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AF71B6"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72129C">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w:t>
                </w:r>
                <w:r w:rsidR="0072129C">
                  <w:rPr>
                    <w:rFonts w:ascii="Times New Roman" w:hAnsi="Times New Roman"/>
                    <w:bCs/>
                    <w:sz w:val="24"/>
                    <w:szCs w:val="24"/>
                  </w:rPr>
                  <w:t>2</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Tr="000A1199">
            <w:trPr>
              <w:trHeight w:val="720"/>
              <w:jc w:val="center"/>
            </w:trPr>
            <w:sdt>
              <w:sdtPr>
                <w:rPr>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Pr="00941A0D" w:rsidRDefault="00941A0D" w:rsidP="009167FE">
                    <w:pPr>
                      <w:pStyle w:val="afff6"/>
                      <w:widowControl w:val="0"/>
                      <w:jc w:val="center"/>
                      <w:rPr>
                        <w:rFonts w:asciiTheme="majorHAnsi" w:eastAsiaTheme="majorEastAsia" w:hAnsiTheme="majorHAnsi" w:cstheme="majorBidi"/>
                        <w:sz w:val="28"/>
                        <w:szCs w:val="28"/>
                      </w:rPr>
                    </w:pPr>
                    <w:r>
                      <w:rPr>
                        <w:b/>
                        <w:sz w:val="28"/>
                        <w:szCs w:val="28"/>
                      </w:rPr>
                      <w:t xml:space="preserve">Поставка </w:t>
                    </w:r>
                    <w:r w:rsidR="009167FE" w:rsidRPr="00941A0D">
                      <w:rPr>
                        <w:b/>
                        <w:sz w:val="28"/>
                        <w:szCs w:val="28"/>
                      </w:rPr>
                      <w:t>буровых долот диаметром 254 мм для пневмоударника QL-80 с 16-ти шлицевым хвостовиком</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164CA1">
                <w:pPr>
                  <w:pStyle w:val="afff6"/>
                  <w:widowControl w:val="0"/>
                </w:pPr>
              </w:p>
            </w:tc>
          </w:tr>
          <w:tr w:rsidR="00B62E5D" w:rsidTr="000A1199">
            <w:trPr>
              <w:trHeight w:val="360"/>
              <w:jc w:val="center"/>
            </w:trPr>
            <w:tc>
              <w:tcPr>
                <w:tcW w:w="5000" w:type="pct"/>
                <w:vAlign w:val="center"/>
              </w:tcPr>
              <w:p w:rsidR="00164CA1" w:rsidRDefault="00164CA1" w:rsidP="00164C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p>
              <w:p w:rsidR="00164CA1" w:rsidRDefault="00164CA1" w:rsidP="00164C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4B130E" w:rsidRPr="00EF4A79" w:rsidRDefault="004B130E" w:rsidP="00164CA1">
                <w:pPr>
                  <w:widowControl w:val="0"/>
                  <w:jc w:val="center"/>
                </w:pPr>
              </w:p>
              <w:p w:rsidR="00164CA1" w:rsidRDefault="00164CA1" w:rsidP="00164CA1">
                <w:pPr>
                  <w:widowControl w:val="0"/>
                  <w:jc w:val="center"/>
                  <w:rPr>
                    <w:rStyle w:val="a4"/>
                  </w:rPr>
                </w:pPr>
                <w:r>
                  <w:t xml:space="preserve">от  </w:t>
                </w:r>
                <w:r w:rsidR="00941A0D">
                  <w:t>24</w:t>
                </w:r>
                <w:r>
                  <w:t>.</w:t>
                </w:r>
                <w:r w:rsidR="004B130E">
                  <w:t>02</w:t>
                </w:r>
                <w:r>
                  <w:t>.</w:t>
                </w:r>
                <w:r w:rsidRPr="00110DAA">
                  <w:t>201</w:t>
                </w:r>
                <w:r w:rsidR="004B130E">
                  <w:t>2</w:t>
                </w:r>
                <w:r w:rsidRPr="00110DAA">
                  <w:t xml:space="preserve"> г.  </w:t>
                </w:r>
                <w:r w:rsidRPr="00892D6A">
                  <w:rPr>
                    <w:rStyle w:val="a4"/>
                    <w:lang w:val="en-US"/>
                  </w:rPr>
                  <w:t xml:space="preserve">№ </w:t>
                </w:r>
                <w:r w:rsidR="00F740BB" w:rsidRPr="00F740BB">
                  <w:rPr>
                    <w:rStyle w:val="a4"/>
                    <w:lang w:val="en-US"/>
                  </w:rPr>
                  <w:t>120224/0600/005</w:t>
                </w:r>
              </w:p>
              <w:p w:rsidR="00576921" w:rsidRDefault="00576921" w:rsidP="00164CA1">
                <w:pPr>
                  <w:widowControl w:val="0"/>
                  <w:jc w:val="center"/>
                  <w:rPr>
                    <w:rStyle w:val="a4"/>
                  </w:rPr>
                </w:pPr>
              </w:p>
              <w:p w:rsidR="00793C49" w:rsidRPr="00793C49" w:rsidRDefault="00941A0D" w:rsidP="00793C49">
                <w:pPr>
                  <w:widowControl w:val="0"/>
                  <w:jc w:val="center"/>
                  <w:rPr>
                    <w:rStyle w:val="a4"/>
                    <w:lang w:val="en-US"/>
                  </w:rPr>
                </w:pPr>
                <w:r w:rsidRPr="00793C49">
                  <w:rPr>
                    <w:rStyle w:val="a4"/>
                    <w:lang w:val="en-US"/>
                  </w:rPr>
                  <w:t>Z</w:t>
                </w:r>
                <w:r w:rsidR="00793C49" w:rsidRPr="00793C49">
                  <w:rPr>
                    <w:rStyle w:val="a4"/>
                    <w:lang w:val="en-US"/>
                  </w:rPr>
                  <w:t>012013</w:t>
                </w:r>
              </w:p>
              <w:p w:rsidR="00576921" w:rsidRPr="00576921" w:rsidRDefault="00576921" w:rsidP="00576921">
                <w:pPr>
                  <w:widowControl w:val="0"/>
                  <w:jc w:val="center"/>
                  <w:rPr>
                    <w:rStyle w:val="a4"/>
                  </w:rPr>
                </w:pPr>
              </w:p>
              <w:p w:rsidR="00164CA1" w:rsidRPr="000F5F36" w:rsidRDefault="00164CA1" w:rsidP="00164CA1">
                <w:pPr>
                  <w:widowControl w:val="0"/>
                  <w:jc w:val="center"/>
                  <w:rPr>
                    <w:rStyle w:val="a4"/>
                  </w:rPr>
                </w:pPr>
              </w:p>
              <w:p w:rsidR="00164CA1" w:rsidRPr="00A301A6" w:rsidRDefault="00164CA1" w:rsidP="00164CA1">
                <w:pPr>
                  <w:widowControl w:val="0"/>
                  <w:jc w:val="center"/>
                  <w:rPr>
                    <w:b/>
                    <w:bCs/>
                  </w:rPr>
                </w:pPr>
              </w:p>
              <w:p w:rsidR="00164CA1" w:rsidRPr="0009619D" w:rsidRDefault="00164CA1" w:rsidP="00164CA1">
                <w:pPr>
                  <w:widowControl w:val="0"/>
                  <w:jc w:val="center"/>
                  <w:rPr>
                    <w:rStyle w:val="a4"/>
                  </w:rPr>
                </w:pPr>
                <w:r w:rsidRPr="0009619D">
                  <w:rPr>
                    <w:rStyle w:val="a4"/>
                  </w:rPr>
                  <w:t xml:space="preserve">ГПЗ </w:t>
                </w:r>
                <w:r w:rsidR="00F71A6C">
                  <w:rPr>
                    <w:rStyle w:val="a4"/>
                  </w:rPr>
                  <w:t>2197/</w:t>
                </w: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w:t>
          </w:r>
          <w:r w:rsidR="00164CA1">
            <w:rPr>
              <w:b/>
            </w:rPr>
            <w:t>2</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AF71B6">
          <w:pPr>
            <w:pStyle w:val="12"/>
            <w:rPr>
              <w:rFonts w:asciiTheme="minorHAnsi" w:eastAsiaTheme="minorEastAsia" w:hAnsiTheme="minorHAnsi" w:cstheme="minorBidi"/>
              <w:b w:val="0"/>
              <w:caps w:val="0"/>
              <w:sz w:val="22"/>
              <w:szCs w:val="22"/>
            </w:rPr>
          </w:pPr>
          <w:r w:rsidRPr="00AF71B6">
            <w:fldChar w:fldCharType="begin"/>
          </w:r>
          <w:r w:rsidR="00C520AE">
            <w:instrText xml:space="preserve"> TOC \o "1-3" \h \z \u </w:instrText>
          </w:r>
          <w:r w:rsidRPr="00AF71B6">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A67CC4">
              <w:rPr>
                <w:webHidden/>
              </w:rPr>
              <w:t>3</w:t>
            </w:r>
            <w:r>
              <w:rPr>
                <w:webHidden/>
              </w:rPr>
              <w:fldChar w:fldCharType="end"/>
            </w:r>
          </w:hyperlink>
        </w:p>
        <w:p w:rsidR="005219EF" w:rsidRDefault="00AF71B6">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A67CC4">
              <w:rPr>
                <w:webHidden/>
              </w:rPr>
              <w:t>5</w:t>
            </w:r>
            <w:r>
              <w:rPr>
                <w:webHidden/>
              </w:rPr>
              <w:fldChar w:fldCharType="end"/>
            </w:r>
          </w:hyperlink>
        </w:p>
        <w:p w:rsidR="005219EF" w:rsidRDefault="00AF71B6">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A67CC4">
              <w:rPr>
                <w:webHidden/>
              </w:rPr>
              <w:t>5</w:t>
            </w:r>
            <w:r>
              <w:rPr>
                <w:webHidden/>
              </w:rPr>
              <w:fldChar w:fldCharType="end"/>
            </w:r>
          </w:hyperlink>
        </w:p>
        <w:p w:rsidR="005219EF" w:rsidRDefault="00AF71B6">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A67CC4">
              <w:rPr>
                <w:webHidden/>
              </w:rPr>
              <w:t>5</w:t>
            </w:r>
            <w:r>
              <w:rPr>
                <w:webHidden/>
              </w:rPr>
              <w:fldChar w:fldCharType="end"/>
            </w:r>
          </w:hyperlink>
        </w:p>
        <w:p w:rsidR="005219EF" w:rsidRDefault="00AF71B6">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A67CC4">
              <w:rPr>
                <w:webHidden/>
              </w:rPr>
              <w:t>5</w:t>
            </w:r>
            <w:r>
              <w:rPr>
                <w:webHidden/>
              </w:rPr>
              <w:fldChar w:fldCharType="end"/>
            </w:r>
          </w:hyperlink>
        </w:p>
        <w:p w:rsidR="005219EF" w:rsidRDefault="00AF71B6">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A67CC4">
              <w:rPr>
                <w:webHidden/>
              </w:rPr>
              <w:t>6</w:t>
            </w:r>
            <w:r>
              <w:rPr>
                <w:webHidden/>
              </w:rPr>
              <w:fldChar w:fldCharType="end"/>
            </w:r>
          </w:hyperlink>
        </w:p>
        <w:p w:rsidR="005219EF" w:rsidRDefault="00AF71B6">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A67CC4">
              <w:rPr>
                <w:webHidden/>
              </w:rPr>
              <w:t>6</w:t>
            </w:r>
            <w:r>
              <w:rPr>
                <w:webHidden/>
              </w:rPr>
              <w:fldChar w:fldCharType="end"/>
            </w:r>
          </w:hyperlink>
        </w:p>
        <w:p w:rsidR="005219EF" w:rsidRDefault="00AF71B6">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A67CC4">
              <w:rPr>
                <w:webHidden/>
              </w:rPr>
              <w:t>7</w:t>
            </w:r>
            <w:r>
              <w:rPr>
                <w:webHidden/>
              </w:rPr>
              <w:fldChar w:fldCharType="end"/>
            </w:r>
          </w:hyperlink>
        </w:p>
        <w:p w:rsidR="005219EF" w:rsidRDefault="00AF71B6">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w:t>
            </w:r>
            <w:r w:rsidR="005219EF" w:rsidRPr="004038BA">
              <w:rPr>
                <w:rStyle w:val="a4"/>
              </w:rPr>
              <w:t>О</w:t>
            </w:r>
            <w:r w:rsidR="005219EF" w:rsidRPr="004038BA">
              <w:rPr>
                <w:rStyle w:val="a4"/>
              </w:rPr>
              <w:t>РМ</w:t>
            </w:r>
            <w:r w:rsidR="005219EF" w:rsidRPr="004038BA">
              <w:rPr>
                <w:rStyle w:val="a4"/>
              </w:rPr>
              <w:t>А</w:t>
            </w:r>
            <w:r w:rsidR="005219EF" w:rsidRPr="004038BA">
              <w:rPr>
                <w:rStyle w:val="a4"/>
              </w:rPr>
              <w:t>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A67CC4">
              <w:rPr>
                <w:webHidden/>
              </w:rPr>
              <w:t>8</w:t>
            </w:r>
            <w:r>
              <w:rPr>
                <w:webHidden/>
              </w:rPr>
              <w:fldChar w:fldCharType="end"/>
            </w:r>
          </w:hyperlink>
        </w:p>
        <w:p w:rsidR="005219EF" w:rsidRDefault="00AF71B6">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w:t>
            </w:r>
            <w:r w:rsidR="005219EF" w:rsidRPr="004038BA">
              <w:rPr>
                <w:rStyle w:val="a4"/>
              </w:rPr>
              <w:t xml:space="preserve"> </w:t>
            </w:r>
            <w:r w:rsidR="005219EF" w:rsidRPr="004038BA">
              <w:rPr>
                <w:rStyle w:val="a4"/>
              </w:rPr>
              <w:t>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A67CC4">
              <w:rPr>
                <w:webHidden/>
              </w:rPr>
              <w:t>15</w:t>
            </w:r>
            <w:r>
              <w:rPr>
                <w:webHidden/>
              </w:rPr>
              <w:fldChar w:fldCharType="end"/>
            </w:r>
          </w:hyperlink>
        </w:p>
        <w:p w:rsidR="005219EF" w:rsidRDefault="00AF71B6">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A67CC4">
              <w:rPr>
                <w:webHidden/>
              </w:rPr>
              <w:t>15</w:t>
            </w:r>
            <w:r>
              <w:rPr>
                <w:webHidden/>
              </w:rPr>
              <w:fldChar w:fldCharType="end"/>
            </w:r>
          </w:hyperlink>
        </w:p>
        <w:p w:rsidR="005219EF" w:rsidRDefault="00AF71B6">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A67CC4">
              <w:rPr>
                <w:webHidden/>
              </w:rPr>
              <w:t>17</w:t>
            </w:r>
            <w:r>
              <w:rPr>
                <w:webHidden/>
              </w:rPr>
              <w:fldChar w:fldCharType="end"/>
            </w:r>
          </w:hyperlink>
        </w:p>
        <w:p w:rsidR="005219EF" w:rsidRDefault="00AF71B6">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A67CC4">
              <w:rPr>
                <w:webHidden/>
              </w:rPr>
              <w:t>19</w:t>
            </w:r>
            <w:r>
              <w:rPr>
                <w:webHidden/>
              </w:rPr>
              <w:fldChar w:fldCharType="end"/>
            </w:r>
          </w:hyperlink>
        </w:p>
        <w:p w:rsidR="005219EF" w:rsidRDefault="00AF71B6">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A67CC4">
              <w:rPr>
                <w:webHidden/>
              </w:rPr>
              <w:t>22</w:t>
            </w:r>
            <w:r>
              <w:rPr>
                <w:webHidden/>
              </w:rPr>
              <w:fldChar w:fldCharType="end"/>
            </w:r>
          </w:hyperlink>
        </w:p>
        <w:p w:rsidR="00C520AE" w:rsidRDefault="00AF71B6"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CA7DBA" w:rsidRDefault="00CA7DBA" w:rsidP="00CA7DBA">
      <w:pPr>
        <w:pStyle w:val="afff8"/>
        <w:widowControl w:val="0"/>
        <w:spacing w:after="120"/>
        <w:ind w:left="578" w:firstLine="0"/>
      </w:pP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B73C4A"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B73C4A" w:rsidRPr="00B73C4A" w:rsidRDefault="00B73C4A" w:rsidP="00B73C4A">
      <w:pPr>
        <w:pStyle w:val="afff8"/>
        <w:widowControl w:val="0"/>
        <w:numPr>
          <w:ilvl w:val="1"/>
          <w:numId w:val="6"/>
        </w:numPr>
        <w:spacing w:after="120"/>
        <w:ind w:left="578" w:hanging="578"/>
        <w:rPr>
          <w:bCs/>
          <w:color w:val="000000"/>
          <w:szCs w:val="24"/>
        </w:rPr>
      </w:pPr>
      <w:r w:rsidRPr="00B73C4A">
        <w:rPr>
          <w:bCs/>
          <w:color w:val="000000"/>
          <w:szCs w:val="24"/>
        </w:rPr>
        <w:t xml:space="preserve">Заявка на участие в открытом запросе </w:t>
      </w:r>
      <w:r>
        <w:rPr>
          <w:bCs/>
          <w:color w:val="000000"/>
          <w:szCs w:val="24"/>
        </w:rPr>
        <w:t>ценовых котировок</w:t>
      </w:r>
      <w:r w:rsidRPr="00B73C4A">
        <w:rPr>
          <w:bCs/>
          <w:color w:val="000000"/>
          <w:szCs w:val="24"/>
        </w:rPr>
        <w:t xml:space="preserve"> направляется Участником процедуры закупки оператору электронной площадки в форме электронного документа, подписанного электронной цифровой подписью – ЭЦП (согласно Федеральному закону от 10.01.2002 № 1 - ФЗ «Об электронной цифровой подписи»), содержащего сведения согласно документации настоящего открытого запроса предложений и правилам электронной площадки </w:t>
      </w:r>
      <w:r w:rsidR="0032365D">
        <w:rPr>
          <w:bCs/>
          <w:color w:val="000000"/>
          <w:szCs w:val="24"/>
        </w:rPr>
        <w:t xml:space="preserve"> </w:t>
      </w:r>
      <w:hyperlink r:id="rId15" w:history="1">
        <w:r w:rsidR="0032365D" w:rsidRPr="00373349">
          <w:rPr>
            <w:rStyle w:val="a4"/>
            <w:bCs/>
          </w:rPr>
          <w:t>www.a-k-d.ru</w:t>
        </w:r>
      </w:hyperlink>
      <w:r w:rsidR="0032365D">
        <w:rPr>
          <w:bCs/>
          <w:color w:val="000000"/>
          <w:szCs w:val="24"/>
        </w:rPr>
        <w:t xml:space="preserve">  </w:t>
      </w:r>
    </w:p>
    <w:p w:rsidR="00B73C4A" w:rsidRPr="00CC494A" w:rsidRDefault="00B73C4A" w:rsidP="00B73C4A">
      <w:pPr>
        <w:pStyle w:val="afff8"/>
        <w:widowControl w:val="0"/>
        <w:numPr>
          <w:ilvl w:val="1"/>
          <w:numId w:val="6"/>
        </w:numPr>
        <w:spacing w:after="120"/>
        <w:ind w:left="578" w:hanging="578"/>
      </w:pPr>
      <w:r w:rsidRPr="00B73C4A">
        <w:rPr>
          <w:bCs/>
          <w:color w:val="000000"/>
          <w:szCs w:val="24"/>
        </w:rPr>
        <w:t>Все документы (формы, заполненные в соответствии с требованиями настоящей документации, а так же иные данные и сведения, предусмотренные настоящей документацией), входящие в состав заявки должны быть предоставлены участником процедуры закупки через ЭТП в отсканированном виде в доступном для прочтения формате (предпочтительно</w:t>
      </w:r>
      <w:r w:rsidRPr="005D6D83">
        <w:rPr>
          <w:bCs/>
          <w:color w:val="000000"/>
          <w:szCs w:val="24"/>
        </w:rPr>
        <w:t xml:space="preserve"> формат *.pdf, в виде: один файл – один документ).</w:t>
      </w:r>
      <w:r w:rsidRPr="00754F3C">
        <w:t xml:space="preserve"> </w:t>
      </w:r>
    </w:p>
    <w:p w:rsidR="00B73C4A" w:rsidRPr="006B2C9F" w:rsidRDefault="00B73C4A" w:rsidP="005D6D83">
      <w:pPr>
        <w:pStyle w:val="afff8"/>
        <w:widowControl w:val="0"/>
        <w:spacing w:after="120"/>
        <w:ind w:left="578" w:firstLine="0"/>
      </w:pP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lastRenderedPageBreak/>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8278E8" w:rsidRDefault="008278E8" w:rsidP="006B2C9F">
      <w:pPr>
        <w:widowControl w:val="0"/>
        <w:spacing w:before="120"/>
        <w:ind w:left="567" w:firstLine="0"/>
        <w:jc w:val="both"/>
        <w:rPr>
          <w:color w:val="000000"/>
        </w:rPr>
      </w:pPr>
      <w:r>
        <w:rPr>
          <w:color w:val="000000"/>
        </w:rPr>
        <w:t xml:space="preserve">- </w:t>
      </w:r>
      <w:r>
        <w:t xml:space="preserve">предложение, указанное в </w:t>
      </w:r>
      <w:r w:rsidR="00F55859">
        <w:t xml:space="preserve">котировочной </w:t>
      </w:r>
      <w:r>
        <w:t>заявке</w:t>
      </w:r>
      <w:r w:rsidR="00F55859">
        <w:t xml:space="preserve"> участника </w:t>
      </w:r>
      <w:r w:rsidRPr="00754F3C">
        <w:t xml:space="preserve">действительно </w:t>
      </w:r>
      <w:r w:rsidR="008E50AB">
        <w:t>в течение срока, установленного</w:t>
      </w:r>
      <w:r w:rsidRPr="00754F3C">
        <w:t xml:space="preserve"> </w:t>
      </w:r>
      <w:r w:rsidR="008E50AB">
        <w:t>у</w:t>
      </w:r>
      <w:r w:rsidRPr="00754F3C">
        <w:t xml:space="preserve">частником. В любом случае этот срок не должен быть менее чем 90 календарных дней со дня, следующего за днем окончания приема </w:t>
      </w:r>
      <w:r w:rsidR="008E50AB">
        <w:t>заявок.</w:t>
      </w:r>
    </w:p>
    <w:p w:rsidR="008278E8" w:rsidRPr="000225AA" w:rsidRDefault="008278E8" w:rsidP="006B2C9F">
      <w:pPr>
        <w:widowControl w:val="0"/>
        <w:spacing w:before="120"/>
        <w:ind w:left="567" w:firstLine="0"/>
        <w:jc w:val="both"/>
        <w:rPr>
          <w:color w:val="000000"/>
        </w:rPr>
      </w:pPr>
    </w:p>
    <w:p w:rsidR="00B62E5D" w:rsidRPr="0034776C" w:rsidRDefault="00B62E5D" w:rsidP="003E7BC1">
      <w:pPr>
        <w:pStyle w:val="10"/>
        <w:widowControl w:val="0"/>
        <w:rPr>
          <w:bCs w:val="0"/>
        </w:rPr>
      </w:pPr>
      <w:bookmarkStart w:id="10" w:name="_Toc287953823"/>
      <w:r w:rsidRPr="005B3773">
        <w:rPr>
          <w:bCs w:val="0"/>
          <w:color w:val="000000"/>
        </w:rPr>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D07C36" w:rsidRDefault="00D07C36" w:rsidP="003E7BC1">
      <w:pPr>
        <w:widowControl w:val="0"/>
        <w:ind w:left="567" w:firstLine="567"/>
        <w:jc w:val="both"/>
      </w:pP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lastRenderedPageBreak/>
        <w:t>Порядок</w:t>
      </w:r>
      <w:r w:rsidR="00B75B66">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B75B66">
        <w:rPr>
          <w:color w:val="000000"/>
          <w:szCs w:val="24"/>
        </w:rPr>
        <w:t>20 (</w:t>
      </w:r>
      <w:r w:rsidRPr="005E7C17">
        <w:rPr>
          <w:color w:val="000000"/>
          <w:szCs w:val="24"/>
        </w:rPr>
        <w:t>двадцать</w:t>
      </w:r>
      <w:r w:rsidR="00B75B66">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D07C36"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D07C36" w:rsidRPr="008C6534" w:rsidRDefault="00D07C36" w:rsidP="00D07C36">
      <w:pPr>
        <w:pStyle w:val="afff8"/>
        <w:widowControl w:val="0"/>
        <w:spacing w:before="120" w:after="120"/>
        <w:ind w:left="578" w:firstLine="0"/>
      </w:pP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B75B66">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6" w:history="1">
        <w:r w:rsidRPr="005B3773">
          <w:rPr>
            <w:color w:val="000000"/>
          </w:rPr>
          <w:t>www.zakupki.rosatom.ru</w:t>
        </w:r>
      </w:hyperlink>
      <w:r w:rsidR="005D49FB">
        <w:t xml:space="preserve"> </w:t>
      </w:r>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D07C36" w:rsidRPr="006E03FF" w:rsidRDefault="00D07C36" w:rsidP="00D07C36">
            <w:pPr>
              <w:widowControl w:val="0"/>
              <w:ind w:firstLine="0"/>
            </w:pPr>
            <w:r w:rsidRPr="006E03FF">
              <w:t>Закрытое акционерное общество «РУСБУРМАШ».</w:t>
            </w:r>
          </w:p>
          <w:p w:rsidR="00D07C36" w:rsidRPr="006E03FF" w:rsidRDefault="00D07C36" w:rsidP="00D07C36">
            <w:pPr>
              <w:widowControl w:val="0"/>
              <w:ind w:firstLine="0"/>
            </w:pPr>
            <w:r w:rsidRPr="006E03FF">
              <w:t>Юридический адрес: 127434, г. Москва, ул. Немчинова, д.10, пом. правл. ЖСК «Дубки».</w:t>
            </w:r>
          </w:p>
          <w:p w:rsidR="00D07C36" w:rsidRPr="006E03FF" w:rsidRDefault="00D07C36" w:rsidP="00D07C36">
            <w:pPr>
              <w:widowControl w:val="0"/>
              <w:ind w:firstLine="0"/>
            </w:pPr>
            <w:r w:rsidRPr="006E03FF">
              <w:t>Почтовый / Фактический адрес: 117036, г. Москва, ул. Гримау, д.6.</w:t>
            </w:r>
          </w:p>
          <w:p w:rsidR="00D07C36" w:rsidRPr="006E03FF" w:rsidRDefault="00D07C36" w:rsidP="00D07C36">
            <w:pPr>
              <w:widowControl w:val="0"/>
              <w:ind w:firstLine="0"/>
            </w:pPr>
            <w:r w:rsidRPr="006E03FF">
              <w:t xml:space="preserve">Контактное лицо по процедурным вопросам: </w:t>
            </w:r>
          </w:p>
          <w:p w:rsidR="00D07C36" w:rsidRPr="006E03FF" w:rsidRDefault="00D07C36" w:rsidP="00D07C36">
            <w:pPr>
              <w:widowControl w:val="0"/>
              <w:ind w:firstLine="0"/>
              <w:rPr>
                <w:i/>
              </w:rPr>
            </w:pPr>
            <w:r>
              <w:rPr>
                <w:i/>
              </w:rPr>
              <w:t>Колдасов Евгений Валерьевич</w:t>
            </w:r>
          </w:p>
          <w:p w:rsidR="00D07C36" w:rsidRPr="006E03FF" w:rsidRDefault="00D07C36" w:rsidP="00D07C36">
            <w:pPr>
              <w:widowControl w:val="0"/>
              <w:ind w:firstLine="0"/>
            </w:pPr>
            <w:r w:rsidRPr="006E03FF">
              <w:t xml:space="preserve">Телефон: 8 (495) </w:t>
            </w:r>
            <w:r>
              <w:t>981-02-21</w:t>
            </w:r>
            <w:r w:rsidRPr="006E03FF">
              <w:t xml:space="preserve"> (доб. </w:t>
            </w:r>
            <w:r>
              <w:t>157</w:t>
            </w:r>
            <w:r w:rsidRPr="006E03FF">
              <w:t>).</w:t>
            </w:r>
          </w:p>
          <w:p w:rsidR="003A7DF8" w:rsidRPr="004A2DC5" w:rsidRDefault="00D07C36" w:rsidP="00D07C36">
            <w:pPr>
              <w:widowControl w:val="0"/>
              <w:ind w:firstLine="0"/>
            </w:pPr>
            <w:r w:rsidRPr="00D07C36">
              <w:rPr>
                <w:i/>
              </w:rPr>
              <w:t>Адрес электронной почты:</w:t>
            </w:r>
            <w:r w:rsidRPr="006E03FF">
              <w:rPr>
                <w:b/>
                <w:smallCaps/>
              </w:rPr>
              <w:t xml:space="preserve"> </w:t>
            </w:r>
            <w:hyperlink r:id="rId17" w:history="1">
              <w:r w:rsidRPr="0072129C">
                <w:rPr>
                  <w:rStyle w:val="a4"/>
                </w:rPr>
                <w:t>koldasovev@rbm-armz.ru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3330890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941A0D" w:rsidP="00B0695C">
                <w:pPr>
                  <w:widowControl w:val="0"/>
                  <w:ind w:firstLine="0"/>
                  <w:rPr>
                    <w:b/>
                  </w:rPr>
                </w:pPr>
                <w:r>
                  <w:rPr>
                    <w:b/>
                    <w:sz w:val="28"/>
                    <w:szCs w:val="28"/>
                  </w:rPr>
                  <w:t>Поставка буровых долот диаметром 254 мм для пневмоударника QL-80 с 16-ти шлицевым хвостовиком</w:t>
                </w:r>
              </w:p>
            </w:tc>
          </w:sdtContent>
        </w:sdt>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t>Х</w:t>
            </w:r>
            <w:r w:rsidRPr="0009590C">
              <w:t>арактеристики и количество поставляемых товаров (работ, услуг)</w:t>
            </w:r>
          </w:p>
        </w:tc>
        <w:tc>
          <w:tcPr>
            <w:tcW w:w="2801" w:type="pct"/>
            <w:vAlign w:val="center"/>
          </w:tcPr>
          <w:p w:rsidR="000E25B1" w:rsidRPr="00CB46D8" w:rsidRDefault="000E25B1" w:rsidP="00CF7117">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w:t>
            </w:r>
            <w:r w:rsidRPr="005E610C">
              <w:rPr>
                <w:sz w:val="24"/>
                <w:szCs w:val="24"/>
              </w:rPr>
              <w:t>настоящей документации</w:t>
            </w:r>
            <w:r>
              <w:rPr>
                <w:sz w:val="24"/>
                <w:szCs w:val="24"/>
              </w:rPr>
              <w:t xml:space="preserve"> (Спецификация)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Место поставки товаров, выполнения работ, оказания услуг</w:t>
            </w:r>
          </w:p>
        </w:tc>
        <w:tc>
          <w:tcPr>
            <w:tcW w:w="2801" w:type="pct"/>
            <w:vAlign w:val="center"/>
          </w:tcPr>
          <w:p w:rsidR="000E25B1" w:rsidRPr="00CB46D8" w:rsidRDefault="000E25B1" w:rsidP="00CF7117">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w:t>
            </w:r>
            <w:r w:rsidRPr="005E610C">
              <w:rPr>
                <w:sz w:val="24"/>
                <w:szCs w:val="24"/>
              </w:rPr>
              <w:t>настоящей документации</w:t>
            </w:r>
            <w:r>
              <w:rPr>
                <w:sz w:val="24"/>
                <w:szCs w:val="24"/>
              </w:rPr>
              <w:t xml:space="preserve"> (Спецификация)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Сроки поставок товаров, выполнения работ, оказания услуг</w:t>
            </w:r>
          </w:p>
        </w:tc>
        <w:tc>
          <w:tcPr>
            <w:tcW w:w="2801" w:type="pct"/>
            <w:vAlign w:val="center"/>
          </w:tcPr>
          <w:p w:rsidR="000E25B1" w:rsidRPr="00CB46D8" w:rsidRDefault="000E25B1" w:rsidP="00CF7117">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w:t>
            </w:r>
            <w:r w:rsidRPr="005E610C">
              <w:rPr>
                <w:sz w:val="24"/>
                <w:szCs w:val="24"/>
              </w:rPr>
              <w:t>настоящей документации</w:t>
            </w:r>
            <w:r>
              <w:rPr>
                <w:sz w:val="24"/>
                <w:szCs w:val="24"/>
              </w:rPr>
              <w:t xml:space="preserve"> (Спецификация)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E25B1" w:rsidRPr="0009590C" w:rsidRDefault="000E25B1" w:rsidP="00DF2EAE">
            <w:pPr>
              <w:widowControl w:val="0"/>
              <w:ind w:firstLine="0"/>
              <w:jc w:val="both"/>
            </w:pP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Начальная (максимальная) цена договора, с учетом НДС (в рублях РФ)</w:t>
            </w:r>
          </w:p>
        </w:tc>
        <w:tc>
          <w:tcPr>
            <w:tcW w:w="2801" w:type="pct"/>
            <w:vAlign w:val="center"/>
          </w:tcPr>
          <w:p w:rsidR="000E25B1" w:rsidRPr="0027770B" w:rsidRDefault="00EF14F9" w:rsidP="004251E3">
            <w:pPr>
              <w:pStyle w:val="37"/>
              <w:tabs>
                <w:tab w:val="left" w:pos="9800"/>
              </w:tabs>
              <w:spacing w:after="0"/>
              <w:ind w:left="0" w:firstLine="0"/>
              <w:rPr>
                <w:sz w:val="24"/>
                <w:szCs w:val="24"/>
              </w:rPr>
            </w:pPr>
            <w:r>
              <w:rPr>
                <w:sz w:val="24"/>
                <w:szCs w:val="24"/>
              </w:rPr>
              <w:t>154 80</w:t>
            </w:r>
            <w:r w:rsidR="000E25B1">
              <w:rPr>
                <w:sz w:val="24"/>
                <w:szCs w:val="24"/>
              </w:rPr>
              <w:t>0,00 (</w:t>
            </w:r>
            <w:r>
              <w:rPr>
                <w:sz w:val="24"/>
                <w:szCs w:val="24"/>
              </w:rPr>
              <w:t xml:space="preserve">сто пятьдесят </w:t>
            </w:r>
            <w:r w:rsidR="004251E3">
              <w:rPr>
                <w:sz w:val="24"/>
                <w:szCs w:val="24"/>
              </w:rPr>
              <w:t xml:space="preserve">четыре </w:t>
            </w:r>
            <w:r w:rsidR="000E25B1">
              <w:rPr>
                <w:sz w:val="24"/>
                <w:szCs w:val="24"/>
              </w:rPr>
              <w:t>тысяч</w:t>
            </w:r>
            <w:r w:rsidR="004251E3">
              <w:rPr>
                <w:sz w:val="24"/>
                <w:szCs w:val="24"/>
              </w:rPr>
              <w:t>и восемьсот</w:t>
            </w:r>
            <w:r w:rsidR="000E25B1">
              <w:rPr>
                <w:sz w:val="24"/>
                <w:szCs w:val="24"/>
              </w:rPr>
              <w:t>) рублей 00 копеек РФ,</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 xml:space="preserve">Порядок формирования цены договора </w:t>
            </w:r>
          </w:p>
        </w:tc>
        <w:tc>
          <w:tcPr>
            <w:tcW w:w="2801" w:type="pct"/>
            <w:vAlign w:val="center"/>
          </w:tcPr>
          <w:p w:rsidR="000E25B1" w:rsidRDefault="000E25B1" w:rsidP="00E1521F">
            <w:pPr>
              <w:pStyle w:val="37"/>
              <w:tabs>
                <w:tab w:val="left" w:pos="9800"/>
              </w:tabs>
              <w:spacing w:after="0"/>
              <w:ind w:left="0" w:firstLine="0"/>
              <w:rPr>
                <w:sz w:val="24"/>
                <w:szCs w:val="24"/>
              </w:rPr>
            </w:pPr>
            <w:r>
              <w:rPr>
                <w:sz w:val="24"/>
                <w:szCs w:val="24"/>
              </w:rPr>
              <w:t>Цена договора включает в себя с</w:t>
            </w:r>
            <w:r w:rsidRPr="00D64E98">
              <w:rPr>
                <w:sz w:val="24"/>
                <w:szCs w:val="24"/>
              </w:rPr>
              <w:t>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w:t>
            </w:r>
            <w:r>
              <w:rPr>
                <w:sz w:val="24"/>
                <w:szCs w:val="24"/>
              </w:rPr>
              <w:t xml:space="preserve"> гарантии,</w:t>
            </w:r>
            <w:r w:rsidRPr="00D64E98">
              <w:rPr>
                <w:sz w:val="24"/>
                <w:szCs w:val="24"/>
              </w:rPr>
              <w:t xml:space="preserve"> а также другие затраты связанные с выполнением </w:t>
            </w:r>
            <w:r w:rsidRPr="00D64E98">
              <w:rPr>
                <w:sz w:val="24"/>
                <w:szCs w:val="24"/>
              </w:rPr>
              <w:lastRenderedPageBreak/>
              <w:t xml:space="preserve">договора. </w:t>
            </w:r>
          </w:p>
          <w:p w:rsidR="000E25B1" w:rsidRPr="0027770B" w:rsidRDefault="000E25B1" w:rsidP="00E1521F">
            <w:pPr>
              <w:pStyle w:val="37"/>
              <w:tabs>
                <w:tab w:val="left" w:pos="9800"/>
              </w:tabs>
              <w:spacing w:after="0"/>
              <w:ind w:left="0" w:firstLine="0"/>
              <w:rPr>
                <w:sz w:val="24"/>
                <w:szCs w:val="24"/>
              </w:rPr>
            </w:pPr>
            <w:r w:rsidRPr="00D64E98">
              <w:rPr>
                <w:sz w:val="24"/>
                <w:szCs w:val="24"/>
              </w:rPr>
              <w:t>Цена Договора  остается фиксированной в течение всего срока действия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0E25B1" w:rsidRPr="00CB46D8" w:rsidRDefault="000E25B1" w:rsidP="004B130E">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w:t>
            </w:r>
            <w:r w:rsidRPr="005E610C">
              <w:rPr>
                <w:sz w:val="24"/>
                <w:szCs w:val="24"/>
              </w:rPr>
              <w:t>настоящей документации</w:t>
            </w:r>
            <w:r>
              <w:rPr>
                <w:sz w:val="24"/>
                <w:szCs w:val="24"/>
              </w:rPr>
              <w:t xml:space="preserve"> (Спецификация)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0E25B1" w:rsidRDefault="000E25B1" w:rsidP="003E7BC1">
            <w:pPr>
              <w:widowControl w:val="0"/>
              <w:ind w:firstLine="0"/>
              <w:jc w:val="both"/>
            </w:pPr>
            <w:r>
              <w:t>Форма оплаты – безналичный расчет</w:t>
            </w:r>
          </w:p>
          <w:p w:rsidR="000E25B1" w:rsidRPr="0009590C" w:rsidRDefault="000E25B1" w:rsidP="003E7BC1">
            <w:pPr>
              <w:widowControl w:val="0"/>
              <w:ind w:firstLine="0"/>
              <w:jc w:val="both"/>
            </w:pPr>
            <w:r w:rsidRPr="0009590C">
              <w:t>Источник финансирования – собственные средства.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Сведения о валюте, используемой для формирования цены договора и расчетов с поставщиками.</w:t>
            </w:r>
          </w:p>
          <w:p w:rsidR="000E25B1" w:rsidRPr="0009590C" w:rsidRDefault="000E25B1"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0E25B1" w:rsidRPr="0009590C" w:rsidRDefault="000E25B1" w:rsidP="003E7BC1">
            <w:pPr>
              <w:widowControl w:val="0"/>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0E25B1" w:rsidRPr="0009590C" w:rsidRDefault="000E25B1"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5B1" w:rsidRPr="0009590C" w:rsidRDefault="000E25B1" w:rsidP="003E7BC1">
            <w:pPr>
              <w:widowControl w:val="0"/>
              <w:ind w:right="162" w:firstLine="299"/>
              <w:jc w:val="both"/>
            </w:pPr>
            <w:r w:rsidRPr="0009590C">
              <w:t>1) быть правомочным заключать договор;</w:t>
            </w:r>
          </w:p>
          <w:p w:rsidR="000E25B1" w:rsidRPr="0009590C" w:rsidRDefault="000E25B1"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0E25B1" w:rsidRPr="0009590C" w:rsidRDefault="000E25B1"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0E25B1" w:rsidRPr="0009590C" w:rsidRDefault="000E25B1"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0E25B1" w:rsidRPr="0009590C" w:rsidRDefault="000E25B1"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5B1" w:rsidRDefault="000E25B1"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w:t>
            </w:r>
            <w:r w:rsidRPr="0009590C">
              <w:lastRenderedPageBreak/>
              <w:t>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E25B1" w:rsidRDefault="000E25B1"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r>
              <w:t xml:space="preserve"> </w:t>
            </w:r>
            <w:hyperlink r:id="rId18" w:history="1">
              <w:r w:rsidRPr="0045793C">
                <w:rPr>
                  <w:rStyle w:val="a4"/>
                </w:rPr>
                <w:t>http://services.fms.gov.ru/info-service.htm?sid=2000</w:t>
              </w:r>
            </w:hyperlink>
          </w:p>
          <w:p w:rsidR="007839C1" w:rsidRDefault="000E25B1" w:rsidP="003E7BC1">
            <w:pPr>
              <w:widowControl w:val="0"/>
              <w:ind w:right="162" w:firstLine="299"/>
              <w:jc w:val="both"/>
            </w:pPr>
            <w:r w:rsidRPr="00A55404">
              <w:t>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w:t>
            </w:r>
          </w:p>
          <w:p w:rsidR="000E25B1" w:rsidRPr="0093200B" w:rsidRDefault="000E25B1" w:rsidP="003E7BC1">
            <w:pPr>
              <w:widowControl w:val="0"/>
              <w:ind w:right="162" w:firstLine="299"/>
              <w:jc w:val="both"/>
              <w:rPr>
                <w:sz w:val="28"/>
                <w:szCs w:val="28"/>
              </w:rPr>
            </w:pPr>
            <w:r>
              <w:t>(</w:t>
            </w:r>
            <w:r w:rsidRPr="007839C1">
              <w:rPr>
                <w:rStyle w:val="a4"/>
              </w:rPr>
              <w:t>Форма раскрытия цепоч</w:t>
            </w:r>
            <w:r w:rsidR="007839C1">
              <w:rPr>
                <w:rStyle w:val="a4"/>
              </w:rPr>
              <w:t>ки собственников (Приложение) (см. прикрепленный файл</w:t>
            </w:r>
            <w:r w:rsidRPr="007839C1">
              <w:rPr>
                <w:rStyle w:val="a4"/>
              </w:rPr>
              <w:t>))</w:t>
            </w:r>
            <w:r>
              <w:t xml:space="preserve">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0E25B1" w:rsidRPr="00331485" w:rsidRDefault="000E25B1" w:rsidP="008331E8">
            <w:pPr>
              <w:pStyle w:val="3b"/>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0E25B1" w:rsidRPr="00331485" w:rsidRDefault="000E25B1" w:rsidP="008331E8">
            <w:pPr>
              <w:pStyle w:val="3b"/>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 </w:t>
            </w:r>
            <w:r w:rsidRPr="00976194">
              <w:rPr>
                <w:snapToGrid w:val="0"/>
                <w:szCs w:val="24"/>
              </w:rPr>
              <w:t>отсканированн</w:t>
            </w:r>
            <w:r>
              <w:rPr>
                <w:snapToGrid w:val="0"/>
                <w:szCs w:val="24"/>
              </w:rPr>
              <w:t>ый</w:t>
            </w:r>
            <w:r w:rsidRPr="00976194">
              <w:rPr>
                <w:snapToGrid w:val="0"/>
                <w:szCs w:val="24"/>
              </w:rPr>
              <w:t xml:space="preserve"> </w:t>
            </w:r>
            <w:r>
              <w:rPr>
                <w:snapToGrid w:val="0"/>
                <w:szCs w:val="24"/>
              </w:rPr>
              <w:t xml:space="preserve">оригинал </w:t>
            </w:r>
            <w:r w:rsidRPr="00331485">
              <w:rPr>
                <w:color w:val="000000"/>
                <w:szCs w:val="24"/>
              </w:rPr>
              <w:t>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0E25B1" w:rsidRPr="00331485" w:rsidRDefault="000E25B1" w:rsidP="008331E8">
            <w:pPr>
              <w:pStyle w:val="3b"/>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3)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E25B1" w:rsidRPr="00331485" w:rsidRDefault="000E25B1" w:rsidP="008331E8">
            <w:pPr>
              <w:pStyle w:val="3b"/>
              <w:tabs>
                <w:tab w:val="clear" w:pos="767"/>
              </w:tabs>
              <w:ind w:left="0" w:firstLine="62"/>
              <w:rPr>
                <w:color w:val="000000"/>
                <w:szCs w:val="24"/>
              </w:rPr>
            </w:pPr>
            <w:r w:rsidRPr="00331485">
              <w:rPr>
                <w:color w:val="000000"/>
                <w:szCs w:val="24"/>
              </w:rPr>
              <w:lastRenderedPageBreak/>
              <w:t xml:space="preserve">4)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выписки из Единого государственного реестра</w:t>
            </w:r>
            <w:r>
              <w:rPr>
                <w:color w:val="000000"/>
                <w:szCs w:val="24"/>
              </w:rPr>
              <w:t xml:space="preserve"> </w:t>
            </w:r>
            <w:r w:rsidRPr="00331485">
              <w:rPr>
                <w:color w:val="000000"/>
                <w:szCs w:val="24"/>
              </w:rPr>
              <w:t>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Pr>
                <w:color w:val="000000"/>
                <w:szCs w:val="24"/>
              </w:rPr>
              <w:t xml:space="preserve">, </w:t>
            </w:r>
            <w:r w:rsidRPr="00331485">
              <w:rPr>
                <w:color w:val="000000"/>
                <w:szCs w:val="24"/>
              </w:rPr>
              <w:t>полученную не ранее чем за шесть месяцев до дня размещения извещения о проведении запроса предложений);</w:t>
            </w:r>
            <w:r w:rsidRPr="00331485" w:rsidDel="00CB3E0B">
              <w:rPr>
                <w:color w:val="000000"/>
                <w:szCs w:val="24"/>
              </w:rPr>
              <w:t xml:space="preserve"> </w:t>
            </w:r>
          </w:p>
          <w:p w:rsidR="000E25B1" w:rsidRPr="00331485" w:rsidRDefault="000E25B1" w:rsidP="008331E8">
            <w:pPr>
              <w:pStyle w:val="3b"/>
              <w:tabs>
                <w:tab w:val="clear" w:pos="767"/>
              </w:tabs>
              <w:ind w:left="0" w:firstLine="62"/>
              <w:rPr>
                <w:color w:val="000000"/>
                <w:szCs w:val="24"/>
              </w:rPr>
            </w:pPr>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6) </w:t>
            </w:r>
            <w:r>
              <w:rPr>
                <w:color w:val="000000"/>
                <w:szCs w:val="24"/>
              </w:rPr>
              <w:t xml:space="preserve">отсканированные оригиналы </w:t>
            </w:r>
            <w:r w:rsidRPr="00331485">
              <w:rPr>
                <w:color w:val="000000"/>
                <w:szCs w:val="24"/>
              </w:rPr>
              <w:t xml:space="preserve">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0E25B1" w:rsidRPr="00E06373" w:rsidRDefault="000E25B1" w:rsidP="003D3531">
            <w:pPr>
              <w:pStyle w:val="37"/>
              <w:tabs>
                <w:tab w:val="left" w:pos="9800"/>
              </w:tabs>
              <w:spacing w:after="0"/>
              <w:ind w:left="0" w:firstLine="0"/>
              <w:jc w:val="both"/>
              <w:rPr>
                <w:sz w:val="24"/>
                <w:szCs w:val="24"/>
              </w:rPr>
            </w:pPr>
            <w:r>
              <w:rPr>
                <w:sz w:val="24"/>
                <w:szCs w:val="24"/>
              </w:rPr>
              <w:t>7</w:t>
            </w:r>
            <w:r w:rsidRPr="00180690">
              <w:rPr>
                <w:sz w:val="24"/>
                <w:szCs w:val="24"/>
              </w:rPr>
              <w:t xml:space="preserve">)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0E25B1" w:rsidRPr="00180690" w:rsidRDefault="000E25B1" w:rsidP="003D3531">
            <w:pPr>
              <w:pStyle w:val="37"/>
              <w:tabs>
                <w:tab w:val="left" w:pos="9800"/>
              </w:tabs>
              <w:spacing w:after="0"/>
              <w:ind w:left="0" w:firstLine="0"/>
              <w:jc w:val="both"/>
              <w:rPr>
                <w:sz w:val="24"/>
                <w:szCs w:val="24"/>
              </w:rPr>
            </w:pPr>
            <w:r>
              <w:rPr>
                <w:sz w:val="24"/>
                <w:szCs w:val="24"/>
              </w:rPr>
              <w:t>8</w:t>
            </w:r>
            <w:r w:rsidRPr="005C5A97">
              <w:rPr>
                <w:sz w:val="24"/>
                <w:szCs w:val="24"/>
              </w:rPr>
              <w:t xml:space="preserve">) </w:t>
            </w:r>
            <w:r w:rsidRPr="007B1862">
              <w:rPr>
                <w:sz w:val="24"/>
                <w:szCs w:val="24"/>
              </w:rPr>
              <w:t xml:space="preserve">отсканированные оригиналы </w:t>
            </w:r>
            <w:r w:rsidRPr="00180690">
              <w:rPr>
                <w:sz w:val="24"/>
                <w:szCs w:val="24"/>
              </w:rPr>
              <w:t>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9) </w:t>
            </w:r>
            <w:r w:rsidRPr="007B1862">
              <w:rPr>
                <w:sz w:val="24"/>
                <w:szCs w:val="24"/>
              </w:rPr>
              <w:t xml:space="preserve">отсканированные оригиналы </w:t>
            </w:r>
            <w:r w:rsidRPr="00180690">
              <w:rPr>
                <w:sz w:val="24"/>
                <w:szCs w:val="24"/>
              </w:rPr>
              <w:t>документов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10) </w:t>
            </w:r>
            <w:r w:rsidRPr="007B1862">
              <w:rPr>
                <w:sz w:val="24"/>
                <w:szCs w:val="24"/>
              </w:rPr>
              <w:t>отсканированн</w:t>
            </w:r>
            <w:r>
              <w:rPr>
                <w:sz w:val="24"/>
                <w:szCs w:val="24"/>
              </w:rPr>
              <w:t>ый</w:t>
            </w:r>
            <w:r w:rsidRPr="007B1862">
              <w:rPr>
                <w:sz w:val="24"/>
                <w:szCs w:val="24"/>
              </w:rPr>
              <w:t xml:space="preserve"> оригинал </w:t>
            </w:r>
            <w:r w:rsidRPr="00180690">
              <w:rPr>
                <w:sz w:val="24"/>
                <w:szCs w:val="24"/>
              </w:rPr>
              <w:t xml:space="preserve">документов решение об одобрении или о совершении крупной сделки либо копия такого решения в случае, если требование о </w:t>
            </w:r>
            <w:r w:rsidRPr="00180690">
              <w:rPr>
                <w:sz w:val="24"/>
                <w:szCs w:val="24"/>
              </w:rPr>
              <w:lastRenderedPageBreak/>
              <w:t xml:space="preserve">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12) </w:t>
            </w:r>
            <w:r w:rsidRPr="007B1862">
              <w:rPr>
                <w:sz w:val="24"/>
                <w:szCs w:val="24"/>
              </w:rPr>
              <w:t>отсканированн</w:t>
            </w:r>
            <w:r>
              <w:rPr>
                <w:sz w:val="24"/>
                <w:szCs w:val="24"/>
              </w:rPr>
              <w:t>ый оригинал</w:t>
            </w:r>
            <w:r w:rsidRPr="00180690">
              <w:rPr>
                <w:sz w:val="24"/>
                <w:szCs w:val="24"/>
              </w:rPr>
              <w:t xml:space="preserve">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13) </w:t>
            </w:r>
            <w:r w:rsidRPr="007B1862">
              <w:rPr>
                <w:sz w:val="24"/>
                <w:szCs w:val="24"/>
              </w:rPr>
              <w:t>отсканированн</w:t>
            </w:r>
            <w:r>
              <w:rPr>
                <w:sz w:val="24"/>
                <w:szCs w:val="24"/>
              </w:rPr>
              <w:t>ый оригинал</w:t>
            </w:r>
            <w:r w:rsidRPr="00180690">
              <w:rPr>
                <w:sz w:val="24"/>
                <w:szCs w:val="24"/>
              </w:rPr>
              <w:t xml:space="preserve"> справк</w:t>
            </w:r>
            <w:r>
              <w:rPr>
                <w:sz w:val="24"/>
                <w:szCs w:val="24"/>
              </w:rPr>
              <w:t>и</w:t>
            </w:r>
            <w:r w:rsidRPr="00180690">
              <w:rPr>
                <w:sz w:val="24"/>
                <w:szCs w:val="24"/>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0E25B1" w:rsidRDefault="000E25B1" w:rsidP="003D3531">
            <w:pPr>
              <w:widowControl w:val="0"/>
              <w:tabs>
                <w:tab w:val="left" w:pos="5750"/>
              </w:tabs>
              <w:ind w:right="162" w:firstLine="0"/>
              <w:jc w:val="both"/>
            </w:pPr>
            <w:r w:rsidRPr="00180690">
              <w:t>14</w:t>
            </w:r>
            <w:r>
              <w:t>)</w:t>
            </w:r>
            <w:r w:rsidRPr="00180690">
              <w:t xml:space="preserve"> иные документы, которые, по мнению Участника, свидетельствуют о его квалификации, добросовестности и могут дополнительно </w:t>
            </w:r>
            <w:r w:rsidRPr="00180690">
              <w:lastRenderedPageBreak/>
              <w:t xml:space="preserve">подтвердить его соответствие </w:t>
            </w:r>
            <w:r>
              <w:t>требованиям процедуры закупки.</w:t>
            </w:r>
          </w:p>
          <w:p w:rsidR="000E25B1" w:rsidRDefault="000E25B1" w:rsidP="003D3531">
            <w:pPr>
              <w:widowControl w:val="0"/>
              <w:tabs>
                <w:tab w:val="left" w:pos="5750"/>
              </w:tabs>
              <w:ind w:right="162" w:firstLine="0"/>
              <w:jc w:val="both"/>
            </w:pPr>
          </w:p>
          <w:p w:rsidR="000E25B1" w:rsidRPr="00B41206" w:rsidRDefault="000E25B1"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Место и форма подачи котировочных заявок</w:t>
            </w:r>
          </w:p>
        </w:tc>
        <w:tc>
          <w:tcPr>
            <w:tcW w:w="2801" w:type="pct"/>
            <w:vAlign w:val="center"/>
          </w:tcPr>
          <w:p w:rsidR="000E25B1" w:rsidRPr="0009590C" w:rsidRDefault="000E25B1"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9" w:history="1">
              <w:r w:rsidR="007839C1" w:rsidRPr="00A20CBC">
                <w:rPr>
                  <w:rStyle w:val="a4"/>
                  <w:lang w:val="en-US"/>
                </w:rPr>
                <w:t>http</w:t>
              </w:r>
              <w:r w:rsidR="007839C1" w:rsidRPr="00A20CBC">
                <w:rPr>
                  <w:rStyle w:val="a4"/>
                </w:rPr>
                <w:t>://</w:t>
              </w:r>
              <w:r w:rsidR="007839C1" w:rsidRPr="00A20CBC">
                <w:rPr>
                  <w:rStyle w:val="a4"/>
                  <w:lang w:val="en-US"/>
                </w:rPr>
                <w:t>www</w:t>
              </w:r>
              <w:r w:rsidR="007839C1" w:rsidRPr="00A20CBC">
                <w:rPr>
                  <w:rStyle w:val="a4"/>
                </w:rPr>
                <w:t>.</w:t>
              </w:r>
              <w:r w:rsidR="007839C1" w:rsidRPr="00A20CBC">
                <w:rPr>
                  <w:rStyle w:val="a4"/>
                  <w:lang w:val="en-US"/>
                </w:rPr>
                <w:t>a</w:t>
              </w:r>
              <w:r w:rsidR="007839C1" w:rsidRPr="00A20CBC">
                <w:rPr>
                  <w:rStyle w:val="a4"/>
                </w:rPr>
                <w:t>-</w:t>
              </w:r>
              <w:r w:rsidR="007839C1" w:rsidRPr="00A20CBC">
                <w:rPr>
                  <w:rStyle w:val="a4"/>
                  <w:lang w:val="en-US"/>
                </w:rPr>
                <w:t>k</w:t>
              </w:r>
              <w:r w:rsidR="007839C1" w:rsidRPr="00A20CBC">
                <w:rPr>
                  <w:rStyle w:val="a4"/>
                </w:rPr>
                <w:t>-</w:t>
              </w:r>
              <w:r w:rsidR="007839C1" w:rsidRPr="00A20CBC">
                <w:rPr>
                  <w:rStyle w:val="a4"/>
                  <w:lang w:val="en-US"/>
                </w:rPr>
                <w:t>d</w:t>
              </w:r>
              <w:r w:rsidR="007839C1" w:rsidRPr="00A20CBC">
                <w:rPr>
                  <w:rStyle w:val="a4"/>
                </w:rPr>
                <w:t>.</w:t>
              </w:r>
              <w:r w:rsidR="007839C1" w:rsidRPr="00A20CBC">
                <w:rPr>
                  <w:rStyle w:val="a4"/>
                  <w:lang w:val="en-US"/>
                </w:rPr>
                <w:t>ru</w:t>
              </w:r>
            </w:hyperlink>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0E25B1" w:rsidRPr="0009590C" w:rsidRDefault="000E25B1"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1" w:history="1">
              <w:r w:rsidRPr="0009590C">
                <w:rPr>
                  <w:rStyle w:val="a4"/>
                </w:rPr>
                <w:t>«Регистрация».</w:t>
              </w:r>
            </w:hyperlink>
          </w:p>
          <w:p w:rsidR="000E25B1" w:rsidRPr="0009590C" w:rsidRDefault="000E25B1"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2"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0E25B1" w:rsidRPr="00493CE6" w:rsidRDefault="000E25B1"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3"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0E25B1" w:rsidRPr="00493CE6" w:rsidRDefault="000E25B1"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 xml:space="preserve">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w:t>
            </w:r>
            <w:r w:rsidRPr="0009590C">
              <w:lastRenderedPageBreak/>
              <w:t>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0E25B1" w:rsidRPr="0009590C" w:rsidRDefault="000E25B1"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 xml:space="preserve">Дата и время начала подачи котировочных заявок  </w:t>
            </w:r>
          </w:p>
        </w:tc>
        <w:tc>
          <w:tcPr>
            <w:tcW w:w="2801" w:type="pct"/>
            <w:vAlign w:val="center"/>
          </w:tcPr>
          <w:p w:rsidR="000E25B1" w:rsidRPr="00D62FCC" w:rsidRDefault="00A95FAF" w:rsidP="00A95FAF">
            <w:pPr>
              <w:widowControl w:val="0"/>
              <w:ind w:firstLine="0"/>
              <w:jc w:val="both"/>
              <w:rPr>
                <w:b/>
              </w:rPr>
            </w:pPr>
            <w:r>
              <w:rPr>
                <w:b/>
              </w:rPr>
              <w:t>25.02.2012</w:t>
            </w:r>
            <w:r w:rsidR="000E25B1">
              <w:rPr>
                <w:b/>
              </w:rPr>
              <w:t>. с</w:t>
            </w:r>
            <w:r w:rsidR="000E25B1" w:rsidRPr="00D62FCC">
              <w:rPr>
                <w:b/>
              </w:rPr>
              <w:t xml:space="preserve"> 10ч. 00 (московского времени)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Дата и время окончания подачи котировочных заявок:</w:t>
            </w:r>
          </w:p>
        </w:tc>
        <w:tc>
          <w:tcPr>
            <w:tcW w:w="2801" w:type="pct"/>
            <w:vAlign w:val="center"/>
          </w:tcPr>
          <w:p w:rsidR="000E25B1" w:rsidRPr="00D62FCC" w:rsidRDefault="00A95FAF" w:rsidP="002D1FD6">
            <w:pPr>
              <w:widowControl w:val="0"/>
              <w:ind w:firstLine="0"/>
              <w:jc w:val="both"/>
              <w:rPr>
                <w:b/>
              </w:rPr>
            </w:pPr>
            <w:r>
              <w:rPr>
                <w:b/>
              </w:rPr>
              <w:t>0</w:t>
            </w:r>
            <w:r w:rsidR="00277B4D">
              <w:rPr>
                <w:b/>
              </w:rPr>
              <w:t>2.03</w:t>
            </w:r>
            <w:r w:rsidR="002D1FD6">
              <w:rPr>
                <w:b/>
              </w:rPr>
              <w:t>.2012г.</w:t>
            </w:r>
            <w:r w:rsidR="0030612F">
              <w:rPr>
                <w:b/>
              </w:rPr>
              <w:t xml:space="preserve">  до </w:t>
            </w:r>
            <w:r w:rsidR="000E25B1" w:rsidRPr="00D62FCC">
              <w:rPr>
                <w:b/>
              </w:rPr>
              <w:t>10ч. 00 (московского времени)</w:t>
            </w:r>
          </w:p>
        </w:tc>
      </w:tr>
      <w:tr w:rsidR="000E25B1" w:rsidRPr="0009590C" w:rsidTr="00631CF0">
        <w:trPr>
          <w:trHeight w:val="933"/>
        </w:trPr>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Дата и время окончания рассмотрения ценовых котировок:</w:t>
            </w:r>
          </w:p>
        </w:tc>
        <w:tc>
          <w:tcPr>
            <w:tcW w:w="2801" w:type="pct"/>
            <w:vAlign w:val="center"/>
          </w:tcPr>
          <w:p w:rsidR="000E25B1" w:rsidRPr="00D62FCC" w:rsidRDefault="00277B4D" w:rsidP="00277B4D">
            <w:pPr>
              <w:widowControl w:val="0"/>
              <w:ind w:firstLine="0"/>
              <w:jc w:val="both"/>
              <w:rPr>
                <w:b/>
              </w:rPr>
            </w:pPr>
            <w:r>
              <w:rPr>
                <w:b/>
              </w:rPr>
              <w:t>02.03</w:t>
            </w:r>
            <w:r w:rsidR="007832D9">
              <w:rPr>
                <w:b/>
              </w:rPr>
              <w:t>.2012г.</w:t>
            </w:r>
            <w:r w:rsidR="000E25B1">
              <w:rPr>
                <w:b/>
              </w:rPr>
              <w:t xml:space="preserve"> </w:t>
            </w:r>
            <w:r w:rsidR="007832D9">
              <w:rPr>
                <w:b/>
              </w:rPr>
              <w:t>до 17ч</w:t>
            </w:r>
            <w:r w:rsidR="000E25B1" w:rsidRPr="00D62FCC">
              <w:rPr>
                <w:b/>
              </w:rPr>
              <w:t>. 00 (московского времени)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Срок заключения договора</w:t>
            </w:r>
          </w:p>
        </w:tc>
        <w:tc>
          <w:tcPr>
            <w:tcW w:w="2801" w:type="pct"/>
            <w:vAlign w:val="center"/>
          </w:tcPr>
          <w:p w:rsidR="000E25B1" w:rsidRPr="0009590C" w:rsidRDefault="000E25B1"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2E5E1B" w:rsidRDefault="000E25B1" w:rsidP="00B75B66">
            <w:pPr>
              <w:ind w:firstLine="0"/>
            </w:pPr>
            <w:r w:rsidRPr="002E5E1B">
              <w:t>Увеличение объема продукции по Договору</w:t>
            </w:r>
          </w:p>
        </w:tc>
        <w:tc>
          <w:tcPr>
            <w:tcW w:w="2801" w:type="pct"/>
            <w:vAlign w:val="center"/>
          </w:tcPr>
          <w:p w:rsidR="000E25B1" w:rsidRPr="002E5E1B" w:rsidRDefault="000E25B1" w:rsidP="00B75B66">
            <w:pPr>
              <w:ind w:firstLine="0"/>
            </w:pPr>
            <w:r w:rsidRPr="002E5E1B">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4027A" w:rsidRDefault="000E25B1" w:rsidP="004B130E">
            <w:pPr>
              <w:widowControl w:val="0"/>
              <w:ind w:right="107" w:firstLine="0"/>
            </w:pPr>
            <w:r>
              <w:t>Т</w:t>
            </w:r>
            <w:r w:rsidRPr="00347867">
              <w:t>ребование о предоставлении победителем</w:t>
            </w:r>
            <w:r>
              <w:t xml:space="preserve"> оригиналов документов </w:t>
            </w:r>
          </w:p>
        </w:tc>
        <w:tc>
          <w:tcPr>
            <w:tcW w:w="2801" w:type="pct"/>
            <w:vAlign w:val="center"/>
          </w:tcPr>
          <w:p w:rsidR="000E25B1" w:rsidRPr="00CA4EFA" w:rsidRDefault="000E25B1" w:rsidP="001D1BAF">
            <w:pPr>
              <w:widowControl w:val="0"/>
              <w:ind w:firstLine="0"/>
              <w:jc w:val="both"/>
            </w:pPr>
            <w:r w:rsidRPr="00CA4EFA">
              <w:t xml:space="preserve">По запросу заказчика, организатора размещения заказа победитель до заключения договора в целях проверки достоверности сведений, выявления фальсифицированных или поддельных документов должен предоставить оригиналы или нотариально заверенные копии документов, предусмотренных п.12-13 настоящей </w:t>
            </w:r>
            <w:hyperlink w:anchor="Информационная_карта" w:history="1">
              <w:r w:rsidRPr="00CA4EFA">
                <w:rPr>
                  <w:rStyle w:val="a4"/>
                </w:rPr>
                <w:t>«ИНФОРМАЦИОННОЙ КАРТЫ»</w:t>
              </w:r>
            </w:hyperlink>
            <w:r w:rsidRPr="00CA4EFA">
              <w:t>. Непредставление запрашиваемых документов является основанием для признания участника уклонившимся от заключения договора.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AB5598">
        <w:rPr>
          <w:rFonts w:ascii="Times New Roman" w:eastAsia="Times New Roman" w:hAnsi="Times New Roman"/>
          <w:color w:val="000000"/>
          <w:sz w:val="24"/>
          <w:szCs w:val="24"/>
        </w:rPr>
        <w:t>Отсканированный оригинал</w:t>
      </w:r>
      <w:r w:rsidR="001D48C7" w:rsidRPr="005B3773">
        <w:rPr>
          <w:rFonts w:ascii="Times New Roman" w:eastAsia="Times New Roman" w:hAnsi="Times New Roman"/>
          <w:color w:val="000000"/>
          <w:sz w:val="24"/>
          <w:szCs w:val="24"/>
        </w:rPr>
        <w:t xml:space="preserve">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AB5598" w:rsidRPr="00AB5598">
        <w:rPr>
          <w:rFonts w:ascii="Times New Roman" w:eastAsia="Times New Roman" w:hAnsi="Times New Roman"/>
          <w:color w:val="000000"/>
          <w:sz w:val="24"/>
          <w:szCs w:val="24"/>
        </w:rPr>
        <w:t xml:space="preserve"> </w:t>
      </w:r>
      <w:r w:rsidR="00AB5598">
        <w:rPr>
          <w:rFonts w:ascii="Times New Roman" w:eastAsia="Times New Roman" w:hAnsi="Times New Roman"/>
          <w:color w:val="000000"/>
          <w:sz w:val="24"/>
          <w:szCs w:val="24"/>
        </w:rPr>
        <w:t>Отсканированный оригинал</w:t>
      </w:r>
      <w:r w:rsidR="001D48C7" w:rsidRPr="005B3773">
        <w:rPr>
          <w:rFonts w:ascii="Times New Roman" w:eastAsia="Times New Roman" w:hAnsi="Times New Roman"/>
          <w:color w:val="000000"/>
          <w:sz w:val="24"/>
          <w:szCs w:val="24"/>
        </w:rPr>
        <w:t xml:space="preserve">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AB5598" w:rsidRPr="00AB5598">
        <w:rPr>
          <w:rFonts w:ascii="Times New Roman" w:eastAsia="Times New Roman" w:hAnsi="Times New Roman"/>
          <w:color w:val="000000"/>
          <w:sz w:val="24"/>
          <w:szCs w:val="24"/>
        </w:rPr>
        <w:t xml:space="preserve"> </w:t>
      </w:r>
      <w:r w:rsidR="00AB5598">
        <w:rPr>
          <w:rFonts w:ascii="Times New Roman" w:eastAsia="Times New Roman" w:hAnsi="Times New Roman"/>
          <w:color w:val="000000"/>
          <w:sz w:val="24"/>
          <w:szCs w:val="24"/>
        </w:rPr>
        <w:t>Отсканированные оригиналы</w:t>
      </w:r>
      <w:r w:rsidR="001D48C7" w:rsidRPr="005B3773">
        <w:rPr>
          <w:rFonts w:ascii="Times New Roman" w:eastAsia="Times New Roman" w:hAnsi="Times New Roman"/>
          <w:color w:val="000000"/>
          <w:sz w:val="24"/>
          <w:szCs w:val="24"/>
        </w:rPr>
        <w:t xml:space="preserve">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AB5598" w:rsidRDefault="00AB5598" w:rsidP="00AB5598">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F36CC0" w:rsidRDefault="00F36CC0" w:rsidP="00F066AC">
      <w:pPr>
        <w:widowControl w:val="0"/>
        <w:ind w:left="707" w:firstLine="2"/>
        <w:rPr>
          <w:sz w:val="22"/>
          <w:szCs w:val="22"/>
        </w:rPr>
      </w:pPr>
      <w:r>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АНКЕТа_УЧАСТНИКА_рАЗМЕЩЕНИЯ"/>
      <w:bookmarkStart w:id="17" w:name="_Toc287953829"/>
      <w:bookmarkEnd w:id="16"/>
      <w:r w:rsidRPr="005B3773">
        <w:rPr>
          <w:caps/>
          <w:color w:val="000000"/>
          <w:kern w:val="0"/>
        </w:rPr>
        <w:t>АНКЕТа УЧАСТНИКА рАЗМЕЩЕНИЯ ЗАКАЗА</w:t>
      </w:r>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D94167" w:rsidRDefault="00267D8D" w:rsidP="003E7BC1">
            <w:pPr>
              <w:widowControl w:val="0"/>
              <w:ind w:firstLine="0"/>
              <w:rPr>
                <w:b/>
              </w:rPr>
            </w:pPr>
            <w:r w:rsidRPr="00D94167">
              <w:rPr>
                <w:b/>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p>
        </w:tc>
        <w:tc>
          <w:tcPr>
            <w:tcW w:w="1536" w:type="pct"/>
          </w:tcPr>
          <w:p w:rsidR="00267D8D" w:rsidRPr="00267D8D" w:rsidRDefault="00267D8D" w:rsidP="003E7BC1">
            <w:pPr>
              <w:widowControl w:val="0"/>
            </w:pPr>
          </w:p>
        </w:tc>
      </w:tr>
      <w:tr w:rsidR="00CC25DF" w:rsidRPr="00267D8D" w:rsidTr="00C8387D">
        <w:trPr>
          <w:trHeight w:val="603"/>
        </w:trPr>
        <w:tc>
          <w:tcPr>
            <w:tcW w:w="3464" w:type="pct"/>
          </w:tcPr>
          <w:p w:rsidR="00CC25DF" w:rsidRPr="001E47EE" w:rsidRDefault="00CC25DF" w:rsidP="004B130E">
            <w:pPr>
              <w:widowControl w:val="0"/>
              <w:tabs>
                <w:tab w:val="left" w:pos="1658"/>
              </w:tabs>
              <w:ind w:firstLine="0"/>
              <w:rPr>
                <w:b/>
              </w:rPr>
            </w:pPr>
            <w:r>
              <w:rPr>
                <w:b/>
              </w:rPr>
              <w:t xml:space="preserve">11. </w:t>
            </w:r>
            <w:r w:rsidRPr="00BB2DDC">
              <w:rPr>
                <w:b/>
              </w:rPr>
              <w:t>Информация о цепочке собственников контрагента, включая бенефициаров (в том числе, конечных)</w:t>
            </w:r>
            <w:r>
              <w:rPr>
                <w:b/>
              </w:rPr>
              <w:t>*</w:t>
            </w:r>
          </w:p>
        </w:tc>
        <w:tc>
          <w:tcPr>
            <w:tcW w:w="1536" w:type="pct"/>
          </w:tcPr>
          <w:p w:rsidR="00CC25DF" w:rsidRPr="00267D8D" w:rsidRDefault="00D94167" w:rsidP="00125304">
            <w:pPr>
              <w:widowControl w:val="0"/>
              <w:ind w:firstLine="0"/>
            </w:pPr>
            <w:r>
              <w:t xml:space="preserve">В обязательном порядке заполняется </w:t>
            </w:r>
            <w:r w:rsidR="00373E7B">
              <w:t>(</w:t>
            </w:r>
            <w:r w:rsidR="00373E7B" w:rsidRPr="007839C1">
              <w:rPr>
                <w:rStyle w:val="a4"/>
              </w:rPr>
              <w:t>Форма раскрытия цепоч</w:t>
            </w:r>
            <w:r w:rsidR="00373E7B">
              <w:rPr>
                <w:rStyle w:val="a4"/>
              </w:rPr>
              <w:t>ки собственников (Приложение см. прикрепленный файл</w:t>
            </w:r>
            <w:r w:rsidR="00373E7B" w:rsidRPr="007839C1">
              <w:rPr>
                <w:rStyle w:val="a4"/>
              </w:rPr>
              <w:t>)</w:t>
            </w:r>
            <w:r w:rsidR="00373E7B">
              <w:t xml:space="preserve"> </w:t>
            </w:r>
          </w:p>
        </w:tc>
      </w:tr>
    </w:tbl>
    <w:p w:rsidR="00F36CC0" w:rsidRPr="005B3773" w:rsidRDefault="00F36CC0" w:rsidP="003E7BC1">
      <w:pPr>
        <w:widowControl w:val="0"/>
        <w:tabs>
          <w:tab w:val="left" w:pos="708"/>
        </w:tabs>
        <w:jc w:val="right"/>
        <w:rPr>
          <w:b/>
          <w:color w:val="000000"/>
        </w:rPr>
      </w:pPr>
    </w:p>
    <w:p w:rsidR="00CC25DF" w:rsidRPr="00431512" w:rsidRDefault="00CC25DF" w:rsidP="00CC25DF">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w:t>
      </w:r>
      <w:r w:rsidRPr="00431512">
        <w:rPr>
          <w:rFonts w:ascii="Times New Roman" w:hAnsi="Times New Roman" w:cs="Times New Roman"/>
          <w:sz w:val="24"/>
          <w:szCs w:val="24"/>
        </w:rPr>
        <w:t>В соответствии с поручением Председателя Правительства Российской Федерации Путина В.В. от 28.12.2011г. № ВП-П13-9308 по обеспечению прозрачности финансово – хозяйственной деятельности, в том числе исключению случаев конфликта интересов и иных злоупотреблений, участник в составе своей заявки должен предоставить в составе своей заявки информацию о цепочке собственников контрагента, включая бенефициаров (в том числе, конечных)..</w:t>
      </w:r>
    </w:p>
    <w:p w:rsidR="00CC25DF" w:rsidRPr="00431512" w:rsidRDefault="00CC25DF" w:rsidP="00CC25DF">
      <w:pPr>
        <w:pStyle w:val="ConsNormal"/>
        <w:ind w:right="0" w:firstLine="709"/>
        <w:jc w:val="both"/>
        <w:rPr>
          <w:rFonts w:ascii="Times New Roman" w:hAnsi="Times New Roman" w:cs="Times New Roman"/>
          <w:sz w:val="24"/>
          <w:szCs w:val="24"/>
        </w:rPr>
      </w:pPr>
      <w:r w:rsidRPr="00431512">
        <w:rPr>
          <w:rFonts w:ascii="Times New Roman" w:hAnsi="Times New Roman" w:cs="Times New Roman"/>
          <w:b/>
          <w:sz w:val="24"/>
          <w:szCs w:val="24"/>
        </w:rPr>
        <w:t>В случае непредоставления участнико</w:t>
      </w:r>
      <w:r>
        <w:rPr>
          <w:rFonts w:ascii="Times New Roman" w:hAnsi="Times New Roman" w:cs="Times New Roman"/>
          <w:b/>
          <w:sz w:val="24"/>
          <w:szCs w:val="24"/>
        </w:rPr>
        <w:t>м</w:t>
      </w:r>
      <w:r w:rsidRPr="00431512">
        <w:rPr>
          <w:rFonts w:ascii="Times New Roman" w:hAnsi="Times New Roman" w:cs="Times New Roman"/>
          <w:b/>
          <w:sz w:val="24"/>
          <w:szCs w:val="24"/>
        </w:rPr>
        <w:t xml:space="preserve"> вышеуказанной информации</w:t>
      </w:r>
      <w:r w:rsidR="004C62E5">
        <w:rPr>
          <w:rFonts w:ascii="Times New Roman" w:hAnsi="Times New Roman" w:cs="Times New Roman"/>
          <w:b/>
          <w:sz w:val="24"/>
          <w:szCs w:val="24"/>
        </w:rPr>
        <w:t xml:space="preserve"> (заполненной формы)</w:t>
      </w:r>
      <w:r w:rsidRPr="00431512">
        <w:rPr>
          <w:rFonts w:ascii="Times New Roman" w:hAnsi="Times New Roman" w:cs="Times New Roman"/>
          <w:b/>
          <w:sz w:val="24"/>
          <w:szCs w:val="24"/>
        </w:rPr>
        <w:t xml:space="preserve"> Заказчик </w:t>
      </w:r>
      <w:r>
        <w:rPr>
          <w:rFonts w:ascii="Times New Roman" w:hAnsi="Times New Roman" w:cs="Times New Roman"/>
          <w:b/>
          <w:sz w:val="24"/>
          <w:szCs w:val="24"/>
        </w:rPr>
        <w:t>вынужден будет</w:t>
      </w:r>
      <w:r w:rsidRPr="00431512">
        <w:rPr>
          <w:rFonts w:ascii="Times New Roman" w:hAnsi="Times New Roman" w:cs="Times New Roman"/>
          <w:b/>
          <w:sz w:val="24"/>
          <w:szCs w:val="24"/>
        </w:rPr>
        <w:t xml:space="preserve"> рассмотреть вопрос об отклонении заявки данного участника</w:t>
      </w:r>
      <w:r w:rsidRPr="00431512">
        <w:rPr>
          <w:rFonts w:ascii="Times New Roman" w:hAnsi="Times New Roman" w:cs="Times New Roman"/>
          <w:sz w:val="24"/>
          <w:szCs w:val="24"/>
        </w:rPr>
        <w:t>.</w:t>
      </w:r>
    </w:p>
    <w:p w:rsidR="00CC25DF" w:rsidRDefault="00CC25DF" w:rsidP="003E7BC1">
      <w:pPr>
        <w:widowControl w:val="0"/>
        <w:ind w:firstLine="400"/>
        <w:jc w:val="both"/>
        <w:rPr>
          <w:i/>
          <w:color w:val="000000"/>
          <w:sz w:val="22"/>
          <w:szCs w:val="22"/>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lastRenderedPageBreak/>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CC25DF" w:rsidRDefault="00CC25DF" w:rsidP="00CC25DF">
      <w:pPr>
        <w:widowControl w:val="0"/>
        <w:rPr>
          <w:color w:val="000000"/>
        </w:rPr>
      </w:pPr>
    </w:p>
    <w:p w:rsidR="00CC25DF" w:rsidRDefault="00CC25DF" w:rsidP="00CC25DF">
      <w:pPr>
        <w:widowControl w:val="0"/>
        <w:rPr>
          <w:color w:val="000000"/>
        </w:rPr>
      </w:pPr>
    </w:p>
    <w:p w:rsidR="004C62E5" w:rsidRDefault="004C62E5" w:rsidP="004C62E5">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DA35C3" w:rsidRPr="005B3773" w:rsidRDefault="00DA35C3" w:rsidP="00CC25DF">
      <w:pPr>
        <w:widowControl w:val="0"/>
        <w:ind w:left="707" w:firstLine="2"/>
        <w:rPr>
          <w:i/>
          <w:color w:val="000000"/>
        </w:rPr>
      </w:pP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8" w:name="_Toc287953830"/>
      <w:r w:rsidRPr="003F5123">
        <w:lastRenderedPageBreak/>
        <w:t>ТЕХНИЧЕСКОЕ ЗАДАНИЕ</w:t>
      </w:r>
      <w:bookmarkEnd w:id="18"/>
    </w:p>
    <w:p w:rsidR="001872C2" w:rsidRDefault="001872C2" w:rsidP="003E7BC1">
      <w:pPr>
        <w:widowControl w:val="0"/>
        <w:spacing w:after="200" w:line="276" w:lineRule="auto"/>
        <w:ind w:firstLine="0"/>
      </w:pPr>
    </w:p>
    <w:p w:rsidR="00CF7117" w:rsidRPr="00741311" w:rsidRDefault="00191F4C" w:rsidP="00CF7117">
      <w:pPr>
        <w:pBdr>
          <w:bottom w:val="single" w:sz="12" w:space="1" w:color="auto"/>
        </w:pBdr>
        <w:jc w:val="center"/>
        <w:rPr>
          <w:b/>
          <w:bCs/>
          <w:color w:val="000000"/>
        </w:rPr>
      </w:pPr>
      <w:r>
        <w:rPr>
          <w:b/>
          <w:bCs/>
          <w:color w:val="000000"/>
        </w:rPr>
        <w:t>П</w:t>
      </w:r>
      <w:r w:rsidR="00CF7117" w:rsidRPr="00A42A64">
        <w:rPr>
          <w:b/>
          <w:bCs/>
          <w:color w:val="000000"/>
        </w:rPr>
        <w:t>оставк</w:t>
      </w:r>
      <w:r>
        <w:rPr>
          <w:b/>
          <w:bCs/>
          <w:color w:val="000000"/>
        </w:rPr>
        <w:t>а</w:t>
      </w:r>
      <w:r w:rsidR="00CF7117" w:rsidRPr="00A42A64">
        <w:rPr>
          <w:b/>
          <w:bCs/>
          <w:color w:val="000000"/>
        </w:rPr>
        <w:t xml:space="preserve"> </w:t>
      </w:r>
      <w:r w:rsidR="00CF7117">
        <w:rPr>
          <w:b/>
        </w:rPr>
        <w:t xml:space="preserve">буровых долот диаметром 254 мм для пневмоударника </w:t>
      </w:r>
      <w:r w:rsidR="00CF7117">
        <w:rPr>
          <w:b/>
          <w:lang w:val="en-US"/>
        </w:rPr>
        <w:t>QL</w:t>
      </w:r>
      <w:r w:rsidR="00CF7117" w:rsidRPr="00741311">
        <w:rPr>
          <w:b/>
        </w:rPr>
        <w:t>-80</w:t>
      </w:r>
      <w:r w:rsidR="00CF7117">
        <w:rPr>
          <w:b/>
        </w:rPr>
        <w:t xml:space="preserve"> с 16-ти шлицевым хвостовиком </w:t>
      </w:r>
    </w:p>
    <w:p w:rsidR="00CF7117" w:rsidRPr="00A42A64" w:rsidRDefault="00CF7117" w:rsidP="00CF7117">
      <w:pPr>
        <w:pBdr>
          <w:bottom w:val="single" w:sz="12" w:space="1" w:color="auto"/>
        </w:pBdr>
        <w:jc w:val="center"/>
        <w:rPr>
          <w:b/>
          <w:bCs/>
          <w:color w:val="000000"/>
        </w:rPr>
      </w:pPr>
    </w:p>
    <w:tbl>
      <w:tblPr>
        <w:tblStyle w:val="a7"/>
        <w:tblW w:w="4911" w:type="pct"/>
        <w:tblInd w:w="108" w:type="dxa"/>
        <w:tblLook w:val="04A0"/>
      </w:tblPr>
      <w:tblGrid>
        <w:gridCol w:w="549"/>
        <w:gridCol w:w="3295"/>
        <w:gridCol w:w="6369"/>
      </w:tblGrid>
      <w:tr w:rsidR="00CF7117" w:rsidRPr="00A42A64" w:rsidTr="00CF7117">
        <w:trPr>
          <w:trHeight w:val="326"/>
        </w:trPr>
        <w:tc>
          <w:tcPr>
            <w:tcW w:w="269" w:type="pct"/>
            <w:shd w:val="clear" w:color="auto" w:fill="F2F2F2" w:themeFill="background1" w:themeFillShade="F2"/>
          </w:tcPr>
          <w:p w:rsidR="00CF7117" w:rsidRPr="00A42A64" w:rsidRDefault="00CF7117" w:rsidP="00CF7117">
            <w:pPr>
              <w:ind w:left="-709"/>
              <w:jc w:val="center"/>
              <w:rPr>
                <w:b/>
              </w:rPr>
            </w:pPr>
            <w:r w:rsidRPr="00A42A64">
              <w:rPr>
                <w:b/>
              </w:rPr>
              <w:t>п/п</w:t>
            </w:r>
          </w:p>
        </w:tc>
        <w:tc>
          <w:tcPr>
            <w:tcW w:w="1613" w:type="pct"/>
            <w:shd w:val="clear" w:color="auto" w:fill="F2F2F2" w:themeFill="background1" w:themeFillShade="F2"/>
          </w:tcPr>
          <w:p w:rsidR="00CF7117" w:rsidRPr="00A42A64" w:rsidRDefault="00CF7117" w:rsidP="00CF7117">
            <w:pPr>
              <w:jc w:val="center"/>
              <w:rPr>
                <w:b/>
              </w:rPr>
            </w:pPr>
            <w:r w:rsidRPr="00A42A64">
              <w:rPr>
                <w:b/>
              </w:rPr>
              <w:t>Наименование</w:t>
            </w:r>
          </w:p>
        </w:tc>
        <w:tc>
          <w:tcPr>
            <w:tcW w:w="3118" w:type="pct"/>
            <w:shd w:val="clear" w:color="auto" w:fill="F2F2F2" w:themeFill="background1" w:themeFillShade="F2"/>
          </w:tcPr>
          <w:p w:rsidR="00CF7117" w:rsidRPr="00A42A64" w:rsidRDefault="00CF7117" w:rsidP="00CF7117">
            <w:pPr>
              <w:jc w:val="center"/>
              <w:rPr>
                <w:b/>
              </w:rPr>
            </w:pPr>
            <w:r w:rsidRPr="00A42A64">
              <w:rPr>
                <w:b/>
              </w:rPr>
              <w:t>Требования</w:t>
            </w:r>
          </w:p>
        </w:tc>
      </w:tr>
      <w:tr w:rsidR="00CF7117" w:rsidRPr="00A42A64" w:rsidTr="00CF7117">
        <w:tc>
          <w:tcPr>
            <w:tcW w:w="269" w:type="pct"/>
            <w:vAlign w:val="center"/>
          </w:tcPr>
          <w:p w:rsidR="00CF7117" w:rsidRPr="00A42A64" w:rsidRDefault="00CF7117" w:rsidP="00CF7117">
            <w:pPr>
              <w:jc w:val="center"/>
              <w:rPr>
                <w:color w:val="4C4C4C"/>
              </w:rPr>
            </w:pPr>
          </w:p>
        </w:tc>
        <w:tc>
          <w:tcPr>
            <w:tcW w:w="1613" w:type="pct"/>
            <w:vAlign w:val="center"/>
          </w:tcPr>
          <w:p w:rsidR="00CF7117" w:rsidRPr="00A42A64" w:rsidRDefault="00CF7117" w:rsidP="00CF7117">
            <w:pPr>
              <w:ind w:firstLine="56"/>
              <w:rPr>
                <w:b/>
              </w:rPr>
            </w:pPr>
            <w:r w:rsidRPr="00A42A64">
              <w:rPr>
                <w:b/>
              </w:rPr>
              <w:t>Общие требования к поставляемому товару, выполняемым работам, оказываемым услугам.</w:t>
            </w:r>
          </w:p>
        </w:tc>
        <w:tc>
          <w:tcPr>
            <w:tcW w:w="3118" w:type="pct"/>
            <w:vAlign w:val="center"/>
          </w:tcPr>
          <w:p w:rsidR="00CF7117" w:rsidRPr="00A42A64" w:rsidRDefault="00CF7117" w:rsidP="00071807">
            <w:pPr>
              <w:autoSpaceDE w:val="0"/>
              <w:autoSpaceDN w:val="0"/>
              <w:adjustRightInd w:val="0"/>
              <w:ind w:firstLine="0"/>
              <w:rPr>
                <w:rFonts w:ascii="ArialMT" w:hAnsi="ArialMT" w:cs="ArialMT"/>
                <w:sz w:val="20"/>
                <w:szCs w:val="20"/>
              </w:rPr>
            </w:pPr>
            <w:r>
              <w:t xml:space="preserve">Буровое ударное долото диаметром 254мм с 16-ти шлицевым хвостовиком для бурения технологических скважин пневмоударником </w:t>
            </w:r>
            <w:r>
              <w:rPr>
                <w:lang w:val="en-US"/>
              </w:rPr>
              <w:t>QL</w:t>
            </w:r>
            <w:r w:rsidRPr="00741311">
              <w:t>-80</w:t>
            </w:r>
          </w:p>
        </w:tc>
      </w:tr>
      <w:tr w:rsidR="00CF7117" w:rsidRPr="00A42A64" w:rsidTr="00CF7117">
        <w:tc>
          <w:tcPr>
            <w:tcW w:w="269" w:type="pct"/>
            <w:vAlign w:val="center"/>
          </w:tcPr>
          <w:p w:rsidR="00CF7117" w:rsidRPr="00A42A64" w:rsidRDefault="00CF7117" w:rsidP="00CF7117">
            <w:pPr>
              <w:jc w:val="center"/>
              <w:rPr>
                <w:color w:val="4C4C4C"/>
              </w:rPr>
            </w:pPr>
          </w:p>
        </w:tc>
        <w:tc>
          <w:tcPr>
            <w:tcW w:w="1613" w:type="pct"/>
            <w:vAlign w:val="center"/>
          </w:tcPr>
          <w:p w:rsidR="00CF7117" w:rsidRPr="00A42A64" w:rsidRDefault="00CF7117" w:rsidP="00071807">
            <w:pPr>
              <w:ind w:firstLine="0"/>
              <w:rPr>
                <w:color w:val="4C4C4C"/>
              </w:rPr>
            </w:pPr>
            <w:r w:rsidRPr="00A42A64">
              <w:rPr>
                <w:b/>
              </w:rPr>
              <w:t>Требования к качеству поставляемого товара, выполняемым работам, оказываемым услугам</w:t>
            </w:r>
          </w:p>
        </w:tc>
        <w:tc>
          <w:tcPr>
            <w:tcW w:w="3118" w:type="pct"/>
            <w:vAlign w:val="center"/>
          </w:tcPr>
          <w:p w:rsidR="00CF7117" w:rsidRPr="00D015BB" w:rsidRDefault="00CF7117" w:rsidP="00071807">
            <w:pPr>
              <w:ind w:firstLine="0"/>
              <w:rPr>
                <w:color w:val="4C4C4C"/>
              </w:rPr>
            </w:pPr>
            <w:r>
              <w:t xml:space="preserve">Качество данных долот не должно уступать качеству аналогичных долот производимых компанией </w:t>
            </w:r>
            <w:r>
              <w:rPr>
                <w:lang w:val="en-US"/>
              </w:rPr>
              <w:t>Atlas</w:t>
            </w:r>
            <w:r w:rsidR="00071807">
              <w:t xml:space="preserve"> </w:t>
            </w:r>
            <w:r>
              <w:rPr>
                <w:lang w:val="en-US"/>
              </w:rPr>
              <w:t>Copco</w:t>
            </w:r>
            <w:r w:rsidR="00071807">
              <w:t>.</w:t>
            </w:r>
          </w:p>
        </w:tc>
      </w:tr>
      <w:tr w:rsidR="00CF7117" w:rsidRPr="00A42A64" w:rsidTr="00CF7117">
        <w:tc>
          <w:tcPr>
            <w:tcW w:w="269" w:type="pct"/>
            <w:vAlign w:val="center"/>
          </w:tcPr>
          <w:p w:rsidR="00CF7117" w:rsidRPr="00A42A64" w:rsidRDefault="00CF7117" w:rsidP="00CF7117">
            <w:pPr>
              <w:jc w:val="center"/>
              <w:rPr>
                <w:color w:val="4C4C4C"/>
              </w:rPr>
            </w:pPr>
          </w:p>
        </w:tc>
        <w:tc>
          <w:tcPr>
            <w:tcW w:w="1613" w:type="pct"/>
            <w:vAlign w:val="center"/>
          </w:tcPr>
          <w:p w:rsidR="00CF7117" w:rsidRPr="00A42A64" w:rsidRDefault="00CF7117" w:rsidP="00071807">
            <w:pPr>
              <w:ind w:firstLine="0"/>
              <w:rPr>
                <w:b/>
                <w:color w:val="4C4C4C"/>
              </w:rPr>
            </w:pPr>
            <w:r w:rsidRPr="00A42A64">
              <w:rPr>
                <w:b/>
              </w:rPr>
              <w:t>Требования к к</w:t>
            </w:r>
            <w:r>
              <w:rPr>
                <w:b/>
              </w:rPr>
              <w:t>оличеству</w:t>
            </w:r>
            <w:r w:rsidRPr="00A42A64">
              <w:rPr>
                <w:b/>
              </w:rPr>
              <w:t xml:space="preserve"> поставляемого товара</w:t>
            </w:r>
          </w:p>
        </w:tc>
        <w:tc>
          <w:tcPr>
            <w:tcW w:w="3118" w:type="pct"/>
            <w:vAlign w:val="center"/>
          </w:tcPr>
          <w:p w:rsidR="00CF7117" w:rsidRPr="00A42A64" w:rsidRDefault="00CF7117" w:rsidP="00CF7117">
            <w:pPr>
              <w:tabs>
                <w:tab w:val="left" w:pos="9800"/>
              </w:tabs>
            </w:pPr>
            <w:r>
              <w:t>2 шт.</w:t>
            </w:r>
          </w:p>
        </w:tc>
      </w:tr>
      <w:tr w:rsidR="00CF7117" w:rsidRPr="00A42A64" w:rsidTr="00CF7117">
        <w:tc>
          <w:tcPr>
            <w:tcW w:w="269" w:type="pct"/>
            <w:vAlign w:val="center"/>
          </w:tcPr>
          <w:p w:rsidR="00CF7117" w:rsidRPr="00A42A64" w:rsidRDefault="00CF7117" w:rsidP="00CF7117">
            <w:pPr>
              <w:jc w:val="center"/>
              <w:rPr>
                <w:color w:val="4C4C4C"/>
              </w:rPr>
            </w:pPr>
          </w:p>
        </w:tc>
        <w:tc>
          <w:tcPr>
            <w:tcW w:w="1613" w:type="pct"/>
            <w:vAlign w:val="center"/>
          </w:tcPr>
          <w:p w:rsidR="00CF7117" w:rsidRPr="00A42A64" w:rsidRDefault="00CF7117" w:rsidP="00071807">
            <w:pPr>
              <w:ind w:firstLine="0"/>
              <w:rPr>
                <w:color w:val="4C4C4C"/>
              </w:rPr>
            </w:pPr>
            <w:r w:rsidRPr="00A42A64">
              <w:rPr>
                <w:b/>
              </w:rPr>
              <w:t>Требования к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w:t>
            </w:r>
          </w:p>
        </w:tc>
        <w:tc>
          <w:tcPr>
            <w:tcW w:w="3118" w:type="pct"/>
            <w:vAlign w:val="center"/>
          </w:tcPr>
          <w:p w:rsidR="00CF7117" w:rsidRDefault="00CF7117" w:rsidP="00071807">
            <w:pPr>
              <w:autoSpaceDE w:val="0"/>
              <w:autoSpaceDN w:val="0"/>
              <w:adjustRightInd w:val="0"/>
              <w:ind w:firstLine="0"/>
            </w:pPr>
            <w:r>
              <w:t>Число твёрдосплавных штырей на фронтальной части долота 39 шт.</w:t>
            </w:r>
          </w:p>
          <w:p w:rsidR="00CF7117" w:rsidRPr="00FF3345" w:rsidRDefault="00CF7117" w:rsidP="00071807">
            <w:pPr>
              <w:autoSpaceDE w:val="0"/>
              <w:autoSpaceDN w:val="0"/>
              <w:adjustRightInd w:val="0"/>
              <w:ind w:firstLine="0"/>
            </w:pPr>
            <w:r>
              <w:t>Тип поверхности: выпукло-вогнутая (</w:t>
            </w:r>
            <w:r>
              <w:rPr>
                <w:lang w:val="en-US"/>
              </w:rPr>
              <w:t>convex</w:t>
            </w:r>
            <w:r w:rsidRPr="00FF3345">
              <w:t>-</w:t>
            </w:r>
            <w:r>
              <w:rPr>
                <w:lang w:val="en-US"/>
              </w:rPr>
              <w:t>concev</w:t>
            </w:r>
            <w:r w:rsidRPr="00FF3345">
              <w:t>)</w:t>
            </w:r>
          </w:p>
          <w:p w:rsidR="00CF7117" w:rsidRPr="00273461" w:rsidRDefault="00CF7117" w:rsidP="00071807">
            <w:pPr>
              <w:autoSpaceDE w:val="0"/>
              <w:autoSpaceDN w:val="0"/>
              <w:adjustRightInd w:val="0"/>
              <w:ind w:firstLine="0"/>
            </w:pPr>
            <w:r>
              <w:t>Количество продувочных отверстий – 2 шт.</w:t>
            </w:r>
          </w:p>
        </w:tc>
      </w:tr>
    </w:tbl>
    <w:p w:rsidR="00CF7117" w:rsidRPr="00A42A64" w:rsidRDefault="00CF7117" w:rsidP="00191F4C">
      <w:pPr>
        <w:widowControl w:val="0"/>
        <w:ind w:firstLine="0"/>
      </w:pPr>
    </w:p>
    <w:p w:rsidR="00CF7117" w:rsidRDefault="00CF7117" w:rsidP="003E7BC1">
      <w:pPr>
        <w:widowControl w:val="0"/>
        <w:spacing w:after="200" w:line="276" w:lineRule="auto"/>
        <w:ind w:firstLine="0"/>
      </w:pPr>
    </w:p>
    <w:p w:rsidR="00CF7117" w:rsidRDefault="00CF7117" w:rsidP="003E7BC1">
      <w:pPr>
        <w:widowControl w:val="0"/>
        <w:spacing w:after="200" w:line="276" w:lineRule="auto"/>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9" w:name="_Toc287953833"/>
      <w:r w:rsidRPr="003F5123">
        <w:lastRenderedPageBreak/>
        <w:t>ПРОЕКТ ДОГОВОРА</w:t>
      </w:r>
      <w:bookmarkEnd w:id="19"/>
    </w:p>
    <w:p w:rsidR="004A125F" w:rsidRDefault="004A125F" w:rsidP="004A125F">
      <w:pPr>
        <w:pStyle w:val="10"/>
        <w:widowControl w:val="0"/>
        <w:numPr>
          <w:ilvl w:val="0"/>
          <w:numId w:val="0"/>
        </w:numPr>
        <w:spacing w:before="240" w:beforeAutospacing="0" w:after="60" w:afterAutospacing="0"/>
        <w:ind w:left="432" w:hanging="432"/>
        <w:jc w:val="both"/>
      </w:pPr>
    </w:p>
    <w:p w:rsidR="004A125F" w:rsidRPr="008D5FE8" w:rsidRDefault="004A125F" w:rsidP="004A125F">
      <w:pPr>
        <w:rPr>
          <w:i/>
          <w:u w:val="single"/>
        </w:rPr>
      </w:pPr>
      <w:r w:rsidRPr="008D5FE8">
        <w:rPr>
          <w:i/>
          <w:highlight w:val="yellow"/>
          <w:u w:val="single"/>
        </w:rPr>
        <w:t xml:space="preserve"> (см. вложенный файл)</w:t>
      </w:r>
    </w:p>
    <w:p w:rsidR="004A125F" w:rsidRPr="00877D63" w:rsidRDefault="004A125F" w:rsidP="004A125F">
      <w:pPr>
        <w:rPr>
          <w:i/>
          <w:color w:val="000000"/>
        </w:rPr>
      </w:pPr>
      <w:r w:rsidRPr="00411C51">
        <w:rPr>
          <w:i/>
          <w:color w:val="000000"/>
        </w:rPr>
        <w:t xml:space="preserve">Участник в своей заявке прикладывает </w:t>
      </w:r>
      <w:r>
        <w:rPr>
          <w:i/>
          <w:color w:val="000000"/>
        </w:rPr>
        <w:t>отсканированную копию</w:t>
      </w:r>
      <w:r w:rsidRPr="00411C51">
        <w:rPr>
          <w:i/>
          <w:color w:val="000000"/>
        </w:rPr>
        <w:t xml:space="preserve"> Договора (в 2 экз.), заполненный в соответствии с требованиями и условиями, установленными настоящей документацией (в техническом задани</w:t>
      </w:r>
      <w:r>
        <w:rPr>
          <w:i/>
          <w:color w:val="000000"/>
        </w:rPr>
        <w:t>и и проекте договора), за подписью руководителя организации и живой печати.</w:t>
      </w:r>
    </w:p>
    <w:p w:rsidR="004A125F" w:rsidRDefault="004A125F" w:rsidP="004A125F">
      <w:pPr>
        <w:rPr>
          <w:i/>
          <w:color w:val="000000"/>
        </w:rPr>
      </w:pPr>
    </w:p>
    <w:p w:rsidR="004A125F" w:rsidRDefault="004A125F" w:rsidP="004A125F">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4A125F" w:rsidRPr="003F5123" w:rsidRDefault="004A125F" w:rsidP="004A125F">
      <w:pPr>
        <w:pStyle w:val="10"/>
        <w:widowControl w:val="0"/>
        <w:numPr>
          <w:ilvl w:val="0"/>
          <w:numId w:val="0"/>
        </w:numPr>
        <w:spacing w:before="240" w:beforeAutospacing="0" w:after="60" w:afterAutospacing="0"/>
        <w:ind w:left="432" w:hanging="432"/>
        <w:jc w:val="both"/>
      </w:pPr>
    </w:p>
    <w:sectPr w:rsidR="004A125F" w:rsidRPr="003F5123" w:rsidSect="00C520AE">
      <w:headerReference w:type="even" r:id="rId24"/>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3BA7" w:rsidRDefault="001D3BA7" w:rsidP="0085547D">
      <w:r>
        <w:separator/>
      </w:r>
    </w:p>
  </w:endnote>
  <w:endnote w:type="continuationSeparator" w:id="1">
    <w:p w:rsidR="001D3BA7" w:rsidRDefault="001D3BA7"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 w:name="Arial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117" w:rsidRDefault="00CF7117"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CF7117" w:rsidRDefault="00CF7117"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CF7117" w:rsidRDefault="00CF7117" w:rsidP="00C87589">
        <w:pPr>
          <w:pStyle w:val="af4"/>
          <w:jc w:val="center"/>
        </w:pPr>
        <w:fldSimple w:instr="PAGE   \* MERGEFORMAT">
          <w:r w:rsidR="00793C49">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3BA7" w:rsidRDefault="001D3BA7" w:rsidP="0085547D">
      <w:r>
        <w:separator/>
      </w:r>
    </w:p>
  </w:footnote>
  <w:footnote w:type="continuationSeparator" w:id="1">
    <w:p w:rsidR="001D3BA7" w:rsidRDefault="001D3BA7"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117" w:rsidRDefault="00CF7117">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CF7117" w:rsidRDefault="00CF711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2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6"/>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 w:numId="3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17410"/>
  </w:hdrShapeDefaults>
  <w:footnotePr>
    <w:footnote w:id="0"/>
    <w:footnote w:id="1"/>
  </w:footnotePr>
  <w:endnotePr>
    <w:endnote w:id="0"/>
    <w:endnote w:id="1"/>
  </w:endnotePr>
  <w:compat/>
  <w:rsids>
    <w:rsidRoot w:val="00B62E5D"/>
    <w:rsid w:val="00000D0D"/>
    <w:rsid w:val="00001E8E"/>
    <w:rsid w:val="000225AA"/>
    <w:rsid w:val="000342AB"/>
    <w:rsid w:val="0003673C"/>
    <w:rsid w:val="00036C0F"/>
    <w:rsid w:val="00037764"/>
    <w:rsid w:val="00052538"/>
    <w:rsid w:val="00053180"/>
    <w:rsid w:val="00054F79"/>
    <w:rsid w:val="00056F62"/>
    <w:rsid w:val="0006395D"/>
    <w:rsid w:val="00067898"/>
    <w:rsid w:val="00071807"/>
    <w:rsid w:val="00071A7E"/>
    <w:rsid w:val="00077A56"/>
    <w:rsid w:val="00080EE1"/>
    <w:rsid w:val="00083A01"/>
    <w:rsid w:val="00086D77"/>
    <w:rsid w:val="000922F7"/>
    <w:rsid w:val="0009590C"/>
    <w:rsid w:val="000A1199"/>
    <w:rsid w:val="000A5CBF"/>
    <w:rsid w:val="000A685F"/>
    <w:rsid w:val="000B06D9"/>
    <w:rsid w:val="000B4456"/>
    <w:rsid w:val="000C183D"/>
    <w:rsid w:val="000C328B"/>
    <w:rsid w:val="000D43BB"/>
    <w:rsid w:val="000E25B1"/>
    <w:rsid w:val="000E3E3E"/>
    <w:rsid w:val="000F459E"/>
    <w:rsid w:val="001127C9"/>
    <w:rsid w:val="0012378E"/>
    <w:rsid w:val="00124E6E"/>
    <w:rsid w:val="00125304"/>
    <w:rsid w:val="00125484"/>
    <w:rsid w:val="0014308C"/>
    <w:rsid w:val="00143599"/>
    <w:rsid w:val="00143C9B"/>
    <w:rsid w:val="00164CA1"/>
    <w:rsid w:val="0017448B"/>
    <w:rsid w:val="00182DDF"/>
    <w:rsid w:val="001872C2"/>
    <w:rsid w:val="00190157"/>
    <w:rsid w:val="00191F4C"/>
    <w:rsid w:val="001A0E8B"/>
    <w:rsid w:val="001B5CA1"/>
    <w:rsid w:val="001C4D45"/>
    <w:rsid w:val="001D1BAF"/>
    <w:rsid w:val="001D3BA7"/>
    <w:rsid w:val="001D48C7"/>
    <w:rsid w:val="001E2FC5"/>
    <w:rsid w:val="001E351D"/>
    <w:rsid w:val="001E786A"/>
    <w:rsid w:val="001F16A9"/>
    <w:rsid w:val="001F24E4"/>
    <w:rsid w:val="002011AF"/>
    <w:rsid w:val="00201FE8"/>
    <w:rsid w:val="002065A6"/>
    <w:rsid w:val="002077A8"/>
    <w:rsid w:val="00265EF3"/>
    <w:rsid w:val="002672BB"/>
    <w:rsid w:val="00267D8D"/>
    <w:rsid w:val="00272A31"/>
    <w:rsid w:val="00276271"/>
    <w:rsid w:val="00277B4D"/>
    <w:rsid w:val="0028233F"/>
    <w:rsid w:val="00297B85"/>
    <w:rsid w:val="002A0D5C"/>
    <w:rsid w:val="002A77B5"/>
    <w:rsid w:val="002B2870"/>
    <w:rsid w:val="002B53D1"/>
    <w:rsid w:val="002B7B28"/>
    <w:rsid w:val="002D1FD6"/>
    <w:rsid w:val="002D2FA2"/>
    <w:rsid w:val="002E126D"/>
    <w:rsid w:val="002F26A5"/>
    <w:rsid w:val="0030612F"/>
    <w:rsid w:val="0030676B"/>
    <w:rsid w:val="00317D5C"/>
    <w:rsid w:val="00321437"/>
    <w:rsid w:val="0032365D"/>
    <w:rsid w:val="00335A1F"/>
    <w:rsid w:val="00336A2F"/>
    <w:rsid w:val="003437A4"/>
    <w:rsid w:val="003579C9"/>
    <w:rsid w:val="00373E7B"/>
    <w:rsid w:val="0038123D"/>
    <w:rsid w:val="00385F1F"/>
    <w:rsid w:val="00390CB3"/>
    <w:rsid w:val="0039266E"/>
    <w:rsid w:val="00394019"/>
    <w:rsid w:val="00397029"/>
    <w:rsid w:val="003A7DF8"/>
    <w:rsid w:val="003B3EC1"/>
    <w:rsid w:val="003D3531"/>
    <w:rsid w:val="003E38F4"/>
    <w:rsid w:val="003E3910"/>
    <w:rsid w:val="003E7BC1"/>
    <w:rsid w:val="0040475A"/>
    <w:rsid w:val="00406B44"/>
    <w:rsid w:val="00406B8D"/>
    <w:rsid w:val="004075FA"/>
    <w:rsid w:val="004141C6"/>
    <w:rsid w:val="00416AFA"/>
    <w:rsid w:val="00417C6E"/>
    <w:rsid w:val="00424BC5"/>
    <w:rsid w:val="004251E3"/>
    <w:rsid w:val="00427B03"/>
    <w:rsid w:val="00443813"/>
    <w:rsid w:val="0044482C"/>
    <w:rsid w:val="0045793C"/>
    <w:rsid w:val="00460811"/>
    <w:rsid w:val="0046202C"/>
    <w:rsid w:val="00463A19"/>
    <w:rsid w:val="00493CE6"/>
    <w:rsid w:val="0049505F"/>
    <w:rsid w:val="0049550D"/>
    <w:rsid w:val="004A125F"/>
    <w:rsid w:val="004A2DC5"/>
    <w:rsid w:val="004B10AF"/>
    <w:rsid w:val="004B130E"/>
    <w:rsid w:val="004C0084"/>
    <w:rsid w:val="004C562F"/>
    <w:rsid w:val="004C62E5"/>
    <w:rsid w:val="004C760D"/>
    <w:rsid w:val="004C7776"/>
    <w:rsid w:val="004E2414"/>
    <w:rsid w:val="004F0AB4"/>
    <w:rsid w:val="004F5F30"/>
    <w:rsid w:val="00505109"/>
    <w:rsid w:val="00515650"/>
    <w:rsid w:val="005219EF"/>
    <w:rsid w:val="0053179D"/>
    <w:rsid w:val="00536A5E"/>
    <w:rsid w:val="00541822"/>
    <w:rsid w:val="00561BD3"/>
    <w:rsid w:val="0056542C"/>
    <w:rsid w:val="00576921"/>
    <w:rsid w:val="0059423E"/>
    <w:rsid w:val="00597C1C"/>
    <w:rsid w:val="005A7F39"/>
    <w:rsid w:val="005C6100"/>
    <w:rsid w:val="005D49FB"/>
    <w:rsid w:val="005D6D83"/>
    <w:rsid w:val="005E43CF"/>
    <w:rsid w:val="005E610C"/>
    <w:rsid w:val="005E71F7"/>
    <w:rsid w:val="005E7C17"/>
    <w:rsid w:val="00611B6F"/>
    <w:rsid w:val="00631CF0"/>
    <w:rsid w:val="00634BCD"/>
    <w:rsid w:val="00641946"/>
    <w:rsid w:val="00657749"/>
    <w:rsid w:val="00666A02"/>
    <w:rsid w:val="0067104B"/>
    <w:rsid w:val="00691493"/>
    <w:rsid w:val="006A6DB0"/>
    <w:rsid w:val="006B0504"/>
    <w:rsid w:val="006B136B"/>
    <w:rsid w:val="006B2C9F"/>
    <w:rsid w:val="006B7BE9"/>
    <w:rsid w:val="006C2708"/>
    <w:rsid w:val="006D24BE"/>
    <w:rsid w:val="006D317A"/>
    <w:rsid w:val="006D31EF"/>
    <w:rsid w:val="006D3892"/>
    <w:rsid w:val="006D4A17"/>
    <w:rsid w:val="006F7A17"/>
    <w:rsid w:val="00701FE3"/>
    <w:rsid w:val="00710B88"/>
    <w:rsid w:val="007118F7"/>
    <w:rsid w:val="00714EC3"/>
    <w:rsid w:val="0071632E"/>
    <w:rsid w:val="0072129C"/>
    <w:rsid w:val="00721699"/>
    <w:rsid w:val="00735105"/>
    <w:rsid w:val="00740DFD"/>
    <w:rsid w:val="0074298C"/>
    <w:rsid w:val="007532FA"/>
    <w:rsid w:val="00754EA7"/>
    <w:rsid w:val="00774362"/>
    <w:rsid w:val="00781888"/>
    <w:rsid w:val="007832D9"/>
    <w:rsid w:val="007839C1"/>
    <w:rsid w:val="00792090"/>
    <w:rsid w:val="0079316A"/>
    <w:rsid w:val="00793C49"/>
    <w:rsid w:val="0079643E"/>
    <w:rsid w:val="007A1ED3"/>
    <w:rsid w:val="007B1862"/>
    <w:rsid w:val="007C7D1C"/>
    <w:rsid w:val="007F35BA"/>
    <w:rsid w:val="0081719A"/>
    <w:rsid w:val="00820179"/>
    <w:rsid w:val="008278E8"/>
    <w:rsid w:val="008331E8"/>
    <w:rsid w:val="0085483B"/>
    <w:rsid w:val="0085547D"/>
    <w:rsid w:val="00855EFF"/>
    <w:rsid w:val="008631F6"/>
    <w:rsid w:val="00863D61"/>
    <w:rsid w:val="008650E8"/>
    <w:rsid w:val="008761E0"/>
    <w:rsid w:val="0088659B"/>
    <w:rsid w:val="008A34A1"/>
    <w:rsid w:val="008B2635"/>
    <w:rsid w:val="008B2678"/>
    <w:rsid w:val="008C4205"/>
    <w:rsid w:val="008C6534"/>
    <w:rsid w:val="008D2C7E"/>
    <w:rsid w:val="008E50AB"/>
    <w:rsid w:val="008F57D6"/>
    <w:rsid w:val="009156E5"/>
    <w:rsid w:val="009167FE"/>
    <w:rsid w:val="009227B3"/>
    <w:rsid w:val="009242AB"/>
    <w:rsid w:val="009306FE"/>
    <w:rsid w:val="0093200B"/>
    <w:rsid w:val="00936CEE"/>
    <w:rsid w:val="00941A0D"/>
    <w:rsid w:val="009424FD"/>
    <w:rsid w:val="00946583"/>
    <w:rsid w:val="00977CCC"/>
    <w:rsid w:val="00983555"/>
    <w:rsid w:val="00995BA9"/>
    <w:rsid w:val="009B205D"/>
    <w:rsid w:val="009B2508"/>
    <w:rsid w:val="009C4037"/>
    <w:rsid w:val="009C5245"/>
    <w:rsid w:val="009C5B5F"/>
    <w:rsid w:val="009D0684"/>
    <w:rsid w:val="009D13A0"/>
    <w:rsid w:val="009D475F"/>
    <w:rsid w:val="009E14F0"/>
    <w:rsid w:val="009E64CA"/>
    <w:rsid w:val="009F0FD9"/>
    <w:rsid w:val="00A024CF"/>
    <w:rsid w:val="00A06354"/>
    <w:rsid w:val="00A11EC2"/>
    <w:rsid w:val="00A21838"/>
    <w:rsid w:val="00A273A6"/>
    <w:rsid w:val="00A301FA"/>
    <w:rsid w:val="00A67CC4"/>
    <w:rsid w:val="00A84B80"/>
    <w:rsid w:val="00A8597C"/>
    <w:rsid w:val="00A95FAF"/>
    <w:rsid w:val="00AA17F7"/>
    <w:rsid w:val="00AB5598"/>
    <w:rsid w:val="00AD025E"/>
    <w:rsid w:val="00AD36D2"/>
    <w:rsid w:val="00AE53DF"/>
    <w:rsid w:val="00AE546A"/>
    <w:rsid w:val="00AE6B6C"/>
    <w:rsid w:val="00AF4670"/>
    <w:rsid w:val="00AF71B6"/>
    <w:rsid w:val="00B05B0A"/>
    <w:rsid w:val="00B0695C"/>
    <w:rsid w:val="00B22ED7"/>
    <w:rsid w:val="00B27618"/>
    <w:rsid w:val="00B41206"/>
    <w:rsid w:val="00B41794"/>
    <w:rsid w:val="00B44D99"/>
    <w:rsid w:val="00B5377A"/>
    <w:rsid w:val="00B53B2D"/>
    <w:rsid w:val="00B54D2C"/>
    <w:rsid w:val="00B626FC"/>
    <w:rsid w:val="00B62E5D"/>
    <w:rsid w:val="00B7331B"/>
    <w:rsid w:val="00B73C4A"/>
    <w:rsid w:val="00B75B66"/>
    <w:rsid w:val="00B86CFF"/>
    <w:rsid w:val="00BA3787"/>
    <w:rsid w:val="00BA7A51"/>
    <w:rsid w:val="00BB3F79"/>
    <w:rsid w:val="00BC0C86"/>
    <w:rsid w:val="00BC2816"/>
    <w:rsid w:val="00BC5649"/>
    <w:rsid w:val="00BE1E29"/>
    <w:rsid w:val="00C17FB1"/>
    <w:rsid w:val="00C40210"/>
    <w:rsid w:val="00C431B5"/>
    <w:rsid w:val="00C520AE"/>
    <w:rsid w:val="00C5629B"/>
    <w:rsid w:val="00C60DE1"/>
    <w:rsid w:val="00C83534"/>
    <w:rsid w:val="00C8387D"/>
    <w:rsid w:val="00C85FCD"/>
    <w:rsid w:val="00C86D55"/>
    <w:rsid w:val="00C87589"/>
    <w:rsid w:val="00C90EF0"/>
    <w:rsid w:val="00C9399B"/>
    <w:rsid w:val="00CA4EFA"/>
    <w:rsid w:val="00CA6A97"/>
    <w:rsid w:val="00CA7AE5"/>
    <w:rsid w:val="00CA7DBA"/>
    <w:rsid w:val="00CB19F7"/>
    <w:rsid w:val="00CB5822"/>
    <w:rsid w:val="00CC25DF"/>
    <w:rsid w:val="00CC3EFB"/>
    <w:rsid w:val="00CC4F7C"/>
    <w:rsid w:val="00CD09E8"/>
    <w:rsid w:val="00CD1DF2"/>
    <w:rsid w:val="00CF3440"/>
    <w:rsid w:val="00CF7117"/>
    <w:rsid w:val="00D07C36"/>
    <w:rsid w:val="00D14989"/>
    <w:rsid w:val="00D242E5"/>
    <w:rsid w:val="00D53C3C"/>
    <w:rsid w:val="00D62FCC"/>
    <w:rsid w:val="00D64E98"/>
    <w:rsid w:val="00D70316"/>
    <w:rsid w:val="00D77A8D"/>
    <w:rsid w:val="00D9054D"/>
    <w:rsid w:val="00D92ACA"/>
    <w:rsid w:val="00D94167"/>
    <w:rsid w:val="00DA2AAA"/>
    <w:rsid w:val="00DA35C3"/>
    <w:rsid w:val="00DB3A25"/>
    <w:rsid w:val="00DB7B3F"/>
    <w:rsid w:val="00DC6065"/>
    <w:rsid w:val="00DF1693"/>
    <w:rsid w:val="00DF2EAE"/>
    <w:rsid w:val="00DF6313"/>
    <w:rsid w:val="00E02E6A"/>
    <w:rsid w:val="00E11AF4"/>
    <w:rsid w:val="00E1521F"/>
    <w:rsid w:val="00E23C8F"/>
    <w:rsid w:val="00E3519C"/>
    <w:rsid w:val="00E361A2"/>
    <w:rsid w:val="00E369E7"/>
    <w:rsid w:val="00E42B66"/>
    <w:rsid w:val="00E443CD"/>
    <w:rsid w:val="00E529C7"/>
    <w:rsid w:val="00E52C99"/>
    <w:rsid w:val="00E772A8"/>
    <w:rsid w:val="00E90D60"/>
    <w:rsid w:val="00EA3B60"/>
    <w:rsid w:val="00EA5A4E"/>
    <w:rsid w:val="00EC2187"/>
    <w:rsid w:val="00ED4E06"/>
    <w:rsid w:val="00ED60CA"/>
    <w:rsid w:val="00EF02CB"/>
    <w:rsid w:val="00EF14F9"/>
    <w:rsid w:val="00F050F9"/>
    <w:rsid w:val="00F066AC"/>
    <w:rsid w:val="00F11A83"/>
    <w:rsid w:val="00F12DCE"/>
    <w:rsid w:val="00F235E2"/>
    <w:rsid w:val="00F251CC"/>
    <w:rsid w:val="00F31D63"/>
    <w:rsid w:val="00F348AF"/>
    <w:rsid w:val="00F36CC0"/>
    <w:rsid w:val="00F457DA"/>
    <w:rsid w:val="00F55859"/>
    <w:rsid w:val="00F63817"/>
    <w:rsid w:val="00F63D74"/>
    <w:rsid w:val="00F66980"/>
    <w:rsid w:val="00F71530"/>
    <w:rsid w:val="00F71A6C"/>
    <w:rsid w:val="00F740BB"/>
    <w:rsid w:val="00F750CC"/>
    <w:rsid w:val="00F77B7D"/>
    <w:rsid w:val="00F92661"/>
    <w:rsid w:val="00FB46A1"/>
    <w:rsid w:val="00FC4946"/>
    <w:rsid w:val="00FD110F"/>
    <w:rsid w:val="00FD2557"/>
    <w:rsid w:val="00FD47F8"/>
    <w:rsid w:val="00FE128D"/>
    <w:rsid w:val="00FE303F"/>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2f">
    <w:name w:val="Пункт2"/>
    <w:basedOn w:val="a9"/>
    <w:rsid w:val="008278E8"/>
    <w:pPr>
      <w:keepNext/>
      <w:tabs>
        <w:tab w:val="clear" w:pos="1440"/>
      </w:tabs>
      <w:suppressAutoHyphens/>
      <w:spacing w:before="240" w:after="120"/>
      <w:ind w:left="0" w:firstLine="0"/>
      <w:jc w:val="left"/>
      <w:outlineLvl w:val="2"/>
    </w:pPr>
    <w:rPr>
      <w:b/>
      <w:sz w:val="28"/>
      <w:szCs w:val="20"/>
    </w:rPr>
  </w:style>
  <w:style w:type="paragraph" w:customStyle="1" w:styleId="3b">
    <w:name w:val="Стиль3"/>
    <w:basedOn w:val="28"/>
    <w:rsid w:val="008331E8"/>
    <w:pPr>
      <w:widowControl w:val="0"/>
      <w:tabs>
        <w:tab w:val="num" w:pos="767"/>
      </w:tabs>
      <w:adjustRightInd w:val="0"/>
      <w:spacing w:after="0" w:line="240" w:lineRule="auto"/>
      <w:ind w:left="540" w:firstLine="0"/>
      <w:jc w:val="both"/>
      <w:textAlignment w:val="baseline"/>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168984138">
      <w:bodyDiv w:val="1"/>
      <w:marLeft w:val="0"/>
      <w:marRight w:val="0"/>
      <w:marTop w:val="0"/>
      <w:marBottom w:val="0"/>
      <w:divBdr>
        <w:top w:val="none" w:sz="0" w:space="0" w:color="auto"/>
        <w:left w:val="none" w:sz="0" w:space="0" w:color="auto"/>
        <w:bottom w:val="none" w:sz="0" w:space="0" w:color="auto"/>
        <w:right w:val="none" w:sz="0" w:space="0" w:color="auto"/>
      </w:divBdr>
    </w:div>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 w:id="1765613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services.fms.gov.ru/info-service.htm?sid=2000"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ltai-gostender.ru/register/"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koldasovev@rbm-armz.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21</Pages>
  <Words>7180</Words>
  <Characters>40931</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48015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буровых долот диаметром 254 мм для пневмоударника QL-80 с 16-ти шлицевым хвостовиком</dc:subject>
  <dc:creator>koldasovev</dc:creator>
  <cp:lastModifiedBy>Колдасов Евгений Валерьевич</cp:lastModifiedBy>
  <cp:revision>11</cp:revision>
  <cp:lastPrinted>2011-03-21T09:54:00Z</cp:lastPrinted>
  <dcterms:created xsi:type="dcterms:W3CDTF">2012-02-02T15:52:00Z</dcterms:created>
  <dcterms:modified xsi:type="dcterms:W3CDTF">2012-02-24T08:11:00Z</dcterms:modified>
</cp:coreProperties>
</file>