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4675E6">
            <w:pPr>
              <w:pStyle w:val="a8"/>
              <w:ind w:left="1168"/>
              <w:rPr>
                <w:sz w:val="28"/>
                <w:szCs w:val="28"/>
              </w:rPr>
            </w:pPr>
            <w:r w:rsidRPr="009A2A7C">
              <w:rPr>
                <w:sz w:val="28"/>
                <w:szCs w:val="28"/>
              </w:rPr>
              <w:t xml:space="preserve">«   </w:t>
            </w:r>
            <w:r w:rsidR="004675E6">
              <w:rPr>
                <w:sz w:val="28"/>
                <w:szCs w:val="28"/>
              </w:rPr>
              <w:t xml:space="preserve">  </w:t>
            </w:r>
            <w:r w:rsidRPr="009A2A7C">
              <w:rPr>
                <w:sz w:val="28"/>
                <w:szCs w:val="28"/>
              </w:rPr>
              <w:t xml:space="preserve">» </w:t>
            </w:r>
            <w:r w:rsidR="004675E6">
              <w:rPr>
                <w:sz w:val="28"/>
                <w:szCs w:val="28"/>
              </w:rPr>
              <w:t>июня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843539"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highlight w:val="yellow"/>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на </w:t>
      </w:r>
      <w:r w:rsidRPr="00843539">
        <w:rPr>
          <w:rFonts w:ascii="Times New Roman" w:hAnsi="Times New Roman" w:cs="Times New Roman"/>
          <w:spacing w:val="-6"/>
          <w:sz w:val="28"/>
          <w:szCs w:val="28"/>
          <w:highlight w:val="yellow"/>
        </w:rPr>
        <w:t>поставку</w:t>
      </w:r>
      <w:r w:rsidRPr="00843539">
        <w:rPr>
          <w:rFonts w:ascii="Times New Roman" w:hAnsi="Times New Roman" w:cs="Times New Roman"/>
          <w:sz w:val="28"/>
          <w:szCs w:val="28"/>
          <w:highlight w:val="yellow"/>
        </w:rPr>
        <w:t xml:space="preserve"> </w:t>
      </w:r>
      <w:r w:rsidR="00843539" w:rsidRPr="00843539">
        <w:rPr>
          <w:rFonts w:ascii="Times New Roman" w:hAnsi="Times New Roman" w:cs="Times New Roman"/>
          <w:sz w:val="28"/>
          <w:szCs w:val="28"/>
          <w:highlight w:val="yellow"/>
        </w:rPr>
        <w:t>шкафов, стоек приборных, комплектующих к стойкам согласно ТЗ</w:t>
      </w:r>
      <w:r w:rsidRPr="00843539">
        <w:rPr>
          <w:rFonts w:ascii="Times New Roman" w:hAnsi="Times New Roman" w:cs="Times New Roman"/>
          <w:sz w:val="28"/>
          <w:szCs w:val="28"/>
          <w:highlight w:val="yellow"/>
        </w:rPr>
        <w:t>.</w:t>
      </w:r>
      <w:r w:rsidRPr="00843539">
        <w:rPr>
          <w:rFonts w:ascii="Times New Roman" w:hAnsi="Times New Roman" w:cs="Times New Roman"/>
          <w:b/>
          <w:spacing w:val="-6"/>
          <w:sz w:val="28"/>
          <w:szCs w:val="28"/>
          <w:highlight w:val="yellow"/>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614778">
        <w:rPr>
          <w:sz w:val="28"/>
          <w:szCs w:val="28"/>
        </w:rPr>
        <w:t>Богданов Станислав Борисович.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BC3D7A" w:rsidRDefault="009A2A7C" w:rsidP="009A2A7C">
      <w:pPr>
        <w:pStyle w:val="a8"/>
        <w:rPr>
          <w:b/>
          <w:sz w:val="28"/>
          <w:szCs w:val="28"/>
          <w:lang w:val="en-US"/>
        </w:rPr>
      </w:pPr>
      <w:r w:rsidRPr="009A2A7C">
        <w:rPr>
          <w:b/>
          <w:sz w:val="28"/>
          <w:szCs w:val="28"/>
          <w:lang w:val="en-US"/>
        </w:rPr>
        <w:t>E</w:t>
      </w:r>
      <w:r w:rsidR="00BC3D7A" w:rsidRPr="00BC3D7A">
        <w:rPr>
          <w:b/>
          <w:sz w:val="28"/>
          <w:szCs w:val="28"/>
          <w:lang w:val="en-US"/>
        </w:rPr>
        <w:t>-mail</w:t>
      </w:r>
      <w:r w:rsidRPr="00BC3D7A">
        <w:rPr>
          <w:sz w:val="28"/>
          <w:szCs w:val="28"/>
          <w:lang w:val="en-US"/>
        </w:rPr>
        <w:t xml:space="preserve">: </w:t>
      </w:r>
      <w:r w:rsidR="00BC3D7A">
        <w:rPr>
          <w:sz w:val="28"/>
          <w:szCs w:val="28"/>
          <w:lang w:val="en-US"/>
        </w:rPr>
        <w:t>sts@usis.sar.ru</w:t>
      </w:r>
      <w:r w:rsidRPr="00BC3D7A">
        <w:rPr>
          <w:b/>
          <w:sz w:val="28"/>
          <w:szCs w:val="28"/>
          <w:lang w:val="en-US"/>
        </w:rPr>
        <w:t xml:space="preserve">. </w:t>
      </w:r>
    </w:p>
    <w:p w:rsidR="009A2A7C" w:rsidRPr="009A2A7C" w:rsidRDefault="009A2A7C" w:rsidP="004675E6">
      <w:pPr>
        <w:pStyle w:val="a8"/>
        <w:numPr>
          <w:ilvl w:val="0"/>
          <w:numId w:val="6"/>
        </w:numPr>
        <w:ind w:hanging="294"/>
        <w:jc w:val="both"/>
        <w:rPr>
          <w:b/>
          <w:sz w:val="28"/>
          <w:szCs w:val="28"/>
        </w:rPr>
      </w:pPr>
      <w:r w:rsidRPr="009A2A7C">
        <w:rPr>
          <w:b/>
          <w:sz w:val="28"/>
          <w:szCs w:val="28"/>
        </w:rPr>
        <w:t>Количество лотов</w:t>
      </w:r>
      <w:r w:rsidRPr="009A2A7C">
        <w:rPr>
          <w:sz w:val="28"/>
          <w:szCs w:val="28"/>
        </w:rPr>
        <w:t xml:space="preserve">: 1. </w:t>
      </w:r>
    </w:p>
    <w:p w:rsidR="009A2A7C" w:rsidRPr="004675E6" w:rsidRDefault="009A2A7C" w:rsidP="004675E6">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0D1CFD">
        <w:rPr>
          <w:sz w:val="28"/>
          <w:szCs w:val="28"/>
        </w:rPr>
        <w:t xml:space="preserve">поставка </w:t>
      </w:r>
      <w:r w:rsidR="00843539" w:rsidRPr="00843539">
        <w:rPr>
          <w:sz w:val="28"/>
          <w:szCs w:val="28"/>
          <w:highlight w:val="yellow"/>
        </w:rPr>
        <w:t>шкафов, стоек приборных, комплектующих к стойкам согласно ТЗ</w:t>
      </w:r>
      <w:r w:rsidRPr="009A2A7C">
        <w:rPr>
          <w:sz w:val="28"/>
          <w:szCs w:val="28"/>
        </w:rPr>
        <w:t>.</w:t>
      </w:r>
    </w:p>
    <w:p w:rsidR="004675E6" w:rsidRPr="009A2A7C" w:rsidRDefault="004675E6" w:rsidP="004675E6">
      <w:pPr>
        <w:pStyle w:val="a8"/>
        <w:ind w:left="720"/>
        <w:jc w:val="both"/>
        <w:rPr>
          <w:b/>
          <w:sz w:val="28"/>
          <w:szCs w:val="28"/>
        </w:rPr>
      </w:pPr>
    </w:p>
    <w:p w:rsidR="009A2A7C" w:rsidRPr="009A2A7C" w:rsidRDefault="009A2A7C" w:rsidP="004675E6">
      <w:pPr>
        <w:tabs>
          <w:tab w:val="left" w:pos="1134"/>
        </w:tabs>
        <w:ind w:left="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614778">
        <w:rPr>
          <w:rFonts w:ascii="Times New Roman" w:hAnsi="Times New Roman" w:cs="Times New Roman"/>
          <w:sz w:val="28"/>
          <w:szCs w:val="28"/>
          <w:highlight w:val="yellow"/>
        </w:rPr>
        <w:t xml:space="preserve">поставка товара в течение </w:t>
      </w:r>
      <w:r w:rsidR="00843539">
        <w:rPr>
          <w:rFonts w:ascii="Times New Roman" w:hAnsi="Times New Roman" w:cs="Times New Roman"/>
          <w:sz w:val="28"/>
          <w:szCs w:val="28"/>
          <w:highlight w:val="yellow"/>
        </w:rPr>
        <w:t>9</w:t>
      </w:r>
      <w:r w:rsidR="000D1CFD">
        <w:rPr>
          <w:rFonts w:ascii="Times New Roman" w:hAnsi="Times New Roman" w:cs="Times New Roman"/>
          <w:sz w:val="28"/>
          <w:szCs w:val="28"/>
          <w:highlight w:val="yellow"/>
        </w:rPr>
        <w:t>0</w:t>
      </w:r>
      <w:r w:rsidR="00BC3D7A" w:rsidRPr="00614778">
        <w:rPr>
          <w:rFonts w:ascii="Times New Roman" w:hAnsi="Times New Roman" w:cs="Times New Roman"/>
          <w:sz w:val="28"/>
          <w:szCs w:val="28"/>
          <w:highlight w:val="yellow"/>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614778">
        <w:rPr>
          <w:rFonts w:ascii="Times New Roman" w:hAnsi="Times New Roman" w:cs="Times New Roman"/>
          <w:sz w:val="28"/>
          <w:szCs w:val="28"/>
          <w:highlight w:val="yellow"/>
        </w:rPr>
        <w:t xml:space="preserve">Склад Заказчика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г. Саров Нижегородской области. Доставка товара до склада Заказчика осуществляется транспортом Поставщика</w:t>
      </w:r>
      <w:r w:rsidR="00A975D9">
        <w:rPr>
          <w:rFonts w:ascii="Times New Roman" w:hAnsi="Times New Roman" w:cs="Times New Roman"/>
          <w:sz w:val="28"/>
          <w:szCs w:val="28"/>
          <w:highlight w:val="yellow"/>
        </w:rPr>
        <w:t xml:space="preserve"> и за счёт средств Поставщика</w:t>
      </w:r>
      <w:r w:rsidRPr="00614778">
        <w:rPr>
          <w:rFonts w:ascii="Times New Roman" w:hAnsi="Times New Roman" w:cs="Times New Roman"/>
          <w:sz w:val="28"/>
          <w:szCs w:val="28"/>
          <w:highlight w:val="yellow"/>
        </w:rPr>
        <w:t>.</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 xml:space="preserve">ЗАТО </w:t>
      </w:r>
      <w:proofErr w:type="gramStart"/>
      <w:r w:rsidRPr="00614778">
        <w:rPr>
          <w:rFonts w:ascii="Times New Roman" w:hAnsi="Times New Roman" w:cs="Times New Roman"/>
          <w:sz w:val="28"/>
          <w:szCs w:val="28"/>
          <w:highlight w:val="yellow"/>
        </w:rPr>
        <w:t>г</w:t>
      </w:r>
      <w:proofErr w:type="gramEnd"/>
      <w:r w:rsidRPr="00614778">
        <w:rPr>
          <w:rFonts w:ascii="Times New Roman" w:hAnsi="Times New Roman" w:cs="Times New Roman"/>
          <w:sz w:val="28"/>
          <w:szCs w:val="28"/>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w:t>
      </w:r>
      <w:proofErr w:type="gramStart"/>
      <w:r w:rsidRPr="00614778">
        <w:rPr>
          <w:rFonts w:ascii="Times New Roman" w:hAnsi="Times New Roman" w:cs="Times New Roman"/>
          <w:sz w:val="28"/>
          <w:szCs w:val="28"/>
          <w:highlight w:val="yellow"/>
        </w:rPr>
        <w:t>на</w:t>
      </w:r>
      <w:proofErr w:type="gramEnd"/>
      <w:r w:rsidRPr="00614778">
        <w:rPr>
          <w:rFonts w:ascii="Times New Roman" w:hAnsi="Times New Roman" w:cs="Times New Roman"/>
          <w:sz w:val="28"/>
          <w:szCs w:val="28"/>
          <w:highlight w:val="yellow"/>
        </w:rPr>
        <w:t xml:space="preserve"> территории которого расположены объекты Министерства Российской Федерации по атомной энергии.  </w:t>
      </w:r>
    </w:p>
    <w:p w:rsidR="009A2A7C" w:rsidRPr="00614778" w:rsidRDefault="009A2A7C" w:rsidP="009A2A7C">
      <w:pPr>
        <w:tabs>
          <w:tab w:val="left" w:pos="0"/>
        </w:tabs>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ab/>
        <w:t xml:space="preserve">На </w:t>
      </w:r>
      <w:proofErr w:type="gramStart"/>
      <w:r w:rsidRPr="00614778">
        <w:rPr>
          <w:rFonts w:ascii="Times New Roman" w:hAnsi="Times New Roman" w:cs="Times New Roman"/>
          <w:sz w:val="28"/>
          <w:szCs w:val="28"/>
          <w:highlight w:val="yellow"/>
        </w:rPr>
        <w:t>территории</w:t>
      </w:r>
      <w:proofErr w:type="gramEnd"/>
      <w:r w:rsidRPr="00614778">
        <w:rPr>
          <w:rFonts w:ascii="Times New Roman" w:hAnsi="Times New Roman" w:cs="Times New Roman"/>
          <w:sz w:val="28"/>
          <w:szCs w:val="28"/>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614778">
        <w:rPr>
          <w:rFonts w:ascii="Times New Roman" w:hAnsi="Times New Roman" w:cs="Times New Roman"/>
          <w:sz w:val="28"/>
          <w:szCs w:val="28"/>
          <w:highlight w:val="yellow"/>
        </w:rPr>
        <w:tab/>
        <w:t>Обязанности по оформлению пропусков на проезд 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614778">
        <w:rPr>
          <w:rFonts w:ascii="Times New Roman" w:hAnsi="Times New Roman" w:cs="Times New Roman"/>
          <w:i/>
          <w:sz w:val="28"/>
          <w:szCs w:val="28"/>
          <w:highlight w:val="yellow"/>
        </w:rPr>
        <w:t xml:space="preserve">Оплата будет производиться путем перечисления денежных средств на расчетный счет Поставщика в течение </w:t>
      </w:r>
      <w:r w:rsidR="00843539">
        <w:rPr>
          <w:rFonts w:ascii="Times New Roman" w:hAnsi="Times New Roman" w:cs="Times New Roman"/>
          <w:i/>
          <w:sz w:val="28"/>
          <w:szCs w:val="28"/>
          <w:highlight w:val="yellow"/>
        </w:rPr>
        <w:t>2</w:t>
      </w:r>
      <w:r w:rsidR="009A2A7C" w:rsidRPr="00614778">
        <w:rPr>
          <w:rFonts w:ascii="Times New Roman" w:hAnsi="Times New Roman" w:cs="Times New Roman"/>
          <w:i/>
          <w:sz w:val="28"/>
          <w:szCs w:val="28"/>
          <w:highlight w:val="yellow"/>
        </w:rPr>
        <w:t>0</w:t>
      </w:r>
      <w:r w:rsidR="00912D3A" w:rsidRPr="00614778">
        <w:rPr>
          <w:rFonts w:ascii="Times New Roman" w:hAnsi="Times New Roman" w:cs="Times New Roman"/>
          <w:i/>
          <w:sz w:val="28"/>
          <w:szCs w:val="28"/>
          <w:highlight w:val="yellow"/>
        </w:rPr>
        <w:t xml:space="preserve"> рабочих</w:t>
      </w:r>
      <w:r w:rsidR="009A2A7C" w:rsidRPr="00614778">
        <w:rPr>
          <w:rFonts w:ascii="Times New Roman" w:hAnsi="Times New Roman" w:cs="Times New Roman"/>
          <w:i/>
          <w:sz w:val="28"/>
          <w:szCs w:val="28"/>
          <w:highlight w:val="yellow"/>
        </w:rPr>
        <w:t xml:space="preserve"> дней после даты поставки </w:t>
      </w:r>
      <w:r w:rsidR="00843539">
        <w:rPr>
          <w:rFonts w:ascii="Times New Roman" w:hAnsi="Times New Roman" w:cs="Times New Roman"/>
          <w:i/>
          <w:sz w:val="28"/>
          <w:szCs w:val="28"/>
          <w:highlight w:val="yellow"/>
        </w:rPr>
        <w:t xml:space="preserve">каждой партии </w:t>
      </w:r>
      <w:r w:rsidR="009A2A7C" w:rsidRPr="00614778">
        <w:rPr>
          <w:rFonts w:ascii="Times New Roman" w:hAnsi="Times New Roman" w:cs="Times New Roman"/>
          <w:i/>
          <w:sz w:val="28"/>
          <w:szCs w:val="28"/>
          <w:highlight w:val="yellow"/>
        </w:rPr>
        <w:t>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9A2A7C" w:rsidRPr="00912D3A">
        <w:rPr>
          <w:rFonts w:ascii="Times New Roman" w:hAnsi="Times New Roman" w:cs="Times New Roman"/>
          <w:i/>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843539">
        <w:rPr>
          <w:rFonts w:ascii="Times New Roman" w:hAnsi="Times New Roman" w:cs="Times New Roman"/>
          <w:sz w:val="28"/>
          <w:szCs w:val="28"/>
          <w:highlight w:val="yellow"/>
        </w:rPr>
        <w:t>2 708 886</w:t>
      </w:r>
      <w:r w:rsidR="004675E6" w:rsidRPr="00797EFE">
        <w:rPr>
          <w:rFonts w:ascii="Times New Roman" w:hAnsi="Times New Roman" w:cs="Times New Roman"/>
          <w:sz w:val="28"/>
          <w:szCs w:val="28"/>
          <w:highlight w:val="yellow"/>
        </w:rPr>
        <w:t xml:space="preserve"> </w:t>
      </w:r>
      <w:r w:rsidRPr="00797EFE">
        <w:rPr>
          <w:rFonts w:ascii="Times New Roman" w:hAnsi="Times New Roman" w:cs="Times New Roman"/>
          <w:sz w:val="28"/>
          <w:szCs w:val="28"/>
          <w:highlight w:val="yellow"/>
        </w:rPr>
        <w:t>(</w:t>
      </w:r>
      <w:r w:rsidR="00843539">
        <w:rPr>
          <w:rFonts w:ascii="Times New Roman" w:hAnsi="Times New Roman" w:cs="Times New Roman"/>
          <w:sz w:val="28"/>
          <w:szCs w:val="28"/>
          <w:highlight w:val="yellow"/>
        </w:rPr>
        <w:t>Два миллиона семьсот восемь</w:t>
      </w:r>
      <w:r w:rsidR="002862C1">
        <w:rPr>
          <w:rFonts w:ascii="Times New Roman" w:hAnsi="Times New Roman" w:cs="Times New Roman"/>
          <w:sz w:val="28"/>
          <w:szCs w:val="28"/>
          <w:highlight w:val="yellow"/>
        </w:rPr>
        <w:t xml:space="preserve"> </w:t>
      </w:r>
      <w:r w:rsidR="004675E6">
        <w:rPr>
          <w:rFonts w:ascii="Times New Roman" w:hAnsi="Times New Roman" w:cs="Times New Roman"/>
          <w:sz w:val="28"/>
          <w:szCs w:val="28"/>
          <w:highlight w:val="yellow"/>
        </w:rPr>
        <w:t xml:space="preserve">тысяч </w:t>
      </w:r>
      <w:r w:rsidR="00843539">
        <w:rPr>
          <w:rFonts w:ascii="Times New Roman" w:hAnsi="Times New Roman" w:cs="Times New Roman"/>
          <w:sz w:val="28"/>
          <w:szCs w:val="28"/>
          <w:highlight w:val="yellow"/>
        </w:rPr>
        <w:t>восемьсот восемьдесят</w:t>
      </w:r>
      <w:r w:rsidR="002862C1">
        <w:rPr>
          <w:rFonts w:ascii="Times New Roman" w:hAnsi="Times New Roman" w:cs="Times New Roman"/>
          <w:sz w:val="28"/>
          <w:szCs w:val="28"/>
          <w:highlight w:val="yellow"/>
        </w:rPr>
        <w:t xml:space="preserve"> шесть</w:t>
      </w:r>
      <w:r w:rsidRPr="00614778">
        <w:rPr>
          <w:rFonts w:ascii="Times New Roman" w:hAnsi="Times New Roman" w:cs="Times New Roman"/>
          <w:sz w:val="28"/>
          <w:szCs w:val="28"/>
          <w:highlight w:val="yellow"/>
        </w:rPr>
        <w:t xml:space="preserve">) руб. </w:t>
      </w:r>
      <w:r w:rsidR="00843539">
        <w:rPr>
          <w:rFonts w:ascii="Times New Roman" w:hAnsi="Times New Roman" w:cs="Times New Roman"/>
          <w:sz w:val="28"/>
          <w:szCs w:val="28"/>
          <w:highlight w:val="yellow"/>
        </w:rPr>
        <w:t>77</w:t>
      </w:r>
      <w:r w:rsidRPr="00614778">
        <w:rPr>
          <w:rFonts w:ascii="Times New Roman" w:hAnsi="Times New Roman" w:cs="Times New Roman"/>
          <w:sz w:val="28"/>
          <w:szCs w:val="28"/>
          <w:highlight w:val="yellow"/>
        </w:rPr>
        <w:t xml:space="preserve"> коп</w:t>
      </w:r>
      <w:proofErr w:type="gramStart"/>
      <w:r w:rsidRPr="00614778">
        <w:rPr>
          <w:rFonts w:ascii="Times New Roman" w:hAnsi="Times New Roman" w:cs="Times New Roman"/>
          <w:sz w:val="28"/>
          <w:szCs w:val="28"/>
          <w:highlight w:val="yellow"/>
        </w:rPr>
        <w:t xml:space="preserve">., </w:t>
      </w:r>
      <w:proofErr w:type="gramEnd"/>
      <w:r w:rsidRPr="00614778">
        <w:rPr>
          <w:rFonts w:ascii="Times New Roman" w:hAnsi="Times New Roman" w:cs="Times New Roman"/>
          <w:sz w:val="28"/>
          <w:szCs w:val="28"/>
          <w:highlight w:val="yellow"/>
        </w:rPr>
        <w:t>включая НДС</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proofErr w:type="gramStart"/>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9A2A7C">
        <w:rPr>
          <w:rFonts w:ascii="Times New Roman" w:hAnsi="Times New Roman" w:cs="Times New Roman"/>
          <w:sz w:val="28"/>
          <w:szCs w:val="28"/>
        </w:rPr>
        <w:lastRenderedPageBreak/>
        <w:t>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proofErr w:type="gramStart"/>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 xml:space="preserve">На официальных сайтах закупочная документация находится в открытом доступе, начиная </w:t>
      </w:r>
      <w:proofErr w:type="gramStart"/>
      <w:r w:rsidRPr="009A2A7C">
        <w:rPr>
          <w:rFonts w:ascii="Times New Roman" w:hAnsi="Times New Roman" w:cs="Times New Roman"/>
          <w:sz w:val="28"/>
          <w:szCs w:val="28"/>
        </w:rPr>
        <w:t>с даты</w:t>
      </w:r>
      <w:proofErr w:type="gramEnd"/>
      <w:r w:rsidRPr="009A2A7C">
        <w:rPr>
          <w:rFonts w:ascii="Times New Roman" w:hAnsi="Times New Roman" w:cs="Times New Roman"/>
          <w:sz w:val="28"/>
          <w:szCs w:val="28"/>
        </w:rPr>
        <w:t xml:space="preserve">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w:t>
      </w:r>
      <w:r w:rsidR="00BC3D7A" w:rsidRPr="00614778">
        <w:rPr>
          <w:rFonts w:ascii="Times New Roman" w:hAnsi="Times New Roman"/>
          <w:spacing w:val="-6"/>
          <w:sz w:val="28"/>
          <w:szCs w:val="28"/>
          <w:highlight w:val="yellow"/>
        </w:rPr>
        <w:t>не позднее 08</w:t>
      </w:r>
      <w:r w:rsidRPr="00614778">
        <w:rPr>
          <w:rFonts w:ascii="Times New Roman" w:hAnsi="Times New Roman"/>
          <w:spacing w:val="-6"/>
          <w:sz w:val="28"/>
          <w:szCs w:val="28"/>
          <w:highlight w:val="yellow"/>
        </w:rPr>
        <w:t>-</w:t>
      </w:r>
      <w:r w:rsidR="00BC3D7A" w:rsidRPr="00614778">
        <w:rPr>
          <w:rFonts w:ascii="Times New Roman" w:hAnsi="Times New Roman"/>
          <w:spacing w:val="-6"/>
          <w:sz w:val="28"/>
          <w:szCs w:val="28"/>
          <w:highlight w:val="yellow"/>
        </w:rPr>
        <w:t>3</w:t>
      </w:r>
      <w:r w:rsidRPr="00614778">
        <w:rPr>
          <w:rFonts w:ascii="Times New Roman" w:hAnsi="Times New Roman"/>
          <w:spacing w:val="-6"/>
          <w:sz w:val="28"/>
          <w:szCs w:val="28"/>
          <w:highlight w:val="yellow"/>
        </w:rPr>
        <w:t>0 (время московское) «</w:t>
      </w:r>
      <w:r w:rsidR="002862C1">
        <w:rPr>
          <w:rFonts w:ascii="Times New Roman" w:hAnsi="Times New Roman"/>
          <w:spacing w:val="-6"/>
          <w:sz w:val="28"/>
          <w:szCs w:val="28"/>
          <w:highlight w:val="yellow"/>
        </w:rPr>
        <w:t>0</w:t>
      </w:r>
      <w:r w:rsidR="00843539">
        <w:rPr>
          <w:rFonts w:ascii="Times New Roman" w:hAnsi="Times New Roman"/>
          <w:spacing w:val="-6"/>
          <w:sz w:val="28"/>
          <w:szCs w:val="28"/>
          <w:highlight w:val="yellow"/>
        </w:rPr>
        <w:t>6</w:t>
      </w:r>
      <w:r w:rsidRPr="00614778">
        <w:rPr>
          <w:rFonts w:ascii="Times New Roman" w:hAnsi="Times New Roman"/>
          <w:spacing w:val="-6"/>
          <w:sz w:val="28"/>
          <w:szCs w:val="28"/>
          <w:highlight w:val="yellow"/>
        </w:rPr>
        <w:t xml:space="preserve">» </w:t>
      </w:r>
      <w:r w:rsidR="00BC3D7A" w:rsidRPr="00614778">
        <w:rPr>
          <w:rFonts w:ascii="Times New Roman" w:hAnsi="Times New Roman"/>
          <w:spacing w:val="-6"/>
          <w:sz w:val="28"/>
          <w:szCs w:val="28"/>
          <w:highlight w:val="yellow"/>
        </w:rPr>
        <w:t>ию</w:t>
      </w:r>
      <w:r w:rsidR="002862C1">
        <w:rPr>
          <w:rFonts w:ascii="Times New Roman" w:hAnsi="Times New Roman"/>
          <w:spacing w:val="-6"/>
          <w:sz w:val="28"/>
          <w:szCs w:val="28"/>
          <w:highlight w:val="yellow"/>
        </w:rPr>
        <w:t>л</w:t>
      </w:r>
      <w:r w:rsidR="00BC3D7A" w:rsidRPr="00614778">
        <w:rPr>
          <w:rFonts w:ascii="Times New Roman" w:hAnsi="Times New Roman"/>
          <w:spacing w:val="-6"/>
          <w:sz w:val="28"/>
          <w:szCs w:val="28"/>
          <w:highlight w:val="yellow"/>
        </w:rPr>
        <w:t>я</w:t>
      </w:r>
      <w:r w:rsidRPr="00614778">
        <w:rPr>
          <w:rFonts w:ascii="Times New Roman" w:hAnsi="Times New Roman"/>
          <w:spacing w:val="-6"/>
          <w:sz w:val="28"/>
          <w:szCs w:val="28"/>
          <w:highlight w:val="yellow"/>
        </w:rPr>
        <w:t xml:space="preserve"> 2015 года</w:t>
      </w:r>
      <w:r w:rsidRPr="009A2A7C">
        <w:rPr>
          <w:rFonts w:ascii="Times New Roman" w:hAnsi="Times New Roman"/>
          <w:spacing w:val="-6"/>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Саров, Нижегородская обл., ул. Железнодорожная, д. 4, комната 111</w:t>
      </w:r>
      <w:r w:rsidRPr="009A2A7C">
        <w:rPr>
          <w:rFonts w:ascii="Times New Roman" w:hAnsi="Times New Roman"/>
          <w:sz w:val="28"/>
          <w:szCs w:val="28"/>
        </w:rPr>
        <w:t xml:space="preserve"> </w:t>
      </w:r>
      <w:r w:rsidRPr="00614778">
        <w:rPr>
          <w:rFonts w:ascii="Times New Roman" w:hAnsi="Times New Roman"/>
          <w:spacing w:val="-6"/>
          <w:sz w:val="28"/>
          <w:szCs w:val="28"/>
          <w:highlight w:val="yellow"/>
        </w:rPr>
        <w:t xml:space="preserve">не позднее </w:t>
      </w:r>
      <w:r w:rsidRPr="00614778">
        <w:rPr>
          <w:rFonts w:ascii="Times New Roman" w:hAnsi="Times New Roman"/>
          <w:sz w:val="28"/>
          <w:szCs w:val="28"/>
          <w:highlight w:val="yellow"/>
        </w:rPr>
        <w:t xml:space="preserve"> </w:t>
      </w:r>
      <w:r w:rsidR="00BC3D7A" w:rsidRPr="00614778">
        <w:rPr>
          <w:rFonts w:ascii="Times New Roman" w:hAnsi="Times New Roman"/>
          <w:spacing w:val="-6"/>
          <w:sz w:val="28"/>
          <w:szCs w:val="28"/>
          <w:highlight w:val="yellow"/>
        </w:rPr>
        <w:t>«</w:t>
      </w:r>
      <w:r w:rsidR="00843539">
        <w:rPr>
          <w:rFonts w:ascii="Times New Roman" w:hAnsi="Times New Roman"/>
          <w:spacing w:val="-6"/>
          <w:sz w:val="28"/>
          <w:szCs w:val="28"/>
          <w:highlight w:val="yellow"/>
        </w:rPr>
        <w:t>21</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xml:space="preserve">. Саров, Нижегородская обл., ул. Железнодорожная, д. 4, комната 111 </w:t>
      </w:r>
      <w:r w:rsidRPr="00614778">
        <w:rPr>
          <w:rFonts w:ascii="Times New Roman" w:hAnsi="Times New Roman"/>
          <w:sz w:val="28"/>
          <w:szCs w:val="28"/>
          <w:highlight w:val="yellow"/>
        </w:rPr>
        <w:t xml:space="preserve">не позднее </w:t>
      </w:r>
      <w:r w:rsidR="00BC3D7A" w:rsidRPr="00614778">
        <w:rPr>
          <w:rFonts w:ascii="Times New Roman" w:hAnsi="Times New Roman"/>
          <w:spacing w:val="-6"/>
          <w:sz w:val="28"/>
          <w:szCs w:val="28"/>
          <w:highlight w:val="yellow"/>
        </w:rPr>
        <w:t>«</w:t>
      </w:r>
      <w:r w:rsidR="00843539">
        <w:rPr>
          <w:rFonts w:ascii="Times New Roman" w:hAnsi="Times New Roman"/>
          <w:spacing w:val="-6"/>
          <w:sz w:val="28"/>
          <w:szCs w:val="28"/>
          <w:highlight w:val="yellow"/>
        </w:rPr>
        <w:t>22</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r w:rsidRPr="009A2A7C">
        <w:rPr>
          <w:rFonts w:ascii="Times New Roman" w:hAnsi="Times New Roman"/>
          <w:sz w:val="28"/>
          <w:szCs w:val="28"/>
        </w:rPr>
        <w:t>.</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proofErr w:type="gramStart"/>
      <w:r w:rsidRPr="00E85F0A">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w:t>
      </w:r>
      <w:r w:rsidRPr="00E85F0A">
        <w:rPr>
          <w:rFonts w:ascii="Times New Roman" w:eastAsia="Calibri" w:hAnsi="Times New Roman" w:cs="Times New Roman"/>
          <w:spacing w:val="-6"/>
          <w:sz w:val="28"/>
          <w:szCs w:val="28"/>
          <w:lang w:eastAsia="en-US"/>
        </w:rPr>
        <w:lastRenderedPageBreak/>
        <w:t>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85F0A">
        <w:rPr>
          <w:rFonts w:ascii="Times New Roman" w:eastAsia="Calibri"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proofErr w:type="gramStart"/>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roofErr w:type="gramEnd"/>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FA6AB9" w:rsidRDefault="00FA6AB9">
      <w:pPr>
        <w:rPr>
          <w:rFonts w:ascii="Times New Roman" w:hAnsi="Times New Roman" w:cs="Times New Roman"/>
          <w:sz w:val="28"/>
          <w:szCs w:val="28"/>
        </w:rPr>
      </w:pPr>
    </w:p>
    <w:p w:rsidR="002862C1" w:rsidRDefault="002862C1">
      <w:pPr>
        <w:rPr>
          <w:rFonts w:ascii="Times New Roman" w:hAnsi="Times New Roman" w:cs="Times New Roman"/>
          <w:sz w:val="28"/>
          <w:szCs w:val="28"/>
        </w:rPr>
      </w:pPr>
    </w:p>
    <w:p w:rsidR="002862C1" w:rsidRDefault="002862C1">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Исп. Соловьёв Сергей Юрьевич</w:t>
      </w: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СС 1</w:t>
      </w:r>
      <w:r w:rsidR="004B6EC8">
        <w:rPr>
          <w:rFonts w:ascii="Times New Roman" w:hAnsi="Times New Roman" w:cs="Times New Roman"/>
          <w:sz w:val="16"/>
          <w:szCs w:val="16"/>
        </w:rPr>
        <w:t xml:space="preserve"> </w:t>
      </w:r>
      <w:r w:rsidR="00843539">
        <w:rPr>
          <w:rFonts w:ascii="Times New Roman" w:hAnsi="Times New Roman" w:cs="Times New Roman"/>
          <w:sz w:val="16"/>
          <w:szCs w:val="16"/>
        </w:rPr>
        <w:t>30</w:t>
      </w:r>
      <w:r w:rsidRPr="00BC3D7A">
        <w:rPr>
          <w:rFonts w:ascii="Times New Roman" w:hAnsi="Times New Roman" w:cs="Times New Roman"/>
          <w:sz w:val="16"/>
          <w:szCs w:val="16"/>
        </w:rPr>
        <w:t>.06.2015г.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65F" w:rsidRDefault="00C6665F" w:rsidP="009A2A7C">
      <w:pPr>
        <w:spacing w:after="0" w:line="240" w:lineRule="auto"/>
      </w:pPr>
      <w:r>
        <w:separator/>
      </w:r>
    </w:p>
  </w:endnote>
  <w:endnote w:type="continuationSeparator" w:id="1">
    <w:p w:rsidR="00C6665F" w:rsidRDefault="00C6665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65F" w:rsidRDefault="00C6665F" w:rsidP="009A2A7C">
      <w:pPr>
        <w:spacing w:after="0" w:line="240" w:lineRule="auto"/>
      </w:pPr>
      <w:r>
        <w:separator/>
      </w:r>
    </w:p>
  </w:footnote>
  <w:footnote w:type="continuationSeparator" w:id="1">
    <w:p w:rsidR="00C6665F" w:rsidRDefault="00C6665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AA6106" w:rsidP="009A2A7C">
    <w:pPr>
      <w:pStyle w:val="ab"/>
    </w:pPr>
    <w:r w:rsidRPr="00AA6106">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33794"/>
  </w:hdrShapeDefaults>
  <w:footnotePr>
    <w:footnote w:id="0"/>
    <w:footnote w:id="1"/>
  </w:footnotePr>
  <w:endnotePr>
    <w:endnote w:id="0"/>
    <w:endnote w:id="1"/>
  </w:endnotePr>
  <w:compat>
    <w:useFELayout/>
  </w:compat>
  <w:rsids>
    <w:rsidRoot w:val="009A2A7C"/>
    <w:rsid w:val="000112B5"/>
    <w:rsid w:val="00012240"/>
    <w:rsid w:val="000850E8"/>
    <w:rsid w:val="000D1CFD"/>
    <w:rsid w:val="00136CB4"/>
    <w:rsid w:val="00161176"/>
    <w:rsid w:val="001E7414"/>
    <w:rsid w:val="001F1D11"/>
    <w:rsid w:val="00233A0E"/>
    <w:rsid w:val="00250107"/>
    <w:rsid w:val="002862C1"/>
    <w:rsid w:val="003617CE"/>
    <w:rsid w:val="004675E6"/>
    <w:rsid w:val="004B6EC8"/>
    <w:rsid w:val="00544730"/>
    <w:rsid w:val="005C7FC1"/>
    <w:rsid w:val="00614778"/>
    <w:rsid w:val="00730661"/>
    <w:rsid w:val="007626FF"/>
    <w:rsid w:val="00797EFE"/>
    <w:rsid w:val="007B12E0"/>
    <w:rsid w:val="00810653"/>
    <w:rsid w:val="0081617D"/>
    <w:rsid w:val="00843539"/>
    <w:rsid w:val="00882630"/>
    <w:rsid w:val="00893CF2"/>
    <w:rsid w:val="00912D3A"/>
    <w:rsid w:val="009A2A7C"/>
    <w:rsid w:val="00A975D9"/>
    <w:rsid w:val="00AA6106"/>
    <w:rsid w:val="00B47234"/>
    <w:rsid w:val="00B635B2"/>
    <w:rsid w:val="00BC3D7A"/>
    <w:rsid w:val="00BE2661"/>
    <w:rsid w:val="00BE6249"/>
    <w:rsid w:val="00C6665F"/>
    <w:rsid w:val="00D5561D"/>
    <w:rsid w:val="00E85F0A"/>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5</Pages>
  <Words>1627</Words>
  <Characters>9276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21</cp:revision>
  <dcterms:created xsi:type="dcterms:W3CDTF">2015-05-28T12:43:00Z</dcterms:created>
  <dcterms:modified xsi:type="dcterms:W3CDTF">2015-06-29T14:07:00Z</dcterms:modified>
</cp:coreProperties>
</file>