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ED" w:rsidRPr="003E39A8" w:rsidRDefault="00EF1910" w:rsidP="00A65E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E39A8">
        <w:rPr>
          <w:sz w:val="27"/>
          <w:szCs w:val="27"/>
        </w:rPr>
        <w:t xml:space="preserve">Протокол </w:t>
      </w:r>
      <w:r w:rsidR="00A65EED" w:rsidRPr="003E39A8">
        <w:rPr>
          <w:sz w:val="27"/>
          <w:szCs w:val="27"/>
        </w:rPr>
        <w:t>№1670 Б1-12-2 (C019712)</w:t>
      </w:r>
    </w:p>
    <w:p w:rsidR="00EF1910" w:rsidRPr="003E39A8" w:rsidRDefault="00EF1910" w:rsidP="00A65E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E39A8">
        <w:rPr>
          <w:sz w:val="27"/>
          <w:szCs w:val="27"/>
        </w:rPr>
        <w:t>рассмотрения заявок на участие в конкурсе в электронной форме</w:t>
      </w:r>
      <w:r w:rsidRPr="003E39A8">
        <w:rPr>
          <w:sz w:val="27"/>
          <w:szCs w:val="27"/>
        </w:rPr>
        <w:br/>
      </w:r>
      <w:r w:rsidR="00A65EED" w:rsidRPr="003E39A8">
        <w:rPr>
          <w:sz w:val="27"/>
          <w:szCs w:val="27"/>
        </w:rPr>
        <w:t xml:space="preserve">по лоту 1670 Б1-12 </w:t>
      </w:r>
      <w:r w:rsidRPr="003E39A8">
        <w:rPr>
          <w:sz w:val="27"/>
          <w:szCs w:val="27"/>
        </w:rPr>
        <w:t>«Открытый конкурс на право заключения договора на Поставк</w:t>
      </w:r>
      <w:r w:rsidR="00A65EED" w:rsidRPr="003E39A8">
        <w:rPr>
          <w:sz w:val="27"/>
          <w:szCs w:val="27"/>
        </w:rPr>
        <w:t>у</w:t>
      </w:r>
      <w:r w:rsidRPr="003E39A8">
        <w:rPr>
          <w:sz w:val="27"/>
          <w:szCs w:val="27"/>
        </w:rPr>
        <w:t xml:space="preserve"> арматуры общепромышленной ДУ до 450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EF1910" w:rsidRPr="003E39A8" w:rsidTr="00CB0CF4">
        <w:trPr>
          <w:tblCellSpacing w:w="15" w:type="dxa"/>
        </w:trPr>
        <w:tc>
          <w:tcPr>
            <w:tcW w:w="0" w:type="auto"/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F1910" w:rsidRPr="003E39A8" w:rsidRDefault="00EF1910" w:rsidP="00A65EED">
            <w:pPr>
              <w:jc w:val="right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Дата: 14.05.2013 г.</w:t>
            </w:r>
          </w:p>
        </w:tc>
      </w:tr>
    </w:tbl>
    <w:p w:rsidR="00EF1910" w:rsidRPr="003E39A8" w:rsidRDefault="00EF1910" w:rsidP="00EF191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E39A8">
        <w:rPr>
          <w:sz w:val="27"/>
          <w:szCs w:val="27"/>
        </w:rPr>
        <w:t>Оператор торгов: ООО "АКД"</w:t>
      </w:r>
      <w:r w:rsidRPr="003E39A8">
        <w:rPr>
          <w:sz w:val="27"/>
          <w:szCs w:val="27"/>
        </w:rPr>
        <w:br/>
        <w:t>Место проведения конкурса: http://www.A-K-D.ru</w:t>
      </w:r>
      <w:r w:rsidRPr="003E39A8">
        <w:rPr>
          <w:sz w:val="27"/>
          <w:szCs w:val="27"/>
        </w:rPr>
        <w:br/>
        <w:t>Уникальный номер конкурса на указанном сайте: C019712.</w:t>
      </w:r>
      <w:r w:rsidRPr="003E39A8">
        <w:rPr>
          <w:sz w:val="27"/>
          <w:szCs w:val="27"/>
        </w:rPr>
        <w:br/>
        <w:t xml:space="preserve">Номер протокола: </w:t>
      </w:r>
      <w:r w:rsidR="00A65EED" w:rsidRPr="003E39A8">
        <w:rPr>
          <w:sz w:val="27"/>
          <w:szCs w:val="27"/>
        </w:rPr>
        <w:t>1670 Б1-12-2 (C019712)</w:t>
      </w:r>
      <w:r w:rsidRPr="003E39A8">
        <w:rPr>
          <w:sz w:val="27"/>
          <w:szCs w:val="27"/>
        </w:rPr>
        <w:t>.</w:t>
      </w:r>
      <w:r w:rsidRPr="003E39A8">
        <w:rPr>
          <w:sz w:val="27"/>
          <w:szCs w:val="27"/>
        </w:rPr>
        <w:br/>
        <w:t xml:space="preserve">Дата протокола: 14.05.2013 г. </w:t>
      </w:r>
    </w:p>
    <w:p w:rsidR="00EF1910" w:rsidRPr="003E39A8" w:rsidRDefault="00EF1910" w:rsidP="00A65E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Заказчик: ОАО «НИАЭП»</w:t>
      </w:r>
      <w:r w:rsidR="00A65EED" w:rsidRPr="003E39A8">
        <w:rPr>
          <w:sz w:val="27"/>
          <w:szCs w:val="27"/>
        </w:rPr>
        <w:t xml:space="preserve"> </w:t>
      </w:r>
      <w:r w:rsidRPr="003E39A8">
        <w:rPr>
          <w:sz w:val="27"/>
          <w:szCs w:val="27"/>
        </w:rPr>
        <w:t xml:space="preserve">(603006, Россия, </w:t>
      </w:r>
      <w:proofErr w:type="gramStart"/>
      <w:r w:rsidRPr="003E39A8">
        <w:rPr>
          <w:sz w:val="27"/>
          <w:szCs w:val="27"/>
        </w:rPr>
        <w:t>г</w:t>
      </w:r>
      <w:proofErr w:type="gramEnd"/>
      <w:r w:rsidRPr="003E39A8">
        <w:rPr>
          <w:sz w:val="27"/>
          <w:szCs w:val="27"/>
        </w:rPr>
        <w:t xml:space="preserve">. Н. Новгород, пл. Свободы, д. 3). </w:t>
      </w:r>
    </w:p>
    <w:p w:rsidR="00EF1910" w:rsidRPr="003E39A8" w:rsidRDefault="00A65EED" w:rsidP="00A65E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Наименование конкурса: Открытый конкурс на право заключения договора на поставку арматуры общепромышленной ДУ до 450 мм для сооружения энергоблока №1 Балтийской АЭС</w:t>
      </w:r>
      <w:r w:rsidR="00EF1910" w:rsidRPr="003E39A8">
        <w:rPr>
          <w:sz w:val="27"/>
          <w:szCs w:val="27"/>
        </w:rPr>
        <w:t xml:space="preserve">. </w:t>
      </w:r>
    </w:p>
    <w:p w:rsidR="00EF1910" w:rsidRPr="003E39A8" w:rsidRDefault="00A65EED" w:rsidP="00A65E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Начальная (максимальная) цена договора составляет: 53 820 331.00 (пятьдесят три миллиона восемьсот двадцать тысяч триста тридцать один рубль 00 копеек) с учетом НДС.</w:t>
      </w:r>
      <w:r w:rsidR="00EF1910" w:rsidRPr="003E39A8">
        <w:rPr>
          <w:sz w:val="27"/>
          <w:szCs w:val="27"/>
        </w:rPr>
        <w:t xml:space="preserve"> </w:t>
      </w:r>
    </w:p>
    <w:p w:rsidR="00EF1910" w:rsidRPr="003E39A8" w:rsidRDefault="00A65EED" w:rsidP="00A65E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3E39A8">
        <w:rPr>
          <w:sz w:val="27"/>
          <w:szCs w:val="27"/>
        </w:rPr>
        <w:t>Сроки и объемы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</w:t>
      </w:r>
      <w:r w:rsidR="00EF1910" w:rsidRPr="003E39A8">
        <w:rPr>
          <w:sz w:val="27"/>
          <w:szCs w:val="27"/>
        </w:rPr>
        <w:t xml:space="preserve"> </w:t>
      </w:r>
      <w:proofErr w:type="gramEnd"/>
    </w:p>
    <w:p w:rsidR="00EF1910" w:rsidRPr="003E39A8" w:rsidRDefault="00EF1910" w:rsidP="00A65E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E39A8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22.03.2013 </w:t>
      </w:r>
      <w:r w:rsidR="00A65EED" w:rsidRPr="003E39A8">
        <w:rPr>
          <w:sz w:val="27"/>
          <w:szCs w:val="27"/>
        </w:rPr>
        <w:t>г.</w:t>
      </w:r>
    </w:p>
    <w:p w:rsidR="00EF1910" w:rsidRPr="003E39A8" w:rsidRDefault="00EF1910" w:rsidP="00A65E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Рассмотрение и оценку заявок на участие в конкурсе осуществляет:</w:t>
      </w:r>
      <w:r w:rsidR="00A65EED" w:rsidRPr="003E39A8">
        <w:rPr>
          <w:sz w:val="27"/>
          <w:szCs w:val="27"/>
        </w:rPr>
        <w:t xml:space="preserve"> </w:t>
      </w:r>
      <w:r w:rsidRPr="003E39A8">
        <w:rPr>
          <w:sz w:val="27"/>
          <w:szCs w:val="27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3E39A8">
        <w:rPr>
          <w:sz w:val="27"/>
          <w:szCs w:val="27"/>
        </w:rPr>
        <w:br/>
        <w:t xml:space="preserve">На заседании Единой комиссии </w:t>
      </w:r>
      <w:r w:rsidRPr="003E39A8">
        <w:rPr>
          <w:rStyle w:val="a3"/>
          <w:sz w:val="27"/>
          <w:szCs w:val="27"/>
        </w:rPr>
        <w:t>присутствовали</w:t>
      </w:r>
      <w:r w:rsidRPr="003E39A8">
        <w:rPr>
          <w:sz w:val="27"/>
          <w:szCs w:val="27"/>
        </w:rPr>
        <w:t>: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Иванов Юрий Алексеевич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Белоусова Ольга Александровна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Приходько Сергей Анатольевич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3E39A8">
        <w:rPr>
          <w:sz w:val="27"/>
          <w:szCs w:val="27"/>
        </w:rPr>
        <w:t>Камсков</w:t>
      </w:r>
      <w:proofErr w:type="spellEnd"/>
      <w:r w:rsidRPr="003E39A8">
        <w:rPr>
          <w:sz w:val="27"/>
          <w:szCs w:val="27"/>
        </w:rPr>
        <w:t xml:space="preserve"> Анатолий Борисович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Старцев Олег Николаевич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Кряжев Михаил Васильевич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3E39A8">
        <w:rPr>
          <w:sz w:val="27"/>
          <w:szCs w:val="27"/>
        </w:rPr>
        <w:t>Барова</w:t>
      </w:r>
      <w:proofErr w:type="spellEnd"/>
      <w:r w:rsidRPr="003E39A8">
        <w:rPr>
          <w:sz w:val="27"/>
          <w:szCs w:val="27"/>
        </w:rPr>
        <w:t xml:space="preserve"> Татьяна </w:t>
      </w:r>
      <w:proofErr w:type="spellStart"/>
      <w:r w:rsidRPr="003E39A8">
        <w:rPr>
          <w:sz w:val="27"/>
          <w:szCs w:val="27"/>
        </w:rPr>
        <w:t>Манвеловна</w:t>
      </w:r>
      <w:proofErr w:type="spellEnd"/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Лимаренко Дмитрий Валерьевич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Кулаковский Сергей Васильевич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Карасев Александр Тимофеевич</w:t>
      </w:r>
      <w:r w:rsidR="004A5D20">
        <w:rPr>
          <w:sz w:val="27"/>
          <w:szCs w:val="27"/>
        </w:rPr>
        <w:t xml:space="preserve"> (с правом «вето»)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3E39A8">
        <w:rPr>
          <w:sz w:val="27"/>
          <w:szCs w:val="27"/>
        </w:rPr>
        <w:t>Тюкаев</w:t>
      </w:r>
      <w:proofErr w:type="spellEnd"/>
      <w:r w:rsidRPr="003E39A8">
        <w:rPr>
          <w:sz w:val="27"/>
          <w:szCs w:val="27"/>
        </w:rPr>
        <w:t xml:space="preserve"> Дмитрий Алексеевич</w:t>
      </w:r>
    </w:p>
    <w:p w:rsidR="00EF1910" w:rsidRPr="003E39A8" w:rsidRDefault="00EF1910" w:rsidP="00EF1910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Иванов Дмитрий Павлович</w:t>
      </w:r>
    </w:p>
    <w:p w:rsidR="00EF1910" w:rsidRPr="003E39A8" w:rsidRDefault="00EF1910" w:rsidP="00A65EED">
      <w:pPr>
        <w:spacing w:beforeAutospacing="1" w:after="240"/>
        <w:ind w:left="720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Из 1</w:t>
      </w:r>
      <w:r w:rsidR="00A65EED" w:rsidRPr="003E39A8">
        <w:rPr>
          <w:sz w:val="27"/>
          <w:szCs w:val="27"/>
        </w:rPr>
        <w:t>9</w:t>
      </w:r>
      <w:r w:rsidRPr="003E39A8">
        <w:rPr>
          <w:sz w:val="27"/>
          <w:szCs w:val="27"/>
        </w:rPr>
        <w:t xml:space="preserve"> членов Единой комиссии на заседании присутствовали 1</w:t>
      </w:r>
      <w:r w:rsidR="00A65EED" w:rsidRPr="003E39A8">
        <w:rPr>
          <w:sz w:val="27"/>
          <w:szCs w:val="27"/>
        </w:rPr>
        <w:t>1</w:t>
      </w:r>
      <w:r w:rsidRPr="003E39A8">
        <w:rPr>
          <w:sz w:val="27"/>
          <w:szCs w:val="27"/>
        </w:rPr>
        <w:t xml:space="preserve">. Кворум </w:t>
      </w:r>
      <w:r w:rsidR="00A65EED" w:rsidRPr="003E39A8">
        <w:rPr>
          <w:sz w:val="27"/>
          <w:szCs w:val="27"/>
        </w:rPr>
        <w:t>имеет</w:t>
      </w:r>
      <w:r w:rsidRPr="003E39A8">
        <w:rPr>
          <w:sz w:val="27"/>
          <w:szCs w:val="27"/>
        </w:rPr>
        <w:t>ся.</w:t>
      </w:r>
    </w:p>
    <w:p w:rsidR="00EF1910" w:rsidRPr="003E39A8" w:rsidRDefault="00EF1910" w:rsidP="00A65E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E39A8">
        <w:rPr>
          <w:sz w:val="27"/>
          <w:szCs w:val="27"/>
        </w:rPr>
        <w:lastRenderedPageBreak/>
        <w:t xml:space="preserve">До окончания указанного в извещении срока подачи заявок на участие в конкурсе 23.04.2013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559"/>
        <w:gridCol w:w="2360"/>
        <w:gridCol w:w="1867"/>
        <w:gridCol w:w="2312"/>
      </w:tblGrid>
      <w:tr w:rsidR="00EF1910" w:rsidRPr="003E39A8" w:rsidTr="00CB0CF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E39A8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E39A8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E39A8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A65EED" w:rsidRPr="003E39A8" w:rsidTr="00CB0CF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ЗАО "НТЦ "БЕЛАМ"</w:t>
            </w:r>
            <w:r w:rsidRPr="003E39A8">
              <w:rPr>
                <w:sz w:val="27"/>
                <w:szCs w:val="27"/>
              </w:rPr>
              <w:br/>
              <w:t>ИНН 7710457612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125009, Россия, Московская, Москва, переулок Брюсов, 8-10. строение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22 апреля 2013 г. 17:43:36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45 139 640.13 </w:t>
            </w:r>
          </w:p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(сорок пять миллионов сто тридцать девять тысяч шестьсот сорок рублей 13 копеек) с НДС</w:t>
            </w:r>
          </w:p>
        </w:tc>
      </w:tr>
      <w:tr w:rsidR="00A65EED" w:rsidRPr="003E39A8" w:rsidTr="00CB0CF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ЗАО "ЗЭО </w:t>
            </w:r>
            <w:proofErr w:type="spellStart"/>
            <w:r w:rsidRPr="003E39A8">
              <w:rPr>
                <w:sz w:val="27"/>
                <w:szCs w:val="27"/>
              </w:rPr>
              <w:t>Энергопоток</w:t>
            </w:r>
            <w:proofErr w:type="spellEnd"/>
            <w:r w:rsidRPr="003E39A8">
              <w:rPr>
                <w:sz w:val="27"/>
                <w:szCs w:val="27"/>
              </w:rPr>
              <w:t>"</w:t>
            </w:r>
            <w:r w:rsidRPr="003E39A8">
              <w:rPr>
                <w:sz w:val="27"/>
                <w:szCs w:val="27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22 апреля 2013 г. 18:54:02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5EED" w:rsidRPr="003E39A8" w:rsidRDefault="00A65EED" w:rsidP="005C6437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53 799 091.00 (пятьдесят три миллиона семьсот девяносто девять тысяч девяносто один рубль 00 копеек) с НДС</w:t>
            </w:r>
          </w:p>
        </w:tc>
      </w:tr>
    </w:tbl>
    <w:p w:rsidR="00EF1910" w:rsidRPr="003E39A8" w:rsidRDefault="00EF1910" w:rsidP="00A65E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E39A8">
        <w:rPr>
          <w:sz w:val="27"/>
          <w:szCs w:val="27"/>
        </w:rPr>
        <w:t xml:space="preserve">В соответствии с </w:t>
      </w:r>
      <w:r w:rsidR="00A65EED" w:rsidRPr="003E39A8">
        <w:rPr>
          <w:sz w:val="27"/>
          <w:szCs w:val="27"/>
        </w:rPr>
        <w:t xml:space="preserve">положениями </w:t>
      </w:r>
      <w:r w:rsidRPr="003E39A8">
        <w:rPr>
          <w:sz w:val="27"/>
          <w:szCs w:val="27"/>
        </w:rPr>
        <w:t xml:space="preserve">Единого отраслевого стандарта закупок </w:t>
      </w:r>
      <w:proofErr w:type="spellStart"/>
      <w:r w:rsidRPr="003E39A8">
        <w:rPr>
          <w:sz w:val="27"/>
          <w:szCs w:val="27"/>
        </w:rPr>
        <w:t>Госкорпорации</w:t>
      </w:r>
      <w:proofErr w:type="spellEnd"/>
      <w:r w:rsidRPr="003E39A8">
        <w:rPr>
          <w:sz w:val="27"/>
          <w:szCs w:val="27"/>
        </w:rPr>
        <w:t xml:space="preserve"> «</w:t>
      </w:r>
      <w:proofErr w:type="spellStart"/>
      <w:r w:rsidRPr="003E39A8">
        <w:rPr>
          <w:sz w:val="27"/>
          <w:szCs w:val="27"/>
        </w:rPr>
        <w:t>Росатом</w:t>
      </w:r>
      <w:proofErr w:type="spellEnd"/>
      <w:r w:rsidRPr="003E39A8">
        <w:rPr>
          <w:sz w:val="27"/>
          <w:szCs w:val="27"/>
        </w:rPr>
        <w:t>»</w:t>
      </w:r>
      <w:r w:rsidR="00A65EED" w:rsidRPr="003E39A8">
        <w:rPr>
          <w:sz w:val="27"/>
          <w:szCs w:val="27"/>
        </w:rPr>
        <w:t xml:space="preserve"> (Положение о закупке)</w:t>
      </w:r>
      <w:r w:rsidRPr="003E39A8">
        <w:rPr>
          <w:sz w:val="27"/>
          <w:szCs w:val="27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3E39A8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3E39A8">
        <w:rPr>
          <w:sz w:val="27"/>
          <w:szCs w:val="27"/>
        </w:rPr>
        <w:t xml:space="preserve"> решени</w:t>
      </w:r>
      <w:r w:rsidR="000413B9" w:rsidRPr="003E39A8">
        <w:rPr>
          <w:sz w:val="27"/>
          <w:szCs w:val="27"/>
        </w:rPr>
        <w:t>я</w:t>
      </w:r>
      <w:r w:rsidRPr="003E39A8">
        <w:rPr>
          <w:sz w:val="27"/>
          <w:szCs w:val="27"/>
        </w:rPr>
        <w:t>:</w:t>
      </w:r>
      <w:r w:rsidRPr="003E39A8">
        <w:rPr>
          <w:sz w:val="27"/>
          <w:szCs w:val="27"/>
        </w:rPr>
        <w:br/>
      </w:r>
      <w:r w:rsidR="000413B9" w:rsidRPr="003E39A8">
        <w:rPr>
          <w:sz w:val="27"/>
          <w:szCs w:val="27"/>
        </w:rPr>
        <w:t xml:space="preserve">9.1. </w:t>
      </w:r>
      <w:r w:rsidRPr="003E39A8">
        <w:rPr>
          <w:sz w:val="27"/>
          <w:szCs w:val="27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81"/>
        <w:gridCol w:w="4823"/>
      </w:tblGrid>
      <w:tr w:rsidR="00EF1910" w:rsidRPr="003E39A8" w:rsidTr="00CB0CF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ЗАО "ЗЭО </w:t>
            </w:r>
            <w:proofErr w:type="spellStart"/>
            <w:r w:rsidRPr="003E39A8">
              <w:rPr>
                <w:sz w:val="27"/>
                <w:szCs w:val="27"/>
              </w:rPr>
              <w:t>Энергопоток</w:t>
            </w:r>
            <w:proofErr w:type="spellEnd"/>
            <w:r w:rsidRPr="003E39A8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Участник №2</w:t>
            </w:r>
          </w:p>
        </w:tc>
      </w:tr>
    </w:tbl>
    <w:p w:rsidR="00EF1910" w:rsidRPr="003E39A8" w:rsidRDefault="00EF1910" w:rsidP="000413B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E39A8">
        <w:rPr>
          <w:sz w:val="27"/>
          <w:szCs w:val="27"/>
        </w:rPr>
        <w:t>Отклон</w:t>
      </w:r>
      <w:r w:rsidR="000413B9" w:rsidRPr="003E39A8">
        <w:rPr>
          <w:sz w:val="27"/>
          <w:szCs w:val="27"/>
        </w:rPr>
        <w:t>ить</w:t>
      </w:r>
      <w:r w:rsidRPr="003E39A8">
        <w:rPr>
          <w:sz w:val="27"/>
          <w:szCs w:val="27"/>
        </w:rPr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4"/>
        <w:gridCol w:w="7570"/>
      </w:tblGrid>
      <w:tr w:rsidR="00EF1910" w:rsidRPr="003E39A8" w:rsidTr="000413B9">
        <w:trPr>
          <w:tblCellSpacing w:w="15" w:type="dxa"/>
        </w:trPr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</w:t>
            </w:r>
            <w:r w:rsidRPr="003E39A8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</w:t>
            </w:r>
          </w:p>
        </w:tc>
        <w:tc>
          <w:tcPr>
            <w:tcW w:w="75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lastRenderedPageBreak/>
              <w:t>Причина отклонения</w:t>
            </w:r>
          </w:p>
        </w:tc>
      </w:tr>
      <w:tr w:rsidR="00EF1910" w:rsidRPr="003E39A8" w:rsidTr="000413B9">
        <w:trPr>
          <w:tblCellSpacing w:w="15" w:type="dxa"/>
        </w:trPr>
        <w:tc>
          <w:tcPr>
            <w:tcW w:w="26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lastRenderedPageBreak/>
              <w:t>ЗАО "НТЦ "БЕЛАМ"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13B9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на основании </w:t>
            </w:r>
            <w:proofErr w:type="spellStart"/>
            <w:r w:rsidRPr="003E39A8">
              <w:rPr>
                <w:sz w:val="27"/>
                <w:szCs w:val="27"/>
              </w:rPr>
              <w:t>пп</w:t>
            </w:r>
            <w:proofErr w:type="spellEnd"/>
            <w:r w:rsidRPr="003E39A8">
              <w:rPr>
                <w:sz w:val="27"/>
                <w:szCs w:val="27"/>
              </w:rPr>
              <w:t xml:space="preserve">. </w:t>
            </w:r>
            <w:proofErr w:type="spellStart"/>
            <w:r w:rsidRPr="003E39A8">
              <w:rPr>
                <w:sz w:val="27"/>
                <w:szCs w:val="27"/>
              </w:rPr>
              <w:t>а</w:t>
            </w:r>
            <w:proofErr w:type="gramStart"/>
            <w:r w:rsidRPr="003E39A8">
              <w:rPr>
                <w:sz w:val="27"/>
                <w:szCs w:val="27"/>
              </w:rPr>
              <w:t>,б</w:t>
            </w:r>
            <w:proofErr w:type="gramEnd"/>
            <w:r w:rsidRPr="003E39A8">
              <w:rPr>
                <w:sz w:val="27"/>
                <w:szCs w:val="27"/>
              </w:rPr>
              <w:t>,в,д</w:t>
            </w:r>
            <w:proofErr w:type="spellEnd"/>
            <w:r w:rsidRPr="003E39A8">
              <w:rPr>
                <w:sz w:val="27"/>
                <w:szCs w:val="27"/>
              </w:rPr>
              <w:t xml:space="preserve">) п. 14.9.4 ЕОСЗ, </w:t>
            </w:r>
            <w:proofErr w:type="spellStart"/>
            <w:r w:rsidRPr="003E39A8">
              <w:rPr>
                <w:sz w:val="27"/>
                <w:szCs w:val="27"/>
              </w:rPr>
              <w:t>пп</w:t>
            </w:r>
            <w:proofErr w:type="spellEnd"/>
            <w:r w:rsidRPr="003E39A8">
              <w:rPr>
                <w:sz w:val="27"/>
                <w:szCs w:val="27"/>
              </w:rPr>
              <w:t xml:space="preserve">. </w:t>
            </w:r>
            <w:proofErr w:type="spellStart"/>
            <w:r w:rsidRPr="003E39A8">
              <w:rPr>
                <w:sz w:val="27"/>
                <w:szCs w:val="27"/>
              </w:rPr>
              <w:t>а,б,в,д,е</w:t>
            </w:r>
            <w:proofErr w:type="spellEnd"/>
            <w:r w:rsidRPr="003E39A8">
              <w:rPr>
                <w:sz w:val="27"/>
                <w:szCs w:val="27"/>
              </w:rPr>
              <w:t xml:space="preserve">) п. 4.14.2.4 конкурсной документации, а именно: </w:t>
            </w:r>
          </w:p>
          <w:p w:rsidR="000413B9" w:rsidRPr="003E39A8" w:rsidRDefault="000413B9" w:rsidP="000413B9">
            <w:pPr>
              <w:jc w:val="both"/>
              <w:rPr>
                <w:sz w:val="27"/>
                <w:szCs w:val="27"/>
              </w:rPr>
            </w:pPr>
          </w:p>
          <w:p w:rsidR="000413B9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А) В Заявке (форма 1) участника ЗАО "НТЦ "БЕЛАМ" срок предоставления гарантий обеспечения исполнения договора и обеспечения возврата аванса (45 </w:t>
            </w:r>
            <w:proofErr w:type="spellStart"/>
            <w:r w:rsidRPr="003E39A8">
              <w:rPr>
                <w:sz w:val="27"/>
                <w:szCs w:val="27"/>
              </w:rPr>
              <w:t>кал</w:t>
            </w:r>
            <w:proofErr w:type="gramStart"/>
            <w:r w:rsidRPr="003E39A8">
              <w:rPr>
                <w:sz w:val="27"/>
                <w:szCs w:val="27"/>
              </w:rPr>
              <w:t>.д</w:t>
            </w:r>
            <w:proofErr w:type="gramEnd"/>
            <w:r w:rsidRPr="003E39A8">
              <w:rPr>
                <w:sz w:val="27"/>
                <w:szCs w:val="27"/>
              </w:rPr>
              <w:t>ней</w:t>
            </w:r>
            <w:proofErr w:type="spellEnd"/>
            <w:r w:rsidRPr="003E39A8">
              <w:rPr>
                <w:sz w:val="27"/>
                <w:szCs w:val="27"/>
              </w:rPr>
              <w:t xml:space="preserve">) не соответствует требованиям п.6.1 и 6.2 проекта Договора (не более 15 </w:t>
            </w:r>
            <w:proofErr w:type="spellStart"/>
            <w:r w:rsidRPr="003E39A8">
              <w:rPr>
                <w:sz w:val="27"/>
                <w:szCs w:val="27"/>
              </w:rPr>
              <w:t>кал.дней</w:t>
            </w:r>
            <w:proofErr w:type="spellEnd"/>
            <w:r w:rsidRPr="003E39A8">
              <w:rPr>
                <w:sz w:val="27"/>
                <w:szCs w:val="27"/>
              </w:rPr>
              <w:t xml:space="preserve">); </w:t>
            </w:r>
          </w:p>
          <w:p w:rsidR="000413B9" w:rsidRPr="003E39A8" w:rsidRDefault="000413B9" w:rsidP="000413B9">
            <w:pPr>
              <w:jc w:val="both"/>
              <w:rPr>
                <w:sz w:val="27"/>
                <w:szCs w:val="27"/>
              </w:rPr>
            </w:pPr>
          </w:p>
          <w:p w:rsidR="000413B9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Б) не представлены в полном объеме документы, подтверждающие сведения о цепочке собственников, включая бенефициаров (в т.ч. конечных); </w:t>
            </w:r>
          </w:p>
          <w:p w:rsidR="000413B9" w:rsidRPr="003E39A8" w:rsidRDefault="000413B9" w:rsidP="000413B9">
            <w:pPr>
              <w:jc w:val="both"/>
              <w:rPr>
                <w:sz w:val="27"/>
                <w:szCs w:val="27"/>
              </w:rPr>
            </w:pPr>
          </w:p>
          <w:p w:rsidR="000413B9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В) Предлагаемое участником оборудование не соответствует требованиям, указанным в документации: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В спецификации участника отсутствуют конкретные типы изделий, все наименования «По типу…»;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gramStart"/>
            <w:r w:rsidRPr="003E39A8">
              <w:rPr>
                <w:sz w:val="27"/>
                <w:szCs w:val="27"/>
              </w:rPr>
              <w:t>По</w:t>
            </w:r>
            <w:proofErr w:type="gramEnd"/>
            <w:r w:rsidRPr="003E39A8">
              <w:rPr>
                <w:sz w:val="27"/>
                <w:szCs w:val="27"/>
              </w:rPr>
              <w:t xml:space="preserve"> </w:t>
            </w:r>
            <w:proofErr w:type="gramStart"/>
            <w:r w:rsidRPr="003E39A8">
              <w:rPr>
                <w:sz w:val="27"/>
                <w:szCs w:val="27"/>
              </w:rPr>
              <w:t>поз</w:t>
            </w:r>
            <w:proofErr w:type="gramEnd"/>
            <w:r w:rsidRPr="003E39A8">
              <w:rPr>
                <w:sz w:val="27"/>
                <w:szCs w:val="27"/>
              </w:rPr>
              <w:t xml:space="preserve">. 22-25 спецификации участником предложены изделия производства </w:t>
            </w:r>
            <w:proofErr w:type="spellStart"/>
            <w:r w:rsidRPr="003E39A8">
              <w:rPr>
                <w:sz w:val="27"/>
                <w:szCs w:val="27"/>
              </w:rPr>
              <w:t>Burkert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Werke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GmbH</w:t>
            </w:r>
            <w:proofErr w:type="spellEnd"/>
            <w:r w:rsidRPr="003E39A8">
              <w:rPr>
                <w:sz w:val="27"/>
                <w:szCs w:val="27"/>
              </w:rPr>
              <w:t xml:space="preserve"> &amp; </w:t>
            </w:r>
            <w:proofErr w:type="spellStart"/>
            <w:r w:rsidRPr="003E39A8">
              <w:rPr>
                <w:sz w:val="27"/>
                <w:szCs w:val="27"/>
              </w:rPr>
              <w:t>Co</w:t>
            </w:r>
            <w:proofErr w:type="spellEnd"/>
            <w:r w:rsidRPr="003E39A8">
              <w:rPr>
                <w:sz w:val="27"/>
                <w:szCs w:val="27"/>
              </w:rPr>
              <w:t xml:space="preserve">. KG диаметром 15 мм, при этом в документе, выданном ЗАО «ЭФ-СИ-ЭС Автоматика» (документ 074), и заявленном как «Свидетельство изготовителя оборудования», указано изделие </w:t>
            </w:r>
            <w:proofErr w:type="spellStart"/>
            <w:r w:rsidRPr="003E39A8">
              <w:rPr>
                <w:sz w:val="27"/>
                <w:szCs w:val="27"/>
              </w:rPr>
              <w:t>Ду</w:t>
            </w:r>
            <w:proofErr w:type="spellEnd"/>
            <w:r w:rsidRPr="003E39A8">
              <w:rPr>
                <w:sz w:val="27"/>
                <w:szCs w:val="27"/>
              </w:rPr>
              <w:t xml:space="preserve"> 8 мм;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gramStart"/>
            <w:r w:rsidRPr="003E39A8">
              <w:rPr>
                <w:sz w:val="27"/>
                <w:szCs w:val="27"/>
              </w:rPr>
              <w:t>По</w:t>
            </w:r>
            <w:proofErr w:type="gramEnd"/>
            <w:r w:rsidRPr="003E39A8">
              <w:rPr>
                <w:sz w:val="27"/>
                <w:szCs w:val="27"/>
              </w:rPr>
              <w:t xml:space="preserve"> </w:t>
            </w:r>
            <w:proofErr w:type="gramStart"/>
            <w:r w:rsidRPr="003E39A8">
              <w:rPr>
                <w:sz w:val="27"/>
                <w:szCs w:val="27"/>
              </w:rPr>
              <w:t>поз</w:t>
            </w:r>
            <w:proofErr w:type="gramEnd"/>
            <w:r w:rsidRPr="003E39A8">
              <w:rPr>
                <w:sz w:val="27"/>
                <w:szCs w:val="27"/>
              </w:rPr>
              <w:t>. 79-84 спецификации участником предложены изделия "</w:t>
            </w:r>
            <w:proofErr w:type="spellStart"/>
            <w:r w:rsidRPr="003E39A8">
              <w:rPr>
                <w:sz w:val="27"/>
                <w:szCs w:val="27"/>
              </w:rPr>
              <w:t>Tecofi</w:t>
            </w:r>
            <w:proofErr w:type="spellEnd"/>
            <w:r w:rsidRPr="003E39A8">
              <w:rPr>
                <w:sz w:val="27"/>
                <w:szCs w:val="27"/>
              </w:rPr>
              <w:t xml:space="preserve"> SAS" с материалом корпуса «углерод», при этом в документе, выданном ООО «ЭЛИТА – Петербург» (документ 097), и заявленном как «Свидетельство изготовителя оборудования», указано изделие с материалом корпуса «чугун»;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gramStart"/>
            <w:r w:rsidRPr="003E39A8">
              <w:rPr>
                <w:sz w:val="27"/>
                <w:szCs w:val="27"/>
              </w:rPr>
              <w:t>По</w:t>
            </w:r>
            <w:proofErr w:type="gramEnd"/>
            <w:r w:rsidRPr="003E39A8">
              <w:rPr>
                <w:sz w:val="27"/>
                <w:szCs w:val="27"/>
              </w:rPr>
              <w:t xml:space="preserve"> </w:t>
            </w:r>
            <w:proofErr w:type="gramStart"/>
            <w:r w:rsidRPr="003E39A8">
              <w:rPr>
                <w:sz w:val="27"/>
                <w:szCs w:val="27"/>
              </w:rPr>
              <w:t>поз</w:t>
            </w:r>
            <w:proofErr w:type="gramEnd"/>
            <w:r w:rsidRPr="003E39A8">
              <w:rPr>
                <w:sz w:val="27"/>
                <w:szCs w:val="27"/>
              </w:rPr>
              <w:t xml:space="preserve">. 53-54 спецификации участником предложены изделия производства HOGFORS OY на условное давление 1,6 МПа, при этом в «Свидетельство изготовителя оборудования» (документ 078), указано изделие PN 25 (2,5 МПа);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gramStart"/>
            <w:r w:rsidRPr="003E39A8">
              <w:rPr>
                <w:sz w:val="27"/>
                <w:szCs w:val="27"/>
              </w:rPr>
              <w:t>По</w:t>
            </w:r>
            <w:proofErr w:type="gramEnd"/>
            <w:r w:rsidRPr="003E39A8">
              <w:rPr>
                <w:sz w:val="27"/>
                <w:szCs w:val="27"/>
              </w:rPr>
              <w:t xml:space="preserve"> </w:t>
            </w:r>
            <w:proofErr w:type="gramStart"/>
            <w:r w:rsidRPr="003E39A8">
              <w:rPr>
                <w:sz w:val="27"/>
                <w:szCs w:val="27"/>
              </w:rPr>
              <w:t>поз</w:t>
            </w:r>
            <w:proofErr w:type="gramEnd"/>
            <w:r w:rsidRPr="003E39A8">
              <w:rPr>
                <w:sz w:val="27"/>
                <w:szCs w:val="27"/>
              </w:rPr>
              <w:t xml:space="preserve">. 53-54 спецификации участником не указана потребляемая мощность электроприводов; </w:t>
            </w:r>
          </w:p>
          <w:p w:rsidR="00102AEB" w:rsidRPr="003E39A8" w:rsidRDefault="00EF1910" w:rsidP="000413B9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Отсутствует подтверждение от заводов-изготовителей или их прямых дилеров соблюдения требования по гарантийным обязательствам в отношении предлагаемого к поставке оборудования; </w:t>
            </w:r>
          </w:p>
          <w:p w:rsidR="00102AEB" w:rsidRPr="003E39A8" w:rsidRDefault="00102AEB" w:rsidP="000413B9">
            <w:pPr>
              <w:jc w:val="both"/>
              <w:rPr>
                <w:sz w:val="27"/>
                <w:szCs w:val="27"/>
              </w:rPr>
            </w:pPr>
          </w:p>
          <w:p w:rsidR="00102AEB" w:rsidRPr="003E39A8" w:rsidRDefault="00102AEB" w:rsidP="000413B9">
            <w:pPr>
              <w:jc w:val="both"/>
              <w:rPr>
                <w:sz w:val="27"/>
                <w:szCs w:val="27"/>
              </w:rPr>
            </w:pP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Г) </w:t>
            </w:r>
            <w:r w:rsidR="00EF1910" w:rsidRPr="003E39A8">
              <w:rPr>
                <w:sz w:val="27"/>
                <w:szCs w:val="27"/>
              </w:rPr>
              <w:t xml:space="preserve">Отсутствует подтверждение от производителей продукции – GESTRA AG и </w:t>
            </w:r>
            <w:proofErr w:type="spellStart"/>
            <w:r w:rsidR="00EF1910" w:rsidRPr="003E39A8">
              <w:rPr>
                <w:sz w:val="27"/>
                <w:szCs w:val="27"/>
              </w:rPr>
              <w:t>Spirax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</w:t>
            </w:r>
            <w:proofErr w:type="spellStart"/>
            <w:r w:rsidR="00EF1910" w:rsidRPr="003E39A8">
              <w:rPr>
                <w:sz w:val="27"/>
                <w:szCs w:val="27"/>
              </w:rPr>
              <w:t>Sarco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</w:t>
            </w:r>
            <w:proofErr w:type="spellStart"/>
            <w:r w:rsidR="00EF1910" w:rsidRPr="003E39A8">
              <w:rPr>
                <w:sz w:val="27"/>
                <w:szCs w:val="27"/>
              </w:rPr>
              <w:t>Limited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возможности предлагать продукцию их производства фирмой ООО «</w:t>
            </w:r>
            <w:proofErr w:type="spellStart"/>
            <w:r w:rsidR="00EF1910" w:rsidRPr="003E39A8">
              <w:rPr>
                <w:sz w:val="27"/>
                <w:szCs w:val="27"/>
              </w:rPr>
              <w:t>ПрофТоргСнаб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»; </w:t>
            </w:r>
          </w:p>
          <w:p w:rsidR="00102AEB" w:rsidRPr="003E39A8" w:rsidRDefault="00EF1910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Отсутствует подтверждение от производителей продукции – BUSCHJOST, </w:t>
            </w:r>
            <w:proofErr w:type="spellStart"/>
            <w:r w:rsidRPr="003E39A8">
              <w:rPr>
                <w:sz w:val="27"/>
                <w:szCs w:val="27"/>
              </w:rPr>
              <w:t>Genebre</w:t>
            </w:r>
            <w:proofErr w:type="spellEnd"/>
            <w:r w:rsidRPr="003E39A8">
              <w:rPr>
                <w:sz w:val="27"/>
                <w:szCs w:val="27"/>
              </w:rPr>
              <w:t xml:space="preserve">, VALSTEAM ADCA ENGINEERING S.A., </w:t>
            </w:r>
            <w:proofErr w:type="spellStart"/>
            <w:r w:rsidRPr="003E39A8">
              <w:rPr>
                <w:sz w:val="27"/>
                <w:szCs w:val="27"/>
              </w:rPr>
              <w:t>Regeltechnik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Kornwestheim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GmbH</w:t>
            </w:r>
            <w:proofErr w:type="spellEnd"/>
            <w:r w:rsidRPr="003E39A8">
              <w:rPr>
                <w:sz w:val="27"/>
                <w:szCs w:val="27"/>
              </w:rPr>
              <w:t xml:space="preserve"> возможности предлагать продукцию их производств</w:t>
            </w:r>
            <w:proofErr w:type="gramStart"/>
            <w:r w:rsidRPr="003E39A8">
              <w:rPr>
                <w:sz w:val="27"/>
                <w:szCs w:val="27"/>
              </w:rPr>
              <w:t>а ООО</w:t>
            </w:r>
            <w:proofErr w:type="gramEnd"/>
            <w:r w:rsidRPr="003E39A8">
              <w:rPr>
                <w:sz w:val="27"/>
                <w:szCs w:val="27"/>
              </w:rPr>
              <w:t xml:space="preserve"> «Академией тепла»; </w:t>
            </w: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Д)</w:t>
            </w:r>
            <w:r w:rsidR="00EF1910" w:rsidRPr="003E39A8">
              <w:rPr>
                <w:sz w:val="27"/>
                <w:szCs w:val="27"/>
              </w:rPr>
              <w:t xml:space="preserve"> Свидетельство изготовителя оборудования» (документы 079, 091, 101, 108), полученное поставщиком от ООО «Академия тепла» на оборудование, производимое: </w:t>
            </w:r>
          </w:p>
          <w:p w:rsidR="00102AEB" w:rsidRPr="003E39A8" w:rsidRDefault="00EF1910" w:rsidP="00102AEB">
            <w:pPr>
              <w:ind w:left="537"/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BUSCHJOST в количестве 2-ух единиц; </w:t>
            </w:r>
          </w:p>
          <w:p w:rsidR="00102AEB" w:rsidRPr="003E39A8" w:rsidRDefault="00EF1910" w:rsidP="00102AEB">
            <w:pPr>
              <w:ind w:left="537"/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spellStart"/>
            <w:r w:rsidRPr="003E39A8">
              <w:rPr>
                <w:sz w:val="27"/>
                <w:szCs w:val="27"/>
              </w:rPr>
              <w:t>Genebre</w:t>
            </w:r>
            <w:proofErr w:type="spellEnd"/>
            <w:r w:rsidRPr="003E39A8">
              <w:rPr>
                <w:sz w:val="27"/>
                <w:szCs w:val="27"/>
              </w:rPr>
              <w:t xml:space="preserve"> S.A. в количестве 16-ти единиц; </w:t>
            </w:r>
          </w:p>
          <w:p w:rsidR="00102AEB" w:rsidRPr="003E39A8" w:rsidRDefault="00EF1910" w:rsidP="00102AEB">
            <w:pPr>
              <w:ind w:left="537"/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VALSTEAM ADCA ENGINEERING S.A. в количестве 5-ти единиц; </w:t>
            </w:r>
          </w:p>
          <w:p w:rsidR="00102AEB" w:rsidRPr="003E39A8" w:rsidRDefault="00EF1910" w:rsidP="00102AEB">
            <w:pPr>
              <w:ind w:left="537"/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 xml:space="preserve">- </w:t>
            </w:r>
            <w:proofErr w:type="spellStart"/>
            <w:r w:rsidRPr="003E39A8">
              <w:rPr>
                <w:sz w:val="27"/>
                <w:szCs w:val="27"/>
              </w:rPr>
              <w:t>Regeltechnik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Kornwestheim</w:t>
            </w:r>
            <w:proofErr w:type="spellEnd"/>
            <w:r w:rsidRPr="003E39A8">
              <w:rPr>
                <w:sz w:val="27"/>
                <w:szCs w:val="27"/>
              </w:rPr>
              <w:t xml:space="preserve"> </w:t>
            </w:r>
            <w:proofErr w:type="spellStart"/>
            <w:r w:rsidRPr="003E39A8">
              <w:rPr>
                <w:sz w:val="27"/>
                <w:szCs w:val="27"/>
              </w:rPr>
              <w:t>GmbH</w:t>
            </w:r>
            <w:proofErr w:type="spellEnd"/>
            <w:r w:rsidRPr="003E39A8">
              <w:rPr>
                <w:sz w:val="27"/>
                <w:szCs w:val="27"/>
              </w:rPr>
              <w:t xml:space="preserve"> в количестве 4-ёх единиц; </w:t>
            </w:r>
          </w:p>
          <w:p w:rsidR="00102AEB" w:rsidRPr="003E39A8" w:rsidRDefault="00EF1910" w:rsidP="00102AEB">
            <w:pPr>
              <w:ind w:left="537"/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- АДЛ в количестве в количестве 5-ти единиц,</w:t>
            </w:r>
          </w:p>
          <w:p w:rsidR="00102AEB" w:rsidRPr="003E39A8" w:rsidRDefault="00EF1910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предоставлено в формате *.</w:t>
            </w:r>
            <w:proofErr w:type="spellStart"/>
            <w:r w:rsidRPr="003E39A8">
              <w:rPr>
                <w:sz w:val="27"/>
                <w:szCs w:val="27"/>
              </w:rPr>
              <w:t>doc</w:t>
            </w:r>
            <w:proofErr w:type="spellEnd"/>
            <w:r w:rsidRPr="003E39A8">
              <w:rPr>
                <w:sz w:val="27"/>
                <w:szCs w:val="27"/>
              </w:rPr>
              <w:t xml:space="preserve">, печать предприятия и подпись ответственного лица вставлены в документ в виде рисунка (документ не является целостным); </w:t>
            </w: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Е)</w:t>
            </w:r>
            <w:r w:rsidR="00EF1910" w:rsidRPr="003E39A8">
              <w:rPr>
                <w:sz w:val="27"/>
                <w:szCs w:val="27"/>
              </w:rPr>
              <w:t xml:space="preserve"> Для сертификата </w:t>
            </w:r>
            <w:proofErr w:type="spellStart"/>
            <w:r w:rsidR="00EF1910" w:rsidRPr="003E39A8">
              <w:rPr>
                <w:sz w:val="27"/>
                <w:szCs w:val="27"/>
              </w:rPr>
              <w:t>дистрибьютера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(документ 065), выданного ASCO 19 декабря 2008 года фирме ARHIMED </w:t>
            </w:r>
            <w:proofErr w:type="spellStart"/>
            <w:r w:rsidR="00EF1910" w:rsidRPr="003E39A8">
              <w:rPr>
                <w:sz w:val="27"/>
                <w:szCs w:val="27"/>
              </w:rPr>
              <w:t>ltd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, и сертификата </w:t>
            </w:r>
            <w:proofErr w:type="spellStart"/>
            <w:r w:rsidR="00EF1910" w:rsidRPr="003E39A8">
              <w:rPr>
                <w:sz w:val="27"/>
                <w:szCs w:val="27"/>
              </w:rPr>
              <w:t>дистрибьютера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(документ 073), выданного </w:t>
            </w:r>
            <w:proofErr w:type="spellStart"/>
            <w:r w:rsidR="00EF1910" w:rsidRPr="003E39A8">
              <w:rPr>
                <w:sz w:val="27"/>
                <w:szCs w:val="27"/>
              </w:rPr>
              <w:t>Burket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фирме ZAO «FCS </w:t>
            </w:r>
            <w:proofErr w:type="spellStart"/>
            <w:r w:rsidR="00EF1910" w:rsidRPr="003E39A8">
              <w:rPr>
                <w:sz w:val="27"/>
                <w:szCs w:val="27"/>
              </w:rPr>
              <w:t>Avtomatika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», отсутствует нотариально заверенный перевод на русский язык (требование п. 4.6.2 Документации); </w:t>
            </w: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Ж)</w:t>
            </w:r>
            <w:r w:rsidR="00EF1910" w:rsidRPr="003E39A8">
              <w:rPr>
                <w:sz w:val="27"/>
                <w:szCs w:val="27"/>
              </w:rPr>
              <w:t xml:space="preserve"> В заявке участника имеются разночтения в части сроков поставки оборудования, а именно: в Заявке на участие (форма 1) участником обозначено начало поставки в июле 2013, окончание – в сентябре 2013; в спецификации участником по всем позициям указан срок поставки – сентябрь 2013; </w:t>
            </w:r>
          </w:p>
          <w:p w:rsidR="00102AEB" w:rsidRPr="003E39A8" w:rsidRDefault="00102AEB" w:rsidP="00102AEB">
            <w:pPr>
              <w:jc w:val="both"/>
              <w:rPr>
                <w:sz w:val="27"/>
                <w:szCs w:val="27"/>
              </w:rPr>
            </w:pPr>
          </w:p>
          <w:p w:rsidR="00EF1910" w:rsidRPr="003E39A8" w:rsidRDefault="00102AEB" w:rsidP="00102AEB">
            <w:pPr>
              <w:jc w:val="both"/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З)</w:t>
            </w:r>
            <w:r w:rsidR="00EF1910" w:rsidRPr="003E39A8">
              <w:rPr>
                <w:sz w:val="27"/>
                <w:szCs w:val="27"/>
              </w:rPr>
              <w:t xml:space="preserve"> </w:t>
            </w:r>
            <w:proofErr w:type="gramStart"/>
            <w:r w:rsidR="00EF1910" w:rsidRPr="003E39A8">
              <w:rPr>
                <w:sz w:val="27"/>
                <w:szCs w:val="27"/>
              </w:rPr>
              <w:t>Нарушен</w:t>
            </w:r>
            <w:proofErr w:type="gramEnd"/>
            <w:r w:rsidR="00EF1910" w:rsidRPr="003E39A8">
              <w:rPr>
                <w:sz w:val="27"/>
                <w:szCs w:val="27"/>
              </w:rPr>
              <w:t xml:space="preserve"> п. 5.18.5 конкурсной документации по оформлению документации: «При заполнении спецификации необходимо вносить значения с округлением строго до копеек – второй знак после запятой». С учетом значений, указанных в спецификации в формате *.</w:t>
            </w:r>
            <w:proofErr w:type="spellStart"/>
            <w:r w:rsidR="00EF1910" w:rsidRPr="003E39A8">
              <w:rPr>
                <w:sz w:val="27"/>
                <w:szCs w:val="27"/>
              </w:rPr>
              <w:t>pdf</w:t>
            </w:r>
            <w:proofErr w:type="spellEnd"/>
            <w:r w:rsidR="00EF1910" w:rsidRPr="003E39A8">
              <w:rPr>
                <w:sz w:val="27"/>
                <w:szCs w:val="27"/>
              </w:rPr>
              <w:t xml:space="preserve"> (документы 120,121) цена предложения составит 45 140 940,13 руб. с НДС, что на 1 300 руб. с НДС больше цены предложения, указанной в Заявке (форма 1). </w:t>
            </w:r>
          </w:p>
        </w:tc>
      </w:tr>
    </w:tbl>
    <w:p w:rsidR="00EF1910" w:rsidRPr="003E39A8" w:rsidRDefault="00EF1910" w:rsidP="00F34A98">
      <w:pPr>
        <w:pStyle w:val="a4"/>
        <w:numPr>
          <w:ilvl w:val="1"/>
          <w:numId w:val="2"/>
        </w:numPr>
        <w:spacing w:before="100" w:beforeAutospacing="1" w:after="240"/>
        <w:jc w:val="both"/>
        <w:rPr>
          <w:sz w:val="27"/>
          <w:szCs w:val="27"/>
        </w:rPr>
      </w:pPr>
      <w:r w:rsidRPr="003E39A8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3E39A8">
        <w:rPr>
          <w:sz w:val="27"/>
          <w:szCs w:val="27"/>
        </w:rPr>
        <w:t>Госкорпорации</w:t>
      </w:r>
      <w:proofErr w:type="spellEnd"/>
      <w:r w:rsidRPr="003E39A8">
        <w:rPr>
          <w:sz w:val="27"/>
          <w:szCs w:val="27"/>
        </w:rPr>
        <w:t xml:space="preserve"> «</w:t>
      </w:r>
      <w:proofErr w:type="spellStart"/>
      <w:r w:rsidRPr="003E39A8">
        <w:rPr>
          <w:sz w:val="27"/>
          <w:szCs w:val="27"/>
        </w:rPr>
        <w:t>Росатом</w:t>
      </w:r>
      <w:proofErr w:type="spellEnd"/>
      <w:r w:rsidRPr="003E39A8">
        <w:rPr>
          <w:sz w:val="27"/>
          <w:szCs w:val="27"/>
        </w:rPr>
        <w:t xml:space="preserve">» </w:t>
      </w:r>
      <w:r w:rsidR="00F34A98" w:rsidRPr="003E39A8">
        <w:rPr>
          <w:sz w:val="27"/>
          <w:szCs w:val="27"/>
        </w:rPr>
        <w:t xml:space="preserve">(Положение о закупке) </w:t>
      </w:r>
      <w:r w:rsidRPr="003E39A8">
        <w:rPr>
          <w:sz w:val="27"/>
          <w:szCs w:val="27"/>
        </w:rPr>
        <w:t>конкурс призна</w:t>
      </w:r>
      <w:r w:rsidR="00F34A98" w:rsidRPr="003E39A8">
        <w:rPr>
          <w:sz w:val="27"/>
          <w:szCs w:val="27"/>
        </w:rPr>
        <w:t>ть</w:t>
      </w:r>
      <w:r w:rsidRPr="003E39A8">
        <w:rPr>
          <w:sz w:val="27"/>
          <w:szCs w:val="27"/>
        </w:rPr>
        <w:t xml:space="preserve"> несостоявшимся. </w:t>
      </w:r>
    </w:p>
    <w:p w:rsidR="00F34A98" w:rsidRPr="003E39A8" w:rsidRDefault="00F34A98" w:rsidP="00F34A98">
      <w:pPr>
        <w:pStyle w:val="a4"/>
        <w:spacing w:before="100" w:beforeAutospacing="1" w:after="240"/>
        <w:jc w:val="both"/>
        <w:rPr>
          <w:sz w:val="27"/>
          <w:szCs w:val="27"/>
        </w:rPr>
      </w:pPr>
    </w:p>
    <w:p w:rsidR="003E39A8" w:rsidRPr="003E39A8" w:rsidRDefault="00EF1910" w:rsidP="00F34A98">
      <w:pPr>
        <w:pStyle w:val="a4"/>
        <w:numPr>
          <w:ilvl w:val="1"/>
          <w:numId w:val="2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3E39A8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3E39A8">
        <w:rPr>
          <w:sz w:val="27"/>
          <w:szCs w:val="27"/>
        </w:rPr>
        <w:t>Госкорпорации</w:t>
      </w:r>
      <w:proofErr w:type="spellEnd"/>
      <w:r w:rsidRPr="003E39A8">
        <w:rPr>
          <w:sz w:val="27"/>
          <w:szCs w:val="27"/>
        </w:rPr>
        <w:t xml:space="preserve"> «</w:t>
      </w:r>
      <w:proofErr w:type="spellStart"/>
      <w:r w:rsidRPr="003E39A8">
        <w:rPr>
          <w:sz w:val="27"/>
          <w:szCs w:val="27"/>
        </w:rPr>
        <w:t>Росатом</w:t>
      </w:r>
      <w:proofErr w:type="spellEnd"/>
      <w:r w:rsidRPr="003E39A8">
        <w:rPr>
          <w:sz w:val="27"/>
          <w:szCs w:val="27"/>
        </w:rPr>
        <w:t>»</w:t>
      </w:r>
      <w:r w:rsidR="00F34A98" w:rsidRPr="003E39A8">
        <w:rPr>
          <w:sz w:val="27"/>
          <w:szCs w:val="27"/>
        </w:rPr>
        <w:t xml:space="preserve"> (Положение о закупке)</w:t>
      </w:r>
      <w:r w:rsidRPr="003E39A8">
        <w:rPr>
          <w:sz w:val="27"/>
          <w:szCs w:val="27"/>
        </w:rPr>
        <w:t xml:space="preserve"> Заказчик вправе</w:t>
      </w:r>
      <w:r w:rsidR="00F34A98" w:rsidRPr="003E39A8">
        <w:rPr>
          <w:sz w:val="27"/>
          <w:szCs w:val="27"/>
        </w:rPr>
        <w:t xml:space="preserve"> </w:t>
      </w:r>
      <w:r w:rsidRPr="003E39A8">
        <w:rPr>
          <w:sz w:val="27"/>
          <w:szCs w:val="27"/>
        </w:rPr>
        <w:t xml:space="preserve">заключить договор с </w:t>
      </w:r>
      <w:r w:rsidR="003E39A8" w:rsidRPr="003E39A8">
        <w:rPr>
          <w:sz w:val="27"/>
          <w:szCs w:val="27"/>
        </w:rPr>
        <w:t xml:space="preserve">ЗАО "ЗЭО </w:t>
      </w:r>
      <w:proofErr w:type="spellStart"/>
      <w:r w:rsidR="003E39A8" w:rsidRPr="003E39A8">
        <w:rPr>
          <w:sz w:val="27"/>
          <w:szCs w:val="27"/>
        </w:rPr>
        <w:t>Энергопоток</w:t>
      </w:r>
      <w:proofErr w:type="spellEnd"/>
      <w:r w:rsidR="003E39A8" w:rsidRPr="003E39A8">
        <w:rPr>
          <w:sz w:val="27"/>
          <w:szCs w:val="27"/>
        </w:rPr>
        <w:t>"</w:t>
      </w:r>
      <w:r w:rsidRPr="003E39A8">
        <w:rPr>
          <w:sz w:val="27"/>
          <w:szCs w:val="27"/>
        </w:rPr>
        <w:t xml:space="preserve"> на условиях, предусмотренных документацией о конкурсе, по цене договора, согласованной с подавшим заявку участником процедуры закупки</w:t>
      </w:r>
      <w:r w:rsidR="003E39A8" w:rsidRPr="003E39A8">
        <w:rPr>
          <w:sz w:val="27"/>
          <w:szCs w:val="27"/>
        </w:rPr>
        <w:t xml:space="preserve"> в процессе проведения преддоговорных переговоров</w:t>
      </w:r>
      <w:r w:rsidRPr="003E39A8">
        <w:rPr>
          <w:sz w:val="27"/>
          <w:szCs w:val="27"/>
        </w:rPr>
        <w:t xml:space="preserve"> и не превышающей цены</w:t>
      </w:r>
      <w:r w:rsidR="003E39A8" w:rsidRPr="003E39A8">
        <w:rPr>
          <w:sz w:val="27"/>
          <w:szCs w:val="27"/>
        </w:rPr>
        <w:t xml:space="preserve">, указанной участником при подаче заявки. </w:t>
      </w:r>
      <w:proofErr w:type="gramEnd"/>
    </w:p>
    <w:p w:rsidR="003E39A8" w:rsidRPr="003E39A8" w:rsidRDefault="003E39A8" w:rsidP="003E39A8">
      <w:pPr>
        <w:pStyle w:val="a4"/>
        <w:rPr>
          <w:sz w:val="27"/>
          <w:szCs w:val="27"/>
        </w:rPr>
      </w:pPr>
    </w:p>
    <w:p w:rsidR="003E39A8" w:rsidRDefault="003E39A8" w:rsidP="003E39A8">
      <w:pPr>
        <w:pStyle w:val="a4"/>
        <w:numPr>
          <w:ilvl w:val="1"/>
          <w:numId w:val="2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3E39A8">
        <w:rPr>
          <w:sz w:val="27"/>
          <w:szCs w:val="27"/>
        </w:rPr>
        <w:t xml:space="preserve">Своим письмом от 14.05.2013 г. № 1576 ЗАО "ЗЭО </w:t>
      </w:r>
      <w:proofErr w:type="spellStart"/>
      <w:r w:rsidRPr="003E39A8">
        <w:rPr>
          <w:sz w:val="27"/>
          <w:szCs w:val="27"/>
        </w:rPr>
        <w:t>Энергопоток</w:t>
      </w:r>
      <w:proofErr w:type="spellEnd"/>
      <w:r w:rsidRPr="003E39A8">
        <w:rPr>
          <w:sz w:val="27"/>
          <w:szCs w:val="27"/>
        </w:rPr>
        <w:t xml:space="preserve">" предложило снизить цену договора, предложенную в заявке, с </w:t>
      </w:r>
      <w:r w:rsidRPr="003E39A8">
        <w:rPr>
          <w:sz w:val="27"/>
          <w:szCs w:val="27"/>
        </w:rPr>
        <w:t>53 799 091.00</w:t>
      </w:r>
      <w:r w:rsidRPr="003E39A8">
        <w:rPr>
          <w:sz w:val="27"/>
          <w:szCs w:val="27"/>
        </w:rPr>
        <w:t xml:space="preserve">  </w:t>
      </w:r>
      <w:r w:rsidRPr="003E39A8">
        <w:rPr>
          <w:sz w:val="27"/>
          <w:szCs w:val="27"/>
        </w:rPr>
        <w:t xml:space="preserve">(пятьдесят три </w:t>
      </w:r>
      <w:r w:rsidRPr="003E39A8">
        <w:rPr>
          <w:sz w:val="27"/>
          <w:szCs w:val="27"/>
        </w:rPr>
        <w:lastRenderedPageBreak/>
        <w:t>миллиона семьсот девяносто девять тысяч девяносто один</w:t>
      </w:r>
      <w:r w:rsidRPr="003E39A8">
        <w:rPr>
          <w:sz w:val="27"/>
          <w:szCs w:val="27"/>
        </w:rPr>
        <w:t>)</w:t>
      </w:r>
      <w:r w:rsidRPr="003E39A8">
        <w:rPr>
          <w:sz w:val="27"/>
          <w:szCs w:val="27"/>
        </w:rPr>
        <w:t xml:space="preserve"> рубль 00 копеек </w:t>
      </w:r>
      <w:r w:rsidRPr="003E39A8">
        <w:rPr>
          <w:sz w:val="27"/>
          <w:szCs w:val="27"/>
        </w:rPr>
        <w:t>с учетом НДС, до 53 676 371,00 (Пятьдесят три миллиона шестьсот семьдесят шесть тысяч триста семьдесят один) руб. 00 коп.</w:t>
      </w:r>
      <w:r w:rsidRPr="003E39A8">
        <w:rPr>
          <w:noProof/>
          <w:sz w:val="27"/>
          <w:szCs w:val="27"/>
        </w:rPr>
        <w:t>, включая НДС</w:t>
      </w:r>
      <w:r w:rsidRPr="003E39A8">
        <w:rPr>
          <w:sz w:val="27"/>
          <w:szCs w:val="27"/>
        </w:rPr>
        <w:t>.</w:t>
      </w:r>
      <w:proofErr w:type="gramEnd"/>
    </w:p>
    <w:p w:rsidR="003E39A8" w:rsidRPr="003E39A8" w:rsidRDefault="003E39A8" w:rsidP="003E39A8">
      <w:pPr>
        <w:pStyle w:val="a4"/>
        <w:rPr>
          <w:sz w:val="27"/>
          <w:szCs w:val="27"/>
        </w:rPr>
      </w:pPr>
    </w:p>
    <w:p w:rsidR="003E39A8" w:rsidRPr="003E39A8" w:rsidRDefault="003E39A8" w:rsidP="003E39A8">
      <w:pPr>
        <w:pStyle w:val="a4"/>
        <w:spacing w:before="100" w:beforeAutospacing="1" w:after="240"/>
        <w:jc w:val="both"/>
        <w:rPr>
          <w:sz w:val="27"/>
          <w:szCs w:val="27"/>
        </w:rPr>
      </w:pPr>
    </w:p>
    <w:p w:rsidR="003E39A8" w:rsidRPr="00C44B0E" w:rsidRDefault="003E39A8" w:rsidP="003E39A8">
      <w:pPr>
        <w:pStyle w:val="a4"/>
        <w:numPr>
          <w:ilvl w:val="1"/>
          <w:numId w:val="2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C44B0E">
        <w:rPr>
          <w:sz w:val="27"/>
          <w:szCs w:val="27"/>
        </w:rPr>
        <w:t xml:space="preserve">Руководствуясь п.10.9.1 Единого отраслевого стандарта закупок </w:t>
      </w:r>
      <w:proofErr w:type="spellStart"/>
      <w:r w:rsidRPr="00C44B0E">
        <w:rPr>
          <w:sz w:val="27"/>
          <w:szCs w:val="27"/>
        </w:rPr>
        <w:t>Госкорпорации</w:t>
      </w:r>
      <w:proofErr w:type="spellEnd"/>
      <w:r w:rsidRPr="00C44B0E">
        <w:rPr>
          <w:sz w:val="27"/>
          <w:szCs w:val="27"/>
        </w:rPr>
        <w:t xml:space="preserve"> «</w:t>
      </w:r>
      <w:proofErr w:type="spellStart"/>
      <w:r w:rsidRPr="00C44B0E">
        <w:rPr>
          <w:sz w:val="27"/>
          <w:szCs w:val="27"/>
        </w:rPr>
        <w:t>Росатом</w:t>
      </w:r>
      <w:proofErr w:type="spellEnd"/>
      <w:r w:rsidRPr="00C44B0E">
        <w:rPr>
          <w:sz w:val="27"/>
          <w:szCs w:val="27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«Поставка арматуры общепромышленной ДУ до 450 мм для сооружения энергоблока №1 Балтийской АЭС» с ЗАО "ЗЭО </w:t>
      </w:r>
      <w:proofErr w:type="spellStart"/>
      <w:r w:rsidRPr="00C44B0E">
        <w:rPr>
          <w:sz w:val="27"/>
          <w:szCs w:val="27"/>
        </w:rPr>
        <w:t>Энергопоток</w:t>
      </w:r>
      <w:proofErr w:type="spellEnd"/>
      <w:r w:rsidRPr="00C44B0E">
        <w:rPr>
          <w:sz w:val="27"/>
          <w:szCs w:val="27"/>
        </w:rPr>
        <w:t>" по</w:t>
      </w:r>
      <w:proofErr w:type="gramEnd"/>
      <w:r w:rsidRPr="00C44B0E">
        <w:rPr>
          <w:sz w:val="27"/>
          <w:szCs w:val="27"/>
        </w:rPr>
        <w:t xml:space="preserve"> цене: 53 676 371,00 (Пятьдесят три миллиона шестьсот семьдесят шесть тысяч триста семьдесят один) руб. 00 коп</w:t>
      </w:r>
      <w:proofErr w:type="gramStart"/>
      <w:r w:rsidRPr="00C44B0E">
        <w:rPr>
          <w:sz w:val="27"/>
          <w:szCs w:val="27"/>
        </w:rPr>
        <w:t>.</w:t>
      </w:r>
      <w:r w:rsidRPr="00C44B0E">
        <w:rPr>
          <w:noProof/>
          <w:sz w:val="27"/>
          <w:szCs w:val="27"/>
        </w:rPr>
        <w:t xml:space="preserve">, </w:t>
      </w:r>
      <w:proofErr w:type="gramEnd"/>
      <w:r w:rsidRPr="00C44B0E">
        <w:rPr>
          <w:noProof/>
          <w:sz w:val="27"/>
          <w:szCs w:val="27"/>
        </w:rPr>
        <w:t>включая НДС</w:t>
      </w:r>
      <w:r w:rsidRPr="00C44B0E">
        <w:rPr>
          <w:sz w:val="27"/>
          <w:szCs w:val="27"/>
        </w:rPr>
        <w:t>.</w:t>
      </w:r>
      <w:r w:rsidR="00C44B0E" w:rsidRPr="00C44B0E">
        <w:rPr>
          <w:sz w:val="27"/>
          <w:szCs w:val="27"/>
        </w:rPr>
        <w:t xml:space="preserve"> Сроки и объемы исполнения договора: в соответствии со Спецификацией, приведенной в конкурсной документации.</w:t>
      </w:r>
    </w:p>
    <w:p w:rsidR="00EF1910" w:rsidRPr="003E39A8" w:rsidRDefault="00EF1910" w:rsidP="00F34A98">
      <w:pPr>
        <w:numPr>
          <w:ilvl w:val="0"/>
          <w:numId w:val="2"/>
        </w:numPr>
        <w:spacing w:before="100" w:beforeAutospacing="1" w:after="240"/>
        <w:rPr>
          <w:sz w:val="27"/>
          <w:szCs w:val="27"/>
        </w:rPr>
      </w:pPr>
      <w:r w:rsidRPr="003E39A8">
        <w:rPr>
          <w:sz w:val="27"/>
          <w:szCs w:val="27"/>
        </w:rPr>
        <w:t xml:space="preserve">Настоящий протокол размещен на сайте http://www.a-k-d.ru. </w:t>
      </w:r>
    </w:p>
    <w:p w:rsidR="00EF1910" w:rsidRPr="003E39A8" w:rsidRDefault="00EF1910" w:rsidP="00F34A98">
      <w:pPr>
        <w:numPr>
          <w:ilvl w:val="0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3E39A8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6"/>
        <w:gridCol w:w="3318"/>
      </w:tblGrid>
      <w:tr w:rsidR="00EF1910" w:rsidRPr="003E39A8" w:rsidTr="00CB0C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1910" w:rsidRPr="003E39A8" w:rsidRDefault="00EF1910" w:rsidP="00CB0CF4">
            <w:pPr>
              <w:jc w:val="center"/>
              <w:rPr>
                <w:b/>
                <w:bCs/>
                <w:sz w:val="27"/>
                <w:szCs w:val="27"/>
              </w:rPr>
            </w:pPr>
            <w:r w:rsidRPr="003E39A8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proofErr w:type="spellStart"/>
            <w:r w:rsidRPr="003E39A8">
              <w:rPr>
                <w:sz w:val="27"/>
                <w:szCs w:val="27"/>
              </w:rPr>
              <w:t>Камсков</w:t>
            </w:r>
            <w:proofErr w:type="spellEnd"/>
            <w:r w:rsidRPr="003E39A8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proofErr w:type="spellStart"/>
            <w:r w:rsidRPr="003E39A8">
              <w:rPr>
                <w:sz w:val="27"/>
                <w:szCs w:val="27"/>
              </w:rPr>
              <w:t>Барова</w:t>
            </w:r>
            <w:proofErr w:type="spellEnd"/>
            <w:r w:rsidRPr="003E39A8">
              <w:rPr>
                <w:sz w:val="27"/>
                <w:szCs w:val="27"/>
              </w:rPr>
              <w:t xml:space="preserve"> Татьяна </w:t>
            </w:r>
            <w:proofErr w:type="spellStart"/>
            <w:r w:rsidRPr="003E39A8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__________________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proofErr w:type="spellStart"/>
            <w:r w:rsidRPr="003E39A8">
              <w:rPr>
                <w:sz w:val="27"/>
                <w:szCs w:val="27"/>
              </w:rPr>
              <w:t>Тюкаев</w:t>
            </w:r>
            <w:proofErr w:type="spellEnd"/>
            <w:r w:rsidRPr="003E39A8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3E39A8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EF1910" w:rsidRPr="003E39A8" w:rsidTr="00CB0C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EF1910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1910" w:rsidRPr="003E39A8" w:rsidRDefault="003E39A8" w:rsidP="00CB0CF4">
            <w:pPr>
              <w:rPr>
                <w:sz w:val="27"/>
                <w:szCs w:val="27"/>
              </w:rPr>
            </w:pPr>
            <w:r w:rsidRPr="003E39A8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EF1910" w:rsidRPr="003E39A8" w:rsidRDefault="00EF1910" w:rsidP="00EF1910">
      <w:pPr>
        <w:rPr>
          <w:sz w:val="27"/>
          <w:szCs w:val="27"/>
        </w:rPr>
      </w:pPr>
    </w:p>
    <w:p w:rsidR="00CA62FE" w:rsidRPr="003E39A8" w:rsidRDefault="00CA62FE">
      <w:pPr>
        <w:rPr>
          <w:sz w:val="27"/>
          <w:szCs w:val="27"/>
        </w:rPr>
      </w:pPr>
    </w:p>
    <w:sectPr w:rsidR="00CA62FE" w:rsidRPr="003E39A8" w:rsidSect="00A65EE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E5B"/>
    <w:multiLevelType w:val="multilevel"/>
    <w:tmpl w:val="2E9A5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A313B9E"/>
    <w:multiLevelType w:val="multilevel"/>
    <w:tmpl w:val="CF06A942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910"/>
    <w:rsid w:val="000413B9"/>
    <w:rsid w:val="00102AEB"/>
    <w:rsid w:val="003E39A8"/>
    <w:rsid w:val="004A5D20"/>
    <w:rsid w:val="005F1E69"/>
    <w:rsid w:val="0060781E"/>
    <w:rsid w:val="006A1077"/>
    <w:rsid w:val="00A65EED"/>
    <w:rsid w:val="00BD6972"/>
    <w:rsid w:val="00C0730F"/>
    <w:rsid w:val="00C44B0E"/>
    <w:rsid w:val="00C73B8E"/>
    <w:rsid w:val="00CA62FE"/>
    <w:rsid w:val="00EB4822"/>
    <w:rsid w:val="00EF1910"/>
    <w:rsid w:val="00F34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F19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19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F191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413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2013-05-14T12:02:00Z</dcterms:created>
  <dcterms:modified xsi:type="dcterms:W3CDTF">2013-05-14T12:34:00Z</dcterms:modified>
</cp:coreProperties>
</file>