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40A" w:rsidRPr="00902B44" w:rsidRDefault="0086240A" w:rsidP="0086240A">
      <w:pPr>
        <w:jc w:val="center"/>
        <w:outlineLvl w:val="0"/>
        <w:rPr>
          <w:b/>
        </w:rPr>
      </w:pPr>
      <w:bookmarkStart w:id="0" w:name="_Toc411599634"/>
      <w:r w:rsidRPr="00902B44">
        <w:rPr>
          <w:b/>
        </w:rPr>
        <w:t>ИЗВЕЩЕНИЕ О ПРОВЕДЕНИИ ЗАПРОСА ПРЕДЛОЖЕНИЙ</w:t>
      </w:r>
      <w:bookmarkEnd w:id="0"/>
    </w:p>
    <w:p w:rsidR="0086240A" w:rsidRPr="00902B44" w:rsidRDefault="0086240A" w:rsidP="0086240A">
      <w:pPr>
        <w:tabs>
          <w:tab w:val="left" w:pos="1134"/>
        </w:tabs>
        <w:ind w:firstLine="709"/>
        <w:jc w:val="center"/>
      </w:pP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Форма и способ процедуры закупки: </w:t>
      </w:r>
      <w:r w:rsidRPr="00902B44">
        <w:t>Открытый одноэтапный запрос предложений в электронной форме без квалификационного отбора.</w:t>
      </w:r>
    </w:p>
    <w:p w:rsidR="0086240A" w:rsidRPr="00D8297E" w:rsidRDefault="0086240A" w:rsidP="0086240A">
      <w:pPr>
        <w:numPr>
          <w:ilvl w:val="0"/>
          <w:numId w:val="1"/>
        </w:numPr>
        <w:tabs>
          <w:tab w:val="clear" w:pos="928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02B44">
        <w:rPr>
          <w:spacing w:val="-6"/>
        </w:rPr>
        <w:t xml:space="preserve">Предмет запроса предложений: право заключения договора на </w:t>
      </w:r>
      <w:r>
        <w:rPr>
          <w:rFonts w:ascii="Times New Roman CYR" w:hAnsi="Times New Roman CYR"/>
        </w:rPr>
        <w:t>поставку</w:t>
      </w:r>
      <w:r w:rsidRPr="004A1F93">
        <w:rPr>
          <w:rFonts w:ascii="Times New Roman CYR" w:hAnsi="Times New Roman CYR"/>
        </w:rPr>
        <w:t xml:space="preserve"> </w:t>
      </w:r>
      <w:proofErr w:type="gramStart"/>
      <w:r w:rsidRPr="004A1F93">
        <w:rPr>
          <w:rFonts w:ascii="Times New Roman CYR" w:hAnsi="Times New Roman CYR"/>
        </w:rPr>
        <w:t>сэндвич-панелей</w:t>
      </w:r>
      <w:proofErr w:type="gramEnd"/>
      <w:r w:rsidRPr="004A1F93">
        <w:rPr>
          <w:rFonts w:ascii="Times New Roman CYR" w:hAnsi="Times New Roman CYR"/>
        </w:rPr>
        <w:t xml:space="preserve"> и комплектующих для объекта 2</w:t>
      </w:r>
      <w:r>
        <w:rPr>
          <w:rFonts w:ascii="Times New Roman CYR" w:hAnsi="Times New Roman CYR"/>
        </w:rPr>
        <w:t>0URS "Блочная насосная станция"</w:t>
      </w:r>
      <w:r w:rsidRPr="004A1F93">
        <w:rPr>
          <w:rFonts w:ascii="Times New Roman CYR" w:hAnsi="Times New Roman CYR"/>
        </w:rPr>
        <w:t xml:space="preserve"> </w:t>
      </w:r>
      <w:proofErr w:type="spellStart"/>
      <w:r w:rsidRPr="004A1F93">
        <w:rPr>
          <w:rFonts w:ascii="Times New Roman CYR" w:hAnsi="Times New Roman CYR"/>
        </w:rPr>
        <w:t>Нововоронежской</w:t>
      </w:r>
      <w:proofErr w:type="spellEnd"/>
      <w:r w:rsidRPr="004A1F93">
        <w:rPr>
          <w:rFonts w:ascii="Times New Roman CYR" w:hAnsi="Times New Roman CYR"/>
        </w:rPr>
        <w:t xml:space="preserve"> АЭС-2</w:t>
      </w:r>
      <w:r w:rsidRPr="00246ED4">
        <w:rPr>
          <w:spacing w:val="-6"/>
        </w:rPr>
        <w:t>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rPr>
          <w:spacing w:val="-6"/>
        </w:rPr>
        <w:t>Заказчик</w:t>
      </w:r>
      <w:r w:rsidRPr="00902B44">
        <w:rPr>
          <w:b/>
          <w:spacing w:val="-6"/>
        </w:rPr>
        <w:t xml:space="preserve"> </w:t>
      </w:r>
    </w:p>
    <w:p w:rsidR="0086240A" w:rsidRPr="00902B44" w:rsidRDefault="0086240A" w:rsidP="0086240A">
      <w:pPr>
        <w:tabs>
          <w:tab w:val="left" w:pos="1134"/>
        </w:tabs>
        <w:ind w:left="1134"/>
        <w:contextualSpacing/>
        <w:jc w:val="both"/>
        <w:rPr>
          <w:spacing w:val="-6"/>
        </w:rPr>
      </w:pPr>
      <w:r>
        <w:t>Акционерное общество «Атомэнергопроект» (АО «Атомэнергопроект»)</w:t>
      </w:r>
    </w:p>
    <w:p w:rsidR="0086240A" w:rsidRPr="00902B44" w:rsidRDefault="0086240A" w:rsidP="0086240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05005, г"/>
        </w:smartTagPr>
        <w:r w:rsidRPr="00902B44">
          <w:t>105005, г</w:t>
        </w:r>
      </w:smartTag>
      <w:r w:rsidRPr="00902B44">
        <w:t>. Москва, ул. Бакунинская, д.7, стр.1</w:t>
      </w:r>
    </w:p>
    <w:p w:rsidR="0086240A" w:rsidRPr="00902B44" w:rsidRDefault="0086240A" w:rsidP="0086240A">
      <w:pPr>
        <w:pStyle w:val="a3"/>
        <w:tabs>
          <w:tab w:val="left" w:pos="1134"/>
        </w:tabs>
        <w:ind w:left="1134" w:firstLine="0"/>
        <w:rPr>
          <w:color w:val="auto"/>
        </w:rPr>
      </w:pPr>
      <w:r w:rsidRPr="00902B44">
        <w:rPr>
          <w:color w:val="auto"/>
        </w:rPr>
        <w:t xml:space="preserve">адрес электронной почты: </w:t>
      </w:r>
      <w:hyperlink r:id="rId6" w:history="1">
        <w:r w:rsidRPr="00902B44">
          <w:rPr>
            <w:rStyle w:val="a5"/>
            <w:color w:val="auto"/>
            <w:lang w:val="en-US"/>
          </w:rPr>
          <w:t>info</w:t>
        </w:r>
        <w:r w:rsidRPr="00902B44">
          <w:rPr>
            <w:rStyle w:val="a5"/>
            <w:color w:val="auto"/>
          </w:rPr>
          <w:t>@</w:t>
        </w:r>
        <w:proofErr w:type="spellStart"/>
        <w:r w:rsidRPr="00902B44">
          <w:rPr>
            <w:rStyle w:val="a5"/>
            <w:color w:val="auto"/>
            <w:lang w:val="en-US"/>
          </w:rPr>
          <w:t>aep</w:t>
        </w:r>
        <w:proofErr w:type="spellEnd"/>
        <w:r w:rsidRPr="00902B44">
          <w:rPr>
            <w:rStyle w:val="a5"/>
            <w:color w:val="auto"/>
          </w:rPr>
          <w:t>.</w:t>
        </w:r>
        <w:proofErr w:type="spellStart"/>
        <w:r w:rsidRPr="00902B44">
          <w:rPr>
            <w:rStyle w:val="a5"/>
            <w:color w:val="auto"/>
            <w:lang w:val="en-US"/>
          </w:rPr>
          <w:t>ru</w:t>
        </w:r>
        <w:proofErr w:type="spellEnd"/>
      </w:hyperlink>
    </w:p>
    <w:p w:rsidR="0086240A" w:rsidRPr="00902B44" w:rsidRDefault="0086240A" w:rsidP="0086240A">
      <w:pPr>
        <w:pStyle w:val="a6"/>
        <w:tabs>
          <w:tab w:val="num" w:pos="720"/>
          <w:tab w:val="left" w:pos="1134"/>
        </w:tabs>
        <w:spacing w:after="0"/>
        <w:ind w:left="1134"/>
        <w:jc w:val="both"/>
      </w:pPr>
      <w:r w:rsidRPr="00902B44">
        <w:t>тел.: (499) 261-41-87</w:t>
      </w:r>
    </w:p>
    <w:p w:rsidR="0086240A" w:rsidRPr="00902B44" w:rsidRDefault="0086240A" w:rsidP="0086240A">
      <w:pPr>
        <w:pStyle w:val="a6"/>
        <w:tabs>
          <w:tab w:val="num" w:pos="720"/>
          <w:tab w:val="left" w:pos="1134"/>
        </w:tabs>
        <w:spacing w:after="0"/>
        <w:ind w:left="1134"/>
        <w:jc w:val="both"/>
        <w:rPr>
          <w:b/>
          <w:i/>
        </w:rPr>
      </w:pPr>
      <w:r w:rsidRPr="00902B44">
        <w:t>факс: (499) 265-09-74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Организатор запроса предложений </w:t>
      </w:r>
    </w:p>
    <w:p w:rsidR="0086240A" w:rsidRPr="00902B44" w:rsidRDefault="0086240A" w:rsidP="0086240A">
      <w:pPr>
        <w:tabs>
          <w:tab w:val="left" w:pos="1134"/>
        </w:tabs>
        <w:ind w:left="1134"/>
        <w:contextualSpacing/>
        <w:jc w:val="both"/>
      </w:pPr>
      <w:r>
        <w:t>АО «Атомэнергопроект»</w:t>
      </w:r>
      <w:r w:rsidRPr="00902B44">
        <w:t xml:space="preserve"> </w:t>
      </w:r>
    </w:p>
    <w:p w:rsidR="0086240A" w:rsidRPr="00902B44" w:rsidRDefault="0086240A" w:rsidP="0086240A">
      <w:pPr>
        <w:tabs>
          <w:tab w:val="left" w:pos="1134"/>
        </w:tabs>
        <w:ind w:left="1134"/>
        <w:contextualSpacing/>
        <w:jc w:val="both"/>
      </w:pPr>
      <w:r w:rsidRPr="00902B44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86240A" w:rsidRPr="00902B44" w:rsidRDefault="0086240A" w:rsidP="0086240A">
      <w:pPr>
        <w:tabs>
          <w:tab w:val="left" w:pos="1134"/>
        </w:tabs>
        <w:ind w:left="1134"/>
        <w:contextualSpacing/>
        <w:jc w:val="both"/>
      </w:pPr>
      <w:r w:rsidRPr="00902B44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902B44">
          <w:t>115093, г</w:t>
        </w:r>
      </w:smartTag>
      <w:r w:rsidRPr="00902B44">
        <w:t>. Москва, 3-й Павловский пер., д.2</w:t>
      </w:r>
    </w:p>
    <w:p w:rsidR="0086240A" w:rsidRPr="00902B44" w:rsidRDefault="0086240A" w:rsidP="0086240A">
      <w:pPr>
        <w:tabs>
          <w:tab w:val="left" w:pos="1134"/>
        </w:tabs>
        <w:ind w:left="1134"/>
        <w:contextualSpacing/>
        <w:jc w:val="both"/>
      </w:pPr>
      <w:r w:rsidRPr="00902B44">
        <w:t>Контактное лицо:</w:t>
      </w:r>
    </w:p>
    <w:p w:rsidR="0086240A" w:rsidRPr="00246ED4" w:rsidRDefault="0086240A" w:rsidP="0086240A">
      <w:pPr>
        <w:pStyle w:val="a6"/>
        <w:tabs>
          <w:tab w:val="left" w:pos="1134"/>
        </w:tabs>
        <w:spacing w:after="0"/>
        <w:ind w:left="928"/>
        <w:jc w:val="both"/>
      </w:pPr>
      <w:r w:rsidRPr="00246ED4">
        <w:t xml:space="preserve">ФИО: </w:t>
      </w:r>
      <w:r>
        <w:t>Голодченко Оксана Александровна</w:t>
      </w:r>
    </w:p>
    <w:p w:rsidR="0086240A" w:rsidRPr="00246ED4" w:rsidRDefault="0086240A" w:rsidP="0086240A">
      <w:pPr>
        <w:pStyle w:val="a6"/>
        <w:tabs>
          <w:tab w:val="left" w:pos="1134"/>
        </w:tabs>
        <w:spacing w:after="0"/>
        <w:ind w:left="928"/>
        <w:jc w:val="both"/>
      </w:pPr>
      <w:r w:rsidRPr="00246ED4">
        <w:t>тел.:</w:t>
      </w:r>
      <w:r>
        <w:t xml:space="preserve"> (495)633-50-50</w:t>
      </w:r>
    </w:p>
    <w:p w:rsidR="0086240A" w:rsidRPr="00443294" w:rsidRDefault="0086240A" w:rsidP="0086240A">
      <w:pPr>
        <w:pStyle w:val="a6"/>
        <w:tabs>
          <w:tab w:val="left" w:pos="1134"/>
        </w:tabs>
        <w:spacing w:after="0"/>
        <w:ind w:left="928"/>
        <w:jc w:val="both"/>
      </w:pPr>
      <w:r w:rsidRPr="00246ED4">
        <w:t>эл. почта:</w:t>
      </w:r>
      <w:r>
        <w:t xml:space="preserve"> </w:t>
      </w:r>
      <w:proofErr w:type="spellStart"/>
      <w:r>
        <w:rPr>
          <w:lang w:val="en-US"/>
        </w:rPr>
        <w:t>golodchenko</w:t>
      </w:r>
      <w:proofErr w:type="spellEnd"/>
      <w:r w:rsidRPr="00443294">
        <w:t>_</w:t>
      </w:r>
      <w:proofErr w:type="spellStart"/>
      <w:r>
        <w:rPr>
          <w:lang w:val="en-US"/>
        </w:rPr>
        <w:t>oa</w:t>
      </w:r>
      <w:proofErr w:type="spellEnd"/>
      <w:r w:rsidRPr="00443294">
        <w:t>@</w:t>
      </w:r>
      <w:proofErr w:type="spellStart"/>
      <w:r>
        <w:rPr>
          <w:lang w:val="en-US"/>
        </w:rPr>
        <w:t>aep</w:t>
      </w:r>
      <w:proofErr w:type="spellEnd"/>
      <w:r w:rsidRPr="00443294">
        <w:t>.</w:t>
      </w:r>
      <w:proofErr w:type="spellStart"/>
      <w:r>
        <w:rPr>
          <w:lang w:val="en-US"/>
        </w:rPr>
        <w:t>ru</w:t>
      </w:r>
      <w:proofErr w:type="spellEnd"/>
    </w:p>
    <w:p w:rsidR="0086240A" w:rsidRPr="00D8297E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Предмет договора</w:t>
      </w:r>
      <w:r w:rsidRPr="00D8297E">
        <w:rPr>
          <w:b/>
        </w:rPr>
        <w:t>:</w:t>
      </w:r>
      <w:r w:rsidRPr="00902B44">
        <w:t xml:space="preserve"> </w:t>
      </w:r>
      <w:r>
        <w:rPr>
          <w:rFonts w:ascii="Times New Roman CYR" w:hAnsi="Times New Roman CYR"/>
        </w:rPr>
        <w:t xml:space="preserve">поставка </w:t>
      </w:r>
      <w:r w:rsidRPr="004A1F93">
        <w:rPr>
          <w:rFonts w:ascii="Times New Roman CYR" w:hAnsi="Times New Roman CYR"/>
        </w:rPr>
        <w:t xml:space="preserve">сэндвич-панелей и </w:t>
      </w:r>
      <w:proofErr w:type="gramStart"/>
      <w:r w:rsidRPr="004A1F93">
        <w:rPr>
          <w:rFonts w:ascii="Times New Roman CYR" w:hAnsi="Times New Roman CYR"/>
        </w:rPr>
        <w:t>комплектующих</w:t>
      </w:r>
      <w:proofErr w:type="gramEnd"/>
      <w:r w:rsidRPr="004A1F93">
        <w:rPr>
          <w:rFonts w:ascii="Times New Roman CYR" w:hAnsi="Times New Roman CYR"/>
        </w:rPr>
        <w:t xml:space="preserve"> для объекта 2</w:t>
      </w:r>
      <w:r>
        <w:rPr>
          <w:rFonts w:ascii="Times New Roman CYR" w:hAnsi="Times New Roman CYR"/>
        </w:rPr>
        <w:t>0URS "Блочная насосная станция"</w:t>
      </w:r>
      <w:r w:rsidRPr="004A1F93">
        <w:rPr>
          <w:rFonts w:ascii="Times New Roman CYR" w:hAnsi="Times New Roman CYR"/>
        </w:rPr>
        <w:t xml:space="preserve"> </w:t>
      </w:r>
      <w:proofErr w:type="spellStart"/>
      <w:r w:rsidRPr="004A1F93">
        <w:rPr>
          <w:rFonts w:ascii="Times New Roman CYR" w:hAnsi="Times New Roman CYR"/>
        </w:rPr>
        <w:t>Нововоронежской</w:t>
      </w:r>
      <w:proofErr w:type="spellEnd"/>
      <w:r w:rsidRPr="004A1F93">
        <w:rPr>
          <w:rFonts w:ascii="Times New Roman CYR" w:hAnsi="Times New Roman CYR"/>
        </w:rPr>
        <w:t xml:space="preserve"> АЭС-2</w:t>
      </w:r>
    </w:p>
    <w:p w:rsidR="0086240A" w:rsidRPr="00902B44" w:rsidRDefault="0086240A" w:rsidP="0086240A">
      <w:pPr>
        <w:tabs>
          <w:tab w:val="left" w:pos="1134"/>
        </w:tabs>
        <w:ind w:left="709"/>
        <w:contextualSpacing/>
        <w:jc w:val="both"/>
      </w:pPr>
      <w:r w:rsidRPr="00902B44">
        <w:t>Состав и объем товара: все необходимые сведения приведены в томе 2 «Техническая часть» документации запроса предложений.</w:t>
      </w:r>
    </w:p>
    <w:p w:rsidR="0086240A" w:rsidRPr="00902B44" w:rsidRDefault="0086240A" w:rsidP="0086240A">
      <w:pPr>
        <w:tabs>
          <w:tab w:val="left" w:pos="1134"/>
        </w:tabs>
        <w:ind w:firstLine="709"/>
        <w:contextualSpacing/>
        <w:jc w:val="both"/>
      </w:pPr>
      <w:r w:rsidRPr="00902B44">
        <w:t>Срок поставки товара: все необходимые сведения приведены в томе 2 «Техническая часть» документации запроса предложений.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Место поставки товара:</w:t>
      </w:r>
      <w:r w:rsidRPr="00902B44">
        <w:rPr>
          <w:b/>
        </w:rPr>
        <w:t xml:space="preserve"> </w:t>
      </w:r>
      <w:r w:rsidRPr="00902B44">
        <w:t>все необходимые сведения приведены в томе 2 «Техническая часть» документации запроса предложений.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86240A" w:rsidRPr="00902B44" w:rsidRDefault="0086240A" w:rsidP="0086240A">
      <w:pPr>
        <w:tabs>
          <w:tab w:val="left" w:pos="1134"/>
        </w:tabs>
        <w:ind w:firstLine="709"/>
        <w:contextualSpacing/>
        <w:jc w:val="both"/>
      </w:pPr>
      <w:r w:rsidRPr="00902B44">
        <w:t xml:space="preserve">Запрос предложений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902B44">
          <w:rPr>
            <w:rStyle w:val="a5"/>
          </w:rPr>
          <w:t>http://www.a-k-d.ru/</w:t>
        </w:r>
      </w:hyperlink>
      <w:r w:rsidRPr="00902B44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86240A" w:rsidRPr="00902B44" w:rsidRDefault="0086240A" w:rsidP="0086240A">
      <w:pPr>
        <w:tabs>
          <w:tab w:val="left" w:pos="1134"/>
        </w:tabs>
        <w:ind w:firstLine="709"/>
        <w:contextualSpacing/>
        <w:jc w:val="both"/>
      </w:pPr>
      <w:r w:rsidRPr="00902B44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240A" w:rsidRPr="00902B44" w:rsidRDefault="0086240A" w:rsidP="0086240A">
      <w:pPr>
        <w:tabs>
          <w:tab w:val="left" w:pos="1134"/>
        </w:tabs>
        <w:ind w:firstLine="709"/>
        <w:contextualSpacing/>
        <w:jc w:val="both"/>
      </w:pPr>
      <w:r w:rsidRPr="00902B44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 xml:space="preserve">Начальная (максимальная) цена договора: </w:t>
      </w:r>
      <w:r>
        <w:rPr>
          <w:b/>
        </w:rPr>
        <w:t xml:space="preserve">4 954 </w:t>
      </w:r>
      <w:r w:rsidRPr="00EC4A98">
        <w:rPr>
          <w:b/>
        </w:rPr>
        <w:t xml:space="preserve">801 </w:t>
      </w:r>
      <w:r w:rsidRPr="00B52133">
        <w:rPr>
          <w:b/>
        </w:rPr>
        <w:t>(</w:t>
      </w:r>
      <w:r>
        <w:rPr>
          <w:b/>
        </w:rPr>
        <w:t>Четыре миллиона девятьсот пятьдесят четыре тысячи восемьсот один</w:t>
      </w:r>
      <w:r w:rsidRPr="00B52133">
        <w:rPr>
          <w:b/>
        </w:rPr>
        <w:t>) рубл</w:t>
      </w:r>
      <w:r>
        <w:rPr>
          <w:b/>
        </w:rPr>
        <w:t>ь</w:t>
      </w:r>
      <w:r w:rsidRPr="00B52133">
        <w:rPr>
          <w:b/>
        </w:rPr>
        <w:t xml:space="preserve"> </w:t>
      </w:r>
      <w:r w:rsidRPr="00EC4A98">
        <w:rPr>
          <w:b/>
        </w:rPr>
        <w:t>53</w:t>
      </w:r>
      <w:r w:rsidRPr="00B52133">
        <w:rPr>
          <w:b/>
        </w:rPr>
        <w:t xml:space="preserve"> коп</w:t>
      </w:r>
      <w:r>
        <w:rPr>
          <w:b/>
        </w:rPr>
        <w:t>ейки</w:t>
      </w:r>
      <w:r w:rsidRPr="00902B44">
        <w:t xml:space="preserve">, включая НДС. </w:t>
      </w:r>
    </w:p>
    <w:p w:rsidR="0086240A" w:rsidRDefault="0086240A" w:rsidP="0086240A">
      <w:pPr>
        <w:tabs>
          <w:tab w:val="left" w:pos="1134"/>
        </w:tabs>
        <w:ind w:firstLine="709"/>
        <w:contextualSpacing/>
        <w:jc w:val="both"/>
      </w:pPr>
      <w:r w:rsidRPr="00902B44">
        <w:t xml:space="preserve">Начальная (максимальная) цена договора: </w:t>
      </w:r>
      <w:r>
        <w:rPr>
          <w:b/>
        </w:rPr>
        <w:t>4 198 984</w:t>
      </w:r>
      <w:r>
        <w:t xml:space="preserve"> </w:t>
      </w:r>
      <w:r w:rsidRPr="001D0A29">
        <w:rPr>
          <w:b/>
        </w:rPr>
        <w:t>(</w:t>
      </w:r>
      <w:r w:rsidRPr="00C77586">
        <w:rPr>
          <w:b/>
        </w:rPr>
        <w:t>Четыре миллиона</w:t>
      </w:r>
      <w:r>
        <w:rPr>
          <w:b/>
        </w:rPr>
        <w:t xml:space="preserve"> сто девяносто восемь тысяч девятьсот восемьдесят четыре</w:t>
      </w:r>
      <w:r w:rsidRPr="001D0A29">
        <w:rPr>
          <w:b/>
        </w:rPr>
        <w:t>) рубл</w:t>
      </w:r>
      <w:r>
        <w:rPr>
          <w:b/>
        </w:rPr>
        <w:t xml:space="preserve">я 35 </w:t>
      </w:r>
      <w:r w:rsidRPr="001D0A29">
        <w:rPr>
          <w:b/>
        </w:rPr>
        <w:t>копе</w:t>
      </w:r>
      <w:r>
        <w:rPr>
          <w:b/>
        </w:rPr>
        <w:t>ек</w:t>
      </w:r>
      <w:r w:rsidRPr="00902B44">
        <w:t xml:space="preserve">, без учета НДС. </w:t>
      </w:r>
    </w:p>
    <w:p w:rsidR="0086240A" w:rsidRPr="00902B44" w:rsidRDefault="0086240A" w:rsidP="0086240A">
      <w:pPr>
        <w:tabs>
          <w:tab w:val="left" w:pos="1134"/>
        </w:tabs>
        <w:ind w:firstLine="709"/>
        <w:contextualSpacing/>
        <w:jc w:val="both"/>
      </w:pPr>
      <w:r w:rsidRPr="00902B44"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86240A" w:rsidRPr="00902B44" w:rsidRDefault="0086240A" w:rsidP="0086240A">
      <w:pPr>
        <w:tabs>
          <w:tab w:val="left" w:pos="1134"/>
        </w:tabs>
        <w:ind w:firstLine="709"/>
        <w:contextualSpacing/>
        <w:jc w:val="both"/>
        <w:rPr>
          <w:bCs/>
          <w:i/>
          <w:shd w:val="clear" w:color="auto" w:fill="FDE9D9"/>
        </w:rPr>
      </w:pPr>
      <w:r w:rsidRPr="00902B44">
        <w:lastRenderedPageBreak/>
        <w:t>Цена договора включает в себя: расходы, связанные с поставкой товара и указанные в части 2 «Проект договора» том 1 «Общая и коммерческая части» документации запроса предложений.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Срок, место и порядок предоставления документации по запросу предложений:</w:t>
      </w:r>
    </w:p>
    <w:p w:rsidR="0086240A" w:rsidRPr="00902B44" w:rsidRDefault="0086240A" w:rsidP="0086240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902B44">
        <w:rPr>
          <w:spacing w:val="-6"/>
        </w:rPr>
        <w:t xml:space="preserve">На официальном сайте </w:t>
      </w:r>
      <w:r w:rsidRPr="00902B44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902B44">
          <w:rPr>
            <w:rStyle w:val="a5"/>
          </w:rPr>
          <w:t>http://www.zakupki.gov.ru</w:t>
        </w:r>
      </w:hyperlink>
      <w:r w:rsidRPr="00902B44">
        <w:t xml:space="preserve">), на официальном сайте по закупкам атомной отрасли </w:t>
      </w:r>
      <w:r w:rsidRPr="00902B44">
        <w:rPr>
          <w:spacing w:val="-6"/>
        </w:rPr>
        <w:t>(</w:t>
      </w:r>
      <w:hyperlink r:id="rId9" w:history="1">
        <w:r w:rsidRPr="00902B44">
          <w:rPr>
            <w:rStyle w:val="a5"/>
          </w:rPr>
          <w:t>http://zakupki.rosatom.ru</w:t>
        </w:r>
      </w:hyperlink>
      <w:r w:rsidRPr="00902B44">
        <w:rPr>
          <w:spacing w:val="-6"/>
        </w:rPr>
        <w:t>) документация по запросу предложений находится в</w:t>
      </w:r>
      <w:proofErr w:type="gramEnd"/>
      <w:r w:rsidRPr="00902B44">
        <w:rPr>
          <w:spacing w:val="-6"/>
        </w:rPr>
        <w:t xml:space="preserve"> открытом </w:t>
      </w:r>
      <w:proofErr w:type="gramStart"/>
      <w:r w:rsidRPr="00902B44">
        <w:rPr>
          <w:spacing w:val="-6"/>
        </w:rPr>
        <w:t>доступе</w:t>
      </w:r>
      <w:proofErr w:type="gramEnd"/>
      <w:r w:rsidRPr="00902B44">
        <w:rPr>
          <w:spacing w:val="-6"/>
        </w:rPr>
        <w:t xml:space="preserve">, начиная </w:t>
      </w:r>
      <w:r w:rsidRPr="00902B44">
        <w:t>с даты официальной публикации</w:t>
      </w:r>
      <w:r w:rsidRPr="00902B44" w:rsidDel="00A16E2A">
        <w:t xml:space="preserve"> </w:t>
      </w:r>
      <w:r w:rsidRPr="00902B44">
        <w:t>настоящего извещения и документации по запросу предложений</w:t>
      </w:r>
      <w:r w:rsidRPr="00902B44">
        <w:rPr>
          <w:spacing w:val="-6"/>
        </w:rPr>
        <w:t xml:space="preserve">. Порядок получения документации по запросу предложений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10" w:history="1">
        <w:r w:rsidRPr="00902B44">
          <w:rPr>
            <w:spacing w:val="-6"/>
          </w:rPr>
          <w:t>http://www.a-k-d.ru/</w:t>
        </w:r>
      </w:hyperlink>
      <w:r w:rsidRPr="00902B44">
        <w:rPr>
          <w:spacing w:val="-6"/>
        </w:rPr>
        <w:t xml:space="preserve"> определяется правилами данной электронной торговой площадки.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02B44">
        <w:t xml:space="preserve">Обеспечение заявки на участие в запросе предложений: </w:t>
      </w:r>
      <w:r>
        <w:t>не требуется.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Возможность проведения процедуры переторжки по снижению первоначально указанной в заявке на участие в запросе предложений</w:t>
      </w:r>
      <w:r>
        <w:rPr>
          <w:spacing w:val="-6"/>
        </w:rPr>
        <w:t xml:space="preserve"> цены: возмо</w:t>
      </w:r>
      <w:r w:rsidR="00F26FD6">
        <w:rPr>
          <w:spacing w:val="-6"/>
        </w:rPr>
        <w:t>ж</w:t>
      </w:r>
      <w:bookmarkStart w:id="1" w:name="_GoBack"/>
      <w:bookmarkEnd w:id="1"/>
      <w:r>
        <w:rPr>
          <w:spacing w:val="-6"/>
        </w:rPr>
        <w:t>но</w:t>
      </w:r>
      <w:r w:rsidRPr="00902B44">
        <w:rPr>
          <w:spacing w:val="-6"/>
        </w:rPr>
        <w:t>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86240A" w:rsidRPr="00902B44" w:rsidRDefault="0086240A" w:rsidP="0086240A">
      <w:pPr>
        <w:contextualSpacing/>
        <w:jc w:val="both"/>
        <w:rPr>
          <w:spacing w:val="-6"/>
        </w:rPr>
      </w:pPr>
      <w:proofErr w:type="gramStart"/>
      <w:r w:rsidRPr="00902B44">
        <w:rPr>
          <w:spacing w:val="-6"/>
        </w:rPr>
        <w:t xml:space="preserve">Заявки на участие в запросе предложений предоставляются на электронную торговую площадку Отраслевая и межрегиональная электронная торговая площадка Аукционный Конкурсный дом в сети «Интернет» по адресу: </w:t>
      </w:r>
      <w:hyperlink r:id="rId11" w:history="1">
        <w:r w:rsidRPr="00902B44">
          <w:rPr>
            <w:spacing w:val="-6"/>
          </w:rPr>
          <w:t>http://www.a-k-d.ru/</w:t>
        </w:r>
      </w:hyperlink>
      <w:r w:rsidRPr="00902B44">
        <w:t xml:space="preserve">, </w:t>
      </w:r>
      <w:r w:rsidRPr="00902B44">
        <w:rPr>
          <w:spacing w:val="-6"/>
        </w:rPr>
        <w:t>начиная с даты</w:t>
      </w:r>
      <w:r w:rsidRPr="00902B44">
        <w:rPr>
          <w:b/>
          <w:i/>
        </w:rPr>
        <w:t xml:space="preserve"> </w:t>
      </w:r>
      <w:r w:rsidRPr="00902B44">
        <w:t>официальной публикации настоящего извещения и документации по запросу предложений,</w:t>
      </w:r>
      <w:r w:rsidRPr="00902B44">
        <w:rPr>
          <w:spacing w:val="-6"/>
        </w:rPr>
        <w:t xml:space="preserve"> в порядке и в соответствии с регламентом работы данной ЭТП, в срок </w:t>
      </w:r>
      <w:r>
        <w:rPr>
          <w:spacing w:val="-6"/>
        </w:rPr>
        <w:t>не позднее 09-00 (время московское) «03» марта</w:t>
      </w:r>
      <w:proofErr w:type="gramEnd"/>
      <w:r>
        <w:rPr>
          <w:spacing w:val="-6"/>
        </w:rPr>
        <w:t xml:space="preserve"> 2015</w:t>
      </w:r>
      <w:r w:rsidRPr="00902B44">
        <w:rPr>
          <w:spacing w:val="-6"/>
        </w:rPr>
        <w:t xml:space="preserve"> года. 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37"/>
      <w:r w:rsidRPr="00902B44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2"/>
      <w:r>
        <w:rPr>
          <w:spacing w:val="-6"/>
        </w:rPr>
        <w:t>09-00 (время московское) «03» марта 2015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Место и дата проведения отборочной стадии: </w:t>
      </w:r>
      <w:r>
        <w:rPr>
          <w:spacing w:val="-6"/>
        </w:rPr>
        <w:t>«11» марта 2015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3" w:name="_Ref348972643"/>
      <w:r w:rsidRPr="00902B44">
        <w:rPr>
          <w:spacing w:val="-6"/>
        </w:rPr>
        <w:t xml:space="preserve">Место и дата подведения итогов запроса предложений: </w:t>
      </w:r>
      <w:bookmarkEnd w:id="3"/>
      <w:r>
        <w:rPr>
          <w:spacing w:val="-6"/>
        </w:rPr>
        <w:t>«18» марта 2015</w:t>
      </w:r>
      <w:r w:rsidRPr="00902B44">
        <w:rPr>
          <w:spacing w:val="-6"/>
        </w:rPr>
        <w:t xml:space="preserve"> года по месту нахождения организатора запроса предложений в электронной форме: </w:t>
      </w:r>
      <w:smartTag w:uri="urn:schemas-microsoft-com:office:smarttags" w:element="metricconverter">
        <w:smartTagPr>
          <w:attr w:name="ProductID" w:val="115093, г"/>
        </w:smartTagPr>
        <w:r w:rsidRPr="00902B44">
          <w:rPr>
            <w:spacing w:val="-6"/>
          </w:rPr>
          <w:t>115093, г</w:t>
        </w:r>
      </w:smartTag>
      <w:r w:rsidRPr="00902B44">
        <w:rPr>
          <w:spacing w:val="-6"/>
        </w:rPr>
        <w:t>. Москва, 3-й Павловский пер., д.2.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02B44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902B44">
        <w:t>в течение 40 (сорока)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902B44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Pr="00902B44">
        <w:t xml:space="preserve">все необходимые сведения приведены в части 2 «Проект договора» </w:t>
      </w:r>
      <w:r w:rsidRPr="00902B44">
        <w:br/>
        <w:t>том 1 «Общая и коммерческая части» документации запроса предложений.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Процедура запроса предложений не является торгами по законодательству Российской Федерации.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>
        <w:t>:</w:t>
      </w:r>
    </w:p>
    <w:p w:rsidR="0086240A" w:rsidRPr="00902B44" w:rsidRDefault="0086240A" w:rsidP="0086240A">
      <w:pPr>
        <w:pStyle w:val="a8"/>
        <w:spacing w:after="0"/>
        <w:ind w:left="0" w:firstLine="709"/>
        <w:jc w:val="both"/>
      </w:pPr>
      <w:r w:rsidRPr="00902B44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86240A" w:rsidRPr="00902B44" w:rsidRDefault="0086240A" w:rsidP="0086240A">
      <w:pPr>
        <w:pStyle w:val="a8"/>
        <w:spacing w:after="0"/>
        <w:ind w:left="0" w:firstLine="709"/>
        <w:jc w:val="both"/>
      </w:pPr>
      <w:r w:rsidRPr="00902B44">
        <w:lastRenderedPageBreak/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86240A" w:rsidRPr="00902B44" w:rsidRDefault="0086240A" w:rsidP="0086240A">
      <w:pPr>
        <w:pStyle w:val="a8"/>
        <w:spacing w:after="0"/>
        <w:ind w:left="0" w:firstLine="709"/>
        <w:jc w:val="both"/>
      </w:pPr>
      <w:r w:rsidRPr="00902B44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6240A" w:rsidRPr="00902B44" w:rsidRDefault="0086240A" w:rsidP="0086240A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02B44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5C4723" w:rsidRDefault="005C4723" w:rsidP="0086240A"/>
    <w:sectPr w:rsidR="005C47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5950AAB2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8"/>
        <w:szCs w:val="28"/>
      </w:rPr>
    </w:lvl>
    <w:lvl w:ilvl="1" w:tplc="F750397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DE2516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CBC59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00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3CE0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23207F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6ED9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492959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240A"/>
    <w:rsid w:val="005C4723"/>
    <w:rsid w:val="0086240A"/>
    <w:rsid w:val="00F26F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6240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624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6240A"/>
    <w:rPr>
      <w:color w:val="0000FF"/>
      <w:u w:val="single"/>
    </w:rPr>
  </w:style>
  <w:style w:type="paragraph" w:styleId="a6">
    <w:name w:val="Body Text"/>
    <w:basedOn w:val="a"/>
    <w:link w:val="a7"/>
    <w:semiHidden/>
    <w:rsid w:val="0086240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624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86240A"/>
    <w:pPr>
      <w:spacing w:after="120"/>
      <w:ind w:left="28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4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6240A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rsid w:val="0086240A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86240A"/>
    <w:rPr>
      <w:color w:val="0000FF"/>
      <w:u w:val="single"/>
    </w:rPr>
  </w:style>
  <w:style w:type="paragraph" w:styleId="a6">
    <w:name w:val="Body Text"/>
    <w:basedOn w:val="a"/>
    <w:link w:val="a7"/>
    <w:semiHidden/>
    <w:rsid w:val="0086240A"/>
    <w:pPr>
      <w:spacing w:after="120"/>
    </w:pPr>
  </w:style>
  <w:style w:type="character" w:customStyle="1" w:styleId="a7">
    <w:name w:val="Основной текст Знак"/>
    <w:basedOn w:val="a0"/>
    <w:link w:val="a6"/>
    <w:semiHidden/>
    <w:rsid w:val="008624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List Continue"/>
    <w:basedOn w:val="a"/>
    <w:rsid w:val="0086240A"/>
    <w:pPr>
      <w:spacing w:after="120"/>
      <w:ind w:left="28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1020</Words>
  <Characters>5814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aep</Company>
  <LinksUpToDate>false</LinksUpToDate>
  <CharactersWithSpaces>6821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golodchenko_oa</dc:creator>
  <cp:keywords/>
  <dc:description/>
  <cp:lastModifiedBy>golodchenko_oa</cp:lastModifiedBy>
  <cp:revision>2</cp:revision>
  <dcterms:created xsi:type="dcterms:W3CDTF">2015-02-18T12:10:00Z</dcterms:created>
  <dcterms:modified xsi:type="dcterms:W3CDTF">2015-02-18T12:11:00Z</dcterms:modified>
</cp:coreProperties>
</file>