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C27557" w:rsidRDefault="008A7245" w:rsidP="00CE6DAC">
            <w:pPr>
              <w:jc w:val="center"/>
              <w:rPr>
                <w:color w:val="000000"/>
              </w:rPr>
            </w:pPr>
            <w:r w:rsidRPr="00E42492">
              <w:rPr>
                <w:color w:val="000000"/>
              </w:rPr>
              <w:t xml:space="preserve">Выполнение </w:t>
            </w:r>
            <w:r w:rsidR="00C27557">
              <w:rPr>
                <w:color w:val="000000"/>
              </w:rPr>
              <w:t>т</w:t>
            </w:r>
            <w:r w:rsidR="00C27557" w:rsidRPr="00C27557">
              <w:rPr>
                <w:color w:val="000000"/>
              </w:rPr>
              <w:t>екущ</w:t>
            </w:r>
            <w:r w:rsidR="00C27557">
              <w:rPr>
                <w:color w:val="000000"/>
              </w:rPr>
              <w:t>его</w:t>
            </w:r>
            <w:r w:rsidR="00C27557" w:rsidRPr="00C27557">
              <w:rPr>
                <w:color w:val="000000"/>
              </w:rPr>
              <w:t xml:space="preserve"> ремонт</w:t>
            </w:r>
            <w:r w:rsidR="00C27557">
              <w:rPr>
                <w:color w:val="000000"/>
              </w:rPr>
              <w:t>а</w:t>
            </w:r>
            <w:r w:rsidR="00C27557" w:rsidRPr="00C27557">
              <w:rPr>
                <w:color w:val="000000"/>
              </w:rPr>
              <w:t xml:space="preserve"> здания главного корпуса ТЭЦ ОАО «СХК» - остекление </w:t>
            </w:r>
          </w:p>
          <w:p w:rsidR="000253BE" w:rsidRDefault="00C27557" w:rsidP="00CE6DAC">
            <w:pPr>
              <w:jc w:val="center"/>
              <w:rPr>
                <w:rFonts w:eastAsia="Calibri"/>
                <w:color w:val="000000"/>
              </w:rPr>
            </w:pPr>
            <w:r w:rsidRPr="00C27557">
              <w:rPr>
                <w:color w:val="000000"/>
              </w:rPr>
              <w:t>(в осях А-Е-Ж, 1-89, отм. 9.00-43.00м)</w:t>
            </w:r>
            <w:r w:rsidR="008A7245" w:rsidRPr="00E42492">
              <w:rPr>
                <w:rFonts w:eastAsia="Calibri"/>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43</w:t>
            </w:r>
            <w:r w:rsidR="00C27557">
              <w:rPr>
                <w:b/>
                <w:u w:val="single"/>
              </w:rPr>
              <w:t>66</w:t>
            </w:r>
            <w:r w:rsidRPr="00E75F7D">
              <w:rPr>
                <w:b/>
                <w:u w:val="single"/>
              </w:rPr>
              <w:t xml:space="preserve"> от «</w:t>
            </w:r>
            <w:r w:rsidR="00C27557">
              <w:rPr>
                <w:b/>
                <w:u w:val="single"/>
              </w:rPr>
              <w:t>21</w:t>
            </w:r>
            <w:r>
              <w:rPr>
                <w:b/>
                <w:u w:val="single"/>
              </w:rPr>
              <w:t>» августа</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C27557">
              <w:rPr>
                <w:b/>
              </w:rPr>
              <w:t>7962</w:t>
            </w:r>
          </w:p>
          <w:p w:rsidR="000253BE" w:rsidRPr="008A7245" w:rsidRDefault="00C27557" w:rsidP="00C27557">
            <w:pPr>
              <w:suppressAutoHyphens/>
              <w:jc w:val="center"/>
              <w:rPr>
                <w:b/>
                <w:u w:val="single"/>
              </w:rPr>
            </w:pPr>
            <w:r>
              <w:rPr>
                <w:b/>
              </w:rPr>
              <w:t>5890</w:t>
            </w:r>
            <w:r w:rsidR="002511C4" w:rsidRPr="008A59B2">
              <w:rPr>
                <w:b/>
                <w:lang w:val="en-US"/>
              </w:rPr>
              <w:t>/</w:t>
            </w:r>
            <w:r>
              <w:rPr>
                <w:b/>
              </w:rPr>
              <w:t>1010</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050D82">
          <w:pPr>
            <w:pStyle w:val="14"/>
            <w:rPr>
              <w:rFonts w:asciiTheme="minorHAnsi" w:eastAsiaTheme="minorEastAsia" w:hAnsiTheme="minorHAnsi" w:cstheme="minorBidi"/>
              <w:sz w:val="22"/>
              <w:szCs w:val="22"/>
            </w:rPr>
          </w:pPr>
          <w:r w:rsidRPr="00050D82">
            <w:fldChar w:fldCharType="begin"/>
          </w:r>
          <w:r w:rsidR="00DC251B">
            <w:instrText xml:space="preserve"> TOC \o "1-3" \h \z \u </w:instrText>
          </w:r>
          <w:r w:rsidRPr="00050D82">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F15B63">
              <w:rPr>
                <w:webHidden/>
              </w:rPr>
              <w:t>1</w:t>
            </w:r>
            <w:r>
              <w:rPr>
                <w:webHidden/>
              </w:rPr>
              <w:fldChar w:fldCharType="end"/>
            </w:r>
          </w:hyperlink>
        </w:p>
        <w:p w:rsidR="00DC251B" w:rsidRDefault="00050D82">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F15B63">
              <w:rPr>
                <w:webHidden/>
              </w:rPr>
              <w:t>4</w:t>
            </w:r>
            <w:r>
              <w:rPr>
                <w:webHidden/>
              </w:rPr>
              <w:fldChar w:fldCharType="end"/>
            </w:r>
          </w:hyperlink>
        </w:p>
        <w:p w:rsidR="00DC251B" w:rsidRDefault="00050D82">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F15B63">
              <w:rPr>
                <w:webHidden/>
              </w:rPr>
              <w:t>4</w:t>
            </w:r>
            <w:r>
              <w:rPr>
                <w:webHidden/>
              </w:rPr>
              <w:fldChar w:fldCharType="end"/>
            </w:r>
          </w:hyperlink>
        </w:p>
        <w:p w:rsidR="00DC251B" w:rsidRDefault="00050D82">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F15B63">
              <w:rPr>
                <w:webHidden/>
              </w:rPr>
              <w:t>5</w:t>
            </w:r>
            <w:r>
              <w:rPr>
                <w:webHidden/>
              </w:rPr>
              <w:fldChar w:fldCharType="end"/>
            </w:r>
          </w:hyperlink>
        </w:p>
        <w:p w:rsidR="00DC251B" w:rsidRDefault="00050D82">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F15B63">
              <w:rPr>
                <w:noProof/>
                <w:webHidden/>
              </w:rPr>
              <w:t>6</w:t>
            </w:r>
            <w:r>
              <w:rPr>
                <w:noProof/>
                <w:webHidden/>
              </w:rPr>
              <w:fldChar w:fldCharType="end"/>
            </w:r>
          </w:hyperlink>
        </w:p>
        <w:p w:rsidR="00DC251B" w:rsidRDefault="00050D82">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F15B63">
              <w:rPr>
                <w:webHidden/>
              </w:rPr>
              <w:t>6</w:t>
            </w:r>
            <w:r>
              <w:rPr>
                <w:webHidden/>
              </w:rPr>
              <w:fldChar w:fldCharType="end"/>
            </w:r>
          </w:hyperlink>
        </w:p>
        <w:p w:rsidR="00DC251B" w:rsidRDefault="00050D82">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F15B63">
              <w:rPr>
                <w:webHidden/>
              </w:rPr>
              <w:t>6</w:t>
            </w:r>
            <w:r>
              <w:rPr>
                <w:webHidden/>
              </w:rPr>
              <w:fldChar w:fldCharType="end"/>
            </w:r>
          </w:hyperlink>
        </w:p>
        <w:p w:rsidR="00DC251B" w:rsidRDefault="00050D82">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F15B63">
              <w:rPr>
                <w:webHidden/>
              </w:rPr>
              <w:t>7</w:t>
            </w:r>
            <w:r>
              <w:rPr>
                <w:webHidden/>
              </w:rPr>
              <w:fldChar w:fldCharType="end"/>
            </w:r>
          </w:hyperlink>
        </w:p>
        <w:p w:rsidR="00DC251B" w:rsidRDefault="00050D82">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F15B63">
              <w:rPr>
                <w:webHidden/>
              </w:rPr>
              <w:t>7</w:t>
            </w:r>
            <w:r>
              <w:rPr>
                <w:webHidden/>
              </w:rPr>
              <w:fldChar w:fldCharType="end"/>
            </w:r>
          </w:hyperlink>
        </w:p>
        <w:p w:rsidR="00DC251B" w:rsidRDefault="00050D82">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F15B63">
              <w:rPr>
                <w:webHidden/>
              </w:rPr>
              <w:t>7</w:t>
            </w:r>
            <w:r>
              <w:rPr>
                <w:webHidden/>
              </w:rPr>
              <w:fldChar w:fldCharType="end"/>
            </w:r>
          </w:hyperlink>
        </w:p>
        <w:p w:rsidR="00DC251B" w:rsidRDefault="00050D82">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F15B63">
              <w:rPr>
                <w:webHidden/>
              </w:rPr>
              <w:t>8</w:t>
            </w:r>
            <w:r>
              <w:rPr>
                <w:webHidden/>
              </w:rPr>
              <w:fldChar w:fldCharType="end"/>
            </w:r>
          </w:hyperlink>
        </w:p>
        <w:p w:rsidR="00DC251B" w:rsidRDefault="00050D82">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F15B63">
              <w:rPr>
                <w:webHidden/>
              </w:rPr>
              <w:t>8</w:t>
            </w:r>
            <w:r>
              <w:rPr>
                <w:webHidden/>
              </w:rPr>
              <w:fldChar w:fldCharType="end"/>
            </w:r>
          </w:hyperlink>
        </w:p>
        <w:p w:rsidR="00DC251B" w:rsidRDefault="00050D82">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F15B63">
              <w:rPr>
                <w:webHidden/>
              </w:rPr>
              <w:t>8</w:t>
            </w:r>
            <w:r>
              <w:rPr>
                <w:webHidden/>
              </w:rPr>
              <w:fldChar w:fldCharType="end"/>
            </w:r>
          </w:hyperlink>
        </w:p>
        <w:p w:rsidR="00DC251B" w:rsidRDefault="00050D82">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F15B63">
              <w:rPr>
                <w:noProof/>
                <w:webHidden/>
              </w:rPr>
              <w:t>10</w:t>
            </w:r>
            <w:r>
              <w:rPr>
                <w:noProof/>
                <w:webHidden/>
              </w:rPr>
              <w:fldChar w:fldCharType="end"/>
            </w:r>
          </w:hyperlink>
        </w:p>
        <w:p w:rsidR="00DC251B" w:rsidRDefault="00050D82">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F15B63">
              <w:rPr>
                <w:webHidden/>
              </w:rPr>
              <w:t>10</w:t>
            </w:r>
            <w:r>
              <w:rPr>
                <w:webHidden/>
              </w:rPr>
              <w:fldChar w:fldCharType="end"/>
            </w:r>
          </w:hyperlink>
        </w:p>
        <w:p w:rsidR="00DC251B" w:rsidRDefault="00050D82">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F15B63">
              <w:rPr>
                <w:webHidden/>
              </w:rPr>
              <w:t>10</w:t>
            </w:r>
            <w:r>
              <w:rPr>
                <w:webHidden/>
              </w:rPr>
              <w:fldChar w:fldCharType="end"/>
            </w:r>
          </w:hyperlink>
        </w:p>
        <w:p w:rsidR="00DC251B" w:rsidRDefault="00050D82">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F15B63">
              <w:rPr>
                <w:webHidden/>
              </w:rPr>
              <w:t>10</w:t>
            </w:r>
            <w:r>
              <w:rPr>
                <w:webHidden/>
              </w:rPr>
              <w:fldChar w:fldCharType="end"/>
            </w:r>
          </w:hyperlink>
        </w:p>
        <w:p w:rsidR="00DC251B" w:rsidRDefault="00050D82">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F15B63">
              <w:rPr>
                <w:webHidden/>
              </w:rPr>
              <w:t>12</w:t>
            </w:r>
            <w:r>
              <w:rPr>
                <w:webHidden/>
              </w:rPr>
              <w:fldChar w:fldCharType="end"/>
            </w:r>
          </w:hyperlink>
        </w:p>
        <w:p w:rsidR="00DC251B" w:rsidRDefault="00050D82">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F15B63">
              <w:rPr>
                <w:webHidden/>
              </w:rPr>
              <w:t>12</w:t>
            </w:r>
            <w:r>
              <w:rPr>
                <w:webHidden/>
              </w:rPr>
              <w:fldChar w:fldCharType="end"/>
            </w:r>
          </w:hyperlink>
        </w:p>
        <w:p w:rsidR="00DC251B" w:rsidRDefault="00050D82">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F15B63">
              <w:rPr>
                <w:noProof/>
                <w:webHidden/>
              </w:rPr>
              <w:t>14</w:t>
            </w:r>
            <w:r>
              <w:rPr>
                <w:noProof/>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F15B63">
              <w:rPr>
                <w:webHidden/>
              </w:rPr>
              <w:t>14</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F15B63">
              <w:rPr>
                <w:webHidden/>
              </w:rPr>
              <w:t>14</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F15B63">
              <w:rPr>
                <w:webHidden/>
              </w:rPr>
              <w:t>14</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F15B63">
              <w:rPr>
                <w:webHidden/>
              </w:rPr>
              <w:t>15</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F15B63">
              <w:rPr>
                <w:webHidden/>
              </w:rPr>
              <w:t>16</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F15B63">
              <w:rPr>
                <w:webHidden/>
              </w:rPr>
              <w:t>16</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F15B63">
              <w:rPr>
                <w:webHidden/>
              </w:rPr>
              <w:t>16</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F15B63">
              <w:rPr>
                <w:webHidden/>
              </w:rPr>
              <w:t>17</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F15B63">
              <w:rPr>
                <w:webHidden/>
              </w:rPr>
              <w:t>17</w:t>
            </w:r>
            <w:r>
              <w:rPr>
                <w:webHidden/>
              </w:rPr>
              <w:fldChar w:fldCharType="end"/>
            </w:r>
          </w:hyperlink>
        </w:p>
        <w:p w:rsidR="00DC251B" w:rsidRDefault="00050D82">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F15B63">
              <w:rPr>
                <w:webHidden/>
              </w:rPr>
              <w:t>17</w:t>
            </w:r>
            <w:r>
              <w:rPr>
                <w:webHidden/>
              </w:rPr>
              <w:fldChar w:fldCharType="end"/>
            </w:r>
          </w:hyperlink>
        </w:p>
        <w:p w:rsidR="00DC251B" w:rsidRDefault="00050D82">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F15B63">
              <w:rPr>
                <w:webHidden/>
              </w:rPr>
              <w:t>17</w:t>
            </w:r>
            <w:r>
              <w:rPr>
                <w:webHidden/>
              </w:rPr>
              <w:fldChar w:fldCharType="end"/>
            </w:r>
          </w:hyperlink>
        </w:p>
        <w:p w:rsidR="00DC251B" w:rsidRDefault="00050D82">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F15B63">
              <w:rPr>
                <w:webHidden/>
              </w:rPr>
              <w:t>17</w:t>
            </w:r>
            <w:r>
              <w:rPr>
                <w:webHidden/>
              </w:rPr>
              <w:fldChar w:fldCharType="end"/>
            </w:r>
          </w:hyperlink>
        </w:p>
        <w:p w:rsidR="00DC251B" w:rsidRDefault="00050D82">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F15B63">
              <w:rPr>
                <w:webHidden/>
              </w:rPr>
              <w:t>18</w:t>
            </w:r>
            <w:r>
              <w:rPr>
                <w:webHidden/>
              </w:rPr>
              <w:fldChar w:fldCharType="end"/>
            </w:r>
          </w:hyperlink>
        </w:p>
        <w:p w:rsidR="00DC251B" w:rsidRDefault="00050D82">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F15B63">
              <w:rPr>
                <w:webHidden/>
              </w:rPr>
              <w:t>18</w:t>
            </w:r>
            <w:r>
              <w:rPr>
                <w:webHidden/>
              </w:rPr>
              <w:fldChar w:fldCharType="end"/>
            </w:r>
          </w:hyperlink>
        </w:p>
        <w:p w:rsidR="00DC251B" w:rsidRDefault="00050D82">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F15B63">
              <w:rPr>
                <w:webHidden/>
              </w:rPr>
              <w:t>28</w:t>
            </w:r>
            <w:r>
              <w:rPr>
                <w:webHidden/>
              </w:rPr>
              <w:fldChar w:fldCharType="end"/>
            </w:r>
          </w:hyperlink>
        </w:p>
        <w:p w:rsidR="00DC251B" w:rsidRDefault="00050D82">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F15B63">
              <w:rPr>
                <w:webHidden/>
              </w:rPr>
              <w:t>31</w:t>
            </w:r>
            <w:r>
              <w:rPr>
                <w:webHidden/>
              </w:rPr>
              <w:fldChar w:fldCharType="end"/>
            </w:r>
          </w:hyperlink>
        </w:p>
        <w:p w:rsidR="00DC251B" w:rsidRDefault="00050D82">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F15B63">
              <w:rPr>
                <w:noProof/>
                <w:webHidden/>
              </w:rPr>
              <w:t>33</w:t>
            </w:r>
            <w:r>
              <w:rPr>
                <w:noProof/>
                <w:webHidden/>
              </w:rPr>
              <w:fldChar w:fldCharType="end"/>
            </w:r>
          </w:hyperlink>
        </w:p>
        <w:p w:rsidR="00DC251B" w:rsidRDefault="00050D82">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F15B63">
              <w:rPr>
                <w:noProof/>
                <w:webHidden/>
              </w:rPr>
              <w:t>50</w:t>
            </w:r>
            <w:r>
              <w:rPr>
                <w:noProof/>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F15B63">
              <w:rPr>
                <w:webHidden/>
              </w:rPr>
              <w:t>50</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F15B63">
              <w:rPr>
                <w:webHidden/>
              </w:rPr>
              <w:t>54</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F15B63">
              <w:rPr>
                <w:webHidden/>
              </w:rPr>
              <w:t>69</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F15B63">
              <w:rPr>
                <w:webHidden/>
              </w:rPr>
              <w:t>72</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F15B63">
              <w:rPr>
                <w:webHidden/>
              </w:rPr>
              <w:t>73</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F15B63">
              <w:rPr>
                <w:webHidden/>
              </w:rPr>
              <w:t>76</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F15B63">
              <w:rPr>
                <w:webHidden/>
              </w:rPr>
              <w:t>78</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F15B63">
              <w:rPr>
                <w:webHidden/>
              </w:rPr>
              <w:t>79</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F15B63">
              <w:rPr>
                <w:webHidden/>
              </w:rPr>
              <w:t>82</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F15B63">
              <w:rPr>
                <w:webHidden/>
              </w:rPr>
              <w:t>85</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F15B63">
              <w:rPr>
                <w:webHidden/>
              </w:rPr>
              <w:t>87</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F15B63">
              <w:rPr>
                <w:webHidden/>
              </w:rPr>
              <w:t>90</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F15B63">
              <w:rPr>
                <w:webHidden/>
              </w:rPr>
              <w:t>92</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F15B63">
              <w:rPr>
                <w:webHidden/>
              </w:rPr>
              <w:t>95</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F15B63">
              <w:rPr>
                <w:webHidden/>
              </w:rPr>
              <w:t>98</w:t>
            </w:r>
            <w:r>
              <w:rPr>
                <w:webHidden/>
              </w:rPr>
              <w:fldChar w:fldCharType="end"/>
            </w:r>
          </w:hyperlink>
        </w:p>
        <w:p w:rsidR="00DC251B" w:rsidRDefault="00050D82">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F15B63">
              <w:rPr>
                <w:webHidden/>
              </w:rPr>
              <w:t>100</w:t>
            </w:r>
            <w:r>
              <w:rPr>
                <w:webHidden/>
              </w:rPr>
              <w:fldChar w:fldCharType="end"/>
            </w:r>
          </w:hyperlink>
        </w:p>
        <w:p w:rsidR="00DC251B" w:rsidRDefault="00050D82">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F15B63">
              <w:rPr>
                <w:webHidden/>
              </w:rPr>
              <w:t>102</w:t>
            </w:r>
            <w:r>
              <w:rPr>
                <w:webHidden/>
              </w:rPr>
              <w:fldChar w:fldCharType="end"/>
            </w:r>
          </w:hyperlink>
        </w:p>
        <w:p w:rsidR="00DC251B" w:rsidRDefault="00050D82">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F15B63">
              <w:rPr>
                <w:noProof/>
                <w:webHidden/>
              </w:rPr>
              <w:t>103</w:t>
            </w:r>
            <w:r>
              <w:rPr>
                <w:noProof/>
                <w:webHidden/>
              </w:rPr>
              <w:fldChar w:fldCharType="end"/>
            </w:r>
          </w:hyperlink>
        </w:p>
        <w:p w:rsidR="00DC251B" w:rsidRDefault="00050D82">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F15B63">
              <w:rPr>
                <w:noProof/>
                <w:webHidden/>
              </w:rPr>
              <w:t>104</w:t>
            </w:r>
            <w:r>
              <w:rPr>
                <w:noProof/>
                <w:webHidden/>
              </w:rPr>
              <w:fldChar w:fldCharType="end"/>
            </w:r>
          </w:hyperlink>
        </w:p>
        <w:p w:rsidR="00DC251B" w:rsidRDefault="00050D82">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00F15B63">
          <w:t>5</w:t>
        </w:r>
      </w:fldSimple>
      <w:r w:rsidRPr="00AF6819">
        <w:t xml:space="preserve"> раздела </w:t>
      </w:r>
      <w:fldSimple w:instr=" REF _Ref317250097 \r \h  \* MERGEFORMAT ">
        <w:r w:rsidR="00F15B63">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00F15B63">
          <w:t>10</w:t>
        </w:r>
      </w:fldSimple>
      <w:r w:rsidRPr="00AF6819">
        <w:t xml:space="preserve"> раздела </w:t>
      </w:r>
      <w:fldSimple w:instr=" REF _Ref317250449 \r \h  \* MERGEFORMAT ">
        <w:r w:rsidR="00F15B63">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00F15B63">
          <w:t>6</w:t>
        </w:r>
      </w:fldSimple>
      <w:r w:rsidRPr="00AF6819">
        <w:t xml:space="preserve"> раздела </w:t>
      </w:r>
      <w:fldSimple w:instr=" REF _Ref317250478 \r \h  \* MERGEFORMAT ">
        <w:r w:rsidR="00F15B63">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00F15B63" w:rsidRPr="00F15B63">
          <w:rPr>
            <w:spacing w:val="-6"/>
            <w:szCs w:val="24"/>
          </w:rPr>
          <w:t>7</w:t>
        </w:r>
      </w:fldSimple>
      <w:r w:rsidRPr="00AF6819">
        <w:rPr>
          <w:szCs w:val="24"/>
        </w:rPr>
        <w:t xml:space="preserve"> раздела </w:t>
      </w:r>
      <w:fldSimple w:instr=" REF _Ref317250543 \r \h  \* MERGEFORMAT ">
        <w:r w:rsidR="00F15B63" w:rsidRPr="00F15B63">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00F15B63" w:rsidRPr="00F15B63">
          <w:rPr>
            <w:szCs w:val="24"/>
          </w:rPr>
          <w:t>1</w:t>
        </w:r>
      </w:fldSimple>
      <w:r w:rsidRPr="00AF6819">
        <w:rPr>
          <w:szCs w:val="24"/>
        </w:rPr>
        <w:t xml:space="preserve"> раздела </w:t>
      </w:r>
      <w:fldSimple w:instr=" REF _Ref317250574 \r \h  \* MERGEFORMAT ">
        <w:r w:rsidR="00F15B63" w:rsidRPr="00F15B63">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F15B63" w:rsidRPr="00F15B63">
          <w:rPr>
            <w:szCs w:val="24"/>
          </w:rPr>
          <w:t>1</w:t>
        </w:r>
      </w:fldSimple>
      <w:r w:rsidRPr="00AF6819">
        <w:rPr>
          <w:szCs w:val="24"/>
        </w:rPr>
        <w:t>, </w:t>
      </w:r>
      <w:fldSimple w:instr=" REF _Ref317250598 \r \h  \* MERGEFORMAT ">
        <w:r w:rsidR="00F15B63" w:rsidRPr="00F15B63">
          <w:rPr>
            <w:szCs w:val="24"/>
          </w:rPr>
          <w:t>3</w:t>
        </w:r>
      </w:fldSimple>
      <w:r w:rsidRPr="00AF6819">
        <w:rPr>
          <w:szCs w:val="24"/>
        </w:rPr>
        <w:t>, </w:t>
      </w:r>
      <w:fldSimple w:instr=" REF _Ref317250606 \r \h  \* MERGEFORMAT ">
        <w:r w:rsidR="00F15B63" w:rsidRPr="00F15B63">
          <w:rPr>
            <w:szCs w:val="24"/>
          </w:rPr>
          <w:t>4</w:t>
        </w:r>
      </w:fldSimple>
      <w:r w:rsidRPr="00AF6819">
        <w:rPr>
          <w:szCs w:val="24"/>
        </w:rPr>
        <w:t xml:space="preserve"> раздела </w:t>
      </w:r>
      <w:fldSimple w:instr=" REF _Ref317250613 \r \h  \* MERGEFORMAT ">
        <w:r w:rsidR="00F15B63" w:rsidRPr="00F15B63">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00F15B63">
          <w:t>14.1</w:t>
        </w:r>
      </w:fldSimple>
      <w:r w:rsidRPr="00AF6819">
        <w:t>раздела </w:t>
      </w:r>
      <w:fldSimple w:instr=" REF _Ref317250658 \r \h  \* MERGEFORMAT ">
        <w:r w:rsidR="00F15B63">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00F15B63" w:rsidRPr="00F15B63">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F15B63" w:rsidRPr="00F15B63">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00F15B63" w:rsidRPr="00F15B63">
          <w:rPr>
            <w:szCs w:val="24"/>
          </w:rPr>
          <w:t>4</w:t>
        </w:r>
      </w:fldSimple>
      <w:r w:rsidRPr="00AF6819">
        <w:rPr>
          <w:szCs w:val="24"/>
        </w:rPr>
        <w:t xml:space="preserve"> пункта </w:t>
      </w:r>
      <w:fldSimple w:instr=" REF _Ref317172396 \r \h  \* MERGEFORMAT ">
        <w:r w:rsidR="00F15B63" w:rsidRPr="00F15B63">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F15B63" w:rsidRPr="00F15B63">
          <w:rPr>
            <w:szCs w:val="24"/>
          </w:rPr>
          <w:t>2</w:t>
        </w:r>
      </w:fldSimple>
      <w:r w:rsidRPr="00AF6819">
        <w:rPr>
          <w:szCs w:val="24"/>
        </w:rPr>
        <w:t xml:space="preserve"> раздела </w:t>
      </w:r>
      <w:fldSimple w:instr=" REF _Ref317249938 \r \h  \* MERGEFORMAT ">
        <w:r w:rsidR="00F15B63" w:rsidRPr="00F15B63">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00F15B63" w:rsidRPr="00F15B63">
          <w:rPr>
            <w:szCs w:val="24"/>
          </w:rPr>
          <w:t>21</w:t>
        </w:r>
      </w:fldSimple>
      <w:r w:rsidRPr="00AF6819">
        <w:rPr>
          <w:szCs w:val="24"/>
        </w:rPr>
        <w:t xml:space="preserve"> раздела </w:t>
      </w:r>
      <w:fldSimple w:instr=" REF _Ref317250794 \r \h  \* MERGEFORMAT ">
        <w:r w:rsidR="00F15B63" w:rsidRPr="00F15B63">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00F15B63">
          <w:t>9</w:t>
        </w:r>
      </w:fldSimple>
      <w:r w:rsidRPr="00AF6819">
        <w:t xml:space="preserve"> раздела </w:t>
      </w:r>
      <w:fldSimple w:instr=" REF _Ref317250824 \r \h  \* MERGEFORMAT ">
        <w:r w:rsidR="00F15B63">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F15B63">
          <w:t>7</w:t>
        </w:r>
      </w:fldSimple>
      <w:r w:rsidRPr="00AF6819">
        <w:t xml:space="preserve"> раздела </w:t>
      </w:r>
      <w:fldSimple w:instr=" REF _Ref317249938 \r \h  \* MERGEFORMAT ">
        <w:r w:rsidR="00F15B63">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00F15B63">
          <w:t>14.1</w:t>
        </w:r>
      </w:fldSimple>
      <w:r w:rsidRPr="00AF6819">
        <w:t xml:space="preserve"> раздела </w:t>
      </w:r>
      <w:fldSimple w:instr=" REF _Ref317250960 \r \h  \* MERGEFORMAT ">
        <w:r w:rsidR="00F15B63">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00F15B63">
          <w:t>14.1</w:t>
        </w:r>
      </w:fldSimple>
      <w:r w:rsidRPr="00AF6819">
        <w:t xml:space="preserve"> раздела </w:t>
      </w:r>
      <w:fldSimple w:instr=" REF _Ref317251687 \r \h  \* MERGEFORMAT ">
        <w:r w:rsidR="00F15B63">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F15B63">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00F15B63">
          <w:t>0</w:t>
        </w:r>
      </w:fldSimple>
      <w:r w:rsidRPr="00AF6819">
        <w:t xml:space="preserve"> пункта </w:t>
      </w:r>
      <w:fldSimple w:instr=" REF _Ref317252608 \r \h  \* MERGEFORMAT ">
        <w:r w:rsidR="00F15B63">
          <w:t>18</w:t>
        </w:r>
      </w:fldSimple>
      <w:r w:rsidRPr="00AF6819">
        <w:t xml:space="preserve"> раздела </w:t>
      </w:r>
      <w:fldSimple w:instr=" REF _Ref317251922 \r \h  \* MERGEFORMAT ">
        <w:r w:rsidR="00F15B63">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15B63">
          <w:t>3.3.7</w:t>
        </w:r>
      </w:fldSimple>
      <w:r w:rsidRPr="00AF6819">
        <w:t xml:space="preserve">, </w:t>
      </w:r>
      <w:fldSimple w:instr=" REF _Ref317251962 \r \h  \* MERGEFORMAT ">
        <w:r w:rsidR="00F15B63">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F15B63">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00F15B63">
          <w:t>19</w:t>
        </w:r>
      </w:fldSimple>
      <w:r w:rsidRPr="00AF6819">
        <w:t xml:space="preserve"> раздела </w:t>
      </w:r>
      <w:fldSimple w:instr=" REF _Ref317252139 \r \h  \* MERGEFORMAT ">
        <w:r w:rsidR="00F15B63">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00F15B63" w:rsidRPr="00F15B63">
          <w:rPr>
            <w:szCs w:val="24"/>
          </w:rPr>
          <w:t>14</w:t>
        </w:r>
      </w:fldSimple>
      <w:r w:rsidRPr="00AF6819">
        <w:rPr>
          <w:szCs w:val="24"/>
        </w:rPr>
        <w:t xml:space="preserve"> раздела </w:t>
      </w:r>
      <w:fldSimple w:instr=" REF _Ref317249938 \r \h  \* MERGEFORMAT ">
        <w:r w:rsidR="00F15B63" w:rsidRPr="00F15B63">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00F15B63" w:rsidRPr="00F15B63">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00F15B63" w:rsidRPr="00F15B63">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00F15B63" w:rsidRPr="00F15B63">
          <w:rPr>
            <w:rFonts w:ascii="Times New Roman" w:hAnsi="Times New Roman" w:hint="eastAsia"/>
            <w:color w:val="auto"/>
            <w:sz w:val="24"/>
            <w:szCs w:val="24"/>
          </w:rPr>
          <w:t>а</w:t>
        </w:r>
        <w:r w:rsidR="00F15B63" w:rsidRPr="00F15B63">
          <w:rPr>
            <w:rFonts w:ascii="Times New Roman" w:hAnsi="Times New Roman"/>
            <w:color w:val="auto"/>
            <w:sz w:val="24"/>
            <w:szCs w:val="24"/>
          </w:rPr>
          <w:t>)</w:t>
        </w:r>
      </w:fldSimple>
      <w:r w:rsidRPr="00340627">
        <w:rPr>
          <w:rFonts w:ascii="Times New Roman" w:hAnsi="Times New Roman"/>
          <w:color w:val="auto"/>
          <w:sz w:val="24"/>
          <w:szCs w:val="24"/>
        </w:rPr>
        <w:t xml:space="preserve">, </w:t>
      </w:r>
      <w:fldSimple w:instr=" REF _Ref317252292 \r \h  \* MERGEFORMAT ">
        <w:r w:rsidR="00F15B63" w:rsidRPr="00F15B63">
          <w:rPr>
            <w:rFonts w:ascii="Times New Roman" w:hAnsi="Times New Roman" w:hint="eastAsia"/>
            <w:color w:val="auto"/>
            <w:sz w:val="24"/>
            <w:szCs w:val="24"/>
          </w:rPr>
          <w:t>б</w:t>
        </w:r>
        <w:r w:rsidR="00F15B63" w:rsidRPr="00F15B63">
          <w:rPr>
            <w:rFonts w:ascii="Times New Roman" w:hAnsi="Times New Roman"/>
            <w:color w:val="auto"/>
            <w:sz w:val="24"/>
            <w:szCs w:val="24"/>
          </w:rPr>
          <w:t>)</w:t>
        </w:r>
      </w:fldSimple>
      <w:r w:rsidRPr="00340627">
        <w:rPr>
          <w:rFonts w:ascii="Times New Roman" w:hAnsi="Times New Roman"/>
          <w:color w:val="auto"/>
          <w:sz w:val="24"/>
          <w:szCs w:val="24"/>
        </w:rPr>
        <w:t xml:space="preserve"> пункта </w:t>
      </w:r>
      <w:fldSimple w:instr=" REF _Ref317252302 \r \h  \* MERGEFORMAT ">
        <w:r w:rsidR="00F15B63" w:rsidRPr="00F15B63">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00F15B63" w:rsidRPr="00F15B63">
          <w:rPr>
            <w:rFonts w:ascii="Times New Roman" w:hAnsi="Times New Roman" w:hint="eastAsia"/>
            <w:color w:val="auto"/>
            <w:sz w:val="24"/>
            <w:szCs w:val="24"/>
          </w:rPr>
          <w:t>в</w:t>
        </w:r>
        <w:r w:rsidR="00F15B63" w:rsidRPr="00F15B63">
          <w:rPr>
            <w:rFonts w:ascii="Times New Roman" w:hAnsi="Times New Roman"/>
            <w:color w:val="auto"/>
            <w:sz w:val="24"/>
            <w:szCs w:val="24"/>
          </w:rPr>
          <w:t>)</w:t>
        </w:r>
      </w:fldSimple>
      <w:r w:rsidRPr="00340627">
        <w:rPr>
          <w:rFonts w:ascii="Times New Roman" w:hAnsi="Times New Roman"/>
          <w:color w:val="auto"/>
          <w:sz w:val="24"/>
          <w:szCs w:val="24"/>
        </w:rPr>
        <w:t xml:space="preserve"> пункта </w:t>
      </w:r>
      <w:fldSimple w:instr=" REF _Ref317252302 \r \h  \* MERGEFORMAT ">
        <w:r w:rsidR="00F15B63" w:rsidRPr="00F15B63">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00F15B63" w:rsidRPr="00F15B63">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00F15B63" w:rsidRPr="00F15B63">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00F15B63" w:rsidRPr="00F15B63">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F15B63" w:rsidRPr="00F15B63">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00F15B63" w:rsidRPr="00F15B63">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00F15B63" w:rsidRPr="00F15B63">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F15B63">
          <w:t>6</w:t>
        </w:r>
      </w:fldSimple>
      <w:r w:rsidRPr="00AF6819">
        <w:t xml:space="preserve"> раздела </w:t>
      </w:r>
      <w:fldSimple w:instr=" REF _Ref317252507 \r \h  \* MERGEFORMAT ">
        <w:r w:rsidR="00F15B63">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00F15B63">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00F15B63">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F15B63">
          <w:t>18</w:t>
        </w:r>
      </w:fldSimple>
      <w:r w:rsidRPr="00AF6819">
        <w:t xml:space="preserve"> раздела </w:t>
      </w:r>
      <w:fldSimple w:instr=" REF _Ref317252621 \r \h  \* MERGEFORMAT ">
        <w:r w:rsidR="00F15B63">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00F15B63">
          <w:t>4.4.4</w:t>
        </w:r>
      </w:fldSimple>
      <w:r w:rsidRPr="00AF6819">
        <w:t xml:space="preserve"> и </w:t>
      </w:r>
      <w:fldSimple w:instr=" REF _Ref317252433 \r \h  \* MERGEFORMAT ">
        <w:r w:rsidR="00F15B63">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00F15B63">
          <w:t>4.4.4</w:t>
        </w:r>
      </w:fldSimple>
      <w:r w:rsidRPr="00AF6819">
        <w:t xml:space="preserve"> – </w:t>
      </w:r>
      <w:fldSimple w:instr=" REF _Ref317253302 \r \h  \* MERGEFORMAT ">
        <w:r w:rsidR="00F15B63">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00F15B63">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00F15B63">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00F15B63">
          <w:t>4.6.1</w:t>
        </w:r>
      </w:fldSimple>
      <w:r w:rsidRPr="00AF6819">
        <w:t xml:space="preserve">, </w:t>
      </w:r>
      <w:fldSimple w:instr=" REF _Ref317253360 \r \h  \* MERGEFORMAT ">
        <w:r w:rsidR="00F15B63">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00F15B63">
          <w:t>12</w:t>
        </w:r>
      </w:fldSimple>
      <w:r w:rsidRPr="00AF6819">
        <w:t xml:space="preserve"> раздела </w:t>
      </w:r>
      <w:fldSimple w:instr=" REF _Ref317253402 \r \h  \* MERGEFORMAT ">
        <w:r w:rsidR="00F15B63">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00F15B63">
          <w:t>12</w:t>
        </w:r>
      </w:fldSimple>
      <w:r w:rsidRPr="00AF6819">
        <w:t xml:space="preserve"> раздела </w:t>
      </w:r>
      <w:fldSimple w:instr=" REF _Ref317253410 \r \h  \* MERGEFORMAT ">
        <w:r w:rsidR="00F15B63">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00F15B63">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00F15B63">
          <w:t>4.7.1</w:t>
        </w:r>
      </w:fldSimple>
      <w:r w:rsidRPr="00AF6819">
        <w:t xml:space="preserve">, </w:t>
      </w:r>
      <w:fldSimple w:instr=" REF _Ref317253467 \r \h  \* MERGEFORMAT ">
        <w:r w:rsidR="00F15B63">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00F15B63" w:rsidRPr="00F15B63">
          <w:rPr>
            <w:szCs w:val="24"/>
          </w:rPr>
          <w:t>10</w:t>
        </w:r>
      </w:fldSimple>
      <w:r w:rsidRPr="00AF6819">
        <w:rPr>
          <w:szCs w:val="24"/>
        </w:rPr>
        <w:t xml:space="preserve"> раздела </w:t>
      </w:r>
      <w:fldSimple w:instr=" REF _Ref317253501 \r \h  \* MERGEFORMAT ">
        <w:r w:rsidR="00F15B63" w:rsidRPr="00F15B63">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00F15B63">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00F15B63">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00F15B63">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00F15B63">
          <w:t>б)</w:t>
        </w:r>
      </w:fldSimple>
      <w:r w:rsidRPr="00AF6819">
        <w:t xml:space="preserve"> пункта </w:t>
      </w:r>
      <w:fldSimple w:instr=" REF _Ref317253800 \r \h  \* MERGEFORMAT ">
        <w:r w:rsidR="00F15B63">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00F15B63">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F15B63">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F15B63">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00F15B63">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F15B63">
          <w:t>6</w:t>
        </w:r>
      </w:fldSimple>
      <w:r w:rsidRPr="00AF6819">
        <w:t xml:space="preserve"> раздела </w:t>
      </w:r>
      <w:fldSimple w:instr=" REF _Ref317253928 \r \h  \* MERGEFORMAT ">
        <w:r w:rsidR="00F15B63">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00F15B63" w:rsidRPr="00F15B63">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00F15B63" w:rsidRPr="00F15B63">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00F15B63" w:rsidRPr="00F15B63">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F15B63">
          <w:t>20</w:t>
        </w:r>
      </w:fldSimple>
      <w:r w:rsidRPr="00AF6819">
        <w:t xml:space="preserve"> раздела </w:t>
      </w:r>
      <w:fldSimple w:instr=" REF _Ref317254811 \r \h  \* MERGEFORMAT ">
        <w:r w:rsidR="00F15B63">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00F15B63">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00F15B63">
          <w:t>4.14.2.2</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00F15B63">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00F15B63">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F15B63">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00F15B63">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00F15B63">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00F15B63">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00F15B63">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00F15B63">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00F15B63">
          <w:t>а)</w:t>
        </w:r>
      </w:fldSimple>
      <w:r w:rsidRPr="00AF6819">
        <w:t xml:space="preserve"> пункта </w:t>
      </w:r>
      <w:fldSimple w:instr=" REF _Ref319671106 \r \h  \* MERGEFORMAT ">
        <w:r w:rsidR="00F15B63">
          <w:t>4.14.2.3</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00F15B63">
          <w:t>3</w:t>
        </w:r>
      </w:fldSimple>
      <w:r w:rsidRPr="00AF6819">
        <w:t xml:space="preserve"> раздела </w:t>
      </w:r>
      <w:fldSimple w:instr=" REF _Ref317254587 \r \h  \* MERGEFORMAT ">
        <w:r w:rsidR="00F15B63">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00F15B63" w:rsidRPr="00F15B63">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00F15B63" w:rsidRPr="00F15B63">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F15B63">
          <w:t>в)</w:t>
        </w:r>
      </w:fldSimple>
      <w:r w:rsidRPr="00AF6819">
        <w:t xml:space="preserve"> пункта </w:t>
      </w:r>
      <w:fldSimple w:instr=" REF _Ref319671106 \r \h  \* MERGEFORMAT ">
        <w:r w:rsidR="00F15B63">
          <w:t>4.14.2.3</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F15B63">
          <w:t>г)</w:t>
        </w:r>
      </w:fldSimple>
      <w:r w:rsidRPr="00AF6819">
        <w:t xml:space="preserve"> пункта </w:t>
      </w:r>
      <w:fldSimple w:instr=" REF _Ref319671106 \r \h  \* MERGEFORMAT ">
        <w:r w:rsidR="00F15B63">
          <w:t>4.14.2.3</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00F15B63">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00F15B63">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00F15B63">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F15B63">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F15B63">
          <w:t>6</w:t>
        </w:r>
      </w:fldSimple>
      <w:r w:rsidRPr="00AF6819">
        <w:t xml:space="preserve"> раздела </w:t>
      </w:r>
      <w:fldSimple w:instr=" REF _Ref317252507 \r \h  \* MERGEFORMAT ">
        <w:r w:rsidR="00F15B63">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00F15B63">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F15B63">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F15B63">
          <w:t>6</w:t>
        </w:r>
      </w:fldSimple>
      <w:r w:rsidRPr="00AF6819">
        <w:t xml:space="preserve"> раздела </w:t>
      </w:r>
      <w:fldSimple w:instr=" REF _Ref317253928 \r \h  \* MERGEFORMAT ">
        <w:r w:rsidR="00F15B63">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F15B63">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F15B63">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00F15B63">
          <w:t>22</w:t>
        </w:r>
      </w:fldSimple>
      <w:r w:rsidRPr="00AF6819">
        <w:t xml:space="preserve"> раздела </w:t>
      </w:r>
      <w:fldSimple w:instr=" REF _Ref317254962 \r \h  \* MERGEFORMAT ">
        <w:r w:rsidR="00F15B63">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00F15B63">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00F15B63">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00F15B63">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00F15B63">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00F15B63">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00F15B63">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00F15B63">
          <w:t>4.15.9</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00F15B63">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00F15B63">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00F15B63">
          <w:t>4.15.9</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00F15B63">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00F15B63">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F15B63">
          <w:t>4.15.9</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F15B63">
          <w:t>1</w:t>
        </w:r>
      </w:fldSimple>
      <w:r w:rsidRPr="00AF6819">
        <w:t>…</w:t>
      </w:r>
      <w:fldSimple w:instr=" REF _Ref317259044 \r \h  \* MERGEFORMAT ">
        <w:r w:rsidR="00F15B63">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Default="008A7245" w:rsidP="00C87330">
            <w:pPr>
              <w:contextualSpacing/>
              <w:rPr>
                <w:bCs/>
              </w:rPr>
            </w:pPr>
          </w:p>
          <w:p w:rsidR="008A7245" w:rsidRPr="00AF6819" w:rsidRDefault="008A7245" w:rsidP="00C87330">
            <w:pPr>
              <w:contextualSpacing/>
            </w:pPr>
          </w:p>
          <w:p w:rsidR="008A7245" w:rsidRPr="00AF6819" w:rsidRDefault="008A7245" w:rsidP="00C87330">
            <w:pPr>
              <w:contextualSpacing/>
              <w:rPr>
                <w:bCs/>
              </w:rPr>
            </w:pPr>
            <w:r w:rsidRPr="00AF6819">
              <w:t xml:space="preserve">Состав и объем </w:t>
            </w:r>
            <w:r w:rsidR="00C27557">
              <w:rPr>
                <w:b/>
                <w:i/>
              </w:rPr>
              <w:t>[</w:t>
            </w:r>
            <w:r w:rsidRPr="00AF6819">
              <w:rPr>
                <w:b/>
                <w:i/>
              </w:rPr>
              <w:t>работ/услуг]</w:t>
            </w:r>
          </w:p>
        </w:tc>
        <w:tc>
          <w:tcPr>
            <w:tcW w:w="10664" w:type="dxa"/>
          </w:tcPr>
          <w:p w:rsidR="008A7245" w:rsidRDefault="008A7245" w:rsidP="008A7245">
            <w:pPr>
              <w:pStyle w:val="22"/>
              <w:ind w:right="153" w:firstLine="0"/>
              <w:rPr>
                <w:rFonts w:eastAsia="Calibri"/>
                <w:color w:val="000000"/>
              </w:rPr>
            </w:pPr>
            <w:r w:rsidRPr="00E42492">
              <w:rPr>
                <w:color w:val="000000"/>
              </w:rPr>
              <w:t xml:space="preserve">Выполнение </w:t>
            </w:r>
            <w:r w:rsidR="00C27557">
              <w:rPr>
                <w:spacing w:val="-1"/>
              </w:rPr>
              <w:t>текущего ремонта</w:t>
            </w:r>
            <w:r w:rsidR="00C27557" w:rsidRPr="00836F2F">
              <w:rPr>
                <w:spacing w:val="-1"/>
              </w:rPr>
              <w:t xml:space="preserve"> здания главного корпуса ТЭЦ ОАО «СХК» - остекление (в осях А-Е-Ж, 1-89, отм. 9.00-43.00м)</w:t>
            </w:r>
            <w:r w:rsidRPr="00E42492">
              <w:rPr>
                <w:rFonts w:eastAsia="Calibri"/>
                <w:color w:val="000000"/>
              </w:rPr>
              <w:t>.</w:t>
            </w:r>
          </w:p>
          <w:p w:rsidR="008A7245" w:rsidRDefault="008A7245" w:rsidP="008A7245">
            <w:pPr>
              <w:ind w:right="153"/>
              <w:contextualSpacing/>
              <w:jc w:val="both"/>
            </w:pP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C736DC" w:rsidRDefault="00C736DC"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8A7245" w:rsidRPr="007B0398" w:rsidRDefault="00C27557" w:rsidP="008A7245">
            <w:pPr>
              <w:shd w:val="clear" w:color="auto" w:fill="FFFFFF"/>
              <w:spacing w:before="120"/>
              <w:jc w:val="both"/>
              <w:rPr>
                <w:rFonts w:eastAsia="Calibri"/>
                <w:color w:val="000000"/>
              </w:rPr>
            </w:pPr>
            <w:r w:rsidRPr="00A27D01">
              <w:lastRenderedPageBreak/>
              <w:t>С момента заключения договора</w:t>
            </w:r>
            <w:r>
              <w:t xml:space="preserve"> –</w:t>
            </w:r>
            <w:r w:rsidRPr="00A27D01">
              <w:t xml:space="preserve"> по </w:t>
            </w:r>
            <w:r>
              <w:t>30 ноября</w:t>
            </w:r>
            <w:r w:rsidRPr="00A27D01">
              <w:t xml:space="preserve"> 2014 г</w:t>
            </w:r>
            <w:r w:rsidR="008A7245" w:rsidRPr="007B0398">
              <w:rPr>
                <w:rFonts w:eastAsia="Calibri"/>
                <w:b/>
                <w:color w:val="000000"/>
              </w:rPr>
              <w:t>.</w:t>
            </w:r>
          </w:p>
          <w:p w:rsidR="008A7245" w:rsidRDefault="008A7245" w:rsidP="008A7245">
            <w:pPr>
              <w:ind w:right="153"/>
              <w:jc w:val="both"/>
            </w:pPr>
          </w:p>
          <w:p w:rsidR="00C27557" w:rsidRDefault="00C27557" w:rsidP="008A7245">
            <w:pPr>
              <w:pStyle w:val="Times12"/>
              <w:overflowPunct/>
              <w:autoSpaceDE/>
              <w:autoSpaceDN/>
              <w:adjustRightInd/>
              <w:ind w:firstLine="0"/>
            </w:pPr>
          </w:p>
          <w:p w:rsidR="008A7245" w:rsidRDefault="001854C1" w:rsidP="008A7245">
            <w:pPr>
              <w:ind w:right="153"/>
              <w:jc w:val="both"/>
              <w:rPr>
                <w:bCs/>
              </w:rPr>
            </w:pPr>
            <w:r w:rsidRPr="001854C1">
              <w:rPr>
                <w:bCs/>
                <w:szCs w:val="22"/>
              </w:rPr>
              <w:t>636039, Томская область, г. Северск, автодорога 14/11</w:t>
            </w:r>
            <w:r>
              <w:rPr>
                <w:bCs/>
                <w:szCs w:val="22"/>
              </w:rPr>
              <w:t xml:space="preserve"> </w:t>
            </w:r>
            <w:r w:rsidRPr="00893C3A">
              <w:rPr>
                <w:bCs/>
              </w:rPr>
              <w:t>ТЭЦ (Теплоэлектроцентраль)</w:t>
            </w:r>
            <w:r>
              <w:rPr>
                <w:bCs/>
              </w:rPr>
              <w:t>.</w:t>
            </w:r>
          </w:p>
          <w:p w:rsidR="001854C1" w:rsidRDefault="001854C1" w:rsidP="008A7245">
            <w:pPr>
              <w:ind w:right="153"/>
              <w:jc w:val="both"/>
            </w:pPr>
          </w:p>
          <w:p w:rsidR="008A7245" w:rsidRPr="00F67939" w:rsidRDefault="008A7245" w:rsidP="008A7245">
            <w:pPr>
              <w:pStyle w:val="afff"/>
              <w:spacing w:after="0" w:line="240" w:lineRule="auto"/>
              <w:ind w:left="0"/>
              <w:jc w:val="both"/>
              <w:rPr>
                <w:rStyle w:val="afb"/>
                <w:rFonts w:ascii="Times New Roman" w:eastAsia="Arial Unicode MS" w:hAnsi="Times New Roman"/>
                <w:b/>
                <w:i/>
                <w:color w:val="auto"/>
              </w:rPr>
            </w:pPr>
            <w:r w:rsidRPr="00F67939">
              <w:rPr>
                <w:rStyle w:val="afb"/>
                <w:rFonts w:ascii="Times New Roman" w:eastAsia="Arial Unicode MS" w:hAnsi="Times New Roman"/>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Default="008A7245" w:rsidP="008A7245">
            <w:pPr>
              <w:pStyle w:val="afff"/>
              <w:spacing w:after="0" w:line="240" w:lineRule="auto"/>
              <w:ind w:left="0"/>
              <w:jc w:val="both"/>
              <w:rPr>
                <w:rFonts w:ascii="Times New Roman" w:eastAsia="Times New Roman" w:hAnsi="Times New Roman"/>
                <w:sz w:val="24"/>
                <w:szCs w:val="24"/>
                <w:lang w:eastAsia="ru-RU"/>
              </w:rPr>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 xml:space="preserve">Для въезда в ЗАТО Северск необходимо наличие пропуска. Участники процедуры закупки обязаны </w:t>
            </w:r>
            <w:r>
              <w:lastRenderedPageBreak/>
              <w:t>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8A7245" w:rsidRDefault="008A7245" w:rsidP="008A7245">
            <w:pPr>
              <w:pStyle w:val="afff"/>
              <w:spacing w:after="0" w:line="240" w:lineRule="auto"/>
              <w:ind w:left="0"/>
              <w:jc w:val="both"/>
              <w:rPr>
                <w:rFonts w:ascii="Times New Roman" w:hAnsi="Times New Roman"/>
                <w:sz w:val="24"/>
                <w:szCs w:val="24"/>
              </w:rPr>
            </w:pPr>
          </w:p>
          <w:p w:rsidR="00F67939" w:rsidRDefault="00F67939" w:rsidP="00F67939">
            <w:pPr>
              <w:ind w:right="153"/>
              <w:jc w:val="both"/>
              <w:rPr>
                <w:bCs/>
                <w:color w:val="000000"/>
              </w:rPr>
            </w:pPr>
            <w:r w:rsidRPr="00295B67">
              <w:rPr>
                <w:bCs/>
                <w:color w:val="000000"/>
              </w:rPr>
              <w:t>Форма оплаты: безналичный расчет</w:t>
            </w:r>
            <w:r>
              <w:rPr>
                <w:bCs/>
                <w:color w:val="000000"/>
              </w:rPr>
              <w:t>.</w:t>
            </w:r>
            <w:r w:rsidRPr="00295B67">
              <w:rPr>
                <w:bCs/>
                <w:color w:val="000000"/>
              </w:rPr>
              <w:t xml:space="preserve"> </w:t>
            </w:r>
          </w:p>
          <w:p w:rsidR="00C736DC" w:rsidRDefault="00F67939" w:rsidP="00F67939">
            <w:pPr>
              <w:pStyle w:val="Times12"/>
              <w:overflowPunct/>
              <w:autoSpaceDE/>
              <w:adjustRightInd/>
              <w:ind w:firstLine="0"/>
              <w:rPr>
                <w:color w:val="000000"/>
              </w:rPr>
            </w:pPr>
            <w:r w:rsidRPr="00295B67">
              <w:rPr>
                <w:color w:val="000000"/>
              </w:rPr>
              <w:t xml:space="preserve">Условия оплаты: оплата </w:t>
            </w:r>
            <w:r>
              <w:rPr>
                <w:color w:val="000000"/>
              </w:rPr>
              <w:t xml:space="preserve">за выполненные работы (без аванса) производится </w:t>
            </w:r>
            <w:r w:rsidRPr="00295B67">
              <w:rPr>
                <w:color w:val="000000"/>
              </w:rPr>
              <w:t xml:space="preserve">Заказчиком в </w:t>
            </w:r>
            <w:r>
              <w:rPr>
                <w:color w:val="000000"/>
              </w:rPr>
              <w:t xml:space="preserve">течение 30 календарных дней со дня подписания сторонами акта приемки выполненных работ и предоставления счета и счета-фактуры, составленных в соответствии </w:t>
            </w:r>
            <w:r w:rsidRPr="00295B67">
              <w:rPr>
                <w:color w:val="000000"/>
              </w:rPr>
              <w:t>с Налоговым кодексом РФ</w:t>
            </w:r>
          </w:p>
          <w:p w:rsidR="00F67939" w:rsidRDefault="00F67939" w:rsidP="00F67939">
            <w:pPr>
              <w:pStyle w:val="Times12"/>
              <w:overflowPunct/>
              <w:autoSpaceDE/>
              <w:adjustRightInd/>
              <w:ind w:firstLine="0"/>
              <w:rPr>
                <w:b/>
                <w:i/>
                <w:szCs w:val="24"/>
              </w:rPr>
            </w:pPr>
          </w:p>
          <w:p w:rsidR="008A7245" w:rsidRPr="00596958"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8A7245" w:rsidRDefault="008A7245" w:rsidP="008A7245">
            <w:pPr>
              <w:ind w:right="153"/>
              <w:jc w:val="both"/>
              <w:rPr>
                <w:color w:val="FF0000"/>
              </w:rPr>
            </w:pPr>
            <w:r>
              <w:rPr>
                <w:b/>
              </w:rPr>
              <w:t xml:space="preserve">Контактное лицо по орг. вопросам: </w:t>
            </w:r>
            <w:r w:rsidR="00C736DC">
              <w:t>Захарова Елена Викторовна</w:t>
            </w:r>
          </w:p>
          <w:p w:rsidR="008A7245" w:rsidRDefault="008A7245" w:rsidP="008A7245">
            <w:pPr>
              <w:ind w:right="153"/>
              <w:jc w:val="both"/>
            </w:pPr>
            <w:r>
              <w:t xml:space="preserve">Телефон: </w:t>
            </w:r>
            <w:r w:rsidR="00C736DC">
              <w:t>8-3823-528185 и</w:t>
            </w:r>
            <w:r w:rsidR="00F67939">
              <w:t xml:space="preserve"> </w:t>
            </w:r>
            <w:r>
              <w:t>Факс: 8(3823) 56-25-50</w:t>
            </w:r>
          </w:p>
          <w:p w:rsidR="008A7245" w:rsidRDefault="008A7245" w:rsidP="008A7245">
            <w:r>
              <w:t xml:space="preserve">Адрес электронной почты: </w:t>
            </w:r>
            <w:r w:rsidR="0061517A">
              <w:rPr>
                <w:lang w:val="en-US"/>
              </w:rPr>
              <w:t>zakharova</w:t>
            </w:r>
            <w:r w:rsidR="0061517A" w:rsidRPr="00426F95">
              <w:t>@</w:t>
            </w:r>
            <w:r w:rsidR="0061517A">
              <w:rPr>
                <w:lang w:val="en-US"/>
              </w:rPr>
              <w:t>atomsib</w:t>
            </w:r>
            <w:r w:rsidR="0061517A" w:rsidRPr="00426F95">
              <w:t>.</w:t>
            </w:r>
            <w:r w:rsidR="0061517A">
              <w:rPr>
                <w:lang w:val="en-US"/>
              </w:rPr>
              <w:t>ru</w:t>
            </w:r>
            <w:r w:rsidR="0061517A" w:rsidRPr="00AE269F">
              <w:t xml:space="preserve">  </w:t>
            </w:r>
          </w:p>
          <w:p w:rsidR="008A7245" w:rsidRDefault="008A7245" w:rsidP="008A7245">
            <w:pPr>
              <w:ind w:right="153"/>
              <w:jc w:val="both"/>
            </w:pPr>
          </w:p>
          <w:p w:rsidR="008A7245" w:rsidRDefault="008A7245" w:rsidP="008A7245">
            <w:pPr>
              <w:ind w:right="153"/>
              <w:contextualSpacing/>
              <w:jc w:val="both"/>
            </w:pPr>
            <w:r>
              <w:rPr>
                <w:b/>
              </w:rPr>
              <w:t>Контактное лицо по предмету закупки:</w:t>
            </w:r>
            <w:r>
              <w:t xml:space="preserve"> </w:t>
            </w:r>
            <w:r w:rsidR="0048031F">
              <w:t>Винников</w:t>
            </w:r>
            <w:r w:rsidR="0048031F" w:rsidRPr="00893C3A">
              <w:t xml:space="preserve"> </w:t>
            </w:r>
            <w:r w:rsidR="0048031F">
              <w:t>Вадим</w:t>
            </w:r>
            <w:r w:rsidR="0048031F" w:rsidRPr="00893C3A">
              <w:t xml:space="preserve"> </w:t>
            </w:r>
            <w:r w:rsidR="0048031F">
              <w:t>Геннадьевич</w:t>
            </w:r>
          </w:p>
          <w:p w:rsidR="0048031F" w:rsidRPr="00AF6819" w:rsidRDefault="0048031F" w:rsidP="008A7245">
            <w:pPr>
              <w:ind w:right="153"/>
              <w:contextualSpacing/>
              <w:jc w:val="both"/>
            </w:pPr>
            <w:r w:rsidRPr="00893C3A">
              <w:t>8 (3823) 55-5</w:t>
            </w:r>
            <w:r>
              <w:t>3</w:t>
            </w:r>
            <w:r w:rsidRPr="00893C3A">
              <w:t>-7</w:t>
            </w:r>
            <w:r>
              <w:t>4, 55-51-78</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w:t>
            </w:r>
            <w:r w:rsidRPr="00AF6819">
              <w:rPr>
                <w:bCs/>
              </w:rPr>
              <w:lastRenderedPageBreak/>
              <w:t xml:space="preserve">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lastRenderedPageBreak/>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w:t>
            </w:r>
            <w:r>
              <w:lastRenderedPageBreak/>
              <w:t xml:space="preserve">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8A7245" w:rsidRDefault="008A7245" w:rsidP="008A7245">
            <w:pPr>
              <w:contextualSpacing/>
              <w:jc w:val="both"/>
            </w:pPr>
            <w:r w:rsidRPr="003807F2">
              <w:rPr>
                <w:color w:val="000000"/>
              </w:rPr>
              <w:t>НМЦД</w:t>
            </w:r>
            <w:r>
              <w:rPr>
                <w:color w:val="000000"/>
              </w:rPr>
              <w:t xml:space="preserve"> с учетом НДС</w:t>
            </w:r>
            <w:r w:rsidRPr="003807F2">
              <w:rPr>
                <w:color w:val="000000"/>
              </w:rPr>
              <w:t xml:space="preserve">: </w:t>
            </w:r>
            <w:r w:rsidR="00B7345E" w:rsidRPr="00B7345E">
              <w:rPr>
                <w:b/>
              </w:rPr>
              <w:t>2 215 525,52 рублей (Два миллиона двести пятнадцать тысяч пятьсот двадцать пять рублей 52 копейки), в том числе НДС 18%.</w:t>
            </w:r>
          </w:p>
          <w:p w:rsidR="008A7245" w:rsidRDefault="008A7245" w:rsidP="008A7245">
            <w:pPr>
              <w:contextualSpacing/>
              <w:jc w:val="both"/>
            </w:pPr>
            <w:r>
              <w:t xml:space="preserve">НМЦД без учета НДС: </w:t>
            </w:r>
            <w:r>
              <w:rPr>
                <w:b/>
              </w:rPr>
              <w:t>1 </w:t>
            </w:r>
            <w:r w:rsidR="00B7345E">
              <w:rPr>
                <w:b/>
              </w:rPr>
              <w:t>877</w:t>
            </w:r>
            <w:r>
              <w:rPr>
                <w:b/>
              </w:rPr>
              <w:t> </w:t>
            </w:r>
            <w:r w:rsidR="00B7345E">
              <w:rPr>
                <w:b/>
              </w:rPr>
              <w:t>564</w:t>
            </w:r>
            <w:r>
              <w:rPr>
                <w:b/>
              </w:rPr>
              <w:t>,</w:t>
            </w:r>
            <w:r w:rsidR="00B7345E">
              <w:rPr>
                <w:b/>
              </w:rPr>
              <w:t>00</w:t>
            </w:r>
            <w:r w:rsidRPr="00B744B6">
              <w:rPr>
                <w:b/>
              </w:rPr>
              <w:t xml:space="preserve"> рубл</w:t>
            </w:r>
            <w:r>
              <w:rPr>
                <w:b/>
              </w:rPr>
              <w:t xml:space="preserve">я </w:t>
            </w:r>
            <w:r>
              <w:t xml:space="preserve">(Один миллион </w:t>
            </w:r>
            <w:r w:rsidR="00B7345E">
              <w:t>восемьсот</w:t>
            </w:r>
            <w:r>
              <w:t xml:space="preserve"> </w:t>
            </w:r>
            <w:r w:rsidR="00B7345E">
              <w:t>семьдесят семь</w:t>
            </w:r>
            <w:r>
              <w:t xml:space="preserve"> тысяч </w:t>
            </w:r>
            <w:r w:rsidR="00B7345E">
              <w:t>пятьсот шестьдесят четыре</w:t>
            </w:r>
            <w:r>
              <w:t xml:space="preserve">  рубля </w:t>
            </w:r>
            <w:r w:rsidR="00B7345E">
              <w:t>00</w:t>
            </w:r>
            <w:r>
              <w:t xml:space="preserve"> копеек).</w:t>
            </w:r>
          </w:p>
          <w:p w:rsidR="008A7245" w:rsidRDefault="008A7245" w:rsidP="008A7245">
            <w:pPr>
              <w:jc w:val="both"/>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8A7245" w:rsidRPr="0093012A" w:rsidRDefault="00B7345E" w:rsidP="008A7245">
            <w:pPr>
              <w:ind w:firstLine="426"/>
              <w:contextualSpacing/>
              <w:jc w:val="both"/>
            </w:pPr>
            <w:r w:rsidRPr="00893C3A">
              <w:rPr>
                <w:bCs/>
              </w:rPr>
              <w:t xml:space="preserve">В </w:t>
            </w:r>
            <w:r w:rsidRPr="00893C3A">
              <w:t>Цену Договора входят транспортные расходы, командировочные расходы,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8A7245" w:rsidRPr="0093012A" w:rsidRDefault="008A7245" w:rsidP="008A7245">
            <w:pPr>
              <w:ind w:firstLine="426"/>
              <w:contextualSpacing/>
              <w:jc w:val="both"/>
            </w:pPr>
            <w:r w:rsidRPr="0093012A">
              <w:t>Стоимость работ по Договору рассчитывается согласно  сметам в базовых ценах 2001 года, пересчитанным по среднему индексу, сформированному после проведения конкурсной процедуры, на весь период строительства.</w:t>
            </w:r>
          </w:p>
          <w:p w:rsidR="008A7245" w:rsidRPr="00A77E69" w:rsidRDefault="008A7245" w:rsidP="008A7245">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 xml:space="preserve">[по каждому </w:t>
            </w:r>
            <w:r w:rsidR="00E047D1" w:rsidRPr="00AF6819">
              <w:rPr>
                <w:b/>
                <w:i/>
              </w:rPr>
              <w:lastRenderedPageBreak/>
              <w:t>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lastRenderedPageBreak/>
              <w:t>В данном виде процедуры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3B25D5">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00F15B63">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работ/оказываемых услуг:</w:t>
            </w:r>
            <w:bookmarkEnd w:id="313"/>
          </w:p>
          <w:p w:rsidR="008A7245" w:rsidRPr="00AF6819" w:rsidRDefault="008A7245" w:rsidP="00FE0484">
            <w:pPr>
              <w:numPr>
                <w:ilvl w:val="0"/>
                <w:numId w:val="42"/>
              </w:numPr>
              <w:tabs>
                <w:tab w:val="left" w:pos="778"/>
              </w:tabs>
              <w:ind w:left="0" w:right="153" w:firstLine="660"/>
              <w:jc w:val="both"/>
            </w:pPr>
            <w:r w:rsidRPr="00AF6819">
              <w:lastRenderedPageBreak/>
              <w:t>должен отвечать требованиям, указанным в пункте </w:t>
            </w:r>
            <w:fldSimple w:instr=" REF _Ref317256490 \r \h  \* MERGEFORMAT ">
              <w:r w:rsidR="00F15B63">
                <w:t>3.1</w:t>
              </w:r>
            </w:fldSimple>
            <w:r w:rsidRPr="00AF6819">
              <w:t xml:space="preserve"> настоящей документации;</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F15B63">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C87330" w:rsidRPr="00AF6819" w:rsidRDefault="001066C5" w:rsidP="00F15B63">
            <w:pPr>
              <w:pStyle w:val="a0"/>
              <w:numPr>
                <w:ilvl w:val="0"/>
                <w:numId w:val="0"/>
              </w:numPr>
              <w:tabs>
                <w:tab w:val="left" w:pos="708"/>
              </w:tabs>
              <w:spacing w:line="240" w:lineRule="auto"/>
              <w:ind w:right="153"/>
            </w:pPr>
            <w:r>
              <w:rPr>
                <w:bCs w:val="0"/>
                <w:sz w:val="24"/>
                <w:szCs w:val="24"/>
              </w:rPr>
              <w:t>не требуется</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591577">
            <w:pPr>
              <w:pStyle w:val="36"/>
              <w:tabs>
                <w:tab w:val="clear" w:pos="1307"/>
              </w:tabs>
              <w:ind w:left="45" w:right="153"/>
              <w:rPr>
                <w:szCs w:val="24"/>
              </w:rPr>
            </w:pPr>
            <w:r w:rsidRPr="00AF6819">
              <w:rPr>
                <w:szCs w:val="24"/>
              </w:rPr>
              <w:t>Требования к</w:t>
            </w:r>
            <w:r w:rsidRPr="00AF6819">
              <w:rPr>
                <w:b/>
                <w:i/>
                <w:szCs w:val="24"/>
              </w:rPr>
              <w:t xml:space="preserve"> выполняемым работам, оказываемым услугам </w:t>
            </w:r>
          </w:p>
        </w:tc>
        <w:tc>
          <w:tcPr>
            <w:tcW w:w="10664" w:type="dxa"/>
          </w:tcPr>
          <w:p w:rsidR="00EB25C7" w:rsidRDefault="00EB25C7" w:rsidP="00F15B63">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591577">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rsidR="00F15B63">
                <w:t>3.3</w:t>
              </w:r>
            </w:fldSimple>
            <w:r>
              <w:t xml:space="preserve"> настоящей документации по запросу предложений;</w:t>
            </w:r>
            <w:bookmarkEnd w:id="318"/>
          </w:p>
          <w:p w:rsidR="009A4559" w:rsidRPr="00F27BBE" w:rsidRDefault="009A4559" w:rsidP="00FE0484">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164646" w:rsidRPr="00C36608" w:rsidRDefault="009A4559" w:rsidP="00F15B63">
            <w:pPr>
              <w:widowControl w:val="0"/>
              <w:tabs>
                <w:tab w:val="left" w:pos="648"/>
              </w:tabs>
              <w:adjustRightInd w:val="0"/>
              <w:ind w:right="153" w:firstLine="660"/>
              <w:jc w:val="both"/>
              <w:textAlignment w:val="baseline"/>
            </w:pPr>
            <w:bookmarkStart w:id="319" w:name="_Ref317252351"/>
            <w:bookmarkStart w:id="320" w:name="_Ref353519901"/>
            <w:r>
              <w:t xml:space="preserve">17.2 </w:t>
            </w:r>
            <w:r w:rsidRPr="009A4559">
              <w:t>Документы, подтверждающие соответствие т</w:t>
            </w:r>
            <w:r>
              <w:t xml:space="preserve">ребованиям, предъявляемым </w:t>
            </w:r>
            <w:bookmarkEnd w:id="319"/>
            <w:bookmarkEnd w:id="320"/>
            <w:r w:rsidRPr="009A4559">
              <w:t>соисполнителям в объеме выпол</w:t>
            </w:r>
            <w:bookmarkStart w:id="321" w:name="_Ref325033559"/>
            <w:r w:rsidR="00F15B63">
              <w:t>няемых работ /оказываемых услуг.</w:t>
            </w:r>
          </w:p>
          <w:p w:rsidR="00443290" w:rsidRPr="009A4559" w:rsidRDefault="00443290" w:rsidP="009A4559">
            <w:pPr>
              <w:widowControl w:val="0"/>
              <w:tabs>
                <w:tab w:val="left" w:pos="648"/>
              </w:tabs>
              <w:adjustRightInd w:val="0"/>
              <w:ind w:right="153" w:firstLine="660"/>
              <w:jc w:val="both"/>
              <w:textAlignment w:val="baseline"/>
            </w:pPr>
          </w:p>
          <w:bookmarkEnd w:id="321"/>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2" w:name="_Ref317252608"/>
          </w:p>
        </w:tc>
        <w:bookmarkEnd w:id="322"/>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w:t>
            </w:r>
            <w:r w:rsidRPr="00AF6819">
              <w:rPr>
                <w:szCs w:val="24"/>
              </w:rPr>
              <w:lastRenderedPageBreak/>
              <w:t>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3" w:name="_Ref319657196"/>
            <w:r>
              <w:lastRenderedPageBreak/>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w:t>
            </w:r>
            <w:r w:rsidRPr="00AF6819">
              <w:rPr>
                <w:szCs w:val="24"/>
              </w:rPr>
              <w:lastRenderedPageBreak/>
              <w:t>приведенными в настоящей документации (раздел</w:t>
            </w:r>
            <w:r w:rsidR="001E70F7" w:rsidRPr="00AF6819">
              <w:rPr>
                <w:szCs w:val="24"/>
              </w:rPr>
              <w:t> </w:t>
            </w:r>
            <w:fldSimple w:instr=" REF _Ref317259138 \r \h  \* MERGEFORMAT ">
              <w:r w:rsidR="00F15B63" w:rsidRPr="00F15B63">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3"/>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sidR="00F15B63" w:rsidRPr="00F15B63">
                <w:rPr>
                  <w:szCs w:val="24"/>
                </w:rPr>
                <w:t>6</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00F15B63" w:rsidRPr="00F15B63">
                <w:rPr>
                  <w:szCs w:val="24"/>
                </w:rPr>
                <w:t>17.1.1</w:t>
              </w:r>
            </w:fldSimple>
            <w:r>
              <w:rPr>
                <w:szCs w:val="24"/>
              </w:rPr>
              <w:t xml:space="preserve"> </w:t>
            </w:r>
            <w:r w:rsidRPr="00AF6819">
              <w:rPr>
                <w:szCs w:val="24"/>
              </w:rPr>
              <w:t>раздела </w:t>
            </w:r>
            <w:fldSimple w:instr=" REF _Ref317256731 \r \h  \* MERGEFORMAT ">
              <w:r w:rsidR="00F15B63" w:rsidRPr="00F15B63">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00F15B63" w:rsidRPr="00F15B63">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00F15B63" w:rsidRPr="00F15B63">
                <w:rPr>
                  <w:rFonts w:eastAsia="Arial Unicode MS"/>
                  <w:szCs w:val="24"/>
                </w:rPr>
                <w:t>а)</w:t>
              </w:r>
            </w:fldSimple>
            <w:r w:rsidRPr="00AF6819">
              <w:rPr>
                <w:rFonts w:eastAsia="Arial Unicode MS"/>
                <w:szCs w:val="24"/>
              </w:rPr>
              <w:t xml:space="preserve"> пункта </w:t>
            </w:r>
            <w:fldSimple w:instr=" REF _Ref317256775 \r \h  \* MERGEFORMAT ">
              <w:r w:rsidR="00F15B63" w:rsidRPr="00F15B63">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F15B63" w:rsidRPr="00F15B63">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F15B63" w:rsidRDefault="00A419C8" w:rsidP="00F15B63">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4" w:name="_Ref317252128"/>
          </w:p>
        </w:tc>
        <w:bookmarkEnd w:id="324"/>
        <w:tc>
          <w:tcPr>
            <w:tcW w:w="3228" w:type="dxa"/>
          </w:tcPr>
          <w:p w:rsidR="00C87330" w:rsidRPr="00AF6819" w:rsidRDefault="00C87330" w:rsidP="00F15B63">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5" w:name="_Ref317254826"/>
          </w:p>
        </w:tc>
        <w:bookmarkEnd w:id="325"/>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6" w:name="_Ref317250778"/>
          </w:p>
        </w:tc>
        <w:bookmarkEnd w:id="326"/>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443290">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 xml:space="preserve">«02» сентября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7" w:name="_Ref317254136"/>
          </w:p>
        </w:tc>
        <w:bookmarkEnd w:id="327"/>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Отборочная стадия должна быть завершена в течение 20 дней после подписания протокола вскрытия конвертов</w:t>
            </w:r>
            <w:r w:rsidR="00F15B63">
              <w:t xml:space="preserve"> с заявками:</w:t>
            </w:r>
          </w:p>
          <w:p w:rsidR="00F15B63" w:rsidRPr="008C0188" w:rsidRDefault="00F15B63" w:rsidP="006337E6">
            <w:pPr>
              <w:pStyle w:val="Times12"/>
              <w:ind w:firstLine="0"/>
              <w:rPr>
                <w:szCs w:val="24"/>
              </w:rPr>
            </w:pPr>
            <w:r>
              <w:t xml:space="preserve">не позднее </w:t>
            </w:r>
            <w:r w:rsidRPr="00F15B63">
              <w:t>«</w:t>
            </w:r>
            <w:r>
              <w:t>22</w:t>
            </w:r>
            <w:r w:rsidRPr="00F15B63">
              <w:t>» сентября 2014 года</w:t>
            </w:r>
            <w:r>
              <w:t>.</w:t>
            </w:r>
          </w:p>
          <w:p w:rsidR="00686193" w:rsidRDefault="006337E6" w:rsidP="00530919">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r w:rsidR="00F15B63">
              <w:t>:</w:t>
            </w:r>
          </w:p>
          <w:p w:rsidR="00F15B63" w:rsidRPr="00AF6819" w:rsidRDefault="00F15B63" w:rsidP="00F15B63">
            <w:pPr>
              <w:pStyle w:val="Times12"/>
              <w:ind w:firstLine="0"/>
              <w:rPr>
                <w:szCs w:val="24"/>
              </w:rPr>
            </w:pPr>
            <w:r>
              <w:t xml:space="preserve">не позднее </w:t>
            </w:r>
            <w:r w:rsidRPr="00F15B63">
              <w:t>«</w:t>
            </w:r>
            <w:r>
              <w:t>03</w:t>
            </w:r>
            <w:r w:rsidRPr="00F15B63">
              <w:t xml:space="preserve">» </w:t>
            </w:r>
            <w:r>
              <w:t>октября</w:t>
            </w:r>
            <w:r w:rsidRPr="00F15B63">
              <w:t xml:space="preserve"> 2014 года</w:t>
            </w:r>
            <w: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8" w:name="_Ref317255007"/>
          </w:p>
        </w:tc>
        <w:bookmarkEnd w:id="328"/>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F15B63">
                    <w:trPr>
                      <w:trHeight w:val="511"/>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Pr>
                            <w:b/>
                          </w:rPr>
                          <w:t>Цена договора</w:t>
                        </w:r>
                      </w:p>
                      <w:p w:rsidR="00DE03A2" w:rsidRDefault="00DE03A2" w:rsidP="00DE03A2"/>
                      <w:p w:rsidR="007E0AEB" w:rsidRPr="00AF6819" w:rsidRDefault="00DE03A2" w:rsidP="00F15B63">
                        <w:pPr>
                          <w:jc w:val="both"/>
                        </w:pPr>
                        <w:r>
                          <w:t>Расчет данного критерия оценки осуществляется по правилам, установленным в Разделе 7 Документации процедуры закупки</w:t>
                        </w:r>
                      </w:p>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sidR="001119CE">
                          <w:rPr>
                            <w:rStyle w:val="FontStyle36"/>
                          </w:rPr>
                          <w:t>ая</w:t>
                        </w:r>
                        <w:r w:rsidRPr="00856336">
                          <w:rPr>
                            <w:rStyle w:val="FontStyle36"/>
                          </w:rPr>
                          <w:t xml:space="preserve"> (максимальн</w:t>
                        </w:r>
                        <w:r w:rsidR="001119CE">
                          <w:rPr>
                            <w:rStyle w:val="FontStyle36"/>
                          </w:rPr>
                          <w:t>ая</w:t>
                        </w:r>
                        <w:r w:rsidRPr="00856336">
                          <w:rPr>
                            <w:rStyle w:val="FontStyle36"/>
                          </w:rPr>
                          <w:t>) цен</w:t>
                        </w:r>
                        <w:r w:rsidR="001119CE">
                          <w:rPr>
                            <w:rStyle w:val="FontStyle36"/>
                          </w:rPr>
                          <w:t>а</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29" w:name="_Ref317255017"/>
          </w:p>
        </w:tc>
        <w:bookmarkEnd w:id="329"/>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0" w:name="_Ref317254659"/>
          </w:p>
        </w:tc>
        <w:bookmarkEnd w:id="330"/>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1"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1"/>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2" w:name="_Ref317256138"/>
          </w:p>
        </w:tc>
        <w:bookmarkEnd w:id="332"/>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3C20CA" w:rsidRDefault="005B1113" w:rsidP="005B1113">
            <w:pPr>
              <w:pStyle w:val="a0"/>
              <w:numPr>
                <w:ilvl w:val="0"/>
                <w:numId w:val="0"/>
              </w:numPr>
              <w:spacing w:line="240" w:lineRule="auto"/>
              <w:ind w:right="153"/>
              <w:rPr>
                <w:sz w:val="24"/>
                <w:szCs w:val="24"/>
              </w:rPr>
            </w:pPr>
          </w:p>
          <w:p w:rsidR="005B1113" w:rsidRPr="003C20CA" w:rsidRDefault="00956ABB" w:rsidP="005B1113">
            <w:pPr>
              <w:pStyle w:val="a0"/>
              <w:numPr>
                <w:ilvl w:val="0"/>
                <w:numId w:val="0"/>
              </w:numPr>
              <w:spacing w:line="240" w:lineRule="auto"/>
              <w:ind w:right="153"/>
              <w:rPr>
                <w:b/>
                <w:i/>
                <w:sz w:val="24"/>
                <w:szCs w:val="24"/>
              </w:rPr>
            </w:pPr>
            <w:r w:rsidRPr="003C20CA">
              <w:rPr>
                <w:b/>
                <w:i/>
                <w:sz w:val="24"/>
                <w:szCs w:val="24"/>
              </w:rPr>
              <w:t xml:space="preserve"> </w:t>
            </w:r>
            <w:r w:rsidR="001119CE">
              <w:rPr>
                <w:b/>
                <w:i/>
                <w:sz w:val="24"/>
                <w:szCs w:val="24"/>
              </w:rPr>
              <w:t xml:space="preserve">Не </w:t>
            </w:r>
            <w:r w:rsidR="005B1113" w:rsidRPr="003C20CA">
              <w:rPr>
                <w:b/>
                <w:i/>
                <w:sz w:val="24"/>
                <w:szCs w:val="24"/>
              </w:rPr>
              <w:t xml:space="preserve">требуется </w:t>
            </w:r>
          </w:p>
          <w:p w:rsidR="007A678F" w:rsidRPr="003C20CA" w:rsidRDefault="007A678F" w:rsidP="001119CE">
            <w:pPr>
              <w:pStyle w:val="a0"/>
              <w:numPr>
                <w:ilvl w:val="0"/>
                <w:numId w:val="0"/>
              </w:numPr>
              <w:spacing w:line="240" w:lineRule="auto"/>
              <w:ind w:right="153"/>
              <w:rPr>
                <w:spacing w:val="-6"/>
              </w:rPr>
            </w:pP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F6819" w:rsidRDefault="001119CE" w:rsidP="008D14BF">
            <w:pPr>
              <w:ind w:right="153"/>
              <w:jc w:val="both"/>
              <w:rPr>
                <w:b/>
                <w:bCs/>
                <w:i/>
              </w:rPr>
            </w:pPr>
            <w:r>
              <w:rPr>
                <w:b/>
                <w:i/>
              </w:rPr>
              <w:t xml:space="preserve">Не </w:t>
            </w:r>
            <w:r w:rsidRPr="003C20CA">
              <w:rPr>
                <w:b/>
                <w:i/>
              </w:rPr>
              <w:t>требуется</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3" w:name="_Ref321836398"/>
          </w:p>
        </w:tc>
        <w:bookmarkEnd w:id="333"/>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w:t>
            </w:r>
            <w:r w:rsidRPr="00AF6819">
              <w:lastRenderedPageBreak/>
              <w:t xml:space="preserve">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lastRenderedPageBreak/>
              <w:t xml:space="preserve">О фактах злоупотреблений участник запроса предложений может заявить в Госкорпорацию </w:t>
            </w:r>
            <w:r>
              <w:lastRenderedPageBreak/>
              <w:t xml:space="preserve">«Росатом»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4" w:name="_Ref317252392"/>
      <w:bookmarkStart w:id="335" w:name="_Ref317252770"/>
      <w:bookmarkStart w:id="336" w:name="_Ref317258826"/>
      <w:bookmarkStart w:id="337" w:name="_Ref317258847"/>
      <w:bookmarkStart w:id="338" w:name="_Ref317258884"/>
      <w:bookmarkStart w:id="339" w:name="_Ref317259078"/>
      <w:bookmarkStart w:id="340" w:name="_Ref317259086"/>
      <w:bookmarkStart w:id="341" w:name="_Ref317259097"/>
      <w:bookmarkStart w:id="342" w:name="_Ref317259107"/>
      <w:bookmarkStart w:id="343" w:name="_Ref317259121"/>
      <w:bookmarkStart w:id="344" w:name="_Ref317259138"/>
      <w:bookmarkStart w:id="345" w:name="_Ref317259149"/>
      <w:bookmarkStart w:id="346" w:name="_Ref317259167"/>
      <w:bookmarkStart w:id="347" w:name="_Ref317259176"/>
      <w:bookmarkStart w:id="348" w:name="_Ref317259188"/>
      <w:bookmarkStart w:id="349" w:name="_Ref317259197"/>
      <w:bookmarkStart w:id="350" w:name="_Ref317259206"/>
      <w:bookmarkStart w:id="351" w:name="_Ref317259217"/>
      <w:bookmarkStart w:id="352" w:name="_Ref317259233"/>
      <w:bookmarkStart w:id="353" w:name="_Toc326685628"/>
      <w:bookmarkStart w:id="354" w:name="_Toc396380491"/>
      <w:bookmarkStart w:id="355"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6" w:name="форма1"/>
      <w:bookmarkStart w:id="357" w:name="_Toc98251753"/>
      <w:bookmarkEnd w:id="355"/>
      <w:r w:rsidRPr="00AF6819">
        <w:rPr>
          <w:bCs w:val="0"/>
          <w:szCs w:val="24"/>
        </w:rPr>
        <w:t>Форма 1.</w:t>
      </w:r>
      <w:bookmarkEnd w:id="356"/>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8" w:name="_Письмо_о_подаче"/>
      <w:bookmarkStart w:id="359" w:name="_Toc255987071"/>
      <w:bookmarkStart w:id="360" w:name="_Toc272505461"/>
      <w:bookmarkStart w:id="361" w:name="_Toc326685629"/>
      <w:bookmarkStart w:id="362" w:name="_Toc396380492"/>
      <w:bookmarkEnd w:id="358"/>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59"/>
      <w:bookmarkEnd w:id="360"/>
      <w:bookmarkEnd w:id="361"/>
      <w:bookmarkEnd w:id="362"/>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F15B63" w:rsidRPr="00F15B63">
                <w:rPr>
                  <w:b/>
                  <w:i/>
                </w:rPr>
                <w:t>3</w:t>
              </w:r>
            </w:fldSimple>
            <w:r w:rsidR="00677DD7" w:rsidRPr="00AF6819">
              <w:rPr>
                <w:b/>
                <w:i/>
              </w:rPr>
              <w:t xml:space="preserve"> раздела </w:t>
            </w:r>
            <w:fldSimple w:instr=" REF _Ref317249938 \r \h  \* MERGEFORMAT ">
              <w:r w:rsidR="00F15B63" w:rsidRPr="00F15B63">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w:t>
      </w:r>
      <w:r w:rsidR="005543C2">
        <w:rPr>
          <w:rFonts w:ascii="Times New Roman" w:hAnsi="Times New Roman" w:cs="Times New Roman"/>
        </w:rPr>
        <w:t>не менее 60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bookmarkStart w:id="363" w:name="_Hlt440565644"/>
      <w:bookmarkEnd w:id="363"/>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F15B63" w:rsidRPr="00F15B63">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F15B63" w:rsidRPr="00F15B63">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7"/>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F15B63" w:rsidRPr="00F15B63">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F15B63" w:rsidRPr="00F15B63">
          <w:rPr>
            <w:szCs w:val="24"/>
          </w:rPr>
          <w:t>18</w:t>
        </w:r>
      </w:fldSimple>
      <w:r w:rsidR="00C87330" w:rsidRPr="00AF6819">
        <w:rPr>
          <w:szCs w:val="24"/>
        </w:rPr>
        <w:t xml:space="preserve"> раздела</w:t>
      </w:r>
      <w:r w:rsidR="007540C3" w:rsidRPr="00AF6819">
        <w:rPr>
          <w:szCs w:val="24"/>
        </w:rPr>
        <w:t> </w:t>
      </w:r>
      <w:fldSimple w:instr=" REF _Ref317257897 \r \h  \* MERGEFORMAT ">
        <w:r w:rsidR="00F15B63" w:rsidRPr="00F15B63">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F15B63" w:rsidRPr="00F15B63">
          <w:rPr>
            <w:szCs w:val="24"/>
          </w:rPr>
          <w:t>4.4.4</w:t>
        </w:r>
      </w:fldSimple>
      <w:r w:rsidR="007540C3" w:rsidRPr="00AF6819">
        <w:rPr>
          <w:szCs w:val="24"/>
        </w:rPr>
        <w:t xml:space="preserve">, </w:t>
      </w:r>
      <w:fldSimple w:instr=" REF _Ref317252433 \r \h  \* MERGEFORMAT ">
        <w:r w:rsidR="00F15B63" w:rsidRPr="00F15B63">
          <w:rPr>
            <w:szCs w:val="24"/>
          </w:rPr>
          <w:t>4.4.5</w:t>
        </w:r>
      </w:fldSimple>
      <w:r w:rsidR="00C87330" w:rsidRPr="00AF6819">
        <w:rPr>
          <w:szCs w:val="24"/>
        </w:rPr>
        <w:t>.</w:t>
      </w:r>
    </w:p>
    <w:p w:rsidR="001976E8" w:rsidRPr="00AF6819" w:rsidRDefault="00C87330" w:rsidP="001976E8">
      <w:pPr>
        <w:jc w:val="right"/>
      </w:pPr>
      <w:bookmarkStart w:id="364" w:name="_Ref55335821"/>
      <w:bookmarkStart w:id="365" w:name="_Ref55336345"/>
      <w:bookmarkStart w:id="366" w:name="_Toc57314674"/>
      <w:bookmarkStart w:id="367" w:name="_Toc69728988"/>
      <w:bookmarkStart w:id="368" w:name="_Toc98251754"/>
      <w:r w:rsidRPr="00AF6819">
        <w:br w:type="page"/>
      </w:r>
      <w:bookmarkEnd w:id="364"/>
      <w:bookmarkEnd w:id="365"/>
      <w:bookmarkEnd w:id="366"/>
      <w:bookmarkEnd w:id="367"/>
      <w:bookmarkEnd w:id="368"/>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69" w:name="_Анкета_Претендента_на"/>
      <w:bookmarkStart w:id="370" w:name="_Анкета_Участника_процедуры"/>
      <w:bookmarkStart w:id="371" w:name="_Toc255987077"/>
      <w:bookmarkStart w:id="372" w:name="_Toc326685630"/>
      <w:bookmarkStart w:id="373" w:name="_Toc396380493"/>
      <w:bookmarkEnd w:id="369"/>
      <w:bookmarkEnd w:id="370"/>
      <w:r w:rsidRPr="00AF6819">
        <w:rPr>
          <w:rFonts w:ascii="Times New Roman" w:hAnsi="Times New Roman" w:cs="Times New Roman"/>
          <w:b w:val="0"/>
          <w:i w:val="0"/>
          <w:sz w:val="24"/>
          <w:szCs w:val="24"/>
        </w:rPr>
        <w:t>АНКЕТА УЧАСТНИКА ЗАПРОСА ПРЕДЛОЖЕНИЙ (Форма 2)</w:t>
      </w:r>
      <w:bookmarkEnd w:id="371"/>
      <w:bookmarkEnd w:id="372"/>
      <w:bookmarkEnd w:id="373"/>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4"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4"/>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FE0484">
      <w:pPr>
        <w:pStyle w:val="Times12"/>
        <w:numPr>
          <w:ilvl w:val="0"/>
          <w:numId w:val="57"/>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FE0484">
      <w:pPr>
        <w:pStyle w:val="Times12"/>
        <w:numPr>
          <w:ilvl w:val="0"/>
          <w:numId w:val="57"/>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FE0484">
      <w:pPr>
        <w:pStyle w:val="Times12"/>
        <w:numPr>
          <w:ilvl w:val="0"/>
          <w:numId w:val="57"/>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FE0484">
      <w:pPr>
        <w:pStyle w:val="Times12"/>
        <w:numPr>
          <w:ilvl w:val="0"/>
          <w:numId w:val="57"/>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FE0484">
      <w:pPr>
        <w:pStyle w:val="Times12"/>
        <w:numPr>
          <w:ilvl w:val="0"/>
          <w:numId w:val="57"/>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FE0484">
      <w:pPr>
        <w:pStyle w:val="Times12"/>
        <w:numPr>
          <w:ilvl w:val="0"/>
          <w:numId w:val="57"/>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FE0484">
      <w:pPr>
        <w:pStyle w:val="Times12"/>
        <w:numPr>
          <w:ilvl w:val="0"/>
          <w:numId w:val="57"/>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FE0484">
      <w:pPr>
        <w:pStyle w:val="Times12"/>
        <w:numPr>
          <w:ilvl w:val="0"/>
          <w:numId w:val="57"/>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FE0484">
      <w:pPr>
        <w:pStyle w:val="Times12"/>
        <w:numPr>
          <w:ilvl w:val="0"/>
          <w:numId w:val="57"/>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FE0484">
      <w:pPr>
        <w:pStyle w:val="Times12"/>
        <w:numPr>
          <w:ilvl w:val="0"/>
          <w:numId w:val="57"/>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FE0484">
      <w:pPr>
        <w:pStyle w:val="Times12"/>
        <w:numPr>
          <w:ilvl w:val="0"/>
          <w:numId w:val="57"/>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FE0484">
      <w:pPr>
        <w:pStyle w:val="Times12"/>
        <w:numPr>
          <w:ilvl w:val="0"/>
          <w:numId w:val="57"/>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FE0484">
      <w:pPr>
        <w:pStyle w:val="Times12"/>
        <w:numPr>
          <w:ilvl w:val="0"/>
          <w:numId w:val="57"/>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1976E8" w:rsidRPr="00F232DB" w:rsidRDefault="001976E8" w:rsidP="001976E8">
      <w:pPr>
        <w:autoSpaceDE w:val="0"/>
        <w:autoSpaceDN w:val="0"/>
        <w:adjustRightInd w:val="0"/>
        <w:ind w:left="540"/>
        <w:rPr>
          <w:b/>
        </w:rPr>
      </w:pPr>
      <w:bookmarkStart w:id="375"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75"/>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6" w:name="_Техническое_предложение_(Форма"/>
      <w:bookmarkStart w:id="377" w:name="_Toc235439567"/>
      <w:bookmarkStart w:id="378" w:name="_Toc326685631"/>
      <w:bookmarkStart w:id="379" w:name="_Toc396380494"/>
      <w:bookmarkEnd w:id="376"/>
      <w:r w:rsidRPr="00AF6819">
        <w:rPr>
          <w:rFonts w:ascii="Times New Roman" w:hAnsi="Times New Roman" w:cs="Times New Roman"/>
          <w:b w:val="0"/>
          <w:i w:val="0"/>
          <w:sz w:val="24"/>
          <w:szCs w:val="24"/>
        </w:rPr>
        <w:t>ТЕХНИЧЕСКОЕ ПРЕДЛОЖЕНИЕ (Форма __)</w:t>
      </w:r>
      <w:bookmarkEnd w:id="377"/>
      <w:bookmarkEnd w:id="378"/>
      <w:bookmarkEnd w:id="379"/>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sidR="00F15B63" w:rsidRPr="00F15B63">
          <w:rPr>
            <w:b/>
            <w:i/>
            <w:szCs w:val="24"/>
          </w:rPr>
          <w:t>17</w:t>
        </w:r>
      </w:fldSimple>
      <w:r w:rsidRPr="002D4606">
        <w:rPr>
          <w:b/>
          <w:i/>
          <w:szCs w:val="24"/>
        </w:rPr>
        <w:t xml:space="preserve"> раздела </w:t>
      </w:r>
      <w:fldSimple w:instr=" REF _Ref317249938 \r \h  \* MERGEFORMAT ">
        <w:r w:rsidR="00F15B63" w:rsidRPr="00F15B63">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F15B63" w:rsidRPr="00F15B63">
          <w:rPr>
            <w:b/>
            <w:i/>
            <w:szCs w:val="24"/>
          </w:rPr>
          <w:t>17</w:t>
        </w:r>
      </w:fldSimple>
      <w:r w:rsidRPr="002D4606">
        <w:rPr>
          <w:b/>
          <w:i/>
          <w:szCs w:val="24"/>
        </w:rPr>
        <w:t xml:space="preserve"> раздела </w:t>
      </w:r>
      <w:fldSimple w:instr=" REF _Ref317249938 \r \h  \* MERGEFORMAT ">
        <w:r w:rsidR="00F15B63" w:rsidRPr="00F15B63">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sidR="00F15B63" w:rsidRPr="00F15B63">
          <w:rPr>
            <w:b/>
            <w:i/>
            <w:szCs w:val="24"/>
          </w:rPr>
          <w:t>18</w:t>
        </w:r>
      </w:fldSimple>
      <w:r w:rsidRPr="002D4606">
        <w:rPr>
          <w:b/>
          <w:i/>
          <w:szCs w:val="24"/>
        </w:rPr>
        <w:t xml:space="preserve"> раздела </w:t>
      </w:r>
      <w:fldSimple w:instr=" REF _Ref317249938 \r \h  \* MERGEFORMAT ">
        <w:r w:rsidR="00F15B63" w:rsidRPr="00F15B63">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F15B63" w:rsidRPr="00F15B63">
          <w:rPr>
            <w:b/>
            <w:i/>
            <w:szCs w:val="24"/>
          </w:rPr>
          <w:t>17</w:t>
        </w:r>
      </w:fldSimple>
      <w:r w:rsidRPr="002D4606">
        <w:rPr>
          <w:b/>
          <w:i/>
          <w:szCs w:val="24"/>
        </w:rPr>
        <w:t xml:space="preserve"> раздела </w:t>
      </w:r>
      <w:fldSimple w:instr=" REF _Ref317249938 \r \h  \* MERGEFORMAT ">
        <w:r w:rsidR="00F15B63" w:rsidRPr="00F15B63">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80" w:name="_Сводная_таблица_стоимости"/>
      <w:bookmarkEnd w:id="380"/>
    </w:p>
    <w:p w:rsidR="00C87330" w:rsidRPr="00AF6819" w:rsidRDefault="00C87330" w:rsidP="00C87330">
      <w:pPr>
        <w:pStyle w:val="Times12"/>
        <w:ind w:left="2836" w:firstLine="709"/>
        <w:jc w:val="center"/>
        <w:rPr>
          <w:b/>
          <w:bCs w:val="0"/>
          <w:szCs w:val="24"/>
        </w:rPr>
      </w:pPr>
      <w:bookmarkStart w:id="381" w:name="_Ref55335818"/>
      <w:bookmarkStart w:id="382" w:name="_Ref55336334"/>
      <w:bookmarkStart w:id="383" w:name="_Toc57314673"/>
      <w:bookmarkStart w:id="384" w:name="_Toc69728987"/>
      <w:bookmarkStart w:id="385"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6" w:name="_График_выполнения_поставок,"/>
      <w:bookmarkStart w:id="387" w:name="_Toc235439568"/>
      <w:bookmarkStart w:id="388" w:name="_Toc326685638"/>
      <w:bookmarkStart w:id="389" w:name="_Toc396380495"/>
      <w:bookmarkEnd w:id="386"/>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7"/>
      <w:bookmarkEnd w:id="388"/>
      <w:bookmarkEnd w:id="389"/>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1"/>
    <w:bookmarkEnd w:id="382"/>
    <w:bookmarkEnd w:id="383"/>
    <w:bookmarkEnd w:id="384"/>
    <w:bookmarkEnd w:id="385"/>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90" w:name="_Toc326685639"/>
      <w:bookmarkStart w:id="391"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90"/>
      <w:bookmarkEnd w:id="391"/>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2" w:name="_Toc326685640"/>
      <w:bookmarkStart w:id="393"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2"/>
      <w:bookmarkEnd w:id="39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4" w:name="_Toc90385114"/>
      <w:bookmarkStart w:id="395" w:name="_Toc98251759"/>
      <w:r w:rsidRPr="00AF6819">
        <w:rPr>
          <w:bCs/>
          <w:iCs/>
        </w:rPr>
        <w:t>ИНСТРУКЦИИ ПО ЗАПОЛНЕНИЮ</w:t>
      </w:r>
      <w:bookmarkEnd w:id="394"/>
      <w:bookmarkEnd w:id="395"/>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6" w:name="_График_оплаты_выполняемых"/>
      <w:bookmarkStart w:id="397" w:name="_Toc326685641"/>
      <w:bookmarkStart w:id="398" w:name="_Toc396380498"/>
      <w:bookmarkStart w:id="399" w:name="_Toc255987075"/>
      <w:bookmarkEnd w:id="39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7"/>
      <w:bookmarkEnd w:id="398"/>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9"/>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0" w:name="_Toc356806831"/>
      <w:bookmarkStart w:id="401" w:name="_Toc396380499"/>
      <w:r w:rsidRPr="00C12007">
        <w:rPr>
          <w:rFonts w:ascii="Times New Roman" w:hAnsi="Times New Roman" w:cs="Times New Roman"/>
          <w:b w:val="0"/>
          <w:i w:val="0"/>
        </w:rPr>
        <w:t>СПРАВКА ОБ ОПЫТЕ ВЫПОЛНЕНИЯ ДОГОВОРОВ (Форма __)</w:t>
      </w:r>
      <w:bookmarkEnd w:id="400"/>
      <w:bookmarkEnd w:id="40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050D82">
        <w:rPr>
          <w:szCs w:val="24"/>
        </w:rPr>
        <w:fldChar w:fldCharType="begin"/>
      </w:r>
      <w:r>
        <w:rPr>
          <w:szCs w:val="24"/>
        </w:rPr>
        <w:instrText xml:space="preserve"> REF _Ref349544856 \r \h </w:instrText>
      </w:r>
      <w:r w:rsidR="00050D82">
        <w:rPr>
          <w:szCs w:val="24"/>
        </w:rPr>
      </w:r>
      <w:r w:rsidR="00050D82">
        <w:rPr>
          <w:szCs w:val="24"/>
        </w:rPr>
        <w:fldChar w:fldCharType="separate"/>
      </w:r>
      <w:r w:rsidR="00F15B63">
        <w:rPr>
          <w:b/>
          <w:bCs w:val="0"/>
          <w:szCs w:val="24"/>
        </w:rPr>
        <w:t>Ошибка! Источник ссылки не найден.</w:t>
      </w:r>
      <w:r w:rsidR="00050D82">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2" w:name="_Toc356806832"/>
      <w:bookmarkStart w:id="403" w:name="_Toc396380500"/>
      <w:r w:rsidRPr="00C12007">
        <w:rPr>
          <w:rFonts w:ascii="Times New Roman" w:hAnsi="Times New Roman" w:cs="Times New Roman"/>
          <w:b w:val="0"/>
          <w:i w:val="0"/>
        </w:rPr>
        <w:t>СПРАВКА ОБ ОПЫТЕ ВЫПОЛНЕНИЯ ДОГОВОРОВ (Форма __)</w:t>
      </w:r>
      <w:bookmarkEnd w:id="402"/>
      <w:bookmarkEnd w:id="403"/>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4" w:name="_Toc356806833"/>
      <w:bookmarkStart w:id="405" w:name="_Toc396380501"/>
      <w:r w:rsidRPr="00C12007">
        <w:rPr>
          <w:rFonts w:ascii="Times New Roman" w:hAnsi="Times New Roman" w:cs="Times New Roman"/>
          <w:b w:val="0"/>
          <w:i w:val="0"/>
        </w:rPr>
        <w:t>СПРАВКА ОБ ОПЫТЕ ВЫПОЛНЕНИЯ ДОГОВОРОВ (Форма __)</w:t>
      </w:r>
      <w:bookmarkEnd w:id="404"/>
      <w:bookmarkEnd w:id="405"/>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6" w:name="_Справка_о_перечне"/>
      <w:bookmarkEnd w:id="406"/>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7" w:name="_Справка_о_материально-технических_р"/>
      <w:bookmarkStart w:id="408" w:name="_Справка_о_материально-технических"/>
      <w:bookmarkStart w:id="409" w:name="_Toc255987080"/>
      <w:bookmarkStart w:id="410" w:name="_Toc326685644"/>
      <w:bookmarkStart w:id="411" w:name="_Toc396380502"/>
      <w:bookmarkEnd w:id="407"/>
      <w:bookmarkEnd w:id="408"/>
      <w:r w:rsidRPr="00AF6819">
        <w:rPr>
          <w:rFonts w:ascii="Times New Roman" w:hAnsi="Times New Roman" w:cs="Times New Roman"/>
          <w:b w:val="0"/>
          <w:i w:val="0"/>
          <w:sz w:val="24"/>
          <w:szCs w:val="24"/>
        </w:rPr>
        <w:t>СПРАВКА О МАТЕРИАЛЬНО-ТЕХНИЧЕСКИХ РЕСУРСАХ (Форма __)</w:t>
      </w:r>
      <w:bookmarkEnd w:id="409"/>
      <w:bookmarkEnd w:id="410"/>
      <w:bookmarkEnd w:id="41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2" w:name="_Ref55336398"/>
      <w:bookmarkStart w:id="413" w:name="_Toc57314678"/>
      <w:bookmarkStart w:id="414" w:name="_Toc69728992"/>
      <w:bookmarkStart w:id="415"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Toc326685645"/>
      <w:bookmarkStart w:id="417"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6"/>
      <w:bookmarkEnd w:id="41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2"/>
          <w:bookmarkEnd w:id="413"/>
          <w:bookmarkEnd w:id="414"/>
          <w:bookmarkEnd w:id="415"/>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8" w:name="_Справка_о_кадровых_ресурсах_(Форма_"/>
      <w:bookmarkStart w:id="419" w:name="_Справка_о_кадровых"/>
      <w:bookmarkStart w:id="420" w:name="_Toc255987081"/>
      <w:bookmarkStart w:id="421" w:name="_Toc326685646"/>
      <w:bookmarkStart w:id="422" w:name="_Toc396380504"/>
      <w:bookmarkEnd w:id="418"/>
      <w:bookmarkEnd w:id="419"/>
      <w:r w:rsidRPr="00AF6819">
        <w:rPr>
          <w:rFonts w:ascii="Times New Roman" w:hAnsi="Times New Roman" w:cs="Times New Roman"/>
          <w:b w:val="0"/>
          <w:i w:val="0"/>
          <w:sz w:val="24"/>
          <w:szCs w:val="24"/>
        </w:rPr>
        <w:t>СПРАВКА О КАДРОВЫХ РЕСУРСАХ (Форма ___)</w:t>
      </w:r>
      <w:bookmarkEnd w:id="420"/>
      <w:bookmarkEnd w:id="421"/>
      <w:bookmarkEnd w:id="42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3" w:name="_Toc326685647"/>
      <w:bookmarkStart w:id="424" w:name="_Toc396380505"/>
      <w:r w:rsidRPr="00AF6819">
        <w:rPr>
          <w:rFonts w:ascii="Times New Roman" w:hAnsi="Times New Roman" w:cs="Times New Roman"/>
          <w:b w:val="0"/>
          <w:i w:val="0"/>
          <w:sz w:val="24"/>
          <w:szCs w:val="24"/>
        </w:rPr>
        <w:t>СПРАВКА О КАДРОВЫХ РЕСУРСАХ (Форма ___)</w:t>
      </w:r>
      <w:bookmarkEnd w:id="423"/>
      <w:bookmarkEnd w:id="42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5" w:name="_Справка_по_системе_управления_охран"/>
      <w:bookmarkStart w:id="426" w:name="_Справка_по_системе"/>
      <w:bookmarkStart w:id="427" w:name="форма15"/>
      <w:bookmarkEnd w:id="425"/>
      <w:bookmarkEnd w:id="426"/>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8" w:name="_План_распределения_выполнения"/>
      <w:bookmarkStart w:id="429" w:name="_План_распределения_выполнения_объем"/>
      <w:bookmarkStart w:id="430" w:name="_Toc255987085"/>
      <w:bookmarkStart w:id="431" w:name="_Toc326685649"/>
      <w:bookmarkStart w:id="432" w:name="_Toc396380506"/>
      <w:bookmarkEnd w:id="428"/>
      <w:bookmarkEnd w:id="429"/>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30"/>
      <w:bookmarkEnd w:id="431"/>
      <w:bookmarkEnd w:id="432"/>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F15B63" w:rsidRPr="00F15B63">
          <w:rPr>
            <w:szCs w:val="24"/>
          </w:rPr>
          <w:t>17.1</w:t>
        </w:r>
      </w:fldSimple>
      <w:r w:rsidRPr="00AF6819">
        <w:rPr>
          <w:szCs w:val="24"/>
        </w:rPr>
        <w:t xml:space="preserve"> раздела</w:t>
      </w:r>
      <w:r w:rsidR="007540C3" w:rsidRPr="00AF6819">
        <w:rPr>
          <w:szCs w:val="24"/>
        </w:rPr>
        <w:t> </w:t>
      </w:r>
      <w:fldSimple w:instr=" REF _Ref317258036 \r \h  \* MERGEFORMAT ">
        <w:r w:rsidR="00F15B63" w:rsidRPr="00F15B63">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3" w:name="_План_распределения_объемов_выполнен"/>
      <w:bookmarkEnd w:id="427"/>
      <w:bookmarkEnd w:id="433"/>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4" w:name="_Свидетельство_производителя_оборудо"/>
      <w:bookmarkStart w:id="435" w:name="_Свидетельство_изготовителя_оборудов"/>
      <w:bookmarkStart w:id="436" w:name="_Toc356806840"/>
      <w:bookmarkStart w:id="437" w:name="_Toc396380507"/>
      <w:bookmarkStart w:id="438" w:name="_Ref121214513"/>
      <w:bookmarkStart w:id="439" w:name="_Ref121214543"/>
      <w:bookmarkStart w:id="440" w:name="_Toc127262922"/>
      <w:bookmarkStart w:id="441" w:name="_Toc153517580"/>
      <w:bookmarkStart w:id="442" w:name="_Toc153517828"/>
      <w:bookmarkStart w:id="443" w:name="_Toc162669282"/>
      <w:bookmarkStart w:id="444" w:name="_Toc188958839"/>
      <w:bookmarkStart w:id="445" w:name="_Toc255987087"/>
      <w:bookmarkStart w:id="446" w:name="_Toc326685650"/>
      <w:bookmarkEnd w:id="434"/>
      <w:bookmarkEnd w:id="435"/>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6"/>
      <w:bookmarkEnd w:id="437"/>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8"/>
    <w:bookmarkEnd w:id="439"/>
    <w:bookmarkEnd w:id="440"/>
    <w:bookmarkEnd w:id="441"/>
    <w:bookmarkEnd w:id="442"/>
    <w:bookmarkEnd w:id="443"/>
    <w:bookmarkEnd w:id="444"/>
    <w:bookmarkEnd w:id="445"/>
    <w:bookmarkEnd w:id="446"/>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050D82">
        <w:fldChar w:fldCharType="begin"/>
      </w:r>
      <w:r>
        <w:instrText xml:space="preserve"> REF _Ref317249938 \r \h </w:instrText>
      </w:r>
      <w:r w:rsidR="00050D82">
        <w:fldChar w:fldCharType="separate"/>
      </w:r>
      <w:r w:rsidR="00F15B63">
        <w:t>5</w:t>
      </w:r>
      <w:r w:rsidR="00050D82">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7" w:name="_Ref321475870"/>
      <w:bookmarkStart w:id="448" w:name="_Toc326685652"/>
      <w:bookmarkStart w:id="449"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7"/>
      <w:bookmarkEnd w:id="448"/>
      <w:bookmarkEnd w:id="449"/>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50" w:name="_Toc326685653"/>
      <w:bookmarkStart w:id="451" w:name="_Toc396380509"/>
      <w:r w:rsidRPr="00AF6819">
        <w:lastRenderedPageBreak/>
        <w:t>ЧАСТЬ 2 «ПРОЕКТ ДОГОВОРА»</w:t>
      </w:r>
      <w:bookmarkEnd w:id="450"/>
      <w:bookmarkEnd w:id="451"/>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2" w:name="_Toc396380510"/>
      <w:r w:rsidRPr="008953CC">
        <w:t>ТОМ 2 ТЕХНИЧЕСКАЯ ЧАСТЬ</w:t>
      </w:r>
      <w:bookmarkEnd w:id="452"/>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0F4C50" w:rsidRPr="000900DE" w:rsidRDefault="000F4C50" w:rsidP="000F4C50">
      <w:pPr>
        <w:pStyle w:val="Times12"/>
        <w:ind w:firstLine="0"/>
        <w:jc w:val="left"/>
        <w:rPr>
          <w:szCs w:val="24"/>
        </w:rPr>
      </w:pPr>
      <w:r>
        <w:rPr>
          <w:szCs w:val="24"/>
        </w:rPr>
        <w:t>Техническое задание</w:t>
      </w:r>
      <w:r w:rsidRPr="00980579">
        <w:rPr>
          <w:szCs w:val="24"/>
        </w:rPr>
        <w:t xml:space="preserve"> приведено в виде отдельного файла в формате </w:t>
      </w:r>
      <w:r>
        <w:rPr>
          <w:szCs w:val="24"/>
        </w:rPr>
        <w:t>*</w:t>
      </w:r>
      <w:r w:rsidRPr="00980579">
        <w:rPr>
          <w:szCs w:val="24"/>
          <w:lang w:val="en-US"/>
        </w:rPr>
        <w:t>pdf</w:t>
      </w:r>
      <w:r w:rsidRPr="00980579">
        <w:rPr>
          <w:szCs w:val="24"/>
        </w:rPr>
        <w:t>.</w:t>
      </w:r>
    </w:p>
    <w:p w:rsidR="000F4C50" w:rsidRPr="000900DE" w:rsidRDefault="000F4C50" w:rsidP="000F4C50">
      <w:pPr>
        <w:pStyle w:val="Times12"/>
        <w:ind w:firstLine="0"/>
        <w:jc w:val="left"/>
        <w:rPr>
          <w:szCs w:val="24"/>
        </w:rPr>
      </w:pPr>
    </w:p>
    <w:p w:rsidR="000F4C50" w:rsidRPr="000900DE" w:rsidRDefault="000F4C50" w:rsidP="000F4C50">
      <w:pPr>
        <w:pStyle w:val="Times12"/>
        <w:ind w:firstLine="0"/>
        <w:jc w:val="left"/>
        <w:rPr>
          <w:szCs w:val="24"/>
        </w:rPr>
      </w:pPr>
      <w:r>
        <w:rPr>
          <w:szCs w:val="24"/>
        </w:rPr>
        <w:t>Сметная документация</w:t>
      </w:r>
      <w:r w:rsidRPr="00980579">
        <w:rPr>
          <w:szCs w:val="24"/>
        </w:rPr>
        <w:t xml:space="preserve"> приведен</w:t>
      </w:r>
      <w:r>
        <w:rPr>
          <w:szCs w:val="24"/>
        </w:rPr>
        <w:t>а</w:t>
      </w:r>
      <w:r w:rsidRPr="00980579">
        <w:rPr>
          <w:szCs w:val="24"/>
        </w:rPr>
        <w:t xml:space="preserve"> в виде отдельного файла в формате </w:t>
      </w:r>
      <w:r>
        <w:rPr>
          <w:szCs w:val="24"/>
        </w:rPr>
        <w:t>*</w:t>
      </w:r>
      <w:r>
        <w:rPr>
          <w:szCs w:val="24"/>
          <w:lang w:val="en-US"/>
        </w:rPr>
        <w:t>zip</w:t>
      </w:r>
      <w:r w:rsidRPr="00980579">
        <w:rPr>
          <w:szCs w:val="24"/>
        </w:rPr>
        <w:t>.</w:t>
      </w:r>
    </w:p>
    <w:p w:rsidR="000F4C50" w:rsidRPr="000900DE" w:rsidRDefault="000F4C50" w:rsidP="000F4C50">
      <w:pPr>
        <w:pStyle w:val="Times12"/>
        <w:ind w:firstLine="0"/>
        <w:jc w:val="left"/>
        <w:rPr>
          <w:szCs w:val="24"/>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67BE" w:rsidRDefault="007F67BE">
      <w:r>
        <w:separator/>
      </w:r>
    </w:p>
  </w:endnote>
  <w:endnote w:type="continuationSeparator" w:id="0">
    <w:p w:rsidR="007F67BE" w:rsidRDefault="007F67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939" w:rsidRDefault="00F6793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67939" w:rsidRDefault="00F6793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939" w:rsidRPr="00FE6219" w:rsidRDefault="00F6793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67BE" w:rsidRDefault="007F67BE">
      <w:r>
        <w:separator/>
      </w:r>
    </w:p>
  </w:footnote>
  <w:footnote w:type="continuationSeparator" w:id="0">
    <w:p w:rsidR="007F67BE" w:rsidRDefault="007F67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939" w:rsidRPr="00D97403" w:rsidRDefault="00F67939" w:rsidP="00D97403">
    <w:pPr>
      <w:jc w:val="center"/>
      <w:rPr>
        <w:bCs/>
        <w:sz w:val="28"/>
        <w:szCs w:val="28"/>
        <w:u w:val="single"/>
      </w:rPr>
    </w:pPr>
    <w:r w:rsidRPr="00D97403">
      <w:rPr>
        <w:b/>
        <w:sz w:val="28"/>
        <w:szCs w:val="28"/>
        <w:u w:val="single"/>
      </w:rPr>
      <w:t>ОАО «Сибирский химический комбинат»</w:t>
    </w:r>
  </w:p>
  <w:p w:rsidR="00F67939" w:rsidRPr="00D97403" w:rsidRDefault="00F67939"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939" w:rsidRPr="00F429FC" w:rsidRDefault="00F6793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543C2">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multilevel"/>
    <w:tmpl w:val="3AC89220"/>
    <w:numStyleLink w:val="1"/>
  </w:abstractNum>
  <w:abstractNum w:abstractNumId="35">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7">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5">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7"/>
  </w:num>
  <w:num w:numId="3">
    <w:abstractNumId w:val="49"/>
  </w:num>
  <w:num w:numId="4">
    <w:abstractNumId w:val="1"/>
  </w:num>
  <w:num w:numId="5">
    <w:abstractNumId w:val="0"/>
  </w:num>
  <w:num w:numId="6">
    <w:abstractNumId w:val="58"/>
  </w:num>
  <w:num w:numId="7">
    <w:abstractNumId w:val="44"/>
  </w:num>
  <w:num w:numId="8">
    <w:abstractNumId w:val="3"/>
  </w:num>
  <w:num w:numId="9">
    <w:abstractNumId w:val="41"/>
  </w:num>
  <w:num w:numId="10">
    <w:abstractNumId w:val="6"/>
  </w:num>
  <w:num w:numId="11">
    <w:abstractNumId w:val="30"/>
  </w:num>
  <w:num w:numId="12">
    <w:abstractNumId w:val="28"/>
  </w:num>
  <w:num w:numId="13">
    <w:abstractNumId w:val="15"/>
  </w:num>
  <w:num w:numId="14">
    <w:abstractNumId w:val="29"/>
  </w:num>
  <w:num w:numId="15">
    <w:abstractNumId w:val="73"/>
  </w:num>
  <w:num w:numId="16">
    <w:abstractNumId w:val="31"/>
  </w:num>
  <w:num w:numId="17">
    <w:abstractNumId w:val="2"/>
  </w:num>
  <w:num w:numId="18">
    <w:abstractNumId w:val="74"/>
  </w:num>
  <w:num w:numId="19">
    <w:abstractNumId w:val="64"/>
  </w:num>
  <w:num w:numId="20">
    <w:abstractNumId w:val="42"/>
  </w:num>
  <w:num w:numId="21">
    <w:abstractNumId w:val="71"/>
  </w:num>
  <w:num w:numId="22">
    <w:abstractNumId w:val="26"/>
  </w:num>
  <w:num w:numId="23">
    <w:abstractNumId w:val="27"/>
  </w:num>
  <w:num w:numId="24">
    <w:abstractNumId w:val="17"/>
  </w:num>
  <w:num w:numId="25">
    <w:abstractNumId w:val="22"/>
  </w:num>
  <w:num w:numId="26">
    <w:abstractNumId w:val="60"/>
  </w:num>
  <w:num w:numId="27">
    <w:abstractNumId w:val="18"/>
  </w:num>
  <w:num w:numId="28">
    <w:abstractNumId w:val="21"/>
  </w:num>
  <w:num w:numId="29">
    <w:abstractNumId w:val="38"/>
  </w:num>
  <w:num w:numId="30">
    <w:abstractNumId w:val="67"/>
  </w:num>
  <w:num w:numId="31">
    <w:abstractNumId w:val="33"/>
  </w:num>
  <w:num w:numId="32">
    <w:abstractNumId w:val="69"/>
  </w:num>
  <w:num w:numId="33">
    <w:abstractNumId w:val="53"/>
  </w:num>
  <w:num w:numId="34">
    <w:abstractNumId w:val="37"/>
  </w:num>
  <w:num w:numId="35">
    <w:abstractNumId w:val="8"/>
  </w:num>
  <w:num w:numId="36">
    <w:abstractNumId w:val="66"/>
  </w:num>
  <w:num w:numId="37">
    <w:abstractNumId w:val="55"/>
  </w:num>
  <w:num w:numId="38">
    <w:abstractNumId w:val="56"/>
  </w:num>
  <w:num w:numId="39">
    <w:abstractNumId w:val="45"/>
  </w:num>
  <w:num w:numId="40">
    <w:abstractNumId w:val="10"/>
  </w:num>
  <w:num w:numId="41">
    <w:abstractNumId w:val="36"/>
  </w:num>
  <w:num w:numId="42">
    <w:abstractNumId w:val="54"/>
  </w:num>
  <w:num w:numId="43">
    <w:abstractNumId w:val="32"/>
  </w:num>
  <w:num w:numId="44">
    <w:abstractNumId w:val="47"/>
  </w:num>
  <w:num w:numId="45">
    <w:abstractNumId w:val="24"/>
  </w:num>
  <w:num w:numId="46">
    <w:abstractNumId w:val="14"/>
  </w:num>
  <w:num w:numId="47">
    <w:abstractNumId w:val="61"/>
  </w:num>
  <w:num w:numId="48">
    <w:abstractNumId w:val="46"/>
  </w:num>
  <w:num w:numId="49">
    <w:abstractNumId w:val="72"/>
  </w:num>
  <w:num w:numId="50">
    <w:abstractNumId w:val="48"/>
  </w:num>
  <w:num w:numId="51">
    <w:abstractNumId w:val="34"/>
  </w:num>
  <w:num w:numId="52">
    <w:abstractNumId w:val="51"/>
  </w:num>
  <w:num w:numId="53">
    <w:abstractNumId w:val="50"/>
  </w:num>
  <w:num w:numId="54">
    <w:abstractNumId w:val="43"/>
  </w:num>
  <w:num w:numId="55">
    <w:abstractNumId w:val="62"/>
  </w:num>
  <w:num w:numId="56">
    <w:abstractNumId w:val="52"/>
  </w:num>
  <w:num w:numId="57">
    <w:abstractNumId w:val="12"/>
  </w:num>
  <w:num w:numId="58">
    <w:abstractNumId w:val="11"/>
  </w:num>
  <w:num w:numId="59">
    <w:abstractNumId w:val="23"/>
  </w:num>
  <w:num w:numId="60">
    <w:abstractNumId w:val="25"/>
  </w:num>
  <w:num w:numId="61">
    <w:abstractNumId w:val="68"/>
  </w:num>
  <w:num w:numId="62">
    <w:abstractNumId w:val="9"/>
  </w:num>
  <w:num w:numId="63">
    <w:abstractNumId w:val="16"/>
  </w:num>
  <w:num w:numId="64">
    <w:abstractNumId w:val="4"/>
  </w:num>
  <w:num w:numId="65">
    <w:abstractNumId w:val="7"/>
  </w:num>
  <w:num w:numId="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19"/>
  </w:num>
  <w:num w:numId="71">
    <w:abstractNumId w:val="35"/>
  </w:num>
  <w:num w:numId="72">
    <w:abstractNumId w:val="65"/>
  </w:num>
  <w:num w:numId="73">
    <w:abstractNumId w:val="40"/>
  </w:num>
  <w:num w:numId="74">
    <w:abstractNumId w:val="63"/>
  </w:num>
  <w:num w:numId="75">
    <w:abstractNumId w:val="39"/>
  </w:num>
  <w:num w:numId="76">
    <w:abstractNumId w:val="1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48130"/>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0D82"/>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74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5B57"/>
    <w:rsid w:val="000F6650"/>
    <w:rsid w:val="00101D00"/>
    <w:rsid w:val="00101D5D"/>
    <w:rsid w:val="00103132"/>
    <w:rsid w:val="001066C5"/>
    <w:rsid w:val="00107AD4"/>
    <w:rsid w:val="00110379"/>
    <w:rsid w:val="001119CE"/>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A42"/>
    <w:rsid w:val="00182472"/>
    <w:rsid w:val="00183A25"/>
    <w:rsid w:val="00183DDE"/>
    <w:rsid w:val="00183E8C"/>
    <w:rsid w:val="001854C1"/>
    <w:rsid w:val="00185C17"/>
    <w:rsid w:val="00186FC3"/>
    <w:rsid w:val="001903EB"/>
    <w:rsid w:val="00191476"/>
    <w:rsid w:val="0019158F"/>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2F7F8B"/>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2335"/>
    <w:rsid w:val="00362743"/>
    <w:rsid w:val="00362F5A"/>
    <w:rsid w:val="003648DC"/>
    <w:rsid w:val="0036545F"/>
    <w:rsid w:val="003677CD"/>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031F"/>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A41"/>
    <w:rsid w:val="004C1FBF"/>
    <w:rsid w:val="004C712D"/>
    <w:rsid w:val="004D09D6"/>
    <w:rsid w:val="004D1FB5"/>
    <w:rsid w:val="004D4156"/>
    <w:rsid w:val="004D6B92"/>
    <w:rsid w:val="004E0AE1"/>
    <w:rsid w:val="004E2613"/>
    <w:rsid w:val="004E4624"/>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3C2"/>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1577"/>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2436"/>
    <w:rsid w:val="00614A34"/>
    <w:rsid w:val="0061517A"/>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67BE"/>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263A"/>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2ECF"/>
    <w:rsid w:val="009A3000"/>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45E"/>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6AB"/>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27557"/>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6DC"/>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4C2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5B63"/>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5ABC"/>
    <w:rsid w:val="00F55C42"/>
    <w:rsid w:val="00F62338"/>
    <w:rsid w:val="00F62BD9"/>
    <w:rsid w:val="00F6793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45">
    <w:name w:val="Font Style45"/>
    <w:uiPriority w:val="99"/>
    <w:rsid w:val="00C736DC"/>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42FE1-6368-41F3-9DAF-BE508E615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98</Pages>
  <Words>32678</Words>
  <Characters>186266</Characters>
  <Application>Microsoft Office Word</Application>
  <DocSecurity>0</DocSecurity>
  <Lines>1552</Lines>
  <Paragraphs>437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218507</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5</cp:revision>
  <cp:lastPrinted>2014-08-21T05:54:00Z</cp:lastPrinted>
  <dcterms:created xsi:type="dcterms:W3CDTF">2014-08-21T04:56:00Z</dcterms:created>
  <dcterms:modified xsi:type="dcterms:W3CDTF">2014-08-21T07:30:00Z</dcterms:modified>
</cp:coreProperties>
</file>