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1242" w:rsidRDefault="00181242" w:rsidP="00181242">
      <w:pPr>
        <w:jc w:val="center"/>
        <w:rPr>
          <w:bCs/>
          <w:sz w:val="32"/>
          <w:szCs w:val="32"/>
        </w:rPr>
      </w:pPr>
      <w:bookmarkStart w:id="0" w:name="_Toc398564572"/>
      <w:bookmarkStart w:id="1" w:name="_Toc399408082"/>
      <w:bookmarkStart w:id="2" w:name="_Toc412202937"/>
      <w:bookmarkStart w:id="3" w:name="_Toc423361312"/>
      <w:bookmarkStart w:id="4" w:name="_Toc435533582"/>
      <w:r>
        <w:rPr>
          <w:bCs/>
          <w:sz w:val="32"/>
          <w:szCs w:val="32"/>
        </w:rPr>
        <w:t>А</w:t>
      </w:r>
      <w:r w:rsidRPr="005C0AB4">
        <w:rPr>
          <w:bCs/>
          <w:sz w:val="32"/>
          <w:szCs w:val="32"/>
        </w:rPr>
        <w:t>кционерное общество</w:t>
      </w:r>
    </w:p>
    <w:p w:rsidR="00181242" w:rsidRDefault="00181242" w:rsidP="00181242">
      <w:pPr>
        <w:jc w:val="center"/>
        <w:rPr>
          <w:bCs/>
          <w:sz w:val="32"/>
          <w:szCs w:val="32"/>
        </w:rPr>
      </w:pPr>
      <w:r w:rsidRPr="008F1A0E">
        <w:rPr>
          <w:bCs/>
          <w:sz w:val="32"/>
          <w:szCs w:val="32"/>
        </w:rPr>
        <w:t>«Управление административными зданиями»</w:t>
      </w:r>
    </w:p>
    <w:p w:rsidR="00181242" w:rsidRPr="00284BAB" w:rsidRDefault="00181242" w:rsidP="00181242">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0385B67E" wp14:editId="3BB6AB88">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tbl>
      <w:tblPr>
        <w:tblpPr w:leftFromText="180" w:rightFromText="180" w:vertAnchor="page" w:horzAnchor="margin" w:tblpY="2341"/>
        <w:tblW w:w="10173" w:type="dxa"/>
        <w:tblLook w:val="0000" w:firstRow="0" w:lastRow="0" w:firstColumn="0" w:lastColumn="0" w:noHBand="0" w:noVBand="0"/>
      </w:tblPr>
      <w:tblGrid>
        <w:gridCol w:w="4077"/>
        <w:gridCol w:w="6096"/>
      </w:tblGrid>
      <w:tr w:rsidR="00181242" w:rsidRPr="00563FFA" w:rsidTr="001A7D24">
        <w:trPr>
          <w:trHeight w:val="1135"/>
        </w:trPr>
        <w:tc>
          <w:tcPr>
            <w:tcW w:w="4077" w:type="dxa"/>
          </w:tcPr>
          <w:p w:rsidR="00181242" w:rsidRPr="00563FFA" w:rsidRDefault="00181242" w:rsidP="001A7D24">
            <w:pPr>
              <w:rPr>
                <w:sz w:val="28"/>
                <w:szCs w:val="28"/>
              </w:rPr>
            </w:pPr>
          </w:p>
        </w:tc>
        <w:tc>
          <w:tcPr>
            <w:tcW w:w="6096" w:type="dxa"/>
          </w:tcPr>
          <w:p w:rsidR="00181242" w:rsidRDefault="00181242" w:rsidP="001A7D24">
            <w:pPr>
              <w:pStyle w:val="HTML"/>
              <w:tabs>
                <w:tab w:val="clear" w:pos="916"/>
                <w:tab w:val="clear" w:pos="1832"/>
                <w:tab w:val="clear" w:pos="2748"/>
                <w:tab w:val="clear" w:pos="3664"/>
                <w:tab w:val="clear" w:pos="4580"/>
                <w:tab w:val="clear" w:pos="5496"/>
                <w:tab w:val="left" w:pos="-117"/>
                <w:tab w:val="left" w:pos="6516"/>
              </w:tabs>
              <w:suppressAutoHyphens/>
              <w:ind w:left="1026"/>
              <w:jc w:val="center"/>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181242" w:rsidRDefault="00181242" w:rsidP="001A7D24">
            <w:pPr>
              <w:jc w:val="center"/>
              <w:rPr>
                <w:sz w:val="28"/>
              </w:rPr>
            </w:pPr>
            <w:r>
              <w:rPr>
                <w:sz w:val="28"/>
              </w:rPr>
              <w:t>ВЕИО – И.О. Генерального</w:t>
            </w:r>
          </w:p>
          <w:p w:rsidR="00181242" w:rsidRDefault="00181242" w:rsidP="001A7D24">
            <w:pPr>
              <w:jc w:val="center"/>
              <w:rPr>
                <w:sz w:val="28"/>
              </w:rPr>
            </w:pPr>
            <w:r>
              <w:rPr>
                <w:sz w:val="28"/>
              </w:rPr>
              <w:t>директора АО «УАЗ»</w:t>
            </w:r>
          </w:p>
          <w:p w:rsidR="00181242" w:rsidRDefault="00181242" w:rsidP="001A7D24">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181242" w:rsidRPr="00CE4979" w:rsidRDefault="00181242" w:rsidP="001A7D24">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1026"/>
              <w:jc w:val="center"/>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181242" w:rsidRPr="00EF0178" w:rsidRDefault="00181242" w:rsidP="001A7D24">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ноября</w:t>
            </w:r>
            <w:bookmarkStart w:id="5" w:name="_GoBack"/>
            <w:bookmarkEnd w:id="5"/>
            <w:r>
              <w:rPr>
                <w:rFonts w:ascii="Times New Roman" w:hAnsi="Times New Roman" w:cs="Times New Roman"/>
                <w:sz w:val="28"/>
                <w:szCs w:val="28"/>
              </w:rPr>
              <w:t xml:space="preserve"> </w:t>
            </w:r>
            <w:r w:rsidRPr="00EF0178">
              <w:rPr>
                <w:rFonts w:ascii="Times New Roman" w:hAnsi="Times New Roman" w:cs="Times New Roman"/>
                <w:sz w:val="28"/>
                <w:szCs w:val="28"/>
              </w:rPr>
              <w:t>2015 г.</w:t>
            </w:r>
          </w:p>
          <w:p w:rsidR="00181242" w:rsidRPr="00563FFA" w:rsidRDefault="00181242" w:rsidP="001A7D2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181242" w:rsidRPr="00181242" w:rsidRDefault="00181242" w:rsidP="00181242">
      <w:pPr>
        <w:pStyle w:val="1"/>
        <w:numPr>
          <w:ilvl w:val="0"/>
          <w:numId w:val="0"/>
        </w:numPr>
        <w:tabs>
          <w:tab w:val="left" w:pos="426"/>
        </w:tabs>
        <w:jc w:val="center"/>
        <w:rPr>
          <w:sz w:val="28"/>
          <w:szCs w:val="28"/>
        </w:rPr>
      </w:pPr>
    </w:p>
    <w:p w:rsidR="00181242" w:rsidRPr="00563FFA" w:rsidRDefault="00181242" w:rsidP="00181242">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181242" w:rsidRPr="00563FFA" w:rsidRDefault="00181242" w:rsidP="00181242">
      <w:pPr>
        <w:rPr>
          <w:sz w:val="28"/>
          <w:szCs w:val="28"/>
        </w:rPr>
      </w:pPr>
    </w:p>
    <w:p w:rsidR="00181242" w:rsidRPr="0025753D" w:rsidRDefault="00181242" w:rsidP="001812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181242" w:rsidRPr="000D13C3" w:rsidRDefault="00181242" w:rsidP="00181242">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proofErr w:type="gramStart"/>
      <w:r>
        <w:rPr>
          <w:rFonts w:ascii="Times New Roman" w:hAnsi="Times New Roman"/>
          <w:sz w:val="28"/>
          <w:szCs w:val="28"/>
        </w:rPr>
        <w:t xml:space="preserve">Закупка проводится в </w:t>
      </w:r>
      <w:r w:rsidRPr="00563FFA">
        <w:rPr>
          <w:rFonts w:ascii="Times New Roman" w:hAnsi="Times New Roman"/>
          <w:sz w:val="28"/>
          <w:szCs w:val="28"/>
        </w:rPr>
        <w:t xml:space="preserve">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w:t>
      </w:r>
      <w:r>
        <w:rPr>
          <w:rFonts w:ascii="Times New Roman" w:hAnsi="Times New Roman"/>
          <w:sz w:val="28"/>
          <w:szCs w:val="28"/>
        </w:rPr>
        <w:t xml:space="preserve">тандартом закупок (Положением о </w:t>
      </w:r>
      <w:r w:rsidRPr="00563FFA">
        <w:rPr>
          <w:rFonts w:ascii="Times New Roman" w:hAnsi="Times New Roman"/>
          <w:sz w:val="28"/>
          <w:szCs w:val="28"/>
        </w:rPr>
        <w:t>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951837">
        <w:rPr>
          <w:rFonts w:ascii="Times New Roman" w:hAnsi="Times New Roman"/>
          <w:sz w:val="28"/>
          <w:szCs w:val="28"/>
        </w:rPr>
        <w:t>(протокол от 15.02.2013 № 46, от 25.09.2013 № 53, от 03.12.2013 № 54, от 10.04. 2014</w:t>
      </w:r>
      <w:r>
        <w:rPr>
          <w:rFonts w:ascii="Times New Roman" w:hAnsi="Times New Roman"/>
          <w:sz w:val="28"/>
          <w:szCs w:val="28"/>
        </w:rPr>
        <w:t xml:space="preserve"> </w:t>
      </w:r>
      <w:r w:rsidRPr="00951837">
        <w:rPr>
          <w:rFonts w:ascii="Times New Roman" w:hAnsi="Times New Roman"/>
          <w:sz w:val="28"/>
          <w:szCs w:val="28"/>
        </w:rPr>
        <w:t>№ 59, от 14.05.2014 № 61, от 04.06.2014 № 62, от 26.06.2014 №</w:t>
      </w:r>
      <w:r>
        <w:rPr>
          <w:rFonts w:ascii="Times New Roman" w:hAnsi="Times New Roman"/>
          <w:sz w:val="28"/>
          <w:szCs w:val="28"/>
        </w:rPr>
        <w:t xml:space="preserve"> </w:t>
      </w:r>
      <w:r w:rsidRPr="00951837">
        <w:rPr>
          <w:rFonts w:ascii="Times New Roman" w:hAnsi="Times New Roman"/>
          <w:sz w:val="28"/>
          <w:szCs w:val="28"/>
        </w:rPr>
        <w:t>63, от 17.10.2014 № 64, от 20.11.2014 № 66</w:t>
      </w:r>
      <w:r>
        <w:rPr>
          <w:rFonts w:ascii="Times New Roman" w:hAnsi="Times New Roman"/>
          <w:sz w:val="28"/>
          <w:szCs w:val="28"/>
        </w:rPr>
        <w:t>, от 31.03.2015 № 70, от 29.04.2015</w:t>
      </w:r>
      <w:proofErr w:type="gramEnd"/>
      <w:r>
        <w:rPr>
          <w:rFonts w:ascii="Times New Roman" w:hAnsi="Times New Roman"/>
          <w:sz w:val="28"/>
          <w:szCs w:val="28"/>
        </w:rPr>
        <w:t xml:space="preserve"> № </w:t>
      </w:r>
      <w:proofErr w:type="gramStart"/>
      <w:r>
        <w:rPr>
          <w:rFonts w:ascii="Times New Roman" w:hAnsi="Times New Roman"/>
          <w:sz w:val="28"/>
          <w:szCs w:val="28"/>
        </w:rPr>
        <w:t>72, от 04.06.2015 № 73, от 29.07.2015 № 75, от 22.09.2015 № 76)</w:t>
      </w:r>
      <w:r>
        <w:rPr>
          <w:rFonts w:ascii="Times New Roman" w:hAnsi="Times New Roman"/>
        </w:rPr>
        <w:t>.</w:t>
      </w:r>
      <w:proofErr w:type="gramEnd"/>
    </w:p>
    <w:p w:rsidR="00181242" w:rsidRPr="00657442" w:rsidRDefault="00181242" w:rsidP="00181242">
      <w:pPr>
        <w:tabs>
          <w:tab w:val="left" w:pos="709"/>
        </w:tabs>
        <w:jc w:val="both"/>
        <w:rPr>
          <w:rFonts w:eastAsia="Calibri"/>
          <w:sz w:val="28"/>
          <w:szCs w:val="28"/>
          <w:lang w:eastAsia="en-US"/>
        </w:rPr>
      </w:pPr>
      <w:r>
        <w:rPr>
          <w:rFonts w:eastAsia="Calibri"/>
          <w:sz w:val="28"/>
          <w:szCs w:val="28"/>
        </w:rPr>
        <w:tab/>
      </w: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w:t>
      </w:r>
      <w:r w:rsidRPr="00657442">
        <w:rPr>
          <w:rFonts w:eastAsia="Calibri"/>
          <w:sz w:val="28"/>
          <w:szCs w:val="28"/>
          <w:lang w:eastAsia="en-US"/>
        </w:rPr>
        <w:t>юридических лиц» (далее – Положение).</w:t>
      </w:r>
    </w:p>
    <w:p w:rsidR="00181242" w:rsidRPr="00E4767E" w:rsidRDefault="00181242" w:rsidP="00181242">
      <w:pPr>
        <w:pStyle w:val="a6"/>
        <w:numPr>
          <w:ilvl w:val="0"/>
          <w:numId w:val="3"/>
        </w:numPr>
        <w:tabs>
          <w:tab w:val="left" w:pos="1134"/>
        </w:tabs>
        <w:spacing w:after="0"/>
        <w:ind w:left="0" w:firstLine="709"/>
        <w:jc w:val="both"/>
        <w:rPr>
          <w:rFonts w:ascii="Times New Roman" w:hAnsi="Times New Roman"/>
          <w:sz w:val="28"/>
          <w:szCs w:val="28"/>
        </w:rPr>
      </w:pPr>
      <w:r w:rsidRPr="00E4767E">
        <w:rPr>
          <w:rFonts w:ascii="Times New Roman" w:hAnsi="Times New Roman"/>
          <w:sz w:val="28"/>
          <w:szCs w:val="28"/>
        </w:rPr>
        <w:t xml:space="preserve">Предмет закупки: Оказание услуг по уходу за живыми цветочными композициями по адресам: г. Москва, ул. Большая Ордынка, д. 24, </w:t>
      </w:r>
      <w:proofErr w:type="spellStart"/>
      <w:r w:rsidRPr="00E4767E">
        <w:rPr>
          <w:rFonts w:ascii="Times New Roman" w:hAnsi="Times New Roman"/>
          <w:sz w:val="28"/>
          <w:szCs w:val="28"/>
        </w:rPr>
        <w:t>Старомонетный</w:t>
      </w:r>
      <w:proofErr w:type="spellEnd"/>
      <w:r w:rsidRPr="00E4767E">
        <w:rPr>
          <w:rFonts w:ascii="Times New Roman" w:hAnsi="Times New Roman"/>
          <w:sz w:val="28"/>
          <w:szCs w:val="28"/>
        </w:rPr>
        <w:t xml:space="preserve"> пер., д. 26.</w:t>
      </w:r>
    </w:p>
    <w:p w:rsidR="00181242" w:rsidRPr="00E4767E" w:rsidRDefault="00181242" w:rsidP="00181242">
      <w:pPr>
        <w:pStyle w:val="a6"/>
        <w:numPr>
          <w:ilvl w:val="0"/>
          <w:numId w:val="3"/>
        </w:numPr>
        <w:tabs>
          <w:tab w:val="left" w:pos="1134"/>
        </w:tabs>
        <w:spacing w:after="0"/>
        <w:ind w:left="0" w:firstLine="709"/>
        <w:jc w:val="both"/>
        <w:rPr>
          <w:rFonts w:ascii="Times New Roman" w:hAnsi="Times New Roman"/>
          <w:sz w:val="28"/>
          <w:szCs w:val="28"/>
        </w:rPr>
      </w:pPr>
      <w:r w:rsidRPr="00E4767E">
        <w:rPr>
          <w:rFonts w:ascii="Times New Roman" w:hAnsi="Times New Roman"/>
          <w:sz w:val="28"/>
          <w:szCs w:val="28"/>
        </w:rPr>
        <w:t>Заказчик Акционерное общество «Управление административными зданиями» (далее – АО «УАЗ»)</w:t>
      </w:r>
    </w:p>
    <w:p w:rsidR="00181242" w:rsidRPr="00657442" w:rsidRDefault="00181242" w:rsidP="00181242">
      <w:pPr>
        <w:tabs>
          <w:tab w:val="left" w:pos="1134"/>
        </w:tabs>
        <w:ind w:firstLine="709"/>
        <w:contextualSpacing/>
        <w:jc w:val="both"/>
        <w:rPr>
          <w:rFonts w:eastAsia="Calibri"/>
          <w:sz w:val="28"/>
          <w:szCs w:val="28"/>
          <w:lang w:eastAsia="en-US"/>
        </w:rPr>
      </w:pPr>
      <w:r w:rsidRPr="00657442">
        <w:rPr>
          <w:rFonts w:eastAsia="Calibri"/>
          <w:sz w:val="28"/>
          <w:szCs w:val="28"/>
          <w:lang w:eastAsia="en-US"/>
        </w:rPr>
        <w:t>Место нахождения: 119017, г. Москва, ул. Большая Ордынка, д. 24.</w:t>
      </w:r>
    </w:p>
    <w:p w:rsidR="00181242" w:rsidRDefault="00181242" w:rsidP="00181242">
      <w:pPr>
        <w:tabs>
          <w:tab w:val="left" w:pos="1134"/>
        </w:tabs>
        <w:ind w:firstLine="709"/>
        <w:contextualSpacing/>
        <w:jc w:val="both"/>
        <w:rPr>
          <w:rFonts w:eastAsia="Calibri"/>
          <w:sz w:val="28"/>
          <w:szCs w:val="28"/>
          <w:lang w:eastAsia="en-US"/>
        </w:rPr>
      </w:pPr>
      <w:r w:rsidRPr="00657442">
        <w:rPr>
          <w:rFonts w:eastAsia="Calibri"/>
          <w:sz w:val="28"/>
          <w:szCs w:val="28"/>
          <w:lang w:eastAsia="en-US"/>
        </w:rPr>
        <w:t>Почтовый адрес: 119</w:t>
      </w:r>
      <w:r w:rsidRPr="002105AC">
        <w:rPr>
          <w:rFonts w:eastAsia="Calibri"/>
          <w:sz w:val="28"/>
          <w:szCs w:val="28"/>
          <w:lang w:eastAsia="en-US"/>
        </w:rPr>
        <w:t>017, г. Москва, ул. Большая Ордынка, д. 24.</w:t>
      </w:r>
      <w:r w:rsidRPr="002105AC">
        <w:rPr>
          <w:rFonts w:eastAsia="Calibri"/>
          <w:sz w:val="28"/>
          <w:szCs w:val="28"/>
          <w:lang w:eastAsia="en-US"/>
        </w:rPr>
        <w:tab/>
      </w:r>
    </w:p>
    <w:p w:rsidR="00181242" w:rsidRPr="004A6376" w:rsidRDefault="00181242" w:rsidP="00181242">
      <w:pPr>
        <w:tabs>
          <w:tab w:val="left" w:pos="1134"/>
        </w:tabs>
        <w:ind w:firstLine="709"/>
        <w:contextualSpacing/>
        <w:jc w:val="both"/>
        <w:rPr>
          <w:rFonts w:eastAsia="Calibri"/>
          <w:sz w:val="28"/>
          <w:szCs w:val="28"/>
          <w:lang w:eastAsia="en-US"/>
        </w:rPr>
      </w:pPr>
      <w:r w:rsidRPr="005C0EFF">
        <w:rPr>
          <w:sz w:val="28"/>
          <w:szCs w:val="28"/>
        </w:rPr>
        <w:t>Тел./факс, эл. Почта</w:t>
      </w:r>
      <w:r>
        <w:rPr>
          <w:sz w:val="28"/>
          <w:szCs w:val="28"/>
        </w:rPr>
        <w:t xml:space="preserve">: </w:t>
      </w:r>
      <w:r>
        <w:rPr>
          <w:rFonts w:eastAsia="Calibri"/>
          <w:sz w:val="28"/>
          <w:szCs w:val="28"/>
          <w:lang w:eastAsia="en-US"/>
        </w:rPr>
        <w:t>8 (499) 949-46-00</w:t>
      </w:r>
      <w:r w:rsidRPr="00C65EAD">
        <w:rPr>
          <w:rFonts w:eastAsia="Calibri"/>
          <w:sz w:val="28"/>
          <w:szCs w:val="28"/>
          <w:lang w:eastAsia="en-US"/>
        </w:rPr>
        <w:t>;</w:t>
      </w:r>
      <w:r>
        <w:rPr>
          <w:rFonts w:eastAsia="Calibri"/>
          <w:sz w:val="28"/>
          <w:szCs w:val="28"/>
          <w:lang w:eastAsia="en-US"/>
        </w:rPr>
        <w:t xml:space="preserve"> </w:t>
      </w:r>
      <w:r>
        <w:rPr>
          <w:rFonts w:eastAsia="Calibri"/>
          <w:sz w:val="28"/>
          <w:szCs w:val="28"/>
          <w:lang w:val="en-US" w:eastAsia="en-US"/>
        </w:rPr>
        <w:t>info</w:t>
      </w:r>
      <w:r w:rsidRPr="004A6376">
        <w:rPr>
          <w:rFonts w:eastAsia="Calibri"/>
          <w:sz w:val="28"/>
          <w:szCs w:val="28"/>
          <w:lang w:eastAsia="en-US"/>
        </w:rPr>
        <w:t>@</w:t>
      </w:r>
      <w:proofErr w:type="spellStart"/>
      <w:r>
        <w:rPr>
          <w:rFonts w:eastAsia="Calibri"/>
          <w:sz w:val="28"/>
          <w:szCs w:val="28"/>
          <w:lang w:val="en-US" w:eastAsia="en-US"/>
        </w:rPr>
        <w:t>domatom</w:t>
      </w:r>
      <w:proofErr w:type="spellEnd"/>
      <w:r w:rsidRPr="004A6376">
        <w:rPr>
          <w:rFonts w:eastAsia="Calibri"/>
          <w:sz w:val="28"/>
          <w:szCs w:val="28"/>
          <w:lang w:eastAsia="en-US"/>
        </w:rPr>
        <w:t>.</w:t>
      </w:r>
      <w:proofErr w:type="spellStart"/>
      <w:r>
        <w:rPr>
          <w:rFonts w:eastAsia="Calibri"/>
          <w:sz w:val="28"/>
          <w:szCs w:val="28"/>
          <w:lang w:val="en-US" w:eastAsia="en-US"/>
        </w:rPr>
        <w:t>ru</w:t>
      </w:r>
      <w:proofErr w:type="spellEnd"/>
    </w:p>
    <w:p w:rsidR="00181242" w:rsidRPr="002105AC" w:rsidRDefault="00181242" w:rsidP="001812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Организатор закупки </w:t>
      </w:r>
      <w:r w:rsidRPr="002105AC">
        <w:rPr>
          <w:rFonts w:ascii="Times New Roman" w:hAnsi="Times New Roman"/>
          <w:sz w:val="28"/>
          <w:szCs w:val="28"/>
        </w:rPr>
        <w:t>Акционерное общество «Управление административными зданиями» (далее – АО «УАЗ»)</w:t>
      </w:r>
    </w:p>
    <w:p w:rsidR="00181242" w:rsidRPr="002105AC" w:rsidRDefault="00181242" w:rsidP="00181242">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181242" w:rsidRPr="002105AC" w:rsidRDefault="00181242" w:rsidP="00181242">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181242" w:rsidRDefault="00181242" w:rsidP="00181242">
      <w:pPr>
        <w:tabs>
          <w:tab w:val="left" w:pos="1134"/>
        </w:tabs>
        <w:ind w:firstLine="709"/>
        <w:contextualSpacing/>
        <w:jc w:val="both"/>
        <w:rPr>
          <w:sz w:val="28"/>
          <w:szCs w:val="28"/>
        </w:rPr>
      </w:pPr>
      <w:r w:rsidRPr="00C65EAD">
        <w:rPr>
          <w:sz w:val="28"/>
          <w:szCs w:val="28"/>
        </w:rPr>
        <w:lastRenderedPageBreak/>
        <w:t>Контак</w:t>
      </w:r>
      <w:r>
        <w:rPr>
          <w:sz w:val="28"/>
          <w:szCs w:val="28"/>
        </w:rPr>
        <w:t>тное лицо ФИО, тел./факс, эл. п</w:t>
      </w:r>
      <w:r w:rsidRPr="00C65EAD">
        <w:rPr>
          <w:sz w:val="28"/>
          <w:szCs w:val="28"/>
        </w:rPr>
        <w:t xml:space="preserve">очта: </w:t>
      </w:r>
    </w:p>
    <w:p w:rsidR="00181242" w:rsidRPr="00657442" w:rsidRDefault="00181242" w:rsidP="00181242">
      <w:pPr>
        <w:pStyle w:val="a6"/>
        <w:numPr>
          <w:ilvl w:val="0"/>
          <w:numId w:val="5"/>
        </w:numPr>
        <w:tabs>
          <w:tab w:val="left" w:pos="426"/>
        </w:tabs>
        <w:spacing w:after="0"/>
        <w:ind w:left="0" w:firstLine="0"/>
        <w:jc w:val="both"/>
        <w:rPr>
          <w:rFonts w:ascii="Times New Roman" w:hAnsi="Times New Roman"/>
          <w:sz w:val="28"/>
          <w:szCs w:val="28"/>
        </w:rPr>
      </w:pPr>
      <w:r w:rsidRPr="00657442">
        <w:rPr>
          <w:rFonts w:ascii="Times New Roman" w:hAnsi="Times New Roman"/>
          <w:sz w:val="28"/>
          <w:szCs w:val="28"/>
        </w:rPr>
        <w:t>Васин Дмитрий Михайлович (по вопросам процедуры закупки), DMVasin@domatom.ru, тел. 8(499) 949-40-55.</w:t>
      </w:r>
    </w:p>
    <w:p w:rsidR="00181242" w:rsidRPr="00657442" w:rsidRDefault="00181242" w:rsidP="00181242">
      <w:pPr>
        <w:tabs>
          <w:tab w:val="left" w:pos="1134"/>
        </w:tabs>
        <w:contextualSpacing/>
        <w:jc w:val="both"/>
        <w:rPr>
          <w:rFonts w:eastAsia="Calibri"/>
          <w:sz w:val="28"/>
          <w:szCs w:val="28"/>
          <w:lang w:eastAsia="en-US"/>
        </w:rPr>
      </w:pPr>
      <w:r w:rsidRPr="00657442">
        <w:rPr>
          <w:rFonts w:eastAsia="Calibri"/>
          <w:sz w:val="28"/>
          <w:szCs w:val="28"/>
          <w:lang w:eastAsia="en-US"/>
        </w:rPr>
        <w:t>2) Информация об инициаторе закупки (по вопросам тех. задания):</w:t>
      </w:r>
    </w:p>
    <w:p w:rsidR="00181242" w:rsidRPr="00C65EAD" w:rsidRDefault="00181242" w:rsidP="00181242">
      <w:pPr>
        <w:tabs>
          <w:tab w:val="left" w:pos="1134"/>
        </w:tabs>
        <w:contextualSpacing/>
        <w:jc w:val="both"/>
        <w:rPr>
          <w:rFonts w:eastAsia="Calibri"/>
          <w:sz w:val="28"/>
          <w:szCs w:val="28"/>
          <w:lang w:eastAsia="en-US"/>
        </w:rPr>
      </w:pPr>
      <w:r>
        <w:rPr>
          <w:rFonts w:eastAsia="Calibri"/>
          <w:sz w:val="28"/>
          <w:szCs w:val="28"/>
          <w:lang w:eastAsia="en-US"/>
        </w:rPr>
        <w:t>Кривнев Дмитрий Петрович</w:t>
      </w:r>
      <w:r w:rsidRPr="00657442">
        <w:rPr>
          <w:rFonts w:eastAsia="Calibri"/>
          <w:sz w:val="28"/>
          <w:szCs w:val="28"/>
          <w:lang w:eastAsia="en-US"/>
        </w:rPr>
        <w:t xml:space="preserve">, </w:t>
      </w:r>
      <w:r w:rsidRPr="00E4767E">
        <w:rPr>
          <w:rFonts w:eastAsia="Calibri"/>
          <w:sz w:val="28"/>
          <w:szCs w:val="28"/>
          <w:lang w:eastAsia="en-US"/>
        </w:rPr>
        <w:t>DPKrivnev</w:t>
      </w:r>
      <w:r>
        <w:rPr>
          <w:rFonts w:eastAsia="Calibri"/>
          <w:sz w:val="28"/>
          <w:szCs w:val="28"/>
          <w:lang w:eastAsia="en-US"/>
        </w:rPr>
        <w:t>@rosatom.ru</w:t>
      </w:r>
      <w:r w:rsidRPr="00C65EAD">
        <w:rPr>
          <w:rFonts w:eastAsia="Calibri"/>
          <w:sz w:val="28"/>
          <w:szCs w:val="28"/>
          <w:lang w:eastAsia="en-US"/>
        </w:rPr>
        <w:t>, тел. +7</w:t>
      </w:r>
      <w:r>
        <w:rPr>
          <w:rFonts w:eastAsia="Calibri"/>
          <w:sz w:val="28"/>
          <w:szCs w:val="28"/>
          <w:lang w:eastAsia="en-US"/>
        </w:rPr>
        <w:t> (985) 459-85-68</w:t>
      </w:r>
      <w:r w:rsidRPr="00C65EAD">
        <w:rPr>
          <w:rFonts w:eastAsia="Calibri"/>
          <w:sz w:val="28"/>
          <w:szCs w:val="28"/>
          <w:lang w:eastAsia="en-US"/>
        </w:rPr>
        <w:t>.</w:t>
      </w:r>
    </w:p>
    <w:p w:rsidR="00181242" w:rsidRDefault="00181242" w:rsidP="001812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Количество лотов: 1 (Один</w:t>
      </w:r>
      <w:r w:rsidRPr="00563FFA">
        <w:rPr>
          <w:rFonts w:ascii="Times New Roman" w:hAnsi="Times New Roman"/>
          <w:sz w:val="28"/>
          <w:szCs w:val="28"/>
        </w:rPr>
        <w:t xml:space="preserve">). </w:t>
      </w:r>
    </w:p>
    <w:p w:rsidR="00181242" w:rsidRPr="00E4767E" w:rsidRDefault="00181242" w:rsidP="00181242">
      <w:pPr>
        <w:pStyle w:val="a6"/>
        <w:numPr>
          <w:ilvl w:val="0"/>
          <w:numId w:val="3"/>
        </w:numPr>
        <w:tabs>
          <w:tab w:val="left" w:pos="1134"/>
        </w:tabs>
        <w:spacing w:after="0"/>
        <w:ind w:left="0" w:firstLine="709"/>
        <w:jc w:val="both"/>
        <w:rPr>
          <w:rFonts w:ascii="Times New Roman" w:hAnsi="Times New Roman"/>
          <w:sz w:val="28"/>
          <w:szCs w:val="28"/>
        </w:rPr>
      </w:pPr>
      <w:r w:rsidRPr="00E4767E">
        <w:rPr>
          <w:rFonts w:ascii="Times New Roman" w:hAnsi="Times New Roman"/>
          <w:sz w:val="28"/>
          <w:szCs w:val="28"/>
        </w:rPr>
        <w:t>Предмет договора:</w:t>
      </w:r>
      <w:r w:rsidRPr="00E4767E">
        <w:rPr>
          <w:rFonts w:ascii="Times New Roman" w:hAnsi="Times New Roman"/>
          <w:sz w:val="26"/>
          <w:szCs w:val="26"/>
        </w:rPr>
        <w:t xml:space="preserve"> </w:t>
      </w:r>
      <w:r w:rsidRPr="00E4767E">
        <w:rPr>
          <w:rFonts w:ascii="Times New Roman" w:hAnsi="Times New Roman"/>
          <w:sz w:val="28"/>
          <w:szCs w:val="28"/>
        </w:rPr>
        <w:t xml:space="preserve">Оказание услуг по уходу за живыми цветочными композициями по адресам: г. Москва, ул. Большая Ордынка, д. 24, </w:t>
      </w:r>
      <w:proofErr w:type="spellStart"/>
      <w:r w:rsidRPr="00E4767E">
        <w:rPr>
          <w:rFonts w:ascii="Times New Roman" w:hAnsi="Times New Roman"/>
          <w:sz w:val="28"/>
          <w:szCs w:val="28"/>
        </w:rPr>
        <w:t>Старомонетный</w:t>
      </w:r>
      <w:proofErr w:type="spellEnd"/>
      <w:r w:rsidRPr="00E4767E">
        <w:rPr>
          <w:rFonts w:ascii="Times New Roman" w:hAnsi="Times New Roman"/>
          <w:sz w:val="28"/>
          <w:szCs w:val="28"/>
        </w:rPr>
        <w:t xml:space="preserve"> пер., д. 26.</w:t>
      </w:r>
    </w:p>
    <w:p w:rsidR="00181242" w:rsidRPr="00E4767E" w:rsidRDefault="00181242" w:rsidP="00181242">
      <w:pPr>
        <w:tabs>
          <w:tab w:val="left" w:pos="709"/>
        </w:tabs>
        <w:ind w:left="-99"/>
        <w:contextualSpacing/>
        <w:jc w:val="both"/>
        <w:rPr>
          <w:rFonts w:eastAsia="Calibri"/>
          <w:sz w:val="28"/>
          <w:szCs w:val="28"/>
          <w:lang w:eastAsia="en-US"/>
        </w:rPr>
      </w:pPr>
      <w:r>
        <w:rPr>
          <w:rFonts w:eastAsia="Calibri"/>
          <w:sz w:val="28"/>
          <w:szCs w:val="28"/>
          <w:lang w:eastAsia="en-US"/>
        </w:rPr>
        <w:tab/>
      </w:r>
      <w:r w:rsidRPr="00E4767E">
        <w:rPr>
          <w:rFonts w:eastAsia="Calibri"/>
          <w:sz w:val="28"/>
          <w:szCs w:val="28"/>
          <w:lang w:eastAsia="en-US"/>
        </w:rPr>
        <w:t>Срок выполнения поставок/работ/услуг: 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181242" w:rsidRPr="00E4767E" w:rsidRDefault="00181242" w:rsidP="00181242">
      <w:pPr>
        <w:tabs>
          <w:tab w:val="left" w:pos="335"/>
        </w:tabs>
        <w:contextualSpacing/>
        <w:jc w:val="both"/>
        <w:rPr>
          <w:rFonts w:eastAsia="Calibri"/>
          <w:sz w:val="28"/>
          <w:szCs w:val="28"/>
          <w:lang w:eastAsia="en-US"/>
        </w:rPr>
      </w:pPr>
      <w:r w:rsidRPr="00E4767E">
        <w:rPr>
          <w:rFonts w:eastAsia="Calibri"/>
          <w:sz w:val="28"/>
          <w:szCs w:val="28"/>
          <w:lang w:eastAsia="en-US"/>
        </w:rPr>
        <w:t>Срок оказания услуг: c 01.01.2016 г. по 31.12.2016 г.</w:t>
      </w:r>
    </w:p>
    <w:p w:rsidR="00181242" w:rsidRPr="00E4767E" w:rsidRDefault="00181242" w:rsidP="00181242">
      <w:pPr>
        <w:tabs>
          <w:tab w:val="left" w:pos="1134"/>
        </w:tabs>
        <w:jc w:val="both"/>
        <w:rPr>
          <w:rFonts w:ascii="Calibri" w:hAnsi="Calibri"/>
          <w:sz w:val="28"/>
          <w:szCs w:val="28"/>
          <w:lang w:eastAsia="en-US"/>
        </w:rPr>
      </w:pPr>
      <w:r w:rsidRPr="00E4767E">
        <w:rPr>
          <w:sz w:val="28"/>
          <w:szCs w:val="28"/>
        </w:rPr>
        <w:t xml:space="preserve">Место выполнения поставок/работ/услуг: г. Москва, ул. Большая Ордынка, д. 24, </w:t>
      </w:r>
      <w:proofErr w:type="spellStart"/>
      <w:r w:rsidRPr="00E4767E">
        <w:rPr>
          <w:sz w:val="28"/>
          <w:szCs w:val="28"/>
        </w:rPr>
        <w:t>Старомонетный</w:t>
      </w:r>
      <w:proofErr w:type="spellEnd"/>
      <w:r w:rsidRPr="00E4767E">
        <w:rPr>
          <w:sz w:val="28"/>
          <w:szCs w:val="28"/>
        </w:rPr>
        <w:t xml:space="preserve"> пер., д</w:t>
      </w:r>
      <w:r w:rsidRPr="00FA223F">
        <w:rPr>
          <w:sz w:val="28"/>
          <w:szCs w:val="28"/>
        </w:rPr>
        <w:t>.</w:t>
      </w:r>
      <w:r w:rsidRPr="00E4767E">
        <w:rPr>
          <w:sz w:val="28"/>
          <w:szCs w:val="28"/>
        </w:rPr>
        <w:t xml:space="preserve"> 26.</w:t>
      </w:r>
    </w:p>
    <w:p w:rsidR="00181242" w:rsidRPr="00194082" w:rsidRDefault="00181242" w:rsidP="00181242">
      <w:pPr>
        <w:tabs>
          <w:tab w:val="left" w:pos="1134"/>
        </w:tabs>
        <w:jc w:val="both"/>
        <w:rPr>
          <w:sz w:val="28"/>
          <w:szCs w:val="28"/>
        </w:rPr>
      </w:pPr>
      <w:r w:rsidRPr="00194082">
        <w:rPr>
          <w:sz w:val="28"/>
          <w:szCs w:val="28"/>
        </w:rPr>
        <w:t>Состав и объем поставок/работ/услуг:</w:t>
      </w:r>
      <w:r w:rsidRPr="00563FFA">
        <w:t xml:space="preserve"> </w:t>
      </w:r>
      <w:r w:rsidRPr="00194082">
        <w:rPr>
          <w:sz w:val="28"/>
          <w:szCs w:val="28"/>
        </w:rPr>
        <w:t>все необходимые сведения приведены в Томе 2 закупочной документации.</w:t>
      </w:r>
    </w:p>
    <w:p w:rsidR="00181242" w:rsidRDefault="00181242" w:rsidP="00181242">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 не допускается.</w:t>
      </w:r>
    </w:p>
    <w:p w:rsidR="00181242" w:rsidRPr="00DC265F" w:rsidRDefault="00181242" w:rsidP="00181242">
      <w:pPr>
        <w:pStyle w:val="a6"/>
        <w:numPr>
          <w:ilvl w:val="0"/>
          <w:numId w:val="3"/>
        </w:numPr>
        <w:tabs>
          <w:tab w:val="left" w:pos="1134"/>
        </w:tabs>
        <w:spacing w:after="0"/>
        <w:ind w:left="0" w:firstLine="709"/>
        <w:jc w:val="both"/>
        <w:rPr>
          <w:rFonts w:ascii="Times New Roman" w:hAnsi="Times New Roman"/>
          <w:sz w:val="28"/>
          <w:szCs w:val="28"/>
        </w:rPr>
      </w:pPr>
      <w:r w:rsidRPr="00E4767E">
        <w:rPr>
          <w:rFonts w:ascii="Times New Roman" w:hAnsi="Times New Roman"/>
          <w:sz w:val="28"/>
          <w:szCs w:val="28"/>
        </w:rPr>
        <w:t>Условия оплаты:</w:t>
      </w:r>
      <w:r>
        <w:rPr>
          <w:rFonts w:ascii="Times New Roman" w:hAnsi="Times New Roman"/>
          <w:sz w:val="28"/>
          <w:szCs w:val="28"/>
        </w:rPr>
        <w:t xml:space="preserve"> Ежемесячно. </w:t>
      </w:r>
      <w:r w:rsidRPr="00DC265F">
        <w:rPr>
          <w:rFonts w:ascii="Times New Roman" w:hAnsi="Times New Roman"/>
          <w:sz w:val="28"/>
          <w:szCs w:val="28"/>
        </w:rPr>
        <w:t xml:space="preserve">Расчет по настоящему Договору производится на основании выставленного счета после подписания Сторонами Акта сдачи-приемки  оказанных услуг и </w:t>
      </w:r>
      <w:proofErr w:type="gramStart"/>
      <w:r w:rsidRPr="00DC265F">
        <w:rPr>
          <w:rFonts w:ascii="Times New Roman" w:hAnsi="Times New Roman"/>
          <w:sz w:val="28"/>
          <w:szCs w:val="28"/>
        </w:rPr>
        <w:t>счет-фактуры</w:t>
      </w:r>
      <w:proofErr w:type="gramEnd"/>
      <w:r w:rsidRPr="00DC265F">
        <w:rPr>
          <w:rFonts w:ascii="Times New Roman" w:hAnsi="Times New Roman"/>
          <w:sz w:val="28"/>
          <w:szCs w:val="28"/>
        </w:rPr>
        <w:t xml:space="preserve"> в течение 5 (пяти) банковских дней в безналичном порядке, путем перечисления платежными поручениями денежных средств на расчетный счет Исполнителя. Днем оплаты считается день перечисления денежных средств со счета Заказчика на расчетный счет Исполнителя.</w:t>
      </w:r>
    </w:p>
    <w:p w:rsidR="00181242" w:rsidRPr="00DC265F" w:rsidRDefault="00181242" w:rsidP="00181242">
      <w:pPr>
        <w:tabs>
          <w:tab w:val="left" w:pos="709"/>
        </w:tabs>
        <w:jc w:val="both"/>
        <w:rPr>
          <w:sz w:val="28"/>
          <w:szCs w:val="28"/>
        </w:rPr>
      </w:pPr>
      <w:r>
        <w:rPr>
          <w:sz w:val="28"/>
          <w:szCs w:val="28"/>
        </w:rPr>
        <w:tab/>
      </w:r>
      <w:r w:rsidRPr="00DC265F">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81242" w:rsidRPr="00563FFA" w:rsidRDefault="00181242" w:rsidP="00181242">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w:t>
      </w:r>
      <w:r>
        <w:rPr>
          <w:sz w:val="28"/>
          <w:szCs w:val="28"/>
        </w:rPr>
        <w:t>ником в проекте договора (Часть 2</w:t>
      </w:r>
      <w:r w:rsidRPr="00563FFA">
        <w:rPr>
          <w:sz w:val="28"/>
          <w:szCs w:val="28"/>
        </w:rPr>
        <w:t xml:space="preserve"> «Проект договора»).</w:t>
      </w:r>
    </w:p>
    <w:p w:rsidR="00181242" w:rsidRPr="00561400" w:rsidRDefault="00181242" w:rsidP="00181242">
      <w:pPr>
        <w:pStyle w:val="a6"/>
        <w:numPr>
          <w:ilvl w:val="0"/>
          <w:numId w:val="3"/>
        </w:numPr>
        <w:tabs>
          <w:tab w:val="left" w:pos="0"/>
          <w:tab w:val="left" w:pos="1134"/>
        </w:tabs>
        <w:spacing w:after="0"/>
        <w:ind w:left="0" w:firstLine="709"/>
        <w:jc w:val="both"/>
        <w:rPr>
          <w:rFonts w:ascii="Times New Roman" w:hAnsi="Times New Roman"/>
          <w:sz w:val="28"/>
          <w:szCs w:val="28"/>
        </w:rPr>
      </w:pPr>
      <w:r w:rsidRPr="00561400">
        <w:rPr>
          <w:rFonts w:ascii="Times New Roman" w:hAnsi="Times New Roman"/>
          <w:sz w:val="28"/>
          <w:szCs w:val="28"/>
        </w:rPr>
        <w:t xml:space="preserve">Начальная (максимальная) цена договора: </w:t>
      </w:r>
      <w:r>
        <w:rPr>
          <w:rFonts w:ascii="Times New Roman" w:eastAsia="Times New Roman" w:hAnsi="Times New Roman"/>
          <w:sz w:val="28"/>
          <w:szCs w:val="28"/>
          <w:lang w:eastAsia="ru-RU"/>
        </w:rPr>
        <w:t>4 973 318,32</w:t>
      </w:r>
      <w:r w:rsidRPr="00561400">
        <w:rPr>
          <w:rFonts w:ascii="Times New Roman" w:eastAsia="Times New Roman" w:hAnsi="Times New Roman"/>
          <w:sz w:val="28"/>
          <w:szCs w:val="28"/>
          <w:lang w:eastAsia="ru-RU"/>
        </w:rPr>
        <w:t xml:space="preserve"> руб.,</w:t>
      </w:r>
      <w:r w:rsidRPr="00561400">
        <w:rPr>
          <w:rFonts w:ascii="Times New Roman" w:hAnsi="Times New Roman"/>
          <w:sz w:val="28"/>
          <w:szCs w:val="28"/>
        </w:rPr>
        <w:t xml:space="preserve"> включая НДС 18%, в том числе:</w:t>
      </w:r>
    </w:p>
    <w:p w:rsidR="00181242" w:rsidRPr="00605562" w:rsidRDefault="00181242" w:rsidP="00181242">
      <w:pPr>
        <w:tabs>
          <w:tab w:val="left" w:pos="1134"/>
        </w:tabs>
        <w:ind w:firstLine="352"/>
        <w:contextualSpacing/>
        <w:jc w:val="both"/>
        <w:rPr>
          <w:sz w:val="28"/>
          <w:szCs w:val="28"/>
        </w:rPr>
      </w:pPr>
      <w:r w:rsidRPr="00561400">
        <w:rPr>
          <w:sz w:val="28"/>
          <w:szCs w:val="28"/>
        </w:rPr>
        <w:t>в текущем уровне</w:t>
      </w:r>
      <w:r w:rsidRPr="00605562">
        <w:rPr>
          <w:sz w:val="28"/>
          <w:szCs w:val="28"/>
        </w:rPr>
        <w:t xml:space="preserve"> цен: </w:t>
      </w:r>
      <w:r>
        <w:rPr>
          <w:bCs/>
          <w:color w:val="000000"/>
          <w:sz w:val="28"/>
          <w:szCs w:val="28"/>
        </w:rPr>
        <w:t>4 973 318,32</w:t>
      </w:r>
      <w:r w:rsidRPr="00605562">
        <w:rPr>
          <w:bCs/>
          <w:color w:val="000000"/>
          <w:sz w:val="28"/>
          <w:szCs w:val="28"/>
        </w:rPr>
        <w:t xml:space="preserve"> руб., включая НДС (18%) </w:t>
      </w:r>
      <w:r>
        <w:rPr>
          <w:bCs/>
          <w:i/>
          <w:color w:val="000000"/>
          <w:sz w:val="28"/>
          <w:szCs w:val="28"/>
          <w:u w:val="single"/>
        </w:rPr>
        <w:t>758 641,78</w:t>
      </w:r>
      <w:r w:rsidRPr="00605562">
        <w:rPr>
          <w:bCs/>
          <w:color w:val="000000"/>
          <w:sz w:val="28"/>
          <w:szCs w:val="28"/>
        </w:rPr>
        <w:t xml:space="preserve"> руб.</w:t>
      </w:r>
    </w:p>
    <w:p w:rsidR="00181242" w:rsidRDefault="00181242" w:rsidP="00181242">
      <w:pPr>
        <w:tabs>
          <w:tab w:val="left" w:pos="1134"/>
        </w:tabs>
        <w:ind w:firstLine="709"/>
        <w:contextualSpacing/>
        <w:jc w:val="both"/>
        <w:rPr>
          <w:b/>
          <w:i/>
          <w:sz w:val="28"/>
          <w:szCs w:val="28"/>
        </w:rPr>
      </w:pPr>
      <w:r w:rsidRPr="007B2491">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81242" w:rsidRPr="007B2491" w:rsidRDefault="00181242" w:rsidP="00181242">
      <w:pPr>
        <w:autoSpaceDE w:val="0"/>
        <w:autoSpaceDN w:val="0"/>
        <w:adjustRightInd w:val="0"/>
        <w:ind w:right="68" w:firstLine="567"/>
        <w:jc w:val="both"/>
        <w:rPr>
          <w:bCs/>
          <w:sz w:val="28"/>
          <w:szCs w:val="28"/>
        </w:rPr>
      </w:pPr>
      <w:r w:rsidRPr="007B2491">
        <w:rPr>
          <w:bCs/>
          <w:sz w:val="28"/>
          <w:szCs w:val="28"/>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7B2491">
        <w:rPr>
          <w:sz w:val="28"/>
          <w:szCs w:val="28"/>
        </w:rPr>
        <w:t>товаров (работ, услуг)</w:t>
      </w:r>
      <w:r w:rsidRPr="007B2491">
        <w:rPr>
          <w:bCs/>
          <w:sz w:val="28"/>
          <w:szCs w:val="28"/>
        </w:rPr>
        <w:t xml:space="preserve">, единый базис сравнения ценовых предложений: без учета НДС. </w:t>
      </w:r>
    </w:p>
    <w:p w:rsidR="00181242" w:rsidRPr="007B2491" w:rsidRDefault="00181242" w:rsidP="00181242">
      <w:pPr>
        <w:autoSpaceDE w:val="0"/>
        <w:autoSpaceDN w:val="0"/>
        <w:adjustRightInd w:val="0"/>
        <w:ind w:right="68" w:firstLine="567"/>
        <w:jc w:val="both"/>
        <w:rPr>
          <w:bCs/>
          <w:sz w:val="28"/>
          <w:szCs w:val="28"/>
        </w:rPr>
      </w:pPr>
      <w:r w:rsidRPr="007B2491">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81242" w:rsidRPr="006C58EB" w:rsidRDefault="00181242" w:rsidP="00181242">
      <w:pPr>
        <w:tabs>
          <w:tab w:val="left" w:pos="1134"/>
        </w:tabs>
        <w:contextualSpacing/>
        <w:jc w:val="both"/>
        <w:rPr>
          <w:sz w:val="28"/>
          <w:szCs w:val="28"/>
        </w:rPr>
      </w:pPr>
      <w:r w:rsidRPr="00605562">
        <w:rPr>
          <w:sz w:val="28"/>
          <w:szCs w:val="28"/>
        </w:rPr>
        <w:t>Цена договора включает в себя:</w:t>
      </w:r>
      <w:r w:rsidRPr="00605562">
        <w:rPr>
          <w:b/>
          <w:i/>
          <w:sz w:val="28"/>
          <w:szCs w:val="28"/>
        </w:rPr>
        <w:t xml:space="preserve"> </w:t>
      </w:r>
      <w:r w:rsidRPr="00605562">
        <w:rPr>
          <w:sz w:val="28"/>
          <w:szCs w:val="28"/>
        </w:rPr>
        <w:t>все расходы, связанные с исполнением договора, в том числе все налоги, сборы и иные платежи, расходов на перевозку, стра</w:t>
      </w:r>
      <w:r w:rsidRPr="006C58EB">
        <w:rPr>
          <w:sz w:val="28"/>
          <w:szCs w:val="28"/>
        </w:rPr>
        <w:t>хование, уплату таможенных пошлин</w:t>
      </w:r>
      <w:r w:rsidRPr="00D21818">
        <w:rPr>
          <w:sz w:val="28"/>
          <w:szCs w:val="28"/>
        </w:rPr>
        <w:t xml:space="preserve"> преду</w:t>
      </w:r>
      <w:r>
        <w:rPr>
          <w:sz w:val="28"/>
          <w:szCs w:val="28"/>
        </w:rPr>
        <w:t>смотренные законодательством РФ.</w:t>
      </w:r>
    </w:p>
    <w:p w:rsidR="00181242" w:rsidRPr="00563FFA" w:rsidRDefault="00181242" w:rsidP="0018124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181242" w:rsidRPr="006C58EB" w:rsidRDefault="00181242" w:rsidP="00181242">
      <w:pPr>
        <w:tabs>
          <w:tab w:val="left" w:pos="1134"/>
        </w:tabs>
        <w:ind w:firstLine="709"/>
        <w:contextualSpacing/>
        <w:jc w:val="both"/>
        <w:rPr>
          <w:rFonts w:eastAsia="Calibri"/>
          <w:b/>
          <w:bCs/>
          <w:i/>
          <w:szCs w:val="22"/>
          <w:lang w:eastAsia="en-US"/>
        </w:rPr>
      </w:pPr>
      <w:bookmarkStart w:id="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81242" w:rsidRPr="00563FFA" w:rsidRDefault="00181242" w:rsidP="0018124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302B11">
        <w:rPr>
          <w:rFonts w:ascii="Times New Roman" w:hAnsi="Times New Roman"/>
          <w:sz w:val="28"/>
          <w:szCs w:val="28"/>
        </w:rPr>
        <w:t>российский рубль.</w:t>
      </w:r>
    </w:p>
    <w:p w:rsidR="00181242" w:rsidRPr="006C58EB" w:rsidRDefault="00181242" w:rsidP="00181242">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81242" w:rsidRPr="00563FFA" w:rsidRDefault="00181242" w:rsidP="00181242">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563FFA">
        <w:rPr>
          <w:rFonts w:ascii="Times New Roman" w:hAnsi="Times New Roman"/>
          <w:sz w:val="28"/>
        </w:rPr>
        <w:t>:</w:t>
      </w:r>
      <w:r>
        <w:rPr>
          <w:rFonts w:ascii="Times New Roman" w:hAnsi="Times New Roman"/>
          <w:sz w:val="28"/>
        </w:rPr>
        <w:t xml:space="preserve"> не требуется.</w:t>
      </w:r>
    </w:p>
    <w:p w:rsidR="00181242" w:rsidRPr="00711406" w:rsidRDefault="00181242" w:rsidP="00181242">
      <w:pPr>
        <w:pStyle w:val="a6"/>
        <w:numPr>
          <w:ilvl w:val="0"/>
          <w:numId w:val="3"/>
        </w:numPr>
        <w:tabs>
          <w:tab w:val="left" w:pos="1134"/>
        </w:tabs>
        <w:spacing w:after="0"/>
        <w:ind w:left="0" w:firstLine="709"/>
        <w:jc w:val="both"/>
        <w:rPr>
          <w:rFonts w:ascii="Times New Roman" w:hAnsi="Times New Roman"/>
          <w:spacing w:val="-6"/>
          <w:sz w:val="28"/>
          <w:szCs w:val="28"/>
        </w:rPr>
      </w:pPr>
      <w:r w:rsidRPr="00711406">
        <w:rPr>
          <w:rFonts w:ascii="Times New Roman" w:hAnsi="Times New Roman"/>
          <w:spacing w:val="-6"/>
          <w:sz w:val="28"/>
          <w:szCs w:val="28"/>
        </w:rPr>
        <w:t>Сведения о порядке проведения, в то</w:t>
      </w:r>
      <w:r>
        <w:rPr>
          <w:rFonts w:ascii="Times New Roman" w:hAnsi="Times New Roman"/>
          <w:spacing w:val="-6"/>
          <w:sz w:val="28"/>
          <w:szCs w:val="28"/>
        </w:rPr>
        <w:t xml:space="preserve">м числе об оформлении участия в </w:t>
      </w:r>
      <w:r w:rsidRPr="00711406">
        <w:rPr>
          <w:rFonts w:ascii="Times New Roman" w:hAnsi="Times New Roman"/>
          <w:spacing w:val="-6"/>
          <w:sz w:val="28"/>
          <w:szCs w:val="28"/>
        </w:rPr>
        <w:t>закупке, определении лица, выигравшего закупку:</w:t>
      </w:r>
    </w:p>
    <w:p w:rsidR="00181242" w:rsidRPr="00A06321" w:rsidRDefault="00181242" w:rsidP="00181242">
      <w:pPr>
        <w:tabs>
          <w:tab w:val="left" w:pos="10206"/>
        </w:tabs>
        <w:suppressAutoHyphens/>
        <w:ind w:firstLine="709"/>
        <w:jc w:val="both"/>
        <w:rPr>
          <w:u w:val="single"/>
        </w:rPr>
      </w:pPr>
      <w:r w:rsidRPr="00563FFA">
        <w:rPr>
          <w:sz w:val="28"/>
          <w:szCs w:val="28"/>
        </w:rPr>
        <w:t xml:space="preserve">Закупка проводится на </w:t>
      </w:r>
      <w:r w:rsidRPr="00A06321">
        <w:rPr>
          <w:sz w:val="28"/>
          <w:szCs w:val="28"/>
        </w:rPr>
        <w:t>электронной торговой площадке (ЭТП) ООО «АКД» в сети «Интернет» по адресу: http://</w:t>
      </w:r>
      <w:hyperlink r:id="rId6" w:history="1">
        <w:r w:rsidRPr="00A06321">
          <w:rPr>
            <w:rStyle w:val="a4"/>
            <w:sz w:val="28"/>
            <w:szCs w:val="28"/>
          </w:rPr>
          <w:t>www.</w:t>
        </w:r>
        <w:r w:rsidRPr="00A06321">
          <w:rPr>
            <w:rStyle w:val="a4"/>
            <w:sz w:val="28"/>
            <w:szCs w:val="28"/>
            <w:lang w:val="en-US"/>
          </w:rPr>
          <w:t>a</w:t>
        </w:r>
        <w:r w:rsidRPr="00A06321">
          <w:rPr>
            <w:rStyle w:val="a4"/>
            <w:sz w:val="28"/>
            <w:szCs w:val="28"/>
          </w:rPr>
          <w:t>-</w:t>
        </w:r>
        <w:r w:rsidRPr="00A06321">
          <w:rPr>
            <w:rStyle w:val="a4"/>
            <w:sz w:val="28"/>
            <w:szCs w:val="28"/>
            <w:lang w:val="en-US"/>
          </w:rPr>
          <w:t>k</w:t>
        </w:r>
        <w:r w:rsidRPr="00A06321">
          <w:rPr>
            <w:rStyle w:val="a4"/>
            <w:sz w:val="28"/>
            <w:szCs w:val="28"/>
          </w:rPr>
          <w:t>-</w:t>
        </w:r>
        <w:r w:rsidRPr="00A06321">
          <w:rPr>
            <w:rStyle w:val="a4"/>
            <w:sz w:val="28"/>
            <w:szCs w:val="28"/>
            <w:lang w:val="en-US"/>
          </w:rPr>
          <w:t>d</w:t>
        </w:r>
        <w:r w:rsidRPr="00A06321">
          <w:rPr>
            <w:rStyle w:val="a4"/>
            <w:sz w:val="28"/>
            <w:szCs w:val="28"/>
          </w:rPr>
          <w:t>.</w:t>
        </w:r>
        <w:proofErr w:type="spellStart"/>
        <w:r w:rsidRPr="00A06321">
          <w:rPr>
            <w:rStyle w:val="a4"/>
            <w:sz w:val="28"/>
            <w:szCs w:val="28"/>
          </w:rPr>
          <w:t>ru</w:t>
        </w:r>
        <w:proofErr w:type="spellEnd"/>
      </w:hyperlink>
      <w:r w:rsidRPr="00A06321">
        <w:rPr>
          <w:rStyle w:val="a4"/>
        </w:rPr>
        <w:t xml:space="preserve"> </w:t>
      </w:r>
      <w:r w:rsidRPr="00A06321">
        <w:rPr>
          <w:sz w:val="28"/>
          <w:szCs w:val="28"/>
        </w:rPr>
        <w:t>в порядке, установленном регламентом данной ЭТП в соответствии с условиями и требованиями закупочной документации.</w:t>
      </w:r>
    </w:p>
    <w:p w:rsidR="00181242" w:rsidRPr="00A06321" w:rsidRDefault="00181242" w:rsidP="00181242">
      <w:pPr>
        <w:tabs>
          <w:tab w:val="left" w:pos="1134"/>
        </w:tabs>
        <w:ind w:firstLine="709"/>
        <w:contextualSpacing/>
        <w:jc w:val="both"/>
        <w:rPr>
          <w:sz w:val="28"/>
          <w:szCs w:val="28"/>
        </w:rPr>
      </w:pPr>
      <w:proofErr w:type="gramStart"/>
      <w:r w:rsidRPr="00A06321">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81242" w:rsidRPr="00A06321" w:rsidRDefault="00181242" w:rsidP="00181242">
      <w:pPr>
        <w:tabs>
          <w:tab w:val="left" w:pos="1134"/>
        </w:tabs>
        <w:ind w:firstLine="709"/>
        <w:contextualSpacing/>
        <w:jc w:val="both"/>
        <w:rPr>
          <w:sz w:val="28"/>
          <w:szCs w:val="28"/>
        </w:rPr>
      </w:pPr>
      <w:r w:rsidRPr="00A06321">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81242" w:rsidRPr="00A06321" w:rsidRDefault="00181242" w:rsidP="001812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6321">
        <w:rPr>
          <w:rFonts w:ascii="Times New Roman" w:hAnsi="Times New Roman"/>
          <w:sz w:val="28"/>
          <w:szCs w:val="28"/>
        </w:rPr>
        <w:t>Порядок получения закупочной документации:</w:t>
      </w:r>
    </w:p>
    <w:p w:rsidR="00181242" w:rsidRPr="00A06321" w:rsidRDefault="00181242" w:rsidP="00181242">
      <w:pPr>
        <w:tabs>
          <w:tab w:val="left" w:pos="1134"/>
        </w:tabs>
        <w:ind w:firstLine="709"/>
        <w:contextualSpacing/>
        <w:jc w:val="both"/>
        <w:rPr>
          <w:b/>
          <w:i/>
        </w:rPr>
      </w:pPr>
      <w:r w:rsidRPr="00A06321">
        <w:rPr>
          <w:sz w:val="28"/>
          <w:szCs w:val="28"/>
        </w:rPr>
        <w:t xml:space="preserve">На официальных сайтах закупочная документация находится в открытом доступе, начиная </w:t>
      </w:r>
      <w:proofErr w:type="gramStart"/>
      <w:r w:rsidRPr="00A06321">
        <w:rPr>
          <w:sz w:val="28"/>
          <w:szCs w:val="28"/>
        </w:rPr>
        <w:t>с даты</w:t>
      </w:r>
      <w:proofErr w:type="gramEnd"/>
      <w:r w:rsidRPr="00A06321">
        <w:rPr>
          <w:sz w:val="28"/>
          <w:szCs w:val="28"/>
        </w:rPr>
        <w:t xml:space="preserve"> официальной публикации.</w:t>
      </w:r>
      <w:r w:rsidRPr="00A06321">
        <w:rPr>
          <w:spacing w:val="-6"/>
          <w:sz w:val="28"/>
          <w:szCs w:val="28"/>
        </w:rPr>
        <w:t xml:space="preserve"> Порядок получения закупочной документации на ЭТП определяется правилами данной ЭТП.</w:t>
      </w:r>
    </w:p>
    <w:p w:rsidR="00181242" w:rsidRPr="00A06321" w:rsidRDefault="00181242" w:rsidP="00181242">
      <w:pPr>
        <w:tabs>
          <w:tab w:val="left" w:pos="1134"/>
        </w:tabs>
        <w:ind w:firstLine="709"/>
        <w:contextualSpacing/>
        <w:jc w:val="both"/>
        <w:rPr>
          <w:sz w:val="28"/>
          <w:szCs w:val="28"/>
        </w:rPr>
      </w:pPr>
      <w:r w:rsidRPr="00A06321">
        <w:rPr>
          <w:sz w:val="28"/>
          <w:szCs w:val="28"/>
        </w:rPr>
        <w:t xml:space="preserve">Официальная публикация документов по данной закупке: </w:t>
      </w:r>
      <w:bookmarkStart w:id="7" w:name="_Ref320025392"/>
      <w:r w:rsidRPr="00A06321">
        <w:rPr>
          <w:sz w:val="28"/>
          <w:szCs w:val="28"/>
        </w:rPr>
        <w:t>Официальный</w:t>
      </w:r>
      <w:r w:rsidRPr="00A06321">
        <w:rPr>
          <w:spacing w:val="-6"/>
          <w:sz w:val="28"/>
          <w:szCs w:val="28"/>
        </w:rPr>
        <w:t xml:space="preserve"> государственный сайт </w:t>
      </w:r>
      <w:r w:rsidRPr="00A06321">
        <w:rPr>
          <w:sz w:val="28"/>
          <w:szCs w:val="28"/>
        </w:rPr>
        <w:t>(</w:t>
      </w:r>
      <w:hyperlink r:id="rId7" w:history="1">
        <w:r w:rsidRPr="00A06321">
          <w:rPr>
            <w:rStyle w:val="a4"/>
            <w:rFonts w:eastAsia="Calibri"/>
            <w:sz w:val="28"/>
            <w:szCs w:val="28"/>
            <w:lang w:eastAsia="en-US"/>
          </w:rPr>
          <w:t>http://www.zakupki.gov.ru</w:t>
        </w:r>
      </w:hyperlink>
      <w:r w:rsidRPr="00A06321">
        <w:rPr>
          <w:sz w:val="28"/>
          <w:szCs w:val="28"/>
        </w:rPr>
        <w:t>),</w:t>
      </w:r>
      <w:bookmarkEnd w:id="7"/>
      <w:r w:rsidRPr="00A06321">
        <w:rPr>
          <w:sz w:val="28"/>
          <w:szCs w:val="28"/>
        </w:rPr>
        <w:t xml:space="preserve"> </w:t>
      </w:r>
    </w:p>
    <w:p w:rsidR="00181242" w:rsidRPr="00A06321" w:rsidRDefault="00181242" w:rsidP="00181242">
      <w:pPr>
        <w:tabs>
          <w:tab w:val="left" w:pos="1134"/>
        </w:tabs>
        <w:ind w:firstLine="709"/>
        <w:contextualSpacing/>
        <w:jc w:val="both"/>
        <w:rPr>
          <w:sz w:val="28"/>
          <w:szCs w:val="28"/>
        </w:rPr>
      </w:pPr>
      <w:r w:rsidRPr="00A06321">
        <w:rPr>
          <w:sz w:val="28"/>
          <w:szCs w:val="28"/>
        </w:rPr>
        <w:lastRenderedPageBreak/>
        <w:t>Копии публикации документов по данной закупке:</w:t>
      </w:r>
    </w:p>
    <w:p w:rsidR="00181242" w:rsidRPr="00A06321" w:rsidRDefault="00181242" w:rsidP="00181242">
      <w:pPr>
        <w:pStyle w:val="a6"/>
        <w:numPr>
          <w:ilvl w:val="0"/>
          <w:numId w:val="2"/>
        </w:numPr>
        <w:tabs>
          <w:tab w:val="left" w:pos="386"/>
        </w:tabs>
        <w:spacing w:after="0" w:line="240" w:lineRule="auto"/>
        <w:ind w:left="709" w:firstLine="0"/>
        <w:contextualSpacing w:val="0"/>
        <w:jc w:val="both"/>
        <w:rPr>
          <w:rFonts w:ascii="Times New Roman" w:hAnsi="Times New Roman"/>
          <w:spacing w:val="-6"/>
          <w:sz w:val="28"/>
          <w:szCs w:val="28"/>
        </w:rPr>
      </w:pPr>
      <w:r w:rsidRPr="00A06321">
        <w:rPr>
          <w:rFonts w:ascii="Times New Roman" w:hAnsi="Times New Roman"/>
          <w:sz w:val="28"/>
          <w:szCs w:val="28"/>
        </w:rPr>
        <w:t xml:space="preserve">Официальный сайт по закупкам атомной отрасли </w:t>
      </w:r>
      <w:r w:rsidRPr="00A06321">
        <w:rPr>
          <w:rFonts w:ascii="Times New Roman" w:hAnsi="Times New Roman"/>
          <w:spacing w:val="-6"/>
          <w:sz w:val="28"/>
          <w:szCs w:val="28"/>
        </w:rPr>
        <w:t>(</w:t>
      </w:r>
      <w:hyperlink r:id="rId8" w:history="1">
        <w:r w:rsidRPr="00A06321">
          <w:rPr>
            <w:rStyle w:val="a4"/>
            <w:rFonts w:ascii="Times New Roman" w:hAnsi="Times New Roman"/>
            <w:sz w:val="28"/>
            <w:szCs w:val="28"/>
          </w:rPr>
          <w:t>http://zakupki.rosatom.ru</w:t>
        </w:r>
      </w:hyperlink>
      <w:r w:rsidRPr="00A06321">
        <w:rPr>
          <w:rFonts w:ascii="Times New Roman" w:hAnsi="Times New Roman"/>
          <w:spacing w:val="-6"/>
          <w:sz w:val="28"/>
          <w:szCs w:val="28"/>
        </w:rPr>
        <w:t>);</w:t>
      </w:r>
    </w:p>
    <w:p w:rsidR="00181242" w:rsidRPr="00A06321" w:rsidRDefault="00181242" w:rsidP="00181242">
      <w:pPr>
        <w:pStyle w:val="a6"/>
        <w:numPr>
          <w:ilvl w:val="0"/>
          <w:numId w:val="2"/>
        </w:numPr>
        <w:tabs>
          <w:tab w:val="left" w:pos="386"/>
        </w:tabs>
        <w:spacing w:after="0" w:line="240" w:lineRule="auto"/>
        <w:ind w:left="709" w:firstLine="0"/>
        <w:contextualSpacing w:val="0"/>
        <w:jc w:val="both"/>
        <w:rPr>
          <w:rFonts w:ascii="Times New Roman" w:hAnsi="Times New Roman"/>
          <w:b/>
          <w:i/>
          <w:sz w:val="28"/>
          <w:szCs w:val="28"/>
        </w:rPr>
      </w:pPr>
      <w:r w:rsidRPr="00A06321">
        <w:rPr>
          <w:rFonts w:ascii="Times New Roman" w:hAnsi="Times New Roman"/>
          <w:sz w:val="28"/>
          <w:szCs w:val="28"/>
        </w:rPr>
        <w:t xml:space="preserve">ЭТП </w:t>
      </w:r>
      <w:r w:rsidRPr="00A06321">
        <w:rPr>
          <w:rFonts w:ascii="Times New Roman" w:eastAsia="Times New Roman" w:hAnsi="Times New Roman"/>
          <w:sz w:val="28"/>
          <w:szCs w:val="28"/>
          <w:lang w:eastAsia="ru-RU"/>
        </w:rPr>
        <w:t>ООО «Аукционный Конкурсный Дом»</w:t>
      </w:r>
      <w:r w:rsidRPr="00A06321">
        <w:rPr>
          <w:spacing w:val="-6"/>
          <w:sz w:val="28"/>
          <w:szCs w:val="28"/>
        </w:rPr>
        <w:t xml:space="preserve"> (</w:t>
      </w:r>
      <w:hyperlink r:id="rId9" w:history="1">
        <w:r w:rsidRPr="00A06321">
          <w:rPr>
            <w:rStyle w:val="a4"/>
            <w:rFonts w:ascii="Times New Roman" w:hAnsi="Times New Roman"/>
            <w:sz w:val="28"/>
            <w:szCs w:val="28"/>
          </w:rPr>
          <w:t>www.</w:t>
        </w:r>
        <w:r w:rsidRPr="00A06321">
          <w:rPr>
            <w:rStyle w:val="a4"/>
            <w:rFonts w:ascii="Times New Roman" w:hAnsi="Times New Roman"/>
            <w:sz w:val="28"/>
            <w:szCs w:val="28"/>
            <w:lang w:val="en-US"/>
          </w:rPr>
          <w:t>a</w:t>
        </w:r>
        <w:r w:rsidRPr="00A06321">
          <w:rPr>
            <w:rStyle w:val="a4"/>
            <w:rFonts w:ascii="Times New Roman" w:hAnsi="Times New Roman"/>
            <w:sz w:val="28"/>
            <w:szCs w:val="28"/>
          </w:rPr>
          <w:t>-</w:t>
        </w:r>
        <w:r w:rsidRPr="00A06321">
          <w:rPr>
            <w:rStyle w:val="a4"/>
            <w:rFonts w:ascii="Times New Roman" w:hAnsi="Times New Roman"/>
            <w:sz w:val="28"/>
            <w:szCs w:val="28"/>
            <w:lang w:val="en-US"/>
          </w:rPr>
          <w:t>k</w:t>
        </w:r>
        <w:r w:rsidRPr="00A06321">
          <w:rPr>
            <w:rStyle w:val="a4"/>
            <w:rFonts w:ascii="Times New Roman" w:hAnsi="Times New Roman"/>
            <w:sz w:val="28"/>
            <w:szCs w:val="28"/>
          </w:rPr>
          <w:t>-</w:t>
        </w:r>
        <w:r w:rsidRPr="00A06321">
          <w:rPr>
            <w:rStyle w:val="a4"/>
            <w:rFonts w:ascii="Times New Roman" w:hAnsi="Times New Roman"/>
            <w:sz w:val="28"/>
            <w:szCs w:val="28"/>
            <w:lang w:val="en-US"/>
          </w:rPr>
          <w:t>d</w:t>
        </w:r>
        <w:r w:rsidRPr="00A06321">
          <w:rPr>
            <w:rStyle w:val="a4"/>
            <w:rFonts w:ascii="Times New Roman" w:hAnsi="Times New Roman"/>
            <w:sz w:val="28"/>
            <w:szCs w:val="28"/>
          </w:rPr>
          <w:t>.</w:t>
        </w:r>
        <w:proofErr w:type="spellStart"/>
        <w:r w:rsidRPr="00A06321">
          <w:rPr>
            <w:rStyle w:val="a4"/>
            <w:rFonts w:ascii="Times New Roman" w:hAnsi="Times New Roman"/>
            <w:sz w:val="28"/>
            <w:szCs w:val="28"/>
          </w:rPr>
          <w:t>ru</w:t>
        </w:r>
        <w:proofErr w:type="spellEnd"/>
      </w:hyperlink>
      <w:r w:rsidRPr="00A06321">
        <w:rPr>
          <w:rFonts w:ascii="Times New Roman" w:hAnsi="Times New Roman"/>
          <w:sz w:val="28"/>
          <w:szCs w:val="28"/>
        </w:rPr>
        <w:t>)</w:t>
      </w:r>
      <w:r w:rsidRPr="00A06321">
        <w:rPr>
          <w:rStyle w:val="a4"/>
          <w:rFonts w:ascii="Times New Roman" w:hAnsi="Times New Roman"/>
          <w:sz w:val="28"/>
          <w:szCs w:val="28"/>
        </w:rPr>
        <w:t>.</w:t>
      </w:r>
    </w:p>
    <w:p w:rsidR="00181242" w:rsidRPr="000E3352" w:rsidRDefault="00181242" w:rsidP="0018124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и условия, по которым допускается подача альтернативных предложений: </w:t>
      </w:r>
      <w:r w:rsidRPr="00302B11">
        <w:rPr>
          <w:rFonts w:ascii="Times New Roman" w:hAnsi="Times New Roman"/>
          <w:sz w:val="28"/>
          <w:szCs w:val="28"/>
        </w:rPr>
        <w:t>не допускается.</w:t>
      </w:r>
    </w:p>
    <w:p w:rsidR="00181242" w:rsidRPr="00302B11" w:rsidRDefault="00181242" w:rsidP="00181242">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Привлечение </w:t>
      </w:r>
      <w:r w:rsidRPr="00302B11">
        <w:rPr>
          <w:rFonts w:ascii="Times New Roman" w:hAnsi="Times New Roman"/>
          <w:bCs/>
          <w:sz w:val="28"/>
          <w:szCs w:val="28"/>
        </w:rPr>
        <w:t>субподрядчиков/соисполнителей</w:t>
      </w:r>
      <w:r w:rsidRPr="00302B11">
        <w:rPr>
          <w:rFonts w:ascii="Times New Roman" w:hAnsi="Times New Roman"/>
          <w:sz w:val="28"/>
          <w:szCs w:val="28"/>
        </w:rPr>
        <w:t xml:space="preserve"> (юридических или физических лиц, </w:t>
      </w:r>
      <w:r w:rsidRPr="00302B11">
        <w:rPr>
          <w:rFonts w:ascii="Times New Roman" w:hAnsi="Times New Roman"/>
          <w:bCs/>
          <w:sz w:val="28"/>
          <w:szCs w:val="28"/>
        </w:rPr>
        <w:t>выполняющих/оказывающих</w:t>
      </w:r>
      <w:r w:rsidRPr="00302B11">
        <w:rPr>
          <w:rFonts w:ascii="Times New Roman" w:hAnsi="Times New Roman"/>
          <w:sz w:val="28"/>
          <w:szCs w:val="28"/>
        </w:rPr>
        <w:t xml:space="preserve"> часть </w:t>
      </w:r>
      <w:r w:rsidRPr="00302B11">
        <w:rPr>
          <w:rFonts w:ascii="Times New Roman" w:hAnsi="Times New Roman"/>
          <w:bCs/>
          <w:sz w:val="28"/>
          <w:szCs w:val="28"/>
        </w:rPr>
        <w:t>работ/услуг</w:t>
      </w:r>
      <w:r w:rsidRPr="00302B11">
        <w:rPr>
          <w:rFonts w:ascii="Times New Roman" w:hAnsi="Times New Roman"/>
          <w:sz w:val="28"/>
          <w:szCs w:val="28"/>
        </w:rPr>
        <w:t xml:space="preserve"> по договору): </w:t>
      </w:r>
      <w:r w:rsidRPr="00302B11">
        <w:rPr>
          <w:rFonts w:ascii="Times New Roman" w:eastAsia="Times New Roman" w:hAnsi="Times New Roman"/>
          <w:sz w:val="28"/>
          <w:szCs w:val="28"/>
          <w:lang w:eastAsia="ru-RU"/>
        </w:rPr>
        <w:t>не допускается.</w:t>
      </w:r>
    </w:p>
    <w:p w:rsidR="00181242" w:rsidRPr="000E3352" w:rsidRDefault="00181242" w:rsidP="00181242">
      <w:pPr>
        <w:tabs>
          <w:tab w:val="left" w:pos="0"/>
          <w:tab w:val="left" w:pos="1134"/>
        </w:tabs>
        <w:jc w:val="both"/>
        <w:rPr>
          <w:rFonts w:eastAsia="Calibri"/>
          <w:sz w:val="28"/>
          <w:szCs w:val="28"/>
          <w:lang w:eastAsia="en-US"/>
        </w:rPr>
      </w:pPr>
      <w:r w:rsidRPr="000E3352">
        <w:rPr>
          <w:sz w:val="28"/>
          <w:szCs w:val="28"/>
        </w:rPr>
        <w:t>Участником закупки должен быть выполнен весь объем работ согласно технической части конкурсной документации.</w:t>
      </w:r>
    </w:p>
    <w:p w:rsidR="00181242" w:rsidRPr="00BF10DD" w:rsidRDefault="00181242" w:rsidP="0018124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Возможность</w:t>
      </w:r>
      <w:r w:rsidRPr="00563FFA">
        <w:rPr>
          <w:rFonts w:ascii="Times New Roman" w:hAnsi="Times New Roman"/>
          <w:spacing w:val="-6"/>
          <w:sz w:val="28"/>
          <w:szCs w:val="28"/>
        </w:rPr>
        <w:t xml:space="preserve"> проведения процедуры </w:t>
      </w:r>
      <w:r w:rsidRPr="00BF10DD">
        <w:rPr>
          <w:rFonts w:ascii="Times New Roman" w:hAnsi="Times New Roman"/>
          <w:spacing w:val="-6"/>
          <w:sz w:val="28"/>
          <w:szCs w:val="28"/>
        </w:rPr>
        <w:t xml:space="preserve">переторжки: </w:t>
      </w:r>
      <w:r w:rsidRPr="00BF10DD">
        <w:rPr>
          <w:rFonts w:ascii="Times New Roman" w:hAnsi="Times New Roman"/>
          <w:sz w:val="28"/>
          <w:szCs w:val="28"/>
        </w:rPr>
        <w:t>возможна по снижению первоначально указанной в заявке на участие в закупке цены.</w:t>
      </w:r>
    </w:p>
    <w:p w:rsidR="00181242" w:rsidRPr="000E3352" w:rsidRDefault="00181242" w:rsidP="0018124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w:t>
      </w:r>
      <w:r>
        <w:rPr>
          <w:rFonts w:ascii="Times New Roman" w:hAnsi="Times New Roman"/>
          <w:spacing w:val="-6"/>
          <w:sz w:val="28"/>
          <w:szCs w:val="28"/>
        </w:rPr>
        <w:t>ытия доступа к поданным заявкам):</w:t>
      </w:r>
      <w:r w:rsidRPr="00563FFA">
        <w:rPr>
          <w:rFonts w:ascii="Times New Roman" w:hAnsi="Times New Roman"/>
          <w:spacing w:val="-6"/>
          <w:sz w:val="28"/>
          <w:szCs w:val="28"/>
        </w:rPr>
        <w:t xml:space="preserve"> </w:t>
      </w:r>
      <w:r>
        <w:rPr>
          <w:rFonts w:ascii="Times New Roman" w:hAnsi="Times New Roman"/>
          <w:spacing w:val="-6"/>
          <w:sz w:val="28"/>
          <w:szCs w:val="28"/>
        </w:rPr>
        <w:t>09-00 (время московское) «30» ноября 2015</w:t>
      </w:r>
      <w:r w:rsidRPr="00563FFA">
        <w:rPr>
          <w:rFonts w:ascii="Times New Roman" w:hAnsi="Times New Roman"/>
          <w:spacing w:val="-6"/>
          <w:sz w:val="28"/>
          <w:szCs w:val="28"/>
        </w:rPr>
        <w:t xml:space="preserve"> года. </w:t>
      </w:r>
    </w:p>
    <w:p w:rsidR="00181242" w:rsidRPr="00563FFA" w:rsidRDefault="00181242" w:rsidP="00181242">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181242" w:rsidRDefault="00181242" w:rsidP="00181242">
      <w:pPr>
        <w:pStyle w:val="a6"/>
        <w:tabs>
          <w:tab w:val="left" w:pos="0"/>
          <w:tab w:val="left" w:pos="1134"/>
        </w:tabs>
        <w:spacing w:after="0" w:line="240" w:lineRule="auto"/>
        <w:ind w:left="0" w:firstLine="709"/>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«30» ноября 2015</w:t>
      </w:r>
      <w:r w:rsidRPr="00563FFA">
        <w:rPr>
          <w:rFonts w:ascii="Times New Roman" w:hAnsi="Times New Roman"/>
          <w:spacing w:val="-6"/>
          <w:sz w:val="28"/>
          <w:szCs w:val="28"/>
        </w:rPr>
        <w:t xml:space="preserve"> года. </w:t>
      </w:r>
    </w:p>
    <w:p w:rsidR="00181242" w:rsidRPr="009245D9" w:rsidRDefault="00181242" w:rsidP="00181242">
      <w:pPr>
        <w:tabs>
          <w:tab w:val="left" w:pos="0"/>
          <w:tab w:val="left" w:pos="709"/>
        </w:tabs>
        <w:jc w:val="both"/>
        <w:rPr>
          <w:sz w:val="28"/>
          <w:szCs w:val="28"/>
        </w:rPr>
      </w:pPr>
      <w:r>
        <w:rPr>
          <w:sz w:val="28"/>
          <w:szCs w:val="28"/>
        </w:rPr>
        <w:tab/>
      </w: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181242" w:rsidRPr="00563FFA" w:rsidRDefault="00181242" w:rsidP="00181242">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181242" w:rsidRPr="00BF10DD" w:rsidRDefault="00181242" w:rsidP="00181242">
      <w:pPr>
        <w:tabs>
          <w:tab w:val="left" w:pos="1134"/>
        </w:tabs>
        <w:ind w:firstLine="709"/>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sidRPr="00715CF5">
        <w:rPr>
          <w:spacing w:val="-6"/>
          <w:sz w:val="28"/>
          <w:szCs w:val="28"/>
        </w:rPr>
        <w:t xml:space="preserve">             </w:t>
      </w:r>
      <w:r w:rsidRPr="00BF10DD">
        <w:rPr>
          <w:spacing w:val="-6"/>
          <w:sz w:val="28"/>
          <w:szCs w:val="28"/>
        </w:rPr>
        <w:t>г. Москва, ул. Большая Ордынка, д. 24</w:t>
      </w:r>
      <w:r>
        <w:rPr>
          <w:sz w:val="28"/>
          <w:szCs w:val="28"/>
        </w:rPr>
        <w:t>, не позднее «15» декабря</w:t>
      </w:r>
      <w:r w:rsidRPr="00BF10DD">
        <w:rPr>
          <w:sz w:val="28"/>
          <w:szCs w:val="28"/>
        </w:rPr>
        <w:t xml:space="preserve"> 2015 г.</w:t>
      </w:r>
    </w:p>
    <w:p w:rsidR="00181242" w:rsidRPr="00BF10DD" w:rsidRDefault="00181242" w:rsidP="00181242">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Pr>
          <w:sz w:val="28"/>
          <w:szCs w:val="28"/>
          <w:lang w:val="en-US"/>
        </w:rPr>
        <w:t xml:space="preserve">            </w:t>
      </w:r>
      <w:r>
        <w:rPr>
          <w:sz w:val="28"/>
          <w:szCs w:val="28"/>
        </w:rPr>
        <w:t>«15» декабря</w:t>
      </w:r>
      <w:r w:rsidRPr="00BF10DD">
        <w:rPr>
          <w:sz w:val="28"/>
          <w:szCs w:val="28"/>
        </w:rPr>
        <w:t xml:space="preserve"> 2015 г.</w:t>
      </w:r>
    </w:p>
    <w:p w:rsidR="00181242" w:rsidRDefault="00181242" w:rsidP="00181242">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w:t>
      </w:r>
      <w:r>
        <w:rPr>
          <w:rFonts w:ascii="Times New Roman" w:hAnsi="Times New Roman"/>
          <w:b/>
          <w:i/>
          <w:sz w:val="24"/>
        </w:rPr>
        <w:t xml:space="preserve">20 </w:t>
      </w:r>
      <w:r w:rsidRPr="00594882">
        <w:rPr>
          <w:rFonts w:ascii="Times New Roman" w:hAnsi="Times New Roman"/>
          <w:b/>
          <w:i/>
          <w:sz w:val="24"/>
        </w:rPr>
        <w:t>(двадцати)</w:t>
      </w:r>
      <w:r>
        <w:rPr>
          <w:rFonts w:ascii="Times New Roman" w:hAnsi="Times New Roman"/>
          <w:sz w:val="28"/>
        </w:rPr>
        <w:t xml:space="preserve"> дней, но не ранее чем через 10 </w:t>
      </w:r>
      <w:r w:rsidRPr="005C0EFF">
        <w:rPr>
          <w:rFonts w:ascii="Times New Roman" w:hAnsi="Times New Roman"/>
          <w:sz w:val="28"/>
        </w:rPr>
        <w:t>(десять) дней после ра</w:t>
      </w:r>
      <w:r>
        <w:rPr>
          <w:rFonts w:ascii="Times New Roman" w:hAnsi="Times New Roman"/>
          <w:sz w:val="28"/>
        </w:rPr>
        <w:t xml:space="preserve">змещения на официальном сайте и </w:t>
      </w:r>
      <w:r w:rsidRPr="005C0EFF">
        <w:rPr>
          <w:rFonts w:ascii="Times New Roman" w:hAnsi="Times New Roman"/>
          <w:sz w:val="28"/>
        </w:rPr>
        <w:t xml:space="preserve">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81242" w:rsidRDefault="00181242" w:rsidP="00181242">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81242" w:rsidRDefault="00181242" w:rsidP="00181242">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81242" w:rsidRDefault="00181242" w:rsidP="00181242">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81242" w:rsidRDefault="00181242" w:rsidP="0018124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81242" w:rsidRDefault="00181242" w:rsidP="0018124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81242" w:rsidRDefault="00181242" w:rsidP="0018124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181242" w:rsidRPr="002D4B3F" w:rsidRDefault="00181242" w:rsidP="00181242">
      <w:pPr>
        <w:tabs>
          <w:tab w:val="left" w:pos="1134"/>
        </w:tabs>
        <w:ind w:firstLine="709"/>
        <w:contextualSpacing/>
        <w:jc w:val="both"/>
        <w:rPr>
          <w:spacing w:val="-6"/>
        </w:rPr>
      </w:pPr>
      <w:r w:rsidRPr="00563FFA">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181242" w:rsidRPr="002D4B3F" w:rsidRDefault="00181242" w:rsidP="00181242">
      <w:pPr>
        <w:numPr>
          <w:ilvl w:val="0"/>
          <w:numId w:val="3"/>
        </w:numPr>
        <w:tabs>
          <w:tab w:val="left" w:pos="0"/>
          <w:tab w:val="left" w:pos="1134"/>
        </w:tabs>
        <w:ind w:left="0" w:firstLine="709"/>
        <w:contextualSpacing/>
        <w:jc w:val="both"/>
        <w:rPr>
          <w:rFonts w:eastAsia="Calibri"/>
          <w:spacing w:val="-6"/>
          <w:sz w:val="28"/>
          <w:szCs w:val="28"/>
          <w:lang w:eastAsia="en-US"/>
        </w:rPr>
      </w:pPr>
      <w:r w:rsidRPr="002D4B3F">
        <w:rPr>
          <w:sz w:val="28"/>
          <w:szCs w:val="28"/>
        </w:rPr>
        <w:t xml:space="preserve">Обеспечение исполнения обязательств по договору: </w:t>
      </w:r>
      <w:r>
        <w:rPr>
          <w:b/>
          <w:i/>
        </w:rPr>
        <w:t>не требуется</w:t>
      </w:r>
    </w:p>
    <w:p w:rsidR="00181242" w:rsidRPr="00080773" w:rsidRDefault="00181242" w:rsidP="00181242">
      <w:pPr>
        <w:numPr>
          <w:ilvl w:val="0"/>
          <w:numId w:val="3"/>
        </w:numPr>
        <w:tabs>
          <w:tab w:val="left" w:pos="0"/>
          <w:tab w:val="left" w:pos="1134"/>
        </w:tabs>
        <w:ind w:left="0" w:firstLine="709"/>
        <w:contextualSpacing/>
        <w:jc w:val="both"/>
        <w:rPr>
          <w:sz w:val="28"/>
          <w:szCs w:val="28"/>
        </w:rPr>
      </w:pPr>
      <w:r w:rsidRPr="00563FFA">
        <w:rPr>
          <w:b/>
          <w:i/>
        </w:rPr>
        <w:t xml:space="preserve"> </w:t>
      </w:r>
      <w:r w:rsidRPr="00563FFA">
        <w:rPr>
          <w:sz w:val="28"/>
          <w:szCs w:val="28"/>
        </w:rPr>
        <w:t xml:space="preserve">Процедура </w:t>
      </w:r>
      <w:r w:rsidRPr="00563FFA">
        <w:rPr>
          <w:b/>
          <w:i/>
        </w:rPr>
        <w:t xml:space="preserve">запроса предложений, </w:t>
      </w:r>
      <w:r w:rsidRPr="00563FFA">
        <w:rPr>
          <w:sz w:val="28"/>
          <w:szCs w:val="28"/>
        </w:rPr>
        <w:t>не является торгами по законодательству Российской Федерации.</w:t>
      </w:r>
    </w:p>
    <w:p w:rsidR="00181242" w:rsidRPr="009D21AC" w:rsidRDefault="00181242" w:rsidP="00181242">
      <w:pPr>
        <w:pStyle w:val="a6"/>
        <w:numPr>
          <w:ilvl w:val="0"/>
          <w:numId w:val="3"/>
        </w:numPr>
        <w:tabs>
          <w:tab w:val="left" w:pos="0"/>
          <w:tab w:val="left" w:pos="1134"/>
        </w:tabs>
        <w:spacing w:after="0" w:line="240" w:lineRule="auto"/>
        <w:ind w:firstLine="349"/>
        <w:jc w:val="both"/>
        <w:rPr>
          <w:sz w:val="28"/>
          <w:szCs w:val="28"/>
        </w:rPr>
      </w:pPr>
      <w:r w:rsidRPr="009D21AC">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Pr="009D21AC">
        <w:rPr>
          <w:sz w:val="28"/>
          <w:szCs w:val="28"/>
        </w:rPr>
        <w:t xml:space="preserve"> </w:t>
      </w:r>
    </w:p>
    <w:p w:rsidR="00181242" w:rsidRPr="009D21AC" w:rsidRDefault="00181242" w:rsidP="00181242">
      <w:pPr>
        <w:pStyle w:val="a6"/>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181242" w:rsidRPr="00563FFA" w:rsidRDefault="00181242" w:rsidP="00181242">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81242" w:rsidRPr="00563FFA" w:rsidRDefault="00181242" w:rsidP="00181242">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81242" w:rsidRPr="00563FFA" w:rsidRDefault="00181242" w:rsidP="00181242">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81242" w:rsidRPr="00563FFA" w:rsidRDefault="00181242" w:rsidP="00181242">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81242" w:rsidRPr="00563FFA" w:rsidRDefault="00181242" w:rsidP="00181242">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C2E17" w:rsidRDefault="00181242" w:rsidP="00181242">
      <w:r w:rsidRPr="00563FFA">
        <w:rPr>
          <w:sz w:val="28"/>
          <w:szCs w:val="28"/>
        </w:rPr>
        <w:t xml:space="preserve">Центральный арбитражный комитет (ЦАК) - </w:t>
      </w:r>
      <w:hyperlink r:id="rId10" w:history="1">
        <w:r w:rsidRPr="00563FFA">
          <w:rPr>
            <w:sz w:val="28"/>
            <w:szCs w:val="28"/>
          </w:rPr>
          <w:t>arbitration@rosatom.ru</w:t>
        </w:r>
      </w:hyperlink>
    </w:p>
    <w:sectPr w:rsidR="000C2E17" w:rsidSect="00181242">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12C35"/>
    <w:multiLevelType w:val="hybridMultilevel"/>
    <w:tmpl w:val="7B829C5A"/>
    <w:lvl w:ilvl="0" w:tplc="04190011">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FBABE46"/>
    <w:lvl w:ilvl="0" w:tplc="359ADBF0">
      <w:start w:val="1"/>
      <w:numFmt w:val="decimal"/>
      <w:lvlText w:val="%1)"/>
      <w:lvlJc w:val="left"/>
      <w:pPr>
        <w:ind w:left="360"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039B"/>
    <w:rsid w:val="000C2E17"/>
    <w:rsid w:val="00181242"/>
    <w:rsid w:val="00A003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8124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8124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8124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8124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81242"/>
    <w:rPr>
      <w:rFonts w:ascii="Arial" w:eastAsia="Times New Roman" w:hAnsi="Arial" w:cs="Arial"/>
      <w:b/>
      <w:bCs/>
      <w:i/>
      <w:iCs/>
      <w:sz w:val="28"/>
      <w:szCs w:val="28"/>
      <w:lang w:eastAsia="ru-RU"/>
    </w:rPr>
  </w:style>
  <w:style w:type="paragraph" w:customStyle="1" w:styleId="a">
    <w:name w:val="Пункт"/>
    <w:basedOn w:val="a0"/>
    <w:rsid w:val="00181242"/>
    <w:pPr>
      <w:numPr>
        <w:ilvl w:val="2"/>
        <w:numId w:val="1"/>
      </w:numPr>
      <w:spacing w:line="360" w:lineRule="auto"/>
      <w:jc w:val="both"/>
    </w:pPr>
    <w:rPr>
      <w:snapToGrid w:val="0"/>
      <w:sz w:val="28"/>
      <w:szCs w:val="28"/>
    </w:rPr>
  </w:style>
  <w:style w:type="character" w:styleId="a4">
    <w:name w:val="Hyperlink"/>
    <w:uiPriority w:val="99"/>
    <w:rsid w:val="00181242"/>
    <w:rPr>
      <w:color w:val="0000FF"/>
      <w:u w:val="single"/>
    </w:rPr>
  </w:style>
  <w:style w:type="paragraph" w:styleId="a5">
    <w:name w:val="List Continue"/>
    <w:basedOn w:val="a0"/>
    <w:rsid w:val="00181242"/>
    <w:pPr>
      <w:spacing w:after="120"/>
      <w:ind w:left="283"/>
    </w:pPr>
  </w:style>
  <w:style w:type="paragraph" w:styleId="a6">
    <w:name w:val="List Paragraph"/>
    <w:basedOn w:val="a0"/>
    <w:link w:val="a7"/>
    <w:qFormat/>
    <w:rsid w:val="0018124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181242"/>
    <w:rPr>
      <w:rFonts w:ascii="Calibri" w:eastAsia="Calibri" w:hAnsi="Calibri" w:cs="Times New Roman"/>
    </w:rPr>
  </w:style>
  <w:style w:type="paragraph" w:styleId="HTML">
    <w:name w:val="HTML Preformatted"/>
    <w:basedOn w:val="a0"/>
    <w:link w:val="HTML0"/>
    <w:semiHidden/>
    <w:rsid w:val="001812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181242"/>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8124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8124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8124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8124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181242"/>
    <w:rPr>
      <w:rFonts w:ascii="Arial" w:eastAsia="Times New Roman" w:hAnsi="Arial" w:cs="Arial"/>
      <w:b/>
      <w:bCs/>
      <w:i/>
      <w:iCs/>
      <w:sz w:val="28"/>
      <w:szCs w:val="28"/>
      <w:lang w:eastAsia="ru-RU"/>
    </w:rPr>
  </w:style>
  <w:style w:type="paragraph" w:customStyle="1" w:styleId="a">
    <w:name w:val="Пункт"/>
    <w:basedOn w:val="a0"/>
    <w:rsid w:val="00181242"/>
    <w:pPr>
      <w:numPr>
        <w:ilvl w:val="2"/>
        <w:numId w:val="1"/>
      </w:numPr>
      <w:spacing w:line="360" w:lineRule="auto"/>
      <w:jc w:val="both"/>
    </w:pPr>
    <w:rPr>
      <w:snapToGrid w:val="0"/>
      <w:sz w:val="28"/>
      <w:szCs w:val="28"/>
    </w:rPr>
  </w:style>
  <w:style w:type="character" w:styleId="a4">
    <w:name w:val="Hyperlink"/>
    <w:uiPriority w:val="99"/>
    <w:rsid w:val="00181242"/>
    <w:rPr>
      <w:color w:val="0000FF"/>
      <w:u w:val="single"/>
    </w:rPr>
  </w:style>
  <w:style w:type="paragraph" w:styleId="a5">
    <w:name w:val="List Continue"/>
    <w:basedOn w:val="a0"/>
    <w:rsid w:val="00181242"/>
    <w:pPr>
      <w:spacing w:after="120"/>
      <w:ind w:left="283"/>
    </w:pPr>
  </w:style>
  <w:style w:type="paragraph" w:styleId="a6">
    <w:name w:val="List Paragraph"/>
    <w:basedOn w:val="a0"/>
    <w:link w:val="a7"/>
    <w:qFormat/>
    <w:rsid w:val="00181242"/>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181242"/>
    <w:rPr>
      <w:rFonts w:ascii="Calibri" w:eastAsia="Calibri" w:hAnsi="Calibri" w:cs="Times New Roman"/>
    </w:rPr>
  </w:style>
  <w:style w:type="paragraph" w:styleId="HTML">
    <w:name w:val="HTML Preformatted"/>
    <w:basedOn w:val="a0"/>
    <w:link w:val="HTML0"/>
    <w:semiHidden/>
    <w:rsid w:val="001812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181242"/>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1961</Words>
  <Characters>11183</Characters>
  <Application>Microsoft Office Word</Application>
  <DocSecurity>0</DocSecurity>
  <Lines>93</Lines>
  <Paragraphs>26</Paragraphs>
  <ScaleCrop>false</ScaleCrop>
  <Company>Rosatom</Company>
  <LinksUpToDate>false</LinksUpToDate>
  <CharactersWithSpaces>13118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2</cp:revision>
  <dcterms:created xsi:type="dcterms:W3CDTF">2015-11-18T10:40:00Z</dcterms:created>
  <dcterms:modified xsi:type="dcterms:W3CDTF">2015-11-18T10:41:00Z</dcterms:modified>
</cp:coreProperties>
</file>