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29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196"/>
        <w:gridCol w:w="6099"/>
      </w:tblGrid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B24801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Открытый запрос </w:t>
            </w:r>
            <w:r w:rsidR="00B24801">
              <w:rPr>
                <w:rFonts w:ascii="Franklin Gothic Book" w:eastAsia="Times New Roman" w:hAnsi="Franklin Gothic Book"/>
              </w:rPr>
              <w:t>котировок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672EE5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87443B" w:rsidP="00DF29C8">
            <w:pPr>
              <w:rPr>
                <w:rFonts w:ascii="Franklin Gothic Book" w:eastAsia="Times New Roman" w:hAnsi="Franklin Gothic Book"/>
              </w:rPr>
            </w:pPr>
            <w:r w:rsidRPr="0087443B">
              <w:rPr>
                <w:rFonts w:ascii="Franklin Gothic Book" w:eastAsia="Times New Roman" w:hAnsi="Franklin Gothic Book"/>
              </w:rPr>
              <w:t>3</w:t>
            </w:r>
            <w:r w:rsidR="00DF29C8">
              <w:rPr>
                <w:rFonts w:ascii="Franklin Gothic Book" w:eastAsia="Times New Roman" w:hAnsi="Franklin Gothic Book"/>
              </w:rPr>
              <w:t>1</w:t>
            </w:r>
            <w:r w:rsidRPr="0087443B">
              <w:rPr>
                <w:rFonts w:ascii="Franklin Gothic Book" w:eastAsia="Times New Roman" w:hAnsi="Franklin Gothic Book"/>
              </w:rPr>
              <w:t xml:space="preserve">/ЗК/ТЭС/14 </w:t>
            </w:r>
            <w:r w:rsidR="00DB57EB">
              <w:rPr>
                <w:rFonts w:ascii="Franklin Gothic Book" w:eastAsia="Times New Roman" w:hAnsi="Franklin Gothic Book"/>
              </w:rPr>
              <w:t>«</w:t>
            </w:r>
            <w:r w:rsidR="00DF29C8">
              <w:rPr>
                <w:rFonts w:ascii="Franklin Gothic Book" w:eastAsia="Times New Roman" w:hAnsi="Franklin Gothic Book"/>
              </w:rPr>
              <w:t>Офисные принадлежности</w:t>
            </w:r>
            <w:r w:rsidR="00DB57EB">
              <w:rPr>
                <w:rFonts w:ascii="Franklin Gothic Book" w:eastAsia="Times New Roman" w:hAnsi="Franklin Gothic Book"/>
              </w:rPr>
              <w:t>»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. 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</w:t>
            </w:r>
            <w:proofErr w:type="spellStart"/>
            <w:r w:rsidRPr="00BE0ACF">
              <w:rPr>
                <w:rFonts w:ascii="Franklin Gothic Book" w:eastAsia="Times New Roman" w:hAnsi="Franklin Gothic Book"/>
              </w:rPr>
              <w:t>ТранснефтьЭлектросетьСервис</w:t>
            </w:r>
            <w:proofErr w:type="spellEnd"/>
            <w:r w:rsidRPr="00BE0ACF">
              <w:rPr>
                <w:rFonts w:ascii="Franklin Gothic Book" w:eastAsia="Times New Roman" w:hAnsi="Franklin Gothic Book"/>
              </w:rPr>
              <w:t>"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ОГРН: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1026300529210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ИНН: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6311049306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КПП: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631101001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- ОКВЭД: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40.10.2, 70.20.2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- ОКДП: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Default="009A1635" w:rsidP="00276901">
            <w:r w:rsidRPr="0048511C">
              <w:t>9310000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405A42" w:rsidP="00DB57EB">
            <w:pPr>
              <w:rPr>
                <w:rFonts w:ascii="Franklin Gothic Book" w:eastAsia="Times New Roman" w:hAnsi="Franklin Gothic Book"/>
              </w:rPr>
            </w:pPr>
            <w:r w:rsidRPr="00405A42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5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405A42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6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405A42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ss.ru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t>MitrofanovAVL@stn.transneft.ru</w:t>
            </w:r>
          </w:p>
        </w:tc>
      </w:tr>
      <w:tr w:rsidR="00932E18" w:rsidTr="00F30430">
        <w:trPr>
          <w:trHeight w:val="352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7546BB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4948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43"/>
              <w:gridCol w:w="826"/>
              <w:gridCol w:w="5661"/>
              <w:gridCol w:w="894"/>
              <w:gridCol w:w="821"/>
              <w:gridCol w:w="938"/>
            </w:tblGrid>
            <w:tr w:rsidR="00AF23B1" w:rsidTr="001462AF">
              <w:trPr>
                <w:trHeight w:val="4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1462AF" w:rsidTr="001462AF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DE1206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Брифинг-приставка 1855 Атрибут (ширина 690 мм, глубина 810 мм,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DE1206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Стол журнальный 1519 Атрибут (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DE1206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Стол рабочий 1516 Атрибут (ширина 1800 мм, глубина 880 мм,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RPr="00AF23B1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DE1206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Тумба под оргтехнику 1227 Атрибут (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AF23B1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462AF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DE1206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Шкаф высокий закрытый со стеклом 1112 Атрибут (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Шкаф для одежды 1114 Атрибут (ширина 856 мм,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ноче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милано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340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Бокс для CDDVD дисков VS CD-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box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Slim5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Калькулятор настольный 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Casio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GX-16S-S-EC (с функцией коррекции вычислений)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Конверт бумажный с окном для CD|DVD / 100 шт. в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уп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Нумератор ручной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45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Обложки для переплета картонные GBC A4 кожа синие (100 </w:t>
                  </w:r>
                  <w:proofErr w:type="spellStart"/>
                  <w:proofErr w:type="gram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Обложки для переплета пластиковые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ProMEGA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Office</w:t>
                  </w:r>
                  <w:proofErr w:type="spell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прозрачные 200 мкм (100 </w:t>
                  </w:r>
                  <w:proofErr w:type="spellStart"/>
                  <w:proofErr w:type="gram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1462AF" w:rsidRPr="0038785A" w:rsidRDefault="001462AF" w:rsidP="00EF0139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Пружины для переплета пластиковые GBC 32 мм белый (300 л.) (50 </w:t>
                  </w:r>
                  <w:proofErr w:type="spellStart"/>
                  <w:proofErr w:type="gramStart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38785A">
                    <w:rPr>
                      <w:rFonts w:ascii="Franklin Gothic Book" w:hAnsi="Franklin Gothic Book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lastRenderedPageBreak/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GBC 45 мм белый (440л.) (50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10мм белые (65 л.) (100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14мм белые (125 л.) (100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19мм прозрачные (155 л.) (100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22мм прозрачные (210 л.) (50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2899410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25мм белые (240 л.) (50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4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Пружины для переплета пластиковые </w:t>
                  </w:r>
                  <w:proofErr w:type="spellStart"/>
                  <w:r>
                    <w:rPr>
                      <w:sz w:val="20"/>
                      <w:szCs w:val="20"/>
                    </w:rPr>
                    <w:t>ProMEGA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Office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38мм белые (350 л.) (50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Самоклеящиеся этикетки для компакт-дисков (Этикетки для CD/DVD MEGA </w:t>
                  </w:r>
                  <w:proofErr w:type="spellStart"/>
                  <w:r>
                    <w:rPr>
                      <w:sz w:val="20"/>
                      <w:szCs w:val="20"/>
                    </w:rPr>
                    <w:t>Label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(A4, 2 шт. на листе, D 117мм, 25 листов, белые))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>№1. НЕ ВКЛЮЧАТЬ! РАБОТАЮТ ЛЮДИ, размер: 20х10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>№11. РАБОТАТЬ ЗДЕСЬ, размер: 20х20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>№13. ЗАЗЕМЛЕНО, размер: 20х10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>№2. НЕ ВКЛЮЧАТЬ! РАБОТА НА ЛИНИИ, размер: 20х10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204B6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 xml:space="preserve">№5. ОСТОРОЖНО! </w:t>
                  </w:r>
                  <w:proofErr w:type="gramStart"/>
                  <w:r>
                    <w:rPr>
                      <w:sz w:val="20"/>
                      <w:szCs w:val="20"/>
                    </w:rPr>
                    <w:t>ЭЛЕКТРИЧЕСКОЕ НАПРЯЖЕНИЕ), размер: 20х10 см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652D58">
              <w:trPr>
                <w:trHeight w:val="4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/>
                    <w:t>№7. СТОЙ! НАПРЯЖЕНИЕ, размер: 20х10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652D58">
              <w:trPr>
                <w:trHeight w:val="338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Диктофон </w:t>
                  </w:r>
                  <w:proofErr w:type="spellStart"/>
                  <w:r>
                    <w:rPr>
                      <w:sz w:val="20"/>
                      <w:szCs w:val="20"/>
                    </w:rPr>
                    <w:t>Ritmix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RR-650 2GB или аналог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652D58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Фотоаппарат </w:t>
                  </w:r>
                  <w:proofErr w:type="spellStart"/>
                  <w:r>
                    <w:rPr>
                      <w:sz w:val="20"/>
                      <w:szCs w:val="20"/>
                    </w:rPr>
                    <w:t>Nikon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Coolpix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L820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652D58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Диски CD-R (</w:t>
                  </w:r>
                  <w:proofErr w:type="spellStart"/>
                  <w:r>
                    <w:rPr>
                      <w:sz w:val="20"/>
                      <w:szCs w:val="20"/>
                    </w:rPr>
                    <w:t>Verbatim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700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M</w:t>
                  </w:r>
                  <w:proofErr w:type="gramEnd"/>
                  <w:r>
                    <w:rPr>
                      <w:sz w:val="20"/>
                      <w:szCs w:val="20"/>
                    </w:rPr>
                    <w:t>б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52x, </w:t>
                  </w:r>
                  <w:proofErr w:type="spellStart"/>
                  <w:r>
                    <w:rPr>
                      <w:sz w:val="20"/>
                      <w:szCs w:val="20"/>
                    </w:rPr>
                    <w:t>cakebox</w:t>
                  </w:r>
                  <w:proofErr w:type="spellEnd"/>
                  <w:r>
                    <w:rPr>
                      <w:sz w:val="20"/>
                      <w:szCs w:val="20"/>
                    </w:rPr>
                    <w:t>, 100 штук в упаковке)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1462AF" w:rsidTr="00652D58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Pr="001462AF" w:rsidRDefault="001462AF" w:rsidP="009F2932">
                  <w:pPr>
                    <w:rPr>
                      <w:sz w:val="20"/>
                      <w:szCs w:val="20"/>
                    </w:rPr>
                  </w:pPr>
                  <w:r w:rsidRPr="001462AF">
                    <w:rPr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Плакаты по электробезопасности (материал - пластик):</w:t>
                  </w:r>
                  <w:r>
                    <w:rPr>
                      <w:sz w:val="20"/>
                      <w:szCs w:val="20"/>
                    </w:rPr>
                    <w:br w:type="page"/>
                    <w:t>№8. ИСПЫТАНИЕ. ОПАСНО ДЛЯ ЖИЗНИ, размер: 20х10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1462AF" w:rsidRDefault="001462AF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8785A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Боты диэлектрические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пара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8785A" w:rsidTr="001462AF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CC3F7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CC3F7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Ковры диэлектрические 500х500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8785A" w:rsidTr="001462AF">
              <w:trPr>
                <w:trHeight w:val="45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B128D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8785A" w:rsidRPr="001462AF" w:rsidRDefault="0038785A" w:rsidP="00B128D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1462AF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Перчатки диэлектрические бесшовные из латекса, рабочее напряжение 1 </w:t>
                  </w:r>
                  <w:proofErr w:type="spellStart"/>
                  <w:r>
                    <w:rPr>
                      <w:sz w:val="20"/>
                      <w:szCs w:val="20"/>
                    </w:rPr>
                    <w:t>кВ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пара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8785A" w:rsidRDefault="0038785A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AF23B1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rPr>
          <w:trHeight w:val="65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9E01B4">
        <w:trPr>
          <w:trHeight w:val="649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Default="00BE0ACF" w:rsidP="000C560A">
            <w:pPr>
              <w:rPr>
                <w:rFonts w:ascii="Franklin Gothic Book" w:eastAsia="Times New Roman" w:hAnsi="Franklin Gothic Book"/>
              </w:rPr>
            </w:pPr>
            <w:proofErr w:type="gramStart"/>
            <w:r>
              <w:rPr>
                <w:rFonts w:ascii="Franklin Gothic Book" w:eastAsia="Times New Roman" w:hAnsi="Franklin Gothic Book"/>
              </w:rPr>
              <w:t>ООО «ТЭС»</w:t>
            </w:r>
            <w:r w:rsidR="00DE1EEA">
              <w:rPr>
                <w:rFonts w:ascii="Franklin Gothic Book" w:eastAsia="Times New Roman" w:hAnsi="Franklin Gothic Book"/>
              </w:rPr>
              <w:t>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162D05">
              <w:rPr>
                <w:rFonts w:ascii="Franklin Gothic Book" w:eastAsia="Times New Roman" w:hAnsi="Franklin Gothic Book"/>
              </w:rPr>
              <w:t>127254</w:t>
            </w:r>
            <w:r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D627E3" w:rsidP="00D627E3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С момента заключения договора</w:t>
            </w:r>
            <w:r w:rsidR="000C560A">
              <w:rPr>
                <w:rFonts w:ascii="Franklin Gothic Book" w:eastAsia="Times New Roman" w:hAnsi="Franklin Gothic Book"/>
              </w:rPr>
              <w:t xml:space="preserve"> – 31 октября 2014 г.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9E01B4">
        <w:trPr>
          <w:trHeight w:val="426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7546BB" w:rsidP="0067389E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Начальная (максимальная) цена договора (лота):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  <w:r w:rsidR="000C560A">
              <w:rPr>
                <w:rFonts w:ascii="Franklin Gothic Book" w:eastAsia="Times New Roman" w:hAnsi="Franklin Gothic Book"/>
              </w:rPr>
              <w:t xml:space="preserve">   </w:t>
            </w:r>
            <w:r w:rsidR="0067389E">
              <w:rPr>
                <w:rFonts w:ascii="Franklin Gothic Book" w:eastAsia="Times New Roman" w:hAnsi="Franklin Gothic Book"/>
              </w:rPr>
              <w:t>100 178,56</w:t>
            </w:r>
            <w:r w:rsidR="000C560A"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</w:rPr>
              <w:t>руб.</w:t>
            </w:r>
            <w:r w:rsidR="0067389E">
              <w:rPr>
                <w:rFonts w:ascii="Franklin Gothic Book" w:eastAsia="Times New Roman" w:hAnsi="Franklin Gothic Book"/>
              </w:rPr>
              <w:t xml:space="preserve"> без</w:t>
            </w:r>
            <w:r w:rsidR="00932E18">
              <w:rPr>
                <w:rFonts w:ascii="Franklin Gothic Book" w:eastAsia="Times New Roman" w:hAnsi="Franklin Gothic Book"/>
              </w:rPr>
              <w:t xml:space="preserve"> НДС </w:t>
            </w:r>
            <w:r w:rsidR="0067389E">
              <w:rPr>
                <w:rFonts w:ascii="Franklin Gothic Book" w:eastAsia="Times New Roman" w:hAnsi="Franklin Gothic Book"/>
              </w:rPr>
              <w:t>(Сумма НДС и условия начисления будут определены в соответствии с действующим законодательством)</w:t>
            </w:r>
            <w:bookmarkStart w:id="0" w:name="_GoBack"/>
            <w:bookmarkEnd w:id="0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0C6E8E">
            <w:pPr>
              <w:rPr>
                <w:rFonts w:ascii="Franklin Gothic Book" w:eastAsia="Times New Roman" w:hAnsi="Franklin Gothic Book"/>
              </w:rPr>
            </w:pPr>
            <w:r w:rsidRPr="00A75BC1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A75BC1">
              <w:rPr>
                <w:rFonts w:ascii="Franklin Gothic Book" w:eastAsia="Times New Roman" w:hAnsi="Franklin Gothic Book"/>
              </w:rPr>
              <w:t>1</w:t>
            </w:r>
            <w:r w:rsidR="00067105">
              <w:rPr>
                <w:rFonts w:ascii="Franklin Gothic Book" w:eastAsia="Times New Roman" w:hAnsi="Franklin Gothic Book"/>
              </w:rPr>
              <w:t>5</w:t>
            </w:r>
            <w:r w:rsidR="007541AB"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="007541AB"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="007541AB"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A75BC1">
              <w:rPr>
                <w:rFonts w:ascii="Franklin Gothic Book" w:eastAsia="Times New Roman" w:hAnsi="Franklin Gothic Book"/>
              </w:rPr>
              <w:t>.0</w:t>
            </w:r>
            <w:r w:rsidR="004F11FC">
              <w:rPr>
                <w:rFonts w:ascii="Franklin Gothic Book" w:eastAsia="Times New Roman" w:hAnsi="Franklin Gothic Book"/>
              </w:rPr>
              <w:t>9</w:t>
            </w:r>
            <w:r w:rsidRPr="00A75BC1">
              <w:rPr>
                <w:rFonts w:ascii="Franklin Gothic Book" w:eastAsia="Times New Roman" w:hAnsi="Franklin Gothic Book"/>
              </w:rPr>
              <w:t>.</w:t>
            </w:r>
            <w:r w:rsidR="00BE0ACF" w:rsidRPr="00A75BC1">
              <w:rPr>
                <w:rFonts w:ascii="Franklin Gothic Book" w:eastAsia="Times New Roman" w:hAnsi="Franklin Gothic Book"/>
              </w:rPr>
              <w:t>20</w:t>
            </w:r>
            <w:r w:rsidRPr="00A75BC1">
              <w:rPr>
                <w:rFonts w:ascii="Franklin Gothic Book" w:eastAsia="Times New Roman" w:hAnsi="Franklin Gothic Book"/>
              </w:rPr>
              <w:t>14</w:t>
            </w:r>
            <w:r w:rsidR="007541AB" w:rsidRPr="00A75BC1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F11FC">
            <w:pPr>
              <w:rPr>
                <w:rFonts w:ascii="Franklin Gothic Book" w:eastAsia="Times New Roman" w:hAnsi="Franklin Gothic Book"/>
              </w:rPr>
            </w:pPr>
            <w:r w:rsidRPr="00671469">
              <w:rPr>
                <w:rFonts w:ascii="Franklin Gothic Book" w:hAnsi="Franklin Gothic Book"/>
                <w:kern w:val="32"/>
              </w:rPr>
              <w:t>Документация о закупке представл</w:t>
            </w:r>
            <w:r w:rsidR="004F11FC">
              <w:rPr>
                <w:rFonts w:ascii="Franklin Gothic Book" w:hAnsi="Franklin Gothic Book"/>
                <w:kern w:val="32"/>
              </w:rPr>
              <w:t>яется</w:t>
            </w:r>
            <w:r w:rsidRPr="00671469">
              <w:rPr>
                <w:rFonts w:ascii="Franklin Gothic Book" w:hAnsi="Franklin Gothic Book"/>
                <w:kern w:val="32"/>
              </w:rPr>
              <w:t xml:space="preserve"> в электронном виде </w:t>
            </w:r>
            <w:r w:rsidR="00091183">
              <w:rPr>
                <w:rFonts w:ascii="Franklin Gothic Book" w:hAnsi="Franklin Gothic Book"/>
                <w:kern w:val="32"/>
              </w:rPr>
              <w:t xml:space="preserve">на ЭТП </w:t>
            </w:r>
            <w:r w:rsidRPr="00671469">
              <w:rPr>
                <w:rFonts w:ascii="Franklin Gothic Book" w:hAnsi="Franklin Gothic Book"/>
                <w:kern w:val="32"/>
              </w:rPr>
              <w:t>по адрес</w:t>
            </w:r>
            <w:r w:rsidR="004F11FC">
              <w:rPr>
                <w:rFonts w:ascii="Franklin Gothic Book" w:hAnsi="Franklin Gothic Book"/>
                <w:kern w:val="32"/>
              </w:rPr>
              <w:t>у</w:t>
            </w:r>
            <w:r w:rsidRPr="00671469">
              <w:rPr>
                <w:rFonts w:ascii="Franklin Gothic Book" w:hAnsi="Franklin Gothic Book"/>
                <w:kern w:val="32"/>
              </w:rPr>
              <w:t xml:space="preserve">: </w:t>
            </w:r>
            <w:r w:rsidR="009A1635" w:rsidRPr="009A1635">
              <w:t>http://a-k-d.ru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7546BB">
            <w:pPr>
              <w:jc w:val="both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671469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671469">
              <w:rPr>
                <w:rFonts w:ascii="Franklin Gothic Book" w:hAnsi="Franklin Gothic Book"/>
                <w:kern w:val="32"/>
              </w:rPr>
              <w:t xml:space="preserve"> о закупке </w:t>
            </w:r>
            <w:r w:rsidR="00081E8F">
              <w:rPr>
                <w:rFonts w:ascii="Franklin Gothic Book" w:hAnsi="Franklin Gothic Book"/>
                <w:kern w:val="32"/>
              </w:rPr>
              <w:t>размещен</w:t>
            </w:r>
            <w:r w:rsidRPr="00671469">
              <w:rPr>
                <w:rFonts w:ascii="Franklin Gothic Book" w:hAnsi="Franklin Gothic Book"/>
                <w:kern w:val="32"/>
              </w:rPr>
              <w:t xml:space="preserve">а в электронном виде по адресам: </w:t>
            </w:r>
            <w:r w:rsidR="009A1635" w:rsidRPr="009A1635">
              <w:t>http://a-k-d.ru, http://zakupki.gov.ru/; http://tnelss.ru/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2</w:t>
            </w:r>
            <w:r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3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4</w:t>
            </w:r>
            <w:r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5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>
              <w:rPr>
                <w:rFonts w:ascii="Franklin Gothic Book" w:eastAsia="Times New Roman" w:hAnsi="Franklin Gothic Book"/>
                <w:b/>
                <w:bCs/>
              </w:rPr>
              <w:t>о</w:t>
            </w:r>
            <w:r>
              <w:rPr>
                <w:rFonts w:ascii="Franklin Gothic Book" w:eastAsia="Times New Roman" w:hAnsi="Franklin Gothic Book"/>
                <w:b/>
                <w:bCs/>
              </w:rPr>
              <w:t>к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05A42">
            <w:pPr>
              <w:rPr>
                <w:rFonts w:ascii="Franklin Gothic Book" w:eastAsia="Times New Roman" w:hAnsi="Franklin Gothic Book"/>
              </w:rPr>
            </w:pPr>
            <w:r w:rsidRPr="00265C6C">
              <w:rPr>
                <w:rFonts w:ascii="Franklin Gothic Book" w:hAnsi="Franklin Gothic Book"/>
              </w:rPr>
              <w:t xml:space="preserve">Заявки принимаются в электронном виде по адресу </w:t>
            </w:r>
            <w:hyperlink r:id="rId7" w:history="1"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265C6C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6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 w:rsidP="000C6E8E">
            <w:pPr>
              <w:rPr>
                <w:rFonts w:ascii="Franklin Gothic Book" w:eastAsia="Times New Roman" w:hAnsi="Franklin Gothic Book"/>
              </w:rPr>
            </w:pPr>
            <w:r w:rsidRPr="00A75BC1">
              <w:t xml:space="preserve"> </w:t>
            </w:r>
            <w:r w:rsidRPr="00A75BC1">
              <w:rPr>
                <w:rFonts w:ascii="Franklin Gothic Book" w:eastAsia="Times New Roman" w:hAnsi="Franklin Gothic Book"/>
              </w:rPr>
              <w:t>до 1</w:t>
            </w:r>
            <w:r w:rsidR="00067105">
              <w:rPr>
                <w:rFonts w:ascii="Franklin Gothic Book" w:eastAsia="Times New Roman" w:hAnsi="Franklin Gothic Book"/>
              </w:rPr>
              <w:t>5</w:t>
            </w:r>
            <w:r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A75BC1">
              <w:rPr>
                <w:rFonts w:ascii="Franklin Gothic Book" w:eastAsia="Times New Roman" w:hAnsi="Franklin Gothic Book"/>
              </w:rPr>
              <w:t>.0</w:t>
            </w:r>
            <w:r w:rsidR="000C560A">
              <w:rPr>
                <w:rFonts w:ascii="Franklin Gothic Book" w:eastAsia="Times New Roman" w:hAnsi="Franklin Gothic Book"/>
              </w:rPr>
              <w:t>9</w:t>
            </w:r>
            <w:r w:rsidRPr="00A75BC1">
              <w:rPr>
                <w:rFonts w:ascii="Franklin Gothic Book" w:eastAsia="Times New Roman" w:hAnsi="Franklin Gothic Book"/>
              </w:rPr>
              <w:t>.2014.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7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Торговая площадка «Аукционного Конкурсного Дома» по адресу </w:t>
            </w:r>
            <w:r w:rsidRPr="000C560A">
              <w:rPr>
                <w:rFonts w:ascii="Franklin Gothic Book" w:eastAsia="Times New Roman" w:hAnsi="Franklin Gothic Book"/>
              </w:rPr>
              <w:t>http://a-k-d.ru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>в 1</w:t>
            </w:r>
            <w:r w:rsidR="007546BB">
              <w:rPr>
                <w:rFonts w:ascii="Franklin Gothic Book" w:eastAsia="Times New Roman" w:hAnsi="Franklin Gothic Book"/>
              </w:rPr>
              <w:t>6</w:t>
            </w:r>
            <w:r w:rsidRPr="00CF5928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CF5928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CF5928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CF5928">
              <w:rPr>
                <w:rFonts w:ascii="Franklin Gothic Book" w:eastAsia="Times New Roman" w:hAnsi="Franklin Gothic Book"/>
              </w:rPr>
              <w:t>.0</w:t>
            </w:r>
            <w:r w:rsidR="000C560A">
              <w:rPr>
                <w:rFonts w:ascii="Franklin Gothic Book" w:eastAsia="Times New Roman" w:hAnsi="Franklin Gothic Book"/>
              </w:rPr>
              <w:t>9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32041B" w:rsidRPr="0032041B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CC51DA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 xml:space="preserve">до </w:t>
            </w:r>
            <w:r w:rsidR="00CC51DA">
              <w:rPr>
                <w:rFonts w:ascii="Franklin Gothic Book" w:eastAsia="Times New Roman" w:hAnsi="Franklin Gothic Book"/>
              </w:rPr>
              <w:t>08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0C6E8E">
              <w:rPr>
                <w:rFonts w:ascii="Franklin Gothic Book" w:eastAsia="Times New Roman" w:hAnsi="Franklin Gothic Book"/>
              </w:rPr>
              <w:t>10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Default="00932E18">
      <w:pPr>
        <w:rPr>
          <w:rFonts w:eastAsia="Times New Roman"/>
        </w:rPr>
      </w:pPr>
    </w:p>
    <w:sectPr w:rsidR="00932E18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C658B"/>
    <w:rsid w:val="00067105"/>
    <w:rsid w:val="000779A5"/>
    <w:rsid w:val="00081E8F"/>
    <w:rsid w:val="00091183"/>
    <w:rsid w:val="000C560A"/>
    <w:rsid w:val="000C6E8E"/>
    <w:rsid w:val="00107D9A"/>
    <w:rsid w:val="001462AF"/>
    <w:rsid w:val="00162D05"/>
    <w:rsid w:val="00257E96"/>
    <w:rsid w:val="00283394"/>
    <w:rsid w:val="0032041B"/>
    <w:rsid w:val="00363AD4"/>
    <w:rsid w:val="0038785A"/>
    <w:rsid w:val="003B7F83"/>
    <w:rsid w:val="003C6B91"/>
    <w:rsid w:val="004015D4"/>
    <w:rsid w:val="00405A42"/>
    <w:rsid w:val="004812A0"/>
    <w:rsid w:val="004F11FC"/>
    <w:rsid w:val="004F5BF0"/>
    <w:rsid w:val="00613CBD"/>
    <w:rsid w:val="00617953"/>
    <w:rsid w:val="00672EE5"/>
    <w:rsid w:val="0067389E"/>
    <w:rsid w:val="006C658B"/>
    <w:rsid w:val="006E1D3F"/>
    <w:rsid w:val="007541AB"/>
    <w:rsid w:val="007546BB"/>
    <w:rsid w:val="00762F60"/>
    <w:rsid w:val="007B6DB7"/>
    <w:rsid w:val="0087443B"/>
    <w:rsid w:val="008C46D8"/>
    <w:rsid w:val="00932E18"/>
    <w:rsid w:val="00937E79"/>
    <w:rsid w:val="009A1635"/>
    <w:rsid w:val="009E01B4"/>
    <w:rsid w:val="00A654A2"/>
    <w:rsid w:val="00A75BC1"/>
    <w:rsid w:val="00A81818"/>
    <w:rsid w:val="00A907B3"/>
    <w:rsid w:val="00AF23B1"/>
    <w:rsid w:val="00B24801"/>
    <w:rsid w:val="00B623C1"/>
    <w:rsid w:val="00B810F6"/>
    <w:rsid w:val="00BC249E"/>
    <w:rsid w:val="00BC2526"/>
    <w:rsid w:val="00BE0ACF"/>
    <w:rsid w:val="00C51C1F"/>
    <w:rsid w:val="00CB685A"/>
    <w:rsid w:val="00CB68C7"/>
    <w:rsid w:val="00CC51DA"/>
    <w:rsid w:val="00CD278B"/>
    <w:rsid w:val="00CF5928"/>
    <w:rsid w:val="00D270E1"/>
    <w:rsid w:val="00D627E3"/>
    <w:rsid w:val="00D67F7C"/>
    <w:rsid w:val="00D83DF8"/>
    <w:rsid w:val="00DB57EB"/>
    <w:rsid w:val="00DE1EEA"/>
    <w:rsid w:val="00DE2CC9"/>
    <w:rsid w:val="00DF29C8"/>
    <w:rsid w:val="00E7550F"/>
    <w:rsid w:val="00F3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944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FilippovVV</cp:lastModifiedBy>
  <cp:revision>14</cp:revision>
  <cp:lastPrinted>2014-09-16T11:12:00Z</cp:lastPrinted>
  <dcterms:created xsi:type="dcterms:W3CDTF">2014-09-12T06:11:00Z</dcterms:created>
  <dcterms:modified xsi:type="dcterms:W3CDTF">2014-09-17T08:53:00Z</dcterms:modified>
</cp:coreProperties>
</file>