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B00" w:rsidRDefault="004F2B00" w:rsidP="004F2B0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4F2B00">
        <w:rPr>
          <w:rFonts w:eastAsia="Times New Roman"/>
          <w:sz w:val="28"/>
          <w:szCs w:val="28"/>
        </w:rPr>
        <w:t>ПРОТОКОЛ №Z009345</w:t>
      </w:r>
      <w:r>
        <w:rPr>
          <w:rFonts w:eastAsia="Times New Roman"/>
          <w:sz w:val="28"/>
          <w:szCs w:val="28"/>
        </w:rPr>
        <w:t>/1063</w:t>
      </w:r>
      <w:r w:rsidRPr="004F2B00">
        <w:rPr>
          <w:rFonts w:eastAsia="Times New Roman"/>
          <w:sz w:val="28"/>
          <w:szCs w:val="28"/>
        </w:rPr>
        <w:br/>
      </w:r>
      <w:r w:rsidRPr="004F2B00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F2B00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F2B00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</w:p>
    <w:p w:rsidR="004F2B00" w:rsidRDefault="004F2B00" w:rsidP="004F2B0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4F2B00">
        <w:rPr>
          <w:rFonts w:eastAsia="Times New Roman"/>
          <w:b w:val="0"/>
          <w:sz w:val="24"/>
          <w:szCs w:val="24"/>
        </w:rPr>
        <w:t xml:space="preserve"> листового металлопр</w:t>
      </w:r>
      <w:r>
        <w:rPr>
          <w:rFonts w:eastAsia="Times New Roman"/>
          <w:b w:val="0"/>
          <w:sz w:val="24"/>
          <w:szCs w:val="24"/>
        </w:rPr>
        <w:t>оката ст.3 толщиной 10-100 мм</w:t>
      </w:r>
    </w:p>
    <w:p w:rsidR="004F2B00" w:rsidRPr="004F2B00" w:rsidRDefault="004F2B00" w:rsidP="004F2B0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4F2B00" w:rsidTr="00086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F2B00" w:rsidRDefault="004F2B00" w:rsidP="000864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25 » октября 2011 года.</w:t>
            </w:r>
          </w:p>
        </w:tc>
      </w:tr>
    </w:tbl>
    <w:p w:rsidR="004F2B00" w:rsidRDefault="004F2B00" w:rsidP="004F2B0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Z009345. </w:t>
      </w:r>
    </w:p>
    <w:p w:rsidR="004F2B00" w:rsidRDefault="004F2B00" w:rsidP="004F2B00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111019/0601/1174</w:t>
      </w:r>
    </w:p>
    <w:p w:rsidR="004F2B00" w:rsidRPr="004F2B00" w:rsidRDefault="004F2B00" w:rsidP="004F2B00">
      <w:pPr>
        <w:ind w:left="720"/>
        <w:rPr>
          <w:rFonts w:eastAsia="Times New Roman"/>
        </w:rPr>
      </w:pPr>
      <w:r>
        <w:t>Номер ГПЗ: 633/922</w:t>
      </w:r>
    </w:p>
    <w:p w:rsidR="004F2B00" w:rsidRDefault="004F2B00" w:rsidP="004F2B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F2B00" w:rsidRDefault="004F2B00" w:rsidP="004F2B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листового металлопроката ст.3 толщиной 10-100 мм. Извещение о проведении запроса котировок цен было размещено на сайте http://www.a-k-d.ru в сети Интернет 19.10.2011 </w:t>
      </w:r>
    </w:p>
    <w:p w:rsidR="004F2B00" w:rsidRDefault="004F2B00" w:rsidP="004F2B0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4F2B00" w:rsidRDefault="004F2B00" w:rsidP="00F00512">
      <w:pPr>
        <w:ind w:left="360"/>
      </w:pPr>
    </w:p>
    <w:p w:rsidR="004F2B00" w:rsidRPr="00083999" w:rsidRDefault="004F2B00" w:rsidP="004F2B00">
      <w:pPr>
        <w:ind w:right="-142"/>
      </w:pPr>
    </w:p>
    <w:p w:rsidR="004F2B00" w:rsidRDefault="004F2B00" w:rsidP="004F2B00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4F2B00" w:rsidRDefault="004F2B00" w:rsidP="004F2B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F2B00" w:rsidRDefault="004F2B00" w:rsidP="004F2B0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2 137 261,81 (Два миллиона сто тридцать семь тысяч двести шестьдесят один) рубль 81 копейка с учетом НДС.</w:t>
      </w:r>
    </w:p>
    <w:p w:rsidR="004F2B00" w:rsidRDefault="004F2B00" w:rsidP="004F2B00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F2B00" w:rsidRDefault="004F2B00" w:rsidP="004F2B0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4F2B00" w:rsidRDefault="004F2B00" w:rsidP="004F2B00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F2B00" w:rsidRDefault="004F2B00" w:rsidP="004F2B0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4F2B00" w:rsidRDefault="004F2B00" w:rsidP="004F2B00">
      <w:pPr>
        <w:ind w:left="1440"/>
        <w:rPr>
          <w:rFonts w:eastAsia="Times New Roman"/>
        </w:rPr>
      </w:pPr>
    </w:p>
    <w:p w:rsidR="004F2B00" w:rsidRDefault="004F2B00" w:rsidP="00F00512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</w:t>
      </w:r>
      <w:r w:rsidR="00F00512">
        <w:rPr>
          <w:rFonts w:eastAsia="Times New Roman"/>
        </w:rPr>
        <w:t>ления товара на склад Заказчика.</w:t>
      </w:r>
    </w:p>
    <w:p w:rsidR="00F00512" w:rsidRDefault="00F00512" w:rsidP="00F00512">
      <w:pPr>
        <w:pStyle w:val="a5"/>
        <w:rPr>
          <w:rFonts w:eastAsia="Times New Roman"/>
        </w:rPr>
      </w:pPr>
    </w:p>
    <w:p w:rsidR="00F00512" w:rsidRPr="00F00512" w:rsidRDefault="00F00512" w:rsidP="00F00512">
      <w:pPr>
        <w:ind w:left="1440"/>
        <w:rPr>
          <w:rFonts w:eastAsia="Times New Roman"/>
        </w:rPr>
      </w:pPr>
    </w:p>
    <w:p w:rsidR="004F2B00" w:rsidRDefault="00F00512" w:rsidP="004F2B0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4F2B00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25.10.2011 г., 10:00 поступило 2 заявки на участие в запросе котировок цен через сайт в сети Интернет http://www.a-k-d.ru: </w:t>
      </w:r>
    </w:p>
    <w:p w:rsidR="00F00512" w:rsidRDefault="00F00512" w:rsidP="00F00512">
      <w:pPr>
        <w:spacing w:before="100" w:beforeAutospacing="1" w:after="100" w:afterAutospacing="1"/>
        <w:rPr>
          <w:rFonts w:eastAsia="Times New Roman"/>
        </w:rPr>
      </w:pPr>
    </w:p>
    <w:p w:rsidR="00F00512" w:rsidRDefault="00F00512" w:rsidP="00F00512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077"/>
        <w:gridCol w:w="2451"/>
        <w:gridCol w:w="1707"/>
        <w:gridCol w:w="2059"/>
      </w:tblGrid>
      <w:tr w:rsidR="004F2B00" w:rsidTr="000864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F2B00" w:rsidTr="000864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520659" w:rsidP="004E5B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</w:t>
            </w:r>
            <w:r w:rsidR="004F2B00">
              <w:rPr>
                <w:rFonts w:eastAsia="Times New Roman"/>
              </w:rPr>
              <w:t>, 129164, г. Москва, Ракетный бульвар, д. 16,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октября 2011 г. 15:26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4F2B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1 962 460,00 (Один миллион девятьсот шестьдесят две тысячи четыреста шестьдесят) рублей 00 копеек с учетом НДС</w:t>
            </w:r>
          </w:p>
        </w:tc>
      </w:tr>
      <w:tr w:rsidR="004F2B00" w:rsidTr="000864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4E5B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октября 2011 г. 16:56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1 983 187,22 (Один миллион девятьсот восемьдесят три тысячи сто восемьдесят семь) рублей 22 копейки с учетом НДС</w:t>
            </w:r>
          </w:p>
        </w:tc>
      </w:tr>
    </w:tbl>
    <w:p w:rsidR="004F2B00" w:rsidRDefault="004F2B00" w:rsidP="004F2B00">
      <w:pPr>
        <w:spacing w:before="100" w:beforeAutospacing="1" w:after="100" w:afterAutospacing="1"/>
        <w:ind w:left="720"/>
        <w:rPr>
          <w:rFonts w:eastAsia="Times New Roman"/>
        </w:rPr>
      </w:pPr>
    </w:p>
    <w:p w:rsidR="004F2B00" w:rsidRDefault="00F00512" w:rsidP="004F2B0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4F2B00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4F2B00" w:rsidRDefault="004F2B00" w:rsidP="004F2B00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6"/>
        <w:gridCol w:w="5539"/>
      </w:tblGrid>
      <w:tr w:rsidR="004F2B00" w:rsidTr="000864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F2B00" w:rsidTr="000864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4F2B00" w:rsidP="004F2B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B00" w:rsidRDefault="00520659" w:rsidP="004F2B00">
            <w:pPr>
              <w:jc w:val="both"/>
              <w:rPr>
                <w:rFonts w:eastAsia="Times New Roman"/>
              </w:rPr>
            </w:pPr>
            <w:r w:rsidRPr="00904D3F">
              <w:t xml:space="preserve">В соответствии с п.3 ст.51 </w:t>
            </w:r>
            <w:r w:rsidR="004F2B00">
              <w:rPr>
                <w:rFonts w:eastAsia="Times New Roman"/>
              </w:rPr>
              <w:t xml:space="preserve">ЕОСЗ ГК «Росатом» котировочная заявка не отвечает следующим требованиям: </w:t>
            </w:r>
          </w:p>
          <w:p w:rsidR="004F2B00" w:rsidRDefault="004F2B00" w:rsidP="004F2B0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Приложении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/1063 (раскрой листов не соответствует установленному). </w:t>
            </w:r>
          </w:p>
        </w:tc>
      </w:tr>
    </w:tbl>
    <w:p w:rsidR="004F2B00" w:rsidRDefault="004F2B00" w:rsidP="004F2B00">
      <w:pPr>
        <w:spacing w:before="100" w:beforeAutospacing="1" w:after="100" w:afterAutospacing="1"/>
        <w:ind w:left="720"/>
        <w:rPr>
          <w:rFonts w:eastAsia="Times New Roman"/>
        </w:rPr>
      </w:pPr>
    </w:p>
    <w:p w:rsidR="004F2B00" w:rsidRDefault="00F00512" w:rsidP="00F0051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4F2B00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4F2B00" w:rsidRDefault="004F2B00" w:rsidP="004F2B0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4F2B00" w:rsidRDefault="004F2B00" w:rsidP="004F2B0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«ТД «Ареал» и составило 1 983 187,22 (Один миллион девятьсот восемьдесят три тысячи сто восемьдесят семь) рублей 22 копейки с учетом НДС. </w:t>
      </w:r>
    </w:p>
    <w:p w:rsidR="004F2B00" w:rsidRDefault="004F2B00" w:rsidP="004F2B00">
      <w:pPr>
        <w:ind w:left="1440"/>
        <w:jc w:val="both"/>
        <w:rPr>
          <w:rFonts w:eastAsia="Times New Roman"/>
        </w:rPr>
      </w:pPr>
    </w:p>
    <w:p w:rsidR="004F2B00" w:rsidRPr="004F2B00" w:rsidRDefault="004F2B00" w:rsidP="004F2B0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ООО «ТД «Ареал»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цену</w:t>
      </w:r>
      <w:r w:rsidR="002C2D78">
        <w:rPr>
          <w:rFonts w:eastAsia="Times New Roman"/>
        </w:rPr>
        <w:t>,</w:t>
      </w:r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  <w:proofErr w:type="gramEnd"/>
    </w:p>
    <w:p w:rsidR="004F2B00" w:rsidRDefault="004F2B00" w:rsidP="004F2B00">
      <w:pPr>
        <w:ind w:left="1440"/>
        <w:jc w:val="both"/>
        <w:rPr>
          <w:rFonts w:eastAsia="Times New Roman"/>
        </w:rPr>
      </w:pPr>
    </w:p>
    <w:p w:rsidR="004F2B00" w:rsidRDefault="004F2B00" w:rsidP="004F2B0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63DA8" w:rsidRDefault="002C2D78"/>
    <w:p w:rsidR="004F2B00" w:rsidRDefault="004F2B00"/>
    <w:p w:rsidR="00F00512" w:rsidRPr="00656DEA" w:rsidRDefault="004F2B00" w:rsidP="00F00512">
      <w:pPr>
        <w:jc w:val="center"/>
        <w:rPr>
          <w:b/>
        </w:rPr>
      </w:pPr>
      <w:r>
        <w:rPr>
          <w:b/>
        </w:rPr>
        <w:t xml:space="preserve">           </w:t>
      </w:r>
      <w:r w:rsidR="00F00512">
        <w:rPr>
          <w:b/>
        </w:rPr>
        <w:t>ПРОТОКОЛ ПОДПИСАН ВСЕМИ  ПРИСУТСТВУЮЩИМИ ЧЛЕНАМИ КОМИССИИ В УСТАНОВЛЕННОМ ПОРЯДКЕ</w:t>
      </w:r>
    </w:p>
    <w:p w:rsidR="004F2B00" w:rsidRDefault="004F2B00" w:rsidP="00F00512">
      <w:pPr>
        <w:spacing w:after="240"/>
      </w:pPr>
    </w:p>
    <w:p w:rsidR="004F2B00" w:rsidRDefault="004F2B00"/>
    <w:sectPr w:rsidR="004F2B00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8426B"/>
    <w:multiLevelType w:val="multilevel"/>
    <w:tmpl w:val="80AAA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B00"/>
    <w:rsid w:val="000E3D88"/>
    <w:rsid w:val="00213801"/>
    <w:rsid w:val="002C2D78"/>
    <w:rsid w:val="004E5BA9"/>
    <w:rsid w:val="004F2B00"/>
    <w:rsid w:val="00520659"/>
    <w:rsid w:val="005D0055"/>
    <w:rsid w:val="00833AA9"/>
    <w:rsid w:val="008561C5"/>
    <w:rsid w:val="00A52F13"/>
    <w:rsid w:val="00B16CC4"/>
    <w:rsid w:val="00B9591B"/>
    <w:rsid w:val="00E53F68"/>
    <w:rsid w:val="00F0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F2B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B0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F2B00"/>
    <w:rPr>
      <w:b/>
      <w:bCs/>
    </w:rPr>
  </w:style>
  <w:style w:type="character" w:styleId="a4">
    <w:name w:val="Hyperlink"/>
    <w:basedOn w:val="a0"/>
    <w:uiPriority w:val="99"/>
    <w:unhideWhenUsed/>
    <w:rsid w:val="004F2B0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F2B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06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065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2011-10-25T08:47:00Z</cp:lastPrinted>
  <dcterms:created xsi:type="dcterms:W3CDTF">2011-10-25T08:37:00Z</dcterms:created>
  <dcterms:modified xsi:type="dcterms:W3CDTF">2011-10-25T11:02:00Z</dcterms:modified>
</cp:coreProperties>
</file>