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6263" w:rsidRPr="00BD1F65" w:rsidRDefault="00DA6263" w:rsidP="00DA6263">
      <w:pPr>
        <w:ind w:left="5279"/>
        <w:jc w:val="right"/>
      </w:pPr>
      <w:r w:rsidRPr="00BD1F65">
        <w:t>«УТВЕРЖДАЮ»</w:t>
      </w:r>
    </w:p>
    <w:p w:rsidR="00DA6263" w:rsidRPr="00BD1F65" w:rsidRDefault="00DA6263" w:rsidP="00DA6263">
      <w:pPr>
        <w:ind w:left="5279"/>
        <w:jc w:val="right"/>
      </w:pPr>
      <w:r w:rsidRPr="00BD1F65">
        <w:t>Председатель Закупочной комиссии</w:t>
      </w:r>
      <w:r w:rsidRPr="00BD1F65">
        <w:rPr>
          <w:b/>
        </w:rPr>
        <w:br/>
      </w:r>
      <w:r w:rsidRPr="00BD1F65">
        <w:t>Смирнов А.Е.</w:t>
      </w:r>
    </w:p>
    <w:p w:rsidR="00DA6263" w:rsidRPr="00BD1F65" w:rsidRDefault="00DA6263" w:rsidP="00DA6263">
      <w:pPr>
        <w:ind w:left="5280"/>
        <w:jc w:val="right"/>
      </w:pPr>
      <w:r w:rsidRPr="00BD1F65">
        <w:t>_____________________________</w:t>
      </w:r>
    </w:p>
    <w:p w:rsidR="003F36D5" w:rsidRPr="00BD1F65" w:rsidRDefault="003F36D5" w:rsidP="003F36D5">
      <w:pPr>
        <w:jc w:val="right"/>
      </w:pPr>
      <w:r w:rsidRPr="00BD1F65">
        <w:t>«</w:t>
      </w:r>
      <w:r w:rsidR="000166A6">
        <w:t>3</w:t>
      </w:r>
      <w:r w:rsidR="007B6CF4">
        <w:t xml:space="preserve">» </w:t>
      </w:r>
      <w:r w:rsidR="000166A6">
        <w:t>июля</w:t>
      </w:r>
      <w:r w:rsidR="007B6CF4">
        <w:t xml:space="preserve"> 2013</w:t>
      </w:r>
      <w:r w:rsidRPr="00BD1F65">
        <w:t xml:space="preserve"> г.</w:t>
      </w:r>
    </w:p>
    <w:p w:rsidR="00D31C30" w:rsidRPr="00BD1F65" w:rsidRDefault="00D31C30" w:rsidP="00D31C30">
      <w:pPr>
        <w:jc w:val="right"/>
      </w:pPr>
    </w:p>
    <w:p w:rsidR="00DA6263" w:rsidRPr="00BD1F65" w:rsidRDefault="00DA6263" w:rsidP="00D31C30">
      <w:pPr>
        <w:jc w:val="right"/>
        <w:rPr>
          <w:bCs/>
          <w:sz w:val="28"/>
          <w:szCs w:val="24"/>
        </w:rPr>
      </w:pPr>
    </w:p>
    <w:p w:rsidR="00DA6263" w:rsidRPr="00BD1F65" w:rsidRDefault="00DA6263" w:rsidP="00DA6263">
      <w:pPr>
        <w:jc w:val="center"/>
        <w:rPr>
          <w:bCs/>
          <w:sz w:val="28"/>
          <w:szCs w:val="28"/>
        </w:rPr>
      </w:pPr>
    </w:p>
    <w:p w:rsidR="00DA6263" w:rsidRPr="00BD1F65" w:rsidRDefault="00DA6263" w:rsidP="00DA6263">
      <w:pPr>
        <w:jc w:val="center"/>
        <w:rPr>
          <w:bCs/>
          <w:sz w:val="28"/>
          <w:szCs w:val="28"/>
        </w:rPr>
      </w:pPr>
    </w:p>
    <w:p w:rsidR="00DA6263" w:rsidRPr="00BD1F65" w:rsidRDefault="00DA6263" w:rsidP="00DA6263">
      <w:pPr>
        <w:jc w:val="center"/>
        <w:outlineLvl w:val="0"/>
        <w:rPr>
          <w:bCs/>
          <w:sz w:val="28"/>
          <w:szCs w:val="28"/>
        </w:rPr>
      </w:pPr>
      <w:bookmarkStart w:id="0" w:name="_Toc318388606"/>
      <w:bookmarkStart w:id="1" w:name="_Toc319493102"/>
      <w:r w:rsidRPr="00BD1F65">
        <w:rPr>
          <w:bCs/>
          <w:sz w:val="28"/>
          <w:szCs w:val="28"/>
        </w:rPr>
        <w:t xml:space="preserve">ДОКУМЕНТАЦИЯ ПО ЗАПРОСУ </w:t>
      </w:r>
      <w:r w:rsidR="0066325A" w:rsidRPr="00BD1F65">
        <w:rPr>
          <w:bCs/>
          <w:sz w:val="28"/>
          <w:szCs w:val="28"/>
        </w:rPr>
        <w:t>ЦЕН</w:t>
      </w:r>
      <w:bookmarkEnd w:id="0"/>
      <w:bookmarkEnd w:id="1"/>
    </w:p>
    <w:p w:rsidR="00DA6263" w:rsidRPr="00BD1F65" w:rsidRDefault="00DA6263" w:rsidP="00DA6263">
      <w:pPr>
        <w:jc w:val="center"/>
        <w:rPr>
          <w:sz w:val="28"/>
          <w:szCs w:val="28"/>
        </w:rPr>
      </w:pPr>
      <w:r w:rsidRPr="00BD1F65">
        <w:rPr>
          <w:sz w:val="28"/>
          <w:szCs w:val="28"/>
        </w:rPr>
        <w:t xml:space="preserve">открытый запрос </w:t>
      </w:r>
      <w:r w:rsidR="0066325A" w:rsidRPr="00BD1F65">
        <w:rPr>
          <w:sz w:val="28"/>
          <w:szCs w:val="28"/>
        </w:rPr>
        <w:t>цен</w:t>
      </w:r>
      <w:r w:rsidRPr="00BD1F65">
        <w:rPr>
          <w:sz w:val="28"/>
          <w:szCs w:val="28"/>
        </w:rPr>
        <w:t xml:space="preserve"> в электронной форме </w:t>
      </w:r>
    </w:p>
    <w:p w:rsidR="007B6CF4" w:rsidRDefault="00DA6263" w:rsidP="00DA6263">
      <w:pPr>
        <w:jc w:val="center"/>
        <w:rPr>
          <w:sz w:val="28"/>
          <w:szCs w:val="28"/>
        </w:rPr>
      </w:pPr>
      <w:r w:rsidRPr="00BD1F65">
        <w:rPr>
          <w:sz w:val="28"/>
          <w:szCs w:val="28"/>
        </w:rPr>
        <w:t xml:space="preserve">на право заключения договора поставки </w:t>
      </w:r>
    </w:p>
    <w:p w:rsidR="00CD1122" w:rsidRPr="00CD1122" w:rsidRDefault="00F31B9E" w:rsidP="00DA626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жидкости</w:t>
      </w:r>
      <w:r w:rsidRPr="00332F2F">
        <w:rPr>
          <w:b/>
          <w:sz w:val="28"/>
          <w:szCs w:val="28"/>
        </w:rPr>
        <w:t xml:space="preserve"> </w:t>
      </w:r>
      <w:r w:rsidR="000166A6">
        <w:rPr>
          <w:b/>
          <w:sz w:val="28"/>
          <w:szCs w:val="28"/>
        </w:rPr>
        <w:t xml:space="preserve">ХС-2-1 </w:t>
      </w:r>
    </w:p>
    <w:p w:rsidR="00DA6263" w:rsidRPr="00BD1F65" w:rsidRDefault="00DA6263" w:rsidP="00DA6263">
      <w:pPr>
        <w:jc w:val="center"/>
        <w:rPr>
          <w:sz w:val="28"/>
          <w:szCs w:val="28"/>
        </w:rPr>
      </w:pPr>
      <w:r w:rsidRPr="00BD1F65">
        <w:rPr>
          <w:sz w:val="28"/>
          <w:szCs w:val="28"/>
        </w:rPr>
        <w:t>для нужд ОАО “ВНИИ НП”</w:t>
      </w:r>
    </w:p>
    <w:p w:rsidR="00DA6263" w:rsidRPr="00BD1F65" w:rsidRDefault="00DA6263" w:rsidP="00DA6263">
      <w:pPr>
        <w:jc w:val="center"/>
        <w:rPr>
          <w:sz w:val="28"/>
          <w:szCs w:val="28"/>
        </w:rPr>
      </w:pPr>
    </w:p>
    <w:p w:rsidR="00DA6263" w:rsidRPr="00BD1F65" w:rsidRDefault="00DA6263" w:rsidP="00DA6263">
      <w:pPr>
        <w:jc w:val="center"/>
        <w:rPr>
          <w:sz w:val="28"/>
          <w:szCs w:val="28"/>
        </w:rPr>
      </w:pPr>
    </w:p>
    <w:p w:rsidR="00DA6263" w:rsidRPr="00BD1F65" w:rsidRDefault="00DA6263" w:rsidP="00DA6263">
      <w:pPr>
        <w:jc w:val="center"/>
        <w:rPr>
          <w:sz w:val="28"/>
          <w:szCs w:val="28"/>
        </w:rPr>
      </w:pPr>
    </w:p>
    <w:p w:rsidR="00DA6263" w:rsidRPr="00BD1F65" w:rsidRDefault="00DA6263" w:rsidP="00DA6263">
      <w:pPr>
        <w:jc w:val="center"/>
        <w:rPr>
          <w:caps/>
          <w:sz w:val="28"/>
          <w:szCs w:val="28"/>
        </w:rPr>
      </w:pPr>
      <w:r w:rsidRPr="00BD1F65">
        <w:rPr>
          <w:caps/>
          <w:sz w:val="28"/>
          <w:szCs w:val="28"/>
        </w:rPr>
        <w:t>том 2 «</w:t>
      </w:r>
      <w:r w:rsidRPr="00BD1F65">
        <w:rPr>
          <w:rFonts w:ascii="Times New Roman" w:hAnsi="Times New Roman"/>
          <w:b/>
          <w:sz w:val="24"/>
          <w:szCs w:val="24"/>
        </w:rPr>
        <w:t>ТЕХНИЧЕСКОЕ ЗАДАНИЕ</w:t>
      </w:r>
      <w:r w:rsidRPr="00BD1F65">
        <w:rPr>
          <w:caps/>
          <w:sz w:val="28"/>
          <w:szCs w:val="28"/>
        </w:rPr>
        <w:t>»</w:t>
      </w:r>
    </w:p>
    <w:p w:rsidR="00DA6263" w:rsidRPr="00BD1F65" w:rsidRDefault="00DA6263" w:rsidP="00DA6263">
      <w:pPr>
        <w:jc w:val="center"/>
        <w:rPr>
          <w:sz w:val="28"/>
          <w:szCs w:val="28"/>
        </w:rPr>
      </w:pPr>
    </w:p>
    <w:p w:rsidR="00DA6263" w:rsidRPr="00BD1F65" w:rsidRDefault="00DA6263" w:rsidP="00DA6263">
      <w:pPr>
        <w:jc w:val="center"/>
        <w:rPr>
          <w:sz w:val="28"/>
          <w:szCs w:val="28"/>
        </w:rPr>
      </w:pPr>
    </w:p>
    <w:p w:rsidR="00DA6263" w:rsidRPr="00BD1F65" w:rsidRDefault="00DA6263" w:rsidP="00DA6263">
      <w:pPr>
        <w:jc w:val="center"/>
        <w:rPr>
          <w:sz w:val="28"/>
        </w:rPr>
      </w:pPr>
    </w:p>
    <w:p w:rsidR="00DA6263" w:rsidRPr="00BD1F65" w:rsidRDefault="00DA6263" w:rsidP="00DA6263">
      <w:pPr>
        <w:jc w:val="center"/>
        <w:rPr>
          <w:sz w:val="28"/>
        </w:rPr>
      </w:pPr>
    </w:p>
    <w:p w:rsidR="00DA6263" w:rsidRPr="00BD1F65" w:rsidRDefault="00DA6263" w:rsidP="00DA6263">
      <w:pPr>
        <w:jc w:val="center"/>
        <w:rPr>
          <w:sz w:val="28"/>
        </w:rPr>
      </w:pPr>
    </w:p>
    <w:p w:rsidR="00DA6263" w:rsidRDefault="00DA6263" w:rsidP="00DA6263">
      <w:pPr>
        <w:pStyle w:val="11"/>
        <w:keepNext w:val="0"/>
        <w:rPr>
          <w:snapToGrid/>
          <w:sz w:val="28"/>
          <w:szCs w:val="24"/>
        </w:rPr>
      </w:pPr>
      <w:r w:rsidRPr="00BD1F65">
        <w:rPr>
          <w:snapToGrid/>
          <w:sz w:val="28"/>
          <w:szCs w:val="24"/>
        </w:rPr>
        <w:t>201</w:t>
      </w:r>
      <w:r w:rsidR="007B6CF4">
        <w:rPr>
          <w:snapToGrid/>
          <w:sz w:val="28"/>
          <w:szCs w:val="24"/>
        </w:rPr>
        <w:t>3</w:t>
      </w:r>
      <w:r w:rsidRPr="00BD1F65">
        <w:rPr>
          <w:snapToGrid/>
          <w:sz w:val="28"/>
          <w:szCs w:val="24"/>
        </w:rPr>
        <w:t>г.</w:t>
      </w:r>
    </w:p>
    <w:p w:rsidR="009D7082" w:rsidRPr="009D7082" w:rsidRDefault="009D7082" w:rsidP="009D7082">
      <w:pPr>
        <w:rPr>
          <w:lang w:eastAsia="ru-RU"/>
        </w:rPr>
      </w:pPr>
    </w:p>
    <w:p w:rsidR="00D31C30" w:rsidRDefault="00181AB9" w:rsidP="00D31C30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BD1F65">
        <w:rPr>
          <w:b/>
          <w:bCs/>
          <w:sz w:val="28"/>
          <w:szCs w:val="28"/>
        </w:rPr>
        <w:lastRenderedPageBreak/>
        <w:t>Т</w:t>
      </w:r>
      <w:r w:rsidR="00D31C30" w:rsidRPr="00BD1F65">
        <w:rPr>
          <w:b/>
          <w:bCs/>
          <w:sz w:val="28"/>
          <w:szCs w:val="28"/>
        </w:rPr>
        <w:t>ЕХНИЧЕСКОЕ ЗАДАНИЕ</w:t>
      </w:r>
    </w:p>
    <w:p w:rsidR="00CD1122" w:rsidRDefault="0066325A" w:rsidP="00BE7CA1">
      <w:pPr>
        <w:rPr>
          <w:b/>
          <w:sz w:val="28"/>
          <w:szCs w:val="28"/>
        </w:rPr>
      </w:pPr>
      <w:r w:rsidRPr="00BD1F65">
        <w:rPr>
          <w:rFonts w:ascii="Times New Roman" w:hAnsi="Times New Roman" w:cs="Times New Roman"/>
          <w:b/>
          <w:sz w:val="28"/>
          <w:szCs w:val="28"/>
        </w:rPr>
        <w:t xml:space="preserve">Наименование: </w:t>
      </w:r>
      <w:r w:rsidR="00F31B9E">
        <w:rPr>
          <w:b/>
          <w:sz w:val="28"/>
          <w:szCs w:val="28"/>
        </w:rPr>
        <w:t>жидкость</w:t>
      </w:r>
      <w:r w:rsidR="00F31B9E" w:rsidRPr="00332F2F">
        <w:rPr>
          <w:b/>
          <w:sz w:val="28"/>
          <w:szCs w:val="28"/>
        </w:rPr>
        <w:t xml:space="preserve"> </w:t>
      </w:r>
      <w:r w:rsidR="000166A6">
        <w:rPr>
          <w:b/>
          <w:sz w:val="28"/>
          <w:szCs w:val="28"/>
        </w:rPr>
        <w:t>ХС-2-1</w:t>
      </w:r>
    </w:p>
    <w:tbl>
      <w:tblPr>
        <w:tblW w:w="9261" w:type="dxa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806"/>
        <w:gridCol w:w="5279"/>
        <w:gridCol w:w="1592"/>
        <w:gridCol w:w="1584"/>
      </w:tblGrid>
      <w:tr w:rsidR="00F31B9E" w:rsidTr="00F31B9E">
        <w:trPr>
          <w:trHeight w:val="347"/>
        </w:trPr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B9E" w:rsidRDefault="00F31B9E" w:rsidP="00A0128E">
            <w:pPr>
              <w:pStyle w:val="Style12"/>
              <w:widowControl/>
              <w:spacing w:line="240" w:lineRule="auto"/>
              <w:jc w:val="left"/>
              <w:rPr>
                <w:rStyle w:val="FontStyle16"/>
              </w:rPr>
            </w:pPr>
            <w:r>
              <w:rPr>
                <w:rStyle w:val="FontStyle16"/>
              </w:rPr>
              <w:t>№</w:t>
            </w:r>
          </w:p>
        </w:tc>
        <w:tc>
          <w:tcPr>
            <w:tcW w:w="5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B9E" w:rsidRDefault="00F31B9E" w:rsidP="00A0128E">
            <w:pPr>
              <w:pStyle w:val="Style12"/>
              <w:widowControl/>
              <w:spacing w:line="240" w:lineRule="auto"/>
              <w:ind w:left="552"/>
              <w:jc w:val="left"/>
              <w:rPr>
                <w:rStyle w:val="FontStyle16"/>
              </w:rPr>
            </w:pPr>
            <w:r>
              <w:rPr>
                <w:rStyle w:val="FontStyle16"/>
              </w:rPr>
              <w:t>Наименование</w:t>
            </w:r>
          </w:p>
        </w:tc>
        <w:tc>
          <w:tcPr>
            <w:tcW w:w="15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B9E" w:rsidRDefault="00F31B9E" w:rsidP="00A0128E">
            <w:pPr>
              <w:pStyle w:val="Style12"/>
              <w:widowControl/>
              <w:rPr>
                <w:rStyle w:val="FontStyle16"/>
              </w:rPr>
            </w:pPr>
            <w:r>
              <w:rPr>
                <w:rStyle w:val="FontStyle16"/>
              </w:rPr>
              <w:t xml:space="preserve">Ед. </w:t>
            </w:r>
            <w:proofErr w:type="spellStart"/>
            <w:r>
              <w:rPr>
                <w:rStyle w:val="FontStyle16"/>
              </w:rPr>
              <w:t>изм</w:t>
            </w:r>
            <w:proofErr w:type="spellEnd"/>
            <w:r>
              <w:rPr>
                <w:rStyle w:val="FontStyle16"/>
              </w:rPr>
              <w:t>.</w:t>
            </w:r>
          </w:p>
        </w:tc>
        <w:tc>
          <w:tcPr>
            <w:tcW w:w="1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B9E" w:rsidRDefault="00F31B9E" w:rsidP="00A0128E">
            <w:pPr>
              <w:pStyle w:val="Style11"/>
              <w:widowControl/>
              <w:rPr>
                <w:rStyle w:val="FontStyle16"/>
              </w:rPr>
            </w:pPr>
            <w:r>
              <w:rPr>
                <w:rStyle w:val="FontStyle16"/>
              </w:rPr>
              <w:t>Кол-во</w:t>
            </w:r>
          </w:p>
        </w:tc>
      </w:tr>
      <w:tr w:rsidR="00F31B9E" w:rsidTr="00F31B9E">
        <w:trPr>
          <w:trHeight w:val="547"/>
        </w:trPr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B9E" w:rsidRDefault="00F31B9E" w:rsidP="00A0128E">
            <w:pPr>
              <w:pStyle w:val="Style12"/>
              <w:widowControl/>
              <w:spacing w:line="240" w:lineRule="auto"/>
              <w:jc w:val="left"/>
              <w:rPr>
                <w:rStyle w:val="FontStyle16"/>
              </w:rPr>
            </w:pPr>
            <w:r>
              <w:rPr>
                <w:rStyle w:val="FontStyle16"/>
              </w:rPr>
              <w:t>1.</w:t>
            </w:r>
          </w:p>
        </w:tc>
        <w:tc>
          <w:tcPr>
            <w:tcW w:w="5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B9E" w:rsidRDefault="00F31B9E" w:rsidP="000166A6">
            <w:pPr>
              <w:pStyle w:val="Style1"/>
              <w:widowControl/>
              <w:tabs>
                <w:tab w:val="left" w:pos="3540"/>
              </w:tabs>
              <w:rPr>
                <w:rStyle w:val="FontStyle16"/>
              </w:rPr>
            </w:pPr>
            <w:r>
              <w:rPr>
                <w:rStyle w:val="FontStyle16"/>
              </w:rPr>
              <w:t xml:space="preserve">Жидкость </w:t>
            </w:r>
            <w:r w:rsidR="000166A6">
              <w:rPr>
                <w:rStyle w:val="FontStyle16"/>
              </w:rPr>
              <w:t>ХС-2-1</w:t>
            </w:r>
            <w:r>
              <w:rPr>
                <w:rStyle w:val="FontStyle16"/>
              </w:rPr>
              <w:t xml:space="preserve">  </w:t>
            </w:r>
            <w:r w:rsidR="000166A6" w:rsidRPr="000166A6">
              <w:rPr>
                <w:rStyle w:val="FontStyle16"/>
                <w:rFonts w:hint="eastAsia"/>
              </w:rPr>
              <w:t>ТУ</w:t>
            </w:r>
            <w:r w:rsidR="000166A6">
              <w:rPr>
                <w:rStyle w:val="FontStyle16"/>
              </w:rPr>
              <w:t xml:space="preserve"> 6-02-804-79.</w:t>
            </w:r>
          </w:p>
          <w:p w:rsidR="000166A6" w:rsidRDefault="000166A6" w:rsidP="000166A6">
            <w:pPr>
              <w:pStyle w:val="Style1"/>
              <w:widowControl/>
              <w:tabs>
                <w:tab w:val="left" w:pos="3540"/>
              </w:tabs>
              <w:rPr>
                <w:rStyle w:val="FontStyle16"/>
              </w:rPr>
            </w:pPr>
          </w:p>
          <w:p w:rsidR="000166A6" w:rsidRPr="000166A6" w:rsidRDefault="000166A6" w:rsidP="000166A6">
            <w:pPr>
              <w:pStyle w:val="Style1"/>
              <w:rPr>
                <w:rStyle w:val="FontStyle16"/>
              </w:rPr>
            </w:pPr>
            <w:r w:rsidRPr="000166A6">
              <w:rPr>
                <w:rStyle w:val="FontStyle16"/>
                <w:rFonts w:hint="eastAsia"/>
              </w:rPr>
              <w:t>Жидкость</w:t>
            </w:r>
            <w:r w:rsidRPr="000166A6">
              <w:rPr>
                <w:rStyle w:val="FontStyle16"/>
              </w:rPr>
              <w:t xml:space="preserve"> XC-2-I </w:t>
            </w:r>
            <w:r w:rsidRPr="000166A6">
              <w:rPr>
                <w:rStyle w:val="FontStyle16"/>
                <w:rFonts w:hint="eastAsia"/>
              </w:rPr>
              <w:t>представляет</w:t>
            </w:r>
            <w:r w:rsidRPr="000166A6">
              <w:rPr>
                <w:rStyle w:val="FontStyle16"/>
              </w:rPr>
              <w:t xml:space="preserve"> </w:t>
            </w:r>
            <w:r w:rsidRPr="000166A6">
              <w:rPr>
                <w:rStyle w:val="FontStyle16"/>
                <w:rFonts w:hint="eastAsia"/>
              </w:rPr>
              <w:t>собой</w:t>
            </w:r>
            <w:r w:rsidRPr="000166A6">
              <w:rPr>
                <w:rStyle w:val="FontStyle16"/>
              </w:rPr>
              <w:t xml:space="preserve"> </w:t>
            </w:r>
            <w:r w:rsidRPr="000166A6">
              <w:rPr>
                <w:rStyle w:val="FontStyle16"/>
                <w:rFonts w:hint="eastAsia"/>
              </w:rPr>
              <w:t>смесь</w:t>
            </w:r>
            <w:r w:rsidRPr="000166A6">
              <w:rPr>
                <w:rStyle w:val="FontStyle16"/>
              </w:rPr>
              <w:t xml:space="preserve"> </w:t>
            </w:r>
            <w:proofErr w:type="spellStart"/>
            <w:r w:rsidRPr="000166A6">
              <w:rPr>
                <w:rStyle w:val="FontStyle16"/>
                <w:rFonts w:hint="eastAsia"/>
              </w:rPr>
              <w:t>полиметилдихлорфенилсилоксанов</w:t>
            </w:r>
            <w:proofErr w:type="spellEnd"/>
            <w:r w:rsidRPr="000166A6">
              <w:rPr>
                <w:rStyle w:val="FontStyle16"/>
              </w:rPr>
              <w:t xml:space="preserve">, </w:t>
            </w:r>
            <w:r w:rsidRPr="000166A6">
              <w:rPr>
                <w:rStyle w:val="FontStyle16"/>
                <w:rFonts w:hint="eastAsia"/>
              </w:rPr>
              <w:t>кипящих</w:t>
            </w:r>
            <w:r w:rsidRPr="000166A6">
              <w:rPr>
                <w:rStyle w:val="FontStyle16"/>
              </w:rPr>
              <w:t xml:space="preserve"> </w:t>
            </w:r>
            <w:r w:rsidRPr="000166A6">
              <w:rPr>
                <w:rStyle w:val="FontStyle16"/>
                <w:rFonts w:hint="eastAsia"/>
              </w:rPr>
              <w:t>выше</w:t>
            </w:r>
            <w:r w:rsidRPr="000166A6">
              <w:rPr>
                <w:rStyle w:val="FontStyle16"/>
              </w:rPr>
              <w:t xml:space="preserve"> 200</w:t>
            </w:r>
            <w:proofErr w:type="gramStart"/>
            <w:r w:rsidRPr="000166A6">
              <w:rPr>
                <w:rStyle w:val="FontStyle16"/>
                <w:rFonts w:hint="eastAsia"/>
              </w:rPr>
              <w:t>°С</w:t>
            </w:r>
            <w:proofErr w:type="gramEnd"/>
            <w:r w:rsidRPr="000166A6">
              <w:rPr>
                <w:rStyle w:val="FontStyle16"/>
              </w:rPr>
              <w:t xml:space="preserve"> (</w:t>
            </w:r>
            <w:r w:rsidRPr="000166A6">
              <w:rPr>
                <w:rStyle w:val="FontStyle16"/>
                <w:rFonts w:hint="eastAsia"/>
              </w:rPr>
              <w:t>при</w:t>
            </w:r>
            <w:r w:rsidRPr="000166A6">
              <w:rPr>
                <w:rStyle w:val="FontStyle16"/>
              </w:rPr>
              <w:t xml:space="preserve"> </w:t>
            </w:r>
            <w:r w:rsidRPr="000166A6">
              <w:rPr>
                <w:rStyle w:val="FontStyle16"/>
                <w:rFonts w:hint="eastAsia"/>
              </w:rPr>
              <w:t>давлении</w:t>
            </w:r>
            <w:r w:rsidRPr="000166A6">
              <w:rPr>
                <w:rStyle w:val="FontStyle16"/>
              </w:rPr>
              <w:t xml:space="preserve"> 1-3 </w:t>
            </w:r>
            <w:r w:rsidRPr="000166A6">
              <w:rPr>
                <w:rStyle w:val="FontStyle16"/>
                <w:rFonts w:hint="eastAsia"/>
              </w:rPr>
              <w:t>мм</w:t>
            </w:r>
            <w:r w:rsidRPr="000166A6">
              <w:rPr>
                <w:rStyle w:val="FontStyle16"/>
              </w:rPr>
              <w:t xml:space="preserve"> </w:t>
            </w:r>
            <w:proofErr w:type="spellStart"/>
            <w:r w:rsidRPr="000166A6">
              <w:rPr>
                <w:rStyle w:val="FontStyle16"/>
                <w:rFonts w:hint="eastAsia"/>
              </w:rPr>
              <w:t>рт</w:t>
            </w:r>
            <w:r w:rsidRPr="000166A6">
              <w:rPr>
                <w:rStyle w:val="FontStyle16"/>
              </w:rPr>
              <w:t>.</w:t>
            </w:r>
            <w:r w:rsidRPr="000166A6">
              <w:rPr>
                <w:rStyle w:val="FontStyle16"/>
                <w:rFonts w:hint="eastAsia"/>
              </w:rPr>
              <w:t>ст</w:t>
            </w:r>
            <w:proofErr w:type="spellEnd"/>
            <w:r w:rsidRPr="000166A6">
              <w:rPr>
                <w:rStyle w:val="FontStyle16"/>
              </w:rPr>
              <w:t xml:space="preserve">. </w:t>
            </w:r>
            <w:r w:rsidRPr="000166A6">
              <w:rPr>
                <w:rStyle w:val="FontStyle16"/>
                <w:rFonts w:hint="eastAsia"/>
              </w:rPr>
              <w:t>с</w:t>
            </w:r>
            <w:r w:rsidRPr="000166A6">
              <w:rPr>
                <w:rStyle w:val="FontStyle16"/>
              </w:rPr>
              <w:t xml:space="preserve"> </w:t>
            </w:r>
            <w:r w:rsidRPr="000166A6">
              <w:rPr>
                <w:rStyle w:val="FontStyle16"/>
                <w:rFonts w:hint="eastAsia"/>
              </w:rPr>
              <w:t>содержанием</w:t>
            </w:r>
            <w:r w:rsidRPr="000166A6">
              <w:rPr>
                <w:rStyle w:val="FontStyle16"/>
              </w:rPr>
              <w:t xml:space="preserve"> </w:t>
            </w:r>
            <w:r w:rsidRPr="000166A6">
              <w:rPr>
                <w:rStyle w:val="FontStyle16"/>
                <w:rFonts w:hint="eastAsia"/>
              </w:rPr>
              <w:t>кремния</w:t>
            </w:r>
            <w:r w:rsidRPr="000166A6">
              <w:rPr>
                <w:rStyle w:val="FontStyle16"/>
              </w:rPr>
              <w:t xml:space="preserve"> </w:t>
            </w:r>
            <w:r w:rsidRPr="000166A6">
              <w:rPr>
                <w:rStyle w:val="FontStyle16"/>
                <w:rFonts w:hint="eastAsia"/>
              </w:rPr>
              <w:t>от</w:t>
            </w:r>
            <w:r w:rsidRPr="000166A6">
              <w:rPr>
                <w:rStyle w:val="FontStyle16"/>
              </w:rPr>
              <w:t xml:space="preserve"> 32 </w:t>
            </w:r>
            <w:r w:rsidRPr="000166A6">
              <w:rPr>
                <w:rStyle w:val="FontStyle16"/>
                <w:rFonts w:hint="eastAsia"/>
              </w:rPr>
              <w:t>до</w:t>
            </w:r>
            <w:r w:rsidRPr="000166A6">
              <w:rPr>
                <w:rStyle w:val="FontStyle16"/>
              </w:rPr>
              <w:t xml:space="preserve"> 33,5% </w:t>
            </w:r>
            <w:r w:rsidRPr="000166A6">
              <w:rPr>
                <w:rStyle w:val="FontStyle16"/>
                <w:rFonts w:hint="eastAsia"/>
              </w:rPr>
              <w:t>и</w:t>
            </w:r>
            <w:r w:rsidRPr="000166A6">
              <w:rPr>
                <w:rStyle w:val="FontStyle16"/>
              </w:rPr>
              <w:t xml:space="preserve"> </w:t>
            </w:r>
            <w:r w:rsidRPr="000166A6">
              <w:rPr>
                <w:rStyle w:val="FontStyle16"/>
                <w:rFonts w:hint="eastAsia"/>
              </w:rPr>
              <w:t>хлора</w:t>
            </w:r>
            <w:r w:rsidRPr="000166A6">
              <w:rPr>
                <w:rStyle w:val="FontStyle16"/>
              </w:rPr>
              <w:t xml:space="preserve"> </w:t>
            </w:r>
            <w:r w:rsidRPr="000166A6">
              <w:rPr>
                <w:rStyle w:val="FontStyle16"/>
                <w:rFonts w:hint="eastAsia"/>
              </w:rPr>
              <w:t>в</w:t>
            </w:r>
            <w:r w:rsidRPr="000166A6">
              <w:rPr>
                <w:rStyle w:val="FontStyle16"/>
              </w:rPr>
              <w:t xml:space="preserve"> </w:t>
            </w:r>
            <w:proofErr w:type="spellStart"/>
            <w:r w:rsidRPr="000166A6">
              <w:rPr>
                <w:rStyle w:val="FontStyle16"/>
                <w:rFonts w:hint="eastAsia"/>
              </w:rPr>
              <w:t>фенильном</w:t>
            </w:r>
            <w:proofErr w:type="spellEnd"/>
            <w:r w:rsidRPr="000166A6">
              <w:rPr>
                <w:rStyle w:val="FontStyle16"/>
              </w:rPr>
              <w:t xml:space="preserve"> </w:t>
            </w:r>
            <w:r w:rsidRPr="000166A6">
              <w:rPr>
                <w:rStyle w:val="FontStyle16"/>
                <w:rFonts w:hint="eastAsia"/>
              </w:rPr>
              <w:t>радикале</w:t>
            </w:r>
            <w:r w:rsidRPr="000166A6">
              <w:rPr>
                <w:rStyle w:val="FontStyle16"/>
              </w:rPr>
              <w:t xml:space="preserve"> </w:t>
            </w:r>
            <w:r w:rsidRPr="000166A6">
              <w:rPr>
                <w:rStyle w:val="FontStyle16"/>
                <w:rFonts w:hint="eastAsia"/>
              </w:rPr>
              <w:t>от</w:t>
            </w:r>
            <w:r w:rsidRPr="000166A6">
              <w:rPr>
                <w:rStyle w:val="FontStyle16"/>
              </w:rPr>
              <w:t xml:space="preserve"> 6,5 </w:t>
            </w:r>
            <w:r w:rsidRPr="000166A6">
              <w:rPr>
                <w:rStyle w:val="FontStyle16"/>
                <w:rFonts w:hint="eastAsia"/>
              </w:rPr>
              <w:t>до</w:t>
            </w:r>
            <w:r w:rsidRPr="000166A6">
              <w:rPr>
                <w:rStyle w:val="FontStyle16"/>
              </w:rPr>
              <w:t xml:space="preserve"> 7,5%), </w:t>
            </w:r>
            <w:r w:rsidRPr="000166A6">
              <w:rPr>
                <w:rStyle w:val="FontStyle16"/>
                <w:rFonts w:hint="eastAsia"/>
              </w:rPr>
              <w:t>застывающих</w:t>
            </w:r>
            <w:r w:rsidRPr="000166A6">
              <w:rPr>
                <w:rStyle w:val="FontStyle16"/>
              </w:rPr>
              <w:t xml:space="preserve"> </w:t>
            </w:r>
            <w:r w:rsidRPr="000166A6">
              <w:rPr>
                <w:rStyle w:val="FontStyle16"/>
                <w:rFonts w:hint="eastAsia"/>
              </w:rPr>
              <w:t>при</w:t>
            </w:r>
            <w:r w:rsidRPr="000166A6">
              <w:rPr>
                <w:rStyle w:val="FontStyle16"/>
              </w:rPr>
              <w:t xml:space="preserve"> </w:t>
            </w:r>
            <w:r w:rsidRPr="000166A6">
              <w:rPr>
                <w:rStyle w:val="FontStyle16"/>
                <w:rFonts w:hint="eastAsia"/>
              </w:rPr>
              <w:t>температуре</w:t>
            </w:r>
            <w:r w:rsidRPr="000166A6">
              <w:rPr>
                <w:rStyle w:val="FontStyle16"/>
              </w:rPr>
              <w:t xml:space="preserve"> </w:t>
            </w:r>
            <w:r w:rsidRPr="000166A6">
              <w:rPr>
                <w:rStyle w:val="FontStyle16"/>
                <w:rFonts w:hint="eastAsia"/>
              </w:rPr>
              <w:t>ниже</w:t>
            </w:r>
            <w:r w:rsidRPr="000166A6">
              <w:rPr>
                <w:rStyle w:val="FontStyle16"/>
              </w:rPr>
              <w:t xml:space="preserve"> </w:t>
            </w:r>
            <w:r w:rsidRPr="000166A6">
              <w:rPr>
                <w:rStyle w:val="FontStyle16"/>
                <w:rFonts w:hint="eastAsia"/>
              </w:rPr>
              <w:t>минус</w:t>
            </w:r>
            <w:r w:rsidRPr="000166A6">
              <w:rPr>
                <w:rStyle w:val="FontStyle16"/>
              </w:rPr>
              <w:t xml:space="preserve"> 90</w:t>
            </w:r>
            <w:r w:rsidRPr="000166A6">
              <w:rPr>
                <w:rStyle w:val="FontStyle16"/>
                <w:rFonts w:hint="eastAsia"/>
              </w:rPr>
              <w:t>°С</w:t>
            </w:r>
            <w:r w:rsidRPr="000166A6">
              <w:rPr>
                <w:rStyle w:val="FontStyle16"/>
              </w:rPr>
              <w:t>.</w:t>
            </w:r>
          </w:p>
          <w:p w:rsidR="000166A6" w:rsidRPr="000166A6" w:rsidRDefault="000166A6" w:rsidP="000166A6">
            <w:pPr>
              <w:pStyle w:val="Style1"/>
              <w:rPr>
                <w:rStyle w:val="FontStyle16"/>
              </w:rPr>
            </w:pPr>
          </w:p>
          <w:p w:rsidR="000166A6" w:rsidRPr="000166A6" w:rsidRDefault="000166A6" w:rsidP="000166A6">
            <w:pPr>
              <w:pStyle w:val="Style1"/>
              <w:rPr>
                <w:rStyle w:val="FontStyle16"/>
              </w:rPr>
            </w:pPr>
            <w:r w:rsidRPr="000166A6">
              <w:rPr>
                <w:rStyle w:val="FontStyle16"/>
                <w:rFonts w:hint="eastAsia"/>
              </w:rPr>
              <w:t>Жидкость</w:t>
            </w:r>
            <w:r w:rsidRPr="000166A6">
              <w:rPr>
                <w:rStyle w:val="FontStyle16"/>
              </w:rPr>
              <w:t xml:space="preserve"> </w:t>
            </w:r>
            <w:proofErr w:type="spellStart"/>
            <w:r w:rsidRPr="000166A6">
              <w:rPr>
                <w:rStyle w:val="FontStyle16"/>
                <w:rFonts w:hint="eastAsia"/>
              </w:rPr>
              <w:t>малоопасна</w:t>
            </w:r>
            <w:proofErr w:type="spellEnd"/>
            <w:r w:rsidRPr="000166A6">
              <w:rPr>
                <w:rStyle w:val="FontStyle16"/>
              </w:rPr>
              <w:t xml:space="preserve">, </w:t>
            </w:r>
            <w:r w:rsidRPr="000166A6">
              <w:rPr>
                <w:rStyle w:val="FontStyle16"/>
                <w:rFonts w:hint="eastAsia"/>
              </w:rPr>
              <w:t>взрывобезопасна</w:t>
            </w:r>
            <w:r w:rsidRPr="000166A6">
              <w:rPr>
                <w:rStyle w:val="FontStyle16"/>
              </w:rPr>
              <w:t>.</w:t>
            </w:r>
          </w:p>
          <w:p w:rsidR="000166A6" w:rsidRPr="000166A6" w:rsidRDefault="000166A6" w:rsidP="000166A6">
            <w:pPr>
              <w:pStyle w:val="Style1"/>
              <w:rPr>
                <w:rStyle w:val="FontStyle16"/>
              </w:rPr>
            </w:pPr>
          </w:p>
          <w:p w:rsidR="00F31B9E" w:rsidRDefault="000166A6" w:rsidP="000166A6">
            <w:pPr>
              <w:pStyle w:val="Style1"/>
              <w:widowControl/>
              <w:rPr>
                <w:rStyle w:val="FontStyle16"/>
              </w:rPr>
            </w:pPr>
            <w:r w:rsidRPr="000166A6">
              <w:rPr>
                <w:rStyle w:val="FontStyle16"/>
                <w:rFonts w:hint="eastAsia"/>
              </w:rPr>
              <w:t>Температура</w:t>
            </w:r>
            <w:r w:rsidRPr="000166A6">
              <w:rPr>
                <w:rStyle w:val="FontStyle16"/>
              </w:rPr>
              <w:t xml:space="preserve"> </w:t>
            </w:r>
            <w:r w:rsidRPr="000166A6">
              <w:rPr>
                <w:rStyle w:val="FontStyle16"/>
                <w:rFonts w:hint="eastAsia"/>
              </w:rPr>
              <w:t>самовоспламенения</w:t>
            </w:r>
            <w:r w:rsidRPr="000166A6">
              <w:rPr>
                <w:rStyle w:val="FontStyle16"/>
              </w:rPr>
              <w:t xml:space="preserve"> </w:t>
            </w:r>
            <w:r w:rsidRPr="000166A6">
              <w:rPr>
                <w:rStyle w:val="FontStyle16"/>
                <w:rFonts w:hint="eastAsia"/>
              </w:rPr>
              <w:t>жидкости</w:t>
            </w:r>
            <w:r w:rsidRPr="000166A6">
              <w:rPr>
                <w:rStyle w:val="FontStyle16"/>
              </w:rPr>
              <w:t xml:space="preserve"> 405</w:t>
            </w:r>
            <w:proofErr w:type="gramStart"/>
            <w:r w:rsidRPr="000166A6">
              <w:rPr>
                <w:rStyle w:val="FontStyle16"/>
                <w:rFonts w:hint="eastAsia"/>
              </w:rPr>
              <w:t>°С</w:t>
            </w:r>
            <w:proofErr w:type="gramEnd"/>
          </w:p>
        </w:tc>
        <w:tc>
          <w:tcPr>
            <w:tcW w:w="15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B9E" w:rsidRDefault="00F31B9E" w:rsidP="00A0128E">
            <w:pPr>
              <w:pStyle w:val="Style12"/>
              <w:widowControl/>
              <w:spacing w:line="240" w:lineRule="auto"/>
              <w:rPr>
                <w:rStyle w:val="FontStyle16"/>
              </w:rPr>
            </w:pPr>
            <w:r>
              <w:rPr>
                <w:rStyle w:val="FontStyle16"/>
              </w:rPr>
              <w:t>кг</w:t>
            </w:r>
          </w:p>
        </w:tc>
        <w:tc>
          <w:tcPr>
            <w:tcW w:w="15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1B9E" w:rsidRDefault="000166A6" w:rsidP="00A0128E">
            <w:pPr>
              <w:pStyle w:val="Style12"/>
              <w:widowControl/>
              <w:spacing w:line="240" w:lineRule="auto"/>
              <w:jc w:val="center"/>
              <w:rPr>
                <w:rStyle w:val="FontStyle16"/>
              </w:rPr>
            </w:pPr>
            <w:r>
              <w:rPr>
                <w:rStyle w:val="FontStyle16"/>
              </w:rPr>
              <w:t>1</w:t>
            </w:r>
            <w:r w:rsidR="00F31B9E">
              <w:rPr>
                <w:rStyle w:val="FontStyle16"/>
              </w:rPr>
              <w:t>0</w:t>
            </w:r>
          </w:p>
        </w:tc>
      </w:tr>
    </w:tbl>
    <w:p w:rsidR="00F31B9E" w:rsidRDefault="00F31B9E" w:rsidP="008E00A2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53009B" w:rsidRPr="008E00A2" w:rsidRDefault="0053009B" w:rsidP="008E00A2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8E00A2">
        <w:rPr>
          <w:rFonts w:ascii="Times New Roman" w:hAnsi="Times New Roman" w:cs="Times New Roman"/>
          <w:b/>
        </w:rPr>
        <w:t>Общие требования:</w:t>
      </w:r>
    </w:p>
    <w:p w:rsidR="0053009B" w:rsidRPr="00C64470" w:rsidRDefault="0053009B" w:rsidP="00C64470">
      <w:pPr>
        <w:pStyle w:val="aa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C64470">
        <w:rPr>
          <w:rFonts w:ascii="Times New Roman" w:hAnsi="Times New Roman" w:cs="Times New Roman"/>
        </w:rPr>
        <w:t>Поставляемый товар должен иметь соответствующие сертификаты, технические паспорта, а также другие документы, удостоверяющие их качество.</w:t>
      </w:r>
    </w:p>
    <w:p w:rsidR="009D25EA" w:rsidRPr="009D25EA" w:rsidRDefault="009D25EA" w:rsidP="009D25EA">
      <w:pPr>
        <w:pStyle w:val="Style5"/>
        <w:widowControl/>
        <w:numPr>
          <w:ilvl w:val="0"/>
          <w:numId w:val="16"/>
        </w:numPr>
        <w:tabs>
          <w:tab w:val="left" w:pos="792"/>
        </w:tabs>
        <w:spacing w:line="274" w:lineRule="exact"/>
        <w:jc w:val="both"/>
        <w:rPr>
          <w:rFonts w:eastAsiaTheme="majorEastAsia"/>
          <w:sz w:val="22"/>
          <w:szCs w:val="22"/>
          <w:lang w:eastAsia="en-US"/>
        </w:rPr>
      </w:pPr>
      <w:r w:rsidRPr="009D25EA">
        <w:rPr>
          <w:rFonts w:eastAsiaTheme="majorEastAsia"/>
          <w:sz w:val="22"/>
          <w:szCs w:val="22"/>
          <w:lang w:eastAsia="en-US"/>
        </w:rPr>
        <w:t>Упаковка, в которой отгружается Товар, должна соответствовать техническим условиям и обеспечивать его сохранность во время транспортировки и погрузочно-разгрузочных работ.</w:t>
      </w:r>
    </w:p>
    <w:p w:rsidR="0053009B" w:rsidRPr="00C64470" w:rsidRDefault="0053009B" w:rsidP="00C64470">
      <w:pPr>
        <w:pStyle w:val="aa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C64470">
        <w:rPr>
          <w:rFonts w:ascii="Times New Roman" w:hAnsi="Times New Roman" w:cs="Times New Roman"/>
        </w:rPr>
        <w:t>Доставка до места нахождения Заказчика, погрузо-ра</w:t>
      </w:r>
      <w:r w:rsidR="00F31B9E">
        <w:rPr>
          <w:rFonts w:ascii="Times New Roman" w:hAnsi="Times New Roman" w:cs="Times New Roman"/>
        </w:rPr>
        <w:t xml:space="preserve">згрузочные работы </w:t>
      </w:r>
      <w:r w:rsidRPr="00C64470">
        <w:rPr>
          <w:rFonts w:ascii="Times New Roman" w:hAnsi="Times New Roman" w:cs="Times New Roman"/>
        </w:rPr>
        <w:t>осуществляются силами и за счет средств Поставщика.</w:t>
      </w:r>
    </w:p>
    <w:p w:rsidR="009D25EA" w:rsidRDefault="0053009B" w:rsidP="009D25EA">
      <w:pPr>
        <w:pStyle w:val="aa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C64470">
        <w:rPr>
          <w:rFonts w:ascii="Times New Roman" w:hAnsi="Times New Roman" w:cs="Times New Roman"/>
        </w:rPr>
        <w:t>Поставка товара должна сопров</w:t>
      </w:r>
      <w:r w:rsidR="009A1341">
        <w:rPr>
          <w:rFonts w:ascii="Times New Roman" w:hAnsi="Times New Roman" w:cs="Times New Roman"/>
        </w:rPr>
        <w:t>ождаться документами: накладная,</w:t>
      </w:r>
      <w:r w:rsidRPr="00C64470">
        <w:rPr>
          <w:rFonts w:ascii="Times New Roman" w:hAnsi="Times New Roman" w:cs="Times New Roman"/>
        </w:rPr>
        <w:t xml:space="preserve"> счет, счет-фактура, документы, подтверждающие качество поставляемого товара.</w:t>
      </w:r>
    </w:p>
    <w:p w:rsidR="009D25EA" w:rsidRPr="009D25EA" w:rsidRDefault="009D25EA" w:rsidP="009D25EA">
      <w:pPr>
        <w:pStyle w:val="aa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9D25EA">
        <w:rPr>
          <w:rFonts w:ascii="Times New Roman" w:hAnsi="Times New Roman" w:cs="Times New Roman"/>
        </w:rPr>
        <w:t>Качество Товара должно соответствовать паспортам качества, выдаваемым производителем Товара или паспортам качества, выдаваемым Продавцом, основанным на основе испытаний проведенных силами Продавца.</w:t>
      </w:r>
      <w:r>
        <w:rPr>
          <w:rFonts w:ascii="Times New Roman" w:hAnsi="Times New Roman" w:cs="Times New Roman"/>
        </w:rPr>
        <w:t xml:space="preserve"> Паспорт качества передается Заказчику вместе с товаром.</w:t>
      </w:r>
    </w:p>
    <w:p w:rsidR="009D25EA" w:rsidRDefault="009D25EA" w:rsidP="009D25EA">
      <w:pPr>
        <w:pStyle w:val="aa"/>
        <w:spacing w:after="0" w:line="240" w:lineRule="auto"/>
        <w:jc w:val="both"/>
        <w:rPr>
          <w:rFonts w:ascii="Times New Roman" w:hAnsi="Times New Roman" w:cs="Times New Roman"/>
        </w:rPr>
      </w:pPr>
    </w:p>
    <w:p w:rsidR="00F31B9E" w:rsidRDefault="00F31B9E" w:rsidP="00F31B9E">
      <w:pPr>
        <w:pStyle w:val="aa"/>
        <w:spacing w:after="0" w:line="240" w:lineRule="auto"/>
        <w:jc w:val="both"/>
        <w:rPr>
          <w:rFonts w:ascii="Times New Roman" w:hAnsi="Times New Roman" w:cs="Times New Roman"/>
        </w:rPr>
      </w:pPr>
    </w:p>
    <w:p w:rsidR="00B93358" w:rsidRPr="00B93358" w:rsidRDefault="00B93358" w:rsidP="00C64470">
      <w:pPr>
        <w:spacing w:after="0" w:line="240" w:lineRule="auto"/>
        <w:jc w:val="center"/>
        <w:rPr>
          <w:rFonts w:ascii="Arial" w:eastAsia="Times New Roman" w:hAnsi="Arial" w:cs="Arial"/>
          <w:sz w:val="18"/>
          <w:szCs w:val="18"/>
          <w:lang w:eastAsia="ru-RU"/>
        </w:rPr>
      </w:pPr>
    </w:p>
    <w:sectPr w:rsidR="00B93358" w:rsidRPr="00B93358" w:rsidSect="00253B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?? ???">
    <w:altName w:val="Arial Unicode MS"/>
    <w:panose1 w:val="00000000000000000000"/>
    <w:charset w:val="80"/>
    <w:family w:val="roman"/>
    <w:notTrueType/>
    <w:pitch w:val="default"/>
    <w:sig w:usb0="00000000" w:usb1="08070000" w:usb2="00000010" w:usb3="00000000" w:csb0="00020000" w:csb1="00000000"/>
  </w:font>
  <w:font w:name="Cambria">
    <w:altName w:val="Palatino Linotype"/>
    <w:panose1 w:val="02040503050406030204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altName w:val="Lucida Sans Unicode"/>
    <w:panose1 w:val="020F0502020204030204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B863E1"/>
    <w:multiLevelType w:val="hybridMultilevel"/>
    <w:tmpl w:val="08E6DBC8"/>
    <w:lvl w:ilvl="0" w:tplc="C83C5902">
      <w:start w:val="1"/>
      <w:numFmt w:val="bullet"/>
      <w:lvlText w:val="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40"/>
        </w:tabs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60"/>
        </w:tabs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80"/>
        </w:tabs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00"/>
        </w:tabs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20"/>
        </w:tabs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40"/>
        </w:tabs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60"/>
        </w:tabs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80"/>
        </w:tabs>
        <w:ind w:left="7080" w:hanging="180"/>
      </w:pPr>
    </w:lvl>
  </w:abstractNum>
  <w:abstractNum w:abstractNumId="1">
    <w:nsid w:val="0D1D502D"/>
    <w:multiLevelType w:val="singleLevel"/>
    <w:tmpl w:val="48207114"/>
    <w:lvl w:ilvl="0">
      <w:start w:val="8"/>
      <w:numFmt w:val="decimal"/>
      <w:lvlText w:val="2.%1."/>
      <w:legacy w:legacy="1" w:legacySpace="0" w:legacyIndent="427"/>
      <w:lvlJc w:val="left"/>
      <w:rPr>
        <w:rFonts w:ascii="Times New Roman" w:hAnsi="Times New Roman" w:cs="Times New Roman" w:hint="default"/>
      </w:rPr>
    </w:lvl>
  </w:abstractNum>
  <w:abstractNum w:abstractNumId="2">
    <w:nsid w:val="14536401"/>
    <w:multiLevelType w:val="hybridMultilevel"/>
    <w:tmpl w:val="A524CA6A"/>
    <w:lvl w:ilvl="0" w:tplc="C83C5902">
      <w:start w:val="1"/>
      <w:numFmt w:val="bullet"/>
      <w:lvlText w:val="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40"/>
        </w:tabs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60"/>
        </w:tabs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80"/>
        </w:tabs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00"/>
        </w:tabs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20"/>
        </w:tabs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40"/>
        </w:tabs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60"/>
        </w:tabs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80"/>
        </w:tabs>
        <w:ind w:left="7080" w:hanging="180"/>
      </w:pPr>
    </w:lvl>
  </w:abstractNum>
  <w:abstractNum w:abstractNumId="3">
    <w:nsid w:val="22BD6CF7"/>
    <w:multiLevelType w:val="hybridMultilevel"/>
    <w:tmpl w:val="AA12EC68"/>
    <w:lvl w:ilvl="0" w:tplc="29EA47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tabs>
          <w:tab w:val="num" w:pos="-717"/>
        </w:tabs>
        <w:ind w:left="-717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"/>
        </w:tabs>
        <w:ind w:left="3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723"/>
        </w:tabs>
        <w:ind w:left="723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1443"/>
        </w:tabs>
        <w:ind w:left="1443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2163"/>
        </w:tabs>
        <w:ind w:left="2163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2883"/>
        </w:tabs>
        <w:ind w:left="2883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3603"/>
        </w:tabs>
        <w:ind w:left="3603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4323"/>
        </w:tabs>
        <w:ind w:left="4323" w:hanging="180"/>
      </w:pPr>
    </w:lvl>
  </w:abstractNum>
  <w:abstractNum w:abstractNumId="4">
    <w:nsid w:val="2E4123A2"/>
    <w:multiLevelType w:val="hybridMultilevel"/>
    <w:tmpl w:val="501811BA"/>
    <w:lvl w:ilvl="0" w:tplc="C83C5902">
      <w:start w:val="1"/>
      <w:numFmt w:val="bullet"/>
      <w:lvlText w:val="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40"/>
        </w:tabs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60"/>
        </w:tabs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80"/>
        </w:tabs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00"/>
        </w:tabs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20"/>
        </w:tabs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40"/>
        </w:tabs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60"/>
        </w:tabs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80"/>
        </w:tabs>
        <w:ind w:left="7080" w:hanging="180"/>
      </w:pPr>
    </w:lvl>
  </w:abstractNum>
  <w:abstractNum w:abstractNumId="5">
    <w:nsid w:val="3DB16B20"/>
    <w:multiLevelType w:val="singleLevel"/>
    <w:tmpl w:val="E6CEF5C6"/>
    <w:lvl w:ilvl="0">
      <w:start w:val="1"/>
      <w:numFmt w:val="decimal"/>
      <w:lvlText w:val="1.%1."/>
      <w:legacy w:legacy="1" w:legacySpace="0" w:legacyIndent="403"/>
      <w:lvlJc w:val="left"/>
      <w:rPr>
        <w:rFonts w:ascii="Times New Roman" w:hAnsi="Times New Roman" w:cs="Times New Roman" w:hint="default"/>
      </w:rPr>
    </w:lvl>
  </w:abstractNum>
  <w:abstractNum w:abstractNumId="6">
    <w:nsid w:val="408906CB"/>
    <w:multiLevelType w:val="hybridMultilevel"/>
    <w:tmpl w:val="A7B4291C"/>
    <w:lvl w:ilvl="0" w:tplc="C83C5902">
      <w:start w:val="1"/>
      <w:numFmt w:val="bullet"/>
      <w:lvlText w:val="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40"/>
        </w:tabs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60"/>
        </w:tabs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80"/>
        </w:tabs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00"/>
        </w:tabs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20"/>
        </w:tabs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40"/>
        </w:tabs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60"/>
        </w:tabs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80"/>
        </w:tabs>
        <w:ind w:left="7080" w:hanging="180"/>
      </w:pPr>
    </w:lvl>
  </w:abstractNum>
  <w:abstractNum w:abstractNumId="7">
    <w:nsid w:val="4E456402"/>
    <w:multiLevelType w:val="hybridMultilevel"/>
    <w:tmpl w:val="E2A0B6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B8E1558"/>
    <w:multiLevelType w:val="hybridMultilevel"/>
    <w:tmpl w:val="3CA031E4"/>
    <w:lvl w:ilvl="0" w:tplc="C83C5902">
      <w:start w:val="1"/>
      <w:numFmt w:val="bullet"/>
      <w:lvlText w:val="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29EA4742">
      <w:start w:val="1"/>
      <w:numFmt w:val="decimal"/>
      <w:lvlText w:val="%2."/>
      <w:lvlJc w:val="left"/>
      <w:pPr>
        <w:tabs>
          <w:tab w:val="num" w:pos="2040"/>
        </w:tabs>
        <w:ind w:left="20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60"/>
        </w:tabs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80"/>
        </w:tabs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00"/>
        </w:tabs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20"/>
        </w:tabs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40"/>
        </w:tabs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60"/>
        </w:tabs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80"/>
        </w:tabs>
        <w:ind w:left="7080" w:hanging="180"/>
      </w:pPr>
    </w:lvl>
  </w:abstractNum>
  <w:abstractNum w:abstractNumId="9">
    <w:nsid w:val="5CD406AB"/>
    <w:multiLevelType w:val="hybridMultilevel"/>
    <w:tmpl w:val="DD7A3902"/>
    <w:lvl w:ilvl="0" w:tplc="C83C5902">
      <w:start w:val="1"/>
      <w:numFmt w:val="bullet"/>
      <w:lvlText w:val="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40"/>
        </w:tabs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60"/>
        </w:tabs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80"/>
        </w:tabs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00"/>
        </w:tabs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20"/>
        </w:tabs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40"/>
        </w:tabs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60"/>
        </w:tabs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80"/>
        </w:tabs>
        <w:ind w:left="7080" w:hanging="180"/>
      </w:pPr>
    </w:lvl>
  </w:abstractNum>
  <w:abstractNum w:abstractNumId="10">
    <w:nsid w:val="63A92252"/>
    <w:multiLevelType w:val="hybridMultilevel"/>
    <w:tmpl w:val="AFFE3EA4"/>
    <w:lvl w:ilvl="0" w:tplc="C83C5902">
      <w:start w:val="1"/>
      <w:numFmt w:val="bullet"/>
      <w:lvlText w:val="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40"/>
        </w:tabs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60"/>
        </w:tabs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80"/>
        </w:tabs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00"/>
        </w:tabs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20"/>
        </w:tabs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40"/>
        </w:tabs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60"/>
        </w:tabs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80"/>
        </w:tabs>
        <w:ind w:left="7080" w:hanging="180"/>
      </w:pPr>
    </w:lvl>
  </w:abstractNum>
  <w:abstractNum w:abstractNumId="11">
    <w:nsid w:val="64B65570"/>
    <w:multiLevelType w:val="hybridMultilevel"/>
    <w:tmpl w:val="E51294C4"/>
    <w:lvl w:ilvl="0" w:tplc="C83C5902">
      <w:start w:val="1"/>
      <w:numFmt w:val="bullet"/>
      <w:lvlText w:val="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40"/>
        </w:tabs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60"/>
        </w:tabs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80"/>
        </w:tabs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00"/>
        </w:tabs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20"/>
        </w:tabs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40"/>
        </w:tabs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60"/>
        </w:tabs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80"/>
        </w:tabs>
        <w:ind w:left="7080" w:hanging="180"/>
      </w:pPr>
    </w:lvl>
  </w:abstractNum>
  <w:abstractNum w:abstractNumId="12">
    <w:nsid w:val="67AD350E"/>
    <w:multiLevelType w:val="hybridMultilevel"/>
    <w:tmpl w:val="1ECCF8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0D900A3"/>
    <w:multiLevelType w:val="hybridMultilevel"/>
    <w:tmpl w:val="232E1872"/>
    <w:lvl w:ilvl="0" w:tplc="C83C5902">
      <w:start w:val="1"/>
      <w:numFmt w:val="bullet"/>
      <w:lvlText w:val="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40"/>
        </w:tabs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60"/>
        </w:tabs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80"/>
        </w:tabs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00"/>
        </w:tabs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20"/>
        </w:tabs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40"/>
        </w:tabs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60"/>
        </w:tabs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80"/>
        </w:tabs>
        <w:ind w:left="7080" w:hanging="180"/>
      </w:pPr>
    </w:lvl>
  </w:abstractNum>
  <w:abstractNum w:abstractNumId="14">
    <w:nsid w:val="747D4328"/>
    <w:multiLevelType w:val="hybridMultilevel"/>
    <w:tmpl w:val="0B7A880A"/>
    <w:lvl w:ilvl="0" w:tplc="C83C5902">
      <w:start w:val="1"/>
      <w:numFmt w:val="bullet"/>
      <w:lvlText w:val="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40"/>
        </w:tabs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60"/>
        </w:tabs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80"/>
        </w:tabs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00"/>
        </w:tabs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20"/>
        </w:tabs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40"/>
        </w:tabs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60"/>
        </w:tabs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80"/>
        </w:tabs>
        <w:ind w:left="7080" w:hanging="180"/>
      </w:pPr>
    </w:lvl>
  </w:abstractNum>
  <w:abstractNum w:abstractNumId="15">
    <w:nsid w:val="7A295036"/>
    <w:multiLevelType w:val="hybridMultilevel"/>
    <w:tmpl w:val="90D02194"/>
    <w:lvl w:ilvl="0" w:tplc="C83C5902">
      <w:start w:val="1"/>
      <w:numFmt w:val="bullet"/>
      <w:lvlText w:val="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29EA4742">
      <w:start w:val="1"/>
      <w:numFmt w:val="decimal"/>
      <w:lvlText w:val="%2."/>
      <w:lvlJc w:val="left"/>
      <w:pPr>
        <w:tabs>
          <w:tab w:val="num" w:pos="2040"/>
        </w:tabs>
        <w:ind w:left="20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60"/>
        </w:tabs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80"/>
        </w:tabs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00"/>
        </w:tabs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20"/>
        </w:tabs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40"/>
        </w:tabs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60"/>
        </w:tabs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80"/>
        </w:tabs>
        <w:ind w:left="7080" w:hanging="180"/>
      </w:pPr>
    </w:lvl>
  </w:abstractNum>
  <w:abstractNum w:abstractNumId="16">
    <w:nsid w:val="7C0637D8"/>
    <w:multiLevelType w:val="hybridMultilevel"/>
    <w:tmpl w:val="3AE0274E"/>
    <w:lvl w:ilvl="0" w:tplc="C83C5902">
      <w:start w:val="1"/>
      <w:numFmt w:val="bullet"/>
      <w:lvlText w:val="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40"/>
        </w:tabs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60"/>
        </w:tabs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80"/>
        </w:tabs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00"/>
        </w:tabs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20"/>
        </w:tabs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40"/>
        </w:tabs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60"/>
        </w:tabs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80"/>
        </w:tabs>
        <w:ind w:left="7080" w:hanging="180"/>
      </w:pPr>
    </w:lvl>
  </w:abstractNum>
  <w:abstractNum w:abstractNumId="17">
    <w:nsid w:val="7FF64891"/>
    <w:multiLevelType w:val="hybridMultilevel"/>
    <w:tmpl w:val="3CFE6F36"/>
    <w:lvl w:ilvl="0" w:tplc="EDBCE30E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?? ???" w:eastAsia="?? ???" w:hAnsi="?? ???" w:cs="?? ???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0"/>
  </w:num>
  <w:num w:numId="3">
    <w:abstractNumId w:val="9"/>
  </w:num>
  <w:num w:numId="4">
    <w:abstractNumId w:val="6"/>
  </w:num>
  <w:num w:numId="5">
    <w:abstractNumId w:val="11"/>
  </w:num>
  <w:num w:numId="6">
    <w:abstractNumId w:val="2"/>
  </w:num>
  <w:num w:numId="7">
    <w:abstractNumId w:val="16"/>
  </w:num>
  <w:num w:numId="8">
    <w:abstractNumId w:val="4"/>
  </w:num>
  <w:num w:numId="9">
    <w:abstractNumId w:val="10"/>
  </w:num>
  <w:num w:numId="10">
    <w:abstractNumId w:val="13"/>
  </w:num>
  <w:num w:numId="11">
    <w:abstractNumId w:val="14"/>
  </w:num>
  <w:num w:numId="12">
    <w:abstractNumId w:val="15"/>
  </w:num>
  <w:num w:numId="13">
    <w:abstractNumId w:val="8"/>
  </w:num>
  <w:num w:numId="14">
    <w:abstractNumId w:val="3"/>
  </w:num>
  <w:num w:numId="15">
    <w:abstractNumId w:val="17"/>
  </w:num>
  <w:num w:numId="16">
    <w:abstractNumId w:val="7"/>
  </w:num>
  <w:num w:numId="17">
    <w:abstractNumId w:val="5"/>
  </w:num>
  <w:num w:numId="1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A6263"/>
    <w:rsid w:val="000166A6"/>
    <w:rsid w:val="001311E3"/>
    <w:rsid w:val="00181AB9"/>
    <w:rsid w:val="00253B5E"/>
    <w:rsid w:val="003F36D5"/>
    <w:rsid w:val="004D26DD"/>
    <w:rsid w:val="0053009B"/>
    <w:rsid w:val="005A0AE8"/>
    <w:rsid w:val="005B06A5"/>
    <w:rsid w:val="006055B5"/>
    <w:rsid w:val="0066325A"/>
    <w:rsid w:val="006A6524"/>
    <w:rsid w:val="006F2746"/>
    <w:rsid w:val="007B6CF4"/>
    <w:rsid w:val="00810A0D"/>
    <w:rsid w:val="00884C04"/>
    <w:rsid w:val="008E00A2"/>
    <w:rsid w:val="009851CB"/>
    <w:rsid w:val="0098686A"/>
    <w:rsid w:val="009A1341"/>
    <w:rsid w:val="009C39D2"/>
    <w:rsid w:val="009D25EA"/>
    <w:rsid w:val="009D7082"/>
    <w:rsid w:val="00AD6109"/>
    <w:rsid w:val="00AF0E9D"/>
    <w:rsid w:val="00B37F78"/>
    <w:rsid w:val="00B93358"/>
    <w:rsid w:val="00BA6BF2"/>
    <w:rsid w:val="00BD1F65"/>
    <w:rsid w:val="00BD2261"/>
    <w:rsid w:val="00BE7CA1"/>
    <w:rsid w:val="00C60629"/>
    <w:rsid w:val="00C64470"/>
    <w:rsid w:val="00CC427E"/>
    <w:rsid w:val="00CD1122"/>
    <w:rsid w:val="00CD5395"/>
    <w:rsid w:val="00D10FE5"/>
    <w:rsid w:val="00D31C30"/>
    <w:rsid w:val="00DA6263"/>
    <w:rsid w:val="00DE6789"/>
    <w:rsid w:val="00F073A8"/>
    <w:rsid w:val="00F1143C"/>
    <w:rsid w:val="00F31B9E"/>
    <w:rsid w:val="00FB0D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ajorHAnsi" w:eastAsiaTheme="majorEastAsia" w:hAnsiTheme="majorHAnsi" w:cstheme="maj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6263"/>
  </w:style>
  <w:style w:type="paragraph" w:styleId="1">
    <w:name w:val="heading 1"/>
    <w:basedOn w:val="a"/>
    <w:next w:val="a"/>
    <w:link w:val="10"/>
    <w:uiPriority w:val="9"/>
    <w:qFormat/>
    <w:rsid w:val="00DA6263"/>
    <w:pPr>
      <w:spacing w:before="480" w:after="0"/>
      <w:contextualSpacing/>
      <w:outlineLvl w:val="0"/>
    </w:pPr>
    <w:rPr>
      <w:smallCaps/>
      <w:spacing w:val="5"/>
      <w:sz w:val="36"/>
      <w:szCs w:val="36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A6263"/>
    <w:pPr>
      <w:spacing w:before="200" w:after="0" w:line="271" w:lineRule="auto"/>
      <w:outlineLvl w:val="1"/>
    </w:pPr>
    <w:rPr>
      <w:smallCap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A6263"/>
    <w:pPr>
      <w:spacing w:before="200" w:after="0" w:line="271" w:lineRule="auto"/>
      <w:outlineLvl w:val="2"/>
    </w:pPr>
    <w:rPr>
      <w:i/>
      <w:iCs/>
      <w:smallCaps/>
      <w:spacing w:val="5"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A6263"/>
    <w:pPr>
      <w:spacing w:after="0" w:line="271" w:lineRule="auto"/>
      <w:outlineLvl w:val="3"/>
    </w:pPr>
    <w:rPr>
      <w:b/>
      <w:bCs/>
      <w:spacing w:val="5"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A6263"/>
    <w:pPr>
      <w:spacing w:after="0" w:line="271" w:lineRule="auto"/>
      <w:outlineLvl w:val="4"/>
    </w:pPr>
    <w:rPr>
      <w:i/>
      <w:iCs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A6263"/>
    <w:pPr>
      <w:shd w:val="clear" w:color="auto" w:fill="FFFFFF" w:themeFill="background1"/>
      <w:spacing w:after="0" w:line="271" w:lineRule="auto"/>
      <w:outlineLvl w:val="5"/>
    </w:pPr>
    <w:rPr>
      <w:b/>
      <w:bCs/>
      <w:color w:val="595959" w:themeColor="text1" w:themeTint="A6"/>
      <w:spacing w:val="5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A6263"/>
    <w:pPr>
      <w:spacing w:after="0"/>
      <w:outlineLvl w:val="6"/>
    </w:pPr>
    <w:rPr>
      <w:b/>
      <w:bCs/>
      <w:i/>
      <w:iCs/>
      <w:color w:val="5A5A5A" w:themeColor="text1" w:themeTint="A5"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A6263"/>
    <w:pPr>
      <w:spacing w:after="0"/>
      <w:outlineLvl w:val="7"/>
    </w:pPr>
    <w:rPr>
      <w:b/>
      <w:bCs/>
      <w:color w:val="7F7F7F" w:themeColor="text1" w:themeTint="80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A6263"/>
    <w:pPr>
      <w:spacing w:after="0" w:line="271" w:lineRule="auto"/>
      <w:outlineLvl w:val="8"/>
    </w:pPr>
    <w:rPr>
      <w:b/>
      <w:bCs/>
      <w:i/>
      <w:iCs/>
      <w:color w:val="7F7F7F" w:themeColor="text1" w:themeTint="80"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rsid w:val="00DA6263"/>
    <w:pPr>
      <w:keepNext/>
      <w:spacing w:after="0" w:line="240" w:lineRule="auto"/>
      <w:jc w:val="center"/>
    </w:pPr>
    <w:rPr>
      <w:rFonts w:ascii="Times New Roman" w:hAnsi="Times New Roman"/>
      <w:snapToGrid w:val="0"/>
      <w:sz w:val="24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DA6263"/>
    <w:rPr>
      <w:smallCaps/>
      <w:spacing w:val="5"/>
      <w:sz w:val="36"/>
      <w:szCs w:val="36"/>
    </w:rPr>
  </w:style>
  <w:style w:type="character" w:customStyle="1" w:styleId="20">
    <w:name w:val="Заголовок 2 Знак"/>
    <w:basedOn w:val="a0"/>
    <w:link w:val="2"/>
    <w:uiPriority w:val="9"/>
    <w:semiHidden/>
    <w:rsid w:val="00DA6263"/>
    <w:rPr>
      <w:smallCap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DA6263"/>
    <w:rPr>
      <w:i/>
      <w:iCs/>
      <w:smallCaps/>
      <w:spacing w:val="5"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DA6263"/>
    <w:rPr>
      <w:b/>
      <w:bCs/>
      <w:spacing w:val="5"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semiHidden/>
    <w:rsid w:val="00DA6263"/>
    <w:rPr>
      <w:i/>
      <w:i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semiHidden/>
    <w:rsid w:val="00DA6263"/>
    <w:rPr>
      <w:b/>
      <w:bCs/>
      <w:color w:val="595959" w:themeColor="text1" w:themeTint="A6"/>
      <w:spacing w:val="5"/>
      <w:shd w:val="clear" w:color="auto" w:fill="FFFFFF" w:themeFill="background1"/>
    </w:rPr>
  </w:style>
  <w:style w:type="character" w:customStyle="1" w:styleId="70">
    <w:name w:val="Заголовок 7 Знак"/>
    <w:basedOn w:val="a0"/>
    <w:link w:val="7"/>
    <w:uiPriority w:val="9"/>
    <w:semiHidden/>
    <w:rsid w:val="00DA6263"/>
    <w:rPr>
      <w:b/>
      <w:bCs/>
      <w:i/>
      <w:iCs/>
      <w:color w:val="5A5A5A" w:themeColor="text1" w:themeTint="A5"/>
      <w:sz w:val="20"/>
      <w:szCs w:val="20"/>
    </w:rPr>
  </w:style>
  <w:style w:type="character" w:customStyle="1" w:styleId="80">
    <w:name w:val="Заголовок 8 Знак"/>
    <w:basedOn w:val="a0"/>
    <w:link w:val="8"/>
    <w:uiPriority w:val="9"/>
    <w:semiHidden/>
    <w:rsid w:val="00DA6263"/>
    <w:rPr>
      <w:b/>
      <w:bCs/>
      <w:color w:val="7F7F7F" w:themeColor="text1" w:themeTint="8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DA6263"/>
    <w:rPr>
      <w:b/>
      <w:bCs/>
      <w:i/>
      <w:iCs/>
      <w:color w:val="7F7F7F" w:themeColor="text1" w:themeTint="80"/>
      <w:sz w:val="18"/>
      <w:szCs w:val="18"/>
    </w:rPr>
  </w:style>
  <w:style w:type="paragraph" w:styleId="a3">
    <w:name w:val="Title"/>
    <w:basedOn w:val="a"/>
    <w:next w:val="a"/>
    <w:link w:val="a4"/>
    <w:uiPriority w:val="10"/>
    <w:qFormat/>
    <w:rsid w:val="00DA6263"/>
    <w:pPr>
      <w:spacing w:after="300" w:line="240" w:lineRule="auto"/>
      <w:contextualSpacing/>
    </w:pPr>
    <w:rPr>
      <w:smallCaps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DA6263"/>
    <w:rPr>
      <w:smallCaps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DA6263"/>
    <w:rPr>
      <w:i/>
      <w:iCs/>
      <w:smallCaps/>
      <w:spacing w:val="10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DA6263"/>
    <w:rPr>
      <w:i/>
      <w:iCs/>
      <w:smallCaps/>
      <w:spacing w:val="10"/>
      <w:sz w:val="28"/>
      <w:szCs w:val="28"/>
    </w:rPr>
  </w:style>
  <w:style w:type="character" w:styleId="a7">
    <w:name w:val="Strong"/>
    <w:qFormat/>
    <w:rsid w:val="00DA6263"/>
    <w:rPr>
      <w:b/>
      <w:bCs/>
    </w:rPr>
  </w:style>
  <w:style w:type="character" w:styleId="a8">
    <w:name w:val="Emphasis"/>
    <w:uiPriority w:val="20"/>
    <w:qFormat/>
    <w:rsid w:val="00DA6263"/>
    <w:rPr>
      <w:b/>
      <w:bCs/>
      <w:i/>
      <w:iCs/>
      <w:spacing w:val="10"/>
    </w:rPr>
  </w:style>
  <w:style w:type="paragraph" w:styleId="a9">
    <w:name w:val="No Spacing"/>
    <w:basedOn w:val="a"/>
    <w:uiPriority w:val="1"/>
    <w:qFormat/>
    <w:rsid w:val="00DA6263"/>
    <w:pPr>
      <w:spacing w:after="0" w:line="240" w:lineRule="auto"/>
    </w:pPr>
  </w:style>
  <w:style w:type="paragraph" w:styleId="aa">
    <w:name w:val="List Paragraph"/>
    <w:basedOn w:val="a"/>
    <w:uiPriority w:val="99"/>
    <w:qFormat/>
    <w:rsid w:val="00DA6263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DA6263"/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DA6263"/>
    <w:rPr>
      <w:i/>
      <w:iCs/>
    </w:rPr>
  </w:style>
  <w:style w:type="paragraph" w:styleId="ab">
    <w:name w:val="Intense Quote"/>
    <w:basedOn w:val="a"/>
    <w:next w:val="a"/>
    <w:link w:val="ac"/>
    <w:uiPriority w:val="30"/>
    <w:qFormat/>
    <w:rsid w:val="00DA6263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i/>
      <w:iCs/>
    </w:rPr>
  </w:style>
  <w:style w:type="character" w:customStyle="1" w:styleId="ac">
    <w:name w:val="Выделенная цитата Знак"/>
    <w:basedOn w:val="a0"/>
    <w:link w:val="ab"/>
    <w:uiPriority w:val="30"/>
    <w:rsid w:val="00DA6263"/>
    <w:rPr>
      <w:i/>
      <w:iCs/>
    </w:rPr>
  </w:style>
  <w:style w:type="character" w:styleId="ad">
    <w:name w:val="Subtle Emphasis"/>
    <w:uiPriority w:val="19"/>
    <w:qFormat/>
    <w:rsid w:val="00DA6263"/>
    <w:rPr>
      <w:i/>
      <w:iCs/>
    </w:rPr>
  </w:style>
  <w:style w:type="character" w:styleId="ae">
    <w:name w:val="Intense Emphasis"/>
    <w:uiPriority w:val="21"/>
    <w:qFormat/>
    <w:rsid w:val="00DA6263"/>
    <w:rPr>
      <w:b/>
      <w:bCs/>
      <w:i/>
      <w:iCs/>
    </w:rPr>
  </w:style>
  <w:style w:type="character" w:styleId="af">
    <w:name w:val="Subtle Reference"/>
    <w:basedOn w:val="a0"/>
    <w:uiPriority w:val="31"/>
    <w:qFormat/>
    <w:rsid w:val="00DA6263"/>
    <w:rPr>
      <w:smallCaps/>
    </w:rPr>
  </w:style>
  <w:style w:type="character" w:styleId="af0">
    <w:name w:val="Intense Reference"/>
    <w:uiPriority w:val="32"/>
    <w:qFormat/>
    <w:rsid w:val="00DA6263"/>
    <w:rPr>
      <w:b/>
      <w:bCs/>
      <w:smallCaps/>
    </w:rPr>
  </w:style>
  <w:style w:type="character" w:styleId="af1">
    <w:name w:val="Book Title"/>
    <w:basedOn w:val="a0"/>
    <w:uiPriority w:val="33"/>
    <w:qFormat/>
    <w:rsid w:val="00DA6263"/>
    <w:rPr>
      <w:i/>
      <w:iCs/>
      <w:smallCaps/>
      <w:spacing w:val="5"/>
    </w:rPr>
  </w:style>
  <w:style w:type="paragraph" w:styleId="af2">
    <w:name w:val="TOC Heading"/>
    <w:basedOn w:val="1"/>
    <w:next w:val="a"/>
    <w:uiPriority w:val="39"/>
    <w:semiHidden/>
    <w:unhideWhenUsed/>
    <w:qFormat/>
    <w:rsid w:val="00DA6263"/>
    <w:pPr>
      <w:outlineLvl w:val="9"/>
    </w:pPr>
    <w:rPr>
      <w:lang w:bidi="en-US"/>
    </w:rPr>
  </w:style>
  <w:style w:type="table" w:styleId="af3">
    <w:name w:val="Table Grid"/>
    <w:basedOn w:val="a1"/>
    <w:uiPriority w:val="59"/>
    <w:rsid w:val="00181AB9"/>
    <w:pPr>
      <w:spacing w:after="0" w:line="240" w:lineRule="auto"/>
    </w:pPr>
    <w:rPr>
      <w:rFonts w:asciiTheme="minorHAnsi" w:eastAsiaTheme="minorEastAsia" w:hAnsiTheme="minorHAnsi" w:cstheme="minorBidi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4">
    <w:name w:val="Normal (Web)"/>
    <w:basedOn w:val="a"/>
    <w:rsid w:val="003F36D5"/>
    <w:pPr>
      <w:spacing w:before="100" w:beforeAutospacing="1" w:after="100" w:afterAutospacing="1" w:line="240" w:lineRule="auto"/>
      <w:ind w:firstLine="225"/>
    </w:pPr>
    <w:rPr>
      <w:rFonts w:ascii="Arial" w:eastAsia="Times New Roman" w:hAnsi="Arial" w:cs="Arial"/>
      <w:color w:val="EAA58E"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7B6CF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">
    <w:name w:val="Style2"/>
    <w:basedOn w:val="a"/>
    <w:uiPriority w:val="99"/>
    <w:rsid w:val="007B6CF4"/>
    <w:pPr>
      <w:widowControl w:val="0"/>
      <w:autoSpaceDE w:val="0"/>
      <w:autoSpaceDN w:val="0"/>
      <w:adjustRightInd w:val="0"/>
      <w:spacing w:after="0" w:line="252" w:lineRule="exac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7B6CF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7B6CF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1">
    <w:name w:val="Font Style11"/>
    <w:uiPriority w:val="99"/>
    <w:rsid w:val="007B6CF4"/>
    <w:rPr>
      <w:rFonts w:ascii="Times New Roman" w:hAnsi="Times New Roman" w:cs="Times New Roman"/>
      <w:color w:val="000000"/>
      <w:sz w:val="20"/>
      <w:szCs w:val="20"/>
    </w:rPr>
  </w:style>
  <w:style w:type="character" w:customStyle="1" w:styleId="FontStyle13">
    <w:name w:val="Font Style13"/>
    <w:uiPriority w:val="99"/>
    <w:rsid w:val="007B6CF4"/>
    <w:rPr>
      <w:rFonts w:ascii="Times New Roman" w:hAnsi="Times New Roman" w:cs="Times New Roman"/>
      <w:b/>
      <w:bCs/>
      <w:i/>
      <w:iCs/>
      <w:color w:val="000000"/>
      <w:sz w:val="18"/>
      <w:szCs w:val="18"/>
    </w:rPr>
  </w:style>
  <w:style w:type="character" w:customStyle="1" w:styleId="FontStyle14">
    <w:name w:val="Font Style14"/>
    <w:uiPriority w:val="99"/>
    <w:rsid w:val="007B6CF4"/>
    <w:rPr>
      <w:rFonts w:ascii="Georgia" w:hAnsi="Georgia" w:cs="Georgia"/>
      <w:color w:val="000000"/>
      <w:spacing w:val="10"/>
      <w:sz w:val="16"/>
      <w:szCs w:val="16"/>
    </w:rPr>
  </w:style>
  <w:style w:type="character" w:customStyle="1" w:styleId="FontStyle15">
    <w:name w:val="Font Style15"/>
    <w:uiPriority w:val="99"/>
    <w:rsid w:val="007B6CF4"/>
    <w:rPr>
      <w:rFonts w:ascii="Times New Roman" w:hAnsi="Times New Roman" w:cs="Times New Roman"/>
      <w:b/>
      <w:bCs/>
      <w:color w:val="000000"/>
      <w:sz w:val="20"/>
      <w:szCs w:val="20"/>
    </w:rPr>
  </w:style>
  <w:style w:type="character" w:customStyle="1" w:styleId="FontStyle16">
    <w:name w:val="Font Style16"/>
    <w:uiPriority w:val="99"/>
    <w:rsid w:val="007B6CF4"/>
    <w:rPr>
      <w:rFonts w:ascii="Times New Roman" w:hAnsi="Times New Roman" w:cs="Times New Roman"/>
      <w:color w:val="000000"/>
      <w:sz w:val="20"/>
      <w:szCs w:val="20"/>
    </w:rPr>
  </w:style>
  <w:style w:type="paragraph" w:customStyle="1" w:styleId="Default">
    <w:name w:val="Default"/>
    <w:rsid w:val="00C64470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eastAsia="ru-RU"/>
    </w:rPr>
  </w:style>
  <w:style w:type="character" w:customStyle="1" w:styleId="dfaq1">
    <w:name w:val="dfaq1"/>
    <w:basedOn w:val="a0"/>
    <w:rsid w:val="00AD6109"/>
  </w:style>
  <w:style w:type="character" w:customStyle="1" w:styleId="delimiter1">
    <w:name w:val="delimiter1"/>
    <w:basedOn w:val="a0"/>
    <w:rsid w:val="00AD6109"/>
  </w:style>
  <w:style w:type="paragraph" w:styleId="af5">
    <w:name w:val="Balloon Text"/>
    <w:basedOn w:val="a"/>
    <w:link w:val="af6"/>
    <w:uiPriority w:val="99"/>
    <w:semiHidden/>
    <w:unhideWhenUsed/>
    <w:rsid w:val="00AD61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6">
    <w:name w:val="Текст выноски Знак"/>
    <w:basedOn w:val="a0"/>
    <w:link w:val="af5"/>
    <w:uiPriority w:val="99"/>
    <w:semiHidden/>
    <w:rsid w:val="00AD6109"/>
    <w:rPr>
      <w:rFonts w:ascii="Tahoma" w:hAnsi="Tahoma" w:cs="Tahoma"/>
      <w:sz w:val="16"/>
      <w:szCs w:val="16"/>
    </w:rPr>
  </w:style>
  <w:style w:type="character" w:customStyle="1" w:styleId="FontStyle18">
    <w:name w:val="Font Style18"/>
    <w:basedOn w:val="a0"/>
    <w:uiPriority w:val="99"/>
    <w:rsid w:val="00CD1122"/>
    <w:rPr>
      <w:rFonts w:ascii="Times New Roman" w:hAnsi="Times New Roman" w:cs="Times New Roman"/>
      <w:b/>
      <w:bCs/>
      <w:sz w:val="20"/>
      <w:szCs w:val="20"/>
    </w:rPr>
  </w:style>
  <w:style w:type="paragraph" w:customStyle="1" w:styleId="Style11">
    <w:name w:val="Style11"/>
    <w:basedOn w:val="a"/>
    <w:uiPriority w:val="99"/>
    <w:rsid w:val="00F31B9E"/>
    <w:pPr>
      <w:widowControl w:val="0"/>
      <w:autoSpaceDE w:val="0"/>
      <w:autoSpaceDN w:val="0"/>
      <w:adjustRightInd w:val="0"/>
      <w:spacing w:after="0" w:line="278" w:lineRule="exact"/>
      <w:jc w:val="center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12">
    <w:name w:val="Style12"/>
    <w:basedOn w:val="a"/>
    <w:uiPriority w:val="99"/>
    <w:rsid w:val="00F31B9E"/>
    <w:pPr>
      <w:widowControl w:val="0"/>
      <w:autoSpaceDE w:val="0"/>
      <w:autoSpaceDN w:val="0"/>
      <w:adjustRightInd w:val="0"/>
      <w:spacing w:after="0" w:line="274" w:lineRule="exact"/>
      <w:jc w:val="right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ajorHAnsi" w:eastAsiaTheme="majorEastAsia" w:hAnsiTheme="majorHAnsi" w:cstheme="maj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6263"/>
  </w:style>
  <w:style w:type="paragraph" w:styleId="1">
    <w:name w:val="heading 1"/>
    <w:basedOn w:val="a"/>
    <w:next w:val="a"/>
    <w:link w:val="10"/>
    <w:uiPriority w:val="9"/>
    <w:qFormat/>
    <w:rsid w:val="00DA6263"/>
    <w:pPr>
      <w:spacing w:before="480" w:after="0"/>
      <w:contextualSpacing/>
      <w:outlineLvl w:val="0"/>
    </w:pPr>
    <w:rPr>
      <w:smallCaps/>
      <w:spacing w:val="5"/>
      <w:sz w:val="36"/>
      <w:szCs w:val="36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A6263"/>
    <w:pPr>
      <w:spacing w:before="200" w:after="0" w:line="271" w:lineRule="auto"/>
      <w:outlineLvl w:val="1"/>
    </w:pPr>
    <w:rPr>
      <w:smallCap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A6263"/>
    <w:pPr>
      <w:spacing w:before="200" w:after="0" w:line="271" w:lineRule="auto"/>
      <w:outlineLvl w:val="2"/>
    </w:pPr>
    <w:rPr>
      <w:i/>
      <w:iCs/>
      <w:smallCaps/>
      <w:spacing w:val="5"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A6263"/>
    <w:pPr>
      <w:spacing w:after="0" w:line="271" w:lineRule="auto"/>
      <w:outlineLvl w:val="3"/>
    </w:pPr>
    <w:rPr>
      <w:b/>
      <w:bCs/>
      <w:spacing w:val="5"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A6263"/>
    <w:pPr>
      <w:spacing w:after="0" w:line="271" w:lineRule="auto"/>
      <w:outlineLvl w:val="4"/>
    </w:pPr>
    <w:rPr>
      <w:i/>
      <w:iCs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A6263"/>
    <w:pPr>
      <w:shd w:val="clear" w:color="auto" w:fill="FFFFFF" w:themeFill="background1"/>
      <w:spacing w:after="0" w:line="271" w:lineRule="auto"/>
      <w:outlineLvl w:val="5"/>
    </w:pPr>
    <w:rPr>
      <w:b/>
      <w:bCs/>
      <w:color w:val="595959" w:themeColor="text1" w:themeTint="A6"/>
      <w:spacing w:val="5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A6263"/>
    <w:pPr>
      <w:spacing w:after="0"/>
      <w:outlineLvl w:val="6"/>
    </w:pPr>
    <w:rPr>
      <w:b/>
      <w:bCs/>
      <w:i/>
      <w:iCs/>
      <w:color w:val="5A5A5A" w:themeColor="text1" w:themeTint="A5"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A6263"/>
    <w:pPr>
      <w:spacing w:after="0"/>
      <w:outlineLvl w:val="7"/>
    </w:pPr>
    <w:rPr>
      <w:b/>
      <w:bCs/>
      <w:color w:val="7F7F7F" w:themeColor="text1" w:themeTint="80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A6263"/>
    <w:pPr>
      <w:spacing w:after="0" w:line="271" w:lineRule="auto"/>
      <w:outlineLvl w:val="8"/>
    </w:pPr>
    <w:rPr>
      <w:b/>
      <w:bCs/>
      <w:i/>
      <w:iCs/>
      <w:color w:val="7F7F7F" w:themeColor="text1" w:themeTint="80"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rsid w:val="00DA6263"/>
    <w:pPr>
      <w:keepNext/>
      <w:spacing w:after="0" w:line="240" w:lineRule="auto"/>
      <w:jc w:val="center"/>
    </w:pPr>
    <w:rPr>
      <w:rFonts w:ascii="Times New Roman" w:hAnsi="Times New Roman"/>
      <w:snapToGrid w:val="0"/>
      <w:sz w:val="24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DA6263"/>
    <w:rPr>
      <w:smallCaps/>
      <w:spacing w:val="5"/>
      <w:sz w:val="36"/>
      <w:szCs w:val="36"/>
    </w:rPr>
  </w:style>
  <w:style w:type="character" w:customStyle="1" w:styleId="20">
    <w:name w:val="Заголовок 2 Знак"/>
    <w:basedOn w:val="a0"/>
    <w:link w:val="2"/>
    <w:uiPriority w:val="9"/>
    <w:semiHidden/>
    <w:rsid w:val="00DA6263"/>
    <w:rPr>
      <w:smallCap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DA6263"/>
    <w:rPr>
      <w:i/>
      <w:iCs/>
      <w:smallCaps/>
      <w:spacing w:val="5"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DA6263"/>
    <w:rPr>
      <w:b/>
      <w:bCs/>
      <w:spacing w:val="5"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semiHidden/>
    <w:rsid w:val="00DA6263"/>
    <w:rPr>
      <w:i/>
      <w:i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semiHidden/>
    <w:rsid w:val="00DA6263"/>
    <w:rPr>
      <w:b/>
      <w:bCs/>
      <w:color w:val="595959" w:themeColor="text1" w:themeTint="A6"/>
      <w:spacing w:val="5"/>
      <w:shd w:val="clear" w:color="auto" w:fill="FFFFFF" w:themeFill="background1"/>
    </w:rPr>
  </w:style>
  <w:style w:type="character" w:customStyle="1" w:styleId="70">
    <w:name w:val="Заголовок 7 Знак"/>
    <w:basedOn w:val="a0"/>
    <w:link w:val="7"/>
    <w:uiPriority w:val="9"/>
    <w:semiHidden/>
    <w:rsid w:val="00DA6263"/>
    <w:rPr>
      <w:b/>
      <w:bCs/>
      <w:i/>
      <w:iCs/>
      <w:color w:val="5A5A5A" w:themeColor="text1" w:themeTint="A5"/>
      <w:sz w:val="20"/>
      <w:szCs w:val="20"/>
    </w:rPr>
  </w:style>
  <w:style w:type="character" w:customStyle="1" w:styleId="80">
    <w:name w:val="Заголовок 8 Знак"/>
    <w:basedOn w:val="a0"/>
    <w:link w:val="8"/>
    <w:uiPriority w:val="9"/>
    <w:semiHidden/>
    <w:rsid w:val="00DA6263"/>
    <w:rPr>
      <w:b/>
      <w:bCs/>
      <w:color w:val="7F7F7F" w:themeColor="text1" w:themeTint="8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DA6263"/>
    <w:rPr>
      <w:b/>
      <w:bCs/>
      <w:i/>
      <w:iCs/>
      <w:color w:val="7F7F7F" w:themeColor="text1" w:themeTint="80"/>
      <w:sz w:val="18"/>
      <w:szCs w:val="18"/>
    </w:rPr>
  </w:style>
  <w:style w:type="paragraph" w:styleId="a3">
    <w:name w:val="Title"/>
    <w:basedOn w:val="a"/>
    <w:next w:val="a"/>
    <w:link w:val="a4"/>
    <w:uiPriority w:val="10"/>
    <w:qFormat/>
    <w:rsid w:val="00DA6263"/>
    <w:pPr>
      <w:spacing w:after="300" w:line="240" w:lineRule="auto"/>
      <w:contextualSpacing/>
    </w:pPr>
    <w:rPr>
      <w:smallCaps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DA6263"/>
    <w:rPr>
      <w:smallCaps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DA6263"/>
    <w:rPr>
      <w:i/>
      <w:iCs/>
      <w:smallCaps/>
      <w:spacing w:val="10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DA6263"/>
    <w:rPr>
      <w:i/>
      <w:iCs/>
      <w:smallCaps/>
      <w:spacing w:val="10"/>
      <w:sz w:val="28"/>
      <w:szCs w:val="28"/>
    </w:rPr>
  </w:style>
  <w:style w:type="character" w:styleId="a7">
    <w:name w:val="Strong"/>
    <w:qFormat/>
    <w:rsid w:val="00DA6263"/>
    <w:rPr>
      <w:b/>
      <w:bCs/>
    </w:rPr>
  </w:style>
  <w:style w:type="character" w:styleId="a8">
    <w:name w:val="Emphasis"/>
    <w:uiPriority w:val="20"/>
    <w:qFormat/>
    <w:rsid w:val="00DA6263"/>
    <w:rPr>
      <w:b/>
      <w:bCs/>
      <w:i/>
      <w:iCs/>
      <w:spacing w:val="10"/>
    </w:rPr>
  </w:style>
  <w:style w:type="paragraph" w:styleId="a9">
    <w:name w:val="No Spacing"/>
    <w:basedOn w:val="a"/>
    <w:uiPriority w:val="1"/>
    <w:qFormat/>
    <w:rsid w:val="00DA6263"/>
    <w:pPr>
      <w:spacing w:after="0" w:line="240" w:lineRule="auto"/>
    </w:pPr>
  </w:style>
  <w:style w:type="paragraph" w:styleId="aa">
    <w:name w:val="List Paragraph"/>
    <w:basedOn w:val="a"/>
    <w:uiPriority w:val="99"/>
    <w:qFormat/>
    <w:rsid w:val="00DA6263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DA6263"/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DA6263"/>
    <w:rPr>
      <w:i/>
      <w:iCs/>
    </w:rPr>
  </w:style>
  <w:style w:type="paragraph" w:styleId="ab">
    <w:name w:val="Intense Quote"/>
    <w:basedOn w:val="a"/>
    <w:next w:val="a"/>
    <w:link w:val="ac"/>
    <w:uiPriority w:val="30"/>
    <w:qFormat/>
    <w:rsid w:val="00DA6263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i/>
      <w:iCs/>
    </w:rPr>
  </w:style>
  <w:style w:type="character" w:customStyle="1" w:styleId="ac">
    <w:name w:val="Выделенная цитата Знак"/>
    <w:basedOn w:val="a0"/>
    <w:link w:val="ab"/>
    <w:uiPriority w:val="30"/>
    <w:rsid w:val="00DA6263"/>
    <w:rPr>
      <w:i/>
      <w:iCs/>
    </w:rPr>
  </w:style>
  <w:style w:type="character" w:styleId="ad">
    <w:name w:val="Subtle Emphasis"/>
    <w:uiPriority w:val="19"/>
    <w:qFormat/>
    <w:rsid w:val="00DA6263"/>
    <w:rPr>
      <w:i/>
      <w:iCs/>
    </w:rPr>
  </w:style>
  <w:style w:type="character" w:styleId="ae">
    <w:name w:val="Intense Emphasis"/>
    <w:uiPriority w:val="21"/>
    <w:qFormat/>
    <w:rsid w:val="00DA6263"/>
    <w:rPr>
      <w:b/>
      <w:bCs/>
      <w:i/>
      <w:iCs/>
    </w:rPr>
  </w:style>
  <w:style w:type="character" w:styleId="af">
    <w:name w:val="Subtle Reference"/>
    <w:basedOn w:val="a0"/>
    <w:uiPriority w:val="31"/>
    <w:qFormat/>
    <w:rsid w:val="00DA6263"/>
    <w:rPr>
      <w:smallCaps/>
    </w:rPr>
  </w:style>
  <w:style w:type="character" w:styleId="af0">
    <w:name w:val="Intense Reference"/>
    <w:uiPriority w:val="32"/>
    <w:qFormat/>
    <w:rsid w:val="00DA6263"/>
    <w:rPr>
      <w:b/>
      <w:bCs/>
      <w:smallCaps/>
    </w:rPr>
  </w:style>
  <w:style w:type="character" w:styleId="af1">
    <w:name w:val="Book Title"/>
    <w:basedOn w:val="a0"/>
    <w:uiPriority w:val="33"/>
    <w:qFormat/>
    <w:rsid w:val="00DA6263"/>
    <w:rPr>
      <w:i/>
      <w:iCs/>
      <w:smallCaps/>
      <w:spacing w:val="5"/>
    </w:rPr>
  </w:style>
  <w:style w:type="paragraph" w:styleId="af2">
    <w:name w:val="TOC Heading"/>
    <w:basedOn w:val="1"/>
    <w:next w:val="a"/>
    <w:uiPriority w:val="39"/>
    <w:semiHidden/>
    <w:unhideWhenUsed/>
    <w:qFormat/>
    <w:rsid w:val="00DA6263"/>
    <w:pPr>
      <w:outlineLvl w:val="9"/>
    </w:pPr>
    <w:rPr>
      <w:lang w:bidi="en-US"/>
    </w:rPr>
  </w:style>
  <w:style w:type="table" w:styleId="af3">
    <w:name w:val="Table Grid"/>
    <w:basedOn w:val="a1"/>
    <w:uiPriority w:val="59"/>
    <w:rsid w:val="00181AB9"/>
    <w:pPr>
      <w:spacing w:after="0" w:line="240" w:lineRule="auto"/>
    </w:pPr>
    <w:rPr>
      <w:rFonts w:asciiTheme="minorHAnsi" w:eastAsiaTheme="minorEastAsia" w:hAnsiTheme="minorHAnsi" w:cstheme="minorBidi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4">
    <w:name w:val="Normal (Web)"/>
    <w:basedOn w:val="a"/>
    <w:rsid w:val="003F36D5"/>
    <w:pPr>
      <w:spacing w:before="100" w:beforeAutospacing="1" w:after="100" w:afterAutospacing="1" w:line="240" w:lineRule="auto"/>
      <w:ind w:firstLine="225"/>
    </w:pPr>
    <w:rPr>
      <w:rFonts w:ascii="Arial" w:eastAsia="Times New Roman" w:hAnsi="Arial" w:cs="Arial"/>
      <w:color w:val="EAA58E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0680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08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260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156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36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99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93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239</Words>
  <Characters>1365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K-312-1</dc:creator>
  <cp:lastModifiedBy>Яна</cp:lastModifiedBy>
  <cp:revision>15</cp:revision>
  <dcterms:created xsi:type="dcterms:W3CDTF">2013-02-17T14:47:00Z</dcterms:created>
  <dcterms:modified xsi:type="dcterms:W3CDTF">2013-07-03T05:22:00Z</dcterms:modified>
</cp:coreProperties>
</file>