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322C5C">
        <w:rPr>
          <w:b/>
          <w:color w:val="000000" w:themeColor="text1"/>
          <w:szCs w:val="28"/>
        </w:rPr>
        <w:t>Выполнение работ по капитальному и текущему ремонту зданий, сооружений и объектов ОАО ЧМЗ. Цех 44 замена центральных въездных ворот с калиткой в корпусе № 70, перепланировка 2-го этажа. Цех 10 корп.4 текущий ремонт помещений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B30A8F">
      <w:pPr>
        <w:jc w:val="center"/>
        <w:rPr>
          <w:sz w:val="24"/>
          <w:szCs w:val="24"/>
        </w:rPr>
      </w:pPr>
      <w:hyperlink r:id="rId6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7F64FE">
        <w:rPr>
          <w:sz w:val="24"/>
          <w:szCs w:val="24"/>
        </w:rPr>
        <w:t>ООО «Аукционный Конкурсный Дом»</w:t>
      </w:r>
    </w:p>
    <w:p w:rsidR="00C336D0" w:rsidRDefault="00B30A8F">
      <w:pPr>
        <w:jc w:val="center"/>
        <w:rPr>
          <w:sz w:val="24"/>
          <w:szCs w:val="24"/>
          <w:u w:val="single"/>
        </w:rPr>
      </w:pPr>
      <w:hyperlink r:id="rId7" w:history="1">
        <w:r w:rsidR="00B33CE3"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322C5C">
        <w:rPr>
          <w:color w:val="000000" w:themeColor="text1"/>
        </w:rPr>
        <w:t>Выполнение работ по капитальному и текущему ремонту зданий, сооружений и объектов ОАО ЧМЗ. Цех 44 замена центральных въездных ворот с калиткой в корпусе № 70, перепланировка 2-го этажа. Цех 10 корп.4 текущий ремонт помещений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322C5C">
        <w:rPr>
          <w:color w:val="000000" w:themeColor="text1"/>
        </w:rPr>
        <w:t>Выполнение работ по капитальному и текущему ремонту зданий, сооружений и объектов ОАО ЧМЗ. Цех 44 замена центральных въездных ворот с калиткой в корпусе № 70, перепланировка 2-го этажа. Цех 10 корп.4 текущий ремонт помещений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322C5C" w:rsidRPr="00322C5C">
        <w:rPr>
          <w:color w:val="000000"/>
          <w:sz w:val="24"/>
          <w:szCs w:val="24"/>
        </w:rPr>
        <w:t>31 декабря 2014</w:t>
      </w:r>
      <w:bookmarkStart w:id="1" w:name="_GoBack"/>
      <w:bookmarkEnd w:id="1"/>
      <w:r>
        <w:rPr>
          <w:color w:val="000000"/>
          <w:sz w:val="24"/>
          <w:szCs w:val="24"/>
        </w:rPr>
        <w:t xml:space="preserve"> года.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C336D0" w:rsidRPr="00290AD5" w:rsidRDefault="00322C5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22C5C">
        <w:rPr>
          <w:color w:val="000000"/>
          <w:sz w:val="24"/>
          <w:szCs w:val="24"/>
        </w:rPr>
        <w:t>1 936 066,80</w:t>
      </w:r>
      <w:r w:rsidR="00290AD5" w:rsidRPr="00290AD5">
        <w:rPr>
          <w:color w:val="000000"/>
          <w:sz w:val="24"/>
          <w:szCs w:val="24"/>
        </w:rPr>
        <w:t xml:space="preserve"> (</w:t>
      </w:r>
      <w:r w:rsidRPr="00322C5C">
        <w:rPr>
          <w:color w:val="000000"/>
          <w:sz w:val="24"/>
          <w:szCs w:val="24"/>
        </w:rPr>
        <w:t>Один миллион девятьсот тридцать шесть тысяч шестьдесят шесть рублей восемьдесят копеек</w:t>
      </w:r>
      <w:r w:rsidR="00290AD5" w:rsidRPr="00290AD5">
        <w:rPr>
          <w:color w:val="000000"/>
          <w:sz w:val="24"/>
          <w:szCs w:val="24"/>
        </w:rPr>
        <w:t>),  включая НДС 18%</w:t>
      </w:r>
      <w:r w:rsidR="00B33CE3" w:rsidRPr="00290AD5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Pr="008F55D2" w:rsidRDefault="00B33CE3" w:rsidP="008F55D2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290AD5">
        <w:rPr>
          <w:color w:val="000000"/>
          <w:sz w:val="24"/>
          <w:szCs w:val="24"/>
        </w:rPr>
        <w:t>23 сентября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290AD5">
        <w:rPr>
          <w:color w:val="000000"/>
          <w:sz w:val="24"/>
          <w:szCs w:val="24"/>
        </w:rPr>
        <w:t>06 октября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7F64FE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0" w:history="1">
        <w:r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290AD5">
        <w:rPr>
          <w:color w:val="000000"/>
          <w:sz w:val="24"/>
          <w:szCs w:val="24"/>
        </w:rPr>
        <w:t>06 октября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290AD5">
        <w:rPr>
          <w:color w:val="000000"/>
          <w:sz w:val="24"/>
          <w:szCs w:val="24"/>
        </w:rPr>
        <w:t>06 октября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290AD5">
        <w:rPr>
          <w:sz w:val="24"/>
          <w:szCs w:val="24"/>
        </w:rPr>
        <w:t>14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290AD5">
        <w:rPr>
          <w:sz w:val="24"/>
          <w:szCs w:val="24"/>
        </w:rPr>
        <w:t>14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B30A8F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C336D0"/>
    <w:rsid w:val="00135D86"/>
    <w:rsid w:val="00190C57"/>
    <w:rsid w:val="00290AD5"/>
    <w:rsid w:val="00322C5C"/>
    <w:rsid w:val="00402D58"/>
    <w:rsid w:val="00553CBF"/>
    <w:rsid w:val="00797F95"/>
    <w:rsid w:val="007F64FE"/>
    <w:rsid w:val="008446EF"/>
    <w:rsid w:val="008F55D2"/>
    <w:rsid w:val="0095158D"/>
    <w:rsid w:val="00B30A8F"/>
    <w:rsid w:val="00B33CE3"/>
    <w:rsid w:val="00C24658"/>
    <w:rsid w:val="00C3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0A8F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30A8F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30A8F"/>
    <w:pPr>
      <w:ind w:left="142" w:hanging="142"/>
    </w:pPr>
    <w:rPr>
      <w:sz w:val="28"/>
    </w:rPr>
  </w:style>
  <w:style w:type="paragraph" w:styleId="2">
    <w:name w:val="Body Text Indent 2"/>
    <w:basedOn w:val="a"/>
    <w:rsid w:val="00B30A8F"/>
    <w:pPr>
      <w:ind w:left="426" w:hanging="426"/>
    </w:pPr>
    <w:rPr>
      <w:sz w:val="28"/>
    </w:rPr>
  </w:style>
  <w:style w:type="table" w:styleId="a4">
    <w:name w:val="Table Grid"/>
    <w:basedOn w:val="a1"/>
    <w:rsid w:val="00B30A8F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30A8F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B30A8F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B30A8F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B30A8F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B30A8F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B30A8F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B30A8F"/>
    <w:rPr>
      <w:noProof/>
      <w:sz w:val="24"/>
    </w:rPr>
  </w:style>
  <w:style w:type="paragraph" w:customStyle="1" w:styleId="Style2">
    <w:name w:val="Style2"/>
    <w:basedOn w:val="a"/>
    <w:uiPriority w:val="99"/>
    <w:rsid w:val="00B30A8F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B30A8F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B30A8F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B30A8F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B30A8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B30A8F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B30A8F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B30A8F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B30A8F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B30A8F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B30A8F"/>
    <w:pPr>
      <w:ind w:left="720"/>
      <w:contextualSpacing/>
    </w:pPr>
  </w:style>
  <w:style w:type="character" w:customStyle="1" w:styleId="4">
    <w:name w:val="Основной текст (4)"/>
    <w:rsid w:val="00B30A8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B30A8F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B30A8F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B30A8F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7B920-C68F-40B1-B7AD-BA4758EEE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1640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10968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mrodionova</cp:lastModifiedBy>
  <cp:revision>102</cp:revision>
  <cp:lastPrinted>2014-04-30T07:33:00Z</cp:lastPrinted>
  <dcterms:created xsi:type="dcterms:W3CDTF">2014-05-20T05:22:00Z</dcterms:created>
  <dcterms:modified xsi:type="dcterms:W3CDTF">2014-09-23T10:51:00Z</dcterms:modified>
</cp:coreProperties>
</file>