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48E4" w:rsidRPr="00563FFA" w:rsidRDefault="00C848E4" w:rsidP="00C848E4">
      <w:pPr>
        <w:pStyle w:val="1"/>
        <w:keepLines w:val="0"/>
        <w:numPr>
          <w:ilvl w:val="0"/>
          <w:numId w:val="3"/>
        </w:numPr>
        <w:tabs>
          <w:tab w:val="left" w:pos="426"/>
        </w:tabs>
        <w:spacing w:before="0"/>
        <w:ind w:left="0" w:firstLine="0"/>
        <w:jc w:val="center"/>
      </w:pPr>
      <w:bookmarkStart w:id="0" w:name="_Toc398564572"/>
      <w:bookmarkStart w:id="1" w:name="_Toc399408082"/>
      <w:bookmarkStart w:id="2" w:name="_Toc440906656"/>
      <w:r w:rsidRPr="00563FFA">
        <w:t xml:space="preserve">ИЗВЕЩЕНИЕ О ПРОВЕДЕНИИ </w:t>
      </w:r>
      <w:bookmarkEnd w:id="0"/>
      <w:bookmarkEnd w:id="1"/>
      <w:r w:rsidRPr="00563FFA">
        <w:t>ЗАКУПКИ</w:t>
      </w:r>
      <w:bookmarkEnd w:id="2"/>
    </w:p>
    <w:p w:rsidR="00C848E4" w:rsidRPr="00563FFA" w:rsidRDefault="00C848E4" w:rsidP="00C848E4">
      <w:pPr>
        <w:rPr>
          <w:sz w:val="28"/>
          <w:szCs w:val="28"/>
        </w:rPr>
      </w:pPr>
    </w:p>
    <w:p w:rsidR="00C848E4" w:rsidRPr="00563FFA" w:rsidRDefault="00C848E4" w:rsidP="00C848E4">
      <w:pPr>
        <w:pStyle w:val="ab"/>
        <w:numPr>
          <w:ilvl w:val="0"/>
          <w:numId w:val="2"/>
        </w:numPr>
        <w:tabs>
          <w:tab w:val="left" w:pos="0"/>
          <w:tab w:val="left" w:pos="1134"/>
        </w:tabs>
        <w:ind w:left="0" w:firstLine="709"/>
        <w:jc w:val="both"/>
        <w:rPr>
          <w:b/>
          <w:i/>
        </w:rPr>
      </w:pPr>
      <w:r w:rsidRPr="00563FFA">
        <w:rPr>
          <w:sz w:val="28"/>
          <w:szCs w:val="28"/>
        </w:rPr>
        <w:t xml:space="preserve">Форма и способ процедуры закупки: </w:t>
      </w:r>
      <w:r w:rsidRPr="00872335">
        <w:rPr>
          <w:sz w:val="28"/>
          <w:szCs w:val="28"/>
        </w:rPr>
        <w:t>Открытый одноэтапный запрос предложений в электронной форме без квалификационного отбора.</w:t>
      </w:r>
    </w:p>
    <w:p w:rsidR="00C848E4" w:rsidRPr="00563FFA" w:rsidRDefault="00C848E4" w:rsidP="00C848E4">
      <w:pPr>
        <w:tabs>
          <w:tab w:val="left" w:pos="1134"/>
        </w:tabs>
        <w:ind w:left="709"/>
        <w:contextualSpacing/>
        <w:jc w:val="both"/>
        <w:rPr>
          <w:rFonts w:eastAsia="Calibri"/>
          <w:bCs/>
          <w:sz w:val="28"/>
          <w:szCs w:val="28"/>
          <w:lang w:eastAsia="en-US"/>
        </w:rPr>
      </w:pPr>
    </w:p>
    <w:p w:rsidR="00C848E4" w:rsidRPr="00563FFA" w:rsidRDefault="00C848E4" w:rsidP="00C848E4">
      <w:pPr>
        <w:pStyle w:val="ab"/>
        <w:numPr>
          <w:ilvl w:val="0"/>
          <w:numId w:val="2"/>
        </w:numPr>
        <w:tabs>
          <w:tab w:val="left" w:pos="0"/>
          <w:tab w:val="left" w:pos="1134"/>
        </w:tabs>
        <w:ind w:left="0" w:firstLine="709"/>
        <w:jc w:val="both"/>
        <w:rPr>
          <w:b/>
          <w:spacing w:val="-6"/>
          <w:sz w:val="28"/>
          <w:szCs w:val="28"/>
        </w:rPr>
      </w:pPr>
      <w:proofErr w:type="gramStart"/>
      <w:r w:rsidRPr="00563FFA">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563FFA">
        <w:rPr>
          <w:sz w:val="28"/>
          <w:szCs w:val="28"/>
        </w:rPr>
        <w:t>Росатом</w:t>
      </w:r>
      <w:proofErr w:type="spellEnd"/>
      <w:r w:rsidRPr="00563FFA">
        <w:rPr>
          <w:sz w:val="28"/>
          <w:szCs w:val="28"/>
        </w:rPr>
        <w:t xml:space="preserve">» с изменениями, утвержденными решением наблюдательного совета </w:t>
      </w:r>
      <w:proofErr w:type="spellStart"/>
      <w:r w:rsidRPr="00563FFA">
        <w:rPr>
          <w:sz w:val="28"/>
          <w:szCs w:val="28"/>
        </w:rPr>
        <w:t>Госкорпорации</w:t>
      </w:r>
      <w:proofErr w:type="spellEnd"/>
      <w:r w:rsidRPr="00563FFA">
        <w:rPr>
          <w:sz w:val="28"/>
          <w:szCs w:val="28"/>
        </w:rPr>
        <w:t xml:space="preserve"> «</w:t>
      </w:r>
      <w:proofErr w:type="spellStart"/>
      <w:r w:rsidRPr="00563FFA">
        <w:rPr>
          <w:sz w:val="28"/>
          <w:szCs w:val="28"/>
        </w:rPr>
        <w:t>Росатом</w:t>
      </w:r>
      <w:proofErr w:type="spellEnd"/>
      <w:r w:rsidRPr="00563FFA">
        <w:rPr>
          <w:sz w:val="28"/>
          <w:szCs w:val="28"/>
        </w:rPr>
        <w:t>»</w:t>
      </w:r>
      <w:r w:rsidRPr="00563FFA">
        <w:t xml:space="preserve"> </w:t>
      </w:r>
      <w:r w:rsidRPr="00872335">
        <w:rPr>
          <w:sz w:val="28"/>
          <w:szCs w:val="28"/>
        </w:rPr>
        <w:t>№ 37 от 07 февраля 2012</w:t>
      </w:r>
      <w:r w:rsidRPr="00872335">
        <w:rPr>
          <w:szCs w:val="28"/>
        </w:rPr>
        <w:t xml:space="preserve"> </w:t>
      </w:r>
      <w:r w:rsidRPr="00872335">
        <w:rPr>
          <w:sz w:val="28"/>
          <w:szCs w:val="28"/>
        </w:rPr>
        <w:t xml:space="preserve"> с изменениями, утвержденными решением наблюдательного совета </w:t>
      </w:r>
      <w:proofErr w:type="spellStart"/>
      <w:r w:rsidRPr="00872335">
        <w:rPr>
          <w:sz w:val="28"/>
          <w:szCs w:val="28"/>
        </w:rPr>
        <w:t>Госкорпорации</w:t>
      </w:r>
      <w:proofErr w:type="spellEnd"/>
      <w:r w:rsidRPr="00872335">
        <w:rPr>
          <w:sz w:val="28"/>
          <w:szCs w:val="28"/>
        </w:rPr>
        <w:t xml:space="preserve"> «</w:t>
      </w:r>
      <w:proofErr w:type="spellStart"/>
      <w:r w:rsidRPr="00872335">
        <w:rPr>
          <w:sz w:val="28"/>
          <w:szCs w:val="28"/>
        </w:rPr>
        <w:t>Росатом</w:t>
      </w:r>
      <w:proofErr w:type="spellEnd"/>
      <w:r w:rsidRPr="00872335">
        <w:rPr>
          <w:sz w:val="28"/>
          <w:szCs w:val="28"/>
        </w:rPr>
        <w:t>»</w:t>
      </w:r>
      <w:r w:rsidRPr="004A6E53">
        <w:t xml:space="preserve"> </w:t>
      </w:r>
      <w:r>
        <w:t xml:space="preserve"> </w:t>
      </w:r>
      <w:r w:rsidRPr="00872335">
        <w:rPr>
          <w:sz w:val="28"/>
          <w:szCs w:val="28"/>
        </w:rPr>
        <w:t>от 15 февраля 2013 № 46, от 25 сентября 2013 № 53, от 03 декабря 2013 № 54, от 10 апреля 2014 № 59, от</w:t>
      </w:r>
      <w:proofErr w:type="gramEnd"/>
      <w:r w:rsidRPr="00872335">
        <w:rPr>
          <w:sz w:val="28"/>
          <w:szCs w:val="28"/>
        </w:rPr>
        <w:t xml:space="preserve"> </w:t>
      </w:r>
      <w:proofErr w:type="gramStart"/>
      <w:r w:rsidRPr="00872335">
        <w:rPr>
          <w:sz w:val="28"/>
          <w:szCs w:val="28"/>
        </w:rPr>
        <w:t>14 мая 2014 № 61, от 04 июня 2014 № 62, от 26 июня 2014 № 63, от 17 октября 2014 № 64, от 20 ноября 2014 № 66, от 31 марта 2015 № 70, от 29.04.2015 № 72, от 04 июня 2015 № 73, от 29.07.2015 № 75, от 22 сентября 2015 № 76</w:t>
      </w:r>
      <w:r>
        <w:rPr>
          <w:sz w:val="28"/>
          <w:szCs w:val="28"/>
        </w:rPr>
        <w:t>.</w:t>
      </w:r>
      <w:proofErr w:type="gramEnd"/>
    </w:p>
    <w:p w:rsidR="00C848E4" w:rsidRDefault="00C848E4" w:rsidP="00C848E4">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C848E4" w:rsidRPr="00563FFA" w:rsidRDefault="00C848E4" w:rsidP="00C848E4">
      <w:pPr>
        <w:tabs>
          <w:tab w:val="left" w:pos="1134"/>
        </w:tabs>
        <w:ind w:left="709"/>
        <w:contextualSpacing/>
        <w:jc w:val="both"/>
        <w:rPr>
          <w:rFonts w:eastAsia="Calibri"/>
          <w:bCs/>
          <w:sz w:val="28"/>
          <w:szCs w:val="28"/>
          <w:lang w:eastAsia="en-US"/>
        </w:rPr>
      </w:pPr>
    </w:p>
    <w:p w:rsidR="00C848E4" w:rsidRPr="00563FFA" w:rsidRDefault="00C848E4" w:rsidP="00C848E4">
      <w:pPr>
        <w:pStyle w:val="ab"/>
        <w:numPr>
          <w:ilvl w:val="0"/>
          <w:numId w:val="2"/>
        </w:numPr>
        <w:tabs>
          <w:tab w:val="left" w:pos="0"/>
          <w:tab w:val="left" w:pos="1134"/>
        </w:tabs>
        <w:ind w:left="0" w:firstLine="709"/>
        <w:jc w:val="both"/>
        <w:rPr>
          <w:b/>
          <w:spacing w:val="-6"/>
          <w:sz w:val="28"/>
          <w:szCs w:val="28"/>
        </w:rPr>
      </w:pPr>
      <w:r w:rsidRPr="00563FFA">
        <w:rPr>
          <w:sz w:val="28"/>
          <w:szCs w:val="28"/>
        </w:rPr>
        <w:t>Предмет</w:t>
      </w:r>
      <w:r w:rsidRPr="00563FFA">
        <w:rPr>
          <w:spacing w:val="-6"/>
          <w:sz w:val="28"/>
          <w:szCs w:val="28"/>
        </w:rPr>
        <w:t xml:space="preserve"> закупки: право заключения договора</w:t>
      </w:r>
      <w:r>
        <w:rPr>
          <w:spacing w:val="-6"/>
          <w:sz w:val="28"/>
          <w:szCs w:val="28"/>
        </w:rPr>
        <w:t xml:space="preserve"> </w:t>
      </w:r>
      <w:r w:rsidRPr="005C0EFF">
        <w:rPr>
          <w:spacing w:val="-6"/>
          <w:sz w:val="28"/>
          <w:szCs w:val="28"/>
        </w:rPr>
        <w:t>на</w:t>
      </w:r>
      <w:r>
        <w:rPr>
          <w:spacing w:val="-6"/>
          <w:sz w:val="28"/>
          <w:szCs w:val="28"/>
        </w:rPr>
        <w:t xml:space="preserve"> </w:t>
      </w:r>
      <w:r w:rsidRPr="00561FD7">
        <w:rPr>
          <w:sz w:val="28"/>
          <w:szCs w:val="28"/>
        </w:rPr>
        <w:t>поставку</w:t>
      </w:r>
      <w:r w:rsidRPr="00C6577A">
        <w:rPr>
          <w:color w:val="000000"/>
          <w:sz w:val="28"/>
        </w:rPr>
        <w:t xml:space="preserve"> </w:t>
      </w:r>
      <w:proofErr w:type="gramStart"/>
      <w:r w:rsidRPr="00561FD7">
        <w:rPr>
          <w:sz w:val="28"/>
          <w:szCs w:val="28"/>
        </w:rPr>
        <w:t>комплектующих</w:t>
      </w:r>
      <w:proofErr w:type="gramEnd"/>
      <w:r w:rsidRPr="00561FD7">
        <w:rPr>
          <w:sz w:val="28"/>
          <w:szCs w:val="28"/>
        </w:rPr>
        <w:t xml:space="preserve"> </w:t>
      </w:r>
      <w:r w:rsidRPr="00561FD7">
        <w:rPr>
          <w:sz w:val="28"/>
          <w:szCs w:val="28"/>
          <w:lang w:val="en-US"/>
        </w:rPr>
        <w:t>Schneider</w:t>
      </w:r>
      <w:r w:rsidRPr="00561FD7">
        <w:rPr>
          <w:sz w:val="28"/>
          <w:szCs w:val="28"/>
        </w:rPr>
        <w:t xml:space="preserve"> </w:t>
      </w:r>
      <w:r w:rsidRPr="00561FD7">
        <w:rPr>
          <w:sz w:val="28"/>
          <w:szCs w:val="28"/>
          <w:lang w:val="en-US"/>
        </w:rPr>
        <w:t>Electric</w:t>
      </w:r>
      <w:r w:rsidRPr="00561FD7">
        <w:rPr>
          <w:spacing w:val="-6"/>
          <w:sz w:val="28"/>
          <w:szCs w:val="28"/>
        </w:rPr>
        <w:t>.</w:t>
      </w:r>
    </w:p>
    <w:p w:rsidR="00C848E4" w:rsidRPr="00563FFA" w:rsidRDefault="00C848E4" w:rsidP="00C848E4">
      <w:pPr>
        <w:tabs>
          <w:tab w:val="left" w:pos="1134"/>
        </w:tabs>
        <w:ind w:left="709"/>
        <w:contextualSpacing/>
        <w:jc w:val="both"/>
        <w:rPr>
          <w:b/>
          <w:spacing w:val="-6"/>
          <w:sz w:val="28"/>
          <w:szCs w:val="28"/>
        </w:rPr>
      </w:pPr>
    </w:p>
    <w:p w:rsidR="00C848E4" w:rsidRPr="00563FFA" w:rsidRDefault="00C848E4" w:rsidP="00C848E4">
      <w:pPr>
        <w:pStyle w:val="ab"/>
        <w:numPr>
          <w:ilvl w:val="0"/>
          <w:numId w:val="2"/>
        </w:numPr>
        <w:tabs>
          <w:tab w:val="left" w:pos="0"/>
          <w:tab w:val="left" w:pos="1134"/>
        </w:tabs>
        <w:ind w:left="0" w:firstLine="709"/>
        <w:jc w:val="both"/>
        <w:rPr>
          <w:b/>
          <w:i/>
        </w:rPr>
      </w:pPr>
      <w:r w:rsidRPr="00563FFA">
        <w:rPr>
          <w:sz w:val="28"/>
          <w:szCs w:val="28"/>
        </w:rPr>
        <w:t>Заказчик</w:t>
      </w:r>
      <w:r>
        <w:rPr>
          <w:sz w:val="28"/>
          <w:szCs w:val="28"/>
        </w:rPr>
        <w:t xml:space="preserve">: </w:t>
      </w:r>
      <w:r w:rsidRPr="004516E0">
        <w:rPr>
          <w:spacing w:val="-6"/>
          <w:sz w:val="28"/>
          <w:szCs w:val="28"/>
        </w:rPr>
        <w:t xml:space="preserve"> </w:t>
      </w:r>
      <w:r w:rsidRPr="005C7643">
        <w:rPr>
          <w:spacing w:val="-6"/>
          <w:sz w:val="28"/>
          <w:szCs w:val="28"/>
        </w:rPr>
        <w:t>Федеральное государственное унитарное предприятие «Уральский электромеханический завод»</w:t>
      </w:r>
    </w:p>
    <w:p w:rsidR="00C848E4" w:rsidRPr="004516E0" w:rsidRDefault="00C848E4" w:rsidP="00C848E4">
      <w:pPr>
        <w:pStyle w:val="ab"/>
        <w:ind w:left="1069"/>
        <w:rPr>
          <w:sz w:val="28"/>
          <w:szCs w:val="28"/>
        </w:rPr>
      </w:pPr>
      <w:r w:rsidRPr="004516E0">
        <w:rPr>
          <w:sz w:val="28"/>
          <w:szCs w:val="28"/>
        </w:rPr>
        <w:t xml:space="preserve">Место нахождения: 620137, г. Екатеринбург, ул. </w:t>
      </w:r>
      <w:proofErr w:type="gramStart"/>
      <w:r w:rsidRPr="004516E0">
        <w:rPr>
          <w:sz w:val="28"/>
          <w:szCs w:val="28"/>
        </w:rPr>
        <w:t>Студенческая</w:t>
      </w:r>
      <w:proofErr w:type="gramEnd"/>
      <w:r w:rsidRPr="004516E0">
        <w:rPr>
          <w:sz w:val="28"/>
          <w:szCs w:val="28"/>
        </w:rPr>
        <w:t>,9</w:t>
      </w:r>
    </w:p>
    <w:p w:rsidR="00C848E4" w:rsidRPr="004516E0" w:rsidRDefault="00C848E4" w:rsidP="00C848E4">
      <w:pPr>
        <w:pStyle w:val="ab"/>
        <w:ind w:left="1069"/>
        <w:rPr>
          <w:sz w:val="28"/>
          <w:szCs w:val="28"/>
        </w:rPr>
      </w:pPr>
      <w:r w:rsidRPr="004516E0">
        <w:rPr>
          <w:sz w:val="28"/>
          <w:szCs w:val="28"/>
        </w:rPr>
        <w:t>Почтовый адрес: 620000, г. Екатеринбург, а/я 74</w:t>
      </w:r>
    </w:p>
    <w:p w:rsidR="00C848E4" w:rsidRPr="004516E0" w:rsidRDefault="00C848E4" w:rsidP="00C848E4">
      <w:pPr>
        <w:pStyle w:val="ab"/>
        <w:tabs>
          <w:tab w:val="left" w:pos="1134"/>
        </w:tabs>
        <w:ind w:left="1069"/>
        <w:jc w:val="both"/>
        <w:rPr>
          <w:sz w:val="28"/>
          <w:szCs w:val="28"/>
        </w:rPr>
      </w:pPr>
      <w:r w:rsidRPr="004516E0">
        <w:rPr>
          <w:sz w:val="28"/>
          <w:szCs w:val="28"/>
        </w:rPr>
        <w:t xml:space="preserve">Тел., </w:t>
      </w:r>
      <w:proofErr w:type="spellStart"/>
      <w:r w:rsidRPr="004516E0">
        <w:rPr>
          <w:sz w:val="28"/>
          <w:szCs w:val="28"/>
        </w:rPr>
        <w:t>эл</w:t>
      </w:r>
      <w:proofErr w:type="gramStart"/>
      <w:r w:rsidRPr="004516E0">
        <w:rPr>
          <w:sz w:val="28"/>
          <w:szCs w:val="28"/>
        </w:rPr>
        <w:t>.п</w:t>
      </w:r>
      <w:proofErr w:type="gramEnd"/>
      <w:r w:rsidRPr="004516E0">
        <w:rPr>
          <w:sz w:val="28"/>
          <w:szCs w:val="28"/>
        </w:rPr>
        <w:t>очта</w:t>
      </w:r>
      <w:proofErr w:type="spellEnd"/>
      <w:r w:rsidRPr="004516E0">
        <w:rPr>
          <w:sz w:val="28"/>
          <w:szCs w:val="28"/>
        </w:rPr>
        <w:t xml:space="preserve">: (343) 383-23-49, </w:t>
      </w:r>
      <w:proofErr w:type="spellStart"/>
      <w:r w:rsidRPr="004516E0">
        <w:rPr>
          <w:sz w:val="28"/>
          <w:szCs w:val="28"/>
          <w:lang w:val="en-US"/>
        </w:rPr>
        <w:t>anikina</w:t>
      </w:r>
      <w:proofErr w:type="spellEnd"/>
      <w:r w:rsidRPr="004516E0">
        <w:rPr>
          <w:sz w:val="28"/>
          <w:szCs w:val="28"/>
        </w:rPr>
        <w:t>54@</w:t>
      </w:r>
      <w:proofErr w:type="spellStart"/>
      <w:r w:rsidRPr="004516E0">
        <w:rPr>
          <w:sz w:val="28"/>
          <w:szCs w:val="28"/>
          <w:lang w:val="en-US"/>
        </w:rPr>
        <w:t>uemz</w:t>
      </w:r>
      <w:proofErr w:type="spellEnd"/>
      <w:r w:rsidRPr="004516E0">
        <w:rPr>
          <w:sz w:val="28"/>
          <w:szCs w:val="28"/>
        </w:rPr>
        <w:t>.</w:t>
      </w:r>
      <w:proofErr w:type="spellStart"/>
      <w:r w:rsidRPr="004516E0">
        <w:rPr>
          <w:sz w:val="28"/>
          <w:szCs w:val="28"/>
          <w:lang w:val="en-US"/>
        </w:rPr>
        <w:t>ru</w:t>
      </w:r>
      <w:proofErr w:type="spellEnd"/>
    </w:p>
    <w:p w:rsidR="00C848E4" w:rsidRPr="00563FFA" w:rsidRDefault="00C848E4" w:rsidP="00C848E4">
      <w:pPr>
        <w:tabs>
          <w:tab w:val="left" w:pos="1134"/>
        </w:tabs>
        <w:ind w:firstLine="709"/>
        <w:contextualSpacing/>
        <w:jc w:val="both"/>
        <w:rPr>
          <w:sz w:val="28"/>
          <w:szCs w:val="28"/>
        </w:rPr>
      </w:pPr>
    </w:p>
    <w:p w:rsidR="00C848E4" w:rsidRPr="005C0EFF" w:rsidRDefault="00C848E4" w:rsidP="00C848E4">
      <w:pPr>
        <w:pStyle w:val="ab"/>
        <w:numPr>
          <w:ilvl w:val="0"/>
          <w:numId w:val="2"/>
        </w:numPr>
        <w:tabs>
          <w:tab w:val="left" w:pos="0"/>
          <w:tab w:val="left" w:pos="1134"/>
        </w:tabs>
        <w:ind w:left="0" w:firstLine="709"/>
        <w:jc w:val="both"/>
        <w:rPr>
          <w:b/>
          <w:i/>
        </w:rPr>
      </w:pPr>
      <w:r w:rsidRPr="005C0EFF">
        <w:rPr>
          <w:sz w:val="28"/>
          <w:szCs w:val="28"/>
        </w:rPr>
        <w:t xml:space="preserve">Организатор </w:t>
      </w:r>
      <w:r>
        <w:rPr>
          <w:sz w:val="28"/>
          <w:szCs w:val="28"/>
        </w:rPr>
        <w:t xml:space="preserve">закупки: </w:t>
      </w:r>
      <w:r w:rsidRPr="00561FD7">
        <w:rPr>
          <w:spacing w:val="-6"/>
          <w:sz w:val="28"/>
          <w:szCs w:val="28"/>
        </w:rPr>
        <w:t xml:space="preserve"> </w:t>
      </w:r>
      <w:r w:rsidRPr="005C7643">
        <w:rPr>
          <w:spacing w:val="-6"/>
          <w:sz w:val="28"/>
          <w:szCs w:val="28"/>
        </w:rPr>
        <w:t>Федеральное государственное унитарное предприятие «Уральский электромеханический завод»</w:t>
      </w:r>
    </w:p>
    <w:p w:rsidR="00C848E4" w:rsidRPr="005C0EFF" w:rsidRDefault="00C848E4" w:rsidP="00C848E4">
      <w:pPr>
        <w:ind w:firstLine="709"/>
        <w:rPr>
          <w:sz w:val="28"/>
          <w:szCs w:val="28"/>
        </w:rPr>
      </w:pPr>
      <w:r w:rsidRPr="005C0EFF">
        <w:rPr>
          <w:sz w:val="28"/>
          <w:szCs w:val="28"/>
        </w:rPr>
        <w:t xml:space="preserve">Место нахождения: </w:t>
      </w:r>
      <w:r w:rsidRPr="00107BF7">
        <w:rPr>
          <w:sz w:val="28"/>
          <w:szCs w:val="28"/>
        </w:rPr>
        <w:t xml:space="preserve">620137, г. Екатеринбург, ул. </w:t>
      </w:r>
      <w:proofErr w:type="gramStart"/>
      <w:r w:rsidRPr="00107BF7">
        <w:rPr>
          <w:sz w:val="28"/>
          <w:szCs w:val="28"/>
        </w:rPr>
        <w:t>Студенческая</w:t>
      </w:r>
      <w:proofErr w:type="gramEnd"/>
      <w:r w:rsidRPr="00107BF7">
        <w:rPr>
          <w:sz w:val="28"/>
          <w:szCs w:val="28"/>
        </w:rPr>
        <w:t>,9</w:t>
      </w:r>
    </w:p>
    <w:p w:rsidR="00C848E4" w:rsidRPr="005C0EFF" w:rsidRDefault="00C848E4" w:rsidP="00C848E4">
      <w:pPr>
        <w:ind w:firstLine="709"/>
        <w:rPr>
          <w:sz w:val="28"/>
          <w:szCs w:val="28"/>
        </w:rPr>
      </w:pPr>
      <w:r w:rsidRPr="005C0EFF">
        <w:rPr>
          <w:sz w:val="28"/>
          <w:szCs w:val="28"/>
        </w:rPr>
        <w:t xml:space="preserve">Почтовый адрес: </w:t>
      </w:r>
      <w:r w:rsidRPr="00107BF7">
        <w:rPr>
          <w:sz w:val="28"/>
          <w:szCs w:val="28"/>
        </w:rPr>
        <w:t>620000, г. Екатеринбург, а/я 74</w:t>
      </w:r>
    </w:p>
    <w:p w:rsidR="00C848E4" w:rsidRPr="00563FFA" w:rsidRDefault="00C848E4" w:rsidP="00C848E4">
      <w:pPr>
        <w:tabs>
          <w:tab w:val="left" w:pos="1134"/>
        </w:tabs>
        <w:ind w:firstLine="709"/>
        <w:contextualSpacing/>
        <w:rPr>
          <w:sz w:val="28"/>
          <w:szCs w:val="28"/>
        </w:rPr>
      </w:pPr>
      <w:r w:rsidRPr="005C0EFF">
        <w:rPr>
          <w:sz w:val="28"/>
          <w:szCs w:val="28"/>
        </w:rPr>
        <w:t xml:space="preserve">Контактное лицо: </w:t>
      </w:r>
      <w:r w:rsidRPr="004A6E53">
        <w:rPr>
          <w:sz w:val="28"/>
          <w:szCs w:val="28"/>
        </w:rPr>
        <w:t>Аникина Людмила Петровна, (343) 383-23-49</w:t>
      </w:r>
      <w:r>
        <w:rPr>
          <w:sz w:val="28"/>
          <w:szCs w:val="28"/>
        </w:rPr>
        <w:t>/9617714145</w:t>
      </w:r>
      <w:r w:rsidRPr="004A6E53">
        <w:rPr>
          <w:sz w:val="28"/>
          <w:szCs w:val="28"/>
        </w:rPr>
        <w:t xml:space="preserve">, </w:t>
      </w:r>
      <w:proofErr w:type="spellStart"/>
      <w:r w:rsidRPr="004A6E53">
        <w:rPr>
          <w:sz w:val="28"/>
          <w:szCs w:val="28"/>
          <w:lang w:val="en-US"/>
        </w:rPr>
        <w:t>anikina</w:t>
      </w:r>
      <w:proofErr w:type="spellEnd"/>
      <w:r w:rsidRPr="004A6E53">
        <w:rPr>
          <w:sz w:val="28"/>
          <w:szCs w:val="28"/>
        </w:rPr>
        <w:t>54@</w:t>
      </w:r>
      <w:proofErr w:type="spellStart"/>
      <w:r w:rsidRPr="004A6E53">
        <w:rPr>
          <w:sz w:val="28"/>
          <w:szCs w:val="28"/>
          <w:lang w:val="en-US"/>
        </w:rPr>
        <w:t>uemz</w:t>
      </w:r>
      <w:proofErr w:type="spellEnd"/>
      <w:r w:rsidRPr="004A6E53">
        <w:rPr>
          <w:sz w:val="28"/>
          <w:szCs w:val="28"/>
        </w:rPr>
        <w:t>.</w:t>
      </w:r>
      <w:proofErr w:type="spellStart"/>
      <w:r w:rsidRPr="004A6E53">
        <w:rPr>
          <w:sz w:val="28"/>
          <w:szCs w:val="28"/>
          <w:lang w:val="en-US"/>
        </w:rPr>
        <w:t>ru</w:t>
      </w:r>
      <w:proofErr w:type="spellEnd"/>
    </w:p>
    <w:p w:rsidR="00C848E4" w:rsidRPr="00563FFA" w:rsidRDefault="00C848E4" w:rsidP="00C848E4">
      <w:pPr>
        <w:tabs>
          <w:tab w:val="left" w:pos="1134"/>
        </w:tabs>
        <w:ind w:firstLine="709"/>
        <w:contextualSpacing/>
        <w:rPr>
          <w:sz w:val="28"/>
          <w:szCs w:val="28"/>
        </w:rPr>
      </w:pPr>
    </w:p>
    <w:p w:rsidR="00C848E4" w:rsidRPr="00563FFA" w:rsidRDefault="00C848E4" w:rsidP="00C848E4">
      <w:pPr>
        <w:pStyle w:val="ab"/>
        <w:numPr>
          <w:ilvl w:val="0"/>
          <w:numId w:val="2"/>
        </w:numPr>
        <w:tabs>
          <w:tab w:val="left" w:pos="0"/>
          <w:tab w:val="left" w:pos="1134"/>
        </w:tabs>
        <w:ind w:left="0" w:firstLine="709"/>
        <w:jc w:val="both"/>
        <w:rPr>
          <w:sz w:val="28"/>
          <w:szCs w:val="28"/>
        </w:rPr>
      </w:pPr>
      <w:r w:rsidRPr="00563FFA">
        <w:rPr>
          <w:sz w:val="28"/>
          <w:szCs w:val="28"/>
        </w:rPr>
        <w:t xml:space="preserve">Количество лотов: </w:t>
      </w:r>
      <w:r>
        <w:rPr>
          <w:sz w:val="28"/>
          <w:szCs w:val="28"/>
        </w:rPr>
        <w:t>1</w:t>
      </w:r>
      <w:r w:rsidRPr="00EC5CDB">
        <w:rPr>
          <w:sz w:val="28"/>
          <w:szCs w:val="28"/>
        </w:rPr>
        <w:t xml:space="preserve"> </w:t>
      </w:r>
      <w:r>
        <w:rPr>
          <w:sz w:val="28"/>
          <w:szCs w:val="28"/>
        </w:rPr>
        <w:t>(один)</w:t>
      </w:r>
      <w:r w:rsidRPr="00EC5CDB">
        <w:rPr>
          <w:sz w:val="28"/>
          <w:szCs w:val="28"/>
        </w:rPr>
        <w:t>.</w:t>
      </w:r>
      <w:r w:rsidRPr="00563FFA">
        <w:rPr>
          <w:sz w:val="28"/>
          <w:szCs w:val="28"/>
        </w:rPr>
        <w:t xml:space="preserve"> </w:t>
      </w:r>
    </w:p>
    <w:p w:rsidR="00C848E4" w:rsidRPr="00563FFA" w:rsidRDefault="00C848E4" w:rsidP="00C848E4">
      <w:pPr>
        <w:tabs>
          <w:tab w:val="left" w:pos="1134"/>
        </w:tabs>
        <w:ind w:firstLine="709"/>
        <w:contextualSpacing/>
        <w:rPr>
          <w:sz w:val="28"/>
          <w:szCs w:val="28"/>
        </w:rPr>
      </w:pPr>
    </w:p>
    <w:p w:rsidR="00C848E4" w:rsidRPr="00563FFA" w:rsidRDefault="00C848E4" w:rsidP="00C848E4">
      <w:pPr>
        <w:pStyle w:val="ab"/>
        <w:numPr>
          <w:ilvl w:val="0"/>
          <w:numId w:val="2"/>
        </w:numPr>
        <w:tabs>
          <w:tab w:val="left" w:pos="0"/>
          <w:tab w:val="left" w:pos="1134"/>
        </w:tabs>
        <w:ind w:left="0" w:firstLine="709"/>
        <w:jc w:val="both"/>
        <w:rPr>
          <w:sz w:val="28"/>
          <w:szCs w:val="28"/>
        </w:rPr>
      </w:pPr>
      <w:r w:rsidRPr="00563FFA">
        <w:rPr>
          <w:sz w:val="28"/>
          <w:szCs w:val="28"/>
        </w:rPr>
        <w:t>Предмет договора</w:t>
      </w:r>
      <w:r>
        <w:rPr>
          <w:sz w:val="28"/>
          <w:szCs w:val="28"/>
        </w:rPr>
        <w:t>:</w:t>
      </w:r>
      <w:r w:rsidRPr="00563FFA">
        <w:rPr>
          <w:b/>
          <w:sz w:val="28"/>
          <w:szCs w:val="28"/>
        </w:rPr>
        <w:t xml:space="preserve"> </w:t>
      </w:r>
      <w:r w:rsidRPr="00561FD7">
        <w:rPr>
          <w:sz w:val="28"/>
          <w:szCs w:val="28"/>
        </w:rPr>
        <w:t>поставк</w:t>
      </w:r>
      <w:r>
        <w:rPr>
          <w:sz w:val="28"/>
          <w:szCs w:val="28"/>
        </w:rPr>
        <w:t>а</w:t>
      </w:r>
      <w:r w:rsidRPr="00C6577A">
        <w:rPr>
          <w:color w:val="000000"/>
          <w:sz w:val="28"/>
        </w:rPr>
        <w:t xml:space="preserve"> </w:t>
      </w:r>
      <w:proofErr w:type="gramStart"/>
      <w:r w:rsidRPr="00561FD7">
        <w:rPr>
          <w:sz w:val="28"/>
          <w:szCs w:val="28"/>
        </w:rPr>
        <w:t>комплектующих</w:t>
      </w:r>
      <w:proofErr w:type="gramEnd"/>
      <w:r w:rsidRPr="00561FD7">
        <w:rPr>
          <w:sz w:val="28"/>
          <w:szCs w:val="28"/>
        </w:rPr>
        <w:t xml:space="preserve"> </w:t>
      </w:r>
      <w:r w:rsidRPr="00561FD7">
        <w:rPr>
          <w:sz w:val="28"/>
          <w:szCs w:val="28"/>
          <w:lang w:val="en-US"/>
        </w:rPr>
        <w:t>Schneider</w:t>
      </w:r>
      <w:r w:rsidRPr="00561FD7">
        <w:rPr>
          <w:sz w:val="28"/>
          <w:szCs w:val="28"/>
        </w:rPr>
        <w:t xml:space="preserve"> </w:t>
      </w:r>
      <w:r w:rsidRPr="00561FD7">
        <w:rPr>
          <w:sz w:val="28"/>
          <w:szCs w:val="28"/>
          <w:lang w:val="en-US"/>
        </w:rPr>
        <w:t>Electric</w:t>
      </w:r>
    </w:p>
    <w:p w:rsidR="00C848E4" w:rsidRPr="00563FFA" w:rsidRDefault="00C848E4" w:rsidP="00C848E4">
      <w:pPr>
        <w:tabs>
          <w:tab w:val="left" w:pos="1134"/>
        </w:tabs>
        <w:ind w:firstLine="709"/>
        <w:contextualSpacing/>
        <w:jc w:val="both"/>
        <w:rPr>
          <w:sz w:val="28"/>
          <w:szCs w:val="28"/>
        </w:rPr>
      </w:pPr>
      <w:r w:rsidRPr="00563FFA">
        <w:rPr>
          <w:sz w:val="28"/>
          <w:szCs w:val="28"/>
        </w:rPr>
        <w:t>Срок выполнения</w:t>
      </w:r>
      <w:r>
        <w:rPr>
          <w:sz w:val="28"/>
          <w:szCs w:val="28"/>
        </w:rPr>
        <w:t>:</w:t>
      </w:r>
      <w:r w:rsidRPr="00563FFA">
        <w:rPr>
          <w:sz w:val="28"/>
          <w:szCs w:val="28"/>
        </w:rPr>
        <w:t xml:space="preserve"> </w:t>
      </w:r>
      <w:r>
        <w:rPr>
          <w:sz w:val="28"/>
          <w:szCs w:val="28"/>
        </w:rPr>
        <w:t>7</w:t>
      </w:r>
      <w:r w:rsidRPr="00097CE7">
        <w:rPr>
          <w:sz w:val="28"/>
          <w:szCs w:val="28"/>
        </w:rPr>
        <w:t xml:space="preserve"> недель с момента</w:t>
      </w:r>
      <w:r>
        <w:rPr>
          <w:b/>
          <w:i/>
        </w:rPr>
        <w:t xml:space="preserve"> </w:t>
      </w:r>
      <w:r>
        <w:rPr>
          <w:sz w:val="28"/>
          <w:szCs w:val="28"/>
        </w:rPr>
        <w:t>подписания договора и спецификации №1.</w:t>
      </w:r>
    </w:p>
    <w:p w:rsidR="00C848E4" w:rsidRPr="00563FFA" w:rsidRDefault="00C848E4" w:rsidP="00C848E4">
      <w:pPr>
        <w:tabs>
          <w:tab w:val="left" w:pos="1134"/>
        </w:tabs>
        <w:ind w:firstLine="709"/>
        <w:contextualSpacing/>
        <w:jc w:val="both"/>
        <w:rPr>
          <w:b/>
          <w:i/>
        </w:rPr>
      </w:pPr>
      <w:r w:rsidRPr="00563FFA">
        <w:rPr>
          <w:sz w:val="28"/>
          <w:szCs w:val="28"/>
        </w:rPr>
        <w:lastRenderedPageBreak/>
        <w:t>Место выполнения</w:t>
      </w:r>
      <w:r>
        <w:rPr>
          <w:sz w:val="28"/>
          <w:szCs w:val="28"/>
        </w:rPr>
        <w:t>:</w:t>
      </w:r>
      <w:r w:rsidRPr="00563FFA">
        <w:rPr>
          <w:sz w:val="28"/>
          <w:szCs w:val="28"/>
        </w:rPr>
        <w:t xml:space="preserve"> </w:t>
      </w:r>
      <w:r w:rsidRPr="008661A2">
        <w:rPr>
          <w:sz w:val="28"/>
          <w:szCs w:val="28"/>
        </w:rPr>
        <w:t xml:space="preserve">Доставка осуществляется путем отгрузки продукции транспортом </w:t>
      </w:r>
      <w:r>
        <w:rPr>
          <w:sz w:val="28"/>
          <w:szCs w:val="28"/>
        </w:rPr>
        <w:t>П</w:t>
      </w:r>
      <w:r w:rsidRPr="008661A2">
        <w:rPr>
          <w:sz w:val="28"/>
          <w:szCs w:val="28"/>
        </w:rPr>
        <w:t>оставщика, либо путем использования услуг сторонней транспортной организации за счет Поставщика по адресу:  620137, г. Екатеринбург,   ул. Шоферов,17</w:t>
      </w:r>
      <w:r>
        <w:rPr>
          <w:sz w:val="28"/>
          <w:szCs w:val="28"/>
        </w:rPr>
        <w:t>.</w:t>
      </w:r>
    </w:p>
    <w:p w:rsidR="00C848E4" w:rsidRPr="00563FFA" w:rsidRDefault="00C848E4" w:rsidP="00C848E4">
      <w:pPr>
        <w:tabs>
          <w:tab w:val="left" w:pos="1134"/>
        </w:tabs>
        <w:ind w:firstLine="709"/>
        <w:contextualSpacing/>
        <w:jc w:val="both"/>
        <w:rPr>
          <w:sz w:val="28"/>
          <w:szCs w:val="28"/>
        </w:rPr>
      </w:pPr>
      <w:r w:rsidRPr="00563FFA">
        <w:rPr>
          <w:sz w:val="28"/>
          <w:szCs w:val="28"/>
        </w:rPr>
        <w:t>Состав и объем</w:t>
      </w:r>
      <w:r>
        <w:rPr>
          <w:sz w:val="28"/>
          <w:szCs w:val="28"/>
        </w:rPr>
        <w:t>:</w:t>
      </w:r>
      <w:r w:rsidRPr="00563FFA">
        <w:rPr>
          <w:sz w:val="28"/>
          <w:szCs w:val="28"/>
        </w:rPr>
        <w:t xml:space="preserve"> </w:t>
      </w:r>
      <w:r w:rsidRPr="00EC5CDB">
        <w:rPr>
          <w:sz w:val="28"/>
          <w:szCs w:val="28"/>
        </w:rPr>
        <w:t>все необходимые сведения приведены в</w:t>
      </w:r>
      <w:r>
        <w:rPr>
          <w:sz w:val="28"/>
          <w:szCs w:val="28"/>
        </w:rPr>
        <w:t> Части 3</w:t>
      </w:r>
      <w:r w:rsidRPr="00EC5CDB">
        <w:rPr>
          <w:sz w:val="28"/>
          <w:szCs w:val="28"/>
        </w:rPr>
        <w:t xml:space="preserve"> </w:t>
      </w:r>
      <w:r>
        <w:rPr>
          <w:sz w:val="28"/>
          <w:szCs w:val="28"/>
        </w:rPr>
        <w:t>закупочной</w:t>
      </w:r>
      <w:r w:rsidRPr="00EC5CDB">
        <w:rPr>
          <w:sz w:val="28"/>
          <w:szCs w:val="28"/>
        </w:rPr>
        <w:t xml:space="preserve"> документации</w:t>
      </w:r>
      <w:r>
        <w:rPr>
          <w:sz w:val="28"/>
          <w:szCs w:val="28"/>
        </w:rPr>
        <w:t xml:space="preserve"> (Проект договора и спецификация)</w:t>
      </w:r>
      <w:r w:rsidRPr="00EC5CDB">
        <w:rPr>
          <w:sz w:val="28"/>
          <w:szCs w:val="28"/>
        </w:rPr>
        <w:t>.</w:t>
      </w:r>
    </w:p>
    <w:p w:rsidR="00C848E4" w:rsidRPr="00563FFA" w:rsidRDefault="00C848E4" w:rsidP="00C848E4">
      <w:pPr>
        <w:tabs>
          <w:tab w:val="left" w:pos="1134"/>
        </w:tabs>
        <w:ind w:firstLine="709"/>
        <w:contextualSpacing/>
        <w:jc w:val="both"/>
        <w:rPr>
          <w:b/>
          <w:i/>
        </w:rPr>
      </w:pPr>
      <w:r w:rsidRPr="00563FFA">
        <w:rPr>
          <w:sz w:val="28"/>
          <w:szCs w:val="28"/>
        </w:rPr>
        <w:t xml:space="preserve">Предложение частичного </w:t>
      </w:r>
      <w:r>
        <w:rPr>
          <w:sz w:val="28"/>
          <w:szCs w:val="28"/>
        </w:rPr>
        <w:t xml:space="preserve">выполнения: </w:t>
      </w:r>
      <w:r w:rsidRPr="0007536D">
        <w:rPr>
          <w:sz w:val="28"/>
          <w:szCs w:val="28"/>
        </w:rPr>
        <w:t>не допускается</w:t>
      </w:r>
    </w:p>
    <w:p w:rsidR="00C848E4" w:rsidRPr="00563FFA" w:rsidRDefault="00C848E4" w:rsidP="00C848E4">
      <w:pPr>
        <w:tabs>
          <w:tab w:val="left" w:pos="1134"/>
        </w:tabs>
        <w:ind w:firstLine="709"/>
        <w:contextualSpacing/>
        <w:jc w:val="both"/>
        <w:rPr>
          <w:b/>
          <w:i/>
        </w:rPr>
      </w:pPr>
    </w:p>
    <w:p w:rsidR="00C848E4" w:rsidRPr="00563FFA" w:rsidRDefault="00C848E4" w:rsidP="00C848E4">
      <w:pPr>
        <w:pStyle w:val="ab"/>
        <w:numPr>
          <w:ilvl w:val="0"/>
          <w:numId w:val="2"/>
        </w:numPr>
        <w:tabs>
          <w:tab w:val="left" w:pos="0"/>
          <w:tab w:val="left" w:pos="1134"/>
        </w:tabs>
        <w:ind w:left="0" w:firstLine="709"/>
        <w:jc w:val="both"/>
        <w:rPr>
          <w:b/>
          <w:i/>
        </w:rPr>
      </w:pPr>
      <w:r w:rsidRPr="00563FFA">
        <w:rPr>
          <w:sz w:val="28"/>
          <w:szCs w:val="28"/>
        </w:rPr>
        <w:t xml:space="preserve">Условия </w:t>
      </w:r>
      <w:r w:rsidRPr="005C0EFF">
        <w:rPr>
          <w:sz w:val="28"/>
          <w:szCs w:val="28"/>
        </w:rPr>
        <w:t>оплаты</w:t>
      </w:r>
      <w:r>
        <w:rPr>
          <w:sz w:val="28"/>
          <w:szCs w:val="28"/>
        </w:rPr>
        <w:t xml:space="preserve">: </w:t>
      </w:r>
      <w:r w:rsidRPr="00863065">
        <w:rPr>
          <w:sz w:val="28"/>
          <w:szCs w:val="28"/>
        </w:rPr>
        <w:t xml:space="preserve">100% оплата каждой партии Продукции в течение </w:t>
      </w:r>
      <w:r>
        <w:rPr>
          <w:sz w:val="28"/>
          <w:szCs w:val="28"/>
        </w:rPr>
        <w:t>двадцати</w:t>
      </w:r>
      <w:r w:rsidRPr="00863065">
        <w:rPr>
          <w:sz w:val="28"/>
          <w:szCs w:val="28"/>
        </w:rPr>
        <w:t xml:space="preserve"> </w:t>
      </w:r>
      <w:r>
        <w:rPr>
          <w:sz w:val="28"/>
          <w:szCs w:val="28"/>
        </w:rPr>
        <w:t>календарных дней</w:t>
      </w:r>
      <w:r w:rsidRPr="00863065">
        <w:rPr>
          <w:sz w:val="28"/>
          <w:szCs w:val="28"/>
        </w:rPr>
        <w:t xml:space="preserve"> с </w:t>
      </w:r>
      <w:r w:rsidRPr="00863065">
        <w:rPr>
          <w:color w:val="000000"/>
          <w:sz w:val="28"/>
          <w:szCs w:val="28"/>
        </w:rPr>
        <w:t xml:space="preserve">момента поступления каждой </w:t>
      </w:r>
      <w:r w:rsidRPr="00863065">
        <w:rPr>
          <w:sz w:val="28"/>
          <w:szCs w:val="28"/>
        </w:rPr>
        <w:t>партии</w:t>
      </w:r>
      <w:r w:rsidRPr="00863065">
        <w:rPr>
          <w:color w:val="000000"/>
          <w:sz w:val="28"/>
          <w:szCs w:val="28"/>
        </w:rPr>
        <w:t xml:space="preserve"> Продукции на склад Покупателя</w:t>
      </w:r>
      <w:r>
        <w:rPr>
          <w:color w:val="000000"/>
          <w:sz w:val="28"/>
          <w:szCs w:val="28"/>
        </w:rPr>
        <w:t>.</w:t>
      </w:r>
    </w:p>
    <w:p w:rsidR="00C848E4" w:rsidRPr="00563FFA" w:rsidRDefault="00C848E4" w:rsidP="00C848E4">
      <w:pPr>
        <w:ind w:right="153" w:firstLine="709"/>
        <w:jc w:val="both"/>
        <w:rPr>
          <w:sz w:val="28"/>
          <w:szCs w:val="28"/>
        </w:rPr>
      </w:pPr>
    </w:p>
    <w:p w:rsidR="00C848E4" w:rsidRDefault="00C848E4" w:rsidP="00C848E4">
      <w:pPr>
        <w:ind w:right="153" w:firstLine="709"/>
        <w:jc w:val="both"/>
      </w:pPr>
      <w:r w:rsidRPr="00563FFA">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C848E4" w:rsidRPr="00563FFA" w:rsidRDefault="00C848E4" w:rsidP="00C848E4">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63FFA">
        <w:rPr>
          <w:sz w:val="28"/>
          <w:szCs w:val="28"/>
        </w:rPr>
        <w:t xml:space="preserve"> «Проект договора»).</w:t>
      </w:r>
    </w:p>
    <w:p w:rsidR="00C848E4" w:rsidRPr="00563FFA" w:rsidRDefault="00C848E4" w:rsidP="00C848E4">
      <w:pPr>
        <w:tabs>
          <w:tab w:val="left" w:pos="1134"/>
        </w:tabs>
        <w:ind w:firstLine="709"/>
        <w:contextualSpacing/>
        <w:jc w:val="both"/>
        <w:rPr>
          <w:sz w:val="28"/>
          <w:szCs w:val="28"/>
        </w:rPr>
      </w:pPr>
    </w:p>
    <w:p w:rsidR="00C848E4" w:rsidRPr="00563FFA" w:rsidRDefault="00C848E4" w:rsidP="00C848E4">
      <w:pPr>
        <w:pStyle w:val="ab"/>
        <w:numPr>
          <w:ilvl w:val="0"/>
          <w:numId w:val="2"/>
        </w:numPr>
        <w:tabs>
          <w:tab w:val="left" w:pos="0"/>
          <w:tab w:val="left" w:pos="1134"/>
        </w:tabs>
        <w:ind w:left="0" w:firstLine="709"/>
        <w:jc w:val="both"/>
        <w:rPr>
          <w:b/>
          <w:i/>
        </w:rPr>
      </w:pPr>
      <w:r w:rsidRPr="00563FFA">
        <w:rPr>
          <w:sz w:val="28"/>
          <w:szCs w:val="28"/>
        </w:rPr>
        <w:t xml:space="preserve">Начальная (максимальная) цена </w:t>
      </w:r>
      <w:r w:rsidRPr="005C0EFF">
        <w:rPr>
          <w:sz w:val="28"/>
          <w:szCs w:val="28"/>
        </w:rPr>
        <w:t xml:space="preserve">договора: </w:t>
      </w:r>
      <w:r>
        <w:rPr>
          <w:b/>
          <w:sz w:val="28"/>
          <w:szCs w:val="28"/>
        </w:rPr>
        <w:t xml:space="preserve">4 063 731,91 </w:t>
      </w:r>
      <w:r>
        <w:rPr>
          <w:sz w:val="28"/>
          <w:szCs w:val="28"/>
        </w:rPr>
        <w:t>(четыре миллиона шестьдесят три тысячи семьсот тридцать один рубль 91 копейка)</w:t>
      </w:r>
      <w:r w:rsidRPr="004456D3">
        <w:rPr>
          <w:sz w:val="28"/>
          <w:szCs w:val="28"/>
        </w:rPr>
        <w:t>, включая НДС</w:t>
      </w:r>
      <w:r>
        <w:rPr>
          <w:sz w:val="28"/>
          <w:szCs w:val="28"/>
        </w:rPr>
        <w:t>.</w:t>
      </w:r>
    </w:p>
    <w:p w:rsidR="00C848E4" w:rsidRPr="00563FFA" w:rsidRDefault="00C848E4" w:rsidP="00C848E4">
      <w:pPr>
        <w:tabs>
          <w:tab w:val="left" w:pos="1134"/>
        </w:tabs>
        <w:ind w:firstLine="709"/>
        <w:contextualSpacing/>
        <w:jc w:val="both"/>
        <w:rPr>
          <w:b/>
          <w:i/>
        </w:rPr>
      </w:pPr>
    </w:p>
    <w:p w:rsidR="00C848E4" w:rsidRPr="00563FFA" w:rsidRDefault="00C848E4" w:rsidP="00C848E4">
      <w:pPr>
        <w:tabs>
          <w:tab w:val="left" w:pos="1134"/>
        </w:tabs>
        <w:ind w:firstLine="709"/>
        <w:contextualSpacing/>
        <w:jc w:val="both"/>
        <w:rPr>
          <w:b/>
          <w:i/>
        </w:rPr>
      </w:pPr>
      <w:r w:rsidRPr="009B15CF">
        <w:rPr>
          <w:sz w:val="28"/>
          <w:szCs w:val="28"/>
        </w:rPr>
        <w:t>Цена договора включает в себя:</w:t>
      </w:r>
      <w:r>
        <w:rPr>
          <w:sz w:val="28"/>
          <w:szCs w:val="28"/>
        </w:rPr>
        <w:t xml:space="preserve"> </w:t>
      </w:r>
      <w:r w:rsidRPr="00053E6C">
        <w:rPr>
          <w:rStyle w:val="rvts30"/>
          <w:rFonts w:eastAsia="Calibri"/>
          <w:sz w:val="28"/>
          <w:szCs w:val="28"/>
        </w:rPr>
        <w:t>стоимость продукции, НДС, стоимость упаковки, маркировки, а также все экспортные налоги, таможенные сборы, платежи и тарифы, стоимость страховки и транспортные расходы по доставке продукции от завода изготовителя до Покупателя,</w:t>
      </w:r>
      <w:r w:rsidRPr="00053E6C">
        <w:rPr>
          <w:rStyle w:val="10"/>
          <w:color w:val="000000"/>
        </w:rPr>
        <w:t xml:space="preserve"> </w:t>
      </w:r>
      <w:r w:rsidRPr="00053E6C">
        <w:rPr>
          <w:rStyle w:val="rvts30"/>
          <w:rFonts w:eastAsia="Calibri"/>
          <w:sz w:val="28"/>
          <w:szCs w:val="28"/>
        </w:rPr>
        <w:t>документации на русском языке</w:t>
      </w:r>
      <w:r>
        <w:rPr>
          <w:sz w:val="28"/>
          <w:szCs w:val="28"/>
        </w:rPr>
        <w:t>.</w:t>
      </w:r>
    </w:p>
    <w:p w:rsidR="00C848E4" w:rsidRPr="00563FFA" w:rsidRDefault="00C848E4" w:rsidP="00C848E4">
      <w:pPr>
        <w:tabs>
          <w:tab w:val="left" w:pos="1134"/>
        </w:tabs>
        <w:ind w:firstLine="709"/>
        <w:contextualSpacing/>
        <w:jc w:val="both"/>
        <w:rPr>
          <w:b/>
          <w:i/>
        </w:rPr>
      </w:pPr>
    </w:p>
    <w:p w:rsidR="00C848E4" w:rsidRPr="00563FFA" w:rsidRDefault="00C848E4" w:rsidP="00C848E4">
      <w:pPr>
        <w:pStyle w:val="ab"/>
        <w:numPr>
          <w:ilvl w:val="0"/>
          <w:numId w:val="2"/>
        </w:numPr>
        <w:tabs>
          <w:tab w:val="left" w:pos="0"/>
          <w:tab w:val="left" w:pos="1134"/>
        </w:tabs>
        <w:ind w:left="0" w:firstLine="709"/>
        <w:jc w:val="both"/>
        <w:rPr>
          <w:bCs/>
          <w:sz w:val="28"/>
          <w:szCs w:val="28"/>
        </w:rPr>
      </w:pPr>
      <w:r w:rsidRPr="00563FFA">
        <w:rPr>
          <w:sz w:val="28"/>
          <w:szCs w:val="28"/>
        </w:rPr>
        <w:t>Официальный язык закупки: русский.</w:t>
      </w:r>
    </w:p>
    <w:p w:rsidR="00C848E4" w:rsidRPr="00563FFA" w:rsidRDefault="00C848E4" w:rsidP="00C848E4">
      <w:pPr>
        <w:tabs>
          <w:tab w:val="left" w:pos="1134"/>
        </w:tabs>
        <w:ind w:firstLine="709"/>
        <w:contextualSpacing/>
        <w:jc w:val="both"/>
        <w:rPr>
          <w:rFonts w:eastAsia="Calibri"/>
          <w:b/>
          <w:bCs/>
          <w:i/>
          <w:szCs w:val="22"/>
          <w:lang w:eastAsia="en-US"/>
        </w:rPr>
      </w:pPr>
      <w:bookmarkStart w:id="3"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848E4" w:rsidRPr="00563FFA" w:rsidRDefault="00C848E4" w:rsidP="00C848E4">
      <w:pPr>
        <w:tabs>
          <w:tab w:val="left" w:pos="1134"/>
        </w:tabs>
        <w:ind w:firstLine="709"/>
        <w:contextualSpacing/>
        <w:jc w:val="both"/>
        <w:rPr>
          <w:b/>
          <w:i/>
        </w:rPr>
      </w:pPr>
    </w:p>
    <w:p w:rsidR="00C848E4" w:rsidRPr="00563FFA" w:rsidRDefault="00C848E4" w:rsidP="00C848E4">
      <w:pPr>
        <w:pStyle w:val="ab"/>
        <w:numPr>
          <w:ilvl w:val="0"/>
          <w:numId w:val="2"/>
        </w:numPr>
        <w:tabs>
          <w:tab w:val="left" w:pos="0"/>
          <w:tab w:val="left" w:pos="1134"/>
        </w:tabs>
        <w:ind w:left="0" w:firstLine="709"/>
        <w:jc w:val="both"/>
        <w:rPr>
          <w:bCs/>
          <w:sz w:val="28"/>
          <w:szCs w:val="28"/>
        </w:rPr>
      </w:pPr>
      <w:r w:rsidRPr="00563FFA">
        <w:rPr>
          <w:sz w:val="28"/>
          <w:szCs w:val="28"/>
        </w:rPr>
        <w:t xml:space="preserve">Валюта закупки: </w:t>
      </w:r>
      <w:r w:rsidRPr="00563FFA">
        <w:rPr>
          <w:b/>
          <w:i/>
        </w:rPr>
        <w:t>российский рубль.</w:t>
      </w:r>
    </w:p>
    <w:p w:rsidR="00C848E4" w:rsidRPr="00563FFA" w:rsidRDefault="00C848E4" w:rsidP="00C848E4">
      <w:pPr>
        <w:tabs>
          <w:tab w:val="left" w:pos="1134"/>
        </w:tabs>
        <w:ind w:firstLine="709"/>
        <w:contextualSpacing/>
        <w:jc w:val="both"/>
        <w:rPr>
          <w:rFonts w:eastAsia="Calibri"/>
          <w:b/>
          <w:i/>
          <w:szCs w:val="22"/>
          <w:lang w:eastAsia="en-US"/>
        </w:rPr>
      </w:pPr>
      <w:r w:rsidRPr="00563FFA">
        <w:rPr>
          <w:rFonts w:eastAsia="Calibri"/>
          <w:b/>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sidRPr="00563FFA">
        <w:rPr>
          <w:rFonts w:eastAsia="Calibri"/>
          <w:b/>
          <w:i/>
          <w:szCs w:val="22"/>
          <w:lang w:eastAsia="en-US"/>
        </w:rPr>
        <w:lastRenderedPageBreak/>
        <w:t>Центральным банком Российской Федерации, с указанием такового курса и даты его установления.</w:t>
      </w:r>
    </w:p>
    <w:p w:rsidR="00C848E4" w:rsidRPr="00563FFA" w:rsidRDefault="00C848E4" w:rsidP="00C848E4">
      <w:pPr>
        <w:tabs>
          <w:tab w:val="left" w:pos="1134"/>
        </w:tabs>
        <w:ind w:firstLine="709"/>
        <w:contextualSpacing/>
        <w:jc w:val="both"/>
        <w:rPr>
          <w:b/>
          <w:i/>
        </w:rPr>
      </w:pPr>
    </w:p>
    <w:p w:rsidR="00C848E4" w:rsidRPr="00563FFA" w:rsidRDefault="00C848E4" w:rsidP="00C848E4">
      <w:pPr>
        <w:pStyle w:val="ab"/>
        <w:numPr>
          <w:ilvl w:val="0"/>
          <w:numId w:val="2"/>
        </w:numPr>
        <w:tabs>
          <w:tab w:val="left" w:pos="0"/>
          <w:tab w:val="left" w:pos="1134"/>
        </w:tabs>
        <w:ind w:left="0" w:firstLine="709"/>
        <w:jc w:val="both"/>
        <w:rPr>
          <w:b/>
          <w:i/>
        </w:rPr>
      </w:pPr>
      <w:r w:rsidRPr="00563FFA">
        <w:rPr>
          <w:sz w:val="28"/>
          <w:szCs w:val="28"/>
        </w:rPr>
        <w:t xml:space="preserve">Обеспечение заявки на участие в </w:t>
      </w:r>
      <w:r w:rsidRPr="00A22D63">
        <w:rPr>
          <w:sz w:val="28"/>
          <w:szCs w:val="28"/>
        </w:rPr>
        <w:t>закупке</w:t>
      </w:r>
      <w:r w:rsidRPr="00A22D63">
        <w:rPr>
          <w:sz w:val="28"/>
        </w:rPr>
        <w:t>:</w:t>
      </w:r>
      <w:r>
        <w:rPr>
          <w:sz w:val="28"/>
        </w:rPr>
        <w:t xml:space="preserve"> не требуется</w:t>
      </w:r>
    </w:p>
    <w:p w:rsidR="00C848E4" w:rsidRPr="00563FFA" w:rsidRDefault="00C848E4" w:rsidP="00C848E4">
      <w:pPr>
        <w:tabs>
          <w:tab w:val="left" w:pos="1134"/>
        </w:tabs>
        <w:ind w:firstLine="709"/>
        <w:contextualSpacing/>
        <w:jc w:val="both"/>
        <w:rPr>
          <w:rFonts w:eastAsia="Calibri"/>
          <w:b/>
          <w:i/>
          <w:lang w:eastAsia="en-US"/>
        </w:rPr>
      </w:pPr>
    </w:p>
    <w:p w:rsidR="00C848E4" w:rsidRPr="00563FFA" w:rsidRDefault="00C848E4" w:rsidP="00C848E4">
      <w:pPr>
        <w:pStyle w:val="ab"/>
        <w:numPr>
          <w:ilvl w:val="0"/>
          <w:numId w:val="2"/>
        </w:numPr>
        <w:tabs>
          <w:tab w:val="left" w:pos="0"/>
          <w:tab w:val="left" w:pos="1134"/>
        </w:tabs>
        <w:ind w:left="0" w:firstLine="709"/>
        <w:jc w:val="both"/>
        <w:rPr>
          <w:sz w:val="28"/>
          <w:szCs w:val="28"/>
        </w:rPr>
      </w:pPr>
      <w:r w:rsidRPr="00563FFA">
        <w:rPr>
          <w:sz w:val="28"/>
          <w:szCs w:val="28"/>
        </w:rPr>
        <w:t>Сведения о порядке проведения, в том числе об оформлении участия в закупке, определении лица, выигравшего закупку:</w:t>
      </w:r>
    </w:p>
    <w:p w:rsidR="00C848E4" w:rsidRPr="00563FFA" w:rsidRDefault="00C848E4" w:rsidP="00C848E4">
      <w:pPr>
        <w:tabs>
          <w:tab w:val="left" w:pos="1134"/>
        </w:tabs>
        <w:ind w:firstLine="709"/>
        <w:contextualSpacing/>
        <w:jc w:val="both"/>
        <w:rPr>
          <w:sz w:val="28"/>
          <w:szCs w:val="28"/>
        </w:rPr>
      </w:pPr>
      <w:r w:rsidRPr="00563FFA">
        <w:rPr>
          <w:sz w:val="28"/>
          <w:szCs w:val="28"/>
        </w:rPr>
        <w:t xml:space="preserve">Закупка проводится на электронной торговой площадке (ЭТП) </w:t>
      </w:r>
      <w:r w:rsidRPr="00C727E2">
        <w:rPr>
          <w:sz w:val="28"/>
          <w:szCs w:val="28"/>
        </w:rPr>
        <w:t>ООО</w:t>
      </w:r>
      <w:r w:rsidRPr="00110AD7">
        <w:rPr>
          <w:sz w:val="28"/>
          <w:szCs w:val="28"/>
        </w:rPr>
        <w:t xml:space="preserve"> «Аукционный конкурсный дом»</w:t>
      </w:r>
      <w:r w:rsidRPr="00DD5EEB">
        <w:rPr>
          <w:sz w:val="28"/>
          <w:szCs w:val="28"/>
        </w:rPr>
        <w:t xml:space="preserve"> в сети «Интернет» по адресу: </w:t>
      </w:r>
      <w:hyperlink r:id="rId5" w:history="1">
        <w:r w:rsidRPr="00584715">
          <w:rPr>
            <w:rStyle w:val="af6"/>
            <w:sz w:val="28"/>
            <w:szCs w:val="28"/>
            <w:lang w:val="en-US"/>
          </w:rPr>
          <w:t>http</w:t>
        </w:r>
        <w:r w:rsidRPr="00584715">
          <w:rPr>
            <w:rStyle w:val="af6"/>
            <w:sz w:val="28"/>
            <w:szCs w:val="28"/>
          </w:rPr>
          <w:t>://</w:t>
        </w:r>
        <w:r w:rsidRPr="00584715">
          <w:rPr>
            <w:rStyle w:val="af6"/>
            <w:sz w:val="28"/>
            <w:szCs w:val="28"/>
            <w:lang w:val="en-US"/>
          </w:rPr>
          <w:t>www</w:t>
        </w:r>
        <w:r w:rsidRPr="00584715">
          <w:rPr>
            <w:rStyle w:val="af6"/>
            <w:sz w:val="28"/>
            <w:szCs w:val="28"/>
          </w:rPr>
          <w:t>.</w:t>
        </w:r>
        <w:r w:rsidRPr="00584715">
          <w:rPr>
            <w:rStyle w:val="af6"/>
            <w:sz w:val="28"/>
            <w:szCs w:val="28"/>
            <w:lang w:val="en-US"/>
          </w:rPr>
          <w:t>a</w:t>
        </w:r>
        <w:r w:rsidRPr="00584715">
          <w:rPr>
            <w:rStyle w:val="af6"/>
            <w:sz w:val="28"/>
            <w:szCs w:val="28"/>
          </w:rPr>
          <w:t>-</w:t>
        </w:r>
        <w:r w:rsidRPr="00584715">
          <w:rPr>
            <w:rStyle w:val="af6"/>
            <w:sz w:val="28"/>
            <w:szCs w:val="28"/>
            <w:lang w:val="en-US"/>
          </w:rPr>
          <w:t>k</w:t>
        </w:r>
        <w:r w:rsidRPr="00584715">
          <w:rPr>
            <w:rStyle w:val="af6"/>
            <w:sz w:val="28"/>
            <w:szCs w:val="28"/>
          </w:rPr>
          <w:t>-</w:t>
        </w:r>
        <w:r w:rsidRPr="00584715">
          <w:rPr>
            <w:rStyle w:val="af6"/>
            <w:sz w:val="28"/>
            <w:szCs w:val="28"/>
            <w:lang w:val="en-US"/>
          </w:rPr>
          <w:t>d</w:t>
        </w:r>
        <w:r w:rsidRPr="00584715">
          <w:rPr>
            <w:rStyle w:val="af6"/>
            <w:sz w:val="28"/>
            <w:szCs w:val="28"/>
          </w:rPr>
          <w:t>.</w:t>
        </w:r>
        <w:proofErr w:type="spellStart"/>
        <w:r w:rsidRPr="00584715">
          <w:rPr>
            <w:rStyle w:val="af6"/>
            <w:sz w:val="28"/>
            <w:szCs w:val="28"/>
            <w:lang w:val="en-US"/>
          </w:rPr>
          <w:t>ru</w:t>
        </w:r>
        <w:proofErr w:type="spellEnd"/>
      </w:hyperlink>
      <w:r w:rsidRPr="00563FFA">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C848E4" w:rsidRPr="00563FFA" w:rsidRDefault="00C848E4" w:rsidP="00C848E4">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C848E4" w:rsidRDefault="00C848E4" w:rsidP="00C848E4">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848E4" w:rsidRPr="00563FFA" w:rsidRDefault="00C848E4" w:rsidP="00C848E4">
      <w:pPr>
        <w:tabs>
          <w:tab w:val="left" w:pos="1134"/>
        </w:tabs>
        <w:ind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C848E4" w:rsidRPr="00563FFA" w:rsidRDefault="00C848E4" w:rsidP="00C848E4">
      <w:pPr>
        <w:tabs>
          <w:tab w:val="left" w:pos="1134"/>
        </w:tabs>
        <w:contextualSpacing/>
        <w:jc w:val="both"/>
        <w:rPr>
          <w:spacing w:val="-6"/>
          <w:sz w:val="28"/>
          <w:szCs w:val="28"/>
        </w:rPr>
      </w:pPr>
    </w:p>
    <w:p w:rsidR="00C848E4" w:rsidRPr="00563FFA" w:rsidRDefault="00C848E4" w:rsidP="00C848E4">
      <w:pPr>
        <w:pStyle w:val="ab"/>
        <w:numPr>
          <w:ilvl w:val="0"/>
          <w:numId w:val="2"/>
        </w:numPr>
        <w:tabs>
          <w:tab w:val="left" w:pos="0"/>
          <w:tab w:val="left" w:pos="1134"/>
        </w:tabs>
        <w:ind w:left="0" w:firstLine="709"/>
        <w:jc w:val="both"/>
        <w:rPr>
          <w:sz w:val="28"/>
          <w:szCs w:val="28"/>
        </w:rPr>
      </w:pPr>
      <w:r w:rsidRPr="00563FFA">
        <w:rPr>
          <w:sz w:val="28"/>
          <w:szCs w:val="28"/>
        </w:rPr>
        <w:t>Порядок получения закупочной документации:</w:t>
      </w:r>
    </w:p>
    <w:p w:rsidR="00C848E4" w:rsidRPr="00563FFA" w:rsidRDefault="00C848E4" w:rsidP="00C848E4">
      <w:pPr>
        <w:tabs>
          <w:tab w:val="left" w:pos="1134"/>
        </w:tabs>
        <w:ind w:firstLine="709"/>
        <w:contextualSpacing/>
        <w:jc w:val="both"/>
        <w:rPr>
          <w:b/>
          <w:i/>
        </w:rPr>
      </w:pPr>
      <w:r w:rsidRPr="00563FFA">
        <w:rPr>
          <w:sz w:val="28"/>
          <w:szCs w:val="28"/>
        </w:rPr>
        <w:t xml:space="preserve">На официальных сайтах закупочная документация находится в открытом доступе, начиная </w:t>
      </w:r>
      <w:proofErr w:type="gramStart"/>
      <w:r w:rsidRPr="00563FFA">
        <w:rPr>
          <w:sz w:val="28"/>
          <w:szCs w:val="28"/>
        </w:rPr>
        <w:t>с даты</w:t>
      </w:r>
      <w:proofErr w:type="gramEnd"/>
      <w:r w:rsidRPr="00563FFA">
        <w:rPr>
          <w:sz w:val="28"/>
          <w:szCs w:val="28"/>
        </w:rPr>
        <w:t xml:space="preserve">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C848E4" w:rsidRPr="00563FFA" w:rsidRDefault="00C848E4" w:rsidP="00C848E4">
      <w:pPr>
        <w:tabs>
          <w:tab w:val="left" w:pos="1134"/>
        </w:tabs>
        <w:ind w:firstLine="709"/>
        <w:contextualSpacing/>
        <w:jc w:val="both"/>
        <w:rPr>
          <w:sz w:val="28"/>
          <w:szCs w:val="28"/>
        </w:rPr>
      </w:pPr>
      <w:r w:rsidRPr="00563FFA">
        <w:rPr>
          <w:sz w:val="28"/>
          <w:szCs w:val="28"/>
        </w:rPr>
        <w:t xml:space="preserve">Официальная публикация документов по данной закупке: </w:t>
      </w:r>
      <w:bookmarkStart w:id="4"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6" w:history="1">
        <w:r w:rsidRPr="00563FFA">
          <w:rPr>
            <w:rStyle w:val="af6"/>
            <w:rFonts w:eastAsia="Calibri"/>
            <w:sz w:val="28"/>
            <w:szCs w:val="28"/>
            <w:lang w:eastAsia="en-US"/>
          </w:rPr>
          <w:t>http://www.zakupki.gov.ru</w:t>
        </w:r>
      </w:hyperlink>
      <w:r w:rsidRPr="00563FFA">
        <w:rPr>
          <w:sz w:val="28"/>
          <w:szCs w:val="28"/>
        </w:rPr>
        <w:t>),</w:t>
      </w:r>
      <w:bookmarkEnd w:id="4"/>
      <w:r w:rsidRPr="00563FFA">
        <w:rPr>
          <w:sz w:val="28"/>
          <w:szCs w:val="28"/>
        </w:rPr>
        <w:t xml:space="preserve"> </w:t>
      </w:r>
    </w:p>
    <w:p w:rsidR="00C848E4" w:rsidRPr="00563FFA" w:rsidRDefault="00C848E4" w:rsidP="00C848E4">
      <w:pPr>
        <w:tabs>
          <w:tab w:val="left" w:pos="1134"/>
        </w:tabs>
        <w:ind w:firstLine="709"/>
        <w:contextualSpacing/>
        <w:jc w:val="both"/>
        <w:rPr>
          <w:sz w:val="28"/>
          <w:szCs w:val="28"/>
        </w:rPr>
      </w:pPr>
      <w:r w:rsidRPr="00563FFA">
        <w:rPr>
          <w:sz w:val="28"/>
          <w:szCs w:val="28"/>
        </w:rPr>
        <w:t>Копии публикации документов по данной закупке:</w:t>
      </w:r>
    </w:p>
    <w:p w:rsidR="00C848E4" w:rsidRPr="00563FFA" w:rsidRDefault="00C848E4" w:rsidP="00C848E4">
      <w:pPr>
        <w:pStyle w:val="ab"/>
        <w:numPr>
          <w:ilvl w:val="0"/>
          <w:numId w:val="1"/>
        </w:numPr>
        <w:tabs>
          <w:tab w:val="left" w:pos="386"/>
        </w:tabs>
        <w:ind w:left="1134" w:hanging="425"/>
        <w:contextualSpacing w:val="0"/>
        <w:jc w:val="both"/>
        <w:rPr>
          <w:spacing w:val="-6"/>
          <w:sz w:val="28"/>
          <w:szCs w:val="28"/>
        </w:rPr>
      </w:pPr>
      <w:r w:rsidRPr="00563FFA">
        <w:rPr>
          <w:sz w:val="28"/>
          <w:szCs w:val="28"/>
        </w:rPr>
        <w:t xml:space="preserve">Официальный сайт по закупкам атомной отрасли </w:t>
      </w:r>
      <w:r w:rsidRPr="00563FFA">
        <w:rPr>
          <w:spacing w:val="-6"/>
          <w:sz w:val="28"/>
          <w:szCs w:val="28"/>
        </w:rPr>
        <w:t>(</w:t>
      </w:r>
      <w:hyperlink r:id="rId7" w:history="1">
        <w:r w:rsidRPr="00563FFA">
          <w:rPr>
            <w:rStyle w:val="af6"/>
            <w:sz w:val="28"/>
            <w:szCs w:val="28"/>
          </w:rPr>
          <w:t>http://zakupki.rosatom.ru</w:t>
        </w:r>
      </w:hyperlink>
      <w:r w:rsidRPr="00563FFA">
        <w:rPr>
          <w:spacing w:val="-6"/>
          <w:sz w:val="28"/>
          <w:szCs w:val="28"/>
        </w:rPr>
        <w:t>);</w:t>
      </w:r>
    </w:p>
    <w:p w:rsidR="00C848E4" w:rsidRPr="005052C6" w:rsidRDefault="00C848E4" w:rsidP="00C848E4">
      <w:pPr>
        <w:pStyle w:val="ab"/>
        <w:numPr>
          <w:ilvl w:val="0"/>
          <w:numId w:val="1"/>
        </w:numPr>
        <w:tabs>
          <w:tab w:val="left" w:pos="386"/>
        </w:tabs>
        <w:ind w:left="1134" w:hanging="425"/>
        <w:contextualSpacing w:val="0"/>
        <w:jc w:val="both"/>
        <w:rPr>
          <w:b/>
          <w:i/>
          <w:sz w:val="28"/>
          <w:szCs w:val="28"/>
        </w:rPr>
      </w:pPr>
      <w:r w:rsidRPr="005052C6">
        <w:rPr>
          <w:sz w:val="28"/>
          <w:szCs w:val="28"/>
        </w:rPr>
        <w:t xml:space="preserve">ЭТП </w:t>
      </w:r>
      <w:r w:rsidRPr="005052C6">
        <w:rPr>
          <w:color w:val="000000" w:themeColor="text1"/>
          <w:sz w:val="28"/>
          <w:szCs w:val="28"/>
        </w:rPr>
        <w:t xml:space="preserve">ООО «Аукционный конкурсный дом» в сети «Интернет» по адресу: </w:t>
      </w:r>
      <w:hyperlink r:id="rId8" w:history="1">
        <w:r w:rsidRPr="005052C6">
          <w:rPr>
            <w:rStyle w:val="af6"/>
            <w:sz w:val="28"/>
            <w:szCs w:val="28"/>
            <w:lang w:val="en-US"/>
          </w:rPr>
          <w:t>http</w:t>
        </w:r>
        <w:r w:rsidRPr="005052C6">
          <w:rPr>
            <w:rStyle w:val="af6"/>
            <w:sz w:val="28"/>
            <w:szCs w:val="28"/>
          </w:rPr>
          <w:t>://</w:t>
        </w:r>
        <w:r w:rsidRPr="005052C6">
          <w:rPr>
            <w:rStyle w:val="af6"/>
            <w:sz w:val="28"/>
            <w:szCs w:val="28"/>
            <w:lang w:val="en-US"/>
          </w:rPr>
          <w:t>www</w:t>
        </w:r>
        <w:r w:rsidRPr="005052C6">
          <w:rPr>
            <w:rStyle w:val="af6"/>
            <w:sz w:val="28"/>
            <w:szCs w:val="28"/>
          </w:rPr>
          <w:t>.</w:t>
        </w:r>
        <w:r w:rsidRPr="005052C6">
          <w:rPr>
            <w:rStyle w:val="af6"/>
            <w:sz w:val="28"/>
            <w:szCs w:val="28"/>
            <w:lang w:val="en-US"/>
          </w:rPr>
          <w:t>a</w:t>
        </w:r>
        <w:r w:rsidRPr="005052C6">
          <w:rPr>
            <w:rStyle w:val="af6"/>
            <w:sz w:val="28"/>
            <w:szCs w:val="28"/>
          </w:rPr>
          <w:t>-</w:t>
        </w:r>
        <w:r w:rsidRPr="005052C6">
          <w:rPr>
            <w:rStyle w:val="af6"/>
            <w:sz w:val="28"/>
            <w:szCs w:val="28"/>
            <w:lang w:val="en-US"/>
          </w:rPr>
          <w:t>k</w:t>
        </w:r>
        <w:r w:rsidRPr="005052C6">
          <w:rPr>
            <w:rStyle w:val="af6"/>
            <w:sz w:val="28"/>
            <w:szCs w:val="28"/>
          </w:rPr>
          <w:t>-</w:t>
        </w:r>
        <w:r w:rsidRPr="005052C6">
          <w:rPr>
            <w:rStyle w:val="af6"/>
            <w:sz w:val="28"/>
            <w:szCs w:val="28"/>
            <w:lang w:val="en-US"/>
          </w:rPr>
          <w:t>d</w:t>
        </w:r>
        <w:r w:rsidRPr="005052C6">
          <w:rPr>
            <w:rStyle w:val="af6"/>
            <w:sz w:val="28"/>
            <w:szCs w:val="28"/>
          </w:rPr>
          <w:t>.</w:t>
        </w:r>
        <w:proofErr w:type="spellStart"/>
        <w:r w:rsidRPr="005052C6">
          <w:rPr>
            <w:rStyle w:val="af6"/>
            <w:sz w:val="28"/>
            <w:szCs w:val="28"/>
            <w:lang w:val="en-US"/>
          </w:rPr>
          <w:t>ru</w:t>
        </w:r>
        <w:proofErr w:type="spellEnd"/>
      </w:hyperlink>
      <w:r w:rsidRPr="005052C6">
        <w:rPr>
          <w:sz w:val="28"/>
          <w:szCs w:val="28"/>
        </w:rPr>
        <w:t>.</w:t>
      </w:r>
    </w:p>
    <w:p w:rsidR="00C848E4" w:rsidRPr="00563FFA" w:rsidRDefault="00C848E4" w:rsidP="00C848E4">
      <w:pPr>
        <w:tabs>
          <w:tab w:val="left" w:pos="386"/>
        </w:tabs>
        <w:contextualSpacing/>
        <w:jc w:val="both"/>
        <w:rPr>
          <w:spacing w:val="-6"/>
        </w:rPr>
      </w:pPr>
    </w:p>
    <w:p w:rsidR="00C848E4" w:rsidRPr="00563FFA" w:rsidRDefault="00C848E4" w:rsidP="00C848E4">
      <w:pPr>
        <w:pStyle w:val="ab"/>
        <w:numPr>
          <w:ilvl w:val="0"/>
          <w:numId w:val="2"/>
        </w:numPr>
        <w:tabs>
          <w:tab w:val="left" w:pos="0"/>
          <w:tab w:val="left" w:pos="1134"/>
        </w:tabs>
        <w:ind w:left="0" w:firstLine="709"/>
        <w:jc w:val="both"/>
        <w:rPr>
          <w:spacing w:val="-6"/>
          <w:sz w:val="28"/>
          <w:szCs w:val="28"/>
        </w:rPr>
      </w:pPr>
      <w:r w:rsidRPr="00563FFA">
        <w:rPr>
          <w:sz w:val="28"/>
          <w:szCs w:val="28"/>
        </w:rPr>
        <w:t>Возможность</w:t>
      </w:r>
      <w:r w:rsidRPr="00563FFA">
        <w:rPr>
          <w:spacing w:val="-6"/>
          <w:sz w:val="28"/>
          <w:szCs w:val="28"/>
        </w:rPr>
        <w:t xml:space="preserve"> и условия, по которым допускается подача альтернативных предложений: </w:t>
      </w:r>
      <w:r w:rsidRPr="00CE61C9">
        <w:rPr>
          <w:b/>
          <w:i/>
          <w:sz w:val="28"/>
          <w:szCs w:val="28"/>
        </w:rPr>
        <w:t>не допускается.</w:t>
      </w:r>
    </w:p>
    <w:p w:rsidR="00C848E4" w:rsidRPr="00563FFA" w:rsidRDefault="00C848E4" w:rsidP="00C848E4">
      <w:pPr>
        <w:pStyle w:val="ab"/>
        <w:numPr>
          <w:ilvl w:val="0"/>
          <w:numId w:val="2"/>
        </w:numPr>
        <w:tabs>
          <w:tab w:val="left" w:pos="0"/>
          <w:tab w:val="left" w:pos="1134"/>
        </w:tabs>
        <w:ind w:left="0" w:firstLine="709"/>
        <w:jc w:val="both"/>
        <w:rPr>
          <w:bCs/>
          <w:sz w:val="28"/>
          <w:szCs w:val="28"/>
        </w:rPr>
      </w:pPr>
      <w:r w:rsidRPr="00563FFA">
        <w:rPr>
          <w:sz w:val="28"/>
          <w:szCs w:val="28"/>
        </w:rPr>
        <w:t xml:space="preserve">Привлечение </w:t>
      </w:r>
      <w:r w:rsidRPr="00563FFA">
        <w:rPr>
          <w:b/>
          <w:bCs/>
          <w:i/>
        </w:rPr>
        <w:t>субподрядчиков/соисполнителей</w:t>
      </w:r>
      <w:r w:rsidRPr="00563FFA">
        <w:rPr>
          <w:sz w:val="28"/>
          <w:szCs w:val="28"/>
        </w:rPr>
        <w:t xml:space="preserve"> (юридических или физических лиц, </w:t>
      </w:r>
      <w:r w:rsidRPr="00563FFA">
        <w:rPr>
          <w:b/>
          <w:bCs/>
          <w:i/>
        </w:rPr>
        <w:t>выполняющих/оказывающих</w:t>
      </w:r>
      <w:r w:rsidRPr="00563FFA">
        <w:rPr>
          <w:sz w:val="28"/>
          <w:szCs w:val="28"/>
        </w:rPr>
        <w:t xml:space="preserve"> часть </w:t>
      </w:r>
      <w:r w:rsidRPr="00563FFA">
        <w:rPr>
          <w:b/>
          <w:bCs/>
          <w:i/>
        </w:rPr>
        <w:t>работ/услуг</w:t>
      </w:r>
      <w:r w:rsidRPr="00563FFA">
        <w:rPr>
          <w:sz w:val="28"/>
          <w:szCs w:val="28"/>
        </w:rPr>
        <w:t xml:space="preserve"> по договору):</w:t>
      </w:r>
      <w:r w:rsidRPr="00563FFA">
        <w:rPr>
          <w:b/>
          <w:i/>
        </w:rPr>
        <w:t xml:space="preserve"> не допускается.</w:t>
      </w:r>
    </w:p>
    <w:p w:rsidR="00C848E4" w:rsidRPr="00563FFA" w:rsidRDefault="00C848E4" w:rsidP="00C848E4">
      <w:pPr>
        <w:pStyle w:val="Times12"/>
        <w:tabs>
          <w:tab w:val="left" w:pos="70"/>
        </w:tabs>
        <w:ind w:right="153" w:firstLine="0"/>
        <w:jc w:val="left"/>
        <w:rPr>
          <w:rFonts w:eastAsia="Calibri"/>
          <w:b/>
          <w:bCs w:val="0"/>
          <w:i/>
          <w:szCs w:val="24"/>
          <w:lang w:eastAsia="en-US"/>
        </w:rPr>
      </w:pPr>
    </w:p>
    <w:p w:rsidR="00C848E4" w:rsidRPr="008D31EC" w:rsidRDefault="00C848E4" w:rsidP="00C848E4">
      <w:pPr>
        <w:pStyle w:val="ab"/>
        <w:numPr>
          <w:ilvl w:val="0"/>
          <w:numId w:val="2"/>
        </w:numPr>
        <w:tabs>
          <w:tab w:val="left" w:pos="0"/>
          <w:tab w:val="left" w:pos="1134"/>
        </w:tabs>
        <w:ind w:left="0" w:firstLine="709"/>
        <w:jc w:val="both"/>
        <w:rPr>
          <w:spacing w:val="-6"/>
          <w:sz w:val="28"/>
          <w:szCs w:val="28"/>
        </w:rPr>
      </w:pPr>
      <w:r w:rsidRPr="00563FFA">
        <w:rPr>
          <w:sz w:val="28"/>
          <w:szCs w:val="28"/>
        </w:rPr>
        <w:t>Возможность</w:t>
      </w:r>
      <w:r w:rsidRPr="00563FFA">
        <w:rPr>
          <w:spacing w:val="-6"/>
          <w:sz w:val="28"/>
          <w:szCs w:val="28"/>
        </w:rPr>
        <w:t xml:space="preserve"> проведения процедуры переторжки: </w:t>
      </w:r>
      <w:r w:rsidRPr="008D31EC">
        <w:rPr>
          <w:sz w:val="28"/>
          <w:szCs w:val="28"/>
        </w:rPr>
        <w:t>возможна по снижению первоначально указанной в заявке на участие в закупке цены.</w:t>
      </w:r>
    </w:p>
    <w:p w:rsidR="00C848E4" w:rsidRPr="00563FFA" w:rsidRDefault="00C848E4" w:rsidP="00C848E4">
      <w:pPr>
        <w:tabs>
          <w:tab w:val="left" w:pos="1134"/>
        </w:tabs>
        <w:ind w:firstLine="709"/>
        <w:contextualSpacing/>
        <w:jc w:val="both"/>
        <w:rPr>
          <w:spacing w:val="-6"/>
          <w:sz w:val="28"/>
          <w:szCs w:val="28"/>
        </w:rPr>
      </w:pPr>
    </w:p>
    <w:p w:rsidR="00C848E4" w:rsidRPr="00563FFA" w:rsidRDefault="00C848E4" w:rsidP="00C848E4">
      <w:pPr>
        <w:pStyle w:val="ab"/>
        <w:numPr>
          <w:ilvl w:val="0"/>
          <w:numId w:val="2"/>
        </w:numPr>
        <w:tabs>
          <w:tab w:val="left" w:pos="0"/>
          <w:tab w:val="left" w:pos="1134"/>
        </w:tabs>
        <w:ind w:left="0" w:firstLine="709"/>
        <w:jc w:val="both"/>
        <w:rPr>
          <w:spacing w:val="-6"/>
          <w:sz w:val="28"/>
          <w:szCs w:val="28"/>
        </w:rPr>
      </w:pPr>
      <w:r w:rsidRPr="00563FFA">
        <w:rPr>
          <w:spacing w:val="-6"/>
          <w:sz w:val="28"/>
          <w:szCs w:val="28"/>
        </w:rPr>
        <w:t xml:space="preserve">Срок </w:t>
      </w:r>
      <w:r w:rsidRPr="00563FFA">
        <w:rPr>
          <w:sz w:val="28"/>
          <w:szCs w:val="28"/>
        </w:rPr>
        <w:t>окончания</w:t>
      </w:r>
      <w:r w:rsidRPr="00563FFA">
        <w:rPr>
          <w:spacing w:val="-6"/>
          <w:sz w:val="28"/>
          <w:szCs w:val="28"/>
        </w:rPr>
        <w:t xml:space="preserve"> подачи заявок на участие в закупке (открытия доступа к поданным заявкам): </w:t>
      </w:r>
      <w:r>
        <w:rPr>
          <w:spacing w:val="-6"/>
          <w:sz w:val="28"/>
          <w:szCs w:val="28"/>
        </w:rPr>
        <w:t>10</w:t>
      </w:r>
      <w:r w:rsidRPr="00563FFA">
        <w:rPr>
          <w:spacing w:val="-6"/>
          <w:sz w:val="28"/>
          <w:szCs w:val="28"/>
        </w:rPr>
        <w:t xml:space="preserve">-00 (время московское) </w:t>
      </w:r>
      <w:r w:rsidRPr="00222DD7">
        <w:rPr>
          <w:b/>
          <w:spacing w:val="-6"/>
          <w:sz w:val="28"/>
          <w:szCs w:val="28"/>
        </w:rPr>
        <w:t>«11» февраля 2016 года</w:t>
      </w:r>
      <w:r w:rsidRPr="00563FFA">
        <w:rPr>
          <w:spacing w:val="-6"/>
          <w:sz w:val="28"/>
          <w:szCs w:val="28"/>
        </w:rPr>
        <w:t xml:space="preserve">. </w:t>
      </w:r>
    </w:p>
    <w:p w:rsidR="00C848E4" w:rsidRPr="008D31EC" w:rsidRDefault="00C848E4" w:rsidP="00C848E4">
      <w:pPr>
        <w:tabs>
          <w:tab w:val="left" w:pos="1134"/>
        </w:tabs>
        <w:ind w:firstLine="709"/>
        <w:contextualSpacing/>
        <w:jc w:val="both"/>
        <w:rPr>
          <w:b/>
          <w:i/>
        </w:rPr>
      </w:pPr>
      <w:r w:rsidRPr="00563FFA">
        <w:rPr>
          <w:b/>
          <w:i/>
        </w:rPr>
        <w:t>[для запроса предложений — не менее 10 дней, при этом должно быть не менее 7 рабочих дней.]</w:t>
      </w:r>
    </w:p>
    <w:p w:rsidR="00C848E4" w:rsidRPr="00563FFA" w:rsidRDefault="00C848E4" w:rsidP="00C848E4">
      <w:pPr>
        <w:tabs>
          <w:tab w:val="left" w:pos="1134"/>
        </w:tabs>
        <w:ind w:firstLine="709"/>
        <w:contextualSpacing/>
        <w:jc w:val="both"/>
        <w:rPr>
          <w:spacing w:val="-6"/>
          <w:sz w:val="28"/>
          <w:szCs w:val="28"/>
        </w:rPr>
      </w:pPr>
      <w:r w:rsidRPr="00563FFA">
        <w:rPr>
          <w:spacing w:val="-6"/>
          <w:sz w:val="28"/>
          <w:szCs w:val="28"/>
        </w:rPr>
        <w:t>Место, дата и время заседания закупочной комиссии:</w:t>
      </w:r>
    </w:p>
    <w:p w:rsidR="00C848E4" w:rsidRPr="00563FFA" w:rsidRDefault="00C848E4" w:rsidP="00C848E4">
      <w:pPr>
        <w:tabs>
          <w:tab w:val="left" w:pos="1134"/>
        </w:tabs>
        <w:ind w:left="709"/>
        <w:contextualSpacing/>
        <w:jc w:val="both"/>
        <w:rPr>
          <w:spacing w:val="-6"/>
          <w:sz w:val="28"/>
          <w:szCs w:val="28"/>
        </w:rPr>
      </w:pPr>
      <w:r>
        <w:rPr>
          <w:spacing w:val="-6"/>
          <w:sz w:val="28"/>
          <w:szCs w:val="28"/>
        </w:rPr>
        <w:t>10</w:t>
      </w:r>
      <w:r w:rsidRPr="00563FFA">
        <w:rPr>
          <w:spacing w:val="-6"/>
          <w:sz w:val="28"/>
          <w:szCs w:val="28"/>
        </w:rPr>
        <w:t>-00 (время московское) «</w:t>
      </w:r>
      <w:r>
        <w:rPr>
          <w:spacing w:val="-6"/>
          <w:sz w:val="28"/>
          <w:szCs w:val="28"/>
        </w:rPr>
        <w:t>11</w:t>
      </w:r>
      <w:r w:rsidRPr="00563FFA">
        <w:rPr>
          <w:spacing w:val="-6"/>
          <w:sz w:val="28"/>
          <w:szCs w:val="28"/>
        </w:rPr>
        <w:t xml:space="preserve">» </w:t>
      </w:r>
      <w:r>
        <w:rPr>
          <w:spacing w:val="-6"/>
          <w:sz w:val="28"/>
          <w:szCs w:val="28"/>
        </w:rPr>
        <w:t>февраля</w:t>
      </w:r>
      <w:r w:rsidRPr="00563FFA">
        <w:rPr>
          <w:spacing w:val="-6"/>
          <w:sz w:val="28"/>
          <w:szCs w:val="28"/>
        </w:rPr>
        <w:t xml:space="preserve"> 20</w:t>
      </w:r>
      <w:r>
        <w:rPr>
          <w:spacing w:val="-6"/>
          <w:sz w:val="28"/>
          <w:szCs w:val="28"/>
        </w:rPr>
        <w:t>16</w:t>
      </w:r>
      <w:r w:rsidRPr="00563FFA">
        <w:rPr>
          <w:spacing w:val="-6"/>
          <w:sz w:val="28"/>
          <w:szCs w:val="28"/>
        </w:rPr>
        <w:t xml:space="preserve"> года</w:t>
      </w:r>
    </w:p>
    <w:p w:rsidR="00C848E4" w:rsidRPr="00563FFA" w:rsidRDefault="00C848E4" w:rsidP="00C848E4">
      <w:pPr>
        <w:tabs>
          <w:tab w:val="left" w:pos="1134"/>
        </w:tabs>
        <w:ind w:left="709"/>
        <w:contextualSpacing/>
        <w:jc w:val="both"/>
        <w:rPr>
          <w:spacing w:val="-6"/>
          <w:sz w:val="28"/>
          <w:szCs w:val="28"/>
        </w:rPr>
      </w:pPr>
    </w:p>
    <w:p w:rsidR="00C848E4" w:rsidRPr="00563FFA" w:rsidRDefault="00C848E4" w:rsidP="00C848E4">
      <w:pPr>
        <w:pStyle w:val="ab"/>
        <w:numPr>
          <w:ilvl w:val="0"/>
          <w:numId w:val="2"/>
        </w:numPr>
        <w:tabs>
          <w:tab w:val="left" w:pos="0"/>
          <w:tab w:val="left" w:pos="1134"/>
        </w:tabs>
        <w:ind w:left="0" w:firstLine="709"/>
        <w:jc w:val="both"/>
        <w:rPr>
          <w:spacing w:val="-6"/>
          <w:sz w:val="28"/>
          <w:szCs w:val="28"/>
        </w:rPr>
      </w:pPr>
      <w:r w:rsidRPr="00563FFA">
        <w:rPr>
          <w:spacing w:val="-6"/>
          <w:sz w:val="28"/>
          <w:szCs w:val="28"/>
        </w:rPr>
        <w:t xml:space="preserve">Место и </w:t>
      </w:r>
      <w:r w:rsidRPr="00563FFA">
        <w:rPr>
          <w:sz w:val="28"/>
          <w:szCs w:val="28"/>
        </w:rPr>
        <w:t>дата</w:t>
      </w:r>
      <w:r w:rsidRPr="00563FFA">
        <w:rPr>
          <w:spacing w:val="-6"/>
          <w:sz w:val="28"/>
          <w:szCs w:val="28"/>
        </w:rPr>
        <w:t xml:space="preserve"> рассмотрения заявок и подведения итогов закупки: </w:t>
      </w:r>
    </w:p>
    <w:p w:rsidR="00C848E4" w:rsidRPr="00563FFA" w:rsidRDefault="00C848E4" w:rsidP="00C848E4">
      <w:pPr>
        <w:tabs>
          <w:tab w:val="left" w:pos="1134"/>
        </w:tabs>
        <w:ind w:firstLine="709"/>
        <w:contextualSpacing/>
        <w:jc w:val="both"/>
        <w:rPr>
          <w:b/>
          <w:i/>
        </w:rPr>
      </w:pPr>
      <w:r w:rsidRPr="008D31EC">
        <w:rPr>
          <w:sz w:val="28"/>
          <w:szCs w:val="28"/>
        </w:rPr>
        <w:t>Отборочная стадия рассмотрения заявок на участие в закупке:</w:t>
      </w:r>
      <w:r w:rsidRPr="00563FFA">
        <w:rPr>
          <w:b/>
          <w:i/>
        </w:rPr>
        <w:t xml:space="preserve"> </w:t>
      </w:r>
      <w:r w:rsidRPr="008D31EC">
        <w:rPr>
          <w:b/>
          <w:sz w:val="28"/>
          <w:szCs w:val="28"/>
        </w:rPr>
        <w:t>не позднее «</w:t>
      </w:r>
      <w:r>
        <w:rPr>
          <w:b/>
          <w:sz w:val="28"/>
          <w:szCs w:val="28"/>
        </w:rPr>
        <w:t>19</w:t>
      </w:r>
      <w:r w:rsidRPr="008D31EC">
        <w:rPr>
          <w:b/>
          <w:sz w:val="28"/>
          <w:szCs w:val="28"/>
        </w:rPr>
        <w:t xml:space="preserve">» </w:t>
      </w:r>
      <w:r>
        <w:rPr>
          <w:b/>
          <w:sz w:val="28"/>
          <w:szCs w:val="28"/>
        </w:rPr>
        <w:t>февраля</w:t>
      </w:r>
      <w:r w:rsidRPr="008D31EC">
        <w:rPr>
          <w:b/>
          <w:sz w:val="28"/>
          <w:szCs w:val="28"/>
        </w:rPr>
        <w:t xml:space="preserve"> 2016 г. </w:t>
      </w:r>
      <w:r w:rsidRPr="00563FFA">
        <w:rPr>
          <w:b/>
          <w:i/>
        </w:rPr>
        <w:t>[в течение 20 дней после открытия доступа к заявкам]</w:t>
      </w:r>
    </w:p>
    <w:p w:rsidR="00C848E4" w:rsidRPr="00563FFA" w:rsidRDefault="00C848E4" w:rsidP="00C848E4">
      <w:pPr>
        <w:tabs>
          <w:tab w:val="left" w:pos="1134"/>
        </w:tabs>
        <w:ind w:firstLine="709"/>
        <w:contextualSpacing/>
        <w:jc w:val="both"/>
        <w:rPr>
          <w:b/>
          <w:i/>
        </w:rPr>
      </w:pPr>
      <w:r w:rsidRPr="008D31EC">
        <w:rPr>
          <w:sz w:val="28"/>
          <w:szCs w:val="28"/>
        </w:rPr>
        <w:t xml:space="preserve">Оценочная стадия рассмотрения заявок на участие в закупке и подведение итогов закупки: </w:t>
      </w:r>
      <w:r w:rsidRPr="00F235DD">
        <w:rPr>
          <w:b/>
          <w:sz w:val="28"/>
          <w:szCs w:val="28"/>
        </w:rPr>
        <w:t>не позднее «</w:t>
      </w:r>
      <w:r>
        <w:rPr>
          <w:b/>
          <w:sz w:val="28"/>
          <w:szCs w:val="28"/>
        </w:rPr>
        <w:t>29</w:t>
      </w:r>
      <w:r w:rsidRPr="00F235DD">
        <w:rPr>
          <w:b/>
          <w:sz w:val="28"/>
          <w:szCs w:val="28"/>
        </w:rPr>
        <w:t xml:space="preserve">» </w:t>
      </w:r>
      <w:r>
        <w:rPr>
          <w:b/>
          <w:sz w:val="28"/>
          <w:szCs w:val="28"/>
        </w:rPr>
        <w:t>февраля</w:t>
      </w:r>
      <w:r w:rsidRPr="00F235DD">
        <w:rPr>
          <w:b/>
          <w:sz w:val="28"/>
          <w:szCs w:val="28"/>
        </w:rPr>
        <w:t xml:space="preserve"> 20</w:t>
      </w:r>
      <w:r>
        <w:rPr>
          <w:b/>
          <w:sz w:val="28"/>
          <w:szCs w:val="28"/>
        </w:rPr>
        <w:t>16</w:t>
      </w:r>
      <w:r w:rsidRPr="00F235DD">
        <w:rPr>
          <w:b/>
          <w:sz w:val="28"/>
          <w:szCs w:val="28"/>
        </w:rPr>
        <w:t xml:space="preserve"> г.</w:t>
      </w:r>
      <w:r w:rsidRPr="00563FFA">
        <w:rPr>
          <w:b/>
          <w:i/>
        </w:rPr>
        <w:t xml:space="preserve"> [в течение 10 дней после подписания протокола по рассмотрению заявок на отборочной стадии]</w:t>
      </w:r>
    </w:p>
    <w:p w:rsidR="00C848E4" w:rsidRPr="00563FFA" w:rsidRDefault="00C848E4" w:rsidP="00C848E4">
      <w:pPr>
        <w:tabs>
          <w:tab w:val="left" w:pos="1134"/>
        </w:tabs>
        <w:ind w:firstLine="709"/>
        <w:contextualSpacing/>
        <w:jc w:val="both"/>
        <w:rPr>
          <w:b/>
          <w:i/>
        </w:rPr>
      </w:pPr>
    </w:p>
    <w:p w:rsidR="00C848E4" w:rsidRPr="00563FFA" w:rsidRDefault="00C848E4" w:rsidP="00C848E4">
      <w:pPr>
        <w:tabs>
          <w:tab w:val="left" w:pos="1134"/>
        </w:tabs>
        <w:ind w:firstLine="709"/>
        <w:contextualSpacing/>
        <w:jc w:val="both"/>
        <w:rPr>
          <w:spacing w:val="-6"/>
          <w:sz w:val="28"/>
          <w:szCs w:val="28"/>
        </w:rPr>
      </w:pPr>
    </w:p>
    <w:p w:rsidR="00C848E4" w:rsidRPr="00A83F61" w:rsidRDefault="00C848E4" w:rsidP="00C848E4">
      <w:pPr>
        <w:pStyle w:val="ab"/>
        <w:numPr>
          <w:ilvl w:val="0"/>
          <w:numId w:val="2"/>
        </w:numPr>
        <w:tabs>
          <w:tab w:val="left" w:pos="0"/>
          <w:tab w:val="left" w:pos="1134"/>
        </w:tabs>
        <w:ind w:left="0" w:firstLine="709"/>
        <w:jc w:val="both"/>
        <w:rPr>
          <w:spacing w:val="-6"/>
          <w:sz w:val="32"/>
          <w:szCs w:val="28"/>
        </w:rPr>
      </w:pPr>
      <w:r w:rsidRPr="00A83F61">
        <w:rPr>
          <w:spacing w:val="-6"/>
          <w:sz w:val="28"/>
          <w:szCs w:val="28"/>
        </w:rPr>
        <w:t>Срок </w:t>
      </w:r>
      <w:r w:rsidRPr="00A83F61">
        <w:rPr>
          <w:sz w:val="28"/>
          <w:szCs w:val="28"/>
        </w:rPr>
        <w:t>заключения</w:t>
      </w:r>
      <w:r w:rsidRPr="00A83F61">
        <w:rPr>
          <w:spacing w:val="-6"/>
          <w:sz w:val="28"/>
          <w:szCs w:val="28"/>
        </w:rPr>
        <w:t xml:space="preserve"> договора: </w:t>
      </w:r>
      <w:r w:rsidRPr="00A83F61">
        <w:rPr>
          <w:sz w:val="28"/>
        </w:rPr>
        <w:t>в течение </w:t>
      </w:r>
      <w:r w:rsidRPr="00F047AF">
        <w:rPr>
          <w:b/>
          <w:sz w:val="28"/>
          <w:szCs w:val="28"/>
        </w:rPr>
        <w:t>20 (двадцати)</w:t>
      </w:r>
      <w:r w:rsidRPr="00A83F61">
        <w:rPr>
          <w:sz w:val="28"/>
        </w:rPr>
        <w:t xml:space="preserve"> дней, но не ранее чем через 10 (десять) дней после размещения на официальном сайте и на ЭТП протокола подведения итогов закупки, </w:t>
      </w:r>
      <w:r w:rsidRPr="00B17B3C">
        <w:rPr>
          <w:sz w:val="28"/>
        </w:rPr>
        <w:t>за исключением следующих случаев:</w:t>
      </w:r>
    </w:p>
    <w:p w:rsidR="00C848E4" w:rsidRDefault="00C848E4" w:rsidP="00C848E4">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C848E4" w:rsidRDefault="00C848E4" w:rsidP="00C848E4">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C848E4" w:rsidRDefault="00C848E4" w:rsidP="00C848E4">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Pr="00F047AF">
        <w:rPr>
          <w:bCs/>
          <w:iCs/>
          <w:sz w:val="28"/>
          <w:szCs w:val="28"/>
        </w:rPr>
        <w:t>3 (трех)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C848E4" w:rsidRDefault="00C848E4" w:rsidP="00C848E4">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C848E4" w:rsidRDefault="00C848E4" w:rsidP="00C848E4">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FC009D">
        <w:rPr>
          <w:b/>
          <w:bCs/>
          <w:i/>
          <w:iC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C848E4" w:rsidRPr="00427B5D" w:rsidRDefault="00C848E4" w:rsidP="00C848E4">
      <w:pPr>
        <w:numPr>
          <w:ilvl w:val="0"/>
          <w:numId w:val="2"/>
        </w:numPr>
        <w:tabs>
          <w:tab w:val="left" w:pos="0"/>
          <w:tab w:val="left" w:pos="1134"/>
        </w:tabs>
        <w:ind w:left="0" w:firstLine="709"/>
        <w:contextualSpacing/>
        <w:jc w:val="both"/>
        <w:rPr>
          <w:b/>
          <w:i/>
        </w:rPr>
      </w:pPr>
      <w:r w:rsidRPr="00427B5D">
        <w:rPr>
          <w:sz w:val="28"/>
          <w:szCs w:val="28"/>
        </w:rPr>
        <w:t>Обеспечение</w:t>
      </w:r>
      <w:r w:rsidRPr="00E716C3">
        <w:rPr>
          <w:sz w:val="28"/>
          <w:szCs w:val="28"/>
        </w:rPr>
        <w:t xml:space="preserve"> исполнения обязательств по договору: </w:t>
      </w:r>
      <w:r w:rsidRPr="00EF6369">
        <w:rPr>
          <w:b/>
          <w:i/>
        </w:rPr>
        <w:t>не</w:t>
      </w:r>
      <w:r>
        <w:rPr>
          <w:b/>
          <w:i/>
        </w:rPr>
        <w:t> </w:t>
      </w:r>
      <w:r w:rsidRPr="00EF6369">
        <w:rPr>
          <w:b/>
          <w:i/>
        </w:rPr>
        <w:t>требуется</w:t>
      </w:r>
    </w:p>
    <w:p w:rsidR="00C848E4" w:rsidRPr="00563FFA" w:rsidRDefault="00C848E4" w:rsidP="00C848E4">
      <w:pPr>
        <w:numPr>
          <w:ilvl w:val="0"/>
          <w:numId w:val="2"/>
        </w:numPr>
        <w:tabs>
          <w:tab w:val="left" w:pos="0"/>
          <w:tab w:val="left" w:pos="1134"/>
        </w:tabs>
        <w:ind w:left="0" w:firstLine="709"/>
        <w:contextualSpacing/>
        <w:jc w:val="both"/>
        <w:rPr>
          <w:sz w:val="28"/>
          <w:szCs w:val="28"/>
        </w:rPr>
      </w:pPr>
      <w:r w:rsidRPr="00563FFA">
        <w:rPr>
          <w:sz w:val="28"/>
          <w:szCs w:val="28"/>
        </w:rPr>
        <w:t xml:space="preserve">Процедура </w:t>
      </w:r>
      <w:r w:rsidRPr="00F047AF">
        <w:rPr>
          <w:sz w:val="28"/>
          <w:szCs w:val="28"/>
        </w:rPr>
        <w:t>запроса предложений</w:t>
      </w:r>
      <w:r w:rsidRPr="00563FFA">
        <w:rPr>
          <w:b/>
          <w:i/>
        </w:rPr>
        <w:t xml:space="preserve"> </w:t>
      </w:r>
      <w:r w:rsidRPr="00563FFA">
        <w:rPr>
          <w:sz w:val="28"/>
          <w:szCs w:val="28"/>
        </w:rPr>
        <w:t>не является торгами по законодательству Российской Федерации.</w:t>
      </w:r>
    </w:p>
    <w:p w:rsidR="00C848E4" w:rsidRPr="00563FFA" w:rsidRDefault="00C848E4" w:rsidP="00C848E4">
      <w:pPr>
        <w:tabs>
          <w:tab w:val="left" w:pos="0"/>
          <w:tab w:val="left" w:pos="1134"/>
        </w:tabs>
        <w:ind w:left="709"/>
        <w:contextualSpacing/>
        <w:jc w:val="both"/>
        <w:rPr>
          <w:sz w:val="28"/>
          <w:szCs w:val="28"/>
        </w:rPr>
      </w:pPr>
    </w:p>
    <w:p w:rsidR="00C848E4" w:rsidRPr="00563FFA" w:rsidRDefault="00C848E4" w:rsidP="00C848E4">
      <w:pPr>
        <w:pStyle w:val="ab"/>
        <w:numPr>
          <w:ilvl w:val="0"/>
          <w:numId w:val="2"/>
        </w:numPr>
        <w:tabs>
          <w:tab w:val="left" w:pos="0"/>
          <w:tab w:val="left" w:pos="1134"/>
        </w:tabs>
        <w:ind w:left="0" w:firstLine="709"/>
        <w:jc w:val="both"/>
        <w:rPr>
          <w:sz w:val="28"/>
          <w:szCs w:val="28"/>
        </w:rPr>
      </w:pPr>
      <w:r w:rsidRPr="00563FFA">
        <w:rPr>
          <w:sz w:val="28"/>
          <w:szCs w:val="28"/>
        </w:rPr>
        <w:lastRenderedPageBreak/>
        <w:t xml:space="preserve">Отказ организатора закупки от проведения закупки по решению заказчика, </w:t>
      </w:r>
    </w:p>
    <w:p w:rsidR="00C848E4" w:rsidRPr="00F047AF" w:rsidRDefault="00C848E4" w:rsidP="00C848E4">
      <w:pPr>
        <w:pStyle w:val="ab"/>
        <w:tabs>
          <w:tab w:val="left" w:pos="0"/>
          <w:tab w:val="left" w:pos="1134"/>
        </w:tabs>
        <w:ind w:left="709"/>
        <w:jc w:val="both"/>
        <w:rPr>
          <w:sz w:val="28"/>
          <w:szCs w:val="28"/>
        </w:rPr>
      </w:pPr>
      <w:r w:rsidRPr="00563FFA">
        <w:rPr>
          <w:sz w:val="28"/>
          <w:szCs w:val="28"/>
        </w:rPr>
        <w:t>в любое время вплоть до подведения итогов закупки,</w:t>
      </w:r>
      <w:r>
        <w:rPr>
          <w:sz w:val="28"/>
          <w:szCs w:val="28"/>
        </w:rPr>
        <w:t xml:space="preserve"> </w:t>
      </w:r>
      <w:r w:rsidRPr="00F047AF">
        <w:rPr>
          <w:sz w:val="28"/>
          <w:szCs w:val="28"/>
        </w:rPr>
        <w:t>в указанных ниже случаях не приводит к каким-либо последствиям для организатора</w:t>
      </w:r>
      <w:r w:rsidRPr="00F047AF">
        <w:rPr>
          <w:sz w:val="28"/>
        </w:rPr>
        <w:t xml:space="preserve"> закупки</w:t>
      </w:r>
      <w:r w:rsidRPr="00F047AF">
        <w:rPr>
          <w:sz w:val="28"/>
          <w:szCs w:val="28"/>
        </w:rPr>
        <w:t>:</w:t>
      </w:r>
    </w:p>
    <w:p w:rsidR="00C848E4" w:rsidRPr="00563FFA" w:rsidRDefault="00C848E4" w:rsidP="00C848E4">
      <w:pPr>
        <w:pStyle w:val="af7"/>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848E4" w:rsidRPr="00563FFA" w:rsidRDefault="00C848E4" w:rsidP="00C848E4">
      <w:pPr>
        <w:pStyle w:val="af7"/>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48E4" w:rsidRPr="00563FFA" w:rsidRDefault="00C848E4" w:rsidP="00C848E4">
      <w:pPr>
        <w:pStyle w:val="af7"/>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848E4" w:rsidRPr="00563FFA" w:rsidRDefault="00C848E4" w:rsidP="00C848E4">
      <w:pPr>
        <w:pStyle w:val="af7"/>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C848E4" w:rsidRPr="00563FFA" w:rsidRDefault="00C848E4" w:rsidP="00C848E4">
      <w:pPr>
        <w:tabs>
          <w:tab w:val="left" w:pos="1134"/>
        </w:tabs>
        <w:ind w:left="142" w:firstLine="567"/>
        <w:contextualSpacing/>
        <w:jc w:val="both"/>
        <w:rPr>
          <w:sz w:val="28"/>
          <w:szCs w:val="28"/>
        </w:rPr>
      </w:pPr>
    </w:p>
    <w:p w:rsidR="00C848E4" w:rsidRPr="00563FFA" w:rsidRDefault="00C848E4" w:rsidP="00C848E4">
      <w:pPr>
        <w:pStyle w:val="ab"/>
        <w:numPr>
          <w:ilvl w:val="0"/>
          <w:numId w:val="2"/>
        </w:numPr>
        <w:tabs>
          <w:tab w:val="left" w:pos="0"/>
          <w:tab w:val="left" w:pos="1134"/>
        </w:tabs>
        <w:ind w:left="0" w:firstLine="709"/>
        <w:jc w:val="both"/>
        <w:rPr>
          <w:sz w:val="28"/>
          <w:szCs w:val="28"/>
        </w:rPr>
      </w:pPr>
      <w:r w:rsidRPr="00563FFA">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C848E4" w:rsidRPr="00563FFA" w:rsidRDefault="00C848E4" w:rsidP="00C848E4">
      <w:pPr>
        <w:pStyle w:val="ab"/>
        <w:tabs>
          <w:tab w:val="left" w:pos="0"/>
          <w:tab w:val="left" w:pos="1134"/>
        </w:tabs>
        <w:ind w:left="0" w:firstLine="709"/>
        <w:jc w:val="both"/>
        <w:rPr>
          <w:sz w:val="28"/>
          <w:szCs w:val="28"/>
        </w:rPr>
      </w:pPr>
      <w:r w:rsidRPr="00563FFA">
        <w:rPr>
          <w:sz w:val="28"/>
          <w:szCs w:val="28"/>
        </w:rPr>
        <w:t xml:space="preserve">Центральный арбитражный комитет (ЦАК) - </w:t>
      </w:r>
      <w:hyperlink r:id="rId9" w:history="1">
        <w:r w:rsidRPr="00563FFA">
          <w:rPr>
            <w:sz w:val="28"/>
            <w:szCs w:val="28"/>
          </w:rPr>
          <w:t>arbitration@rosatom.ru</w:t>
        </w:r>
      </w:hyperlink>
      <w:r w:rsidRPr="00563FFA">
        <w:rPr>
          <w:sz w:val="28"/>
          <w:szCs w:val="28"/>
        </w:rPr>
        <w:t>.</w:t>
      </w:r>
    </w:p>
    <w:p w:rsidR="0089434A" w:rsidRDefault="00C848E4"/>
    <w:sectPr w:rsidR="0089434A" w:rsidSect="00F149F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8D0437"/>
    <w:multiLevelType w:val="hybridMultilevel"/>
    <w:tmpl w:val="8C66C0F0"/>
    <w:lvl w:ilvl="0" w:tplc="71B23BE4">
      <w:start w:val="1"/>
      <w:numFmt w:val="decimal"/>
      <w:lvlText w:val="%1)"/>
      <w:lvlJc w:val="left"/>
      <w:pPr>
        <w:ind w:left="1069" w:hanging="360"/>
      </w:pPr>
      <w:rPr>
        <w:rFonts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C848E4"/>
    <w:rsid w:val="00003D5B"/>
    <w:rsid w:val="00010129"/>
    <w:rsid w:val="00014783"/>
    <w:rsid w:val="00016859"/>
    <w:rsid w:val="000261AD"/>
    <w:rsid w:val="00026C2D"/>
    <w:rsid w:val="00027591"/>
    <w:rsid w:val="000324CB"/>
    <w:rsid w:val="00032D45"/>
    <w:rsid w:val="000507B3"/>
    <w:rsid w:val="000512D4"/>
    <w:rsid w:val="000534E5"/>
    <w:rsid w:val="00055C65"/>
    <w:rsid w:val="0006676C"/>
    <w:rsid w:val="000710FA"/>
    <w:rsid w:val="00073BD4"/>
    <w:rsid w:val="00082F21"/>
    <w:rsid w:val="00083053"/>
    <w:rsid w:val="0009215B"/>
    <w:rsid w:val="00096AF9"/>
    <w:rsid w:val="000B173A"/>
    <w:rsid w:val="000C01D8"/>
    <w:rsid w:val="000C32A8"/>
    <w:rsid w:val="000C4B62"/>
    <w:rsid w:val="000D2966"/>
    <w:rsid w:val="000D2F6A"/>
    <w:rsid w:val="000D5B56"/>
    <w:rsid w:val="000E1191"/>
    <w:rsid w:val="000E14F8"/>
    <w:rsid w:val="000E42DA"/>
    <w:rsid w:val="000F4370"/>
    <w:rsid w:val="000F52DA"/>
    <w:rsid w:val="000F6F0F"/>
    <w:rsid w:val="00102655"/>
    <w:rsid w:val="00106388"/>
    <w:rsid w:val="0010786E"/>
    <w:rsid w:val="00125E6E"/>
    <w:rsid w:val="00126C50"/>
    <w:rsid w:val="00127403"/>
    <w:rsid w:val="00130A73"/>
    <w:rsid w:val="00134A59"/>
    <w:rsid w:val="001478C8"/>
    <w:rsid w:val="00153915"/>
    <w:rsid w:val="00153AAF"/>
    <w:rsid w:val="00162B80"/>
    <w:rsid w:val="001646C4"/>
    <w:rsid w:val="00184D30"/>
    <w:rsid w:val="0019534D"/>
    <w:rsid w:val="001A1D0B"/>
    <w:rsid w:val="001A3790"/>
    <w:rsid w:val="001B349B"/>
    <w:rsid w:val="001B6237"/>
    <w:rsid w:val="001C27A6"/>
    <w:rsid w:val="001C569F"/>
    <w:rsid w:val="001C71C2"/>
    <w:rsid w:val="001D638C"/>
    <w:rsid w:val="001D6796"/>
    <w:rsid w:val="001E0270"/>
    <w:rsid w:val="001E1DB2"/>
    <w:rsid w:val="001E3B9E"/>
    <w:rsid w:val="001E4DB6"/>
    <w:rsid w:val="001E7490"/>
    <w:rsid w:val="001F0E4D"/>
    <w:rsid w:val="001F1680"/>
    <w:rsid w:val="001F47F3"/>
    <w:rsid w:val="001F5D48"/>
    <w:rsid w:val="001F7CC9"/>
    <w:rsid w:val="0020375C"/>
    <w:rsid w:val="0020646E"/>
    <w:rsid w:val="00207456"/>
    <w:rsid w:val="00211A34"/>
    <w:rsid w:val="002264E8"/>
    <w:rsid w:val="00232FEF"/>
    <w:rsid w:val="0023539B"/>
    <w:rsid w:val="00244B60"/>
    <w:rsid w:val="00256977"/>
    <w:rsid w:val="00256EFB"/>
    <w:rsid w:val="002605B0"/>
    <w:rsid w:val="00261FA1"/>
    <w:rsid w:val="00266762"/>
    <w:rsid w:val="00267945"/>
    <w:rsid w:val="0027210E"/>
    <w:rsid w:val="00283825"/>
    <w:rsid w:val="00285846"/>
    <w:rsid w:val="002918C5"/>
    <w:rsid w:val="002922D9"/>
    <w:rsid w:val="00292494"/>
    <w:rsid w:val="002959B9"/>
    <w:rsid w:val="00296029"/>
    <w:rsid w:val="002A17CA"/>
    <w:rsid w:val="002A28DB"/>
    <w:rsid w:val="002A555E"/>
    <w:rsid w:val="002B12B9"/>
    <w:rsid w:val="002B1ABF"/>
    <w:rsid w:val="002B35A0"/>
    <w:rsid w:val="002B3786"/>
    <w:rsid w:val="002B48E9"/>
    <w:rsid w:val="002C37CA"/>
    <w:rsid w:val="002C4F5B"/>
    <w:rsid w:val="002C6237"/>
    <w:rsid w:val="002C7595"/>
    <w:rsid w:val="002D155E"/>
    <w:rsid w:val="002D1B83"/>
    <w:rsid w:val="002E1C8C"/>
    <w:rsid w:val="002E42A7"/>
    <w:rsid w:val="002F0085"/>
    <w:rsid w:val="002F401A"/>
    <w:rsid w:val="00300991"/>
    <w:rsid w:val="003015A7"/>
    <w:rsid w:val="003015CF"/>
    <w:rsid w:val="00316E76"/>
    <w:rsid w:val="00321330"/>
    <w:rsid w:val="00321C47"/>
    <w:rsid w:val="00323EF6"/>
    <w:rsid w:val="00331C08"/>
    <w:rsid w:val="00342846"/>
    <w:rsid w:val="00351AFA"/>
    <w:rsid w:val="003646EE"/>
    <w:rsid w:val="003676F6"/>
    <w:rsid w:val="0037071F"/>
    <w:rsid w:val="00376A6E"/>
    <w:rsid w:val="003771E3"/>
    <w:rsid w:val="00380A9B"/>
    <w:rsid w:val="003813CA"/>
    <w:rsid w:val="0038511F"/>
    <w:rsid w:val="00390AC4"/>
    <w:rsid w:val="00393F90"/>
    <w:rsid w:val="003A0877"/>
    <w:rsid w:val="003B41EB"/>
    <w:rsid w:val="003C32A9"/>
    <w:rsid w:val="003C3A64"/>
    <w:rsid w:val="003C5E3E"/>
    <w:rsid w:val="003D34F8"/>
    <w:rsid w:val="003D68D6"/>
    <w:rsid w:val="003E64F2"/>
    <w:rsid w:val="003E6657"/>
    <w:rsid w:val="003F50E1"/>
    <w:rsid w:val="003F5D05"/>
    <w:rsid w:val="003F6208"/>
    <w:rsid w:val="00400FFA"/>
    <w:rsid w:val="004040E5"/>
    <w:rsid w:val="00404404"/>
    <w:rsid w:val="00415D0B"/>
    <w:rsid w:val="00416C51"/>
    <w:rsid w:val="0041720A"/>
    <w:rsid w:val="00431995"/>
    <w:rsid w:val="00433B5A"/>
    <w:rsid w:val="00440FF4"/>
    <w:rsid w:val="00444CC9"/>
    <w:rsid w:val="004455B4"/>
    <w:rsid w:val="00447EC7"/>
    <w:rsid w:val="004635B6"/>
    <w:rsid w:val="004653D5"/>
    <w:rsid w:val="00466255"/>
    <w:rsid w:val="00467ECE"/>
    <w:rsid w:val="00474307"/>
    <w:rsid w:val="00474563"/>
    <w:rsid w:val="004832E2"/>
    <w:rsid w:val="004911DA"/>
    <w:rsid w:val="00492922"/>
    <w:rsid w:val="004A4A56"/>
    <w:rsid w:val="004C570F"/>
    <w:rsid w:val="004E0AE7"/>
    <w:rsid w:val="004E1682"/>
    <w:rsid w:val="004E185D"/>
    <w:rsid w:val="004E2464"/>
    <w:rsid w:val="004E5C26"/>
    <w:rsid w:val="004F4E32"/>
    <w:rsid w:val="004F613D"/>
    <w:rsid w:val="00516F8B"/>
    <w:rsid w:val="005202C0"/>
    <w:rsid w:val="00525F15"/>
    <w:rsid w:val="00532322"/>
    <w:rsid w:val="005330EF"/>
    <w:rsid w:val="00536938"/>
    <w:rsid w:val="00554ABD"/>
    <w:rsid w:val="00556014"/>
    <w:rsid w:val="00561DAE"/>
    <w:rsid w:val="00574BA0"/>
    <w:rsid w:val="0058552A"/>
    <w:rsid w:val="00595829"/>
    <w:rsid w:val="00596FF5"/>
    <w:rsid w:val="00597E2B"/>
    <w:rsid w:val="005A2CAE"/>
    <w:rsid w:val="005A53E8"/>
    <w:rsid w:val="005B7DB5"/>
    <w:rsid w:val="005C59A0"/>
    <w:rsid w:val="005C688D"/>
    <w:rsid w:val="005E7276"/>
    <w:rsid w:val="005F070B"/>
    <w:rsid w:val="005F1040"/>
    <w:rsid w:val="005F27C1"/>
    <w:rsid w:val="005F72D3"/>
    <w:rsid w:val="00600F62"/>
    <w:rsid w:val="0060616D"/>
    <w:rsid w:val="00606A02"/>
    <w:rsid w:val="00620EBB"/>
    <w:rsid w:val="00627C1D"/>
    <w:rsid w:val="00632FD2"/>
    <w:rsid w:val="00644540"/>
    <w:rsid w:val="00645184"/>
    <w:rsid w:val="006468CD"/>
    <w:rsid w:val="006604D9"/>
    <w:rsid w:val="00663F61"/>
    <w:rsid w:val="00664FD4"/>
    <w:rsid w:val="00665A48"/>
    <w:rsid w:val="0066760A"/>
    <w:rsid w:val="006823F9"/>
    <w:rsid w:val="00684D6B"/>
    <w:rsid w:val="00687A3E"/>
    <w:rsid w:val="00697491"/>
    <w:rsid w:val="006A4703"/>
    <w:rsid w:val="006A669C"/>
    <w:rsid w:val="006B044C"/>
    <w:rsid w:val="006B22DF"/>
    <w:rsid w:val="006B44D1"/>
    <w:rsid w:val="006B7683"/>
    <w:rsid w:val="006C3B41"/>
    <w:rsid w:val="006C4CE8"/>
    <w:rsid w:val="006E347D"/>
    <w:rsid w:val="006E768D"/>
    <w:rsid w:val="00710050"/>
    <w:rsid w:val="00715AA5"/>
    <w:rsid w:val="00733E61"/>
    <w:rsid w:val="0073720A"/>
    <w:rsid w:val="00741529"/>
    <w:rsid w:val="00744454"/>
    <w:rsid w:val="00747704"/>
    <w:rsid w:val="00747DA5"/>
    <w:rsid w:val="00754C45"/>
    <w:rsid w:val="007626BE"/>
    <w:rsid w:val="00766CBC"/>
    <w:rsid w:val="007734C4"/>
    <w:rsid w:val="00781893"/>
    <w:rsid w:val="00786EC4"/>
    <w:rsid w:val="00790A9B"/>
    <w:rsid w:val="00795C5B"/>
    <w:rsid w:val="007A412F"/>
    <w:rsid w:val="007D788A"/>
    <w:rsid w:val="007F7446"/>
    <w:rsid w:val="008230AA"/>
    <w:rsid w:val="008402DF"/>
    <w:rsid w:val="00847626"/>
    <w:rsid w:val="00853EE2"/>
    <w:rsid w:val="008636FC"/>
    <w:rsid w:val="00870856"/>
    <w:rsid w:val="00874ECA"/>
    <w:rsid w:val="00877E67"/>
    <w:rsid w:val="00880CAB"/>
    <w:rsid w:val="00892926"/>
    <w:rsid w:val="008A2CFA"/>
    <w:rsid w:val="008A44E2"/>
    <w:rsid w:val="008A4C65"/>
    <w:rsid w:val="008A65B7"/>
    <w:rsid w:val="008D0485"/>
    <w:rsid w:val="008E698C"/>
    <w:rsid w:val="008E6C97"/>
    <w:rsid w:val="008F48D7"/>
    <w:rsid w:val="008F7009"/>
    <w:rsid w:val="009001F9"/>
    <w:rsid w:val="00912342"/>
    <w:rsid w:val="00913A85"/>
    <w:rsid w:val="0091610F"/>
    <w:rsid w:val="00921CA9"/>
    <w:rsid w:val="00931BD1"/>
    <w:rsid w:val="009367E1"/>
    <w:rsid w:val="00941917"/>
    <w:rsid w:val="0095083B"/>
    <w:rsid w:val="00977084"/>
    <w:rsid w:val="009A0B23"/>
    <w:rsid w:val="009B6060"/>
    <w:rsid w:val="009C4CE9"/>
    <w:rsid w:val="009C5E3D"/>
    <w:rsid w:val="009D1B96"/>
    <w:rsid w:val="009D46A2"/>
    <w:rsid w:val="009D767A"/>
    <w:rsid w:val="009E0CD7"/>
    <w:rsid w:val="009E10A5"/>
    <w:rsid w:val="009F6393"/>
    <w:rsid w:val="009F6E35"/>
    <w:rsid w:val="009F7703"/>
    <w:rsid w:val="00A056F3"/>
    <w:rsid w:val="00A129A6"/>
    <w:rsid w:val="00A20F1A"/>
    <w:rsid w:val="00A26220"/>
    <w:rsid w:val="00A45247"/>
    <w:rsid w:val="00A46964"/>
    <w:rsid w:val="00A47514"/>
    <w:rsid w:val="00A51A7A"/>
    <w:rsid w:val="00A53EF6"/>
    <w:rsid w:val="00A619F5"/>
    <w:rsid w:val="00A622F5"/>
    <w:rsid w:val="00A632C9"/>
    <w:rsid w:val="00A64F0D"/>
    <w:rsid w:val="00A85054"/>
    <w:rsid w:val="00A921DD"/>
    <w:rsid w:val="00A9636D"/>
    <w:rsid w:val="00A96A42"/>
    <w:rsid w:val="00A978BE"/>
    <w:rsid w:val="00A97E81"/>
    <w:rsid w:val="00AA0AFB"/>
    <w:rsid w:val="00AB3CC0"/>
    <w:rsid w:val="00AC40CE"/>
    <w:rsid w:val="00AC470A"/>
    <w:rsid w:val="00AD1A98"/>
    <w:rsid w:val="00AD38FB"/>
    <w:rsid w:val="00AD78D1"/>
    <w:rsid w:val="00AF233A"/>
    <w:rsid w:val="00B00424"/>
    <w:rsid w:val="00B02F59"/>
    <w:rsid w:val="00B1452D"/>
    <w:rsid w:val="00B16DA2"/>
    <w:rsid w:val="00B26DB1"/>
    <w:rsid w:val="00B31B67"/>
    <w:rsid w:val="00B327AE"/>
    <w:rsid w:val="00B37542"/>
    <w:rsid w:val="00B411FC"/>
    <w:rsid w:val="00B4212E"/>
    <w:rsid w:val="00B4411F"/>
    <w:rsid w:val="00B5765B"/>
    <w:rsid w:val="00B82B60"/>
    <w:rsid w:val="00B853A0"/>
    <w:rsid w:val="00B97701"/>
    <w:rsid w:val="00B97973"/>
    <w:rsid w:val="00BA4DEF"/>
    <w:rsid w:val="00BA6EB6"/>
    <w:rsid w:val="00BB0077"/>
    <w:rsid w:val="00BD552F"/>
    <w:rsid w:val="00C002AA"/>
    <w:rsid w:val="00C05EDF"/>
    <w:rsid w:val="00C15BE5"/>
    <w:rsid w:val="00C222DB"/>
    <w:rsid w:val="00C25243"/>
    <w:rsid w:val="00C3180B"/>
    <w:rsid w:val="00C40581"/>
    <w:rsid w:val="00C60BD1"/>
    <w:rsid w:val="00C70B41"/>
    <w:rsid w:val="00C82607"/>
    <w:rsid w:val="00C848E4"/>
    <w:rsid w:val="00C91F33"/>
    <w:rsid w:val="00CA4C22"/>
    <w:rsid w:val="00CB24CA"/>
    <w:rsid w:val="00CB50A5"/>
    <w:rsid w:val="00CB5DDA"/>
    <w:rsid w:val="00CB741C"/>
    <w:rsid w:val="00CC4541"/>
    <w:rsid w:val="00CD7776"/>
    <w:rsid w:val="00CE29C9"/>
    <w:rsid w:val="00CE7497"/>
    <w:rsid w:val="00CE791F"/>
    <w:rsid w:val="00D16623"/>
    <w:rsid w:val="00D17A7E"/>
    <w:rsid w:val="00D22194"/>
    <w:rsid w:val="00D2463B"/>
    <w:rsid w:val="00D43C40"/>
    <w:rsid w:val="00D52013"/>
    <w:rsid w:val="00D65621"/>
    <w:rsid w:val="00D71627"/>
    <w:rsid w:val="00D7631B"/>
    <w:rsid w:val="00D973ED"/>
    <w:rsid w:val="00DA15C0"/>
    <w:rsid w:val="00DA46E1"/>
    <w:rsid w:val="00DA5F0E"/>
    <w:rsid w:val="00DB08C3"/>
    <w:rsid w:val="00DB0A08"/>
    <w:rsid w:val="00DB3DF2"/>
    <w:rsid w:val="00DC1EC2"/>
    <w:rsid w:val="00DD5DF5"/>
    <w:rsid w:val="00DE4418"/>
    <w:rsid w:val="00DE5184"/>
    <w:rsid w:val="00DF30D0"/>
    <w:rsid w:val="00DF5976"/>
    <w:rsid w:val="00DF7EC0"/>
    <w:rsid w:val="00E05173"/>
    <w:rsid w:val="00E10754"/>
    <w:rsid w:val="00E1112D"/>
    <w:rsid w:val="00E15D53"/>
    <w:rsid w:val="00E21ECB"/>
    <w:rsid w:val="00E37E72"/>
    <w:rsid w:val="00E53212"/>
    <w:rsid w:val="00E7347B"/>
    <w:rsid w:val="00E8166F"/>
    <w:rsid w:val="00E8584F"/>
    <w:rsid w:val="00E85AD2"/>
    <w:rsid w:val="00E916E7"/>
    <w:rsid w:val="00EB5CD7"/>
    <w:rsid w:val="00EC51BB"/>
    <w:rsid w:val="00ED4D5F"/>
    <w:rsid w:val="00EE17D0"/>
    <w:rsid w:val="00EE7426"/>
    <w:rsid w:val="00EF5974"/>
    <w:rsid w:val="00F02330"/>
    <w:rsid w:val="00F03CC6"/>
    <w:rsid w:val="00F074D2"/>
    <w:rsid w:val="00F0799D"/>
    <w:rsid w:val="00F107AE"/>
    <w:rsid w:val="00F144A0"/>
    <w:rsid w:val="00F149FC"/>
    <w:rsid w:val="00F22DC1"/>
    <w:rsid w:val="00F3658A"/>
    <w:rsid w:val="00F36D7B"/>
    <w:rsid w:val="00F42C97"/>
    <w:rsid w:val="00F4372F"/>
    <w:rsid w:val="00F451B6"/>
    <w:rsid w:val="00F619B8"/>
    <w:rsid w:val="00F631FF"/>
    <w:rsid w:val="00F67F0F"/>
    <w:rsid w:val="00F74DFE"/>
    <w:rsid w:val="00F8509E"/>
    <w:rsid w:val="00F873D0"/>
    <w:rsid w:val="00F8768A"/>
    <w:rsid w:val="00F9015D"/>
    <w:rsid w:val="00F94026"/>
    <w:rsid w:val="00FA2A2E"/>
    <w:rsid w:val="00FA5166"/>
    <w:rsid w:val="00FC0C66"/>
    <w:rsid w:val="00FC424B"/>
    <w:rsid w:val="00FC59E3"/>
    <w:rsid w:val="00FD0323"/>
    <w:rsid w:val="00FD1DB4"/>
    <w:rsid w:val="00FD5CAD"/>
    <w:rsid w:val="00FD7901"/>
    <w:rsid w:val="00FE54C1"/>
    <w:rsid w:val="00FF7A4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48E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4E185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
    <w:next w:val="a"/>
    <w:link w:val="20"/>
    <w:unhideWhenUsed/>
    <w:qFormat/>
    <w:rsid w:val="004E185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aliases w:val="H3"/>
    <w:basedOn w:val="a"/>
    <w:next w:val="a"/>
    <w:link w:val="30"/>
    <w:uiPriority w:val="9"/>
    <w:semiHidden/>
    <w:unhideWhenUsed/>
    <w:qFormat/>
    <w:rsid w:val="004E185D"/>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4E185D"/>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4E185D"/>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4E185D"/>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4E185D"/>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4E185D"/>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semiHidden/>
    <w:unhideWhenUsed/>
    <w:qFormat/>
    <w:rsid w:val="004E185D"/>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4E185D"/>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
    <w:uiPriority w:val="9"/>
    <w:semiHidden/>
    <w:rsid w:val="004E185D"/>
    <w:rPr>
      <w:rFonts w:asciiTheme="majorHAnsi" w:eastAsiaTheme="majorEastAsia" w:hAnsiTheme="majorHAnsi" w:cstheme="majorBidi"/>
      <w:b/>
      <w:bCs/>
      <w:color w:val="4F81BD" w:themeColor="accent1"/>
      <w:sz w:val="26"/>
      <w:szCs w:val="26"/>
    </w:rPr>
  </w:style>
  <w:style w:type="character" w:customStyle="1" w:styleId="30">
    <w:name w:val="Заголовок 3 Знак"/>
    <w:aliases w:val="H3 Знак"/>
    <w:basedOn w:val="a0"/>
    <w:link w:val="3"/>
    <w:uiPriority w:val="9"/>
    <w:semiHidden/>
    <w:rsid w:val="004E185D"/>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4E185D"/>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semiHidden/>
    <w:rsid w:val="004E185D"/>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semiHidden/>
    <w:rsid w:val="004E185D"/>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semiHidden/>
    <w:rsid w:val="004E185D"/>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4E185D"/>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uiPriority w:val="9"/>
    <w:semiHidden/>
    <w:rsid w:val="004E185D"/>
    <w:rPr>
      <w:rFonts w:asciiTheme="majorHAnsi" w:eastAsiaTheme="majorEastAsia" w:hAnsiTheme="majorHAnsi" w:cstheme="majorBidi"/>
      <w:i/>
      <w:iCs/>
      <w:color w:val="404040" w:themeColor="text1" w:themeTint="BF"/>
      <w:sz w:val="20"/>
      <w:szCs w:val="20"/>
    </w:rPr>
  </w:style>
  <w:style w:type="paragraph" w:styleId="a3">
    <w:name w:val="caption"/>
    <w:basedOn w:val="a"/>
    <w:next w:val="a"/>
    <w:uiPriority w:val="35"/>
    <w:semiHidden/>
    <w:unhideWhenUsed/>
    <w:qFormat/>
    <w:rsid w:val="004E185D"/>
    <w:rPr>
      <w:b/>
      <w:bCs/>
      <w:color w:val="4F81BD" w:themeColor="accent1"/>
      <w:sz w:val="18"/>
      <w:szCs w:val="18"/>
    </w:rPr>
  </w:style>
  <w:style w:type="paragraph" w:styleId="a4">
    <w:name w:val="Title"/>
    <w:basedOn w:val="a"/>
    <w:next w:val="a"/>
    <w:link w:val="a5"/>
    <w:uiPriority w:val="10"/>
    <w:qFormat/>
    <w:rsid w:val="004E185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5">
    <w:name w:val="Название Знак"/>
    <w:basedOn w:val="a0"/>
    <w:link w:val="a4"/>
    <w:uiPriority w:val="10"/>
    <w:rsid w:val="004E185D"/>
    <w:rPr>
      <w:rFonts w:asciiTheme="majorHAnsi" w:eastAsiaTheme="majorEastAsia" w:hAnsiTheme="majorHAnsi" w:cstheme="majorBidi"/>
      <w:color w:val="17365D" w:themeColor="text2" w:themeShade="BF"/>
      <w:spacing w:val="5"/>
      <w:kern w:val="28"/>
      <w:sz w:val="52"/>
      <w:szCs w:val="52"/>
    </w:rPr>
  </w:style>
  <w:style w:type="paragraph" w:styleId="a6">
    <w:name w:val="Subtitle"/>
    <w:basedOn w:val="a"/>
    <w:next w:val="a"/>
    <w:link w:val="a7"/>
    <w:uiPriority w:val="11"/>
    <w:qFormat/>
    <w:rsid w:val="004E185D"/>
    <w:pPr>
      <w:numPr>
        <w:ilvl w:val="1"/>
      </w:numPr>
    </w:pPr>
    <w:rPr>
      <w:rFonts w:asciiTheme="majorHAnsi" w:eastAsiaTheme="majorEastAsia" w:hAnsiTheme="majorHAnsi" w:cstheme="majorBidi"/>
      <w:i/>
      <w:iCs/>
      <w:color w:val="4F81BD" w:themeColor="accent1"/>
      <w:spacing w:val="15"/>
    </w:rPr>
  </w:style>
  <w:style w:type="character" w:customStyle="1" w:styleId="a7">
    <w:name w:val="Подзаголовок Знак"/>
    <w:basedOn w:val="a0"/>
    <w:link w:val="a6"/>
    <w:uiPriority w:val="11"/>
    <w:rsid w:val="004E185D"/>
    <w:rPr>
      <w:rFonts w:asciiTheme="majorHAnsi" w:eastAsiaTheme="majorEastAsia" w:hAnsiTheme="majorHAnsi" w:cstheme="majorBidi"/>
      <w:i/>
      <w:iCs/>
      <w:color w:val="4F81BD" w:themeColor="accent1"/>
      <w:spacing w:val="15"/>
      <w:sz w:val="24"/>
      <w:szCs w:val="24"/>
    </w:rPr>
  </w:style>
  <w:style w:type="character" w:styleId="a8">
    <w:name w:val="Strong"/>
    <w:basedOn w:val="a0"/>
    <w:uiPriority w:val="22"/>
    <w:qFormat/>
    <w:rsid w:val="004E185D"/>
    <w:rPr>
      <w:b/>
      <w:bCs/>
    </w:rPr>
  </w:style>
  <w:style w:type="character" w:styleId="a9">
    <w:name w:val="Emphasis"/>
    <w:basedOn w:val="a0"/>
    <w:uiPriority w:val="20"/>
    <w:qFormat/>
    <w:rsid w:val="004E185D"/>
    <w:rPr>
      <w:i/>
      <w:iCs/>
    </w:rPr>
  </w:style>
  <w:style w:type="paragraph" w:styleId="aa">
    <w:name w:val="No Spacing"/>
    <w:basedOn w:val="a"/>
    <w:uiPriority w:val="1"/>
    <w:qFormat/>
    <w:rsid w:val="004E185D"/>
  </w:style>
  <w:style w:type="paragraph" w:styleId="ab">
    <w:name w:val="List Paragraph"/>
    <w:basedOn w:val="a"/>
    <w:link w:val="ac"/>
    <w:uiPriority w:val="34"/>
    <w:qFormat/>
    <w:rsid w:val="004E185D"/>
    <w:pPr>
      <w:ind w:left="720"/>
      <w:contextualSpacing/>
    </w:pPr>
  </w:style>
  <w:style w:type="character" w:customStyle="1" w:styleId="ac">
    <w:name w:val="Абзац списка Знак"/>
    <w:link w:val="ab"/>
    <w:uiPriority w:val="34"/>
    <w:rsid w:val="004E185D"/>
  </w:style>
  <w:style w:type="paragraph" w:styleId="21">
    <w:name w:val="Quote"/>
    <w:basedOn w:val="a"/>
    <w:next w:val="a"/>
    <w:link w:val="22"/>
    <w:uiPriority w:val="29"/>
    <w:qFormat/>
    <w:rsid w:val="004E185D"/>
    <w:rPr>
      <w:i/>
      <w:iCs/>
      <w:color w:val="000000" w:themeColor="text1"/>
    </w:rPr>
  </w:style>
  <w:style w:type="character" w:customStyle="1" w:styleId="22">
    <w:name w:val="Цитата 2 Знак"/>
    <w:basedOn w:val="a0"/>
    <w:link w:val="21"/>
    <w:uiPriority w:val="29"/>
    <w:rsid w:val="004E185D"/>
    <w:rPr>
      <w:i/>
      <w:iCs/>
      <w:color w:val="000000" w:themeColor="text1"/>
    </w:rPr>
  </w:style>
  <w:style w:type="paragraph" w:styleId="ad">
    <w:name w:val="Intense Quote"/>
    <w:basedOn w:val="a"/>
    <w:next w:val="a"/>
    <w:link w:val="ae"/>
    <w:uiPriority w:val="30"/>
    <w:qFormat/>
    <w:rsid w:val="004E185D"/>
    <w:pPr>
      <w:pBdr>
        <w:bottom w:val="single" w:sz="4" w:space="4" w:color="4F81BD" w:themeColor="accent1"/>
      </w:pBdr>
      <w:spacing w:before="200" w:after="280"/>
      <w:ind w:left="936" w:right="936"/>
    </w:pPr>
    <w:rPr>
      <w:b/>
      <w:bCs/>
      <w:i/>
      <w:iCs/>
      <w:color w:val="4F81BD" w:themeColor="accent1"/>
    </w:rPr>
  </w:style>
  <w:style w:type="character" w:customStyle="1" w:styleId="ae">
    <w:name w:val="Выделенная цитата Знак"/>
    <w:basedOn w:val="a0"/>
    <w:link w:val="ad"/>
    <w:uiPriority w:val="30"/>
    <w:rsid w:val="004E185D"/>
    <w:rPr>
      <w:b/>
      <w:bCs/>
      <w:i/>
      <w:iCs/>
      <w:color w:val="4F81BD" w:themeColor="accent1"/>
    </w:rPr>
  </w:style>
  <w:style w:type="character" w:styleId="af">
    <w:name w:val="Subtle Emphasis"/>
    <w:uiPriority w:val="19"/>
    <w:qFormat/>
    <w:rsid w:val="004E185D"/>
    <w:rPr>
      <w:i/>
      <w:iCs/>
      <w:color w:val="808080" w:themeColor="text1" w:themeTint="7F"/>
    </w:rPr>
  </w:style>
  <w:style w:type="character" w:styleId="af0">
    <w:name w:val="Intense Emphasis"/>
    <w:basedOn w:val="a0"/>
    <w:uiPriority w:val="21"/>
    <w:qFormat/>
    <w:rsid w:val="004E185D"/>
    <w:rPr>
      <w:b/>
      <w:bCs/>
      <w:i/>
      <w:iCs/>
      <w:color w:val="4F81BD" w:themeColor="accent1"/>
    </w:rPr>
  </w:style>
  <w:style w:type="character" w:styleId="af1">
    <w:name w:val="Subtle Reference"/>
    <w:basedOn w:val="a0"/>
    <w:uiPriority w:val="31"/>
    <w:qFormat/>
    <w:rsid w:val="004E185D"/>
    <w:rPr>
      <w:smallCaps/>
      <w:color w:val="C0504D" w:themeColor="accent2"/>
      <w:u w:val="single"/>
    </w:rPr>
  </w:style>
  <w:style w:type="character" w:styleId="af2">
    <w:name w:val="Intense Reference"/>
    <w:basedOn w:val="a0"/>
    <w:uiPriority w:val="32"/>
    <w:qFormat/>
    <w:rsid w:val="004E185D"/>
    <w:rPr>
      <w:b/>
      <w:bCs/>
      <w:smallCaps/>
      <w:color w:val="C0504D" w:themeColor="accent2"/>
      <w:spacing w:val="5"/>
      <w:u w:val="single"/>
    </w:rPr>
  </w:style>
  <w:style w:type="character" w:styleId="af3">
    <w:name w:val="Book Title"/>
    <w:basedOn w:val="a0"/>
    <w:uiPriority w:val="33"/>
    <w:qFormat/>
    <w:rsid w:val="004E185D"/>
    <w:rPr>
      <w:b/>
      <w:bCs/>
      <w:smallCaps/>
      <w:spacing w:val="5"/>
    </w:rPr>
  </w:style>
  <w:style w:type="paragraph" w:styleId="af4">
    <w:name w:val="TOC Heading"/>
    <w:basedOn w:val="1"/>
    <w:next w:val="a"/>
    <w:uiPriority w:val="39"/>
    <w:semiHidden/>
    <w:unhideWhenUsed/>
    <w:qFormat/>
    <w:rsid w:val="004E185D"/>
    <w:pPr>
      <w:outlineLvl w:val="9"/>
    </w:pPr>
  </w:style>
  <w:style w:type="paragraph" w:customStyle="1" w:styleId="af5">
    <w:name w:val="Пункт"/>
    <w:basedOn w:val="a"/>
    <w:qFormat/>
    <w:rsid w:val="00C848E4"/>
    <w:pPr>
      <w:tabs>
        <w:tab w:val="num" w:pos="1134"/>
      </w:tabs>
      <w:spacing w:line="360" w:lineRule="auto"/>
      <w:ind w:left="1134" w:hanging="1134"/>
      <w:jc w:val="both"/>
    </w:pPr>
    <w:rPr>
      <w:snapToGrid w:val="0"/>
      <w:sz w:val="28"/>
      <w:szCs w:val="28"/>
    </w:rPr>
  </w:style>
  <w:style w:type="character" w:styleId="af6">
    <w:name w:val="Hyperlink"/>
    <w:uiPriority w:val="99"/>
    <w:rsid w:val="00C848E4"/>
    <w:rPr>
      <w:color w:val="0000FF"/>
      <w:u w:val="single"/>
    </w:rPr>
  </w:style>
  <w:style w:type="paragraph" w:customStyle="1" w:styleId="Times12">
    <w:name w:val="Times 12"/>
    <w:basedOn w:val="a"/>
    <w:rsid w:val="00C848E4"/>
    <w:pPr>
      <w:overflowPunct w:val="0"/>
      <w:autoSpaceDE w:val="0"/>
      <w:autoSpaceDN w:val="0"/>
      <w:adjustRightInd w:val="0"/>
      <w:ind w:firstLine="567"/>
      <w:jc w:val="both"/>
    </w:pPr>
    <w:rPr>
      <w:bCs/>
      <w:szCs w:val="22"/>
    </w:rPr>
  </w:style>
  <w:style w:type="paragraph" w:styleId="af7">
    <w:name w:val="List Continue"/>
    <w:basedOn w:val="a"/>
    <w:rsid w:val="00C848E4"/>
    <w:pPr>
      <w:spacing w:after="120"/>
      <w:ind w:left="283"/>
    </w:pPr>
  </w:style>
  <w:style w:type="character" w:customStyle="1" w:styleId="rvts30">
    <w:name w:val="rvts30"/>
    <w:rsid w:val="00C848E4"/>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theme" Target="theme/theme1.xml"/><Relationship Id="rId5" Type="http://schemas.openxmlformats.org/officeDocument/2006/relationships/hyperlink" Target="http://www.a-k-d.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1606</Words>
  <Characters>9158</Characters>
  <Application>Microsoft Office Word</Application>
  <DocSecurity>0</DocSecurity>
  <Lines>76</Lines>
  <Paragraphs>21</Paragraphs>
  <ScaleCrop>false</ScaleCrop>
  <Company>333</Company>
  <LinksUpToDate>false</LinksUpToDate>
  <CharactersWithSpaces>10743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anikina54</dc:creator>
  <cp:lastModifiedBy>anikina54</cp:lastModifiedBy>
  <cp:revision>1</cp:revision>
  <dcterms:created xsi:type="dcterms:W3CDTF">2016-02-01T12:12:00Z</dcterms:created>
  <dcterms:modified xsi:type="dcterms:W3CDTF">2016-02-01T12:12:00Z</dcterms:modified>
</cp:coreProperties>
</file>