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E246B3" w:rsidRPr="00E246B3" w:rsidRDefault="005E49AB" w:rsidP="00E246B3">
      <w:pPr>
        <w:spacing w:line="276" w:lineRule="auto"/>
        <w:jc w:val="center"/>
        <w:rPr>
          <w:b/>
        </w:rPr>
      </w:pPr>
      <w:r w:rsidRPr="005E49AB">
        <w:rPr>
          <w:b/>
        </w:rPr>
        <w:t>оказание услуг на поставку и пуско-наладку оборудования УПАТС для присоединения к Единой Телефонной Сети</w:t>
      </w:r>
      <w:r w:rsidR="00E246B3">
        <w:rPr>
          <w:b/>
        </w:rPr>
        <w:t xml:space="preserve"> ЗАО «СГК»</w:t>
      </w:r>
    </w:p>
    <w:p w:rsidR="006A1505" w:rsidRPr="00E63161" w:rsidRDefault="006A1505" w:rsidP="006A1505">
      <w:pPr>
        <w:spacing w:line="276" w:lineRule="auto"/>
        <w:jc w:val="center"/>
        <w:outlineLvl w:val="0"/>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E246B3" w:rsidRDefault="006A1505" w:rsidP="006A1505">
      <w:pPr>
        <w:jc w:val="center"/>
        <w:rPr>
          <w:b/>
          <w:i/>
        </w:rPr>
      </w:pPr>
      <w:r w:rsidRPr="00FA7687">
        <w:rPr>
          <w:b/>
          <w:i/>
          <w:u w:val="single"/>
        </w:rPr>
        <w:t xml:space="preserve">от </w:t>
      </w:r>
      <w:r w:rsidR="00963EE8">
        <w:rPr>
          <w:b/>
          <w:i/>
          <w:u w:val="single"/>
        </w:rPr>
        <w:t>«</w:t>
      </w:r>
      <w:r w:rsidR="005E49AB">
        <w:rPr>
          <w:b/>
          <w:i/>
          <w:u w:val="single"/>
        </w:rPr>
        <w:t>01</w:t>
      </w:r>
      <w:r w:rsidR="00963EE8">
        <w:rPr>
          <w:b/>
          <w:i/>
          <w:u w:val="single"/>
        </w:rPr>
        <w:t>»</w:t>
      </w:r>
      <w:r w:rsidR="00985F75">
        <w:rPr>
          <w:b/>
          <w:i/>
          <w:u w:val="single"/>
        </w:rPr>
        <w:t xml:space="preserve"> </w:t>
      </w:r>
      <w:r w:rsidR="005E49AB">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E246B3">
        <w:rPr>
          <w:b/>
          <w:i/>
          <w:u w:val="single"/>
        </w:rPr>
        <w:t>2</w:t>
      </w:r>
      <w:r w:rsidR="005B20AD">
        <w:rPr>
          <w:b/>
          <w:i/>
          <w:u w:val="single"/>
        </w:rPr>
        <w:t>/</w:t>
      </w:r>
      <w:r w:rsidR="00E246B3">
        <w:rPr>
          <w:b/>
          <w:i/>
          <w:u w:val="single"/>
        </w:rPr>
        <w:t>95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04C0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D4A4B">
          <w:rPr>
            <w:i/>
            <w:webHidden/>
          </w:rPr>
          <w:t>6</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D4A4B">
          <w:rPr>
            <w:i/>
            <w:webHidden/>
          </w:rPr>
          <w:t>6</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D4A4B">
          <w:rPr>
            <w:i/>
            <w:webHidden/>
          </w:rPr>
          <w:t>7</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D4A4B">
          <w:rPr>
            <w:i/>
            <w:webHidden/>
          </w:rPr>
          <w:t>8</w:t>
        </w:r>
        <w:r w:rsidR="006F5FCD" w:rsidRPr="00976EE4">
          <w:rPr>
            <w:i/>
            <w:webHidden/>
          </w:rPr>
          <w:fldChar w:fldCharType="end"/>
        </w:r>
      </w:hyperlink>
    </w:p>
    <w:p w:rsidR="006F5FCD" w:rsidRPr="00976EE4" w:rsidRDefault="00204C0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D4A4B">
          <w:rPr>
            <w:i/>
            <w:webHidden/>
          </w:rPr>
          <w:t>12</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D4A4B">
          <w:rPr>
            <w:i/>
            <w:webHidden/>
          </w:rPr>
          <w:t>14</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D4A4B">
          <w:rPr>
            <w:i/>
            <w:webHidden/>
          </w:rPr>
          <w:t>41</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D4A4B">
          <w:rPr>
            <w:i/>
            <w:webHidden/>
          </w:rPr>
          <w:t>51</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D4A4B">
          <w:rPr>
            <w:i/>
            <w:webHidden/>
          </w:rPr>
          <w:t>79</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D4A4B">
          <w:rPr>
            <w:i/>
            <w:webHidden/>
          </w:rPr>
          <w:t>80</w:t>
        </w:r>
        <w:r w:rsidR="006F5FCD" w:rsidRPr="00976EE4">
          <w:rPr>
            <w:i/>
            <w:webHidden/>
          </w:rPr>
          <w:fldChar w:fldCharType="end"/>
        </w:r>
      </w:hyperlink>
    </w:p>
    <w:p w:rsidR="006F5FCD" w:rsidRPr="00976EE4" w:rsidRDefault="00204C0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D4A4B">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EB4F23">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D4A4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D4A4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D4A4B">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D4A4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EB4F23">
      <w:pPr>
        <w:numPr>
          <w:ilvl w:val="0"/>
          <w:numId w:val="34"/>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EB4F23">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D4A4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EB4F23">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EB4F23">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D4A4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D4A4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D4A4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D4A4B">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D4A4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EB4F23">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EB4F23">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EB4F23">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D4A4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D4A4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D4A4B" w:rsidRPr="00DD4A4B">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D4A4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D4A4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EB4F23">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EB4F23">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EB4F23">
      <w:pPr>
        <w:numPr>
          <w:ilvl w:val="2"/>
          <w:numId w:val="54"/>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w:t>
      </w:r>
      <w:r w:rsidRPr="00F14D45">
        <w:fldChar w:fldCharType="begin"/>
      </w:r>
      <w:r w:rsidRPr="00F14D45">
        <w:instrText xml:space="preserve"> REF _Ref317252532 \r \h  \* MERGEFORMAT </w:instrText>
      </w:r>
      <w:r w:rsidRPr="00F14D45">
        <w:fldChar w:fldCharType="separate"/>
      </w:r>
      <w:r w:rsidR="00DD4A4B">
        <w:rPr>
          <w:b/>
          <w:bCs/>
        </w:rPr>
        <w:t xml:space="preserve">Ошибка! Источник ссылки не </w:t>
      </w:r>
      <w:proofErr w:type="spellStart"/>
      <w:r w:rsidR="00DD4A4B">
        <w:rPr>
          <w:b/>
          <w:bCs/>
        </w:rPr>
        <w:t>найден</w:t>
      </w:r>
      <w:proofErr w:type="gramStart"/>
      <w:r w:rsidR="00DD4A4B">
        <w:rPr>
          <w:b/>
          <w:bCs/>
        </w:rPr>
        <w:t>.</w:t>
      </w:r>
      <w:proofErr w:type="gramEnd"/>
      <w:r w:rsidRPr="00F14D45">
        <w:fldChar w:fldCharType="end"/>
      </w:r>
      <w:proofErr w:type="gramStart"/>
      <w:r w:rsidRPr="00F14D45">
        <w:t>р</w:t>
      </w:r>
      <w:proofErr w:type="gramEnd"/>
      <w:r w:rsidRPr="00F14D45">
        <w:t>азмещает</w:t>
      </w:r>
      <w:proofErr w:type="spellEnd"/>
      <w:r w:rsidRPr="00F14D45">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EB4F23">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EB4F23">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EB4F23">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EB4F23">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EB4F23">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EB4F23">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D4A4B" w:rsidRPr="00DD4A4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D4A4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EB4F23">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EB4F23">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D4A4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EB4F23">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EB4F23">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EB4F23">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EB4F23">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EB4F23">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EB4F23">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D4A4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D4A4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EB4F23">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EB4F23">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EB4F23">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D4A4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D4A4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EB4F23">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EB4F23">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D4A4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EB4F23">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EB4F23">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EB4F23">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EB4F23">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D4A4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D4A4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EB4F23">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EB4F23">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D4A4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EB4F23">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D4A4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D4A4B" w:rsidRPr="00DD4A4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EB4F23">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EB4F23">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EB4F23">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EB4F23">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D4A4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EB4F23">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EB4F23">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EB4F23">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D4A4B">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D4A4B">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EB4F23">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EB4F23">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D4A4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EB4F23">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D4A4B" w:rsidRPr="00DD4A4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EB4F23">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D4A4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EB4F23">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EB4F23">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EB4F23">
      <w:pPr>
        <w:numPr>
          <w:ilvl w:val="2"/>
          <w:numId w:val="54"/>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D4A4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EB4F23">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EB4F23">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EB4F23">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EB4F23">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EB4F23">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EB4F23">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EB4F23">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D4A4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D4A4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EB4F23">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EB4F23">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EB4F23">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EB4F23">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EB4F23">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EB4F23">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D4A4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EB4F23">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EB4F23">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EB4F23">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EB4F23">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EB4F23">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D4A4B">
        <w:t>4.14</w:t>
      </w:r>
      <w:r w:rsidRPr="00EF2D2A">
        <w:fldChar w:fldCharType="end"/>
      </w:r>
      <w:r w:rsidR="00755B65">
        <w:t>.1, 4.14.2</w:t>
      </w:r>
      <w:r w:rsidRPr="00EF2D2A">
        <w:t>.</w:t>
      </w: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EB4F23">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EB4F23">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EB4F23">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D4A4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EB4F23">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D4A4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EB4F23">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D4A4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EB4F23">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EB4F23">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D4A4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EB4F23">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EB4F23">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EB4F23">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EB4F23">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EB4F23">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EB4F23">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EB4F23">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EB4F23">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DD4A4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D4A4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D4A4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D4A4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D4A4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D4A4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D4A4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EB4F23">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EB4F23">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D4A4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EB4F23">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D4A4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D4A4B">
        <w:t>2.7.2</w:t>
      </w:r>
      <w:r w:rsidR="00B85488" w:rsidRPr="00EF2D2A">
        <w:fldChar w:fldCharType="end"/>
      </w:r>
      <w:r w:rsidR="009936F6" w:rsidRPr="00EF2D2A">
        <w:t>.</w:t>
      </w:r>
      <w:bookmarkEnd w:id="218"/>
    </w:p>
    <w:p w:rsidR="00206B3B" w:rsidRPr="00E37A46" w:rsidRDefault="00206B3B" w:rsidP="00EB4F23">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D4A4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D4A4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EB4F23">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EB4F23">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EB4F23">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EB4F23">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D4A4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EB4F23">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EB4F23">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EB4F23">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EB4F23">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D4A4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EB4F23">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EB4F23">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EB4F23">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EB4F23">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D4A4B">
        <w:t>5</w:t>
      </w:r>
      <w:r w:rsidRPr="00F96402">
        <w:fldChar w:fldCharType="end"/>
      </w:r>
      <w:r w:rsidRPr="00F96402">
        <w:t xml:space="preserve"> «Информационная карта запроса предложений».</w:t>
      </w:r>
      <w:bookmarkEnd w:id="227"/>
    </w:p>
    <w:p w:rsidR="00C87330" w:rsidRPr="00E026A2" w:rsidRDefault="006376EB" w:rsidP="00EB4F23">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D4A4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D4A4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D4A4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D4A4B">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D4A4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D4A4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D4A4B">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D4A4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D4A4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B4F23">
      <w:pPr>
        <w:pStyle w:val="af4"/>
        <w:numPr>
          <w:ilvl w:val="0"/>
          <w:numId w:val="60"/>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B4F23">
      <w:pPr>
        <w:pStyle w:val="af4"/>
        <w:numPr>
          <w:ilvl w:val="0"/>
          <w:numId w:val="60"/>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D4A4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D4A4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D4A4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D4A4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EB4F23">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EB4F23">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EB4F23">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B4F23">
      <w:pPr>
        <w:numPr>
          <w:ilvl w:val="0"/>
          <w:numId w:val="61"/>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B4F23">
      <w:pPr>
        <w:numPr>
          <w:ilvl w:val="0"/>
          <w:numId w:val="61"/>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B4F23">
      <w:pPr>
        <w:numPr>
          <w:ilvl w:val="0"/>
          <w:numId w:val="61"/>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D4A4B">
        <w:t>4.14.1.8</w:t>
      </w:r>
      <w:r w:rsidRPr="00CD44AB">
        <w:fldChar w:fldCharType="end"/>
      </w:r>
      <w:r w:rsidRPr="00CD44AB">
        <w:t xml:space="preserve"> (при необходимости);</w:t>
      </w:r>
    </w:p>
    <w:p w:rsidR="00CD44AB" w:rsidRPr="00CD44AB" w:rsidRDefault="00CD44AB" w:rsidP="00EB4F23">
      <w:pPr>
        <w:numPr>
          <w:ilvl w:val="0"/>
          <w:numId w:val="61"/>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B4F23">
      <w:pPr>
        <w:numPr>
          <w:ilvl w:val="0"/>
          <w:numId w:val="61"/>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B4F23">
      <w:pPr>
        <w:numPr>
          <w:ilvl w:val="0"/>
          <w:numId w:val="61"/>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EB4F23">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D4A4B">
        <w:t>2.7.2</w:t>
      </w:r>
      <w:r w:rsidR="00806D8D" w:rsidRPr="00EF2D2A">
        <w:fldChar w:fldCharType="end"/>
      </w:r>
      <w:r w:rsidR="00A470A6" w:rsidRPr="00EF2D2A">
        <w:t>.</w:t>
      </w:r>
      <w:bookmarkEnd w:id="237"/>
    </w:p>
    <w:p w:rsidR="00C87330" w:rsidRPr="00EF2D2A" w:rsidRDefault="00B73B31" w:rsidP="00EB4F23">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EB4F23">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EB4F23">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EB4F23">
      <w:pPr>
        <w:numPr>
          <w:ilvl w:val="3"/>
          <w:numId w:val="54"/>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D4A4B">
        <w:t>2.7.2</w:t>
      </w:r>
      <w:r w:rsidRPr="006A1128">
        <w:fldChar w:fldCharType="end"/>
      </w:r>
      <w:r w:rsidRPr="006A1128">
        <w:t>.</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EB4F23">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EB4F23">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EB4F23">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EB4F23">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EB4F23">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EB4F23">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EB4F23">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EB4F23">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D4A4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EB4F23">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D4A4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D4A4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EB4F23">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EB4F23">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EB4F23">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D4A4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D4A4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D4A4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D4A4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EB4F23">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D4A4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D4A4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EB4F23">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EB4F23">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EB4F23">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EB4F23">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EB4F23">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EB4F23">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EB4F23">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EB4F23">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D4A4B">
        <w:t>2.7.2</w:t>
      </w:r>
      <w:r w:rsidR="00806D8D" w:rsidRPr="00EF2D2A">
        <w:fldChar w:fldCharType="end"/>
      </w:r>
      <w:r w:rsidR="00F406C4" w:rsidRPr="00EF2D2A">
        <w:t>.</w:t>
      </w:r>
    </w:p>
    <w:p w:rsidR="00995637" w:rsidRPr="00EF2D2A" w:rsidRDefault="00995637" w:rsidP="00EB4F23">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EB4F23">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EB4F23">
      <w:pPr>
        <w:numPr>
          <w:ilvl w:val="3"/>
          <w:numId w:val="54"/>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EB4F23">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EB4F23">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EB4F23">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EB4F23">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D4A4B">
        <w:t>2.7.2</w:t>
      </w:r>
      <w:r w:rsidRPr="000A4AA4">
        <w:fldChar w:fldCharType="end"/>
      </w:r>
      <w:r w:rsidRPr="000A4AA4">
        <w:t>.</w:t>
      </w:r>
    </w:p>
    <w:p w:rsidR="00C87330" w:rsidRPr="000A4AA4" w:rsidRDefault="00C87330" w:rsidP="00EB4F23">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EB4F23">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EB4F23">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EB4F23">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D4A4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D4A4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EB4F23">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D4A4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EB4F23">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EB4F23">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B4F23">
      <w:pPr>
        <w:widowControl w:val="0"/>
        <w:numPr>
          <w:ilvl w:val="0"/>
          <w:numId w:val="62"/>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B4F23">
      <w:pPr>
        <w:widowControl w:val="0"/>
        <w:numPr>
          <w:ilvl w:val="0"/>
          <w:numId w:val="62"/>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B4F23">
      <w:pPr>
        <w:widowControl w:val="0"/>
        <w:numPr>
          <w:ilvl w:val="0"/>
          <w:numId w:val="62"/>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EB4F23">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EB4F23">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EB4F23">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EB4F23">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EB4F23">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EB4F23">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D4A4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EB4F23">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B4F23">
      <w:pPr>
        <w:widowControl w:val="0"/>
        <w:numPr>
          <w:ilvl w:val="0"/>
          <w:numId w:val="65"/>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B4F23">
      <w:pPr>
        <w:widowControl w:val="0"/>
        <w:numPr>
          <w:ilvl w:val="0"/>
          <w:numId w:val="65"/>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B4F23">
      <w:pPr>
        <w:widowControl w:val="0"/>
        <w:numPr>
          <w:ilvl w:val="0"/>
          <w:numId w:val="65"/>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EB4F23">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EB4F23">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D4A4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D4A4B">
        <w:t>4.15.1</w:t>
      </w:r>
      <w:r w:rsidRPr="006A1128">
        <w:fldChar w:fldCharType="end"/>
      </w:r>
      <w:r w:rsidRPr="006A1128">
        <w:t>;</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EB4F23">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B4F23">
      <w:pPr>
        <w:numPr>
          <w:ilvl w:val="0"/>
          <w:numId w:val="66"/>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B4F23">
      <w:pPr>
        <w:numPr>
          <w:ilvl w:val="0"/>
          <w:numId w:val="66"/>
        </w:numPr>
        <w:tabs>
          <w:tab w:val="left" w:pos="709"/>
        </w:tabs>
        <w:autoSpaceDE w:val="0"/>
        <w:autoSpaceDN w:val="0"/>
        <w:adjustRightInd w:val="0"/>
        <w:jc w:val="both"/>
      </w:pPr>
      <w:r>
        <w:t>отказывается от заключения договора;</w:t>
      </w:r>
    </w:p>
    <w:p w:rsidR="00370806" w:rsidRPr="006A1128" w:rsidRDefault="00444B30" w:rsidP="00EB4F23">
      <w:pPr>
        <w:numPr>
          <w:ilvl w:val="0"/>
          <w:numId w:val="66"/>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EB4F23">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B4F23">
      <w:pPr>
        <w:numPr>
          <w:ilvl w:val="0"/>
          <w:numId w:val="67"/>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B4F23">
      <w:pPr>
        <w:numPr>
          <w:ilvl w:val="0"/>
          <w:numId w:val="67"/>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EB4F23">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B4F23">
      <w:pPr>
        <w:widowControl w:val="0"/>
        <w:numPr>
          <w:ilvl w:val="0"/>
          <w:numId w:val="68"/>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B4F23">
      <w:pPr>
        <w:widowControl w:val="0"/>
        <w:numPr>
          <w:ilvl w:val="0"/>
          <w:numId w:val="68"/>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EB4F23">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EB4F23">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DD4A4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D4A4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EB4F23">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EB4F23">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EB4F23">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EB4F23">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EB4F23">
      <w:pPr>
        <w:numPr>
          <w:ilvl w:val="0"/>
          <w:numId w:val="49"/>
        </w:numPr>
        <w:tabs>
          <w:tab w:val="clear" w:pos="720"/>
          <w:tab w:val="num" w:pos="1418"/>
        </w:tabs>
        <w:ind w:left="0" w:firstLine="709"/>
        <w:jc w:val="both"/>
      </w:pPr>
      <w:r w:rsidRPr="006A1128">
        <w:t>поручительство;</w:t>
      </w:r>
    </w:p>
    <w:p w:rsidR="00932927" w:rsidRDefault="00932927" w:rsidP="00EB4F23">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EB4F23">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D4A4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EB4F23">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EB4F23">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EB4F23">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EB4F23">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EB4F23">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EB4F23">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EB4F23">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EB4F23">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D4A4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D4A4B">
        <w:t>4.16.5.2</w:t>
      </w:r>
      <w:r>
        <w:fldChar w:fldCharType="end"/>
      </w:r>
      <w:r w:rsidRPr="006C3DA1">
        <w:t>.</w:t>
      </w:r>
    </w:p>
    <w:p w:rsidR="006C3DA1" w:rsidRPr="00916E58" w:rsidRDefault="006C3DA1" w:rsidP="00EB4F23">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D4A4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D4A4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EB4F23">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D4A4B">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EB4F23">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EB4F23">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EB4F23">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D4A4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B4F23">
      <w:pPr>
        <w:numPr>
          <w:ilvl w:val="2"/>
          <w:numId w:val="64"/>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EB4F23">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E07E14" w:rsidRDefault="00E07E14" w:rsidP="00FE7411">
            <w:pPr>
              <w:pStyle w:val="afffd"/>
              <w:rPr>
                <w:i/>
                <w:color w:val="000000"/>
                <w:sz w:val="20"/>
                <w:u w:val="single"/>
              </w:rPr>
            </w:pPr>
            <w:r w:rsidRPr="00354105">
              <w:rPr>
                <w:b/>
                <w:sz w:val="20"/>
              </w:rPr>
              <w:t>Право заключения договора на</w:t>
            </w:r>
            <w:r w:rsidRPr="00354105">
              <w:rPr>
                <w:sz w:val="20"/>
              </w:rPr>
              <w:t>:</w:t>
            </w:r>
            <w:r w:rsidR="002E553E" w:rsidRPr="00354105">
              <w:rPr>
                <w:sz w:val="20"/>
              </w:rPr>
              <w:t xml:space="preserve"> </w:t>
            </w:r>
            <w:r w:rsidR="00E246B3" w:rsidRPr="00E246B3">
              <w:rPr>
                <w:i/>
                <w:color w:val="000000"/>
                <w:u w:val="single"/>
              </w:rPr>
              <w:t>поставку оборудования, монтаж и пусконаладочные работы УПАТС ЗАО «СГК»</w:t>
            </w:r>
          </w:p>
          <w:p w:rsidR="00FE7411" w:rsidRPr="009D0105" w:rsidRDefault="00FE7411" w:rsidP="00FE7411">
            <w:pPr>
              <w:pStyle w:val="afffd"/>
              <w:rPr>
                <w:sz w:val="20"/>
              </w:rPr>
            </w:pPr>
          </w:p>
          <w:p w:rsidR="000B3F90" w:rsidRPr="000B3F90" w:rsidRDefault="000B3F90" w:rsidP="00FE7411">
            <w:pPr>
              <w:pStyle w:val="afffd"/>
              <w:rPr>
                <w:sz w:val="20"/>
              </w:rPr>
            </w:pPr>
            <w:r>
              <w:rPr>
                <w:b/>
                <w:sz w:val="20"/>
              </w:rPr>
              <w:t>Предмет договора:</w:t>
            </w:r>
            <w:r w:rsidR="00B803EF" w:rsidRPr="00B803EF">
              <w:rPr>
                <w:sz w:val="20"/>
              </w:rPr>
              <w:t xml:space="preserve"> </w:t>
            </w:r>
            <w:r w:rsidR="00E246B3" w:rsidRPr="00E246B3">
              <w:rPr>
                <w:sz w:val="20"/>
              </w:rPr>
              <w:t>поставк</w:t>
            </w:r>
            <w:r w:rsidR="00E246B3">
              <w:rPr>
                <w:sz w:val="20"/>
              </w:rPr>
              <w:t>а</w:t>
            </w:r>
            <w:r w:rsidR="00E246B3" w:rsidRPr="00E246B3">
              <w:rPr>
                <w:sz w:val="20"/>
              </w:rPr>
              <w:t xml:space="preserve"> оборудования, монтаж и пусконаладочные работы УПАТС ЗАО «СГК»</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EB4F23">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EB4F23">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620D7D" w:rsidP="00F1156D">
            <w:pPr>
              <w:pStyle w:val="afffd"/>
              <w:rPr>
                <w:sz w:val="22"/>
                <w:szCs w:val="22"/>
              </w:rPr>
            </w:pPr>
            <w:bookmarkStart w:id="379" w:name="_GoBack"/>
            <w:r w:rsidRPr="00826652">
              <w:rPr>
                <w:color w:val="000000"/>
                <w:sz w:val="22"/>
                <w:szCs w:val="22"/>
                <w:lang w:eastAsia="x-none"/>
              </w:rPr>
              <w:t xml:space="preserve">В соответствии с разделом </w:t>
            </w:r>
            <w:r w:rsidRPr="00620D7D">
              <w:rPr>
                <w:color w:val="000000"/>
                <w:sz w:val="22"/>
                <w:szCs w:val="22"/>
                <w:lang w:eastAsia="x-none"/>
              </w:rPr>
              <w:t>1</w:t>
            </w:r>
            <w:r w:rsidRPr="00826652">
              <w:rPr>
                <w:color w:val="000000"/>
                <w:sz w:val="22"/>
                <w:szCs w:val="22"/>
                <w:lang w:eastAsia="x-none"/>
              </w:rPr>
              <w:t xml:space="preserve"> части 2 «Проект договора».</w:t>
            </w:r>
          </w:p>
          <w:bookmarkEnd w:id="379"/>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FE7411" w:rsidRDefault="00FE7411" w:rsidP="00FA4A38">
            <w:pPr>
              <w:pStyle w:val="afffd"/>
              <w:rPr>
                <w:sz w:val="22"/>
                <w:szCs w:val="22"/>
              </w:rPr>
            </w:pPr>
            <w:r w:rsidRPr="00FE7411">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FE7411" w:rsidRPr="00FE7411" w:rsidRDefault="00A14BD7" w:rsidP="00FE7411">
            <w:pPr>
              <w:ind w:firstLine="244"/>
              <w:jc w:val="both"/>
              <w:rPr>
                <w:bCs/>
                <w:color w:val="000000"/>
                <w:sz w:val="20"/>
                <w:szCs w:val="20"/>
              </w:rPr>
            </w:pPr>
            <w:r w:rsidRPr="00526607">
              <w:rPr>
                <w:b/>
                <w:sz w:val="20"/>
                <w:szCs w:val="20"/>
              </w:rPr>
              <w:t>Заказчик:</w:t>
            </w:r>
            <w:r w:rsidRPr="00526607">
              <w:rPr>
                <w:sz w:val="20"/>
                <w:szCs w:val="20"/>
              </w:rPr>
              <w:t xml:space="preserve"> </w:t>
            </w:r>
            <w:r w:rsidR="00E246B3">
              <w:rPr>
                <w:bCs/>
                <w:color w:val="000000"/>
                <w:sz w:val="20"/>
                <w:szCs w:val="20"/>
              </w:rPr>
              <w:t>З</w:t>
            </w:r>
            <w:r w:rsidR="00FE7411">
              <w:rPr>
                <w:bCs/>
                <w:color w:val="000000"/>
                <w:sz w:val="20"/>
                <w:szCs w:val="20"/>
              </w:rPr>
              <w:t>АО «</w:t>
            </w:r>
            <w:r w:rsidR="00E246B3">
              <w:rPr>
                <w:bCs/>
                <w:color w:val="000000"/>
                <w:sz w:val="20"/>
                <w:szCs w:val="20"/>
              </w:rPr>
              <w:t xml:space="preserve">Саровская </w:t>
            </w:r>
            <w:proofErr w:type="gramStart"/>
            <w:r w:rsidR="00E246B3">
              <w:rPr>
                <w:bCs/>
                <w:color w:val="000000"/>
                <w:sz w:val="20"/>
                <w:szCs w:val="20"/>
              </w:rPr>
              <w:t>Генерирующая</w:t>
            </w:r>
            <w:proofErr w:type="gramEnd"/>
            <w:r w:rsidR="00E246B3">
              <w:rPr>
                <w:bCs/>
                <w:color w:val="000000"/>
                <w:sz w:val="20"/>
                <w:szCs w:val="20"/>
              </w:rPr>
              <w:t xml:space="preserve"> Компания</w:t>
            </w:r>
            <w:r w:rsidR="00FE7411">
              <w:rPr>
                <w:bCs/>
                <w:color w:val="000000"/>
                <w:sz w:val="20"/>
                <w:szCs w:val="20"/>
              </w:rPr>
              <w:t>»</w:t>
            </w:r>
          </w:p>
          <w:p w:rsidR="00FE7411" w:rsidRPr="00FE7411" w:rsidRDefault="00FE7411" w:rsidP="00FE7411">
            <w:pPr>
              <w:ind w:firstLine="244"/>
              <w:jc w:val="both"/>
              <w:rPr>
                <w:bCs/>
                <w:color w:val="000000"/>
                <w:sz w:val="20"/>
                <w:szCs w:val="20"/>
              </w:rPr>
            </w:pPr>
            <w:r w:rsidRPr="00FE7411">
              <w:rPr>
                <w:bCs/>
                <w:color w:val="000000"/>
                <w:sz w:val="20"/>
                <w:szCs w:val="20"/>
              </w:rPr>
              <w:t>Место нахождения: 607188, Нижегородская область, г. Саров, проспект Мира, д.6.</w:t>
            </w:r>
          </w:p>
          <w:p w:rsidR="00FE7411" w:rsidRDefault="00FE7411" w:rsidP="00FE7411">
            <w:pPr>
              <w:ind w:firstLine="244"/>
              <w:jc w:val="both"/>
              <w:rPr>
                <w:bCs/>
                <w:color w:val="000000"/>
                <w:sz w:val="20"/>
                <w:szCs w:val="20"/>
              </w:rPr>
            </w:pPr>
            <w:r w:rsidRPr="00FE7411">
              <w:rPr>
                <w:bCs/>
                <w:color w:val="000000"/>
                <w:sz w:val="20"/>
                <w:szCs w:val="20"/>
              </w:rPr>
              <w:t>Почтовый адрес: 607188, Нижегородская область, г. Саров, проспект Мира, д. 6.</w:t>
            </w:r>
          </w:p>
          <w:p w:rsidR="00A14BD7" w:rsidRPr="00526607" w:rsidRDefault="00A14BD7" w:rsidP="00FE7411">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w:t>
            </w:r>
            <w:r w:rsidRPr="00526607">
              <w:rPr>
                <w:sz w:val="20"/>
                <w:szCs w:val="20"/>
              </w:rPr>
              <w:lastRenderedPageBreak/>
              <w:t xml:space="preserve">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lastRenderedPageBreak/>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E49AB">
            <w:pPr>
              <w:ind w:right="153"/>
              <w:rPr>
                <w:b/>
                <w:bCs/>
                <w:i/>
              </w:rPr>
            </w:pPr>
            <w:r w:rsidRPr="006D120A">
              <w:rPr>
                <w:b/>
                <w:i/>
              </w:rPr>
              <w:t xml:space="preserve"> «</w:t>
            </w:r>
            <w:r w:rsidR="00172020">
              <w:rPr>
                <w:b/>
                <w:i/>
              </w:rPr>
              <w:softHyphen/>
            </w:r>
            <w:r w:rsidR="00172020">
              <w:rPr>
                <w:b/>
                <w:i/>
              </w:rPr>
              <w:softHyphen/>
            </w:r>
            <w:r w:rsidR="005E49AB">
              <w:rPr>
                <w:b/>
                <w:i/>
              </w:rPr>
              <w:t>01</w:t>
            </w:r>
            <w:r w:rsidRPr="006D120A">
              <w:rPr>
                <w:b/>
                <w:i/>
              </w:rPr>
              <w:t xml:space="preserve">» </w:t>
            </w:r>
            <w:r w:rsidR="002D5BCE" w:rsidRPr="006D120A">
              <w:rPr>
                <w:b/>
                <w:i/>
                <w:u w:val="single"/>
              </w:rPr>
              <w:t xml:space="preserve"> </w:t>
            </w:r>
            <w:r w:rsidR="005E49AB">
              <w:rPr>
                <w:b/>
                <w:i/>
                <w:u w:val="single"/>
              </w:rPr>
              <w:t>октября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BA2EE6" w:rsidP="003E0ABD">
            <w:pPr>
              <w:tabs>
                <w:tab w:val="num" w:pos="480"/>
                <w:tab w:val="left" w:pos="1134"/>
              </w:tabs>
              <w:contextualSpacing/>
              <w:jc w:val="both"/>
              <w:rPr>
                <w:i/>
                <w:u w:val="single"/>
              </w:rPr>
            </w:pPr>
            <w:r>
              <w:rPr>
                <w:i/>
                <w:u w:val="single"/>
              </w:rPr>
              <w:t>995 951,80</w:t>
            </w:r>
            <w:r w:rsidR="003B2796" w:rsidRPr="003B2796">
              <w:rPr>
                <w:i/>
                <w:u w:val="single"/>
              </w:rPr>
              <w:t xml:space="preserve"> (</w:t>
            </w:r>
            <w:r>
              <w:rPr>
                <w:i/>
                <w:u w:val="single"/>
              </w:rPr>
              <w:t>Девятьсот девяносто пять тысяч девятьсот пятьдесят один) рубль 80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EB4F23">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EB4F23">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88" w:name="_Ref317251727"/>
            <w:bookmarkStart w:id="389" w:name="_Ref317251482"/>
            <w:bookmarkStart w:id="390" w:name="_Ref317250645"/>
            <w:r>
              <w:rPr>
                <w:rFonts w:ascii="Times New Roman" w:hAnsi="Times New Roman"/>
                <w:sz w:val="20"/>
                <w:szCs w:val="20"/>
                <w:u w:val="single"/>
              </w:rPr>
              <w:t>Требования к участникам запроса предложений:</w:t>
            </w:r>
            <w:bookmarkEnd w:id="388"/>
            <w:bookmarkEnd w:id="389"/>
            <w:bookmarkEnd w:id="390"/>
          </w:p>
          <w:p w:rsidR="00CF63BA" w:rsidRDefault="00CF63BA" w:rsidP="00EB4F23">
            <w:pPr>
              <w:numPr>
                <w:ilvl w:val="0"/>
                <w:numId w:val="82"/>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DD4A4B">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EB4F23">
            <w:pPr>
              <w:numPr>
                <w:ilvl w:val="0"/>
                <w:numId w:val="82"/>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EB4F23">
            <w:pPr>
              <w:numPr>
                <w:ilvl w:val="0"/>
                <w:numId w:val="82"/>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EB4F23">
            <w:pPr>
              <w:numPr>
                <w:ilvl w:val="0"/>
                <w:numId w:val="82"/>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DD4A4B">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EB4F23">
            <w:pPr>
              <w:numPr>
                <w:ilvl w:val="0"/>
                <w:numId w:val="82"/>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EB4F23">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1"/>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EB4F23">
            <w:pPr>
              <w:pStyle w:val="a0"/>
              <w:numPr>
                <w:ilvl w:val="2"/>
                <w:numId w:val="80"/>
              </w:numPr>
              <w:tabs>
                <w:tab w:val="left" w:pos="0"/>
                <w:tab w:val="left" w:pos="709"/>
                <w:tab w:val="left" w:pos="1140"/>
                <w:tab w:val="left" w:pos="10843"/>
                <w:tab w:val="left" w:pos="11480"/>
              </w:tabs>
              <w:spacing w:line="240" w:lineRule="auto"/>
              <w:ind w:left="0" w:firstLine="212"/>
              <w:rPr>
                <w:sz w:val="20"/>
                <w:szCs w:val="20"/>
              </w:rPr>
            </w:pPr>
            <w:bookmarkStart w:id="392" w:name="_Ref318193814"/>
            <w:bookmarkStart w:id="393" w:name="_Ref352334525"/>
            <w:r w:rsidRPr="00BD15F3">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2"/>
            <w:bookmarkEnd w:id="393"/>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9815C0">
              <w:rPr>
                <w:b/>
                <w:sz w:val="20"/>
                <w:szCs w:val="20"/>
              </w:rPr>
              <w:t>(</w:t>
            </w:r>
            <w:r w:rsidR="00CD2924">
              <w:rPr>
                <w:color w:val="000000"/>
                <w:sz w:val="20"/>
                <w:szCs w:val="20"/>
              </w:rPr>
              <w:t>поставка и пуско-наладка оборудования</w:t>
            </w:r>
            <w:r w:rsidRPr="009815C0">
              <w:rPr>
                <w:b/>
                <w:sz w:val="20"/>
                <w:szCs w:val="20"/>
              </w:rPr>
              <w:t>)</w:t>
            </w:r>
            <w:r w:rsidRPr="009815C0">
              <w:rPr>
                <w:sz w:val="20"/>
                <w:szCs w:val="20"/>
              </w:rPr>
              <w:t xml:space="preserve"> и объема на сумму </w:t>
            </w:r>
            <w:r w:rsidRPr="009815C0">
              <w:rPr>
                <w:b/>
                <w:bCs w:val="0"/>
                <w:i/>
                <w:sz w:val="20"/>
                <w:szCs w:val="20"/>
              </w:rPr>
              <w:t xml:space="preserve">не менее  </w:t>
            </w:r>
            <w:r w:rsidR="00BA2EE6">
              <w:rPr>
                <w:b/>
                <w:bCs w:val="0"/>
                <w:i/>
                <w:sz w:val="20"/>
                <w:szCs w:val="20"/>
              </w:rPr>
              <w:t>497 975,90</w:t>
            </w:r>
            <w:r w:rsidRPr="009815C0">
              <w:rPr>
                <w:b/>
                <w:bCs w:val="0"/>
                <w:i/>
                <w:sz w:val="20"/>
                <w:szCs w:val="20"/>
              </w:rPr>
              <w:t xml:space="preserve"> рублей</w:t>
            </w:r>
            <w:r w:rsidRPr="009815C0">
              <w:rPr>
                <w:sz w:val="20"/>
                <w:szCs w:val="20"/>
              </w:rPr>
              <w:t>;</w:t>
            </w:r>
          </w:p>
          <w:p w:rsidR="00362E87" w:rsidRDefault="00362E87" w:rsidP="00CF63BA">
            <w:pPr>
              <w:tabs>
                <w:tab w:val="left" w:pos="709"/>
                <w:tab w:val="left" w:pos="10843"/>
                <w:tab w:val="left" w:pos="11480"/>
              </w:tabs>
              <w:ind w:left="502"/>
              <w:jc w:val="both"/>
              <w:rPr>
                <w:sz w:val="20"/>
                <w:szCs w:val="20"/>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BD15F3">
              <w:rPr>
                <w:b/>
                <w:i/>
                <w:sz w:val="20"/>
                <w:szCs w:val="20"/>
              </w:rPr>
              <w:lastRenderedPageBreak/>
              <w:t xml:space="preserve">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BA2EE6" w:rsidRPr="00526607" w:rsidTr="00526607">
        <w:trPr>
          <w:trHeight w:val="709"/>
        </w:trPr>
        <w:tc>
          <w:tcPr>
            <w:tcW w:w="781" w:type="dxa"/>
          </w:tcPr>
          <w:p w:rsidR="00BA2EE6" w:rsidRPr="00526607" w:rsidRDefault="00BA2EE6" w:rsidP="00EB4F23">
            <w:pPr>
              <w:numPr>
                <w:ilvl w:val="0"/>
                <w:numId w:val="28"/>
              </w:numPr>
              <w:tabs>
                <w:tab w:val="num" w:pos="786"/>
              </w:tabs>
              <w:ind w:left="0" w:hanging="15"/>
              <w:jc w:val="center"/>
              <w:rPr>
                <w:sz w:val="20"/>
                <w:szCs w:val="20"/>
              </w:rPr>
            </w:pPr>
            <w:bookmarkStart w:id="395" w:name="_Ref317257394"/>
          </w:p>
        </w:tc>
        <w:bookmarkEnd w:id="395"/>
        <w:tc>
          <w:tcPr>
            <w:tcW w:w="2693" w:type="dxa"/>
          </w:tcPr>
          <w:p w:rsidR="00BA2EE6" w:rsidRPr="00526607" w:rsidRDefault="00BA2EE6"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A2EE6" w:rsidRPr="00BA2EE6" w:rsidRDefault="00BA2EE6">
            <w:pPr>
              <w:spacing w:line="276" w:lineRule="auto"/>
              <w:rPr>
                <w:b/>
                <w:sz w:val="20"/>
                <w:szCs w:val="20"/>
                <w:lang w:eastAsia="en-US"/>
              </w:rPr>
            </w:pPr>
            <w:r w:rsidRPr="00BA2EE6">
              <w:rPr>
                <w:b/>
                <w:sz w:val="20"/>
                <w:szCs w:val="20"/>
                <w:lang w:eastAsia="en-US"/>
              </w:rPr>
              <w:t>УПАТС ОАО «СГК» должна удовлетворять следующим требованиям:</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sz w:val="20"/>
                <w:szCs w:val="20"/>
                <w:lang w:eastAsia="en-US"/>
              </w:rPr>
              <w:t xml:space="preserve">должен предусматриваться монтаж в стандартную 19" стойку и занимать не более 9 монтажной единицы (9 </w:t>
            </w:r>
            <w:proofErr w:type="spellStart"/>
            <w:r w:rsidRPr="00BA2EE6">
              <w:rPr>
                <w:sz w:val="20"/>
                <w:szCs w:val="20"/>
                <w:lang w:eastAsia="en-US"/>
              </w:rPr>
              <w:t>rack</w:t>
            </w:r>
            <w:proofErr w:type="spellEnd"/>
            <w:r w:rsidRPr="00BA2EE6">
              <w:rPr>
                <w:sz w:val="20"/>
                <w:szCs w:val="20"/>
                <w:lang w:eastAsia="en-US"/>
              </w:rPr>
              <w:t xml:space="preserve"> </w:t>
            </w:r>
            <w:proofErr w:type="spellStart"/>
            <w:r w:rsidRPr="00BA2EE6">
              <w:rPr>
                <w:sz w:val="20"/>
                <w:szCs w:val="20"/>
                <w:lang w:eastAsia="en-US"/>
              </w:rPr>
              <w:t>unit</w:t>
            </w:r>
            <w:proofErr w:type="spellEnd"/>
            <w:r w:rsidRPr="00BA2EE6">
              <w:rPr>
                <w:sz w:val="20"/>
                <w:szCs w:val="20"/>
                <w:lang w:val="en-US" w:eastAsia="en-US"/>
              </w:rPr>
              <w:t>s</w:t>
            </w:r>
            <w:r w:rsidRPr="00BA2EE6">
              <w:rPr>
                <w:sz w:val="20"/>
                <w:szCs w:val="20"/>
                <w:lang w:eastAsia="en-US"/>
              </w:rPr>
              <w:t>)</w:t>
            </w:r>
            <w:r w:rsidRPr="00BA2EE6">
              <w:rPr>
                <w:color w:val="000000"/>
                <w:sz w:val="20"/>
                <w:szCs w:val="20"/>
                <w:lang w:eastAsia="en-US"/>
              </w:rPr>
              <w:t>;</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color w:val="000000"/>
                <w:sz w:val="20"/>
                <w:szCs w:val="20"/>
                <w:lang w:eastAsia="en-US"/>
              </w:rPr>
              <w:t xml:space="preserve">электропитание - </w:t>
            </w:r>
            <w:r w:rsidRPr="00BA2EE6">
              <w:rPr>
                <w:sz w:val="20"/>
                <w:szCs w:val="20"/>
                <w:lang w:eastAsia="en-US"/>
              </w:rPr>
              <w:t>от сети переменного тока частотой 50 Гц напряжением 220</w:t>
            </w:r>
            <w:proofErr w:type="gramStart"/>
            <w:r w:rsidRPr="00BA2EE6">
              <w:rPr>
                <w:sz w:val="20"/>
                <w:szCs w:val="20"/>
                <w:lang w:eastAsia="en-US"/>
              </w:rPr>
              <w:t xml:space="preserve"> В</w:t>
            </w:r>
            <w:proofErr w:type="gramEnd"/>
            <w:r w:rsidRPr="00BA2EE6">
              <w:rPr>
                <w:sz w:val="20"/>
                <w:szCs w:val="20"/>
                <w:lang w:eastAsia="en-US"/>
              </w:rPr>
              <w:t>;</w:t>
            </w:r>
          </w:p>
          <w:p w:rsidR="00BA2EE6" w:rsidRPr="00BA2EE6" w:rsidRDefault="00BA2EE6" w:rsidP="00BA2EE6">
            <w:pPr>
              <w:widowControl w:val="0"/>
              <w:numPr>
                <w:ilvl w:val="0"/>
                <w:numId w:val="86"/>
              </w:numPr>
              <w:adjustRightInd w:val="0"/>
              <w:spacing w:line="360" w:lineRule="atLeast"/>
              <w:jc w:val="both"/>
              <w:rPr>
                <w:color w:val="000000"/>
                <w:sz w:val="20"/>
                <w:szCs w:val="20"/>
                <w:lang w:eastAsia="en-US"/>
              </w:rPr>
            </w:pPr>
            <w:r w:rsidRPr="00BA2EE6">
              <w:rPr>
                <w:color w:val="000000"/>
                <w:sz w:val="20"/>
                <w:szCs w:val="20"/>
                <w:lang w:eastAsia="en-US"/>
              </w:rPr>
              <w:t>количество внутренних абонентских линий – 1</w:t>
            </w:r>
            <w:r w:rsidRPr="00BA2EE6">
              <w:rPr>
                <w:color w:val="000000"/>
                <w:sz w:val="20"/>
                <w:szCs w:val="20"/>
                <w:lang w:val="en-US" w:eastAsia="en-US"/>
              </w:rPr>
              <w:t>12</w:t>
            </w:r>
            <w:r w:rsidRPr="00BA2EE6">
              <w:rPr>
                <w:color w:val="000000"/>
                <w:sz w:val="20"/>
                <w:szCs w:val="20"/>
                <w:lang w:eastAsia="en-US"/>
              </w:rPr>
              <w:t>:</w:t>
            </w:r>
          </w:p>
          <w:p w:rsidR="00BA2EE6" w:rsidRPr="00BA2EE6" w:rsidRDefault="00BA2EE6" w:rsidP="00BA2EE6">
            <w:pPr>
              <w:pStyle w:val="afff"/>
              <w:numPr>
                <w:ilvl w:val="2"/>
                <w:numId w:val="86"/>
              </w:numPr>
              <w:spacing w:before="100" w:beforeAutospacing="1" w:after="100" w:afterAutospacing="1"/>
              <w:contextualSpacing w:val="0"/>
              <w:rPr>
                <w:rFonts w:ascii="Times New Roman" w:hAnsi="Times New Roman"/>
                <w:color w:val="000000"/>
                <w:sz w:val="20"/>
                <w:szCs w:val="20"/>
              </w:rPr>
            </w:pPr>
            <w:r w:rsidRPr="00BA2EE6">
              <w:rPr>
                <w:rFonts w:ascii="Times New Roman" w:hAnsi="Times New Roman"/>
                <w:color w:val="000000"/>
                <w:sz w:val="20"/>
                <w:szCs w:val="20"/>
              </w:rPr>
              <w:t>- из них аналоговых – 104,</w:t>
            </w:r>
          </w:p>
          <w:p w:rsidR="00BA2EE6" w:rsidRPr="00BA2EE6" w:rsidRDefault="00BA2EE6" w:rsidP="00BA2EE6">
            <w:pPr>
              <w:pStyle w:val="afff"/>
              <w:numPr>
                <w:ilvl w:val="2"/>
                <w:numId w:val="86"/>
              </w:numPr>
              <w:spacing w:before="100" w:beforeAutospacing="1" w:after="100" w:afterAutospacing="1"/>
              <w:contextualSpacing w:val="0"/>
              <w:rPr>
                <w:rFonts w:ascii="Times New Roman" w:hAnsi="Times New Roman"/>
                <w:color w:val="000000"/>
                <w:sz w:val="20"/>
                <w:szCs w:val="20"/>
              </w:rPr>
            </w:pPr>
            <w:r w:rsidRPr="00BA2EE6">
              <w:rPr>
                <w:rFonts w:ascii="Times New Roman" w:hAnsi="Times New Roman"/>
                <w:color w:val="000000"/>
                <w:sz w:val="20"/>
                <w:szCs w:val="20"/>
              </w:rPr>
              <w:t>- из них цифровых – 8;</w:t>
            </w:r>
          </w:p>
          <w:p w:rsidR="00BA2EE6" w:rsidRPr="00BA2EE6" w:rsidRDefault="00BA2EE6" w:rsidP="00BA2EE6">
            <w:pPr>
              <w:widowControl w:val="0"/>
              <w:numPr>
                <w:ilvl w:val="0"/>
                <w:numId w:val="86"/>
              </w:numPr>
              <w:adjustRightInd w:val="0"/>
              <w:spacing w:line="360" w:lineRule="atLeast"/>
              <w:jc w:val="both"/>
              <w:rPr>
                <w:color w:val="000000"/>
                <w:sz w:val="20"/>
                <w:szCs w:val="20"/>
                <w:lang w:eastAsia="en-US"/>
              </w:rPr>
            </w:pPr>
            <w:r w:rsidRPr="00BA2EE6">
              <w:rPr>
                <w:color w:val="000000"/>
                <w:sz w:val="20"/>
                <w:szCs w:val="20"/>
                <w:lang w:eastAsia="en-US"/>
              </w:rPr>
              <w:t>количество внешних соединительных линий – 30:</w:t>
            </w:r>
          </w:p>
          <w:p w:rsidR="00BA2EE6" w:rsidRPr="00BA2EE6" w:rsidRDefault="00BA2EE6" w:rsidP="00BA2EE6">
            <w:pPr>
              <w:pStyle w:val="afff"/>
              <w:numPr>
                <w:ilvl w:val="1"/>
                <w:numId w:val="86"/>
              </w:numPr>
              <w:spacing w:before="100" w:beforeAutospacing="1" w:after="100" w:afterAutospacing="1"/>
              <w:contextualSpacing w:val="0"/>
              <w:rPr>
                <w:rFonts w:ascii="Times New Roman" w:hAnsi="Times New Roman"/>
                <w:color w:val="000000"/>
                <w:sz w:val="20"/>
                <w:szCs w:val="20"/>
              </w:rPr>
            </w:pPr>
            <w:r w:rsidRPr="00BA2EE6">
              <w:rPr>
                <w:rFonts w:ascii="Times New Roman" w:hAnsi="Times New Roman"/>
                <w:color w:val="000000"/>
                <w:sz w:val="20"/>
                <w:szCs w:val="20"/>
              </w:rPr>
              <w:t>из них ISDN типа 30b+d – 30;</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color w:val="000000"/>
                <w:sz w:val="20"/>
                <w:szCs w:val="20"/>
                <w:lang w:eastAsia="en-US"/>
              </w:rPr>
              <w:t xml:space="preserve"> УПАТС должна обладать п</w:t>
            </w:r>
            <w:r w:rsidRPr="00BA2EE6">
              <w:rPr>
                <w:sz w:val="20"/>
                <w:szCs w:val="20"/>
                <w:lang w:eastAsia="en-US"/>
              </w:rPr>
              <w:t>ропускной способностью - до 50, 000 BHCA;</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color w:val="000000"/>
                <w:sz w:val="20"/>
                <w:szCs w:val="20"/>
                <w:lang w:eastAsia="en-US"/>
              </w:rPr>
              <w:t xml:space="preserve">УПАТС должна поддерживать </w:t>
            </w:r>
            <w:proofErr w:type="gramStart"/>
            <w:r w:rsidRPr="00BA2EE6">
              <w:rPr>
                <w:color w:val="000000"/>
                <w:sz w:val="20"/>
                <w:szCs w:val="20"/>
                <w:lang w:eastAsia="en-US"/>
              </w:rPr>
              <w:t>конференц-связь</w:t>
            </w:r>
            <w:proofErr w:type="gramEnd"/>
            <w:r w:rsidRPr="00BA2EE6">
              <w:rPr>
                <w:color w:val="000000"/>
                <w:sz w:val="20"/>
                <w:szCs w:val="20"/>
                <w:lang w:eastAsia="en-US"/>
              </w:rPr>
              <w:t xml:space="preserve"> на число участников не менее 14;</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color w:val="000000"/>
                <w:sz w:val="20"/>
                <w:szCs w:val="20"/>
                <w:lang w:eastAsia="en-US"/>
              </w:rPr>
              <w:t xml:space="preserve">УПАТС должна поддерживать следующие протоколы </w:t>
            </w:r>
            <w:r w:rsidRPr="00BA2EE6">
              <w:rPr>
                <w:color w:val="000000"/>
                <w:sz w:val="20"/>
                <w:szCs w:val="20"/>
                <w:lang w:val="en-US" w:eastAsia="en-US"/>
              </w:rPr>
              <w:t>QSIG</w:t>
            </w:r>
            <w:r w:rsidRPr="00BA2EE6">
              <w:rPr>
                <w:color w:val="000000"/>
                <w:sz w:val="20"/>
                <w:szCs w:val="20"/>
                <w:lang w:eastAsia="en-US"/>
              </w:rPr>
              <w:t xml:space="preserve">, </w:t>
            </w:r>
            <w:r w:rsidRPr="00BA2EE6">
              <w:rPr>
                <w:sz w:val="20"/>
                <w:szCs w:val="20"/>
                <w:lang w:eastAsia="en-US"/>
              </w:rPr>
              <w:t>SIP, MGCP,</w:t>
            </w:r>
            <w:r w:rsidRPr="00BA2EE6">
              <w:rPr>
                <w:sz w:val="20"/>
                <w:szCs w:val="20"/>
                <w:lang w:val="en-US" w:eastAsia="en-US"/>
              </w:rPr>
              <w:t>QSIG</w:t>
            </w:r>
            <w:r w:rsidRPr="00BA2EE6">
              <w:rPr>
                <w:sz w:val="20"/>
                <w:szCs w:val="20"/>
                <w:lang w:eastAsia="en-US"/>
              </w:rPr>
              <w:t xml:space="preserve"> </w:t>
            </w:r>
            <w:r w:rsidRPr="00BA2EE6">
              <w:rPr>
                <w:sz w:val="20"/>
                <w:szCs w:val="20"/>
                <w:lang w:val="en-US" w:eastAsia="en-US"/>
              </w:rPr>
              <w:t>over</w:t>
            </w:r>
            <w:r w:rsidRPr="00BA2EE6">
              <w:rPr>
                <w:sz w:val="20"/>
                <w:szCs w:val="20"/>
                <w:lang w:eastAsia="en-US"/>
              </w:rPr>
              <w:t xml:space="preserve"> </w:t>
            </w:r>
            <w:r w:rsidRPr="00BA2EE6">
              <w:rPr>
                <w:sz w:val="20"/>
                <w:szCs w:val="20"/>
                <w:lang w:val="en-US" w:eastAsia="en-US"/>
              </w:rPr>
              <w:t>IP</w:t>
            </w:r>
            <w:r w:rsidRPr="00BA2EE6">
              <w:rPr>
                <w:sz w:val="20"/>
                <w:szCs w:val="20"/>
                <w:lang w:eastAsia="en-US"/>
              </w:rPr>
              <w:t>;</w:t>
            </w:r>
          </w:p>
          <w:p w:rsidR="00BA2EE6" w:rsidRPr="00BA2EE6" w:rsidRDefault="00BA2EE6" w:rsidP="00BA2EE6">
            <w:pPr>
              <w:widowControl w:val="0"/>
              <w:numPr>
                <w:ilvl w:val="0"/>
                <w:numId w:val="86"/>
              </w:numPr>
              <w:adjustRightInd w:val="0"/>
              <w:spacing w:line="360" w:lineRule="atLeast"/>
              <w:jc w:val="both"/>
              <w:rPr>
                <w:sz w:val="20"/>
                <w:szCs w:val="20"/>
                <w:lang w:eastAsia="en-US"/>
              </w:rPr>
            </w:pPr>
            <w:r w:rsidRPr="00BA2EE6">
              <w:rPr>
                <w:sz w:val="20"/>
                <w:szCs w:val="20"/>
                <w:lang w:eastAsia="en-US"/>
              </w:rPr>
              <w:t xml:space="preserve">УПАТ должна поддерживать услугу </w:t>
            </w:r>
            <w:proofErr w:type="spellStart"/>
            <w:r w:rsidRPr="00BA2EE6">
              <w:rPr>
                <w:sz w:val="20"/>
                <w:szCs w:val="20"/>
                <w:lang w:eastAsia="en-US"/>
              </w:rPr>
              <w:t>Basic</w:t>
            </w:r>
            <w:proofErr w:type="spellEnd"/>
            <w:r w:rsidRPr="00BA2EE6">
              <w:rPr>
                <w:sz w:val="20"/>
                <w:szCs w:val="20"/>
                <w:lang w:eastAsia="en-US"/>
              </w:rPr>
              <w:t xml:space="preserve"> </w:t>
            </w:r>
            <w:proofErr w:type="spellStart"/>
            <w:r w:rsidRPr="00BA2EE6">
              <w:rPr>
                <w:sz w:val="20"/>
                <w:szCs w:val="20"/>
                <w:lang w:eastAsia="en-US"/>
              </w:rPr>
              <w:t>Call</w:t>
            </w:r>
            <w:proofErr w:type="spellEnd"/>
            <w:r w:rsidRPr="00BA2EE6">
              <w:rPr>
                <w:sz w:val="20"/>
                <w:szCs w:val="20"/>
                <w:lang w:eastAsia="en-US"/>
              </w:rPr>
              <w:t>, определяемую международными стандартами ECMA 143, ETS 300172 и ISO DIS 1157;</w:t>
            </w:r>
          </w:p>
          <w:p w:rsidR="00BA2EE6" w:rsidRPr="00BA2EE6" w:rsidRDefault="00BA2EE6" w:rsidP="00BA2EE6">
            <w:pPr>
              <w:pStyle w:val="afff"/>
              <w:numPr>
                <w:ilvl w:val="0"/>
                <w:numId w:val="86"/>
              </w:numPr>
              <w:spacing w:before="100" w:beforeAutospacing="1" w:after="100" w:afterAutospacing="1"/>
              <w:contextualSpacing w:val="0"/>
              <w:rPr>
                <w:rFonts w:ascii="Times New Roman" w:hAnsi="Times New Roman"/>
                <w:sz w:val="20"/>
                <w:szCs w:val="20"/>
              </w:rPr>
            </w:pPr>
            <w:r w:rsidRPr="00BA2EE6">
              <w:rPr>
                <w:rFonts w:ascii="Times New Roman" w:hAnsi="Times New Roman"/>
                <w:sz w:val="20"/>
                <w:szCs w:val="20"/>
              </w:rPr>
              <w:t>УПАТС должна поддерживать единый план нумерации в ЕТС холдинга.</w:t>
            </w:r>
          </w:p>
          <w:p w:rsidR="00BA2EE6" w:rsidRPr="00BA2EE6" w:rsidRDefault="00BA2EE6">
            <w:pPr>
              <w:spacing w:line="276" w:lineRule="auto"/>
              <w:rPr>
                <w:b/>
                <w:color w:val="000000"/>
                <w:sz w:val="20"/>
                <w:szCs w:val="20"/>
                <w:lang w:eastAsia="en-US"/>
              </w:rPr>
            </w:pPr>
            <w:r w:rsidRPr="00BA2EE6">
              <w:rPr>
                <w:b/>
                <w:color w:val="000000"/>
                <w:sz w:val="20"/>
                <w:szCs w:val="20"/>
                <w:lang w:eastAsia="en-US"/>
              </w:rPr>
              <w:t xml:space="preserve">Оборудования для организации </w:t>
            </w:r>
            <w:r w:rsidRPr="00BA2EE6">
              <w:rPr>
                <w:b/>
                <w:color w:val="000000"/>
                <w:sz w:val="20"/>
                <w:szCs w:val="20"/>
                <w:lang w:val="en-US" w:eastAsia="en-US"/>
              </w:rPr>
              <w:t>PRI</w:t>
            </w:r>
            <w:r w:rsidRPr="00BA2EE6">
              <w:rPr>
                <w:b/>
                <w:color w:val="000000"/>
                <w:sz w:val="20"/>
                <w:szCs w:val="20"/>
                <w:lang w:eastAsia="en-US"/>
              </w:rPr>
              <w:t>-потоков по оптическому волокну должно удовлетворять следующим требованиям:</w:t>
            </w:r>
          </w:p>
          <w:p w:rsidR="00BA2EE6" w:rsidRPr="00BA2EE6" w:rsidRDefault="00BA2EE6" w:rsidP="00BA2EE6">
            <w:pPr>
              <w:widowControl w:val="0"/>
              <w:numPr>
                <w:ilvl w:val="0"/>
                <w:numId w:val="87"/>
              </w:numPr>
              <w:adjustRightInd w:val="0"/>
              <w:spacing w:line="360" w:lineRule="atLeast"/>
              <w:jc w:val="both"/>
              <w:rPr>
                <w:sz w:val="20"/>
                <w:szCs w:val="20"/>
                <w:lang w:eastAsia="en-US"/>
              </w:rPr>
            </w:pPr>
            <w:r w:rsidRPr="00BA2EE6">
              <w:rPr>
                <w:sz w:val="20"/>
                <w:szCs w:val="20"/>
                <w:lang w:eastAsia="en-US"/>
              </w:rPr>
              <w:t xml:space="preserve">должно мультиплексировать четыре канала </w:t>
            </w:r>
            <w:r w:rsidRPr="00BA2EE6">
              <w:rPr>
                <w:sz w:val="20"/>
                <w:szCs w:val="20"/>
                <w:lang w:val="en-US" w:eastAsia="en-US"/>
              </w:rPr>
              <w:t>E</w:t>
            </w:r>
            <w:r w:rsidRPr="00BA2EE6">
              <w:rPr>
                <w:sz w:val="20"/>
                <w:szCs w:val="20"/>
                <w:lang w:eastAsia="en-US"/>
              </w:rPr>
              <w:t xml:space="preserve">1 и </w:t>
            </w:r>
            <w:proofErr w:type="spellStart"/>
            <w:r w:rsidRPr="00BA2EE6">
              <w:rPr>
                <w:sz w:val="20"/>
                <w:szCs w:val="20"/>
                <w:lang w:eastAsia="en-US"/>
              </w:rPr>
              <w:t>Ethernet</w:t>
            </w:r>
            <w:proofErr w:type="spellEnd"/>
            <w:r w:rsidRPr="00BA2EE6">
              <w:rPr>
                <w:sz w:val="20"/>
                <w:szCs w:val="20"/>
                <w:lang w:eastAsia="en-US"/>
              </w:rPr>
              <w:t xml:space="preserve"> в один канал</w:t>
            </w:r>
            <w:r w:rsidRPr="00BA2EE6">
              <w:rPr>
                <w:color w:val="000000"/>
                <w:sz w:val="20"/>
                <w:szCs w:val="20"/>
                <w:lang w:eastAsia="en-US"/>
              </w:rPr>
              <w:t>;</w:t>
            </w:r>
          </w:p>
          <w:p w:rsidR="00BA2EE6" w:rsidRPr="00BA2EE6" w:rsidRDefault="00BA2EE6" w:rsidP="00BA2EE6">
            <w:pPr>
              <w:widowControl w:val="0"/>
              <w:numPr>
                <w:ilvl w:val="0"/>
                <w:numId w:val="87"/>
              </w:numPr>
              <w:adjustRightInd w:val="0"/>
              <w:spacing w:line="360" w:lineRule="atLeast"/>
              <w:jc w:val="both"/>
              <w:rPr>
                <w:sz w:val="20"/>
                <w:szCs w:val="20"/>
                <w:lang w:eastAsia="en-US"/>
              </w:rPr>
            </w:pPr>
            <w:r w:rsidRPr="00BA2EE6">
              <w:rPr>
                <w:sz w:val="20"/>
                <w:szCs w:val="20"/>
                <w:lang w:eastAsia="en-US"/>
              </w:rPr>
              <w:t xml:space="preserve">должно передавать трафик четырех каналов E1 и </w:t>
            </w:r>
            <w:proofErr w:type="spellStart"/>
            <w:r w:rsidRPr="00BA2EE6">
              <w:rPr>
                <w:sz w:val="20"/>
                <w:szCs w:val="20"/>
                <w:lang w:eastAsia="en-US"/>
              </w:rPr>
              <w:t>Ethernet</w:t>
            </w:r>
            <w:proofErr w:type="spellEnd"/>
            <w:r w:rsidRPr="00BA2EE6">
              <w:rPr>
                <w:sz w:val="20"/>
                <w:szCs w:val="20"/>
                <w:lang w:eastAsia="en-US"/>
              </w:rPr>
              <w:t xml:space="preserve"> по одному оптоволоконному каналу:</w:t>
            </w:r>
          </w:p>
          <w:p w:rsidR="00BA2EE6" w:rsidRPr="00BA2EE6" w:rsidRDefault="00BA2EE6" w:rsidP="00BA2EE6">
            <w:pPr>
              <w:widowControl w:val="0"/>
              <w:numPr>
                <w:ilvl w:val="0"/>
                <w:numId w:val="87"/>
              </w:numPr>
              <w:adjustRightInd w:val="0"/>
              <w:spacing w:line="360" w:lineRule="atLeast"/>
              <w:jc w:val="both"/>
              <w:rPr>
                <w:sz w:val="20"/>
                <w:szCs w:val="20"/>
                <w:lang w:eastAsia="en-US"/>
              </w:rPr>
            </w:pPr>
            <w:r w:rsidRPr="00BA2EE6">
              <w:rPr>
                <w:sz w:val="20"/>
                <w:szCs w:val="20"/>
                <w:lang w:eastAsia="en-US"/>
              </w:rPr>
              <w:t>должно соответствовать стандартам G.703, G.742, G.823, G.829, G.955, G.956 ITU;</w:t>
            </w:r>
          </w:p>
          <w:p w:rsidR="00BA2EE6" w:rsidRPr="00BA2EE6" w:rsidRDefault="00BA2EE6" w:rsidP="00BA2EE6">
            <w:pPr>
              <w:widowControl w:val="0"/>
              <w:numPr>
                <w:ilvl w:val="0"/>
                <w:numId w:val="87"/>
              </w:numPr>
              <w:adjustRightInd w:val="0"/>
              <w:spacing w:line="360" w:lineRule="atLeast"/>
              <w:jc w:val="both"/>
              <w:rPr>
                <w:sz w:val="20"/>
                <w:szCs w:val="20"/>
                <w:lang w:eastAsia="en-US"/>
              </w:rPr>
            </w:pPr>
            <w:r w:rsidRPr="00BA2EE6">
              <w:rPr>
                <w:sz w:val="20"/>
                <w:szCs w:val="20"/>
                <w:lang w:eastAsia="en-US"/>
              </w:rPr>
              <w:t>должно обеспечивать дальность соединения не менее 10 км;</w:t>
            </w:r>
          </w:p>
          <w:p w:rsidR="00BA2EE6" w:rsidRPr="00BA2EE6" w:rsidRDefault="00BA2EE6" w:rsidP="00BA2EE6">
            <w:pPr>
              <w:widowControl w:val="0"/>
              <w:numPr>
                <w:ilvl w:val="0"/>
                <w:numId w:val="87"/>
              </w:numPr>
              <w:adjustRightInd w:val="0"/>
              <w:spacing w:line="360" w:lineRule="atLeast"/>
              <w:jc w:val="both"/>
              <w:rPr>
                <w:sz w:val="20"/>
                <w:szCs w:val="20"/>
                <w:lang w:eastAsia="en-US"/>
              </w:rPr>
            </w:pPr>
            <w:r w:rsidRPr="00BA2EE6">
              <w:rPr>
                <w:color w:val="000000"/>
                <w:sz w:val="20"/>
                <w:szCs w:val="20"/>
                <w:lang w:eastAsia="en-US"/>
              </w:rPr>
              <w:t xml:space="preserve">электропитание - </w:t>
            </w:r>
            <w:r w:rsidRPr="00BA2EE6">
              <w:rPr>
                <w:sz w:val="20"/>
                <w:szCs w:val="20"/>
                <w:lang w:eastAsia="en-US"/>
              </w:rPr>
              <w:t>от сети переменного тока частотой 50 Гц напряжением 220 В.</w:t>
            </w:r>
          </w:p>
          <w:p w:rsidR="00BA2EE6" w:rsidRDefault="00BA2EE6">
            <w:pPr>
              <w:spacing w:line="276" w:lineRule="auto"/>
              <w:rPr>
                <w:color w:val="000000"/>
                <w:sz w:val="20"/>
                <w:szCs w:val="20"/>
                <w:lang w:eastAsia="en-US"/>
              </w:rPr>
            </w:pPr>
          </w:p>
          <w:p w:rsidR="00BA2EE6" w:rsidRPr="00BA2EE6" w:rsidRDefault="00BA2EE6">
            <w:pPr>
              <w:spacing w:line="276" w:lineRule="auto"/>
              <w:rPr>
                <w:b/>
                <w:color w:val="000000"/>
                <w:sz w:val="20"/>
                <w:szCs w:val="20"/>
                <w:lang w:eastAsia="en-US"/>
              </w:rPr>
            </w:pPr>
            <w:r w:rsidRPr="00BA2EE6">
              <w:rPr>
                <w:b/>
                <w:color w:val="000000"/>
                <w:sz w:val="20"/>
                <w:szCs w:val="20"/>
                <w:lang w:eastAsia="en-US"/>
              </w:rPr>
              <w:lastRenderedPageBreak/>
              <w:t xml:space="preserve">Плата </w:t>
            </w:r>
            <w:r w:rsidRPr="00BA2EE6">
              <w:rPr>
                <w:b/>
                <w:color w:val="000000"/>
                <w:sz w:val="20"/>
                <w:szCs w:val="20"/>
                <w:lang w:val="en-US" w:eastAsia="en-US"/>
              </w:rPr>
              <w:t>PRI</w:t>
            </w:r>
            <w:r w:rsidRPr="00BA2EE6">
              <w:rPr>
                <w:b/>
                <w:color w:val="000000"/>
                <w:sz w:val="20"/>
                <w:szCs w:val="20"/>
                <w:lang w:eastAsia="en-US"/>
              </w:rPr>
              <w:t xml:space="preserve">-потока для мини-АТС </w:t>
            </w:r>
            <w:r w:rsidRPr="00BA2EE6">
              <w:rPr>
                <w:b/>
                <w:color w:val="000000"/>
                <w:sz w:val="20"/>
                <w:szCs w:val="20"/>
                <w:lang w:val="en-US" w:eastAsia="en-US"/>
              </w:rPr>
              <w:t>LG</w:t>
            </w:r>
            <w:r w:rsidRPr="00BA2EE6">
              <w:rPr>
                <w:b/>
                <w:color w:val="000000"/>
                <w:sz w:val="20"/>
                <w:szCs w:val="20"/>
                <w:lang w:eastAsia="en-US"/>
              </w:rPr>
              <w:t xml:space="preserve">-300 должна удовлетворять следующим </w:t>
            </w:r>
            <w:proofErr w:type="spellStart"/>
            <w:r w:rsidRPr="00BA2EE6">
              <w:rPr>
                <w:b/>
                <w:color w:val="000000"/>
                <w:sz w:val="20"/>
                <w:szCs w:val="20"/>
                <w:lang w:eastAsia="en-US"/>
              </w:rPr>
              <w:t>требованим</w:t>
            </w:r>
            <w:proofErr w:type="spellEnd"/>
            <w:r w:rsidRPr="00BA2EE6">
              <w:rPr>
                <w:b/>
                <w:color w:val="000000"/>
                <w:sz w:val="20"/>
                <w:szCs w:val="20"/>
                <w:lang w:eastAsia="en-US"/>
              </w:rPr>
              <w:t>:</w:t>
            </w:r>
          </w:p>
          <w:p w:rsidR="00BA2EE6" w:rsidRPr="00BA2EE6" w:rsidRDefault="00BA2EE6" w:rsidP="00BA2EE6">
            <w:pPr>
              <w:widowControl w:val="0"/>
              <w:numPr>
                <w:ilvl w:val="0"/>
                <w:numId w:val="88"/>
              </w:numPr>
              <w:adjustRightInd w:val="0"/>
              <w:spacing w:line="360" w:lineRule="atLeast"/>
              <w:jc w:val="both"/>
              <w:rPr>
                <w:sz w:val="20"/>
                <w:szCs w:val="20"/>
                <w:lang w:eastAsia="en-US"/>
              </w:rPr>
            </w:pPr>
            <w:r w:rsidRPr="00BA2EE6">
              <w:rPr>
                <w:sz w:val="20"/>
                <w:szCs w:val="20"/>
                <w:lang w:eastAsia="en-US"/>
              </w:rPr>
              <w:t>должна поддерживаться АТС GDK-100/LDK-100/300;</w:t>
            </w:r>
          </w:p>
          <w:p w:rsidR="00BA2EE6" w:rsidRPr="00BA2EE6" w:rsidRDefault="00BA2EE6" w:rsidP="00BA2EE6">
            <w:pPr>
              <w:widowControl w:val="0"/>
              <w:numPr>
                <w:ilvl w:val="0"/>
                <w:numId w:val="88"/>
              </w:numPr>
              <w:adjustRightInd w:val="0"/>
              <w:spacing w:line="360" w:lineRule="atLeast"/>
              <w:jc w:val="both"/>
              <w:rPr>
                <w:sz w:val="20"/>
                <w:szCs w:val="20"/>
                <w:lang w:eastAsia="en-US"/>
              </w:rPr>
            </w:pPr>
            <w:r w:rsidRPr="00BA2EE6">
              <w:rPr>
                <w:sz w:val="20"/>
                <w:szCs w:val="20"/>
                <w:lang w:eastAsia="en-US"/>
              </w:rPr>
              <w:t xml:space="preserve">должна поддерживать режимы </w:t>
            </w:r>
            <w:proofErr w:type="spellStart"/>
            <w:r w:rsidRPr="00BA2EE6">
              <w:rPr>
                <w:sz w:val="20"/>
                <w:szCs w:val="20"/>
                <w:lang w:eastAsia="en-US"/>
              </w:rPr>
              <w:t>User</w:t>
            </w:r>
            <w:proofErr w:type="spellEnd"/>
            <w:r w:rsidRPr="00BA2EE6">
              <w:rPr>
                <w:sz w:val="20"/>
                <w:szCs w:val="20"/>
                <w:lang w:eastAsia="en-US"/>
              </w:rPr>
              <w:t>/</w:t>
            </w:r>
            <w:proofErr w:type="spellStart"/>
            <w:r w:rsidRPr="00BA2EE6">
              <w:rPr>
                <w:sz w:val="20"/>
                <w:szCs w:val="20"/>
                <w:lang w:eastAsia="en-US"/>
              </w:rPr>
              <w:t>Network</w:t>
            </w:r>
            <w:proofErr w:type="spellEnd"/>
            <w:r w:rsidRPr="00BA2EE6">
              <w:rPr>
                <w:sz w:val="20"/>
                <w:szCs w:val="20"/>
                <w:lang w:eastAsia="en-US"/>
              </w:rPr>
              <w:t xml:space="preserve">; </w:t>
            </w:r>
          </w:p>
          <w:p w:rsidR="00BA2EE6" w:rsidRPr="00BA2EE6" w:rsidRDefault="00BA2EE6" w:rsidP="00BA2EE6">
            <w:pPr>
              <w:pStyle w:val="afff"/>
              <w:numPr>
                <w:ilvl w:val="0"/>
                <w:numId w:val="88"/>
              </w:numPr>
              <w:spacing w:before="100" w:beforeAutospacing="1" w:after="100" w:afterAutospacing="1"/>
              <w:contextualSpacing w:val="0"/>
              <w:rPr>
                <w:rFonts w:ascii="Times New Roman" w:hAnsi="Times New Roman"/>
                <w:sz w:val="20"/>
                <w:szCs w:val="20"/>
              </w:rPr>
            </w:pPr>
            <w:r w:rsidRPr="00BA2EE6">
              <w:rPr>
                <w:rFonts w:ascii="Times New Roman" w:hAnsi="Times New Roman"/>
                <w:sz w:val="20"/>
                <w:szCs w:val="20"/>
              </w:rPr>
              <w:t xml:space="preserve">должна иметь </w:t>
            </w:r>
            <w:proofErr w:type="gramStart"/>
            <w:r w:rsidRPr="00BA2EE6">
              <w:rPr>
                <w:rFonts w:ascii="Times New Roman" w:hAnsi="Times New Roman"/>
                <w:sz w:val="20"/>
                <w:szCs w:val="20"/>
              </w:rPr>
              <w:t>собственный</w:t>
            </w:r>
            <w:proofErr w:type="gramEnd"/>
            <w:r w:rsidRPr="00BA2EE6">
              <w:rPr>
                <w:rFonts w:ascii="Times New Roman" w:hAnsi="Times New Roman"/>
                <w:sz w:val="20"/>
                <w:szCs w:val="20"/>
              </w:rPr>
              <w:t xml:space="preserve"> CPU</w:t>
            </w:r>
          </w:p>
          <w:p w:rsidR="00BA2EE6" w:rsidRPr="00BA2EE6" w:rsidRDefault="00BA2EE6">
            <w:pPr>
              <w:spacing w:line="276" w:lineRule="auto"/>
              <w:rPr>
                <w:b/>
                <w:sz w:val="20"/>
                <w:szCs w:val="20"/>
                <w:lang w:eastAsia="en-US"/>
              </w:rPr>
            </w:pPr>
            <w:r w:rsidRPr="00BA2EE6">
              <w:rPr>
                <w:b/>
                <w:sz w:val="20"/>
                <w:szCs w:val="20"/>
                <w:lang w:eastAsia="en-US"/>
              </w:rPr>
              <w:t>Требование к поставляемому оборудованию:</w:t>
            </w:r>
          </w:p>
          <w:p w:rsidR="00BA2EE6" w:rsidRPr="00BA2EE6" w:rsidRDefault="00BA2EE6" w:rsidP="00BA2EE6">
            <w:pPr>
              <w:pStyle w:val="afff"/>
              <w:numPr>
                <w:ilvl w:val="0"/>
                <w:numId w:val="89"/>
              </w:numPr>
              <w:spacing w:before="100" w:after="100"/>
              <w:ind w:right="99"/>
              <w:contextualSpacing w:val="0"/>
              <w:rPr>
                <w:rFonts w:ascii="Times New Roman" w:hAnsi="Times New Roman"/>
                <w:b/>
                <w:sz w:val="20"/>
                <w:szCs w:val="20"/>
              </w:rPr>
            </w:pPr>
            <w:r w:rsidRPr="00BA2EE6">
              <w:rPr>
                <w:rFonts w:ascii="Times New Roman" w:hAnsi="Times New Roman"/>
                <w:b/>
                <w:color w:val="000000"/>
                <w:sz w:val="20"/>
                <w:szCs w:val="20"/>
              </w:rPr>
              <w:t xml:space="preserve"> УПАТС CORAL </w:t>
            </w:r>
            <w:proofErr w:type="spellStart"/>
            <w:r w:rsidRPr="00BA2EE6">
              <w:rPr>
                <w:rFonts w:ascii="Times New Roman" w:hAnsi="Times New Roman"/>
                <w:b/>
                <w:color w:val="000000"/>
                <w:sz w:val="20"/>
                <w:szCs w:val="20"/>
              </w:rPr>
              <w:t>FlexiCom</w:t>
            </w:r>
            <w:proofErr w:type="spellEnd"/>
            <w:r w:rsidRPr="00BA2EE6">
              <w:rPr>
                <w:rFonts w:ascii="Times New Roman" w:hAnsi="Times New Roman"/>
                <w:b/>
                <w:color w:val="000000"/>
                <w:sz w:val="20"/>
                <w:szCs w:val="20"/>
              </w:rPr>
              <w:t xml:space="preserve"> R500 в составе:</w:t>
            </w:r>
          </w:p>
          <w:p w:rsidR="00BA2EE6" w:rsidRPr="00BA2EE6" w:rsidRDefault="00BA2EE6" w:rsidP="00BA2EE6">
            <w:pPr>
              <w:widowControl w:val="0"/>
              <w:numPr>
                <w:ilvl w:val="0"/>
                <w:numId w:val="90"/>
              </w:numPr>
              <w:adjustRightInd w:val="0"/>
              <w:spacing w:line="360" w:lineRule="atLeast"/>
              <w:ind w:left="0" w:firstLine="360"/>
              <w:jc w:val="both"/>
              <w:rPr>
                <w:sz w:val="20"/>
                <w:szCs w:val="20"/>
                <w:lang w:eastAsia="en-US"/>
              </w:rPr>
            </w:pPr>
            <w:r w:rsidRPr="00BA2EE6">
              <w:rPr>
                <w:sz w:val="20"/>
                <w:szCs w:val="20"/>
                <w:lang w:eastAsia="en-US"/>
              </w:rPr>
              <w:t xml:space="preserve">Комплект основного кабинета Коралл </w:t>
            </w:r>
            <w:proofErr w:type="gramStart"/>
            <w:r w:rsidRPr="00BA2EE6">
              <w:rPr>
                <w:sz w:val="20"/>
                <w:szCs w:val="20"/>
                <w:lang w:eastAsia="en-US"/>
              </w:rPr>
              <w:t>Р</w:t>
            </w:r>
            <w:proofErr w:type="gramEnd"/>
            <w:r w:rsidRPr="00BA2EE6">
              <w:rPr>
                <w:sz w:val="20"/>
                <w:szCs w:val="20"/>
                <w:lang w:eastAsia="en-US"/>
              </w:rPr>
              <w:t xml:space="preserve"> 500, 8 универсальных слотов,  19", 220</w:t>
            </w:r>
            <w:r w:rsidRPr="00BA2EE6">
              <w:rPr>
                <w:sz w:val="20"/>
                <w:szCs w:val="20"/>
                <w:lang w:val="en-US" w:eastAsia="en-US"/>
              </w:rPr>
              <w:t>VAC</w:t>
            </w:r>
            <w:r w:rsidRPr="00BA2EE6">
              <w:rPr>
                <w:sz w:val="20"/>
                <w:szCs w:val="20"/>
                <w:lang w:eastAsia="en-US"/>
              </w:rPr>
              <w:t xml:space="preserve">,  </w:t>
            </w:r>
            <w:r w:rsidRPr="00BA2EE6">
              <w:rPr>
                <w:sz w:val="20"/>
                <w:szCs w:val="20"/>
                <w:lang w:val="en-US" w:eastAsia="en-US"/>
              </w:rPr>
              <w:t>SW</w:t>
            </w:r>
            <w:r w:rsidRPr="00BA2EE6">
              <w:rPr>
                <w:sz w:val="20"/>
                <w:szCs w:val="20"/>
                <w:lang w:eastAsia="en-US"/>
              </w:rPr>
              <w:t xml:space="preserve"> 144 портов (Коралл Р 500М </w:t>
            </w:r>
            <w:r w:rsidRPr="00BA2EE6">
              <w:rPr>
                <w:sz w:val="20"/>
                <w:szCs w:val="20"/>
                <w:lang w:val="en-US" w:eastAsia="en-US"/>
              </w:rPr>
              <w:t>AC</w:t>
            </w:r>
            <w:r w:rsidRPr="00BA2EE6">
              <w:rPr>
                <w:sz w:val="20"/>
                <w:szCs w:val="20"/>
                <w:lang w:eastAsia="en-US"/>
              </w:rPr>
              <w:t>.) – 1 шт.</w:t>
            </w:r>
          </w:p>
          <w:p w:rsidR="00BA2EE6" w:rsidRPr="00BA2EE6" w:rsidRDefault="00BA2EE6" w:rsidP="00BA2EE6">
            <w:pPr>
              <w:widowControl w:val="0"/>
              <w:numPr>
                <w:ilvl w:val="0"/>
                <w:numId w:val="90"/>
              </w:numPr>
              <w:adjustRightInd w:val="0"/>
              <w:spacing w:line="360" w:lineRule="atLeast"/>
              <w:ind w:left="0" w:firstLine="336"/>
              <w:jc w:val="both"/>
              <w:rPr>
                <w:sz w:val="20"/>
                <w:szCs w:val="20"/>
                <w:lang w:eastAsia="en-US"/>
              </w:rPr>
            </w:pPr>
            <w:r w:rsidRPr="00BA2EE6">
              <w:rPr>
                <w:sz w:val="20"/>
                <w:szCs w:val="20"/>
                <w:lang w:eastAsia="en-US"/>
              </w:rPr>
              <w:t xml:space="preserve">Комплект крепления в стойку 19" для Коралл </w:t>
            </w:r>
            <w:proofErr w:type="gramStart"/>
            <w:r w:rsidRPr="00BA2EE6">
              <w:rPr>
                <w:sz w:val="20"/>
                <w:szCs w:val="20"/>
                <w:lang w:eastAsia="en-US"/>
              </w:rPr>
              <w:t>Р</w:t>
            </w:r>
            <w:proofErr w:type="gramEnd"/>
            <w:r w:rsidRPr="00BA2EE6">
              <w:rPr>
                <w:sz w:val="20"/>
                <w:szCs w:val="20"/>
                <w:lang w:eastAsia="en-US"/>
              </w:rPr>
              <w:t xml:space="preserve"> 500M, Р500X (19" </w:t>
            </w:r>
            <w:proofErr w:type="spellStart"/>
            <w:r w:rsidRPr="00BA2EE6">
              <w:rPr>
                <w:sz w:val="20"/>
                <w:szCs w:val="20"/>
                <w:lang w:eastAsia="en-US"/>
              </w:rPr>
              <w:t>Kit</w:t>
            </w:r>
            <w:proofErr w:type="spellEnd"/>
            <w:r w:rsidRPr="00BA2EE6">
              <w:rPr>
                <w:sz w:val="20"/>
                <w:szCs w:val="20"/>
                <w:lang w:eastAsia="en-US"/>
              </w:rPr>
              <w:t xml:space="preserve"> R500) – 1 шт.</w:t>
            </w:r>
          </w:p>
          <w:p w:rsidR="00BA2EE6" w:rsidRPr="00BA2EE6" w:rsidRDefault="00BA2EE6" w:rsidP="00BA2EE6">
            <w:pPr>
              <w:widowControl w:val="0"/>
              <w:numPr>
                <w:ilvl w:val="0"/>
                <w:numId w:val="90"/>
              </w:numPr>
              <w:adjustRightInd w:val="0"/>
              <w:spacing w:line="360" w:lineRule="atLeast"/>
              <w:ind w:left="0" w:firstLine="336"/>
              <w:jc w:val="both"/>
              <w:rPr>
                <w:sz w:val="20"/>
                <w:szCs w:val="20"/>
                <w:lang w:eastAsia="en-US"/>
              </w:rPr>
            </w:pPr>
            <w:r w:rsidRPr="00BA2EE6">
              <w:rPr>
                <w:sz w:val="20"/>
                <w:szCs w:val="20"/>
                <w:lang w:eastAsia="en-US"/>
              </w:rPr>
              <w:t>Карта первичного интерфейса ISDN, S2M (30 цифровых каналов)  (</w:t>
            </w:r>
            <w:r w:rsidRPr="00BA2EE6">
              <w:rPr>
                <w:sz w:val="20"/>
                <w:szCs w:val="20"/>
                <w:lang w:val="en-US" w:eastAsia="en-US"/>
              </w:rPr>
              <w:t>MPT</w:t>
            </w:r>
            <w:r w:rsidRPr="00BA2EE6">
              <w:rPr>
                <w:sz w:val="20"/>
                <w:szCs w:val="20"/>
                <w:lang w:eastAsia="en-US"/>
              </w:rPr>
              <w:t>-30</w:t>
            </w:r>
            <w:proofErr w:type="spellStart"/>
            <w:r w:rsidRPr="00BA2EE6">
              <w:rPr>
                <w:sz w:val="20"/>
                <w:szCs w:val="20"/>
                <w:lang w:val="en-US" w:eastAsia="en-US"/>
              </w:rPr>
              <w:t>ipx</w:t>
            </w:r>
            <w:proofErr w:type="spellEnd"/>
            <w:r w:rsidRPr="00BA2EE6">
              <w:rPr>
                <w:sz w:val="20"/>
                <w:szCs w:val="20"/>
                <w:lang w:eastAsia="en-US"/>
              </w:rPr>
              <w:t>) – 1 шт.</w:t>
            </w:r>
          </w:p>
          <w:p w:rsidR="00BA2EE6" w:rsidRPr="00BA2EE6" w:rsidRDefault="00BA2EE6" w:rsidP="00BA2EE6">
            <w:pPr>
              <w:widowControl w:val="0"/>
              <w:numPr>
                <w:ilvl w:val="0"/>
                <w:numId w:val="90"/>
              </w:numPr>
              <w:adjustRightInd w:val="0"/>
              <w:spacing w:line="360" w:lineRule="atLeast"/>
              <w:ind w:left="0" w:firstLine="336"/>
              <w:jc w:val="both"/>
              <w:rPr>
                <w:sz w:val="20"/>
                <w:szCs w:val="20"/>
                <w:lang w:eastAsia="en-US"/>
              </w:rPr>
            </w:pPr>
            <w:r w:rsidRPr="00BA2EE6">
              <w:rPr>
                <w:sz w:val="20"/>
                <w:szCs w:val="20"/>
                <w:lang w:eastAsia="en-US"/>
              </w:rPr>
              <w:t>Карта абонентских линий (8 внутренних портов) для системных аппаратов (8</w:t>
            </w:r>
            <w:r w:rsidRPr="00BA2EE6">
              <w:rPr>
                <w:sz w:val="20"/>
                <w:szCs w:val="20"/>
                <w:lang w:val="en-US" w:eastAsia="en-US"/>
              </w:rPr>
              <w:t>S</w:t>
            </w:r>
            <w:r w:rsidRPr="00BA2EE6">
              <w:rPr>
                <w:sz w:val="20"/>
                <w:szCs w:val="20"/>
                <w:lang w:eastAsia="en-US"/>
              </w:rPr>
              <w:t>F</w:t>
            </w:r>
            <w:r w:rsidRPr="00BA2EE6">
              <w:rPr>
                <w:sz w:val="20"/>
                <w:szCs w:val="20"/>
                <w:lang w:val="en-US" w:eastAsia="en-US"/>
              </w:rPr>
              <w:t>T</w:t>
            </w:r>
            <w:r w:rsidRPr="00BA2EE6">
              <w:rPr>
                <w:sz w:val="20"/>
                <w:szCs w:val="20"/>
                <w:lang w:eastAsia="en-US"/>
              </w:rPr>
              <w:t xml:space="preserve"> </w:t>
            </w:r>
            <w:proofErr w:type="spellStart"/>
            <w:r w:rsidRPr="00BA2EE6">
              <w:rPr>
                <w:sz w:val="20"/>
                <w:szCs w:val="20"/>
                <w:lang w:val="en-US" w:eastAsia="en-US"/>
              </w:rPr>
              <w:t>ipx</w:t>
            </w:r>
            <w:proofErr w:type="spellEnd"/>
            <w:r w:rsidRPr="00BA2EE6">
              <w:rPr>
                <w:sz w:val="20"/>
                <w:szCs w:val="20"/>
                <w:lang w:eastAsia="en-US"/>
              </w:rPr>
              <w:t>) – 1 шт.</w:t>
            </w:r>
          </w:p>
          <w:p w:rsidR="00BA2EE6" w:rsidRPr="00BA2EE6" w:rsidRDefault="00BA2EE6" w:rsidP="00BA2EE6">
            <w:pPr>
              <w:widowControl w:val="0"/>
              <w:numPr>
                <w:ilvl w:val="0"/>
                <w:numId w:val="90"/>
              </w:numPr>
              <w:adjustRightInd w:val="0"/>
              <w:spacing w:line="360" w:lineRule="atLeast"/>
              <w:ind w:left="0" w:firstLine="336"/>
              <w:jc w:val="both"/>
              <w:rPr>
                <w:sz w:val="20"/>
                <w:szCs w:val="20"/>
                <w:lang w:eastAsia="en-US"/>
              </w:rPr>
            </w:pPr>
            <w:r w:rsidRPr="00BA2EE6">
              <w:rPr>
                <w:sz w:val="20"/>
                <w:szCs w:val="20"/>
                <w:lang w:eastAsia="en-US"/>
              </w:rPr>
              <w:t>Карта абонентских линий (24 внутренних портов) для  аналоговых телефонных аппаратов (24S</w:t>
            </w:r>
            <w:r w:rsidRPr="00BA2EE6">
              <w:rPr>
                <w:sz w:val="20"/>
                <w:szCs w:val="20"/>
                <w:lang w:val="en-US" w:eastAsia="en-US"/>
              </w:rPr>
              <w:t>LS</w:t>
            </w:r>
            <w:r w:rsidRPr="00BA2EE6">
              <w:rPr>
                <w:sz w:val="20"/>
                <w:szCs w:val="20"/>
                <w:lang w:eastAsia="en-US"/>
              </w:rPr>
              <w:t xml:space="preserve"> </w:t>
            </w:r>
            <w:proofErr w:type="spellStart"/>
            <w:r w:rsidRPr="00BA2EE6">
              <w:rPr>
                <w:sz w:val="20"/>
                <w:szCs w:val="20"/>
                <w:lang w:eastAsia="en-US"/>
              </w:rPr>
              <w:t>ipx</w:t>
            </w:r>
            <w:proofErr w:type="spellEnd"/>
            <w:r w:rsidRPr="00BA2EE6">
              <w:rPr>
                <w:sz w:val="20"/>
                <w:szCs w:val="20"/>
                <w:lang w:eastAsia="en-US"/>
              </w:rPr>
              <w:t>) – 5 шт.</w:t>
            </w:r>
          </w:p>
          <w:p w:rsidR="00BA2EE6" w:rsidRPr="00BA2EE6" w:rsidRDefault="00BA2EE6" w:rsidP="00BA2EE6">
            <w:pPr>
              <w:widowControl w:val="0"/>
              <w:numPr>
                <w:ilvl w:val="0"/>
                <w:numId w:val="90"/>
              </w:numPr>
              <w:autoSpaceDE w:val="0"/>
              <w:autoSpaceDN w:val="0"/>
              <w:adjustRightInd w:val="0"/>
              <w:spacing w:line="360" w:lineRule="atLeast"/>
              <w:ind w:left="0" w:firstLine="336"/>
              <w:jc w:val="both"/>
              <w:rPr>
                <w:sz w:val="20"/>
                <w:szCs w:val="20"/>
                <w:lang w:eastAsia="en-US"/>
              </w:rPr>
            </w:pPr>
            <w:r w:rsidRPr="00BA2EE6">
              <w:rPr>
                <w:sz w:val="20"/>
                <w:szCs w:val="20"/>
                <w:lang w:eastAsia="en-US"/>
              </w:rPr>
              <w:t xml:space="preserve">Станционный кабель 25 пар с разъемом </w:t>
            </w:r>
            <w:proofErr w:type="spellStart"/>
            <w:r w:rsidRPr="00BA2EE6">
              <w:rPr>
                <w:sz w:val="20"/>
                <w:szCs w:val="20"/>
                <w:lang w:eastAsia="en-US"/>
              </w:rPr>
              <w:t>Amthenol</w:t>
            </w:r>
            <w:proofErr w:type="spellEnd"/>
            <w:r w:rsidRPr="00BA2EE6">
              <w:rPr>
                <w:sz w:val="20"/>
                <w:szCs w:val="20"/>
                <w:lang w:eastAsia="en-US"/>
              </w:rPr>
              <w:t xml:space="preserve"> </w:t>
            </w:r>
            <w:proofErr w:type="gramStart"/>
            <w:r w:rsidRPr="00BA2EE6">
              <w:rPr>
                <w:sz w:val="20"/>
                <w:szCs w:val="20"/>
                <w:lang w:eastAsia="en-US"/>
              </w:rPr>
              <w:t xml:space="preserve">( </w:t>
            </w:r>
            <w:proofErr w:type="gramEnd"/>
            <w:r w:rsidRPr="00BA2EE6">
              <w:rPr>
                <w:sz w:val="20"/>
                <w:szCs w:val="20"/>
                <w:lang w:eastAsia="en-US"/>
              </w:rPr>
              <w:t>L=5м) (25PX16) – 5 шт.</w:t>
            </w:r>
          </w:p>
          <w:p w:rsidR="00BA2EE6" w:rsidRPr="00BA2EE6" w:rsidRDefault="00BA2EE6" w:rsidP="00BA2EE6">
            <w:pPr>
              <w:widowControl w:val="0"/>
              <w:numPr>
                <w:ilvl w:val="0"/>
                <w:numId w:val="90"/>
              </w:numPr>
              <w:autoSpaceDE w:val="0"/>
              <w:autoSpaceDN w:val="0"/>
              <w:adjustRightInd w:val="0"/>
              <w:spacing w:line="360" w:lineRule="atLeast"/>
              <w:ind w:left="0" w:firstLine="336"/>
              <w:jc w:val="both"/>
              <w:rPr>
                <w:sz w:val="20"/>
                <w:szCs w:val="20"/>
                <w:lang w:eastAsia="en-US"/>
              </w:rPr>
            </w:pPr>
            <w:r w:rsidRPr="00BA2EE6">
              <w:rPr>
                <w:sz w:val="20"/>
                <w:szCs w:val="20"/>
                <w:lang w:eastAsia="en-US"/>
              </w:rPr>
              <w:t>Цифровой системный пульт, 24 кнопки, дисплей 2x40, громкоговорящая связь (</w:t>
            </w:r>
            <w:proofErr w:type="spellStart"/>
            <w:r w:rsidRPr="00BA2EE6">
              <w:rPr>
                <w:sz w:val="20"/>
                <w:szCs w:val="20"/>
                <w:lang w:eastAsia="en-US"/>
              </w:rPr>
              <w:t>FlexSet</w:t>
            </w:r>
            <w:proofErr w:type="spellEnd"/>
            <w:r w:rsidRPr="00BA2EE6">
              <w:rPr>
                <w:sz w:val="20"/>
                <w:szCs w:val="20"/>
                <w:lang w:eastAsia="en-US"/>
              </w:rPr>
              <w:t xml:space="preserve"> 280D) – 1 шт.</w:t>
            </w:r>
          </w:p>
          <w:p w:rsidR="00BA2EE6" w:rsidRPr="00BA2EE6" w:rsidRDefault="00BA2EE6" w:rsidP="00BA2EE6">
            <w:pPr>
              <w:widowControl w:val="0"/>
              <w:numPr>
                <w:ilvl w:val="0"/>
                <w:numId w:val="90"/>
              </w:numPr>
              <w:autoSpaceDE w:val="0"/>
              <w:autoSpaceDN w:val="0"/>
              <w:adjustRightInd w:val="0"/>
              <w:spacing w:line="360" w:lineRule="atLeast"/>
              <w:ind w:left="0" w:firstLine="336"/>
              <w:jc w:val="both"/>
              <w:rPr>
                <w:sz w:val="20"/>
                <w:szCs w:val="20"/>
                <w:lang w:eastAsia="en-US"/>
              </w:rPr>
            </w:pPr>
            <w:r w:rsidRPr="00BA2EE6">
              <w:rPr>
                <w:sz w:val="20"/>
                <w:szCs w:val="20"/>
                <w:lang w:eastAsia="en-US"/>
              </w:rPr>
              <w:t xml:space="preserve"> Цифровой системный пульт, 8 кнопок, дисплей 2x24, громкоговорящая связь (</w:t>
            </w:r>
            <w:proofErr w:type="spellStart"/>
            <w:r w:rsidRPr="00BA2EE6">
              <w:rPr>
                <w:sz w:val="20"/>
                <w:szCs w:val="20"/>
                <w:lang w:eastAsia="en-US"/>
              </w:rPr>
              <w:t>FlexSet</w:t>
            </w:r>
            <w:proofErr w:type="spellEnd"/>
            <w:r w:rsidRPr="00BA2EE6">
              <w:rPr>
                <w:sz w:val="20"/>
                <w:szCs w:val="20"/>
                <w:lang w:eastAsia="en-US"/>
              </w:rPr>
              <w:t xml:space="preserve"> 120D) – 2 шт.</w:t>
            </w:r>
          </w:p>
          <w:p w:rsidR="00BA2EE6" w:rsidRPr="00BA2EE6" w:rsidRDefault="00BA2EE6" w:rsidP="00BA2EE6">
            <w:pPr>
              <w:widowControl w:val="0"/>
              <w:numPr>
                <w:ilvl w:val="0"/>
                <w:numId w:val="90"/>
              </w:numPr>
              <w:autoSpaceDE w:val="0"/>
              <w:autoSpaceDN w:val="0"/>
              <w:adjustRightInd w:val="0"/>
              <w:spacing w:line="360" w:lineRule="atLeast"/>
              <w:ind w:left="0" w:firstLine="336"/>
              <w:jc w:val="both"/>
              <w:rPr>
                <w:sz w:val="20"/>
                <w:szCs w:val="20"/>
                <w:lang w:eastAsia="en-US"/>
              </w:rPr>
            </w:pPr>
            <w:r w:rsidRPr="00BA2EE6">
              <w:rPr>
                <w:sz w:val="20"/>
                <w:szCs w:val="20"/>
                <w:lang w:eastAsia="en-US"/>
              </w:rPr>
              <w:t xml:space="preserve"> Вставки для пультов </w:t>
            </w:r>
            <w:proofErr w:type="spellStart"/>
            <w:r w:rsidRPr="00BA2EE6">
              <w:rPr>
                <w:sz w:val="20"/>
                <w:szCs w:val="20"/>
                <w:lang w:eastAsia="en-US"/>
              </w:rPr>
              <w:t>FlexSet</w:t>
            </w:r>
            <w:proofErr w:type="spellEnd"/>
            <w:r w:rsidRPr="00BA2EE6">
              <w:rPr>
                <w:sz w:val="20"/>
                <w:szCs w:val="20"/>
                <w:lang w:eastAsia="en-US"/>
              </w:rPr>
              <w:t xml:space="preserve"> 280/280D (LB 280/280D) – 3 шт.</w:t>
            </w:r>
          </w:p>
          <w:p w:rsidR="00BA2EE6" w:rsidRPr="00BA2EE6" w:rsidRDefault="00BA2EE6" w:rsidP="00BA2EE6">
            <w:pPr>
              <w:widowControl w:val="0"/>
              <w:numPr>
                <w:ilvl w:val="0"/>
                <w:numId w:val="90"/>
              </w:numPr>
              <w:autoSpaceDE w:val="0"/>
              <w:autoSpaceDN w:val="0"/>
              <w:adjustRightInd w:val="0"/>
              <w:spacing w:line="360" w:lineRule="atLeast"/>
              <w:ind w:left="0" w:firstLine="336"/>
              <w:jc w:val="both"/>
              <w:rPr>
                <w:color w:val="000000"/>
                <w:sz w:val="20"/>
                <w:szCs w:val="20"/>
                <w:lang w:eastAsia="en-US"/>
              </w:rPr>
            </w:pPr>
            <w:r w:rsidRPr="00BA2EE6">
              <w:rPr>
                <w:sz w:val="20"/>
                <w:szCs w:val="20"/>
                <w:lang w:eastAsia="en-US"/>
              </w:rPr>
              <w:t xml:space="preserve"> </w:t>
            </w:r>
            <w:r w:rsidRPr="00BA2EE6">
              <w:rPr>
                <w:color w:val="000000"/>
                <w:sz w:val="20"/>
                <w:szCs w:val="20"/>
                <w:lang w:eastAsia="en-US"/>
              </w:rPr>
              <w:t xml:space="preserve">Вставки для пультов </w:t>
            </w:r>
            <w:proofErr w:type="spellStart"/>
            <w:r w:rsidRPr="00BA2EE6">
              <w:rPr>
                <w:color w:val="000000"/>
                <w:sz w:val="20"/>
                <w:szCs w:val="20"/>
                <w:lang w:eastAsia="en-US"/>
              </w:rPr>
              <w:t>FlexSet</w:t>
            </w:r>
            <w:proofErr w:type="spellEnd"/>
            <w:r w:rsidRPr="00BA2EE6">
              <w:rPr>
                <w:color w:val="000000"/>
                <w:sz w:val="20"/>
                <w:szCs w:val="20"/>
                <w:lang w:eastAsia="en-US"/>
              </w:rPr>
              <w:t xml:space="preserve"> 120/120D (LB 120/120D) – 6 шт.</w:t>
            </w:r>
          </w:p>
          <w:p w:rsidR="00BA2EE6" w:rsidRPr="00BA2EE6" w:rsidRDefault="00BA2EE6">
            <w:pPr>
              <w:spacing w:line="276" w:lineRule="auto"/>
              <w:rPr>
                <w:sz w:val="20"/>
                <w:szCs w:val="20"/>
                <w:lang w:eastAsia="en-US"/>
              </w:rPr>
            </w:pPr>
          </w:p>
          <w:p w:rsidR="00BA2EE6" w:rsidRPr="00BA2EE6" w:rsidRDefault="00BA2EE6" w:rsidP="00BA2EE6">
            <w:pPr>
              <w:pStyle w:val="afff"/>
              <w:numPr>
                <w:ilvl w:val="0"/>
                <w:numId w:val="89"/>
              </w:numPr>
              <w:spacing w:before="100" w:beforeAutospacing="1" w:after="100" w:afterAutospacing="1"/>
              <w:contextualSpacing w:val="0"/>
              <w:rPr>
                <w:rFonts w:ascii="Times New Roman" w:hAnsi="Times New Roman"/>
                <w:b/>
                <w:sz w:val="20"/>
                <w:szCs w:val="20"/>
              </w:rPr>
            </w:pPr>
            <w:r w:rsidRPr="00BA2EE6">
              <w:rPr>
                <w:rFonts w:ascii="Times New Roman" w:hAnsi="Times New Roman"/>
                <w:b/>
                <w:sz w:val="20"/>
                <w:szCs w:val="20"/>
              </w:rPr>
              <w:t>Оптоволоконный мультиплексор OP-108/B/ETH/SC/SF1 – 3 шт.</w:t>
            </w:r>
          </w:p>
          <w:p w:rsidR="00BA2EE6" w:rsidRPr="00BA2EE6" w:rsidRDefault="00BA2EE6" w:rsidP="00BA2EE6">
            <w:pPr>
              <w:pStyle w:val="afff"/>
              <w:numPr>
                <w:ilvl w:val="0"/>
                <w:numId w:val="89"/>
              </w:numPr>
              <w:spacing w:before="100" w:beforeAutospacing="1" w:after="100" w:afterAutospacing="1"/>
              <w:contextualSpacing w:val="0"/>
              <w:rPr>
                <w:rFonts w:ascii="Times New Roman" w:hAnsi="Times New Roman"/>
                <w:b/>
                <w:sz w:val="20"/>
                <w:szCs w:val="20"/>
              </w:rPr>
            </w:pPr>
            <w:r w:rsidRPr="00BA2EE6">
              <w:rPr>
                <w:rFonts w:ascii="Times New Roman" w:hAnsi="Times New Roman"/>
                <w:b/>
                <w:sz w:val="20"/>
                <w:szCs w:val="20"/>
              </w:rPr>
              <w:t xml:space="preserve">Оптоволоконный </w:t>
            </w:r>
            <w:proofErr w:type="spellStart"/>
            <w:proofErr w:type="gramStart"/>
            <w:r w:rsidRPr="00BA2EE6">
              <w:rPr>
                <w:rFonts w:ascii="Times New Roman" w:hAnsi="Times New Roman"/>
                <w:b/>
                <w:sz w:val="20"/>
                <w:szCs w:val="20"/>
              </w:rPr>
              <w:t>мультиплек</w:t>
            </w:r>
            <w:proofErr w:type="spellEnd"/>
            <w:r w:rsidRPr="00BA2EE6">
              <w:rPr>
                <w:rFonts w:ascii="Times New Roman" w:hAnsi="Times New Roman"/>
                <w:b/>
                <w:sz w:val="20"/>
                <w:szCs w:val="20"/>
              </w:rPr>
              <w:t>-сор</w:t>
            </w:r>
            <w:proofErr w:type="gramEnd"/>
            <w:r w:rsidRPr="00BA2EE6">
              <w:rPr>
                <w:rFonts w:ascii="Times New Roman" w:hAnsi="Times New Roman"/>
                <w:b/>
                <w:sz w:val="20"/>
                <w:szCs w:val="20"/>
              </w:rPr>
              <w:t xml:space="preserve"> OP-108/B/ETH/SC/SF2 – 3 шт.</w:t>
            </w:r>
          </w:p>
          <w:p w:rsidR="00BA2EE6" w:rsidRPr="00BA2EE6" w:rsidRDefault="00BA2EE6" w:rsidP="00BA2EE6">
            <w:pPr>
              <w:pStyle w:val="afff"/>
              <w:numPr>
                <w:ilvl w:val="0"/>
                <w:numId w:val="89"/>
              </w:numPr>
              <w:spacing w:before="100" w:beforeAutospacing="1" w:after="100" w:afterAutospacing="1"/>
              <w:contextualSpacing w:val="0"/>
              <w:rPr>
                <w:rFonts w:eastAsia="Times New Roman"/>
                <w:sz w:val="20"/>
                <w:szCs w:val="20"/>
              </w:rPr>
            </w:pPr>
            <w:r w:rsidRPr="00BA2EE6">
              <w:rPr>
                <w:rFonts w:ascii="Times New Roman" w:hAnsi="Times New Roman"/>
                <w:b/>
                <w:sz w:val="20"/>
                <w:szCs w:val="20"/>
              </w:rPr>
              <w:t>Плата первичного доступа ISDN GDK-100 PRIB – 1 шт.</w:t>
            </w:r>
          </w:p>
        </w:tc>
      </w:tr>
      <w:tr w:rsidR="00BA2EE6" w:rsidRPr="00526607" w:rsidTr="00526607">
        <w:trPr>
          <w:trHeight w:val="530"/>
        </w:trPr>
        <w:tc>
          <w:tcPr>
            <w:tcW w:w="781" w:type="dxa"/>
          </w:tcPr>
          <w:p w:rsidR="00BA2EE6" w:rsidRPr="00526607" w:rsidRDefault="00BA2EE6" w:rsidP="00EB4F23">
            <w:pPr>
              <w:numPr>
                <w:ilvl w:val="0"/>
                <w:numId w:val="28"/>
              </w:numPr>
              <w:tabs>
                <w:tab w:val="num" w:pos="786"/>
              </w:tabs>
              <w:ind w:left="0" w:hanging="15"/>
              <w:jc w:val="center"/>
              <w:rPr>
                <w:sz w:val="20"/>
                <w:szCs w:val="20"/>
              </w:rPr>
            </w:pPr>
            <w:bookmarkStart w:id="396" w:name="_Ref317257698"/>
          </w:p>
        </w:tc>
        <w:bookmarkEnd w:id="396"/>
        <w:tc>
          <w:tcPr>
            <w:tcW w:w="2693" w:type="dxa"/>
          </w:tcPr>
          <w:p w:rsidR="00BA2EE6" w:rsidRPr="00526607" w:rsidRDefault="00BA2EE6"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w:t>
            </w:r>
            <w:r w:rsidRPr="00526607">
              <w:rPr>
                <w:sz w:val="20"/>
                <w:szCs w:val="20"/>
              </w:rPr>
              <w:lastRenderedPageBreak/>
              <w:t xml:space="preserve">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BA2EE6" w:rsidRPr="004107E2" w:rsidRDefault="00BA2EE6" w:rsidP="00EB4F23">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BA2EE6" w:rsidRPr="004107E2" w:rsidRDefault="00BA2EE6" w:rsidP="00EB4F23">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8"/>
          </w:p>
          <w:p w:rsidR="00BA2EE6" w:rsidRDefault="00BA2EE6" w:rsidP="00EB4F23">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BA2EE6" w:rsidRDefault="00BA2EE6" w:rsidP="00EB4F23">
            <w:pPr>
              <w:numPr>
                <w:ilvl w:val="0"/>
                <w:numId w:val="26"/>
              </w:numPr>
              <w:tabs>
                <w:tab w:val="left" w:pos="778"/>
              </w:tabs>
              <w:ind w:left="0" w:right="153" w:firstLine="660"/>
              <w:jc w:val="both"/>
              <w:rPr>
                <w:sz w:val="20"/>
                <w:szCs w:val="20"/>
              </w:rPr>
            </w:pPr>
            <w:proofErr w:type="gramStart"/>
            <w:r w:rsidRPr="004107E2">
              <w:rPr>
                <w:sz w:val="20"/>
                <w:szCs w:val="20"/>
              </w:rPr>
              <w:lastRenderedPageBreak/>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BA2EE6" w:rsidRDefault="00BA2EE6" w:rsidP="00EB4F23">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A2EE6" w:rsidRPr="00BC3217" w:rsidRDefault="00BA2EE6" w:rsidP="00EB4F23">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BA2EE6" w:rsidRPr="004107E2" w:rsidRDefault="00BA2EE6" w:rsidP="0044319F">
            <w:pPr>
              <w:tabs>
                <w:tab w:val="left" w:pos="778"/>
              </w:tabs>
              <w:ind w:right="153"/>
              <w:jc w:val="both"/>
              <w:rPr>
                <w:rStyle w:val="affb"/>
                <w:b w:val="0"/>
                <w:i w:val="0"/>
                <w:sz w:val="20"/>
                <w:szCs w:val="20"/>
                <w:shd w:val="clear" w:color="auto" w:fill="auto"/>
              </w:rPr>
            </w:pPr>
          </w:p>
          <w:p w:rsidR="00BA2EE6" w:rsidRPr="00BC3217" w:rsidRDefault="00BA2EE6" w:rsidP="00EB4F23">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Pr="00BC3217">
              <w:rPr>
                <w:bCs/>
                <w:sz w:val="20"/>
                <w:szCs w:val="20"/>
                <w:u w:val="single"/>
              </w:rPr>
              <w:t>:</w:t>
            </w:r>
            <w:bookmarkEnd w:id="400"/>
            <w:proofErr w:type="gramEnd"/>
          </w:p>
          <w:p w:rsidR="00BA2EE6" w:rsidRPr="00BC3217" w:rsidRDefault="00BA2EE6" w:rsidP="00EB4F23">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A2EE6" w:rsidRDefault="00BA2EE6" w:rsidP="00EB4F23">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BA2EE6" w:rsidRPr="004107E2" w:rsidRDefault="00BA2EE6" w:rsidP="00EB4F23">
            <w:pPr>
              <w:numPr>
                <w:ilvl w:val="2"/>
                <w:numId w:val="39"/>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Pr>
                <w:sz w:val="20"/>
              </w:rPr>
              <w:t>.</w:t>
            </w:r>
          </w:p>
          <w:p w:rsidR="00BA2EE6" w:rsidRPr="004107E2" w:rsidRDefault="00BA2EE6"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2EE6" w:rsidRPr="004107E2" w:rsidRDefault="00BA2EE6"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BA2EE6" w:rsidRPr="00526607" w:rsidTr="00526607">
        <w:trPr>
          <w:trHeight w:val="979"/>
        </w:trPr>
        <w:tc>
          <w:tcPr>
            <w:tcW w:w="781" w:type="dxa"/>
          </w:tcPr>
          <w:p w:rsidR="00BA2EE6" w:rsidRPr="00526607" w:rsidRDefault="00BA2EE6" w:rsidP="00EB4F23">
            <w:pPr>
              <w:numPr>
                <w:ilvl w:val="0"/>
                <w:numId w:val="28"/>
              </w:numPr>
              <w:tabs>
                <w:tab w:val="num" w:pos="786"/>
              </w:tabs>
              <w:ind w:left="0" w:hanging="15"/>
              <w:jc w:val="center"/>
              <w:rPr>
                <w:sz w:val="20"/>
                <w:szCs w:val="20"/>
              </w:rPr>
            </w:pPr>
            <w:bookmarkStart w:id="402" w:name="_Ref317252608"/>
          </w:p>
        </w:tc>
        <w:bookmarkEnd w:id="402"/>
        <w:tc>
          <w:tcPr>
            <w:tcW w:w="2693" w:type="dxa"/>
          </w:tcPr>
          <w:p w:rsidR="00BA2EE6" w:rsidRPr="00526607" w:rsidRDefault="00BA2EE6"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BA2EE6" w:rsidRPr="00526607" w:rsidRDefault="00BA2EE6"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BA2EE6" w:rsidRDefault="00BA2EE6"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BA2EE6" w:rsidRPr="00AE6F44" w:rsidRDefault="00BA2EE6"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2EE6" w:rsidRPr="00526607" w:rsidRDefault="00BA2EE6"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A2EE6" w:rsidRPr="00526607" w:rsidRDefault="00BA2EE6"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BA2EE6" w:rsidRPr="00C6670E" w:rsidRDefault="00BA2EE6"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BA2EE6" w:rsidRDefault="00BA2EE6"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BA2EE6" w:rsidRPr="00526607" w:rsidRDefault="00BA2EE6"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BA2EE6" w:rsidRPr="00C6670E" w:rsidRDefault="00BA2EE6"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BA2EE6" w:rsidRDefault="00BA2EE6"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A2EE6" w:rsidRPr="00526607" w:rsidRDefault="00BA2EE6"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BA2EE6" w:rsidRPr="008B7E4B" w:rsidRDefault="00BA2EE6"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BA2EE6" w:rsidRPr="00C6670E" w:rsidRDefault="00BA2EE6"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BA2EE6" w:rsidRPr="00C6670E" w:rsidRDefault="00BA2EE6"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2EE6" w:rsidRPr="00C6670E" w:rsidRDefault="00BA2EE6"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BA2EE6" w:rsidRPr="00526607" w:rsidRDefault="00BA2EE6"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BA2EE6" w:rsidRPr="00957560" w:rsidRDefault="00BA2EE6"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BA2EE6" w:rsidRPr="00526607" w:rsidTr="00526607">
        <w:trPr>
          <w:trHeight w:val="397"/>
        </w:trPr>
        <w:tc>
          <w:tcPr>
            <w:tcW w:w="781" w:type="dxa"/>
          </w:tcPr>
          <w:p w:rsidR="00BA2EE6" w:rsidRPr="00526607" w:rsidRDefault="00BA2EE6" w:rsidP="00EB4F23">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BA2EE6" w:rsidRPr="00526607" w:rsidRDefault="00BA2EE6" w:rsidP="00FA4A38">
            <w:pPr>
              <w:pStyle w:val="Times12"/>
              <w:ind w:right="153" w:firstLine="0"/>
              <w:jc w:val="left"/>
              <w:rPr>
                <w:sz w:val="20"/>
                <w:szCs w:val="20"/>
              </w:rPr>
            </w:pPr>
            <w:r w:rsidRPr="00526607">
              <w:rPr>
                <w:sz w:val="20"/>
                <w:szCs w:val="20"/>
              </w:rPr>
              <w:t>Альтернативные предложения:</w:t>
            </w:r>
          </w:p>
          <w:p w:rsidR="00BA2EE6" w:rsidRPr="00526607" w:rsidRDefault="00BA2EE6" w:rsidP="00FA4A38">
            <w:pPr>
              <w:pStyle w:val="Times12"/>
              <w:ind w:right="153" w:firstLine="0"/>
              <w:jc w:val="left"/>
              <w:rPr>
                <w:sz w:val="20"/>
                <w:szCs w:val="20"/>
              </w:rPr>
            </w:pPr>
            <w:r w:rsidRPr="00526607">
              <w:rPr>
                <w:sz w:val="20"/>
                <w:szCs w:val="20"/>
              </w:rPr>
              <w:t>Возможность подачи</w:t>
            </w:r>
          </w:p>
        </w:tc>
        <w:tc>
          <w:tcPr>
            <w:tcW w:w="11766" w:type="dxa"/>
          </w:tcPr>
          <w:p w:rsidR="00BA2EE6" w:rsidRPr="000A1FBA" w:rsidRDefault="00BA2EE6" w:rsidP="00FA4A38">
            <w:pPr>
              <w:pStyle w:val="Times12"/>
              <w:tabs>
                <w:tab w:val="left" w:pos="1020"/>
              </w:tabs>
              <w:ind w:firstLine="244"/>
              <w:jc w:val="left"/>
              <w:rPr>
                <w:sz w:val="20"/>
                <w:szCs w:val="20"/>
                <w:lang w:val="en-US"/>
              </w:rPr>
            </w:pPr>
          </w:p>
          <w:p w:rsidR="00BA2EE6" w:rsidRPr="00933FE0" w:rsidRDefault="00BA2EE6" w:rsidP="00FA4A38">
            <w:pPr>
              <w:pStyle w:val="Times12"/>
              <w:tabs>
                <w:tab w:val="left" w:pos="1020"/>
              </w:tabs>
              <w:ind w:firstLine="244"/>
              <w:jc w:val="left"/>
              <w:rPr>
                <w:b/>
                <w:i/>
                <w:sz w:val="20"/>
                <w:szCs w:val="20"/>
              </w:rPr>
            </w:pPr>
            <w:r w:rsidRPr="00933FE0">
              <w:rPr>
                <w:b/>
                <w:i/>
                <w:sz w:val="20"/>
                <w:szCs w:val="20"/>
              </w:rPr>
              <w:t>Не допускается</w:t>
            </w:r>
          </w:p>
        </w:tc>
      </w:tr>
      <w:tr w:rsidR="00BA2EE6" w:rsidRPr="00526607" w:rsidTr="00526607">
        <w:trPr>
          <w:trHeight w:val="397"/>
        </w:trPr>
        <w:tc>
          <w:tcPr>
            <w:tcW w:w="781" w:type="dxa"/>
          </w:tcPr>
          <w:p w:rsidR="00BA2EE6" w:rsidRPr="00526607" w:rsidRDefault="00BA2EE6" w:rsidP="00EB4F23">
            <w:pPr>
              <w:numPr>
                <w:ilvl w:val="0"/>
                <w:numId w:val="28"/>
              </w:numPr>
              <w:tabs>
                <w:tab w:val="num" w:pos="786"/>
              </w:tabs>
              <w:ind w:left="0" w:hanging="15"/>
              <w:jc w:val="center"/>
              <w:rPr>
                <w:sz w:val="20"/>
                <w:szCs w:val="20"/>
              </w:rPr>
            </w:pPr>
            <w:bookmarkStart w:id="405" w:name="_Ref317252128"/>
          </w:p>
        </w:tc>
        <w:bookmarkEnd w:id="405"/>
        <w:tc>
          <w:tcPr>
            <w:tcW w:w="2693" w:type="dxa"/>
          </w:tcPr>
          <w:p w:rsidR="00BA2EE6" w:rsidRPr="00526607" w:rsidRDefault="00BA2EE6"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BA2EE6" w:rsidRPr="00526607" w:rsidRDefault="00BA2EE6" w:rsidP="00FA4A38">
            <w:pPr>
              <w:pStyle w:val="Times12"/>
              <w:tabs>
                <w:tab w:val="left" w:pos="70"/>
              </w:tabs>
              <w:ind w:firstLine="0"/>
              <w:jc w:val="left"/>
              <w:rPr>
                <w:sz w:val="20"/>
                <w:szCs w:val="20"/>
              </w:rPr>
            </w:pPr>
          </w:p>
          <w:p w:rsidR="00BA2EE6" w:rsidRPr="00526607" w:rsidRDefault="00BA2EE6" w:rsidP="00FA4A38">
            <w:pPr>
              <w:pStyle w:val="Times12"/>
              <w:tabs>
                <w:tab w:val="left" w:pos="70"/>
              </w:tabs>
              <w:ind w:firstLine="0"/>
              <w:jc w:val="left"/>
              <w:rPr>
                <w:spacing w:val="-6"/>
                <w:sz w:val="20"/>
                <w:szCs w:val="20"/>
              </w:rPr>
            </w:pPr>
            <w:r>
              <w:rPr>
                <w:sz w:val="20"/>
                <w:szCs w:val="20"/>
              </w:rPr>
              <w:t>Нет</w:t>
            </w:r>
          </w:p>
        </w:tc>
      </w:tr>
      <w:tr w:rsidR="00BA2EE6" w:rsidRPr="00526607" w:rsidTr="00526607">
        <w:trPr>
          <w:trHeight w:val="397"/>
        </w:trPr>
        <w:tc>
          <w:tcPr>
            <w:tcW w:w="781" w:type="dxa"/>
          </w:tcPr>
          <w:p w:rsidR="00BA2EE6" w:rsidRPr="00526607" w:rsidRDefault="00BA2EE6" w:rsidP="00EB4F23">
            <w:pPr>
              <w:numPr>
                <w:ilvl w:val="0"/>
                <w:numId w:val="28"/>
              </w:numPr>
              <w:tabs>
                <w:tab w:val="num" w:pos="786"/>
              </w:tabs>
              <w:ind w:left="0" w:hanging="15"/>
              <w:jc w:val="center"/>
              <w:rPr>
                <w:sz w:val="20"/>
                <w:szCs w:val="20"/>
              </w:rPr>
            </w:pPr>
            <w:bookmarkStart w:id="406" w:name="_Ref317254826"/>
          </w:p>
        </w:tc>
        <w:bookmarkEnd w:id="406"/>
        <w:tc>
          <w:tcPr>
            <w:tcW w:w="2693" w:type="dxa"/>
          </w:tcPr>
          <w:p w:rsidR="00BA2EE6" w:rsidRPr="00526607" w:rsidRDefault="00BA2EE6"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BA2EE6" w:rsidRPr="00526607" w:rsidRDefault="00BA2EE6" w:rsidP="00FA4A38">
            <w:pPr>
              <w:pStyle w:val="Times12"/>
              <w:ind w:left="45" w:right="153" w:firstLine="0"/>
              <w:jc w:val="left"/>
              <w:rPr>
                <w:spacing w:val="-6"/>
                <w:sz w:val="20"/>
                <w:szCs w:val="20"/>
              </w:rPr>
            </w:pPr>
          </w:p>
          <w:p w:rsidR="00BA2EE6" w:rsidRPr="00526607" w:rsidRDefault="00BA2EE6"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BA2EE6" w:rsidRPr="00526607" w:rsidRDefault="00BA2EE6" w:rsidP="00FA4A38">
            <w:pPr>
              <w:pStyle w:val="Times12"/>
              <w:tabs>
                <w:tab w:val="left" w:pos="70"/>
              </w:tabs>
              <w:ind w:firstLine="0"/>
              <w:rPr>
                <w:sz w:val="20"/>
                <w:szCs w:val="20"/>
              </w:rPr>
            </w:pPr>
            <w:r w:rsidRPr="00526607">
              <w:rPr>
                <w:sz w:val="20"/>
                <w:szCs w:val="20"/>
              </w:rPr>
              <w:t>Возможна</w:t>
            </w:r>
          </w:p>
          <w:p w:rsidR="00BA2EE6" w:rsidRPr="00526607" w:rsidRDefault="00BA2EE6" w:rsidP="00FA4A38">
            <w:pPr>
              <w:pStyle w:val="Times12"/>
              <w:tabs>
                <w:tab w:val="left" w:pos="70"/>
              </w:tabs>
              <w:ind w:firstLine="0"/>
              <w:rPr>
                <w:spacing w:val="-6"/>
                <w:sz w:val="20"/>
                <w:szCs w:val="20"/>
              </w:rPr>
            </w:pPr>
          </w:p>
          <w:p w:rsidR="00BA2EE6" w:rsidRPr="00526607" w:rsidRDefault="00BA2EE6" w:rsidP="00FA4A38">
            <w:pPr>
              <w:pStyle w:val="Times12"/>
              <w:tabs>
                <w:tab w:val="left" w:pos="70"/>
              </w:tabs>
              <w:ind w:firstLine="0"/>
              <w:rPr>
                <w:spacing w:val="-6"/>
                <w:sz w:val="20"/>
                <w:szCs w:val="20"/>
              </w:rPr>
            </w:pPr>
          </w:p>
          <w:p w:rsidR="00BA2EE6" w:rsidRPr="00526607" w:rsidRDefault="00BA2EE6"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BA2EE6" w:rsidRPr="00526607" w:rsidTr="00526607">
        <w:trPr>
          <w:trHeight w:val="232"/>
        </w:trPr>
        <w:tc>
          <w:tcPr>
            <w:tcW w:w="781" w:type="dxa"/>
          </w:tcPr>
          <w:p w:rsidR="00BA2EE6" w:rsidRPr="00526607" w:rsidRDefault="00BA2EE6" w:rsidP="00EB4F23">
            <w:pPr>
              <w:numPr>
                <w:ilvl w:val="0"/>
                <w:numId w:val="27"/>
              </w:numPr>
              <w:ind w:left="0" w:hanging="15"/>
              <w:jc w:val="center"/>
              <w:rPr>
                <w:sz w:val="20"/>
                <w:szCs w:val="20"/>
              </w:rPr>
            </w:pPr>
            <w:bookmarkStart w:id="407" w:name="_Ref317250778"/>
          </w:p>
        </w:tc>
        <w:bookmarkEnd w:id="407"/>
        <w:tc>
          <w:tcPr>
            <w:tcW w:w="2693" w:type="dxa"/>
          </w:tcPr>
          <w:p w:rsidR="00BA2EE6" w:rsidRPr="00526607" w:rsidRDefault="00BA2EE6"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BA2EE6" w:rsidRPr="00C3660D" w:rsidRDefault="00BA2EE6"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BA2EE6" w:rsidRPr="0018153A" w:rsidRDefault="00BA2EE6"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C72DF">
              <w:rPr>
                <w:b/>
                <w:i/>
                <w:szCs w:val="24"/>
                <w:u w:val="single"/>
              </w:rPr>
              <w:t>10</w:t>
            </w:r>
            <w:r w:rsidRPr="0018153A">
              <w:rPr>
                <w:b/>
                <w:i/>
                <w:szCs w:val="24"/>
              </w:rPr>
              <w:t xml:space="preserve">» </w:t>
            </w:r>
            <w:r w:rsidRPr="00570EF9">
              <w:rPr>
                <w:i/>
                <w:spacing w:val="-6"/>
                <w:szCs w:val="24"/>
              </w:rPr>
              <w:t>_</w:t>
            </w:r>
            <w:r w:rsidR="004C72DF">
              <w:rPr>
                <w:b/>
                <w:i/>
                <w:spacing w:val="-6"/>
                <w:szCs w:val="24"/>
                <w:u w:val="single"/>
              </w:rPr>
              <w:t>октября</w:t>
            </w:r>
            <w:r>
              <w:rPr>
                <w:b/>
                <w:i/>
                <w:spacing w:val="-6"/>
                <w:szCs w:val="24"/>
              </w:rPr>
              <w:t>_</w:t>
            </w:r>
            <w:r w:rsidRPr="0018153A">
              <w:rPr>
                <w:b/>
                <w:i/>
                <w:spacing w:val="-6"/>
                <w:szCs w:val="24"/>
              </w:rPr>
              <w:t xml:space="preserve"> </w:t>
            </w:r>
            <w:r w:rsidRPr="0018153A">
              <w:rPr>
                <w:b/>
                <w:i/>
                <w:szCs w:val="24"/>
              </w:rPr>
              <w:t>201</w:t>
            </w:r>
            <w:r>
              <w:rPr>
                <w:b/>
                <w:i/>
                <w:szCs w:val="24"/>
              </w:rPr>
              <w:t>4</w:t>
            </w:r>
            <w:r w:rsidRPr="0018153A">
              <w:rPr>
                <w:b/>
                <w:i/>
                <w:szCs w:val="24"/>
              </w:rPr>
              <w:t xml:space="preserve"> года</w:t>
            </w:r>
          </w:p>
          <w:p w:rsidR="00BA2EE6" w:rsidRPr="00C3660D" w:rsidRDefault="00BA2EE6" w:rsidP="00FA4A38">
            <w:pPr>
              <w:pStyle w:val="Times12"/>
              <w:ind w:firstLine="0"/>
              <w:rPr>
                <w:sz w:val="20"/>
                <w:szCs w:val="20"/>
              </w:rPr>
            </w:pPr>
          </w:p>
          <w:p w:rsidR="00BA2EE6" w:rsidRPr="00C3660D" w:rsidRDefault="00BA2EE6" w:rsidP="00FA4A38">
            <w:pPr>
              <w:pStyle w:val="Times12"/>
              <w:ind w:firstLine="0"/>
              <w:rPr>
                <w:sz w:val="20"/>
                <w:szCs w:val="20"/>
              </w:rPr>
            </w:pPr>
            <w:r w:rsidRPr="00C3660D">
              <w:rPr>
                <w:sz w:val="20"/>
                <w:szCs w:val="20"/>
              </w:rPr>
              <w:t>Место, дата и время заседания закупочной комиссии:</w:t>
            </w:r>
          </w:p>
          <w:p w:rsidR="00BA2EE6" w:rsidRPr="00C3660D" w:rsidRDefault="00BA2EE6"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BA2EE6" w:rsidRPr="0018153A" w:rsidRDefault="00BA2EE6" w:rsidP="004C72DF">
            <w:pPr>
              <w:pStyle w:val="Times12"/>
              <w:ind w:firstLine="0"/>
              <w:rPr>
                <w:b/>
                <w:i/>
                <w:szCs w:val="24"/>
              </w:rPr>
            </w:pPr>
            <w:r w:rsidRPr="0018153A">
              <w:rPr>
                <w:b/>
                <w:i/>
                <w:szCs w:val="24"/>
              </w:rPr>
              <w:t xml:space="preserve">            </w:t>
            </w:r>
            <w:r w:rsidR="004C72DF">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4C72DF">
              <w:rPr>
                <w:b/>
                <w:i/>
                <w:szCs w:val="24"/>
                <w:lang w:val="en-US"/>
              </w:rPr>
              <w:t>14</w:t>
            </w:r>
            <w:r w:rsidRPr="0018153A">
              <w:rPr>
                <w:b/>
                <w:i/>
                <w:szCs w:val="24"/>
              </w:rPr>
              <w:t xml:space="preserve">» </w:t>
            </w:r>
            <w:r>
              <w:rPr>
                <w:b/>
                <w:i/>
                <w:spacing w:val="-6"/>
                <w:szCs w:val="24"/>
              </w:rPr>
              <w:t>_</w:t>
            </w:r>
            <w:r w:rsidR="004C72DF">
              <w:rPr>
                <w:b/>
                <w:i/>
                <w:spacing w:val="-6"/>
                <w:szCs w:val="24"/>
                <w:u w:val="single"/>
              </w:rPr>
              <w:t>октября</w:t>
            </w:r>
            <w:r>
              <w:rPr>
                <w:b/>
                <w:i/>
                <w:spacing w:val="-6"/>
                <w:szCs w:val="24"/>
                <w:u w:val="single"/>
              </w:rPr>
              <w:t xml:space="preserve"> </w:t>
            </w:r>
            <w:r>
              <w:rPr>
                <w:b/>
                <w:i/>
                <w:spacing w:val="-6"/>
                <w:szCs w:val="24"/>
              </w:rPr>
              <w:t>_</w:t>
            </w:r>
            <w:r w:rsidRPr="005B20AD">
              <w:rPr>
                <w:b/>
                <w:i/>
                <w:spacing w:val="-6"/>
                <w:szCs w:val="24"/>
              </w:rPr>
              <w:t>201</w:t>
            </w:r>
            <w:r>
              <w:rPr>
                <w:b/>
                <w:i/>
                <w:spacing w:val="-6"/>
                <w:szCs w:val="24"/>
              </w:rPr>
              <w:t>4</w:t>
            </w:r>
            <w:r w:rsidRPr="005B20AD">
              <w:rPr>
                <w:b/>
                <w:i/>
                <w:spacing w:val="-6"/>
                <w:szCs w:val="24"/>
              </w:rPr>
              <w:t xml:space="preserve"> года</w:t>
            </w:r>
          </w:p>
        </w:tc>
      </w:tr>
      <w:tr w:rsidR="00BA2EE6" w:rsidRPr="00526607" w:rsidTr="00526607">
        <w:trPr>
          <w:trHeight w:val="232"/>
        </w:trPr>
        <w:tc>
          <w:tcPr>
            <w:tcW w:w="781" w:type="dxa"/>
          </w:tcPr>
          <w:p w:rsidR="00BA2EE6" w:rsidRPr="00526607" w:rsidRDefault="00BA2EE6" w:rsidP="00EB4F23">
            <w:pPr>
              <w:numPr>
                <w:ilvl w:val="0"/>
                <w:numId w:val="27"/>
              </w:numPr>
              <w:ind w:left="0" w:hanging="15"/>
              <w:jc w:val="center"/>
              <w:rPr>
                <w:sz w:val="20"/>
                <w:szCs w:val="20"/>
              </w:rPr>
            </w:pPr>
            <w:bookmarkStart w:id="408" w:name="_Ref317254136"/>
          </w:p>
        </w:tc>
        <w:bookmarkEnd w:id="408"/>
        <w:tc>
          <w:tcPr>
            <w:tcW w:w="2693" w:type="dxa"/>
          </w:tcPr>
          <w:p w:rsidR="00BA2EE6" w:rsidRPr="00526607" w:rsidRDefault="00BA2EE6"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A2EE6" w:rsidRPr="00C3660D" w:rsidRDefault="00BA2EE6"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BA2EE6" w:rsidRPr="00C3660D" w:rsidRDefault="00BA2EE6"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A2EE6" w:rsidRPr="0018153A" w:rsidRDefault="00BA2EE6" w:rsidP="00FA4A38">
            <w:pPr>
              <w:pStyle w:val="Times12"/>
              <w:ind w:firstLine="0"/>
              <w:rPr>
                <w:szCs w:val="24"/>
              </w:rPr>
            </w:pPr>
            <w:r w:rsidRPr="0018153A">
              <w:rPr>
                <w:b/>
                <w:i/>
                <w:szCs w:val="24"/>
              </w:rPr>
              <w:t xml:space="preserve">                                                «</w:t>
            </w:r>
            <w:r w:rsidR="004C72DF">
              <w:rPr>
                <w:b/>
                <w:i/>
                <w:szCs w:val="24"/>
                <w:u w:val="single"/>
              </w:rPr>
              <w:t>14</w:t>
            </w:r>
            <w:r w:rsidRPr="0018153A">
              <w:rPr>
                <w:b/>
                <w:i/>
                <w:szCs w:val="24"/>
              </w:rPr>
              <w:t xml:space="preserve">» </w:t>
            </w:r>
            <w:r>
              <w:rPr>
                <w:b/>
                <w:i/>
                <w:spacing w:val="-6"/>
                <w:szCs w:val="24"/>
              </w:rPr>
              <w:t>_</w:t>
            </w:r>
            <w:r w:rsidR="004C72DF">
              <w:rPr>
                <w:b/>
                <w:i/>
                <w:spacing w:val="-6"/>
                <w:szCs w:val="24"/>
              </w:rPr>
              <w:t>октября</w:t>
            </w:r>
            <w:r>
              <w:rPr>
                <w:b/>
                <w:i/>
                <w:spacing w:val="-6"/>
                <w:szCs w:val="24"/>
              </w:rPr>
              <w:t>_</w:t>
            </w:r>
            <w:r w:rsidRPr="0018153A">
              <w:rPr>
                <w:b/>
                <w:i/>
                <w:spacing w:val="-6"/>
                <w:szCs w:val="24"/>
              </w:rPr>
              <w:t xml:space="preserve"> </w:t>
            </w:r>
            <w:r w:rsidRPr="005B20AD">
              <w:rPr>
                <w:b/>
                <w:i/>
                <w:szCs w:val="24"/>
              </w:rPr>
              <w:t>201</w:t>
            </w:r>
            <w:r>
              <w:rPr>
                <w:b/>
                <w:i/>
                <w:szCs w:val="24"/>
              </w:rPr>
              <w:t>4</w:t>
            </w:r>
            <w:r w:rsidRPr="005B20AD">
              <w:rPr>
                <w:b/>
                <w:i/>
                <w:szCs w:val="24"/>
              </w:rPr>
              <w:t xml:space="preserve"> года</w:t>
            </w:r>
          </w:p>
          <w:p w:rsidR="00BA2EE6" w:rsidRPr="00C3660D" w:rsidRDefault="00BA2EE6" w:rsidP="00FA4A38">
            <w:pPr>
              <w:pStyle w:val="Times12"/>
              <w:ind w:firstLine="0"/>
              <w:rPr>
                <w:sz w:val="20"/>
                <w:szCs w:val="20"/>
              </w:rPr>
            </w:pPr>
          </w:p>
          <w:p w:rsidR="00BA2EE6" w:rsidRPr="00C3660D" w:rsidRDefault="00BA2EE6"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BA2EE6" w:rsidRDefault="00BA2EE6" w:rsidP="00066181">
            <w:pPr>
              <w:pStyle w:val="Times12"/>
              <w:ind w:firstLine="0"/>
              <w:rPr>
                <w:b/>
                <w:i/>
                <w:szCs w:val="24"/>
              </w:rPr>
            </w:pPr>
            <w:r w:rsidRPr="0018153A">
              <w:rPr>
                <w:szCs w:val="24"/>
              </w:rPr>
              <w:t xml:space="preserve">                                                  </w:t>
            </w:r>
            <w:r w:rsidRPr="0018153A">
              <w:rPr>
                <w:b/>
                <w:i/>
                <w:szCs w:val="24"/>
              </w:rPr>
              <w:t>«</w:t>
            </w:r>
            <w:r w:rsidR="004C72DF">
              <w:rPr>
                <w:b/>
                <w:i/>
                <w:szCs w:val="24"/>
                <w:u w:val="single"/>
              </w:rPr>
              <w:t>14</w:t>
            </w:r>
            <w:r w:rsidRPr="0018153A">
              <w:rPr>
                <w:b/>
                <w:i/>
                <w:szCs w:val="24"/>
              </w:rPr>
              <w:t xml:space="preserve">» </w:t>
            </w:r>
            <w:r>
              <w:rPr>
                <w:b/>
                <w:i/>
                <w:spacing w:val="-6"/>
                <w:szCs w:val="24"/>
              </w:rPr>
              <w:t>_</w:t>
            </w:r>
            <w:r>
              <w:rPr>
                <w:b/>
                <w:i/>
                <w:spacing w:val="-6"/>
                <w:szCs w:val="24"/>
                <w:u w:val="single"/>
              </w:rPr>
              <w:t xml:space="preserve"> </w:t>
            </w:r>
            <w:r w:rsidR="004C72DF">
              <w:rPr>
                <w:b/>
                <w:i/>
                <w:spacing w:val="-6"/>
                <w:szCs w:val="24"/>
                <w:u w:val="single"/>
              </w:rPr>
              <w:t>октября</w:t>
            </w:r>
            <w:r>
              <w:rPr>
                <w:b/>
                <w:i/>
                <w:spacing w:val="-6"/>
                <w:szCs w:val="24"/>
                <w:u w:val="single"/>
              </w:rPr>
              <w:t xml:space="preserve"> </w:t>
            </w:r>
            <w:r>
              <w:rPr>
                <w:b/>
                <w:i/>
                <w:spacing w:val="-6"/>
                <w:szCs w:val="24"/>
              </w:rPr>
              <w:t>_</w:t>
            </w:r>
            <w:r w:rsidRPr="005B20AD">
              <w:rPr>
                <w:b/>
                <w:i/>
                <w:szCs w:val="24"/>
              </w:rPr>
              <w:t>201</w:t>
            </w:r>
            <w:r>
              <w:rPr>
                <w:b/>
                <w:i/>
                <w:szCs w:val="24"/>
              </w:rPr>
              <w:t>4</w:t>
            </w:r>
            <w:r w:rsidRPr="005B20AD">
              <w:rPr>
                <w:b/>
                <w:i/>
                <w:szCs w:val="24"/>
              </w:rPr>
              <w:t xml:space="preserve"> года</w:t>
            </w:r>
          </w:p>
          <w:p w:rsidR="00BA2EE6" w:rsidRDefault="00BA2EE6" w:rsidP="00066181">
            <w:pPr>
              <w:pStyle w:val="Times12"/>
              <w:ind w:firstLine="0"/>
              <w:rPr>
                <w:b/>
                <w:i/>
                <w:szCs w:val="24"/>
              </w:rPr>
            </w:pPr>
          </w:p>
          <w:p w:rsidR="00BA2EE6" w:rsidRPr="00EA7050" w:rsidRDefault="00BA2EE6" w:rsidP="00066181">
            <w:pPr>
              <w:pStyle w:val="Times12"/>
              <w:ind w:firstLine="0"/>
              <w:rPr>
                <w:b/>
                <w:i/>
                <w:szCs w:val="24"/>
                <w:lang w:val="en-US"/>
              </w:rPr>
            </w:pPr>
          </w:p>
          <w:p w:rsidR="00BA2EE6" w:rsidRPr="00EB5485" w:rsidRDefault="00BA2EE6" w:rsidP="00066181">
            <w:pPr>
              <w:pStyle w:val="Times12"/>
              <w:ind w:firstLine="0"/>
              <w:rPr>
                <w:b/>
                <w:i/>
                <w:szCs w:val="24"/>
              </w:rPr>
            </w:pPr>
          </w:p>
        </w:tc>
      </w:tr>
      <w:tr w:rsidR="00BA2EE6" w:rsidRPr="00526607" w:rsidTr="00526607">
        <w:trPr>
          <w:trHeight w:val="232"/>
        </w:trPr>
        <w:tc>
          <w:tcPr>
            <w:tcW w:w="781" w:type="dxa"/>
          </w:tcPr>
          <w:p w:rsidR="00BA2EE6" w:rsidRPr="00526607" w:rsidRDefault="00BA2EE6" w:rsidP="00EB4F23">
            <w:pPr>
              <w:numPr>
                <w:ilvl w:val="0"/>
                <w:numId w:val="27"/>
              </w:numPr>
              <w:ind w:left="0" w:hanging="15"/>
              <w:jc w:val="center"/>
              <w:rPr>
                <w:sz w:val="20"/>
                <w:szCs w:val="20"/>
              </w:rPr>
            </w:pPr>
            <w:bookmarkStart w:id="409" w:name="_Ref317255007"/>
          </w:p>
        </w:tc>
        <w:bookmarkEnd w:id="409"/>
        <w:tc>
          <w:tcPr>
            <w:tcW w:w="2693" w:type="dxa"/>
          </w:tcPr>
          <w:p w:rsidR="00BA2EE6" w:rsidRPr="00526607" w:rsidRDefault="00BA2EE6"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BA2EE6" w:rsidRPr="00526607" w:rsidRDefault="00BA2EE6" w:rsidP="00EB4F23">
            <w:pPr>
              <w:pStyle w:val="a0"/>
              <w:numPr>
                <w:ilvl w:val="4"/>
                <w:numId w:val="5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BA2EE6"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BA2EE6" w:rsidRPr="00526607" w:rsidRDefault="00BA2EE6"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BA2EE6"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jc w:val="center"/>
                    <w:rPr>
                      <w:sz w:val="18"/>
                      <w:szCs w:val="20"/>
                    </w:rPr>
                  </w:pPr>
                  <w:r w:rsidRPr="00526607">
                    <w:rPr>
                      <w:sz w:val="18"/>
                      <w:szCs w:val="20"/>
                    </w:rPr>
                    <w:t>Значимость критериев</w:t>
                  </w:r>
                </w:p>
                <w:p w:rsidR="00BA2EE6" w:rsidRPr="00526607" w:rsidRDefault="00BA2EE6" w:rsidP="00FA4A38">
                  <w:pPr>
                    <w:ind w:right="101"/>
                    <w:jc w:val="center"/>
                    <w:rPr>
                      <w:sz w:val="18"/>
                      <w:szCs w:val="20"/>
                    </w:rPr>
                  </w:pPr>
                  <w:r w:rsidRPr="00526607">
                    <w:rPr>
                      <w:sz w:val="18"/>
                      <w:szCs w:val="20"/>
                    </w:rPr>
                    <w:t>оценки заявок на участие в процедуре закупки в процентах.</w:t>
                  </w:r>
                </w:p>
              </w:tc>
            </w:tr>
            <w:tr w:rsidR="00BA2EE6"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b/>
                      <w:i/>
                      <w:sz w:val="18"/>
                      <w:szCs w:val="20"/>
                    </w:rPr>
                  </w:pPr>
                  <w:r w:rsidRPr="00526607">
                    <w:rPr>
                      <w:b/>
                      <w:i/>
                      <w:sz w:val="18"/>
                      <w:szCs w:val="20"/>
                    </w:rPr>
                    <w:lastRenderedPageBreak/>
                    <w:t>Ценовые критерии</w:t>
                  </w:r>
                </w:p>
              </w:tc>
            </w:tr>
            <w:tr w:rsidR="00BA2EE6"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jc w:val="center"/>
                    <w:rPr>
                      <w:b/>
                      <w:i/>
                      <w:sz w:val="18"/>
                      <w:szCs w:val="20"/>
                    </w:rPr>
                  </w:pPr>
                  <w:r w:rsidRPr="00526607">
                    <w:rPr>
                      <w:b/>
                      <w:i/>
                      <w:sz w:val="18"/>
                      <w:szCs w:val="20"/>
                    </w:rPr>
                    <w:t>90</w:t>
                  </w:r>
                </w:p>
              </w:tc>
            </w:tr>
            <w:tr w:rsidR="00BA2EE6"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b/>
                      <w:i/>
                      <w:sz w:val="18"/>
                      <w:szCs w:val="20"/>
                    </w:rPr>
                  </w:pPr>
                  <w:r w:rsidRPr="00526607">
                    <w:rPr>
                      <w:b/>
                      <w:i/>
                      <w:sz w:val="18"/>
                      <w:szCs w:val="20"/>
                    </w:rPr>
                    <w:t>Неценовые критерии</w:t>
                  </w:r>
                </w:p>
              </w:tc>
            </w:tr>
            <w:tr w:rsidR="00BA2EE6"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BA2EE6" w:rsidRPr="00526607" w:rsidRDefault="00BA2EE6"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BA2EE6" w:rsidRPr="00526607" w:rsidRDefault="00BA2EE6"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BA2EE6" w:rsidRPr="00631116" w:rsidRDefault="00BA2EE6"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BA2EE6" w:rsidRPr="00526607" w:rsidRDefault="00BA2EE6" w:rsidP="00FA4A38">
                  <w:pPr>
                    <w:jc w:val="center"/>
                    <w:rPr>
                      <w:b/>
                      <w:i/>
                      <w:sz w:val="18"/>
                      <w:szCs w:val="20"/>
                    </w:rPr>
                  </w:pPr>
                  <w:r w:rsidRPr="00526607">
                    <w:rPr>
                      <w:b/>
                      <w:i/>
                      <w:sz w:val="18"/>
                      <w:szCs w:val="20"/>
                    </w:rPr>
                    <w:t>Максимум 10</w:t>
                  </w:r>
                </w:p>
                <w:p w:rsidR="00BA2EE6" w:rsidRPr="00526607" w:rsidRDefault="00BA2EE6" w:rsidP="00FA4A38">
                  <w:pPr>
                    <w:jc w:val="center"/>
                    <w:rPr>
                      <w:b/>
                      <w:i/>
                      <w:sz w:val="18"/>
                      <w:szCs w:val="20"/>
                    </w:rPr>
                  </w:pPr>
                </w:p>
              </w:tc>
            </w:tr>
            <w:tr w:rsidR="00BA2EE6"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BA2EE6" w:rsidRPr="00526607" w:rsidRDefault="00BA2EE6"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BA2EE6" w:rsidRPr="00526607" w:rsidRDefault="00BA2EE6"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BA2EE6" w:rsidRPr="00526607" w:rsidRDefault="00BA2EE6" w:rsidP="00BA2EE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Pr="00FB7E86">
                    <w:rPr>
                      <w:b/>
                      <w:i/>
                      <w:sz w:val="18"/>
                      <w:szCs w:val="20"/>
                    </w:rPr>
                    <w:t>(</w:t>
                  </w:r>
                  <w:r w:rsidRPr="006C4AE5">
                    <w:rPr>
                      <w:b/>
                      <w:i/>
                      <w:sz w:val="18"/>
                      <w:szCs w:val="20"/>
                    </w:rPr>
                    <w:t>поставка и пуско-наладка оборудования</w:t>
                  </w:r>
                  <w:r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Pr>
                      <w:b/>
                      <w:sz w:val="18"/>
                      <w:szCs w:val="20"/>
                    </w:rPr>
                    <w:t>2 987 855,40</w:t>
                  </w:r>
                  <w:r>
                    <w:rPr>
                      <w:sz w:val="18"/>
                      <w:szCs w:val="20"/>
                    </w:rPr>
                    <w:t xml:space="preserve"> </w:t>
                  </w:r>
                  <w:r w:rsidRPr="0023312B">
                    <w:rPr>
                      <w:b/>
                      <w:sz w:val="18"/>
                      <w:szCs w:val="20"/>
                    </w:rPr>
                    <w:t>рублей</w:t>
                  </w:r>
                  <w:r w:rsidRPr="00526607">
                    <w:rPr>
                      <w:sz w:val="18"/>
                      <w:szCs w:val="20"/>
                    </w:rPr>
                    <w:t>,</w:t>
                  </w:r>
                  <w:r>
                    <w:rPr>
                      <w:sz w:val="18"/>
                      <w:szCs w:val="20"/>
                    </w:rPr>
                    <w:t xml:space="preserve"> в </w:t>
                  </w:r>
                  <w:proofErr w:type="spellStart"/>
                  <w:r>
                    <w:rPr>
                      <w:sz w:val="18"/>
                      <w:szCs w:val="20"/>
                    </w:rPr>
                    <w:t>т.ч</w:t>
                  </w:r>
                  <w:proofErr w:type="spellEnd"/>
                  <w:r>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BA2EE6" w:rsidRPr="00526607" w:rsidRDefault="00BA2EE6" w:rsidP="006E12D7">
                  <w:pPr>
                    <w:jc w:val="center"/>
                    <w:rPr>
                      <w:b/>
                      <w:i/>
                      <w:sz w:val="18"/>
                      <w:szCs w:val="20"/>
                    </w:rPr>
                  </w:pPr>
                  <w:r w:rsidRPr="00526607">
                    <w:rPr>
                      <w:b/>
                      <w:i/>
                      <w:sz w:val="18"/>
                      <w:szCs w:val="20"/>
                    </w:rPr>
                    <w:t>10</w:t>
                  </w:r>
                </w:p>
              </w:tc>
            </w:tr>
            <w:tr w:rsidR="00BA2EE6"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BA2EE6" w:rsidRPr="00526607" w:rsidRDefault="00BA2EE6"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BA2EE6" w:rsidRPr="00526607" w:rsidRDefault="00BA2EE6"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BA2EE6" w:rsidRPr="00526607" w:rsidRDefault="00BA2EE6"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BA2EE6" w:rsidRPr="00526607" w:rsidRDefault="00BA2EE6" w:rsidP="00FA4A38">
                  <w:pPr>
                    <w:jc w:val="center"/>
                    <w:rPr>
                      <w:b/>
                      <w:i/>
                      <w:sz w:val="18"/>
                      <w:szCs w:val="20"/>
                    </w:rPr>
                  </w:pPr>
                  <w:r w:rsidRPr="00526607">
                    <w:rPr>
                      <w:b/>
                      <w:i/>
                      <w:sz w:val="18"/>
                      <w:szCs w:val="20"/>
                    </w:rPr>
                    <w:t>0</w:t>
                  </w:r>
                </w:p>
              </w:tc>
            </w:tr>
            <w:tr w:rsidR="00BA2EE6"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BA2EE6" w:rsidRPr="00526607" w:rsidRDefault="00BA2EE6" w:rsidP="00FA4A38">
                  <w:pPr>
                    <w:rPr>
                      <w:b/>
                      <w:i/>
                      <w:sz w:val="18"/>
                      <w:szCs w:val="20"/>
                    </w:rPr>
                  </w:pPr>
                  <w:r w:rsidRPr="00526607">
                    <w:rPr>
                      <w:b/>
                      <w:i/>
                      <w:sz w:val="18"/>
                      <w:szCs w:val="20"/>
                    </w:rPr>
                    <w:t xml:space="preserve">          100%</w:t>
                  </w:r>
                </w:p>
              </w:tc>
            </w:tr>
          </w:tbl>
          <w:p w:rsidR="00BA2EE6" w:rsidRPr="00526607" w:rsidRDefault="00BA2EE6" w:rsidP="0038543C">
            <w:pPr>
              <w:pStyle w:val="Default"/>
              <w:jc w:val="both"/>
              <w:rPr>
                <w:sz w:val="20"/>
                <w:szCs w:val="20"/>
              </w:rPr>
            </w:pPr>
          </w:p>
        </w:tc>
      </w:tr>
      <w:tr w:rsidR="00BA2EE6" w:rsidRPr="00526607" w:rsidTr="00526607">
        <w:trPr>
          <w:trHeight w:val="550"/>
        </w:trPr>
        <w:tc>
          <w:tcPr>
            <w:tcW w:w="781" w:type="dxa"/>
          </w:tcPr>
          <w:p w:rsidR="00BA2EE6" w:rsidRPr="00526607" w:rsidRDefault="00BA2EE6" w:rsidP="00EB4F23">
            <w:pPr>
              <w:numPr>
                <w:ilvl w:val="0"/>
                <w:numId w:val="27"/>
              </w:numPr>
              <w:ind w:left="0" w:hanging="15"/>
              <w:jc w:val="center"/>
              <w:rPr>
                <w:sz w:val="20"/>
                <w:szCs w:val="20"/>
              </w:rPr>
            </w:pPr>
            <w:bookmarkStart w:id="410" w:name="_Ref317255017"/>
          </w:p>
        </w:tc>
        <w:bookmarkEnd w:id="410"/>
        <w:tc>
          <w:tcPr>
            <w:tcW w:w="2693" w:type="dxa"/>
          </w:tcPr>
          <w:p w:rsidR="00BA2EE6" w:rsidRPr="00526607" w:rsidRDefault="00BA2EE6" w:rsidP="00B76A1C">
            <w:pPr>
              <w:ind w:right="153"/>
              <w:rPr>
                <w:sz w:val="20"/>
                <w:szCs w:val="20"/>
              </w:rPr>
            </w:pPr>
            <w:r w:rsidRPr="00526607">
              <w:rPr>
                <w:sz w:val="20"/>
                <w:szCs w:val="20"/>
              </w:rPr>
              <w:t>Оценка заявок на участие в запросе предложений:</w:t>
            </w:r>
          </w:p>
        </w:tc>
        <w:tc>
          <w:tcPr>
            <w:tcW w:w="11766" w:type="dxa"/>
          </w:tcPr>
          <w:p w:rsidR="00BA2EE6" w:rsidRPr="003B6329" w:rsidRDefault="00BA2EE6"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BA2EE6" w:rsidRPr="00526607" w:rsidRDefault="00BA2EE6"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BA2EE6" w:rsidRPr="00526607" w:rsidRDefault="00BA2EE6"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BA2EE6" w:rsidRPr="00526607" w:rsidRDefault="00BA2EE6"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A2EE6" w:rsidRPr="00526607" w:rsidRDefault="00BA2EE6"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BA2EE6" w:rsidRPr="00526607" w:rsidRDefault="00BA2EE6"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BA2EE6" w:rsidRPr="00526607" w:rsidRDefault="00BA2EE6"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BA2EE6" w:rsidRPr="00526607" w:rsidTr="00526607">
        <w:trPr>
          <w:trHeight w:val="194"/>
        </w:trPr>
        <w:tc>
          <w:tcPr>
            <w:tcW w:w="781" w:type="dxa"/>
          </w:tcPr>
          <w:p w:rsidR="00BA2EE6" w:rsidRPr="00526607" w:rsidRDefault="00BA2EE6" w:rsidP="00EB4F23">
            <w:pPr>
              <w:numPr>
                <w:ilvl w:val="0"/>
                <w:numId w:val="27"/>
              </w:numPr>
              <w:ind w:left="0" w:hanging="15"/>
              <w:jc w:val="center"/>
              <w:rPr>
                <w:sz w:val="20"/>
                <w:szCs w:val="20"/>
              </w:rPr>
            </w:pPr>
            <w:bookmarkStart w:id="411" w:name="_Ref317254659"/>
          </w:p>
        </w:tc>
        <w:bookmarkEnd w:id="411"/>
        <w:tc>
          <w:tcPr>
            <w:tcW w:w="2693" w:type="dxa"/>
          </w:tcPr>
          <w:p w:rsidR="00BA2EE6" w:rsidRPr="00526607" w:rsidRDefault="00BA2EE6" w:rsidP="00311839">
            <w:pPr>
              <w:ind w:right="153"/>
              <w:rPr>
                <w:spacing w:val="-6"/>
                <w:sz w:val="20"/>
                <w:szCs w:val="20"/>
              </w:rPr>
            </w:pPr>
            <w:r w:rsidRPr="00526607">
              <w:rPr>
                <w:spacing w:val="-6"/>
                <w:sz w:val="20"/>
                <w:szCs w:val="20"/>
              </w:rPr>
              <w:t>Срок заключения договора:</w:t>
            </w:r>
          </w:p>
        </w:tc>
        <w:tc>
          <w:tcPr>
            <w:tcW w:w="11766" w:type="dxa"/>
          </w:tcPr>
          <w:p w:rsidR="00BA2EE6" w:rsidRDefault="00BA2EE6"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BA2EE6" w:rsidRPr="00526607" w:rsidRDefault="00BA2EE6"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A2EE6" w:rsidRPr="00526607" w:rsidTr="00181048">
        <w:trPr>
          <w:trHeight w:val="194"/>
        </w:trPr>
        <w:tc>
          <w:tcPr>
            <w:tcW w:w="781" w:type="dxa"/>
          </w:tcPr>
          <w:p w:rsidR="00BA2EE6" w:rsidRPr="00526607" w:rsidRDefault="00BA2EE6" w:rsidP="00EB4F23">
            <w:pPr>
              <w:numPr>
                <w:ilvl w:val="0"/>
                <w:numId w:val="27"/>
              </w:numPr>
              <w:ind w:left="0" w:hanging="15"/>
              <w:jc w:val="center"/>
              <w:rPr>
                <w:sz w:val="20"/>
                <w:szCs w:val="20"/>
              </w:rPr>
            </w:pPr>
            <w:bookmarkStart w:id="412" w:name="_Ref317256138"/>
          </w:p>
        </w:tc>
        <w:bookmarkEnd w:id="412"/>
        <w:tc>
          <w:tcPr>
            <w:tcW w:w="2693" w:type="dxa"/>
          </w:tcPr>
          <w:p w:rsidR="00BA2EE6" w:rsidRPr="00E10278" w:rsidRDefault="00BA2EE6"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BA2EE6" w:rsidRPr="00737A4F" w:rsidRDefault="00BA2EE6" w:rsidP="00737A4F">
            <w:pPr>
              <w:ind w:firstLine="244"/>
              <w:jc w:val="both"/>
              <w:rPr>
                <w:spacing w:val="-6"/>
                <w:sz w:val="20"/>
                <w:szCs w:val="20"/>
              </w:rPr>
            </w:pPr>
            <w:r w:rsidRPr="00737A4F">
              <w:rPr>
                <w:spacing w:val="-6"/>
                <w:sz w:val="20"/>
                <w:szCs w:val="20"/>
              </w:rPr>
              <w:t>Победитель обязан в течение 10 дней с момента заключения договора предоставить Заказчику обеспечение в виде безотзывной банковской гарантии или залога денежных средств:</w:t>
            </w:r>
          </w:p>
          <w:p w:rsidR="00BA2EE6" w:rsidRPr="00C41868" w:rsidRDefault="00BA2EE6" w:rsidP="00737A4F">
            <w:pPr>
              <w:ind w:firstLine="244"/>
              <w:jc w:val="both"/>
              <w:rPr>
                <w:spacing w:val="-6"/>
                <w:sz w:val="20"/>
                <w:szCs w:val="20"/>
              </w:rPr>
            </w:pPr>
            <w:r w:rsidRPr="00737A4F">
              <w:rPr>
                <w:spacing w:val="-6"/>
                <w:sz w:val="20"/>
                <w:szCs w:val="20"/>
              </w:rPr>
              <w:t>- в обеспечение исполнения обязательств по Договору в размере 25 % цены договора</w:t>
            </w:r>
          </w:p>
          <w:p w:rsidR="00BA2EE6" w:rsidRPr="009364FC" w:rsidRDefault="00BA2EE6" w:rsidP="00737A4F">
            <w:pPr>
              <w:ind w:firstLine="244"/>
              <w:jc w:val="both"/>
              <w:rPr>
                <w:spacing w:val="-6"/>
                <w:sz w:val="20"/>
                <w:szCs w:val="20"/>
              </w:rPr>
            </w:pPr>
            <w:r w:rsidRPr="009364FC">
              <w:rPr>
                <w:spacing w:val="-6"/>
                <w:sz w:val="20"/>
                <w:szCs w:val="20"/>
              </w:rPr>
              <w:t xml:space="preserve">- в обеспечение возврата аванса не </w:t>
            </w:r>
            <w:proofErr w:type="gramStart"/>
            <w:r w:rsidRPr="009364FC">
              <w:rPr>
                <w:spacing w:val="-6"/>
                <w:sz w:val="20"/>
                <w:szCs w:val="20"/>
              </w:rPr>
              <w:t>позднее</w:t>
            </w:r>
            <w:proofErr w:type="gramEnd"/>
            <w:r w:rsidRPr="009364FC">
              <w:rPr>
                <w:spacing w:val="-6"/>
                <w:sz w:val="20"/>
                <w:szCs w:val="20"/>
              </w:rPr>
              <w:t xml:space="preserve"> чем за 10 (десять) дней до предусмотренного Договором срока выплаты аванса, в размере подлежащего выплате аванса.</w:t>
            </w:r>
          </w:p>
          <w:p w:rsidR="00BA2EE6" w:rsidRPr="00B02FFB" w:rsidRDefault="00BA2EE6" w:rsidP="00737A4F">
            <w:pPr>
              <w:ind w:firstLine="244"/>
              <w:jc w:val="both"/>
              <w:rPr>
                <w:b/>
                <w:i/>
                <w:spacing w:val="-6"/>
                <w:sz w:val="20"/>
                <w:szCs w:val="20"/>
              </w:rPr>
            </w:pPr>
            <w:r>
              <w:rPr>
                <w:sz w:val="20"/>
                <w:szCs w:val="20"/>
              </w:rPr>
              <w:lastRenderedPageBreak/>
              <w:t>Срок действия обеспечения исполнения обязательств по договору должно быть в соответствии с п.4.16.9 настоящей документации.</w:t>
            </w:r>
          </w:p>
        </w:tc>
      </w:tr>
      <w:tr w:rsidR="00BA2EE6" w:rsidRPr="00526607" w:rsidTr="00526607">
        <w:trPr>
          <w:trHeight w:val="194"/>
        </w:trPr>
        <w:tc>
          <w:tcPr>
            <w:tcW w:w="781" w:type="dxa"/>
          </w:tcPr>
          <w:p w:rsidR="00BA2EE6" w:rsidRPr="00526607" w:rsidRDefault="00BA2EE6" w:rsidP="00EB4F23">
            <w:pPr>
              <w:numPr>
                <w:ilvl w:val="0"/>
                <w:numId w:val="27"/>
              </w:numPr>
              <w:ind w:left="0" w:hanging="15"/>
              <w:jc w:val="center"/>
              <w:rPr>
                <w:sz w:val="20"/>
                <w:szCs w:val="20"/>
              </w:rPr>
            </w:pPr>
          </w:p>
        </w:tc>
        <w:tc>
          <w:tcPr>
            <w:tcW w:w="2693" w:type="dxa"/>
          </w:tcPr>
          <w:p w:rsidR="00BA2EE6" w:rsidRPr="00526607" w:rsidRDefault="00BA2EE6"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2EE6" w:rsidRPr="00CE4EB8" w:rsidRDefault="00BA2EE6" w:rsidP="00CE4EB8">
            <w:pPr>
              <w:rPr>
                <w:sz w:val="20"/>
                <w:szCs w:val="20"/>
              </w:rPr>
            </w:pPr>
            <w:r w:rsidRPr="00CE4EB8">
              <w:rPr>
                <w:sz w:val="20"/>
                <w:szCs w:val="20"/>
              </w:rPr>
              <w:t xml:space="preserve">Получатель: </w:t>
            </w:r>
            <w:r w:rsidRPr="00502D39">
              <w:rPr>
                <w:sz w:val="20"/>
                <w:szCs w:val="20"/>
              </w:rPr>
              <w:t>ОАО «Обеспечение РФЯЦ-ВНИИЭФ»</w:t>
            </w:r>
            <w:r w:rsidRPr="00CE4EB8">
              <w:rPr>
                <w:sz w:val="20"/>
                <w:szCs w:val="20"/>
              </w:rPr>
              <w:t>;</w:t>
            </w:r>
          </w:p>
          <w:p w:rsidR="00BA2EE6" w:rsidRPr="00CE4EB8" w:rsidRDefault="00BA2EE6" w:rsidP="00CE4EB8">
            <w:pPr>
              <w:rPr>
                <w:sz w:val="20"/>
                <w:szCs w:val="20"/>
              </w:rPr>
            </w:pPr>
            <w:r w:rsidRPr="00CE4EB8">
              <w:rPr>
                <w:sz w:val="20"/>
                <w:szCs w:val="20"/>
              </w:rPr>
              <w:t>Юридический адрес: 6071</w:t>
            </w:r>
            <w:r>
              <w:rPr>
                <w:sz w:val="20"/>
                <w:szCs w:val="20"/>
              </w:rPr>
              <w:t>88</w:t>
            </w:r>
            <w:r w:rsidRPr="00CE4EB8">
              <w:rPr>
                <w:sz w:val="20"/>
                <w:szCs w:val="20"/>
              </w:rPr>
              <w:t xml:space="preserve">, г. Саров, </w:t>
            </w:r>
            <w:proofErr w:type="gramStart"/>
            <w:r w:rsidRPr="00CE4EB8">
              <w:rPr>
                <w:sz w:val="20"/>
                <w:szCs w:val="20"/>
              </w:rPr>
              <w:t>Нижегородской</w:t>
            </w:r>
            <w:proofErr w:type="gramEnd"/>
            <w:r w:rsidRPr="00CE4EB8">
              <w:rPr>
                <w:sz w:val="20"/>
                <w:szCs w:val="20"/>
              </w:rPr>
              <w:t xml:space="preserve"> обл., пр-т Мира, </w:t>
            </w:r>
            <w:r>
              <w:rPr>
                <w:sz w:val="20"/>
                <w:szCs w:val="20"/>
              </w:rPr>
              <w:t>6</w:t>
            </w:r>
            <w:r w:rsidRPr="00CE4EB8">
              <w:rPr>
                <w:sz w:val="20"/>
                <w:szCs w:val="20"/>
              </w:rPr>
              <w:t>;</w:t>
            </w:r>
          </w:p>
          <w:p w:rsidR="00BA2EE6" w:rsidRPr="00CE4EB8" w:rsidRDefault="00BA2EE6" w:rsidP="00CE4EB8">
            <w:pPr>
              <w:rPr>
                <w:sz w:val="20"/>
                <w:szCs w:val="20"/>
              </w:rPr>
            </w:pPr>
            <w:r w:rsidRPr="00CE4EB8">
              <w:rPr>
                <w:sz w:val="20"/>
                <w:szCs w:val="20"/>
              </w:rPr>
              <w:t>Почтовый адрес: 6071</w:t>
            </w:r>
            <w:r>
              <w:rPr>
                <w:sz w:val="20"/>
                <w:szCs w:val="20"/>
              </w:rPr>
              <w:t>88</w:t>
            </w:r>
            <w:r w:rsidRPr="00CE4EB8">
              <w:rPr>
                <w:sz w:val="20"/>
                <w:szCs w:val="20"/>
              </w:rPr>
              <w:t xml:space="preserve">, г. Саров, </w:t>
            </w:r>
            <w:proofErr w:type="gramStart"/>
            <w:r w:rsidRPr="00CE4EB8">
              <w:rPr>
                <w:sz w:val="20"/>
                <w:szCs w:val="20"/>
              </w:rPr>
              <w:t>Нижегородской</w:t>
            </w:r>
            <w:proofErr w:type="gramEnd"/>
            <w:r w:rsidRPr="00CE4EB8">
              <w:rPr>
                <w:sz w:val="20"/>
                <w:szCs w:val="20"/>
              </w:rPr>
              <w:t xml:space="preserve"> обл., пр-т Мира, 6;</w:t>
            </w:r>
          </w:p>
          <w:p w:rsidR="00BA2EE6" w:rsidRPr="00502D39" w:rsidRDefault="00BA2EE6" w:rsidP="00502D39">
            <w:pPr>
              <w:rPr>
                <w:sz w:val="20"/>
                <w:szCs w:val="20"/>
              </w:rPr>
            </w:pPr>
            <w:r w:rsidRPr="00502D39">
              <w:rPr>
                <w:sz w:val="20"/>
                <w:szCs w:val="20"/>
              </w:rPr>
              <w:t>ОГРН 1075254000216 ИНН 5254081010 КПП 525350001</w:t>
            </w:r>
          </w:p>
          <w:p w:rsidR="00BA2EE6" w:rsidRPr="00502D39" w:rsidRDefault="00BA2EE6" w:rsidP="00502D39">
            <w:pPr>
              <w:rPr>
                <w:sz w:val="20"/>
                <w:szCs w:val="20"/>
              </w:rPr>
            </w:pPr>
            <w:proofErr w:type="gramStart"/>
            <w:r w:rsidRPr="00502D39">
              <w:rPr>
                <w:sz w:val="20"/>
                <w:szCs w:val="20"/>
              </w:rPr>
              <w:t>р</w:t>
            </w:r>
            <w:proofErr w:type="gramEnd"/>
            <w:r w:rsidRPr="00502D39">
              <w:rPr>
                <w:sz w:val="20"/>
                <w:szCs w:val="20"/>
              </w:rPr>
              <w:t>/с 40702810400000003025</w:t>
            </w:r>
          </w:p>
          <w:p w:rsidR="00BA2EE6" w:rsidRPr="00502D39" w:rsidRDefault="00BA2EE6" w:rsidP="00502D39">
            <w:pPr>
              <w:rPr>
                <w:sz w:val="20"/>
                <w:szCs w:val="20"/>
              </w:rPr>
            </w:pPr>
            <w:r w:rsidRPr="00502D39">
              <w:rPr>
                <w:sz w:val="20"/>
                <w:szCs w:val="20"/>
              </w:rPr>
              <w:t xml:space="preserve">в ОАО «АКБ </w:t>
            </w:r>
            <w:proofErr w:type="spellStart"/>
            <w:r w:rsidRPr="00502D39">
              <w:rPr>
                <w:sz w:val="20"/>
                <w:szCs w:val="20"/>
              </w:rPr>
              <w:t>Саровбизнесбанк</w:t>
            </w:r>
            <w:proofErr w:type="spellEnd"/>
            <w:r w:rsidRPr="00502D39">
              <w:rPr>
                <w:sz w:val="20"/>
                <w:szCs w:val="20"/>
              </w:rPr>
              <w:t>» г. Саров</w:t>
            </w:r>
          </w:p>
          <w:p w:rsidR="00BA2EE6" w:rsidRPr="00502D39" w:rsidRDefault="00BA2EE6" w:rsidP="00502D39">
            <w:pPr>
              <w:rPr>
                <w:sz w:val="20"/>
                <w:szCs w:val="20"/>
              </w:rPr>
            </w:pPr>
            <w:r w:rsidRPr="00502D39">
              <w:rPr>
                <w:sz w:val="20"/>
                <w:szCs w:val="20"/>
              </w:rPr>
              <w:t xml:space="preserve">к/с 30101810200000000721 </w:t>
            </w:r>
          </w:p>
          <w:p w:rsidR="00BA2EE6" w:rsidRPr="00181048" w:rsidRDefault="00BA2EE6" w:rsidP="00502D39">
            <w:pPr>
              <w:rPr>
                <w:sz w:val="22"/>
                <w:szCs w:val="22"/>
                <w:u w:val="single"/>
              </w:rPr>
            </w:pPr>
            <w:r w:rsidRPr="00502D39">
              <w:rPr>
                <w:sz w:val="20"/>
                <w:szCs w:val="20"/>
              </w:rPr>
              <w:t>БИК 042204721</w:t>
            </w:r>
          </w:p>
        </w:tc>
      </w:tr>
      <w:tr w:rsidR="00BA2EE6" w:rsidRPr="00526607" w:rsidTr="00526607">
        <w:trPr>
          <w:trHeight w:val="194"/>
        </w:trPr>
        <w:tc>
          <w:tcPr>
            <w:tcW w:w="781" w:type="dxa"/>
          </w:tcPr>
          <w:p w:rsidR="00BA2EE6" w:rsidRPr="00526607" w:rsidRDefault="00BA2EE6" w:rsidP="00EB4F23">
            <w:pPr>
              <w:numPr>
                <w:ilvl w:val="0"/>
                <w:numId w:val="27"/>
              </w:numPr>
              <w:ind w:left="0" w:hanging="15"/>
              <w:jc w:val="center"/>
              <w:rPr>
                <w:sz w:val="20"/>
                <w:szCs w:val="20"/>
              </w:rPr>
            </w:pPr>
            <w:bookmarkStart w:id="413" w:name="_Ref321836472"/>
          </w:p>
        </w:tc>
        <w:bookmarkEnd w:id="413"/>
        <w:tc>
          <w:tcPr>
            <w:tcW w:w="2693" w:type="dxa"/>
          </w:tcPr>
          <w:p w:rsidR="00BA2EE6" w:rsidRPr="00526607" w:rsidRDefault="00BA2EE6"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BA2EE6" w:rsidRPr="00526607" w:rsidRDefault="00BA2EE6"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BA2EE6" w:rsidRPr="00526607" w:rsidRDefault="00BA2EE6"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BA2EE6" w:rsidRPr="00526607" w:rsidRDefault="00BA2EE6"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BA2EE6" w:rsidRPr="00526607" w:rsidRDefault="00BA2EE6"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BA2EE6" w:rsidRPr="00526607" w:rsidRDefault="00BA2EE6"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A2EE6" w:rsidRPr="00526607" w:rsidRDefault="00BA2EE6"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BA2EE6" w:rsidRPr="00526607" w:rsidRDefault="00BA2EE6"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BA2EE6" w:rsidRPr="00526607" w:rsidTr="00526607">
        <w:trPr>
          <w:trHeight w:val="194"/>
        </w:trPr>
        <w:tc>
          <w:tcPr>
            <w:tcW w:w="781" w:type="dxa"/>
          </w:tcPr>
          <w:p w:rsidR="00BA2EE6" w:rsidRPr="00526607" w:rsidRDefault="00BA2EE6" w:rsidP="00EB4F23">
            <w:pPr>
              <w:numPr>
                <w:ilvl w:val="0"/>
                <w:numId w:val="27"/>
              </w:numPr>
              <w:ind w:left="0" w:hanging="15"/>
              <w:jc w:val="center"/>
              <w:rPr>
                <w:sz w:val="20"/>
                <w:szCs w:val="20"/>
              </w:rPr>
            </w:pPr>
          </w:p>
        </w:tc>
        <w:tc>
          <w:tcPr>
            <w:tcW w:w="2693" w:type="dxa"/>
          </w:tcPr>
          <w:p w:rsidR="00BA2EE6" w:rsidRPr="00526607" w:rsidRDefault="00BA2EE6"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BA2EE6" w:rsidRPr="00526607" w:rsidRDefault="00BA2EE6"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BA2EE6" w:rsidRPr="00526607" w:rsidRDefault="00BA2EE6"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BA2EE6" w:rsidRPr="00526607" w:rsidRDefault="00BA2EE6"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BA2EE6" w:rsidRPr="00526607" w:rsidRDefault="00BA2EE6"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D4A4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B4F23">
      <w:pPr>
        <w:pStyle w:val="af4"/>
        <w:numPr>
          <w:ilvl w:val="0"/>
          <w:numId w:val="71"/>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B4F23">
      <w:pPr>
        <w:pStyle w:val="af4"/>
        <w:numPr>
          <w:ilvl w:val="0"/>
          <w:numId w:val="71"/>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B4F23">
      <w:pPr>
        <w:pStyle w:val="af4"/>
        <w:numPr>
          <w:ilvl w:val="0"/>
          <w:numId w:val="72"/>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B4F23">
      <w:pPr>
        <w:pStyle w:val="af4"/>
        <w:numPr>
          <w:ilvl w:val="0"/>
          <w:numId w:val="72"/>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D4A4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D4A4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D4A4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D4A4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EB4F23">
      <w:pPr>
        <w:pStyle w:val="Times12"/>
        <w:numPr>
          <w:ilvl w:val="1"/>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B4F23">
      <w:pPr>
        <w:pStyle w:val="Times12"/>
        <w:numPr>
          <w:ilvl w:val="1"/>
          <w:numId w:val="7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B4F23">
      <w:pPr>
        <w:pStyle w:val="Times12"/>
        <w:numPr>
          <w:ilvl w:val="1"/>
          <w:numId w:val="76"/>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B4F23">
      <w:pPr>
        <w:pStyle w:val="Times12"/>
        <w:numPr>
          <w:ilvl w:val="1"/>
          <w:numId w:val="76"/>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B4F23">
      <w:pPr>
        <w:pStyle w:val="Times12"/>
        <w:numPr>
          <w:ilvl w:val="1"/>
          <w:numId w:val="76"/>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B4F23">
      <w:pPr>
        <w:pStyle w:val="Times12"/>
        <w:numPr>
          <w:ilvl w:val="1"/>
          <w:numId w:val="76"/>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B4F23">
      <w:pPr>
        <w:pStyle w:val="Times12"/>
        <w:numPr>
          <w:ilvl w:val="1"/>
          <w:numId w:val="76"/>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EB4F23">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EB4F23">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EB4F23">
      <w:pPr>
        <w:pStyle w:val="Times12"/>
        <w:numPr>
          <w:ilvl w:val="0"/>
          <w:numId w:val="40"/>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B4F23">
      <w:pPr>
        <w:pStyle w:val="Times12"/>
        <w:numPr>
          <w:ilvl w:val="0"/>
          <w:numId w:val="77"/>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D4A4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D4A4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D4A4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D4A4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B4F23">
      <w:pPr>
        <w:pStyle w:val="Times12"/>
        <w:numPr>
          <w:ilvl w:val="0"/>
          <w:numId w:val="77"/>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EB4F23">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EB4F23">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EB4F23">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EB4F2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D4A4B">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C0A" w:rsidRDefault="00204C0A">
      <w:r>
        <w:separator/>
      </w:r>
    </w:p>
  </w:endnote>
  <w:endnote w:type="continuationSeparator" w:id="0">
    <w:p w:rsidR="00204C0A" w:rsidRDefault="0020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Default="00E246B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246B3" w:rsidRDefault="00E246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CC0F4D" w:rsidRDefault="00E246B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246B3" w:rsidRDefault="00E246B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6F5FCD" w:rsidRDefault="00E246B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20D7D">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071982" w:rsidRDefault="00E246B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20D7D">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Default="00E246B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C0A" w:rsidRDefault="00204C0A">
      <w:r>
        <w:separator/>
      </w:r>
    </w:p>
  </w:footnote>
  <w:footnote w:type="continuationSeparator" w:id="0">
    <w:p w:rsidR="00204C0A" w:rsidRDefault="00204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B12FC0" w:rsidRDefault="00E246B3"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246B3" w:rsidRDefault="00E246B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B12FC0" w:rsidRDefault="00E246B3"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6B3" w:rsidRPr="0013365B" w:rsidRDefault="00E246B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246B3" w:rsidRPr="0013365B" w:rsidRDefault="00E246B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DA79D4"/>
    <w:multiLevelType w:val="hybridMultilevel"/>
    <w:tmpl w:val="39D40D64"/>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FA6A93"/>
    <w:multiLevelType w:val="hybridMultilevel"/>
    <w:tmpl w:val="C434A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A964F0"/>
    <w:multiLevelType w:val="hybridMultilevel"/>
    <w:tmpl w:val="C72A46D4"/>
    <w:lvl w:ilvl="0" w:tplc="67E65D0A">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21AE5B96"/>
    <w:lvl w:ilvl="0" w:tplc="E8D4CAF6">
      <w:start w:val="1"/>
      <w:numFmt w:val="bullet"/>
      <w:lvlText w:val=""/>
      <w:lvlJc w:val="left"/>
      <w:pPr>
        <w:ind w:left="1509" w:hanging="360"/>
      </w:pPr>
      <w:rPr>
        <w:rFonts w:ascii="Symbol" w:hAnsi="Symbol" w:hint="default"/>
      </w:rPr>
    </w:lvl>
    <w:lvl w:ilvl="1" w:tplc="F5A8D812">
      <w:start w:val="11"/>
      <w:numFmt w:val="bullet"/>
      <w:lvlText w:val="•"/>
      <w:lvlJc w:val="left"/>
      <w:pPr>
        <w:ind w:left="2574" w:hanging="705"/>
      </w:pPr>
      <w:rPr>
        <w:rFonts w:ascii="Times New Roman" w:eastAsia="Times New Roman" w:hAnsi="Times New Roman" w:cs="Times New Roman"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4DD4656"/>
    <w:multiLevelType w:val="hybridMultilevel"/>
    <w:tmpl w:val="0054E1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6F27ECF"/>
    <w:multiLevelType w:val="hybridMultilevel"/>
    <w:tmpl w:val="5D6A1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0690039"/>
    <w:multiLevelType w:val="hybridMultilevel"/>
    <w:tmpl w:val="4EE06152"/>
    <w:lvl w:ilvl="0" w:tplc="51F6B2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B42113"/>
    <w:multiLevelType w:val="hybridMultilevel"/>
    <w:tmpl w:val="24AC5552"/>
    <w:lvl w:ilvl="0" w:tplc="51F6B2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A322949"/>
    <w:multiLevelType w:val="hybridMultilevel"/>
    <w:tmpl w:val="15663CB2"/>
    <w:lvl w:ilvl="0" w:tplc="51F6B2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5"/>
  </w:num>
  <w:num w:numId="3">
    <w:abstractNumId w:val="58"/>
  </w:num>
  <w:num w:numId="4">
    <w:abstractNumId w:val="1"/>
  </w:num>
  <w:num w:numId="5">
    <w:abstractNumId w:val="0"/>
  </w:num>
  <w:num w:numId="6">
    <w:abstractNumId w:val="68"/>
  </w:num>
  <w:num w:numId="7">
    <w:abstractNumId w:val="48"/>
  </w:num>
  <w:num w:numId="8">
    <w:abstractNumId w:val="45"/>
  </w:num>
  <w:num w:numId="9">
    <w:abstractNumId w:val="3"/>
  </w:num>
  <w:num w:numId="10">
    <w:abstractNumId w:val="43"/>
  </w:num>
  <w:num w:numId="11">
    <w:abstractNumId w:val="6"/>
  </w:num>
  <w:num w:numId="12">
    <w:abstractNumId w:val="31"/>
  </w:num>
  <w:num w:numId="13">
    <w:abstractNumId w:val="35"/>
  </w:num>
  <w:num w:numId="14">
    <w:abstractNumId w:val="30"/>
  </w:num>
  <w:num w:numId="15">
    <w:abstractNumId w:val="17"/>
  </w:num>
  <w:num w:numId="16">
    <w:abstractNumId w:val="34"/>
  </w:num>
  <w:num w:numId="17">
    <w:abstractNumId w:val="84"/>
  </w:num>
  <w:num w:numId="18">
    <w:abstractNumId w:val="36"/>
  </w:num>
  <w:num w:numId="19">
    <w:abstractNumId w:val="2"/>
  </w:num>
  <w:num w:numId="20">
    <w:abstractNumId w:val="44"/>
  </w:num>
  <w:num w:numId="21">
    <w:abstractNumId w:val="9"/>
  </w:num>
  <w:num w:numId="22">
    <w:abstractNumId w:val="41"/>
  </w:num>
  <w:num w:numId="23">
    <w:abstractNumId w:val="77"/>
  </w:num>
  <w:num w:numId="24">
    <w:abstractNumId w:val="76"/>
  </w:num>
  <w:num w:numId="25">
    <w:abstractNumId w:val="26"/>
  </w:num>
  <w:num w:numId="26">
    <w:abstractNumId w:val="39"/>
  </w:num>
  <w:num w:numId="27">
    <w:abstractNumId w:val="51"/>
  </w:num>
  <w:num w:numId="28">
    <w:abstractNumId w:val="28"/>
  </w:num>
  <w:num w:numId="29">
    <w:abstractNumId w:val="15"/>
  </w:num>
  <w:num w:numId="30">
    <w:abstractNumId w:val="71"/>
  </w:num>
  <w:num w:numId="31">
    <w:abstractNumId w:val="86"/>
  </w:num>
  <w:num w:numId="32">
    <w:abstractNumId w:val="50"/>
  </w:num>
  <w:num w:numId="33">
    <w:abstractNumId w:val="83"/>
  </w:num>
  <w:num w:numId="34">
    <w:abstractNumId w:val="57"/>
  </w:num>
  <w:num w:numId="35">
    <w:abstractNumId w:val="38"/>
  </w:num>
  <w:num w:numId="36">
    <w:abstractNumId w:val="61"/>
  </w:num>
  <w:num w:numId="37">
    <w:abstractNumId w:val="60"/>
  </w:num>
  <w:num w:numId="38">
    <w:abstractNumId w:val="72"/>
  </w:num>
  <w:num w:numId="39">
    <w:abstractNumId w:val="4"/>
  </w:num>
  <w:num w:numId="40">
    <w:abstractNumId w:val="14"/>
  </w:num>
  <w:num w:numId="41">
    <w:abstractNumId w:val="21"/>
  </w:num>
  <w:num w:numId="42">
    <w:abstractNumId w:val="53"/>
  </w:num>
  <w:num w:numId="43">
    <w:abstractNumId w:val="13"/>
  </w:num>
  <w:num w:numId="44">
    <w:abstractNumId w:val="33"/>
  </w:num>
  <w:num w:numId="45">
    <w:abstractNumId w:val="70"/>
  </w:num>
  <w:num w:numId="46">
    <w:abstractNumId w:val="25"/>
  </w:num>
  <w:num w:numId="47">
    <w:abstractNumId w:val="46"/>
  </w:num>
  <w:num w:numId="48">
    <w:abstractNumId w:val="42"/>
  </w:num>
  <w:num w:numId="49">
    <w:abstractNumId w:val="62"/>
  </w:num>
  <w:num w:numId="50">
    <w:abstractNumId w:val="11"/>
  </w:num>
  <w:num w:numId="51">
    <w:abstractNumId w:val="40"/>
  </w:num>
  <w:num w:numId="52">
    <w:abstractNumId w:val="79"/>
  </w:num>
  <w:num w:numId="53">
    <w:abstractNumId w:val="8"/>
  </w:num>
  <w:num w:numId="54">
    <w:abstractNumId w:val="22"/>
  </w:num>
  <w:num w:numId="55">
    <w:abstractNumId w:val="67"/>
  </w:num>
  <w:num w:numId="56">
    <w:abstractNumId w:val="66"/>
  </w:num>
  <w:num w:numId="57">
    <w:abstractNumId w:val="23"/>
  </w:num>
  <w:num w:numId="58">
    <w:abstractNumId w:val="29"/>
  </w:num>
  <w:num w:numId="59">
    <w:abstractNumId w:val="59"/>
  </w:num>
  <w:num w:numId="60">
    <w:abstractNumId w:val="7"/>
  </w:num>
  <w:num w:numId="61">
    <w:abstractNumId w:val="52"/>
  </w:num>
  <w:num w:numId="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3"/>
  </w:num>
  <w:num w:numId="64">
    <w:abstractNumId w:val="10"/>
  </w:num>
  <w:num w:numId="65">
    <w:abstractNumId w:val="19"/>
  </w:num>
  <w:num w:numId="66">
    <w:abstractNumId w:val="54"/>
  </w:num>
  <w:num w:numId="67">
    <w:abstractNumId w:val="12"/>
  </w:num>
  <w:num w:numId="68">
    <w:abstractNumId w:val="78"/>
  </w:num>
  <w:num w:numId="69">
    <w:abstractNumId w:val="25"/>
  </w:num>
  <w:num w:numId="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2"/>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3"/>
  </w:num>
  <w:num w:numId="81">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7"/>
  </w:num>
  <w:num w:numId="84">
    <w:abstractNumId w:val="16"/>
  </w:num>
  <w:num w:numId="85">
    <w:abstractNumId w:val="18"/>
  </w:num>
  <w:num w:numId="86">
    <w:abstractNumId w:val="56"/>
  </w:num>
  <w:num w:numId="87">
    <w:abstractNumId w:val="85"/>
  </w:num>
  <w:num w:numId="88">
    <w:abstractNumId w:val="64"/>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660"/>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13E"/>
    <w:rsid w:val="001F552D"/>
    <w:rsid w:val="001F5613"/>
    <w:rsid w:val="001F5A40"/>
    <w:rsid w:val="001F7063"/>
    <w:rsid w:val="0020036E"/>
    <w:rsid w:val="00200EE7"/>
    <w:rsid w:val="00201B52"/>
    <w:rsid w:val="0020272A"/>
    <w:rsid w:val="00202CD6"/>
    <w:rsid w:val="00203711"/>
    <w:rsid w:val="00204A24"/>
    <w:rsid w:val="00204C0A"/>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2E87"/>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2AF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290"/>
    <w:rsid w:val="004C72DF"/>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2D39"/>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29E0"/>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49AB"/>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D7D"/>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4AE5"/>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47FE2"/>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5B75"/>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4C93"/>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2EE6"/>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2924"/>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1483"/>
    <w:rsid w:val="00D937BC"/>
    <w:rsid w:val="00D94372"/>
    <w:rsid w:val="00D96E84"/>
    <w:rsid w:val="00DA05F5"/>
    <w:rsid w:val="00DA0A0B"/>
    <w:rsid w:val="00DA1362"/>
    <w:rsid w:val="00DA3B26"/>
    <w:rsid w:val="00DA45A5"/>
    <w:rsid w:val="00DA4664"/>
    <w:rsid w:val="00DA5642"/>
    <w:rsid w:val="00DA5976"/>
    <w:rsid w:val="00DA602D"/>
    <w:rsid w:val="00DA7848"/>
    <w:rsid w:val="00DB0DBF"/>
    <w:rsid w:val="00DB2E29"/>
    <w:rsid w:val="00DB36AE"/>
    <w:rsid w:val="00DB4635"/>
    <w:rsid w:val="00DB66C4"/>
    <w:rsid w:val="00DC52A4"/>
    <w:rsid w:val="00DC546D"/>
    <w:rsid w:val="00DC56EF"/>
    <w:rsid w:val="00DC6AB5"/>
    <w:rsid w:val="00DD0201"/>
    <w:rsid w:val="00DD124E"/>
    <w:rsid w:val="00DD2ADD"/>
    <w:rsid w:val="00DD4A4B"/>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46B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A7050"/>
    <w:rsid w:val="00EB01A5"/>
    <w:rsid w:val="00EB0413"/>
    <w:rsid w:val="00EB08D7"/>
    <w:rsid w:val="00EB13B6"/>
    <w:rsid w:val="00EB1F47"/>
    <w:rsid w:val="00EB247C"/>
    <w:rsid w:val="00EB3229"/>
    <w:rsid w:val="00EB452A"/>
    <w:rsid w:val="00EB4F23"/>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DF4"/>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411"/>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99"/>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99"/>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0E37C-4621-4B10-8DFF-B3378DA77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1</Pages>
  <Words>28223</Words>
  <Characters>160873</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188719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213</cp:revision>
  <cp:lastPrinted>2014-09-10T10:22:00Z</cp:lastPrinted>
  <dcterms:created xsi:type="dcterms:W3CDTF">2013-11-06T06:36:00Z</dcterms:created>
  <dcterms:modified xsi:type="dcterms:W3CDTF">2014-10-01T07:44:00Z</dcterms:modified>
</cp:coreProperties>
</file>