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ADF" w:rsidRPr="00AE6ADF" w:rsidRDefault="00AE6ADF" w:rsidP="00AE6ADF">
      <w:pPr>
        <w:suppressAutoHyphens/>
        <w:rPr>
          <w:rFonts w:eastAsia="Times New Roman"/>
          <w:b/>
          <w:lang w:eastAsia="ar-SA"/>
        </w:rPr>
      </w:pPr>
      <w:r w:rsidRPr="00AE6ADF">
        <w:rPr>
          <w:rFonts w:eastAsia="Times New Roman"/>
          <w:b/>
          <w:lang w:eastAsia="ar-SA"/>
        </w:rPr>
        <w:t>«ПРОЕКТ ДОГОВОРА»</w:t>
      </w:r>
    </w:p>
    <w:p w:rsidR="00AE6ADF" w:rsidRPr="00AE6ADF" w:rsidRDefault="00AE6ADF" w:rsidP="00AE6ADF">
      <w:pPr>
        <w:suppressAutoHyphens/>
        <w:rPr>
          <w:rFonts w:eastAsia="Times New Roman"/>
          <w:lang w:eastAsia="ar-SA"/>
        </w:rPr>
      </w:pPr>
    </w:p>
    <w:p w:rsidR="00AE6ADF" w:rsidRPr="00AE6ADF" w:rsidRDefault="00AE6ADF" w:rsidP="00AE6ADF">
      <w:pPr>
        <w:tabs>
          <w:tab w:val="left" w:pos="7095"/>
        </w:tabs>
        <w:suppressAutoHyphens/>
        <w:rPr>
          <w:rFonts w:eastAsia="Times New Roman"/>
          <w:lang w:eastAsia="ar-SA"/>
        </w:rPr>
      </w:pPr>
      <w:bookmarkStart w:id="0" w:name="_Toc356365063"/>
      <w:r w:rsidRPr="00AE6ADF">
        <w:rPr>
          <w:rFonts w:eastAsia="Times New Roman"/>
          <w:lang w:eastAsia="ar-SA"/>
        </w:rPr>
        <w:t xml:space="preserve">ДОГОВОР № </w:t>
      </w:r>
      <w:bookmarkEnd w:id="0"/>
      <w:r w:rsidRPr="00AE6ADF">
        <w:rPr>
          <w:rFonts w:eastAsia="Times New Roman"/>
          <w:lang w:eastAsia="ar-SA"/>
        </w:rPr>
        <w:t>_________</w:t>
      </w:r>
    </w:p>
    <w:p w:rsidR="00AE6ADF" w:rsidRPr="00AE6ADF" w:rsidRDefault="00AE6ADF" w:rsidP="00AE6ADF">
      <w:pPr>
        <w:jc w:val="left"/>
        <w:rPr>
          <w:rFonts w:eastAsia="Times New Roman"/>
          <w:u w:val="single"/>
          <w:lang w:eastAsia="ru-RU"/>
        </w:rPr>
      </w:pPr>
    </w:p>
    <w:p w:rsidR="00AE6ADF" w:rsidRPr="00AE6ADF" w:rsidRDefault="00AE6ADF" w:rsidP="00AE6ADF">
      <w:pPr>
        <w:widowControl w:val="0"/>
        <w:tabs>
          <w:tab w:val="left" w:pos="2268"/>
        </w:tabs>
        <w:suppressAutoHyphens/>
        <w:autoSpaceDE w:val="0"/>
        <w:autoSpaceDN w:val="0"/>
        <w:adjustRightInd w:val="0"/>
        <w:rPr>
          <w:rFonts w:eastAsia="Times New Roman"/>
          <w:b/>
          <w:lang w:eastAsia="ru-RU"/>
        </w:rPr>
      </w:pPr>
      <w:r w:rsidRPr="00AE6ADF">
        <w:rPr>
          <w:rFonts w:eastAsia="Times New Roman"/>
          <w:b/>
          <w:lang w:eastAsia="ru-RU"/>
        </w:rPr>
        <w:t>на выполнение НИОКР</w:t>
      </w:r>
    </w:p>
    <w:p w:rsidR="00AE6ADF" w:rsidRPr="00AE6ADF" w:rsidRDefault="00AE6ADF" w:rsidP="00AE6ADF">
      <w:pPr>
        <w:widowControl w:val="0"/>
        <w:suppressAutoHyphens/>
        <w:autoSpaceDE w:val="0"/>
        <w:autoSpaceDN w:val="0"/>
        <w:adjustRightInd w:val="0"/>
        <w:rPr>
          <w:rFonts w:eastAsia="Times New Roman"/>
          <w:lang w:eastAsia="ru-RU"/>
        </w:rPr>
      </w:pPr>
      <w:r w:rsidRPr="00AE6ADF">
        <w:rPr>
          <w:rFonts w:eastAsia="Times New Roman"/>
          <w:lang w:eastAsia="ru-RU"/>
        </w:rPr>
        <w:t xml:space="preserve">г. Обнинск </w:t>
      </w:r>
      <w:r w:rsidRPr="00AE6ADF">
        <w:rPr>
          <w:rFonts w:eastAsia="Times New Roman"/>
          <w:lang w:eastAsia="ru-RU"/>
        </w:rPr>
        <w:tab/>
      </w:r>
      <w:r w:rsidRPr="00AE6ADF">
        <w:rPr>
          <w:rFonts w:eastAsia="Times New Roman"/>
          <w:lang w:eastAsia="ru-RU"/>
        </w:rPr>
        <w:tab/>
      </w:r>
      <w:r w:rsidRPr="00AE6ADF">
        <w:rPr>
          <w:rFonts w:eastAsia="Times New Roman"/>
          <w:lang w:eastAsia="ru-RU"/>
        </w:rPr>
        <w:tab/>
      </w:r>
      <w:r w:rsidRPr="00AE6ADF">
        <w:rPr>
          <w:rFonts w:eastAsia="Times New Roman"/>
          <w:lang w:eastAsia="ru-RU"/>
        </w:rPr>
        <w:tab/>
      </w:r>
      <w:r w:rsidRPr="00AE6ADF">
        <w:rPr>
          <w:rFonts w:eastAsia="Times New Roman"/>
          <w:lang w:eastAsia="ru-RU"/>
        </w:rPr>
        <w:tab/>
      </w:r>
      <w:r w:rsidRPr="00AE6ADF">
        <w:rPr>
          <w:rFonts w:eastAsia="Times New Roman"/>
          <w:lang w:eastAsia="ru-RU"/>
        </w:rPr>
        <w:tab/>
      </w:r>
      <w:r w:rsidRPr="00AE6ADF">
        <w:rPr>
          <w:rFonts w:eastAsia="Times New Roman"/>
          <w:lang w:eastAsia="ru-RU"/>
        </w:rPr>
        <w:tab/>
      </w:r>
      <w:r w:rsidRPr="00AE6ADF">
        <w:rPr>
          <w:rFonts w:eastAsia="Times New Roman"/>
          <w:lang w:eastAsia="ru-RU"/>
        </w:rPr>
        <w:tab/>
        <w:t xml:space="preserve">«___» _________ </w:t>
      </w:r>
      <w:smartTag w:uri="urn:schemas-microsoft-com:office:smarttags" w:element="metricconverter">
        <w:smartTagPr>
          <w:attr w:name="ProductID" w:val="2014 г"/>
        </w:smartTagPr>
        <w:r w:rsidRPr="00AE6ADF">
          <w:rPr>
            <w:rFonts w:eastAsia="Times New Roman"/>
            <w:lang w:eastAsia="ru-RU"/>
          </w:rPr>
          <w:t>2014 г</w:t>
        </w:r>
      </w:smartTag>
      <w:r w:rsidRPr="00AE6ADF">
        <w:rPr>
          <w:rFonts w:eastAsia="Times New Roman"/>
          <w:lang w:eastAsia="ru-RU"/>
        </w:rPr>
        <w:t>.</w:t>
      </w:r>
    </w:p>
    <w:p w:rsidR="00AE6ADF" w:rsidRPr="00AE6ADF" w:rsidRDefault="00AE6ADF" w:rsidP="00AE6ADF">
      <w:pPr>
        <w:widowControl w:val="0"/>
        <w:suppressAutoHyphens/>
        <w:autoSpaceDE w:val="0"/>
        <w:autoSpaceDN w:val="0"/>
        <w:adjustRightInd w:val="0"/>
        <w:rPr>
          <w:rFonts w:eastAsia="Times New Roman"/>
          <w:lang w:eastAsia="ru-RU"/>
        </w:rPr>
      </w:pPr>
    </w:p>
    <w:p w:rsidR="00AE6ADF" w:rsidRPr="00AE6ADF" w:rsidRDefault="00AE6ADF" w:rsidP="00AE6ADF">
      <w:pPr>
        <w:tabs>
          <w:tab w:val="left" w:pos="660"/>
        </w:tabs>
        <w:suppressAutoHyphens/>
        <w:jc w:val="both"/>
        <w:rPr>
          <w:rFonts w:eastAsia="Times New Roman"/>
          <w:lang w:eastAsia="ar-SA"/>
        </w:rPr>
      </w:pPr>
      <w:r w:rsidRPr="00AE6ADF">
        <w:rPr>
          <w:rFonts w:eastAsia="Times New Roman"/>
          <w:lang w:eastAsia="ru-RU"/>
        </w:rPr>
        <w:tab/>
      </w:r>
      <w:proofErr w:type="gramStart"/>
      <w:r w:rsidRPr="00AE6ADF">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E6ADF">
        <w:rPr>
          <w:rFonts w:eastAsia="Times New Roman"/>
          <w:lang w:eastAsia="ru-RU"/>
        </w:rPr>
        <w:t>Лейпунского</w:t>
      </w:r>
      <w:proofErr w:type="spellEnd"/>
      <w:r w:rsidRPr="00AE6ADF">
        <w:rPr>
          <w:rFonts w:eastAsia="Times New Roman"/>
          <w:lang w:eastAsia="ru-RU"/>
        </w:rPr>
        <w:t>» (ФГУП «ГНЦ РФ-ФЭИ»), именуемое в дальнейшем «З</w:t>
      </w:r>
      <w:r>
        <w:rPr>
          <w:rFonts w:eastAsia="Times New Roman"/>
          <w:lang w:eastAsia="ru-RU"/>
        </w:rPr>
        <w:t>аказчик», в лице ________</w:t>
      </w:r>
      <w:r w:rsidRPr="00AE6ADF">
        <w:rPr>
          <w:rFonts w:eastAsia="Times New Roman"/>
          <w:lang w:eastAsia="ru-RU"/>
        </w:rPr>
        <w:t>___, дей</w:t>
      </w:r>
      <w:r>
        <w:rPr>
          <w:rFonts w:eastAsia="Times New Roman"/>
          <w:lang w:eastAsia="ru-RU"/>
        </w:rPr>
        <w:t>ствующего на основании _____</w:t>
      </w:r>
      <w:r w:rsidRPr="00AE6ADF">
        <w:rPr>
          <w:rFonts w:eastAsia="Times New Roman"/>
          <w:lang w:eastAsia="ru-RU"/>
        </w:rPr>
        <w:t xml:space="preserve">______ и </w:t>
      </w:r>
      <w:r>
        <w:rPr>
          <w:rFonts w:eastAsia="Times New Roman"/>
          <w:lang w:eastAsia="ar-SA"/>
        </w:rPr>
        <w:t>_______</w:t>
      </w:r>
      <w:r w:rsidRPr="00AE6ADF">
        <w:rPr>
          <w:rFonts w:eastAsia="Times New Roman"/>
          <w:lang w:eastAsia="ar-SA"/>
        </w:rPr>
        <w:t>____, именуемое в__</w:t>
      </w:r>
      <w:r>
        <w:rPr>
          <w:rFonts w:eastAsia="Times New Roman"/>
          <w:lang w:eastAsia="ar-SA"/>
        </w:rPr>
        <w:t>___________</w:t>
      </w:r>
      <w:r w:rsidRPr="00AE6ADF">
        <w:rPr>
          <w:rFonts w:eastAsia="Times New Roman"/>
          <w:lang w:eastAsia="ar-SA"/>
        </w:rPr>
        <w:t xml:space="preserve">_ наименование организации исполнителя дальнейшем «Исполнитель», в </w:t>
      </w:r>
      <w:r>
        <w:rPr>
          <w:rFonts w:eastAsia="Times New Roman"/>
          <w:lang w:eastAsia="ar-SA"/>
        </w:rPr>
        <w:t>лице__________, действующего на</w:t>
      </w:r>
      <w:r w:rsidRPr="00AE6ADF">
        <w:rPr>
          <w:rFonts w:eastAsia="Times New Roman"/>
          <w:lang w:eastAsia="ar-SA"/>
        </w:rPr>
        <w:t xml:space="preserve"> </w:t>
      </w:r>
      <w:r>
        <w:rPr>
          <w:rFonts w:eastAsia="Times New Roman"/>
          <w:lang w:eastAsia="ar-SA"/>
        </w:rPr>
        <w:t>должность, Ф.И.О.___________</w:t>
      </w:r>
      <w:r w:rsidRPr="00AE6ADF">
        <w:rPr>
          <w:rFonts w:eastAsia="Times New Roman"/>
          <w:lang w:eastAsia="ar-SA"/>
        </w:rPr>
        <w:t>_ основа</w:t>
      </w:r>
      <w:r>
        <w:rPr>
          <w:rFonts w:eastAsia="Times New Roman"/>
          <w:lang w:eastAsia="ar-SA"/>
        </w:rPr>
        <w:t>нии ______</w:t>
      </w:r>
      <w:r w:rsidRPr="00AE6ADF">
        <w:rPr>
          <w:rFonts w:eastAsia="Times New Roman"/>
          <w:lang w:eastAsia="ar-SA"/>
        </w:rPr>
        <w:t xml:space="preserve">__ </w:t>
      </w:r>
      <w:r w:rsidRPr="00AE6ADF">
        <w:rPr>
          <w:rFonts w:eastAsia="Times New Roman"/>
          <w:lang w:eastAsia="ru-RU"/>
        </w:rPr>
        <w:t xml:space="preserve">с другой стороны, именуемые в дальнейшем </w:t>
      </w:r>
      <w:r w:rsidRPr="00AE6ADF">
        <w:rPr>
          <w:rFonts w:eastAsia="Times New Roman"/>
          <w:lang w:eastAsia="ar-SA"/>
        </w:rPr>
        <w:t>наименование документа и его реквизиты</w:t>
      </w:r>
      <w:r w:rsidRPr="00AE6ADF">
        <w:rPr>
          <w:rFonts w:eastAsia="Times New Roman"/>
          <w:lang w:eastAsia="ru-RU"/>
        </w:rPr>
        <w:t xml:space="preserve"> «Стороны», заключили настоящий договор о</w:t>
      </w:r>
      <w:proofErr w:type="gramEnd"/>
      <w:r w:rsidRPr="00AE6ADF">
        <w:rPr>
          <w:rFonts w:eastAsia="Times New Roman"/>
          <w:lang w:eastAsia="ru-RU"/>
        </w:rPr>
        <w:t xml:space="preserve"> </w:t>
      </w:r>
      <w:proofErr w:type="gramStart"/>
      <w:r w:rsidRPr="00AE6ADF">
        <w:rPr>
          <w:rFonts w:eastAsia="Times New Roman"/>
          <w:lang w:eastAsia="ru-RU"/>
        </w:rPr>
        <w:t>нижеследующем</w:t>
      </w:r>
      <w:proofErr w:type="gramEnd"/>
      <w:r w:rsidRPr="00AE6ADF">
        <w:rPr>
          <w:rFonts w:eastAsia="Times New Roman"/>
          <w:lang w:eastAsia="ru-RU"/>
        </w:rPr>
        <w:t>:</w:t>
      </w:r>
    </w:p>
    <w:p w:rsidR="00AE6ADF" w:rsidRPr="00AE6ADF" w:rsidRDefault="00AE6ADF" w:rsidP="00AE6ADF">
      <w:pPr>
        <w:suppressAutoHyphens/>
        <w:jc w:val="both"/>
        <w:rPr>
          <w:rFonts w:eastAsia="Times New Roman"/>
          <w:lang w:eastAsia="ar-SA"/>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Предмет договора</w:t>
      </w:r>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660"/>
        <w:jc w:val="both"/>
        <w:rPr>
          <w:rFonts w:eastAsia="Times New Roman"/>
          <w:lang w:eastAsia="ru-RU"/>
        </w:rPr>
      </w:pPr>
      <w:proofErr w:type="gramStart"/>
      <w:r w:rsidRPr="00AE6ADF">
        <w:rPr>
          <w:rFonts w:eastAsia="Times New Roman"/>
          <w:lang w:eastAsia="ru-RU"/>
        </w:rPr>
        <w:t>Исполнитель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научно-исследовательскую и опытно-конструкторскую работу «</w:t>
      </w:r>
      <w:r w:rsidRPr="00AE6ADF">
        <w:rPr>
          <w:rFonts w:eastAsia="Times New Roman"/>
          <w:lang w:eastAsia="ar-SA"/>
        </w:rPr>
        <w:t>Исследование допустимой деформации при изготовлении труб из сплавов молибдена и ниобия на валковой клети стана ХПТР 8-15, разработка схемы профилирования прокатных валков, технологического маршрута изготовления»</w:t>
      </w:r>
      <w:r w:rsidRPr="00AE6ADF">
        <w:rPr>
          <w:rFonts w:eastAsia="Times New Roman"/>
          <w:lang w:eastAsia="ru-RU"/>
        </w:rPr>
        <w:t xml:space="preserve"> (далее - работа) в соответствии с календарным планом</w:t>
      </w:r>
      <w:proofErr w:type="gramEnd"/>
      <w:r w:rsidRPr="00AE6ADF">
        <w:rPr>
          <w:rFonts w:eastAsia="Times New Roman"/>
          <w:lang w:eastAsia="ru-RU"/>
        </w:rPr>
        <w:t xml:space="preserve"> (</w:t>
      </w:r>
      <w:proofErr w:type="gramStart"/>
      <w:r w:rsidRPr="00AE6ADF">
        <w:rPr>
          <w:rFonts w:eastAsia="Times New Roman"/>
          <w:lang w:eastAsia="ru-RU"/>
        </w:rPr>
        <w:t>Приложение № 2), являющимся неотъемлемой частью настоящего договора.</w:t>
      </w:r>
      <w:proofErr w:type="gramEnd"/>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660"/>
        <w:jc w:val="both"/>
        <w:rPr>
          <w:rFonts w:eastAsia="Times New Roman"/>
          <w:lang w:eastAsia="ru-RU"/>
        </w:rPr>
      </w:pPr>
      <w:r w:rsidRPr="00AE6ADF">
        <w:rPr>
          <w:rFonts w:eastAsia="Times New Roman"/>
          <w:lang w:eastAsia="ru-RU"/>
        </w:rPr>
        <w:t xml:space="preserve">Основание для заключения договора - Государственный контракт между ФГУП «ГНЦ РФ – ФЭИ» и Государственной корпорацией по атомной энергии “Росатом”, именуемой в дальнейшем «Государственный заказчик» и протокол рассмотрения заявок на участие в открытом запросе предложений </w:t>
      </w:r>
      <w:proofErr w:type="gramStart"/>
      <w:r w:rsidRPr="00AE6ADF">
        <w:rPr>
          <w:rFonts w:eastAsia="Times New Roman"/>
          <w:lang w:eastAsia="ru-RU"/>
        </w:rPr>
        <w:t>от</w:t>
      </w:r>
      <w:proofErr w:type="gramEnd"/>
      <w:r w:rsidRPr="00AE6ADF">
        <w:rPr>
          <w:rFonts w:eastAsia="Times New Roman"/>
          <w:lang w:eastAsia="ru-RU"/>
        </w:rPr>
        <w:t xml:space="preserve"> ___________№_______________________. </w:t>
      </w:r>
    </w:p>
    <w:p w:rsidR="00AE6ADF" w:rsidRPr="00AE6ADF" w:rsidRDefault="00AE6ADF" w:rsidP="00AE6ADF">
      <w:pPr>
        <w:widowControl w:val="0"/>
        <w:suppressAutoHyphens/>
        <w:autoSpaceDE w:val="0"/>
        <w:autoSpaceDN w:val="0"/>
        <w:adjustRightInd w:val="0"/>
        <w:jc w:val="both"/>
        <w:rPr>
          <w:rFonts w:eastAsia="Times New Roman"/>
          <w:caps/>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Условия договора</w:t>
      </w:r>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bookmarkStart w:id="1" w:name="_Ref247787219"/>
      <w:r w:rsidRPr="00AE6ADF">
        <w:rPr>
          <w:rFonts w:eastAsia="Times New Roman"/>
          <w:lang w:eastAsia="ru-RU"/>
        </w:rPr>
        <w:t>Работа выполняется Исполнителем в полном соответствии с требованиями Технического задания (далее – ТЗ) Приложение № 1</w:t>
      </w:r>
      <w:r w:rsidRPr="00AE6ADF">
        <w:rPr>
          <w:rFonts w:eastAsia="Times New Roman"/>
          <w:smallCaps/>
          <w:lang w:eastAsia="ru-RU"/>
        </w:rPr>
        <w:t>,</w:t>
      </w:r>
      <w:r w:rsidRPr="00AE6ADF">
        <w:rPr>
          <w:rFonts w:eastAsia="Times New Roman"/>
          <w:lang w:eastAsia="ru-RU"/>
        </w:rPr>
        <w:t xml:space="preserve"> являющегося неотъемлемой частью настоящего договора.</w:t>
      </w:r>
      <w:bookmarkEnd w:id="1"/>
    </w:p>
    <w:p w:rsidR="00AE6ADF" w:rsidRPr="00AE6ADF" w:rsidRDefault="00AE6ADF" w:rsidP="00AE6ADF">
      <w:pPr>
        <w:widowControl w:val="0"/>
        <w:tabs>
          <w:tab w:val="num" w:pos="0"/>
        </w:tabs>
        <w:suppressAutoHyphens/>
        <w:autoSpaceDE w:val="0"/>
        <w:autoSpaceDN w:val="0"/>
        <w:adjustRightInd w:val="0"/>
        <w:ind w:firstLine="709"/>
        <w:jc w:val="both"/>
        <w:rPr>
          <w:rFonts w:eastAsia="Times New Roman"/>
          <w:lang w:eastAsia="ru-RU"/>
        </w:rPr>
      </w:pPr>
      <w:r w:rsidRPr="00AE6ADF">
        <w:rPr>
          <w:rFonts w:eastAsia="Times New Roman"/>
          <w:lang w:eastAsia="ru-RU"/>
        </w:rPr>
        <w:t>Полный объем НИОКР (этапов НИОКР), сроки выполнения и результаты выполнения работ определяются календарным планом проведения НИОКР, являющимся неотъемлемой частью настоящего договора (приложение № 2 к договору).</w:t>
      </w:r>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Разработанная Исполнителем согласно настоящему договору научно-техническая документация должна отвечать требованиям ТЗ и стандартов ГОСТ РВ 15.203-2001 и ГОСТ РВ 15.110-2003.</w:t>
      </w:r>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Изменение Заказчиком в процессе выполнения работ требований, предусмотренных пунктом 2.1 настоящего договора, оформляется дополнительным соглашением, которое с момента его подписания является неотъемлемой частью настоящего договора.</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Права и обязанности Сторон</w:t>
      </w:r>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При заключении и реализации договора Заказчик и Исполнитель руководствуются законодательством Российской Федерации.</w:t>
      </w:r>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709"/>
        <w:jc w:val="both"/>
        <w:rPr>
          <w:rFonts w:eastAsia="Times New Roman"/>
          <w:b/>
          <w:lang w:eastAsia="ru-RU"/>
        </w:rPr>
      </w:pPr>
      <w:r w:rsidRPr="00AE6ADF">
        <w:rPr>
          <w:rFonts w:eastAsia="Times New Roman"/>
          <w:b/>
          <w:lang w:eastAsia="ru-RU"/>
        </w:rPr>
        <w:t>Исполнитель вправе:</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bCs/>
          <w:lang w:eastAsia="ru-RU"/>
        </w:rPr>
      </w:pPr>
      <w:r w:rsidRPr="00AE6ADF">
        <w:rPr>
          <w:rFonts w:eastAsia="Times New Roman"/>
          <w:lang w:eastAsia="ru-RU"/>
        </w:rPr>
        <w:t>Привлекать по согласованию с Заказчиком на договорной основе к исполнению настоящего договора соисполнителей, определяемых в порядке, установленном законодательством Российской Федерации.</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bCs/>
          <w:lang w:eastAsia="ru-RU"/>
        </w:rPr>
      </w:pPr>
      <w:r w:rsidRPr="00AE6ADF">
        <w:rPr>
          <w:rFonts w:eastAsia="Times New Roman"/>
          <w:bCs/>
          <w:lang w:eastAsia="ru-RU"/>
        </w:rPr>
        <w:lastRenderedPageBreak/>
        <w:t>В отношении соисполнителей Исполнитель выполняет функции заказчика. При этом условия настоящего договора подлежат включению Исполнителем в договоры с соисполнителями.</w:t>
      </w:r>
    </w:p>
    <w:p w:rsidR="00AE6ADF" w:rsidRPr="00AE6ADF" w:rsidRDefault="00AE6ADF" w:rsidP="00AE6ADF">
      <w:pPr>
        <w:widowControl w:val="0"/>
        <w:tabs>
          <w:tab w:val="num" w:pos="0"/>
          <w:tab w:val="num" w:pos="1418"/>
        </w:tabs>
        <w:suppressAutoHyphens/>
        <w:autoSpaceDE w:val="0"/>
        <w:autoSpaceDN w:val="0"/>
        <w:adjustRightInd w:val="0"/>
        <w:ind w:firstLine="709"/>
        <w:jc w:val="both"/>
        <w:rPr>
          <w:rFonts w:eastAsia="Times New Roman"/>
          <w:bCs/>
          <w:spacing w:val="-2"/>
          <w:lang w:eastAsia="ru-RU"/>
        </w:rPr>
      </w:pPr>
      <w:r w:rsidRPr="00AE6ADF">
        <w:rPr>
          <w:rFonts w:eastAsia="Times New Roman"/>
          <w:bCs/>
          <w:spacing w:val="-2"/>
          <w:lang w:eastAsia="ru-RU"/>
        </w:rPr>
        <w:t>К отношениям Исполнителя с соисполнителями применяются правила о генеральном подрядчике и субподрядчике (ст.706 Гражданского кодекса Российской Федерации).</w:t>
      </w:r>
    </w:p>
    <w:p w:rsidR="00AE6ADF" w:rsidRPr="00AE6ADF" w:rsidRDefault="00AE6ADF" w:rsidP="00AE6ADF">
      <w:pPr>
        <w:widowControl w:val="0"/>
        <w:tabs>
          <w:tab w:val="num" w:pos="0"/>
        </w:tabs>
        <w:suppressAutoHyphens/>
        <w:autoSpaceDE w:val="0"/>
        <w:autoSpaceDN w:val="0"/>
        <w:adjustRightInd w:val="0"/>
        <w:ind w:firstLine="709"/>
        <w:jc w:val="both"/>
        <w:rPr>
          <w:rFonts w:eastAsia="Times New Roman"/>
          <w:bCs/>
          <w:lang w:eastAsia="ru-RU"/>
        </w:rPr>
      </w:pPr>
      <w:r w:rsidRPr="00AE6ADF">
        <w:rPr>
          <w:rFonts w:eastAsia="Times New Roman"/>
          <w:bCs/>
          <w:lang w:eastAsia="ru-RU"/>
        </w:rPr>
        <w:t>Невыполнение соисполнителем обязательств перед Исполнителем не освобождает Исполнителя от выполнения условий настоящего договора.</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Запрашивать и получать от Заказчика необходимую для выполнения работы информацию, консультативную и иную помощь.</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Приостановить работу по настоящему договору, незамедлительно поставив в известность Заказчика после приостановления работы, в случае:</w:t>
      </w:r>
    </w:p>
    <w:p w:rsidR="00AE6ADF" w:rsidRPr="00AE6ADF" w:rsidRDefault="00AE6ADF" w:rsidP="00AE6ADF">
      <w:pPr>
        <w:widowControl w:val="0"/>
        <w:numPr>
          <w:ilvl w:val="0"/>
          <w:numId w:val="2"/>
        </w:numPr>
        <w:tabs>
          <w:tab w:val="num" w:pos="0"/>
          <w:tab w:val="left" w:pos="1843"/>
        </w:tabs>
        <w:suppressAutoHyphens/>
        <w:autoSpaceDE w:val="0"/>
        <w:autoSpaceDN w:val="0"/>
        <w:adjustRightInd w:val="0"/>
        <w:ind w:left="0" w:firstLine="709"/>
        <w:jc w:val="both"/>
        <w:rPr>
          <w:rFonts w:eastAsia="Times New Roman"/>
          <w:bCs/>
          <w:lang w:eastAsia="ru-RU"/>
        </w:rPr>
      </w:pPr>
      <w:r w:rsidRPr="00AE6ADF">
        <w:rPr>
          <w:rFonts w:eastAsia="Times New Roman"/>
          <w:bCs/>
          <w:lang w:eastAsia="ru-RU"/>
        </w:rPr>
        <w:t>выявления невозможности достижения результатов работы, установленных требованиями ТЗ;</w:t>
      </w:r>
    </w:p>
    <w:p w:rsidR="00AE6ADF" w:rsidRPr="00AE6ADF" w:rsidRDefault="00AE6ADF" w:rsidP="00AE6ADF">
      <w:pPr>
        <w:widowControl w:val="0"/>
        <w:numPr>
          <w:ilvl w:val="0"/>
          <w:numId w:val="2"/>
        </w:numPr>
        <w:tabs>
          <w:tab w:val="num" w:pos="0"/>
          <w:tab w:val="left" w:pos="1843"/>
        </w:tabs>
        <w:suppressAutoHyphens/>
        <w:autoSpaceDE w:val="0"/>
        <w:autoSpaceDN w:val="0"/>
        <w:adjustRightInd w:val="0"/>
        <w:ind w:left="0" w:firstLine="709"/>
        <w:jc w:val="both"/>
        <w:rPr>
          <w:rFonts w:eastAsia="Times New Roman"/>
          <w:bCs/>
          <w:lang w:eastAsia="ru-RU"/>
        </w:rPr>
      </w:pPr>
      <w:r w:rsidRPr="00AE6ADF">
        <w:rPr>
          <w:rFonts w:eastAsia="Times New Roman"/>
          <w:bCs/>
          <w:lang w:eastAsia="ru-RU"/>
        </w:rPr>
        <w:t>выявления нецелесообразности дальнейшего выполнения работы.</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определённых Заказчиком.</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По согласованию с Заказчиком в соответствии с законодательством определять порядок участия авторов в процедуре оформления, подачи и рассмотрения заявок на созданные при реализации настоящего договора изобретения, полезные модели и промышленные образцы (далее - объекты промышленной собственности).</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Разрабатывать и представлять Заказчику в соответствии с законодательством предложения по размерам, порядку и срокам платежей, связанных с правовой охраной результатов научно-технической деятельности, полученных по настоящему договору.</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В случае необходимости за 30 дней до завершения работ в сроки, указанные в календарном плане, направить предложения по корректировке сроков и содержанию работ Заказчику. </w:t>
      </w:r>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709"/>
        <w:jc w:val="both"/>
        <w:rPr>
          <w:rFonts w:eastAsia="Times New Roman"/>
          <w:b/>
          <w:lang w:eastAsia="ru-RU"/>
        </w:rPr>
      </w:pPr>
      <w:r w:rsidRPr="00AE6ADF">
        <w:rPr>
          <w:rFonts w:eastAsia="Times New Roman"/>
          <w:b/>
          <w:lang w:eastAsia="ru-RU"/>
        </w:rPr>
        <w:t>Заказчик вправе:</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В течение 10 дней с момента представления результатов работы (этапа работы) предъявлять Исполнителю обоснованные претензии по результатам выполненных работ (этапа работы).</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Полностью или частично отказаться от выполнения обязательств по настоящему договору с возмещением фактических затрат Исполнителя.</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В случае отступления Исполнителя от условий настоящего договора назначить срок для приведения результатов работы (этапа работы) в соответствие с указанными условиями.</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Требовать возмещения в соответствии действующим законодательством убытков, причиненных по вине Исполнителя.</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Прекращать действие настоящего договора, если дальнейшее проведение работы (этапа работы) стало неактуальным.</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В десятидневный срок принять предложение Исполнителя о переносе сроков выполнения и содержания работ либо оставить прежние сроки и содержание работ, установленные календарным планом.</w:t>
      </w:r>
    </w:p>
    <w:p w:rsidR="00AE6ADF" w:rsidRPr="00AE6ADF" w:rsidRDefault="00AE6ADF" w:rsidP="00AE6ADF">
      <w:pPr>
        <w:widowControl w:val="0"/>
        <w:numPr>
          <w:ilvl w:val="1"/>
          <w:numId w:val="1"/>
        </w:numPr>
        <w:tabs>
          <w:tab w:val="clear" w:pos="1000"/>
          <w:tab w:val="num" w:pos="0"/>
        </w:tabs>
        <w:suppressAutoHyphens/>
        <w:autoSpaceDE w:val="0"/>
        <w:autoSpaceDN w:val="0"/>
        <w:adjustRightInd w:val="0"/>
        <w:ind w:left="0" w:firstLine="709"/>
        <w:jc w:val="both"/>
        <w:rPr>
          <w:rFonts w:eastAsia="Times New Roman"/>
          <w:b/>
          <w:lang w:eastAsia="ru-RU"/>
        </w:rPr>
      </w:pPr>
      <w:r w:rsidRPr="00AE6ADF">
        <w:rPr>
          <w:rFonts w:eastAsia="Times New Roman"/>
          <w:b/>
          <w:lang w:eastAsia="ru-RU"/>
        </w:rPr>
        <w:t>Исполнитель обязан:</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Выполнить работу в соответствии с утвержденным Заказчиком ТЗ и календарным планом и представить Заказчику результаты (в том числе разработанную согласно настоящему договору документацию, а также изготовленные макеты, стенды, технологическую оснастку, экспериментальные и опытные образцы изделий) в </w:t>
      </w:r>
      <w:r w:rsidRPr="00AE6ADF">
        <w:rPr>
          <w:rFonts w:eastAsia="Times New Roman"/>
          <w:lang w:eastAsia="ru-RU"/>
        </w:rPr>
        <w:lastRenderedPageBreak/>
        <w:t>предусмотренный настоящим договором срок.</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Представлять Заказчику для осуществления </w:t>
      </w:r>
      <w:proofErr w:type="gramStart"/>
      <w:r w:rsidRPr="00AE6ADF">
        <w:rPr>
          <w:rFonts w:eastAsia="Times New Roman"/>
          <w:lang w:eastAsia="ru-RU"/>
        </w:rPr>
        <w:t>контроля за</w:t>
      </w:r>
      <w:proofErr w:type="gramEnd"/>
      <w:r w:rsidRPr="00AE6ADF">
        <w:rPr>
          <w:rFonts w:eastAsia="Times New Roman"/>
          <w:lang w:eastAsia="ru-RU"/>
        </w:rPr>
        <w:t xml:space="preserve">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выполнения работ и произведенных расходов по договору.</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Информировать Заказчика о приостановлении работы (этапа работы) в десятидневный срок с соответствующими обоснованиями.</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Согласовать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При необходимости проводить в процессе выполнения работ по настоящему договору патентные исследования в соответствии с ГОСТ </w:t>
      </w:r>
      <w:proofErr w:type="gramStart"/>
      <w:r w:rsidRPr="00AE6ADF">
        <w:rPr>
          <w:rFonts w:eastAsia="Times New Roman"/>
          <w:lang w:eastAsia="ru-RU"/>
        </w:rPr>
        <w:t>Р</w:t>
      </w:r>
      <w:proofErr w:type="gramEnd"/>
      <w:r w:rsidRPr="00AE6ADF">
        <w:rPr>
          <w:rFonts w:eastAsia="Times New Roman"/>
          <w:lang w:eastAsia="ru-RU"/>
        </w:rPr>
        <w:t xml:space="preserve"> 15.011-96 и к дате завершения работы обеспечить защиту используемых при выполнении работ авторских прав и прав патентообладателей.</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proofErr w:type="gramStart"/>
      <w:r w:rsidRPr="00AE6ADF">
        <w:rPr>
          <w:rFonts w:eastAsia="Times New Roman"/>
          <w:lang w:eastAsia="ru-RU"/>
        </w:rPr>
        <w:t>Уведомлять Заказчика в десятидневный срок о каждом полученном при выполнении настоящего договора результате работы (этапа работы), способном к правовой охране в качестве объекта интеллектуальной собственности, с обоснованием предлагаемого порядка его использования и формы правовой охраны, а также представлять Заказчику по окончании работ перечень ноу-хау, полученных при выполнении работ по настоящему договору.</w:t>
      </w:r>
      <w:proofErr w:type="gramEnd"/>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Предпринимать необходимые меры по обеспечению защиты от третьих лиц прав на результаты работ, принадлежащие Российской Федерации и используемые при реализации настоящего договора.</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Согласовывать с Заказчиком необходимость использования предшествующей интеллектуальной собственности, принадлежащей Исполнителю и (или) Заказчику, а также результатов интеллектуальной деятельности, принадлежащих третьим лицам, и приобретение прав на их использование.</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 Обеспечить надлежащий бухгалтерский учёт фактических затрат на выполняемые работы (этапы работ).</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 Включать в договоры с соисполнителями формулировку: «Работы по настоящему договору финансируются за счёт средств Федерального бюджета Российской Федерации и в соответствии с подпунктом 16 пункта 3 статьи 149 Налогового кодекса Российской Федерации освобождаются от налога на добавленную стоимость (НДС)».</w:t>
      </w:r>
    </w:p>
    <w:p w:rsidR="00AE6ADF" w:rsidRPr="00AE6ADF" w:rsidRDefault="00AE6ADF" w:rsidP="00AE6ADF">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Включать в договоры с соисполнителями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работ, в том числе результаты интеллектуальной деятельности, за Российской Федерацией в лице Государственного Заказчика в соответствии с условиями настоящего договора. </w:t>
      </w:r>
    </w:p>
    <w:p w:rsidR="00AE6ADF" w:rsidRPr="00AE6ADF" w:rsidRDefault="00AE6ADF" w:rsidP="00AE6ADF">
      <w:pPr>
        <w:widowControl w:val="0"/>
        <w:suppressAutoHyphens/>
        <w:autoSpaceDE w:val="0"/>
        <w:autoSpaceDN w:val="0"/>
        <w:adjustRightInd w:val="0"/>
        <w:ind w:firstLine="709"/>
        <w:jc w:val="both"/>
        <w:rPr>
          <w:rFonts w:eastAsia="Times New Roman"/>
          <w:lang w:eastAsia="ru-RU"/>
        </w:rPr>
      </w:pPr>
      <w:r w:rsidRPr="00AE6ADF">
        <w:rPr>
          <w:rFonts w:eastAsia="Times New Roman"/>
          <w:lang w:eastAsia="ru-RU"/>
        </w:rPr>
        <w:t>3.4.12.</w:t>
      </w:r>
      <w:r w:rsidRPr="00AE6ADF">
        <w:rPr>
          <w:rFonts w:eastAsia="Times New Roman"/>
          <w:lang w:eastAsia="ru-RU"/>
        </w:rPr>
        <w:tab/>
        <w:t xml:space="preserve">Исполнитель в течение 15 (пятнадцати) дней </w:t>
      </w:r>
      <w:proofErr w:type="gramStart"/>
      <w:r w:rsidRPr="00AE6ADF">
        <w:rPr>
          <w:rFonts w:eastAsia="Times New Roman"/>
          <w:lang w:eastAsia="ru-RU"/>
        </w:rPr>
        <w:t>с даты вступления</w:t>
      </w:r>
      <w:proofErr w:type="gramEnd"/>
      <w:r w:rsidRPr="00AE6ADF">
        <w:rPr>
          <w:rFonts w:eastAsia="Times New Roman"/>
          <w:lang w:eastAsia="ru-RU"/>
        </w:rPr>
        <w:t xml:space="preserve"> в силу настоящего Договора предоставляет Заказчику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Исполнителя, а именно:</w:t>
      </w:r>
    </w:p>
    <w:p w:rsidR="00AE6ADF" w:rsidRPr="00AE6ADF" w:rsidRDefault="00AE6ADF" w:rsidP="00AE6ADF">
      <w:pPr>
        <w:widowControl w:val="0"/>
        <w:suppressAutoHyphens/>
        <w:autoSpaceDE w:val="0"/>
        <w:autoSpaceDN w:val="0"/>
        <w:adjustRightInd w:val="0"/>
        <w:ind w:firstLine="709"/>
        <w:jc w:val="both"/>
        <w:rPr>
          <w:rFonts w:eastAsia="Times New Roman"/>
          <w:lang w:eastAsia="ru-RU"/>
        </w:rPr>
      </w:pPr>
      <w:r w:rsidRPr="00AE6ADF">
        <w:rPr>
          <w:rFonts w:eastAsia="Times New Roman"/>
          <w:lang w:eastAsia="ru-RU"/>
        </w:rPr>
        <w:t xml:space="preserve"> </w:t>
      </w:r>
      <w:proofErr w:type="gramStart"/>
      <w:r w:rsidRPr="00AE6ADF">
        <w:rPr>
          <w:rFonts w:eastAsia="Times New Roman"/>
          <w:lang w:eastAsia="ru-RU"/>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w:t>
      </w:r>
      <w:proofErr w:type="gramEnd"/>
      <w:r w:rsidRPr="00AE6ADF">
        <w:rPr>
          <w:rFonts w:eastAsia="Times New Roman"/>
          <w:lang w:eastAsia="ru-RU"/>
        </w:rPr>
        <w:t>, квартал/полугодие/9 месяцев текущего года).</w:t>
      </w:r>
    </w:p>
    <w:p w:rsidR="00AE6ADF" w:rsidRPr="00AE6ADF" w:rsidRDefault="00AE6ADF" w:rsidP="00AE6ADF">
      <w:pPr>
        <w:widowControl w:val="0"/>
        <w:suppressAutoHyphens/>
        <w:autoSpaceDE w:val="0"/>
        <w:autoSpaceDN w:val="0"/>
        <w:adjustRightInd w:val="0"/>
        <w:ind w:firstLine="709"/>
        <w:jc w:val="both"/>
        <w:rPr>
          <w:rFonts w:eastAsia="Times New Roman"/>
          <w:lang w:eastAsia="ru-RU"/>
        </w:rPr>
      </w:pPr>
      <w:r w:rsidRPr="00AE6ADF">
        <w:rPr>
          <w:rFonts w:eastAsia="Times New Roman"/>
          <w:lang w:eastAsia="ru-RU"/>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(плательщик </w:t>
      </w:r>
      <w:r w:rsidRPr="00AE6ADF">
        <w:rPr>
          <w:rFonts w:eastAsia="Times New Roman"/>
          <w:lang w:eastAsia="ru-RU"/>
        </w:rPr>
        <w:lastRenderedPageBreak/>
        <w:t>сборов, налоговый агент) имеет неисполненную обязанность, при этом Исполнитель в тот же срок дополнительно представляет Заказчику:</w:t>
      </w:r>
    </w:p>
    <w:p w:rsidR="00AE6ADF" w:rsidRPr="00AE6ADF" w:rsidRDefault="00AE6ADF" w:rsidP="00AE6ADF">
      <w:pPr>
        <w:widowControl w:val="0"/>
        <w:suppressAutoHyphens/>
        <w:autoSpaceDE w:val="0"/>
        <w:autoSpaceDN w:val="0"/>
        <w:adjustRightInd w:val="0"/>
        <w:ind w:firstLine="709"/>
        <w:jc w:val="both"/>
        <w:rPr>
          <w:rFonts w:eastAsia="Times New Roman"/>
          <w:lang w:eastAsia="ru-RU"/>
        </w:rPr>
      </w:pPr>
      <w:r w:rsidRPr="00AE6ADF">
        <w:rPr>
          <w:rFonts w:eastAsia="Times New Roman"/>
          <w:lang w:eastAsia="ru-RU"/>
        </w:rPr>
        <w:t xml:space="preserve"> - 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AE6ADF" w:rsidRPr="00AE6ADF" w:rsidRDefault="00AE6ADF" w:rsidP="00AE6ADF">
      <w:pPr>
        <w:widowControl w:val="0"/>
        <w:suppressAutoHyphens/>
        <w:autoSpaceDE w:val="0"/>
        <w:autoSpaceDN w:val="0"/>
        <w:adjustRightInd w:val="0"/>
        <w:ind w:firstLine="709"/>
        <w:jc w:val="both"/>
        <w:rPr>
          <w:rFonts w:eastAsia="Times New Roman"/>
          <w:lang w:eastAsia="ru-RU"/>
        </w:rPr>
      </w:pPr>
      <w:r w:rsidRPr="00AE6ADF">
        <w:rPr>
          <w:rFonts w:eastAsia="Times New Roman"/>
          <w:lang w:eastAsia="ru-RU"/>
        </w:rPr>
        <w:t xml:space="preserve"> - 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Исполнителя.</w:t>
      </w:r>
    </w:p>
    <w:p w:rsidR="00AE6ADF" w:rsidRPr="00AE6ADF" w:rsidRDefault="00AE6ADF" w:rsidP="00AE6ADF">
      <w:pPr>
        <w:widowControl w:val="0"/>
        <w:suppressAutoHyphens/>
        <w:autoSpaceDE w:val="0"/>
        <w:autoSpaceDN w:val="0"/>
        <w:adjustRightInd w:val="0"/>
        <w:ind w:firstLine="709"/>
        <w:jc w:val="both"/>
        <w:rPr>
          <w:rFonts w:eastAsia="Times New Roman"/>
          <w:lang w:eastAsia="ru-RU"/>
        </w:rPr>
      </w:pPr>
      <w:r w:rsidRPr="00AE6ADF">
        <w:rPr>
          <w:rFonts w:eastAsia="Times New Roman"/>
          <w:lang w:eastAsia="ru-RU"/>
        </w:rPr>
        <w:t xml:space="preserve">3.4.13. Ежеквартально, не позднее 3 (трех) рабочих дней </w:t>
      </w:r>
      <w:proofErr w:type="gramStart"/>
      <w:r w:rsidRPr="00AE6ADF">
        <w:rPr>
          <w:rFonts w:eastAsia="Times New Roman"/>
          <w:lang w:eastAsia="ru-RU"/>
        </w:rPr>
        <w:t>с даты окончания</w:t>
      </w:r>
      <w:proofErr w:type="gramEnd"/>
      <w:r w:rsidRPr="00AE6ADF">
        <w:rPr>
          <w:rFonts w:eastAsia="Times New Roman"/>
          <w:lang w:eastAsia="ru-RU"/>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AE6ADF">
        <w:rPr>
          <w:rFonts w:eastAsia="Times New Roman"/>
          <w:lang w:eastAsia="ru-RU"/>
        </w:rPr>
        <w:t>с даты получения</w:t>
      </w:r>
      <w:proofErr w:type="gramEnd"/>
      <w:r w:rsidRPr="00AE6ADF">
        <w:rPr>
          <w:rFonts w:eastAsia="Times New Roman"/>
          <w:lang w:eastAsia="ru-RU"/>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b/>
          <w:lang w:eastAsia="ru-RU"/>
        </w:rPr>
      </w:pPr>
      <w:r w:rsidRPr="00AE6ADF">
        <w:rPr>
          <w:rFonts w:eastAsia="Times New Roman"/>
          <w:b/>
          <w:lang w:eastAsia="ru-RU"/>
        </w:rPr>
        <w:t>Заказчик обязан:</w:t>
      </w:r>
    </w:p>
    <w:p w:rsidR="00AE6ADF" w:rsidRPr="00AE6ADF" w:rsidRDefault="00AE6ADF" w:rsidP="00305BEA">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Принять и оплатить результаты работы (этапа работы) в соответствии с настоящим договором.</w:t>
      </w:r>
    </w:p>
    <w:p w:rsidR="00AE6ADF" w:rsidRPr="00AE6ADF" w:rsidRDefault="00AE6ADF" w:rsidP="00305BEA">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Сообщить Исполнителю в двадцатидневный срок после поступления от него уведомления о получении при выполнении настоящего договора способного к правовой охране результата работы (этапа работы) решение о порядке его использования и форме правовой охраны.</w:t>
      </w:r>
    </w:p>
    <w:p w:rsidR="00AE6ADF" w:rsidRPr="00AE6ADF" w:rsidRDefault="00AE6ADF" w:rsidP="00305BEA">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AE6ADF" w:rsidRPr="00AE6ADF" w:rsidRDefault="00AE6ADF" w:rsidP="00305BEA">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В случае невозможности достижения результатов работы, установленных требованиями ТЗ, в тридцатидневный срок рассмотреть вопрос о целесообразности продолжения работы (этапа работы) и внести по согласованию с Исполнителем изменения в ТЗ на проведение работы и календарный план, либо принять решение о её прекращении.</w:t>
      </w:r>
    </w:p>
    <w:p w:rsidR="00AE6ADF" w:rsidRPr="00AE6ADF" w:rsidRDefault="00AE6ADF" w:rsidP="00305BEA">
      <w:pPr>
        <w:widowControl w:val="0"/>
        <w:numPr>
          <w:ilvl w:val="2"/>
          <w:numId w:val="1"/>
        </w:numPr>
        <w:tabs>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Передавать Исполнителю необходимую для выполнения работы информацию, оказывать консультативную и иную помощь.</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Сроки исполнения</w:t>
      </w:r>
    </w:p>
    <w:p w:rsidR="00AE6ADF" w:rsidRPr="00AE6ADF" w:rsidRDefault="00AE6ADF" w:rsidP="00AE6ADF">
      <w:pPr>
        <w:tabs>
          <w:tab w:val="left" w:pos="0"/>
        </w:tabs>
        <w:suppressAutoHyphens/>
        <w:ind w:firstLine="709"/>
        <w:jc w:val="left"/>
        <w:rPr>
          <w:rFonts w:eastAsia="Times New Roman"/>
          <w:lang w:eastAsia="ar-SA"/>
        </w:rPr>
      </w:pPr>
      <w:r w:rsidRPr="00AE6ADF">
        <w:rPr>
          <w:rFonts w:eastAsia="Times New Roman"/>
          <w:lang w:eastAsia="ar-SA"/>
        </w:rPr>
        <w:t>4.1.</w:t>
      </w:r>
      <w:r w:rsidRPr="00AE6ADF">
        <w:rPr>
          <w:rFonts w:eastAsia="Times New Roman"/>
          <w:lang w:eastAsia="ar-SA"/>
        </w:rPr>
        <w:tab/>
        <w:t xml:space="preserve">Сроки выполнения работ по настоящему Договору: </w:t>
      </w:r>
    </w:p>
    <w:p w:rsidR="00AE6ADF" w:rsidRPr="00AE6ADF" w:rsidRDefault="00AE6ADF" w:rsidP="00AE6ADF">
      <w:pPr>
        <w:tabs>
          <w:tab w:val="left" w:pos="0"/>
        </w:tabs>
        <w:suppressAutoHyphens/>
        <w:ind w:firstLine="709"/>
        <w:jc w:val="left"/>
        <w:rPr>
          <w:rFonts w:eastAsia="Times New Roman"/>
          <w:lang w:eastAsia="ar-SA"/>
        </w:rPr>
      </w:pPr>
      <w:r w:rsidRPr="00AE6ADF">
        <w:rPr>
          <w:rFonts w:eastAsia="Times New Roman"/>
          <w:lang w:eastAsia="ar-SA"/>
        </w:rPr>
        <w:t>Начало – 27.10.2014;</w:t>
      </w:r>
    </w:p>
    <w:p w:rsidR="00AE6ADF" w:rsidRPr="00AE6ADF" w:rsidRDefault="00AE6ADF" w:rsidP="00AE6ADF">
      <w:pPr>
        <w:tabs>
          <w:tab w:val="left" w:pos="0"/>
        </w:tabs>
        <w:suppressAutoHyphens/>
        <w:ind w:firstLine="709"/>
        <w:jc w:val="left"/>
        <w:rPr>
          <w:rFonts w:eastAsia="Times New Roman"/>
          <w:lang w:eastAsia="ar-SA"/>
        </w:rPr>
      </w:pPr>
      <w:r w:rsidRPr="00AE6ADF">
        <w:rPr>
          <w:rFonts w:eastAsia="Times New Roman"/>
          <w:lang w:eastAsia="ar-SA"/>
        </w:rPr>
        <w:t>Окончание – 21.11.2014.</w:t>
      </w:r>
    </w:p>
    <w:p w:rsidR="00AE6ADF" w:rsidRPr="00AE6ADF" w:rsidRDefault="00AE6ADF" w:rsidP="00AE6ADF">
      <w:pPr>
        <w:widowControl w:val="0"/>
        <w:suppressAutoHyphens/>
        <w:autoSpaceDE w:val="0"/>
        <w:autoSpaceDN w:val="0"/>
        <w:adjustRightInd w:val="0"/>
        <w:ind w:firstLine="708"/>
        <w:jc w:val="both"/>
        <w:rPr>
          <w:rFonts w:eastAsia="Times New Roman"/>
          <w:lang w:eastAsia="ru-RU"/>
        </w:rPr>
      </w:pPr>
      <w:r w:rsidRPr="00AE6ADF">
        <w:rPr>
          <w:rFonts w:eastAsia="Times New Roman"/>
          <w:lang w:eastAsia="ru-RU"/>
        </w:rPr>
        <w:t>4.2.</w:t>
      </w:r>
      <w:r w:rsidRPr="00AE6ADF">
        <w:rPr>
          <w:rFonts w:eastAsia="Times New Roman"/>
          <w:lang w:eastAsia="ru-RU"/>
        </w:rPr>
        <w:tab/>
        <w:t>В случае досрочного выполнения работы (этапа работы) Заказчик вправе осуществить ее приемку. Оплата досрочно выполненной работы (этапа работы) производится в установленном настоящим договором порядке.</w:t>
      </w:r>
    </w:p>
    <w:p w:rsidR="00AE6ADF" w:rsidRPr="00AE6ADF" w:rsidRDefault="00AE6ADF" w:rsidP="00AE6ADF">
      <w:pPr>
        <w:widowControl w:val="0"/>
        <w:suppressAutoHyphens/>
        <w:autoSpaceDE w:val="0"/>
        <w:autoSpaceDN w:val="0"/>
        <w:adjustRightInd w:val="0"/>
        <w:ind w:firstLine="708"/>
        <w:jc w:val="both"/>
        <w:rPr>
          <w:rFonts w:eastAsia="Times New Roman"/>
          <w:lang w:eastAsia="ru-RU"/>
        </w:rPr>
      </w:pPr>
      <w:r w:rsidRPr="00AE6ADF">
        <w:rPr>
          <w:rFonts w:eastAsia="Times New Roman"/>
          <w:lang w:eastAsia="ru-RU"/>
        </w:rPr>
        <w:t>4.3.</w:t>
      </w:r>
      <w:r w:rsidRPr="00AE6ADF">
        <w:rPr>
          <w:rFonts w:eastAsia="Times New Roman"/>
          <w:lang w:eastAsia="ru-RU"/>
        </w:rPr>
        <w:tab/>
        <w:t>Досрочное выполнение работы (этапа работы) по просьбе Заказчика осуществляется в соответствии с дополнительным соглашением о сроке выполнения работы (этапа работы), которое с момента его подписания Сторонами является неотъемлемой частью настоящего договора.</w:t>
      </w:r>
    </w:p>
    <w:p w:rsidR="00AE6ADF" w:rsidRPr="00AE6ADF" w:rsidRDefault="00AE6ADF" w:rsidP="00AE6ADF">
      <w:pPr>
        <w:widowControl w:val="0"/>
        <w:suppressAutoHyphens/>
        <w:autoSpaceDE w:val="0"/>
        <w:autoSpaceDN w:val="0"/>
        <w:adjustRightInd w:val="0"/>
        <w:ind w:firstLine="660"/>
        <w:jc w:val="both"/>
        <w:rPr>
          <w:rFonts w:eastAsia="Times New Roman"/>
          <w:lang w:eastAsia="ru-RU"/>
        </w:rPr>
      </w:pPr>
      <w:r w:rsidRPr="00AE6ADF">
        <w:rPr>
          <w:rFonts w:eastAsia="Times New Roman"/>
          <w:lang w:eastAsia="ru-RU"/>
        </w:rPr>
        <w:t>4.4.</w:t>
      </w:r>
      <w:r w:rsidRPr="00AE6ADF">
        <w:rPr>
          <w:rFonts w:eastAsia="Times New Roman"/>
          <w:lang w:eastAsia="ru-RU"/>
        </w:rPr>
        <w:tab/>
        <w:t>Датой исполнения работы по настоящему договору считается дата утверждения Заказчиком Акта сдачи – приемки последнего этапа работы при условии выполнения обязательств по всем этапам.</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Порядок сдачи и приемки выполненных работ</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bCs/>
          <w:lang w:eastAsia="ru-RU"/>
        </w:rPr>
      </w:pPr>
      <w:r w:rsidRPr="00AE6ADF">
        <w:rPr>
          <w:rFonts w:eastAsia="Times New Roman"/>
          <w:bCs/>
          <w:lang w:eastAsia="ru-RU"/>
        </w:rPr>
        <w:lastRenderedPageBreak/>
        <w:t>Результаты работ, подлежащие сдаче Исполнителем Заказчику на отдельных этапах выполнения работ и по окончании договора, определяются календарным планом.</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Сдача и приемка выполненной работы (этапа работы) осуществляется в порядке, установленном ГОСТ РВ 15.203-2001 и ГОСТ РВ 15.110-2003.</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За 10 дней до завершения работ (этапа работ) Исполнитель представляет Заказчику Акт сдачи-приемки работ и результаты работ по договору (этапу договора).</w:t>
      </w:r>
    </w:p>
    <w:p w:rsidR="00AE6ADF" w:rsidRPr="00AE6ADF" w:rsidRDefault="00AE6ADF" w:rsidP="00305BEA">
      <w:pPr>
        <w:widowControl w:val="0"/>
        <w:tabs>
          <w:tab w:val="num" w:pos="0"/>
        </w:tabs>
        <w:suppressAutoHyphens/>
        <w:autoSpaceDE w:val="0"/>
        <w:autoSpaceDN w:val="0"/>
        <w:adjustRightInd w:val="0"/>
        <w:ind w:firstLine="709"/>
        <w:jc w:val="both"/>
        <w:rPr>
          <w:rFonts w:eastAsia="Times New Roman"/>
          <w:bCs/>
          <w:lang w:eastAsia="ru-RU"/>
        </w:rPr>
      </w:pPr>
      <w:r w:rsidRPr="00AE6ADF">
        <w:rPr>
          <w:rFonts w:eastAsia="Times New Roman"/>
          <w:bCs/>
          <w:lang w:eastAsia="ru-RU"/>
        </w:rPr>
        <w:t>Заказчик в течение 10 дней со дня получения Акта сдачи-приемки работ и результатов работ обязан направить Исполнителю подписанный Акт сдачи-приемки работ или мотивированный отказ от приемки работ.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(этапа работы) в случае отступления Исполнителем от условий настоящего договора и согласовать с Исполнителем срок для приведения результатов работы (этапа работы) в соответствие с указанными условиями.</w:t>
      </w:r>
    </w:p>
    <w:p w:rsidR="00AE6ADF" w:rsidRPr="00AE6ADF" w:rsidRDefault="00AE6ADF" w:rsidP="00305BEA">
      <w:pPr>
        <w:widowControl w:val="0"/>
        <w:tabs>
          <w:tab w:val="num" w:pos="0"/>
        </w:tabs>
        <w:suppressAutoHyphens/>
        <w:autoSpaceDE w:val="0"/>
        <w:autoSpaceDN w:val="0"/>
        <w:adjustRightInd w:val="0"/>
        <w:ind w:firstLine="709"/>
        <w:jc w:val="both"/>
        <w:rPr>
          <w:rFonts w:eastAsia="Times New Roman"/>
          <w:lang w:eastAsia="ru-RU"/>
        </w:rPr>
      </w:pPr>
      <w:r w:rsidRPr="00AE6ADF">
        <w:rPr>
          <w:rFonts w:eastAsia="Times New Roman"/>
          <w:lang w:eastAsia="ru-RU"/>
        </w:rPr>
        <w:t>Замечания и претензии устраняются Исполнителем за свой счет, если они не выходят за пределы условий настоящего договора.</w:t>
      </w:r>
    </w:p>
    <w:p w:rsidR="00AE6ADF" w:rsidRPr="00AE6ADF" w:rsidRDefault="00AE6ADF" w:rsidP="00305BEA">
      <w:pPr>
        <w:widowControl w:val="0"/>
        <w:tabs>
          <w:tab w:val="num" w:pos="0"/>
        </w:tabs>
        <w:suppressAutoHyphens/>
        <w:autoSpaceDE w:val="0"/>
        <w:autoSpaceDN w:val="0"/>
        <w:adjustRightInd w:val="0"/>
        <w:ind w:firstLine="709"/>
        <w:jc w:val="both"/>
        <w:rPr>
          <w:rFonts w:eastAsia="Times New Roman"/>
          <w:lang w:eastAsia="ru-RU"/>
        </w:rPr>
      </w:pPr>
      <w:r w:rsidRPr="00AE6ADF">
        <w:rPr>
          <w:rFonts w:eastAsia="Times New Roman"/>
          <w:lang w:eastAsia="ru-RU"/>
        </w:rPr>
        <w:t>Если при приёмке опытного образца изделия или во время испытаний (предварительных, приёмочных, межведомственных, государственных) обнаружены его не соответствия условиям настоящего договора, то доработка документации, опытного образца изделия и повторные испытания производятся Исполнителем за свой счёт.</w:t>
      </w:r>
    </w:p>
    <w:p w:rsidR="00AE6ADF" w:rsidRPr="00AE6ADF" w:rsidRDefault="00AE6ADF" w:rsidP="00AE6ADF">
      <w:pPr>
        <w:widowControl w:val="0"/>
        <w:suppressAutoHyphens/>
        <w:autoSpaceDE w:val="0"/>
        <w:autoSpaceDN w:val="0"/>
        <w:adjustRightInd w:val="0"/>
        <w:ind w:firstLine="567"/>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Стоимость работ и порядок расчетов</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За выполненную в соответствии с условиями настоящего договора работу Заказчик уплачивает Исполнителю сумму в размере</w:t>
      </w:r>
      <w:proofErr w:type="gramStart"/>
      <w:r w:rsidRPr="00AE6ADF">
        <w:rPr>
          <w:rFonts w:eastAsia="Times New Roman"/>
          <w:lang w:eastAsia="ru-RU"/>
        </w:rPr>
        <w:t xml:space="preserve"> _______ (______________) </w:t>
      </w:r>
      <w:proofErr w:type="gramEnd"/>
      <w:r w:rsidRPr="00AE6ADF">
        <w:rPr>
          <w:rFonts w:eastAsia="Times New Roman"/>
          <w:lang w:eastAsia="ru-RU"/>
        </w:rPr>
        <w:t>рублей в соответствии с утвержденным Сторонами протоколом согласования цены работы, являющимся неотъемлемой частью настоящего договора (приложение № 4).</w:t>
      </w:r>
    </w:p>
    <w:p w:rsidR="00AE6ADF" w:rsidRPr="00AE6ADF" w:rsidRDefault="00AE6ADF" w:rsidP="00305BEA">
      <w:pPr>
        <w:widowControl w:val="0"/>
        <w:tabs>
          <w:tab w:val="num" w:pos="0"/>
        </w:tabs>
        <w:suppressAutoHyphens/>
        <w:autoSpaceDE w:val="0"/>
        <w:autoSpaceDN w:val="0"/>
        <w:adjustRightInd w:val="0"/>
        <w:ind w:firstLine="709"/>
        <w:jc w:val="both"/>
        <w:rPr>
          <w:rFonts w:eastAsia="Times New Roman"/>
          <w:lang w:eastAsia="ru-RU"/>
        </w:rPr>
      </w:pPr>
      <w:r w:rsidRPr="00AE6ADF">
        <w:rPr>
          <w:rFonts w:eastAsia="Times New Roman"/>
          <w:lang w:eastAsia="ru-RU"/>
        </w:rPr>
        <w:t>Стоимость этапов работ определяется в протоколе согласования цены.</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Работы по настоящему договору финансируются за счёт средств Федерального бюджета Российской Федерации и в соответствии с подпунктом 16 пункта 3 статьи 149 Налогового кодекса Российской Федерации освобождаются от налога на добавленную стоимость (НДС).</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Оплата по настоящему договору производится путем перечисления денежных средств на расчетный счет Исполнителя в следующем порядке:</w:t>
      </w:r>
    </w:p>
    <w:p w:rsidR="00AE6ADF" w:rsidRPr="00AE6ADF" w:rsidRDefault="00AE6ADF" w:rsidP="00305BEA">
      <w:pPr>
        <w:widowControl w:val="0"/>
        <w:tabs>
          <w:tab w:val="num" w:pos="0"/>
        </w:tabs>
        <w:suppressAutoHyphens/>
        <w:autoSpaceDE w:val="0"/>
        <w:autoSpaceDN w:val="0"/>
        <w:adjustRightInd w:val="0"/>
        <w:ind w:firstLine="709"/>
        <w:jc w:val="both"/>
        <w:rPr>
          <w:rFonts w:eastAsia="Times New Roman"/>
          <w:lang w:eastAsia="ru-RU"/>
        </w:rPr>
      </w:pPr>
      <w:r w:rsidRPr="00AE6ADF">
        <w:rPr>
          <w:rFonts w:eastAsia="Times New Roman"/>
          <w:lang w:eastAsia="ru-RU"/>
        </w:rPr>
        <w:t xml:space="preserve">6.3.1.  Оплата работы (этапа работы) производится в течение 20 банковских дней после сдачи Исполнителем и приемки Заказчиком выполненной работы (этапа работы), оформленной актом сдачи-приемки, на основании счета и при условии получения денежных средств от Государственного Заказчика. </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Проверка фактических затрат в случае приостановки выполненной работы (этапа работы) или прекращения работы (этапа работы) проводится Заказчиком в </w:t>
      </w:r>
      <w:proofErr w:type="spellStart"/>
      <w:r w:rsidRPr="00AE6ADF">
        <w:rPr>
          <w:rFonts w:eastAsia="Times New Roman"/>
          <w:lang w:eastAsia="ru-RU"/>
        </w:rPr>
        <w:t>сорокапятидневный</w:t>
      </w:r>
      <w:proofErr w:type="spellEnd"/>
      <w:r w:rsidRPr="00AE6ADF">
        <w:rPr>
          <w:rFonts w:eastAsia="Times New Roman"/>
          <w:lang w:eastAsia="ru-RU"/>
        </w:rPr>
        <w:t xml:space="preserve"> срок после получения от Исполнителя калькуляции фактических затрат с расшифровками.</w:t>
      </w:r>
    </w:p>
    <w:p w:rsidR="00AE6ADF" w:rsidRPr="00AE6ADF" w:rsidRDefault="00AE6ADF" w:rsidP="00305BEA">
      <w:pPr>
        <w:widowControl w:val="0"/>
        <w:tabs>
          <w:tab w:val="num" w:pos="0"/>
        </w:tabs>
        <w:suppressAutoHyphens/>
        <w:autoSpaceDE w:val="0"/>
        <w:autoSpaceDN w:val="0"/>
        <w:adjustRightInd w:val="0"/>
        <w:ind w:firstLine="709"/>
        <w:jc w:val="both"/>
        <w:rPr>
          <w:rFonts w:eastAsia="Times New Roman"/>
          <w:bCs/>
          <w:lang w:eastAsia="ru-RU"/>
        </w:rPr>
      </w:pPr>
      <w:r w:rsidRPr="00AE6ADF">
        <w:rPr>
          <w:rFonts w:eastAsia="Times New Roman"/>
          <w:bCs/>
          <w:lang w:eastAsia="ru-RU"/>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Объем финансирования в течение срока выполнения работ по настоящему договору может корректироваться после уточнения выделяемых денежных средств Заказчику Государственным Заказчиком.</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Заказчик с учетом п. 6.5 имеет право в одностороннем порядке производить корректировку объемов работ с уведомлением об этом Исполнителя в двадцатидневный </w:t>
      </w:r>
      <w:r w:rsidRPr="00AE6ADF">
        <w:rPr>
          <w:rFonts w:eastAsia="Times New Roman"/>
          <w:lang w:eastAsia="ru-RU"/>
        </w:rPr>
        <w:lastRenderedPageBreak/>
        <w:t>срок, после чего Стороны оформляют дополнительное соглашение к данному договору.</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Права на результаты НИОКР</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601"/>
        <w:jc w:val="both"/>
        <w:rPr>
          <w:rFonts w:eastAsia="Times New Roman"/>
          <w:bCs/>
          <w:lang w:eastAsia="ru-RU"/>
        </w:rPr>
      </w:pPr>
      <w:r w:rsidRPr="00AE6ADF">
        <w:rPr>
          <w:rFonts w:eastAsia="Times New Roman"/>
          <w:bCs/>
          <w:lang w:eastAsia="ru-RU"/>
        </w:rPr>
        <w:t>Все полученные при выполнении работы (этапов работы) результаты, включая созданные и (или) использованные при выполнении работы (этапов работы) охраняемые или способные к правовой охране результаты интеллектуальной деятельности, подлежат отражению в отчетной документации.</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601"/>
        <w:jc w:val="both"/>
        <w:rPr>
          <w:rFonts w:eastAsia="Times New Roman"/>
          <w:bCs/>
          <w:lang w:eastAsia="ru-RU"/>
        </w:rPr>
      </w:pPr>
      <w:r w:rsidRPr="00AE6ADF">
        <w:rPr>
          <w:rFonts w:eastAsia="Times New Roman"/>
          <w:bCs/>
          <w:lang w:eastAsia="ru-RU"/>
        </w:rPr>
        <w:t>Права на результаты, созданные при выполнении работы (этапа работ) по настоящему договору, в том числе исключительные права на объекты авторских прав (за исключением программ для ЭВМ и баз данных), секреты производства (ноу-хау), принадлежат Российской Федерации, от имени которой выступает Государственный заказчик.</w:t>
      </w:r>
    </w:p>
    <w:p w:rsidR="00AE6ADF" w:rsidRPr="00AE6ADF" w:rsidRDefault="00AE6ADF" w:rsidP="00305BEA">
      <w:pPr>
        <w:widowControl w:val="0"/>
        <w:tabs>
          <w:tab w:val="num" w:pos="0"/>
        </w:tabs>
        <w:suppressAutoHyphens/>
        <w:autoSpaceDE w:val="0"/>
        <w:autoSpaceDN w:val="0"/>
        <w:adjustRightInd w:val="0"/>
        <w:ind w:firstLine="601"/>
        <w:jc w:val="both"/>
        <w:rPr>
          <w:rFonts w:eastAsia="Times New Roman"/>
          <w:bCs/>
          <w:lang w:eastAsia="ru-RU"/>
        </w:rPr>
      </w:pPr>
      <w:r w:rsidRPr="00AE6ADF">
        <w:rPr>
          <w:rFonts w:eastAsia="Times New Roman"/>
          <w:bCs/>
          <w:lang w:eastAsia="ru-RU"/>
        </w:rPr>
        <w:t>Распоряжение от имени Российской Федерации правами на указанные результаты работы, созданные при выполнении работы (этапа работы) по настоящему договору, осуществляется в порядке, установленном законодательством Российской Федерации.</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601"/>
        <w:jc w:val="both"/>
        <w:rPr>
          <w:rFonts w:eastAsia="Times New Roman"/>
          <w:bCs/>
          <w:lang w:eastAsia="ru-RU"/>
        </w:rPr>
      </w:pPr>
      <w:r w:rsidRPr="00AE6ADF">
        <w:rPr>
          <w:rFonts w:eastAsia="Times New Roman"/>
          <w:bCs/>
          <w:lang w:eastAsia="ru-RU"/>
        </w:rPr>
        <w:t>Права на результаты интеллектуальной деятельности, способные к правовой охране в качестве изобретений, полезных моделей, промышленных образцов, принадлежат Российской Федерации, от имени которой выступает Государственный заказчик.</w:t>
      </w:r>
    </w:p>
    <w:p w:rsidR="00AE6ADF" w:rsidRPr="00AE6ADF" w:rsidRDefault="00AE6ADF" w:rsidP="00305BEA">
      <w:pPr>
        <w:widowControl w:val="0"/>
        <w:tabs>
          <w:tab w:val="num" w:pos="0"/>
        </w:tabs>
        <w:suppressAutoHyphens/>
        <w:autoSpaceDE w:val="0"/>
        <w:autoSpaceDN w:val="0"/>
        <w:adjustRightInd w:val="0"/>
        <w:ind w:firstLine="601"/>
        <w:jc w:val="both"/>
        <w:rPr>
          <w:rFonts w:eastAsia="Times New Roman"/>
          <w:bCs/>
          <w:lang w:eastAsia="ru-RU"/>
        </w:rPr>
      </w:pPr>
      <w:r w:rsidRPr="00AE6ADF">
        <w:rPr>
          <w:rFonts w:eastAsia="Times New Roman"/>
          <w:bCs/>
          <w:lang w:eastAsia="ru-RU"/>
        </w:rPr>
        <w:t>Исполнитель обязан сообщить Заказчику о каждом созданном результате интеллектуальной деятельности в течение 10 дней с момента его создания.</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601"/>
        <w:jc w:val="both"/>
        <w:rPr>
          <w:rFonts w:eastAsia="Times New Roman"/>
          <w:bCs/>
          <w:lang w:eastAsia="ru-RU"/>
        </w:rPr>
      </w:pPr>
      <w:r w:rsidRPr="00AE6ADF">
        <w:rPr>
          <w:rFonts w:eastAsia="Times New Roman"/>
          <w:bCs/>
          <w:lang w:eastAsia="ru-RU"/>
        </w:rPr>
        <w:t>Имущественные права на программы для ЭВМ, базы данных, топологии интегральных микросхем принадлежат Российской Федерации, от имени которой выступает Государственный заказчик.</w:t>
      </w:r>
    </w:p>
    <w:p w:rsidR="00AE6ADF" w:rsidRPr="00AE6ADF" w:rsidRDefault="00AE6ADF" w:rsidP="00305BEA">
      <w:pPr>
        <w:widowControl w:val="0"/>
        <w:tabs>
          <w:tab w:val="num" w:pos="0"/>
        </w:tabs>
        <w:suppressAutoHyphens/>
        <w:autoSpaceDE w:val="0"/>
        <w:autoSpaceDN w:val="0"/>
        <w:adjustRightInd w:val="0"/>
        <w:ind w:firstLine="601"/>
        <w:jc w:val="both"/>
        <w:rPr>
          <w:rFonts w:eastAsia="Times New Roman"/>
          <w:bCs/>
          <w:lang w:eastAsia="ru-RU"/>
        </w:rPr>
      </w:pPr>
      <w:r w:rsidRPr="00AE6ADF">
        <w:rPr>
          <w:rFonts w:eastAsia="Times New Roman"/>
          <w:bCs/>
          <w:lang w:eastAsia="ru-RU"/>
        </w:rPr>
        <w:t>Исполнитель обязан сообщить Заказчику о каждом созданном объекте авторского права в течение 10 дней с момента его создания.</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Условия конфиденциальности</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ar-SA"/>
        </w:rPr>
        <w:t>Стороны обязуются обеспечить конфиденциальность сведений, относящихся к ходу исполнения договора и полученным результатам. Предмет договора не является конфиденциальным.</w:t>
      </w:r>
    </w:p>
    <w:p w:rsidR="00AE6ADF" w:rsidRPr="00AE6ADF" w:rsidRDefault="00AE6ADF" w:rsidP="00305BEA">
      <w:pPr>
        <w:widowControl w:val="0"/>
        <w:tabs>
          <w:tab w:val="num" w:pos="0"/>
        </w:tabs>
        <w:suppressAutoHyphens/>
        <w:autoSpaceDE w:val="0"/>
        <w:autoSpaceDN w:val="0"/>
        <w:adjustRightInd w:val="0"/>
        <w:ind w:firstLine="709"/>
        <w:jc w:val="both"/>
        <w:rPr>
          <w:rFonts w:eastAsia="Times New Roman"/>
          <w:lang w:eastAsia="ru-RU"/>
        </w:rPr>
      </w:pPr>
      <w:r w:rsidRPr="00AE6ADF">
        <w:rPr>
          <w:rFonts w:eastAsia="Times New Roman"/>
          <w:lang w:eastAsia="ru-RU"/>
        </w:rPr>
        <w:t>8.2.</w:t>
      </w:r>
      <w:r w:rsidRPr="00AE6ADF">
        <w:rPr>
          <w:rFonts w:eastAsia="Times New Roman"/>
          <w:lang w:eastAsia="ru-RU"/>
        </w:rPr>
        <w:tab/>
        <w:t>С</w:t>
      </w:r>
      <w:r w:rsidRPr="00AE6ADF">
        <w:rPr>
          <w:rFonts w:eastAsia="Times New Roman"/>
          <w:lang w:eastAsia="ar-SA"/>
        </w:rPr>
        <w:t xml:space="preserve">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 </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Дополнительные условия договора</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Исполнитель работ имеет право перераспределять затраты между отдельными статьями расходов, указанными в структуре цены, в пределах согласованной цены, а также изменять состав соисполнителей работ только по согласованию с Заказчиком.</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В случае изменения цен на материалы, энергоносители и индексации оплаты труда цены могут быть пересмотрены по согласованию с Заказчиком.</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bCs/>
          <w:lang w:eastAsia="ru-RU"/>
        </w:rPr>
        <w:t>Все оборудование, созданное в процессе выполнения настоящего договора, а также закупленные и неиспользованные по настоящему договору материальные ценности являются собственностью Государственного Заказчика. После завершения работ по договору Исполнитель проводит инвентаризацию товарно-материальных ценностей с оформлением акта, который утверждается Государственным Заказчиком. Решение о дальнейшем использовании указанных товарно-материальных ценностей принимается Государственным Заказчиком в течение трех месяцев после выполнения работ по договору.</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bCs/>
          <w:lang w:eastAsia="ru-RU"/>
        </w:rPr>
        <w:t>Доставка Заказчику изготовленных по настоящему договору опытных образцов производится транспортом  Исполнителя за счет средств Исполнителя.</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lastRenderedPageBreak/>
        <w:t>Исполнитель (Заказчик) вправе передавать сведения, касающиеся настоящего Договора, в ЗАО «</w:t>
      </w:r>
      <w:proofErr w:type="spellStart"/>
      <w:r w:rsidRPr="00AE6ADF">
        <w:rPr>
          <w:rFonts w:eastAsia="Times New Roman"/>
          <w:lang w:eastAsia="ru-RU"/>
        </w:rPr>
        <w:t>Гринатом</w:t>
      </w:r>
      <w:proofErr w:type="spellEnd"/>
      <w:r w:rsidRPr="00AE6ADF">
        <w:rPr>
          <w:rFonts w:eastAsia="Times New Roman"/>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AE6ADF">
        <w:rPr>
          <w:rFonts w:eastAsia="Times New Roman"/>
          <w:lang w:eastAsia="ru-RU"/>
        </w:rPr>
        <w:t>Гринатом</w:t>
      </w:r>
      <w:proofErr w:type="spellEnd"/>
      <w:r w:rsidRPr="00AE6ADF">
        <w:rPr>
          <w:rFonts w:eastAsia="Times New Roman"/>
          <w:lang w:eastAsia="ru-RU"/>
        </w:rPr>
        <w:t>», без предварительного согласия Заказчика (Исполнителя).</w:t>
      </w:r>
    </w:p>
    <w:p w:rsidR="00AE6ADF" w:rsidRPr="00AE6ADF" w:rsidRDefault="00AE6ADF" w:rsidP="00AE6ADF">
      <w:pPr>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Ответственность Сторон</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 настоящего договора.</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В случае нецелевого использования средств федерального бюджета Исполнитель возвращает средства в сумме, использованной по нецелевому назначению, в порядке, согласованном Заказчиком.</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За нарушение Исполнителем срока выполнения этапа работы он уплачивает по требования Заказчика неустойку в размере 0,01% цены этапа работы за каждый день просрочки, но не более стоимости этапа работы.</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Применение штрафных санкций не освобождает Стороны от исполнения обязательств по настоящему договору.</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proofErr w:type="gramStart"/>
      <w:r w:rsidRPr="00AE6ADF">
        <w:rPr>
          <w:rFonts w:eastAsia="Times New Roman"/>
          <w:lang w:eastAsia="ru-RU"/>
        </w:rPr>
        <w:t>В случае возникновения у Заказчика претензий в связи с привлечением Исполнителем к выполнению</w:t>
      </w:r>
      <w:proofErr w:type="gramEnd"/>
      <w:r w:rsidRPr="00AE6ADF">
        <w:rPr>
          <w:rFonts w:eastAsia="Times New Roman"/>
          <w:lang w:eastAsia="ru-RU"/>
        </w:rPr>
        <w:t xml:space="preserve"> работы (этапа работы) соисполнителей Исполнитель несет ответственность за действия соисполнителей как за свои собственные.</w:t>
      </w:r>
    </w:p>
    <w:p w:rsidR="00AE6ADF" w:rsidRPr="00AE6ADF" w:rsidRDefault="00AE6ADF" w:rsidP="00305BEA">
      <w:pPr>
        <w:widowControl w:val="0"/>
        <w:tabs>
          <w:tab w:val="num" w:pos="0"/>
        </w:tabs>
        <w:suppressAutoHyphens/>
        <w:autoSpaceDE w:val="0"/>
        <w:autoSpaceDN w:val="0"/>
        <w:adjustRightInd w:val="0"/>
        <w:ind w:firstLine="709"/>
        <w:jc w:val="both"/>
        <w:rPr>
          <w:rFonts w:eastAsia="Times New Roman"/>
          <w:lang w:eastAsia="ru-RU"/>
        </w:rPr>
      </w:pPr>
      <w:r w:rsidRPr="00AE6ADF">
        <w:rPr>
          <w:rFonts w:eastAsia="Times New Roman"/>
          <w:lang w:eastAsia="ru-RU"/>
        </w:rPr>
        <w:t>10.6.</w:t>
      </w:r>
      <w:r w:rsidRPr="00AE6ADF">
        <w:rPr>
          <w:rFonts w:eastAsia="Times New Roman"/>
          <w:lang w:eastAsia="ru-RU"/>
        </w:rPr>
        <w:tab/>
      </w:r>
      <w:proofErr w:type="gramStart"/>
      <w:r w:rsidRPr="00AE6ADF">
        <w:rPr>
          <w:rFonts w:eastAsia="Times New Roman"/>
          <w:lang w:eastAsia="ru-RU"/>
        </w:rPr>
        <w:t>В случае если Исполнитель в течение 15 (пятнадцати) дней с даты вступления в силу настоящего Договора не предоставил Заказчику документы, указанные в п. 3.4.12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w:t>
      </w:r>
      <w:proofErr w:type="gramEnd"/>
      <w:r w:rsidRPr="00AE6ADF">
        <w:rPr>
          <w:rFonts w:eastAsia="Times New Roman"/>
          <w:lang w:eastAsia="ru-RU"/>
        </w:rPr>
        <w:t>, определяемой по данным бухгалтерской (финансовой) отчетности за истекший период (год, квартал/полугодие/9 месяцев текущего года), Заказчик вправе в одностороннем порядке отказаться полностью или частично от исполнения настоящего Договора в порядке и с последствиями, указанными в настоящем Договоре.</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Обстоятельства непреодолимой силы</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Сторона, для которой создалась невозможность исполнения обязательств по настоящему договору вследствие обстоятельств непреодолимой силы, незамедлительно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Если обстоятельство непреодолимой силы непосредственно повлияло на исполнение обязатель</w:t>
      </w:r>
      <w:proofErr w:type="gramStart"/>
      <w:r w:rsidRPr="00AE6ADF">
        <w:rPr>
          <w:rFonts w:eastAsia="Times New Roman"/>
          <w:lang w:eastAsia="ru-RU"/>
        </w:rPr>
        <w:t>ств в ср</w:t>
      </w:r>
      <w:proofErr w:type="gramEnd"/>
      <w:r w:rsidRPr="00AE6ADF">
        <w:rPr>
          <w:rFonts w:eastAsia="Times New Roman"/>
          <w:lang w:eastAsia="ru-RU"/>
        </w:rPr>
        <w:t>ок, установленный настоящим договором, срок исполнения отодвигается соразмерно времени действия соответствующего обстоятельства, но не более чем на один месяц.</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Если обстоятельства непреодолимой силы будут действовать свыше одного месяца, то каждая Сторона вправе расторгнуть настоящий договор и в этом случае ни одна из Сторон не вправе требовать возмещение убытков.</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Рассмотрение и разрешение споров</w:t>
      </w:r>
    </w:p>
    <w:p w:rsidR="00AE6ADF" w:rsidRPr="00AE6ADF" w:rsidRDefault="00AE6ADF" w:rsidP="00AE6ADF">
      <w:pPr>
        <w:widowControl w:val="0"/>
        <w:suppressAutoHyphens/>
        <w:autoSpaceDE w:val="0"/>
        <w:autoSpaceDN w:val="0"/>
        <w:adjustRightInd w:val="0"/>
        <w:ind w:firstLine="708"/>
        <w:jc w:val="both"/>
        <w:rPr>
          <w:rFonts w:eastAsia="Times New Roman"/>
          <w:lang w:eastAsia="ru-RU"/>
        </w:rPr>
      </w:pPr>
      <w:r w:rsidRPr="00AE6ADF">
        <w:rPr>
          <w:rFonts w:eastAsia="Times New Roman"/>
          <w:lang w:eastAsia="ru-RU"/>
        </w:rPr>
        <w:lastRenderedPageBreak/>
        <w:t>12.1.</w:t>
      </w:r>
      <w:r w:rsidRPr="00AE6ADF">
        <w:rPr>
          <w:rFonts w:eastAsia="Times New Roman"/>
          <w:lang w:eastAsia="ru-RU"/>
        </w:rPr>
        <w:tab/>
        <w:t xml:space="preserve">Все споры, разногласия или требования, возникающие в ходе выполнения настоящего договора, Стороны будут стараться решить путем переговоров. </w:t>
      </w:r>
      <w:proofErr w:type="gramStart"/>
      <w:r w:rsidRPr="00AE6ADF">
        <w:rPr>
          <w:rFonts w:eastAsia="Times New Roman"/>
          <w:lang w:eastAsia="ru-RU"/>
        </w:rPr>
        <w:t>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E6ADF">
        <w:rPr>
          <w:rFonts w:eastAsia="Times New Roman"/>
          <w:lang w:eastAsia="ru-RU"/>
        </w:rPr>
        <w:t xml:space="preserve"> Решение Третейского суда является окончательным.</w:t>
      </w:r>
    </w:p>
    <w:p w:rsidR="00AE6ADF" w:rsidRPr="00AE6ADF" w:rsidRDefault="00AE6ADF" w:rsidP="00AE6ADF">
      <w:pPr>
        <w:widowControl w:val="0"/>
        <w:suppressAutoHyphens/>
        <w:autoSpaceDE w:val="0"/>
        <w:autoSpaceDN w:val="0"/>
        <w:adjustRightInd w:val="0"/>
        <w:jc w:val="both"/>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Срок действия договора</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 xml:space="preserve">Условия настоящего договора распространяются на взаимоотношения сторон, связанные с выполнением договора и возникшие с__________ </w:t>
      </w:r>
      <w:r w:rsidRPr="00AE6ADF">
        <w:rPr>
          <w:rFonts w:eastAsia="Times New Roman"/>
          <w:i/>
          <w:lang w:eastAsia="ru-RU"/>
        </w:rPr>
        <w:t>(указать фактическую дату начала выполнения работ по договору).</w:t>
      </w:r>
    </w:p>
    <w:p w:rsidR="00AE6ADF" w:rsidRPr="00AE6ADF" w:rsidRDefault="00AE6ADF" w:rsidP="00AE6ADF">
      <w:pPr>
        <w:widowControl w:val="0"/>
        <w:suppressAutoHyphens/>
        <w:autoSpaceDE w:val="0"/>
        <w:autoSpaceDN w:val="0"/>
        <w:adjustRightInd w:val="0"/>
        <w:jc w:val="both"/>
        <w:rPr>
          <w:rFonts w:eastAsia="Times New Roman"/>
          <w:i/>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Заключительные положения</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bookmarkStart w:id="2" w:name="_GoBack"/>
      <w:r w:rsidRPr="00AE6ADF">
        <w:rPr>
          <w:rFonts w:eastAsia="Times New Roman"/>
          <w:lang w:eastAsia="ru-RU"/>
        </w:rPr>
        <w:t xml:space="preserve"> Настоящий договор составлен в 2 экземплярах, идентичных по содержанию и имеющих одинаковую юридическую силу. </w:t>
      </w:r>
      <w:r w:rsidRPr="00AE6ADF">
        <w:rPr>
          <w:rFonts w:eastAsia="Times New Roman"/>
          <w:lang w:eastAsia="ar-SA"/>
        </w:rPr>
        <w:t>Держателями указанных экземпляров являются Заказчик и Исполнитель.</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Об изменении адреса и банковских реквизитов Стороны уведомляют друг друга в письменной форме в десятидневный срок.</w:t>
      </w:r>
    </w:p>
    <w:p w:rsidR="00AE6ADF" w:rsidRPr="00AE6ADF" w:rsidRDefault="00AE6ADF" w:rsidP="00305BEA">
      <w:pPr>
        <w:widowControl w:val="0"/>
        <w:numPr>
          <w:ilvl w:val="1"/>
          <w:numId w:val="1"/>
        </w:numPr>
        <w:tabs>
          <w:tab w:val="clear" w:pos="1000"/>
          <w:tab w:val="num" w:pos="0"/>
        </w:tabs>
        <w:suppressAutoHyphens/>
        <w:autoSpaceDE w:val="0"/>
        <w:autoSpaceDN w:val="0"/>
        <w:adjustRightInd w:val="0"/>
        <w:ind w:left="0" w:firstLine="709"/>
        <w:jc w:val="both"/>
        <w:rPr>
          <w:rFonts w:eastAsia="Times New Roman"/>
          <w:lang w:eastAsia="ru-RU"/>
        </w:rPr>
      </w:pPr>
      <w:r w:rsidRPr="00AE6ADF">
        <w:rPr>
          <w:rFonts w:eastAsia="Times New Roman"/>
          <w:lang w:eastAsia="ru-RU"/>
        </w:rPr>
        <w:t>Неотъемлемой частью настоящего договора являются:</w:t>
      </w:r>
    </w:p>
    <w:p w:rsidR="00AE6ADF" w:rsidRPr="00AE6ADF" w:rsidRDefault="00AE6ADF" w:rsidP="00305BEA">
      <w:pPr>
        <w:widowControl w:val="0"/>
        <w:numPr>
          <w:ilvl w:val="0"/>
          <w:numId w:val="3"/>
        </w:numPr>
        <w:tabs>
          <w:tab w:val="num" w:pos="0"/>
        </w:tabs>
        <w:suppressAutoHyphens/>
        <w:autoSpaceDE w:val="0"/>
        <w:autoSpaceDN w:val="0"/>
        <w:adjustRightInd w:val="0"/>
        <w:ind w:left="0"/>
        <w:jc w:val="left"/>
        <w:rPr>
          <w:rFonts w:eastAsia="Times New Roman"/>
          <w:lang w:eastAsia="ru-RU"/>
        </w:rPr>
      </w:pPr>
      <w:r w:rsidRPr="00AE6ADF">
        <w:rPr>
          <w:rFonts w:eastAsia="Times New Roman"/>
          <w:lang w:eastAsia="ru-RU"/>
        </w:rPr>
        <w:t>ТЗ (приложение № 1);</w:t>
      </w:r>
    </w:p>
    <w:p w:rsidR="00AE6ADF" w:rsidRPr="00AE6ADF" w:rsidRDefault="00AE6ADF" w:rsidP="00305BEA">
      <w:pPr>
        <w:widowControl w:val="0"/>
        <w:numPr>
          <w:ilvl w:val="0"/>
          <w:numId w:val="3"/>
        </w:numPr>
        <w:tabs>
          <w:tab w:val="num" w:pos="0"/>
        </w:tabs>
        <w:suppressAutoHyphens/>
        <w:autoSpaceDE w:val="0"/>
        <w:autoSpaceDN w:val="0"/>
        <w:adjustRightInd w:val="0"/>
        <w:ind w:left="0"/>
        <w:jc w:val="left"/>
        <w:rPr>
          <w:rFonts w:eastAsia="Times New Roman"/>
          <w:lang w:eastAsia="ru-RU"/>
        </w:rPr>
      </w:pPr>
      <w:r w:rsidRPr="00AE6ADF">
        <w:rPr>
          <w:rFonts w:eastAsia="Times New Roman"/>
          <w:lang w:eastAsia="ru-RU"/>
        </w:rPr>
        <w:t>Календарный план (приложение № 2);</w:t>
      </w:r>
    </w:p>
    <w:p w:rsidR="00AE6ADF" w:rsidRPr="00AE6ADF" w:rsidRDefault="00AE6ADF" w:rsidP="00305BEA">
      <w:pPr>
        <w:widowControl w:val="0"/>
        <w:numPr>
          <w:ilvl w:val="0"/>
          <w:numId w:val="3"/>
        </w:numPr>
        <w:tabs>
          <w:tab w:val="num" w:pos="0"/>
        </w:tabs>
        <w:suppressAutoHyphens/>
        <w:autoSpaceDE w:val="0"/>
        <w:autoSpaceDN w:val="0"/>
        <w:adjustRightInd w:val="0"/>
        <w:ind w:left="0"/>
        <w:jc w:val="left"/>
        <w:rPr>
          <w:rFonts w:eastAsia="Times New Roman"/>
          <w:lang w:eastAsia="ru-RU"/>
        </w:rPr>
      </w:pPr>
      <w:r w:rsidRPr="00AE6ADF">
        <w:rPr>
          <w:rFonts w:eastAsia="Times New Roman"/>
          <w:lang w:eastAsia="ru-RU"/>
        </w:rPr>
        <w:t>Типовые условия о раскрытии Сведений о Сторонах (</w:t>
      </w:r>
      <w:r w:rsidRPr="00AE6ADF">
        <w:rPr>
          <w:rFonts w:eastAsia="Times New Roman"/>
          <w:i/>
          <w:lang w:eastAsia="ru-RU"/>
        </w:rPr>
        <w:t>Исполнителе</w:t>
      </w:r>
      <w:r w:rsidRPr="00AE6ADF">
        <w:rPr>
          <w:rFonts w:eastAsia="Times New Roman"/>
          <w:lang w:eastAsia="ru-RU"/>
        </w:rPr>
        <w:t>) (приложение №3);</w:t>
      </w:r>
    </w:p>
    <w:p w:rsidR="00AE6ADF" w:rsidRPr="00AE6ADF" w:rsidRDefault="00AE6ADF" w:rsidP="00305BEA">
      <w:pPr>
        <w:widowControl w:val="0"/>
        <w:numPr>
          <w:ilvl w:val="0"/>
          <w:numId w:val="3"/>
        </w:numPr>
        <w:tabs>
          <w:tab w:val="num" w:pos="0"/>
        </w:tabs>
        <w:suppressAutoHyphens/>
        <w:autoSpaceDE w:val="0"/>
        <w:autoSpaceDN w:val="0"/>
        <w:adjustRightInd w:val="0"/>
        <w:ind w:left="0"/>
        <w:jc w:val="left"/>
        <w:rPr>
          <w:rFonts w:eastAsia="Times New Roman"/>
          <w:lang w:eastAsia="ru-RU"/>
        </w:rPr>
      </w:pPr>
      <w:r w:rsidRPr="00AE6ADF">
        <w:rPr>
          <w:rFonts w:eastAsia="Times New Roman"/>
          <w:lang w:eastAsia="ru-RU"/>
        </w:rPr>
        <w:t xml:space="preserve">Протокол согласования цены </w:t>
      </w:r>
      <w:bookmarkEnd w:id="2"/>
      <w:r w:rsidRPr="00AE6ADF">
        <w:rPr>
          <w:rFonts w:eastAsia="Times New Roman"/>
          <w:lang w:eastAsia="ru-RU"/>
        </w:rPr>
        <w:t>(приложение № 4).</w:t>
      </w:r>
    </w:p>
    <w:p w:rsidR="00AE6ADF" w:rsidRPr="00AE6ADF" w:rsidRDefault="00AE6ADF" w:rsidP="00AE6ADF">
      <w:pPr>
        <w:widowControl w:val="0"/>
        <w:suppressAutoHyphens/>
        <w:autoSpaceDE w:val="0"/>
        <w:autoSpaceDN w:val="0"/>
        <w:adjustRightInd w:val="0"/>
        <w:jc w:val="left"/>
        <w:rPr>
          <w:rFonts w:eastAsia="Times New Roman"/>
          <w:lang w:eastAsia="ru-RU"/>
        </w:rPr>
      </w:pPr>
    </w:p>
    <w:p w:rsidR="00AE6ADF" w:rsidRPr="00AE6ADF" w:rsidRDefault="00AE6ADF" w:rsidP="00AE6ADF">
      <w:pPr>
        <w:widowControl w:val="0"/>
        <w:numPr>
          <w:ilvl w:val="0"/>
          <w:numId w:val="1"/>
        </w:numPr>
        <w:suppressAutoHyphens/>
        <w:autoSpaceDE w:val="0"/>
        <w:autoSpaceDN w:val="0"/>
        <w:adjustRightInd w:val="0"/>
        <w:jc w:val="left"/>
        <w:rPr>
          <w:rFonts w:eastAsia="Times New Roman"/>
          <w:b/>
          <w:caps/>
          <w:lang w:eastAsia="ru-RU"/>
        </w:rPr>
      </w:pPr>
      <w:r w:rsidRPr="00AE6ADF">
        <w:rPr>
          <w:rFonts w:eastAsia="Times New Roman"/>
          <w:b/>
          <w:caps/>
          <w:lang w:eastAsia="ru-RU"/>
        </w:rPr>
        <w:t>Адреса и банковские реквизиты Сторон</w:t>
      </w:r>
    </w:p>
    <w:p w:rsidR="00AE6ADF" w:rsidRPr="00AE6ADF" w:rsidRDefault="00AE6ADF" w:rsidP="00AE6ADF">
      <w:pPr>
        <w:widowControl w:val="0"/>
        <w:suppressAutoHyphens/>
        <w:autoSpaceDE w:val="0"/>
        <w:autoSpaceDN w:val="0"/>
        <w:adjustRightInd w:val="0"/>
        <w:rPr>
          <w:rFonts w:eastAsia="Times New Roman"/>
          <w:caps/>
          <w:lang w:eastAsia="ru-RU"/>
        </w:rPr>
      </w:pPr>
    </w:p>
    <w:tbl>
      <w:tblPr>
        <w:tblW w:w="5000" w:type="pct"/>
        <w:tblCellMar>
          <w:left w:w="70" w:type="dxa"/>
          <w:right w:w="70" w:type="dxa"/>
        </w:tblCellMar>
        <w:tblLook w:val="0000" w:firstRow="0" w:lastRow="0" w:firstColumn="0" w:lastColumn="0" w:noHBand="0" w:noVBand="0"/>
      </w:tblPr>
      <w:tblGrid>
        <w:gridCol w:w="4483"/>
        <w:gridCol w:w="232"/>
        <w:gridCol w:w="4780"/>
      </w:tblGrid>
      <w:tr w:rsidR="00AE6ADF" w:rsidRPr="00AE6ADF" w:rsidTr="00BA19FD">
        <w:trPr>
          <w:trHeight w:val="217"/>
        </w:trPr>
        <w:tc>
          <w:tcPr>
            <w:tcW w:w="2361" w:type="pct"/>
          </w:tcPr>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b/>
                <w:lang w:eastAsia="ru-RU"/>
              </w:rPr>
              <w:t>ИСПОЛНИТЕЛЬ</w:t>
            </w:r>
          </w:p>
          <w:p w:rsidR="00AE6ADF" w:rsidRPr="00AE6ADF" w:rsidRDefault="00AE6ADF" w:rsidP="00AE6ADF">
            <w:pPr>
              <w:widowControl w:val="0"/>
              <w:suppressAutoHyphens/>
              <w:autoSpaceDE w:val="0"/>
              <w:autoSpaceDN w:val="0"/>
              <w:adjustRightInd w:val="0"/>
              <w:jc w:val="left"/>
              <w:rPr>
                <w:rFonts w:eastAsia="Times New Roman"/>
                <w:b/>
                <w:lang w:eastAsia="ru-RU"/>
              </w:rPr>
            </w:pPr>
          </w:p>
        </w:tc>
        <w:tc>
          <w:tcPr>
            <w:tcW w:w="122" w:type="pct"/>
          </w:tcPr>
          <w:p w:rsidR="00AE6ADF" w:rsidRPr="00AE6ADF" w:rsidRDefault="00AE6ADF" w:rsidP="00AE6ADF">
            <w:pPr>
              <w:widowControl w:val="0"/>
              <w:suppressAutoHyphens/>
              <w:autoSpaceDE w:val="0"/>
              <w:autoSpaceDN w:val="0"/>
              <w:adjustRightInd w:val="0"/>
              <w:ind w:firstLine="700"/>
              <w:jc w:val="left"/>
              <w:rPr>
                <w:rFonts w:eastAsia="Times New Roman"/>
                <w:lang w:eastAsia="ru-RU"/>
              </w:rPr>
            </w:pPr>
          </w:p>
        </w:tc>
        <w:tc>
          <w:tcPr>
            <w:tcW w:w="2518" w:type="pct"/>
          </w:tcPr>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b/>
                <w:lang w:eastAsia="ru-RU"/>
              </w:rPr>
              <w:t>ЗАКАЗЧИК</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ФГУП «ГНЦ РФ-ФЭИ»</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Юридический адрес: пл. Бондаренко 1, Калужской обл., г. Обнинск, 249033,</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ИНН 4025024829</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КПП 402501001</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Банковские реквизиты</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Банк получатель:</w:t>
            </w:r>
          </w:p>
          <w:p w:rsidR="00AE6ADF" w:rsidRPr="00AE6ADF" w:rsidRDefault="00AE6ADF" w:rsidP="00AE6ADF">
            <w:pPr>
              <w:widowControl w:val="0"/>
              <w:suppressAutoHyphens/>
              <w:autoSpaceDE w:val="0"/>
              <w:autoSpaceDN w:val="0"/>
              <w:adjustRightInd w:val="0"/>
              <w:jc w:val="left"/>
              <w:rPr>
                <w:rFonts w:eastAsia="Times New Roman"/>
                <w:lang w:eastAsia="ru-RU"/>
              </w:rPr>
            </w:pPr>
            <w:proofErr w:type="gramStart"/>
            <w:r w:rsidRPr="00AE6ADF">
              <w:rPr>
                <w:rFonts w:eastAsia="Times New Roman"/>
                <w:lang w:eastAsia="ru-RU"/>
              </w:rPr>
              <w:t>Калужское</w:t>
            </w:r>
            <w:proofErr w:type="gramEnd"/>
            <w:r w:rsidRPr="00AE6ADF">
              <w:rPr>
                <w:rFonts w:eastAsia="Times New Roman"/>
                <w:lang w:eastAsia="ru-RU"/>
              </w:rPr>
              <w:t xml:space="preserve"> ОСБ № </w:t>
            </w:r>
            <w:smartTag w:uri="urn:schemas-microsoft-com:office:smarttags" w:element="metricconverter">
              <w:smartTagPr>
                <w:attr w:name="ProductID" w:val="8608, г"/>
              </w:smartTagPr>
              <w:r w:rsidRPr="00AE6ADF">
                <w:rPr>
                  <w:rFonts w:eastAsia="Times New Roman"/>
                  <w:lang w:eastAsia="ru-RU"/>
                </w:rPr>
                <w:t>8608, г</w:t>
              </w:r>
            </w:smartTag>
            <w:r w:rsidRPr="00AE6ADF">
              <w:rPr>
                <w:rFonts w:eastAsia="Times New Roman"/>
                <w:lang w:eastAsia="ru-RU"/>
              </w:rPr>
              <w:t>. Калуга</w:t>
            </w:r>
          </w:p>
          <w:p w:rsidR="00AE6ADF" w:rsidRPr="00AE6ADF" w:rsidRDefault="00AE6ADF" w:rsidP="00AE6ADF">
            <w:pPr>
              <w:widowControl w:val="0"/>
              <w:suppressAutoHyphens/>
              <w:autoSpaceDE w:val="0"/>
              <w:autoSpaceDN w:val="0"/>
              <w:adjustRightInd w:val="0"/>
              <w:jc w:val="left"/>
              <w:rPr>
                <w:rFonts w:eastAsia="Times New Roman"/>
                <w:lang w:eastAsia="ru-RU"/>
              </w:rPr>
            </w:pPr>
            <w:proofErr w:type="gramStart"/>
            <w:r w:rsidRPr="00AE6ADF">
              <w:rPr>
                <w:rFonts w:eastAsia="Times New Roman"/>
                <w:lang w:eastAsia="ru-RU"/>
              </w:rPr>
              <w:t>р</w:t>
            </w:r>
            <w:proofErr w:type="gramEnd"/>
            <w:r w:rsidRPr="00AE6ADF">
              <w:rPr>
                <w:rFonts w:eastAsia="Times New Roman"/>
                <w:lang w:eastAsia="ru-RU"/>
              </w:rPr>
              <w:t>/с 40502810522230110010</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 xml:space="preserve">к/с 30101810100000000612 </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БИК 042908612</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ОКАТО 29415000000</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ОКПО 08624390</w:t>
            </w:r>
          </w:p>
          <w:p w:rsidR="00AE6ADF" w:rsidRPr="00AE6ADF" w:rsidRDefault="00AE6ADF" w:rsidP="00AE6ADF">
            <w:pPr>
              <w:widowControl w:val="0"/>
              <w:suppressAutoHyphens/>
              <w:autoSpaceDE w:val="0"/>
              <w:autoSpaceDN w:val="0"/>
              <w:adjustRightInd w:val="0"/>
              <w:jc w:val="left"/>
              <w:rPr>
                <w:rFonts w:eastAsia="Times New Roman"/>
                <w:lang w:eastAsia="ru-RU"/>
              </w:rPr>
            </w:pPr>
            <w:r w:rsidRPr="00AE6ADF">
              <w:rPr>
                <w:rFonts w:eastAsia="Times New Roman"/>
                <w:lang w:eastAsia="ru-RU"/>
              </w:rPr>
              <w:t>ОКОНХ 96130</w:t>
            </w:r>
          </w:p>
          <w:p w:rsidR="00AE6ADF" w:rsidRPr="00AE6ADF" w:rsidRDefault="00AE6ADF" w:rsidP="00AE6ADF">
            <w:pPr>
              <w:widowControl w:val="0"/>
              <w:suppressAutoHyphens/>
              <w:autoSpaceDE w:val="0"/>
              <w:autoSpaceDN w:val="0"/>
              <w:adjustRightInd w:val="0"/>
              <w:jc w:val="left"/>
              <w:rPr>
                <w:rFonts w:eastAsia="Times New Roman"/>
                <w:b/>
                <w:lang w:eastAsia="ru-RU"/>
              </w:rPr>
            </w:pPr>
          </w:p>
        </w:tc>
      </w:tr>
      <w:tr w:rsidR="00AE6ADF" w:rsidRPr="00AE6ADF" w:rsidTr="00BA19FD">
        <w:trPr>
          <w:trHeight w:val="217"/>
        </w:trPr>
        <w:tc>
          <w:tcPr>
            <w:tcW w:w="2361" w:type="pct"/>
            <w:vAlign w:val="center"/>
          </w:tcPr>
          <w:p w:rsidR="00AE6ADF" w:rsidRPr="00AE6ADF" w:rsidRDefault="00AE6ADF" w:rsidP="00AE6ADF">
            <w:pPr>
              <w:widowControl w:val="0"/>
              <w:suppressAutoHyphens/>
              <w:autoSpaceDE w:val="0"/>
              <w:autoSpaceDN w:val="0"/>
              <w:adjustRightInd w:val="0"/>
              <w:jc w:val="left"/>
              <w:rPr>
                <w:rFonts w:eastAsia="Times New Roman"/>
                <w:b/>
                <w:lang w:eastAsia="ru-RU"/>
              </w:rPr>
            </w:pPr>
            <w:r w:rsidRPr="00AE6ADF">
              <w:rPr>
                <w:rFonts w:eastAsia="Times New Roman"/>
                <w:b/>
                <w:caps/>
                <w:lang w:eastAsia="ru-RU"/>
              </w:rPr>
              <w:t xml:space="preserve">От </w:t>
            </w:r>
            <w:r w:rsidRPr="00AE6ADF">
              <w:rPr>
                <w:rFonts w:eastAsia="Times New Roman"/>
                <w:b/>
                <w:lang w:eastAsia="ru-RU"/>
              </w:rPr>
              <w:t>ИСПОЛНИТЕЛЯ</w:t>
            </w:r>
          </w:p>
        </w:tc>
        <w:tc>
          <w:tcPr>
            <w:tcW w:w="122" w:type="pct"/>
          </w:tcPr>
          <w:p w:rsidR="00AE6ADF" w:rsidRPr="00AE6ADF" w:rsidRDefault="00AE6ADF" w:rsidP="00AE6ADF">
            <w:pPr>
              <w:widowControl w:val="0"/>
              <w:suppressAutoHyphens/>
              <w:autoSpaceDE w:val="0"/>
              <w:autoSpaceDN w:val="0"/>
              <w:adjustRightInd w:val="0"/>
              <w:ind w:firstLine="700"/>
              <w:jc w:val="left"/>
              <w:rPr>
                <w:rFonts w:eastAsia="Times New Roman"/>
                <w:lang w:eastAsia="ru-RU"/>
              </w:rPr>
            </w:pPr>
          </w:p>
        </w:tc>
        <w:tc>
          <w:tcPr>
            <w:tcW w:w="2518" w:type="pct"/>
          </w:tcPr>
          <w:p w:rsidR="00AE6ADF" w:rsidRPr="00AE6ADF" w:rsidRDefault="00AE6ADF" w:rsidP="00AE6ADF">
            <w:pPr>
              <w:widowControl w:val="0"/>
              <w:suppressAutoHyphens/>
              <w:autoSpaceDE w:val="0"/>
              <w:autoSpaceDN w:val="0"/>
              <w:adjustRightInd w:val="0"/>
              <w:jc w:val="left"/>
              <w:rPr>
                <w:rFonts w:eastAsia="Times New Roman"/>
                <w:b/>
                <w:lang w:eastAsia="ru-RU"/>
              </w:rPr>
            </w:pPr>
            <w:r w:rsidRPr="00AE6ADF">
              <w:rPr>
                <w:rFonts w:eastAsia="Times New Roman"/>
                <w:b/>
                <w:caps/>
                <w:lang w:eastAsia="ru-RU"/>
              </w:rPr>
              <w:t xml:space="preserve">от </w:t>
            </w:r>
            <w:r w:rsidRPr="00AE6ADF">
              <w:rPr>
                <w:rFonts w:eastAsia="Times New Roman"/>
                <w:b/>
                <w:lang w:eastAsia="ru-RU"/>
              </w:rPr>
              <w:t>ЗАКАЗЧИКА</w:t>
            </w:r>
          </w:p>
        </w:tc>
      </w:tr>
      <w:tr w:rsidR="00AE6ADF" w:rsidRPr="00AE6ADF" w:rsidTr="00BA19FD">
        <w:trPr>
          <w:trHeight w:val="217"/>
        </w:trPr>
        <w:tc>
          <w:tcPr>
            <w:tcW w:w="2361" w:type="pct"/>
            <w:vAlign w:val="center"/>
          </w:tcPr>
          <w:p w:rsidR="00AE6ADF" w:rsidRPr="00AE6ADF" w:rsidRDefault="00AE6ADF" w:rsidP="00AE6ADF">
            <w:pPr>
              <w:widowControl w:val="0"/>
              <w:suppressAutoHyphens/>
              <w:autoSpaceDE w:val="0"/>
              <w:autoSpaceDN w:val="0"/>
              <w:adjustRightInd w:val="0"/>
              <w:jc w:val="left"/>
              <w:rPr>
                <w:rFonts w:eastAsia="Times New Roman"/>
                <w:b/>
                <w:caps/>
                <w:lang w:eastAsia="ru-RU"/>
              </w:rPr>
            </w:pPr>
          </w:p>
        </w:tc>
        <w:tc>
          <w:tcPr>
            <w:tcW w:w="122" w:type="pct"/>
          </w:tcPr>
          <w:p w:rsidR="00AE6ADF" w:rsidRPr="00AE6ADF" w:rsidRDefault="00AE6ADF" w:rsidP="00AE6ADF">
            <w:pPr>
              <w:widowControl w:val="0"/>
              <w:suppressAutoHyphens/>
              <w:autoSpaceDE w:val="0"/>
              <w:autoSpaceDN w:val="0"/>
              <w:adjustRightInd w:val="0"/>
              <w:ind w:firstLine="700"/>
              <w:jc w:val="left"/>
              <w:rPr>
                <w:rFonts w:eastAsia="Times New Roman"/>
                <w:lang w:eastAsia="ru-RU"/>
              </w:rPr>
            </w:pPr>
          </w:p>
        </w:tc>
        <w:tc>
          <w:tcPr>
            <w:tcW w:w="2518" w:type="pct"/>
          </w:tcPr>
          <w:p w:rsidR="00AE6ADF" w:rsidRPr="00AE6ADF" w:rsidRDefault="00AE6ADF" w:rsidP="00AE6ADF">
            <w:pPr>
              <w:widowControl w:val="0"/>
              <w:suppressAutoHyphens/>
              <w:autoSpaceDE w:val="0"/>
              <w:autoSpaceDN w:val="0"/>
              <w:adjustRightInd w:val="0"/>
              <w:jc w:val="left"/>
              <w:rPr>
                <w:rFonts w:eastAsia="Times New Roman"/>
                <w:b/>
                <w:caps/>
                <w:lang w:eastAsia="ru-RU"/>
              </w:rPr>
            </w:pPr>
          </w:p>
        </w:tc>
      </w:tr>
      <w:tr w:rsidR="00AE6ADF" w:rsidRPr="00AE6ADF" w:rsidTr="00BA19FD">
        <w:trPr>
          <w:trHeight w:val="217"/>
        </w:trPr>
        <w:tc>
          <w:tcPr>
            <w:tcW w:w="2361" w:type="pct"/>
            <w:vAlign w:val="center"/>
          </w:tcPr>
          <w:p w:rsidR="00AE6ADF" w:rsidRPr="00AE6ADF" w:rsidRDefault="00AE6ADF" w:rsidP="00AE6ADF">
            <w:pPr>
              <w:widowControl w:val="0"/>
              <w:suppressAutoHyphens/>
              <w:autoSpaceDE w:val="0"/>
              <w:autoSpaceDN w:val="0"/>
              <w:adjustRightInd w:val="0"/>
              <w:jc w:val="left"/>
              <w:rPr>
                <w:rFonts w:eastAsia="Times New Roman"/>
                <w:b/>
                <w:caps/>
                <w:lang w:eastAsia="ru-RU"/>
              </w:rPr>
            </w:pPr>
          </w:p>
        </w:tc>
        <w:tc>
          <w:tcPr>
            <w:tcW w:w="122" w:type="pct"/>
          </w:tcPr>
          <w:p w:rsidR="00AE6ADF" w:rsidRPr="00AE6ADF" w:rsidRDefault="00AE6ADF" w:rsidP="00AE6ADF">
            <w:pPr>
              <w:widowControl w:val="0"/>
              <w:suppressAutoHyphens/>
              <w:autoSpaceDE w:val="0"/>
              <w:autoSpaceDN w:val="0"/>
              <w:adjustRightInd w:val="0"/>
              <w:ind w:firstLine="700"/>
              <w:jc w:val="left"/>
              <w:rPr>
                <w:rFonts w:eastAsia="Times New Roman"/>
                <w:lang w:eastAsia="ru-RU"/>
              </w:rPr>
            </w:pPr>
          </w:p>
        </w:tc>
        <w:tc>
          <w:tcPr>
            <w:tcW w:w="2518" w:type="pct"/>
          </w:tcPr>
          <w:p w:rsidR="00AE6ADF" w:rsidRPr="00AE6ADF" w:rsidRDefault="00AE6ADF" w:rsidP="00AE6ADF">
            <w:pPr>
              <w:widowControl w:val="0"/>
              <w:suppressAutoHyphens/>
              <w:autoSpaceDE w:val="0"/>
              <w:autoSpaceDN w:val="0"/>
              <w:adjustRightInd w:val="0"/>
              <w:jc w:val="left"/>
              <w:rPr>
                <w:rFonts w:eastAsia="Times New Roman"/>
                <w:lang w:eastAsia="ru-RU"/>
              </w:rPr>
            </w:pPr>
          </w:p>
        </w:tc>
      </w:tr>
    </w:tbl>
    <w:p w:rsidR="00AE6ADF" w:rsidRPr="00AE6ADF" w:rsidRDefault="00AE6ADF" w:rsidP="00AE6ADF">
      <w:pPr>
        <w:suppressAutoHyphens/>
        <w:jc w:val="left"/>
        <w:rPr>
          <w:rFonts w:eastAsia="Times New Roman"/>
          <w:lang w:eastAsia="ar-SA"/>
        </w:rPr>
      </w:pPr>
    </w:p>
    <w:p w:rsidR="00AE6ADF" w:rsidRPr="00AE6ADF" w:rsidRDefault="00AE6ADF" w:rsidP="00AE6ADF">
      <w:pPr>
        <w:jc w:val="right"/>
        <w:rPr>
          <w:rFonts w:eastAsia="Calibri"/>
          <w:lang w:eastAsia="ru-RU"/>
        </w:rPr>
      </w:pPr>
      <w:r w:rsidRPr="00AE6ADF">
        <w:rPr>
          <w:rFonts w:eastAsia="Calibri"/>
          <w:lang w:eastAsia="ru-RU"/>
        </w:rPr>
        <w:br w:type="page"/>
      </w:r>
      <w:r w:rsidRPr="00AE6ADF">
        <w:rPr>
          <w:rFonts w:eastAsia="Calibri"/>
          <w:lang w:eastAsia="ru-RU"/>
        </w:rPr>
        <w:lastRenderedPageBreak/>
        <w:t>Приложение №1</w:t>
      </w:r>
    </w:p>
    <w:p w:rsidR="00AE6ADF" w:rsidRPr="00AE6ADF" w:rsidRDefault="00AE6ADF" w:rsidP="00AE6ADF">
      <w:pPr>
        <w:widowControl w:val="0"/>
        <w:tabs>
          <w:tab w:val="left" w:pos="9355"/>
        </w:tabs>
        <w:adjustRightInd w:val="0"/>
        <w:ind w:firstLine="340"/>
        <w:jc w:val="right"/>
        <w:textAlignment w:val="baseline"/>
        <w:rPr>
          <w:rFonts w:eastAsia="Times New Roman"/>
          <w:lang w:eastAsia="ru-RU"/>
        </w:rPr>
      </w:pPr>
      <w:r w:rsidRPr="00AE6ADF">
        <w:rPr>
          <w:rFonts w:eastAsia="Times New Roman"/>
          <w:lang w:eastAsia="ru-RU"/>
        </w:rPr>
        <w:t>к договору</w:t>
      </w:r>
    </w:p>
    <w:p w:rsidR="00AE6ADF" w:rsidRPr="00AE6ADF" w:rsidRDefault="00AE6ADF" w:rsidP="00AE6ADF">
      <w:pPr>
        <w:widowControl w:val="0"/>
        <w:tabs>
          <w:tab w:val="left" w:pos="9355"/>
        </w:tabs>
        <w:adjustRightInd w:val="0"/>
        <w:ind w:firstLine="340"/>
        <w:jc w:val="right"/>
        <w:textAlignment w:val="baseline"/>
        <w:rPr>
          <w:rFonts w:eastAsia="Times New Roman"/>
          <w:b/>
          <w:lang w:eastAsia="ru-RU"/>
        </w:rPr>
      </w:pPr>
      <w:r w:rsidRPr="00AE6ADF">
        <w:rPr>
          <w:rFonts w:eastAsia="Times New Roman"/>
          <w:b/>
          <w:lang w:eastAsia="ru-RU"/>
        </w:rPr>
        <w:t>№ __________________________</w:t>
      </w:r>
    </w:p>
    <w:p w:rsidR="00AE6ADF" w:rsidRPr="00AE6ADF" w:rsidRDefault="00AE6ADF" w:rsidP="00AE6ADF">
      <w:pPr>
        <w:jc w:val="right"/>
        <w:rPr>
          <w:rFonts w:eastAsia="Calibri"/>
          <w:b/>
          <w:lang w:eastAsia="ru-RU"/>
        </w:rPr>
      </w:pPr>
      <w:r w:rsidRPr="00AE6ADF">
        <w:rPr>
          <w:rFonts w:eastAsia="Calibri"/>
          <w:lang w:eastAsia="ru-RU"/>
        </w:rPr>
        <w:t xml:space="preserve">от «___» ____________ </w:t>
      </w:r>
      <w:smartTag w:uri="urn:schemas-microsoft-com:office:smarttags" w:element="metricconverter">
        <w:smartTagPr>
          <w:attr w:name="ProductID" w:val="2014 г"/>
        </w:smartTagPr>
        <w:r w:rsidRPr="00AE6ADF">
          <w:rPr>
            <w:rFonts w:eastAsia="Calibri"/>
            <w:lang w:eastAsia="ru-RU"/>
          </w:rPr>
          <w:t>2014 г</w:t>
        </w:r>
      </w:smartTag>
      <w:r w:rsidRPr="00AE6ADF">
        <w:rPr>
          <w:rFonts w:eastAsia="Calibri"/>
          <w:lang w:eastAsia="ru-RU"/>
        </w:rPr>
        <w:t>.</w:t>
      </w:r>
    </w:p>
    <w:p w:rsidR="00AE6ADF" w:rsidRPr="00AE6ADF" w:rsidRDefault="00AE6ADF" w:rsidP="00AE6ADF">
      <w:pPr>
        <w:jc w:val="right"/>
        <w:rPr>
          <w:rFonts w:eastAsia="Calibri"/>
          <w:b/>
          <w:lang w:eastAsia="ru-RU"/>
        </w:rPr>
      </w:pPr>
    </w:p>
    <w:p w:rsidR="00AE6ADF" w:rsidRPr="00AE6ADF" w:rsidRDefault="00AE6ADF" w:rsidP="00AE6ADF">
      <w:pPr>
        <w:jc w:val="right"/>
        <w:rPr>
          <w:rFonts w:eastAsia="Calibri"/>
          <w:b/>
          <w:lang w:eastAsia="ru-RU"/>
        </w:rPr>
      </w:pPr>
    </w:p>
    <w:tbl>
      <w:tblPr>
        <w:tblW w:w="10048" w:type="dxa"/>
        <w:tblLook w:val="01E0" w:firstRow="1" w:lastRow="1" w:firstColumn="1" w:lastColumn="1" w:noHBand="0" w:noVBand="0"/>
      </w:tblPr>
      <w:tblGrid>
        <w:gridCol w:w="5008"/>
        <w:gridCol w:w="5040"/>
      </w:tblGrid>
      <w:tr w:rsidR="00AE6ADF" w:rsidRPr="00AE6ADF" w:rsidTr="00BA19FD">
        <w:tc>
          <w:tcPr>
            <w:tcW w:w="5008" w:type="dxa"/>
          </w:tcPr>
          <w:p w:rsidR="00AE6ADF" w:rsidRPr="00AE6ADF" w:rsidRDefault="00AE6ADF" w:rsidP="00AE6ADF">
            <w:pPr>
              <w:widowControl w:val="0"/>
              <w:tabs>
                <w:tab w:val="num" w:pos="3469"/>
              </w:tabs>
              <w:adjustRightInd w:val="0"/>
              <w:ind w:hanging="1296"/>
              <w:textAlignment w:val="baseline"/>
              <w:outlineLvl w:val="6"/>
              <w:rPr>
                <w:rFonts w:eastAsia="Times New Roman"/>
                <w:lang w:val="x-none" w:eastAsia="ru-RU"/>
              </w:rPr>
            </w:pPr>
            <w:r w:rsidRPr="00AE6ADF">
              <w:rPr>
                <w:rFonts w:eastAsia="Times New Roman"/>
                <w:b/>
                <w:bCs/>
                <w:lang w:val="x-none" w:eastAsia="ru-RU"/>
              </w:rPr>
              <w:t>СОГЛАСОВАНО</w:t>
            </w:r>
          </w:p>
        </w:tc>
        <w:tc>
          <w:tcPr>
            <w:tcW w:w="5040" w:type="dxa"/>
          </w:tcPr>
          <w:p w:rsidR="00AE6ADF" w:rsidRPr="00AE6ADF" w:rsidRDefault="00AE6ADF" w:rsidP="00AE6ADF">
            <w:pPr>
              <w:suppressAutoHyphens/>
              <w:rPr>
                <w:rFonts w:eastAsia="Times New Roman"/>
                <w:lang w:eastAsia="ar-SA"/>
              </w:rPr>
            </w:pPr>
            <w:r w:rsidRPr="00AE6ADF">
              <w:rPr>
                <w:rFonts w:eastAsia="Times New Roman"/>
                <w:b/>
                <w:bCs/>
                <w:lang w:eastAsia="ar-SA"/>
              </w:rPr>
              <w:t>УТВЕРЖДАЮ</w:t>
            </w:r>
          </w:p>
        </w:tc>
      </w:tr>
      <w:tr w:rsidR="00AE6ADF" w:rsidRPr="00AE6ADF" w:rsidTr="00BA19FD">
        <w:tc>
          <w:tcPr>
            <w:tcW w:w="5008" w:type="dxa"/>
          </w:tcPr>
          <w:p w:rsidR="00AE6ADF" w:rsidRPr="00AE6ADF" w:rsidRDefault="00AE6ADF" w:rsidP="00AE6ADF">
            <w:pPr>
              <w:suppressAutoHyphens/>
              <w:rPr>
                <w:rFonts w:eastAsia="Times New Roman"/>
                <w:bCs/>
                <w:lang w:eastAsia="ar-SA"/>
              </w:rPr>
            </w:pPr>
          </w:p>
        </w:tc>
        <w:tc>
          <w:tcPr>
            <w:tcW w:w="5040" w:type="dxa"/>
          </w:tcPr>
          <w:p w:rsidR="00AE6ADF" w:rsidRPr="00AE6ADF" w:rsidRDefault="00AE6ADF" w:rsidP="00AE6ADF">
            <w:pPr>
              <w:suppressAutoHyphens/>
              <w:jc w:val="left"/>
              <w:rPr>
                <w:rFonts w:eastAsia="Times New Roman"/>
                <w:lang w:eastAsia="ar-SA"/>
              </w:rPr>
            </w:pPr>
            <w:r w:rsidRPr="00AE6ADF">
              <w:rPr>
                <w:rFonts w:eastAsia="Times New Roman"/>
                <w:lang w:eastAsia="ar-SA"/>
              </w:rPr>
              <w:t>Генеральный директор</w:t>
            </w:r>
          </w:p>
          <w:p w:rsidR="00AE6ADF" w:rsidRPr="00AE6ADF" w:rsidRDefault="00AE6ADF" w:rsidP="00AE6ADF">
            <w:pPr>
              <w:suppressAutoHyphens/>
              <w:jc w:val="left"/>
              <w:rPr>
                <w:rFonts w:eastAsia="Times New Roman"/>
                <w:bCs/>
                <w:lang w:eastAsia="ar-SA"/>
              </w:rPr>
            </w:pPr>
            <w:r w:rsidRPr="00AE6ADF">
              <w:rPr>
                <w:rFonts w:eastAsia="Times New Roman"/>
                <w:lang w:eastAsia="ar-SA"/>
              </w:rPr>
              <w:t xml:space="preserve"> ФГУП «ГНЦ РФ-ФЭИ»</w:t>
            </w:r>
          </w:p>
        </w:tc>
      </w:tr>
      <w:tr w:rsidR="00AE6ADF" w:rsidRPr="00AE6ADF" w:rsidTr="00BA19FD">
        <w:tc>
          <w:tcPr>
            <w:tcW w:w="5008" w:type="dxa"/>
          </w:tcPr>
          <w:p w:rsidR="00AE6ADF" w:rsidRPr="00AE6ADF" w:rsidRDefault="00AE6ADF" w:rsidP="00AE6ADF">
            <w:pPr>
              <w:widowControl w:val="0"/>
              <w:tabs>
                <w:tab w:val="num" w:pos="3469"/>
              </w:tabs>
              <w:adjustRightInd w:val="0"/>
              <w:ind w:hanging="1296"/>
              <w:jc w:val="both"/>
              <w:textAlignment w:val="baseline"/>
              <w:outlineLvl w:val="6"/>
              <w:rPr>
                <w:rFonts w:eastAsia="Times New Roman"/>
                <w:lang w:val="x-none" w:eastAsia="ru-RU"/>
              </w:rPr>
            </w:pPr>
          </w:p>
        </w:tc>
        <w:tc>
          <w:tcPr>
            <w:tcW w:w="5040" w:type="dxa"/>
          </w:tcPr>
          <w:p w:rsidR="00AE6ADF" w:rsidRPr="00AE6ADF" w:rsidRDefault="00AE6ADF" w:rsidP="00AE6ADF">
            <w:pPr>
              <w:suppressAutoHyphens/>
              <w:jc w:val="left"/>
              <w:rPr>
                <w:rFonts w:eastAsia="Times New Roman"/>
                <w:lang w:eastAsia="ar-SA"/>
              </w:rPr>
            </w:pPr>
          </w:p>
          <w:p w:rsidR="00AE6ADF" w:rsidRPr="00AE6ADF" w:rsidRDefault="00AE6ADF" w:rsidP="00AE6ADF">
            <w:pPr>
              <w:suppressAutoHyphens/>
              <w:jc w:val="left"/>
              <w:rPr>
                <w:rFonts w:eastAsia="Times New Roman"/>
                <w:lang w:eastAsia="ar-SA"/>
              </w:rPr>
            </w:pPr>
            <w:r w:rsidRPr="00AE6ADF">
              <w:rPr>
                <w:rFonts w:eastAsia="Times New Roman"/>
                <w:lang w:eastAsia="ar-SA"/>
              </w:rPr>
              <w:t xml:space="preserve">______________________ </w:t>
            </w:r>
            <w:r w:rsidRPr="00AE6ADF">
              <w:rPr>
                <w:rFonts w:eastAsia="Times New Roman"/>
                <w:bCs/>
                <w:iCs/>
                <w:lang w:eastAsia="ar-SA"/>
              </w:rPr>
              <w:t xml:space="preserve">А.А. </w:t>
            </w:r>
            <w:proofErr w:type="spellStart"/>
            <w:r w:rsidRPr="00AE6ADF">
              <w:rPr>
                <w:rFonts w:eastAsia="Times New Roman"/>
                <w:bCs/>
                <w:iCs/>
                <w:lang w:eastAsia="ar-SA"/>
              </w:rPr>
              <w:t>Говердовский</w:t>
            </w:r>
            <w:proofErr w:type="spellEnd"/>
          </w:p>
          <w:p w:rsidR="00AE6ADF" w:rsidRPr="00AE6ADF" w:rsidRDefault="00AE6ADF" w:rsidP="00AE6ADF">
            <w:pPr>
              <w:suppressAutoHyphens/>
              <w:jc w:val="left"/>
              <w:rPr>
                <w:rFonts w:eastAsia="Times New Roman"/>
                <w:lang w:eastAsia="ar-SA"/>
              </w:rPr>
            </w:pPr>
            <w:r w:rsidRPr="00AE6ADF">
              <w:rPr>
                <w:rFonts w:eastAsia="Times New Roman"/>
                <w:lang w:eastAsia="ar-SA"/>
              </w:rPr>
              <w:t xml:space="preserve"> «____» ____________ 2014г.</w:t>
            </w:r>
          </w:p>
          <w:p w:rsidR="00AE6ADF" w:rsidRPr="00AE6ADF" w:rsidRDefault="00AE6ADF" w:rsidP="00AE6ADF">
            <w:pPr>
              <w:widowControl w:val="0"/>
              <w:tabs>
                <w:tab w:val="num" w:pos="3469"/>
              </w:tabs>
              <w:adjustRightInd w:val="0"/>
              <w:ind w:hanging="1296"/>
              <w:jc w:val="both"/>
              <w:textAlignment w:val="baseline"/>
              <w:outlineLvl w:val="6"/>
              <w:rPr>
                <w:rFonts w:eastAsia="Times New Roman"/>
                <w:lang w:val="x-none" w:eastAsia="ru-RU"/>
              </w:rPr>
            </w:pPr>
            <w:r w:rsidRPr="00AE6ADF">
              <w:rPr>
                <w:rFonts w:eastAsia="Times New Roman"/>
                <w:lang w:val="x-none" w:eastAsia="ru-RU"/>
              </w:rPr>
              <w:t>М.П.</w:t>
            </w:r>
          </w:p>
        </w:tc>
      </w:tr>
    </w:tbl>
    <w:p w:rsidR="00AE6ADF" w:rsidRPr="00AE6ADF" w:rsidRDefault="00AE6ADF" w:rsidP="00AE6ADF">
      <w:pPr>
        <w:suppressAutoHyphens/>
        <w:jc w:val="left"/>
        <w:rPr>
          <w:rFonts w:eastAsia="Times New Roman"/>
          <w:lang w:eastAsia="ar-SA"/>
        </w:rPr>
      </w:pPr>
    </w:p>
    <w:p w:rsidR="00AE6ADF" w:rsidRPr="00AE6ADF" w:rsidRDefault="00AE6ADF" w:rsidP="00AE6ADF">
      <w:pPr>
        <w:suppressAutoHyphens/>
        <w:ind w:firstLine="340"/>
        <w:jc w:val="left"/>
        <w:rPr>
          <w:rFonts w:eastAsia="Times New Roman"/>
          <w:lang w:eastAsia="ar-SA"/>
        </w:rPr>
      </w:pPr>
      <w:r w:rsidRPr="00AE6ADF">
        <w:rPr>
          <w:rFonts w:eastAsia="Times New Roman"/>
          <w:lang w:eastAsia="ar-SA"/>
        </w:rPr>
        <w:t xml:space="preserve">Номер </w:t>
      </w:r>
      <w:proofErr w:type="gramStart"/>
      <w:r w:rsidRPr="00AE6ADF">
        <w:rPr>
          <w:rFonts w:eastAsia="Times New Roman"/>
          <w:lang w:eastAsia="ar-SA"/>
        </w:rPr>
        <w:t>ведомственной</w:t>
      </w:r>
      <w:proofErr w:type="gramEnd"/>
      <w:r w:rsidRPr="00AE6ADF">
        <w:rPr>
          <w:rFonts w:eastAsia="Times New Roman"/>
          <w:lang w:eastAsia="ar-SA"/>
        </w:rPr>
        <w:t xml:space="preserve"> </w:t>
      </w:r>
    </w:p>
    <w:p w:rsidR="00AE6ADF" w:rsidRPr="00AE6ADF" w:rsidRDefault="00AE6ADF" w:rsidP="00AE6ADF">
      <w:pPr>
        <w:suppressAutoHyphens/>
        <w:ind w:firstLine="340"/>
        <w:jc w:val="left"/>
        <w:rPr>
          <w:rFonts w:eastAsia="Times New Roman"/>
          <w:lang w:eastAsia="ar-SA"/>
        </w:rPr>
      </w:pPr>
      <w:r w:rsidRPr="00AE6ADF">
        <w:rPr>
          <w:rFonts w:eastAsia="Times New Roman"/>
          <w:lang w:eastAsia="ar-SA"/>
        </w:rPr>
        <w:t>регистрации ________________________</w:t>
      </w:r>
    </w:p>
    <w:p w:rsidR="00AE6ADF" w:rsidRPr="00AE6ADF" w:rsidRDefault="00AE6ADF" w:rsidP="00AE6ADF">
      <w:pPr>
        <w:suppressAutoHyphens/>
        <w:ind w:firstLine="340"/>
        <w:rPr>
          <w:rFonts w:eastAsia="Times New Roman"/>
          <w:b/>
          <w:lang w:eastAsia="ar-SA"/>
        </w:rPr>
      </w:pPr>
    </w:p>
    <w:p w:rsidR="00AE6ADF" w:rsidRPr="00AE6ADF" w:rsidRDefault="00AE6ADF" w:rsidP="00AE6ADF">
      <w:pPr>
        <w:suppressAutoHyphens/>
        <w:ind w:firstLine="340"/>
        <w:rPr>
          <w:rFonts w:eastAsia="Times New Roman"/>
          <w:b/>
          <w:lang w:eastAsia="ar-SA"/>
        </w:rPr>
      </w:pPr>
    </w:p>
    <w:p w:rsidR="00AE6ADF" w:rsidRPr="00AE6ADF" w:rsidRDefault="00AE6ADF" w:rsidP="00AE6ADF">
      <w:pPr>
        <w:suppressAutoHyphens/>
        <w:ind w:firstLine="340"/>
        <w:rPr>
          <w:rFonts w:eastAsia="Times New Roman"/>
          <w:b/>
          <w:lang w:eastAsia="ar-SA"/>
        </w:rPr>
      </w:pPr>
      <w:r w:rsidRPr="00AE6ADF">
        <w:rPr>
          <w:rFonts w:eastAsia="Times New Roman"/>
          <w:b/>
          <w:lang w:eastAsia="ar-SA"/>
        </w:rPr>
        <w:t>ТЕХНИЧЕСКОЕ ЗАДАНИЕ</w:t>
      </w:r>
    </w:p>
    <w:p w:rsidR="00AE6ADF" w:rsidRPr="00AE6ADF" w:rsidRDefault="00AE6ADF" w:rsidP="00AE6ADF">
      <w:pPr>
        <w:suppressAutoHyphens/>
        <w:ind w:firstLine="340"/>
        <w:rPr>
          <w:rFonts w:eastAsia="Times New Roman"/>
          <w:lang w:eastAsia="ar-SA"/>
        </w:rPr>
      </w:pPr>
      <w:r w:rsidRPr="00AE6ADF">
        <w:rPr>
          <w:rFonts w:eastAsia="Times New Roman"/>
          <w:b/>
          <w:lang w:eastAsia="ar-SA"/>
        </w:rPr>
        <w:t>на научно-исследовательскую и опытно-конструкторскую работу</w:t>
      </w:r>
    </w:p>
    <w:p w:rsidR="00AE6ADF" w:rsidRPr="00AE6ADF" w:rsidRDefault="00AE6ADF" w:rsidP="00AE6ADF">
      <w:pPr>
        <w:suppressAutoHyphens/>
        <w:ind w:firstLine="340"/>
        <w:rPr>
          <w:rFonts w:eastAsia="Times New Roman"/>
          <w:b/>
          <w:lang w:eastAsia="ar-SA"/>
        </w:rPr>
      </w:pPr>
      <w:r w:rsidRPr="00AE6ADF">
        <w:rPr>
          <w:rFonts w:eastAsia="Times New Roman"/>
          <w:b/>
          <w:lang w:eastAsia="ar-SA"/>
        </w:rPr>
        <w:t>«Исследование допустимой деформации при изготовлении труб из сплавов молибдена и ниобия на валковой клети стана ХПТР 8-15, разработка схемы профилирования прокатных валков, технологического маршрута изготовления</w:t>
      </w:r>
      <w:r w:rsidRPr="00AE6ADF">
        <w:rPr>
          <w:rFonts w:eastAsia="Times New Roman"/>
          <w:b/>
          <w:bCs/>
          <w:lang w:eastAsia="ar-SA"/>
        </w:rPr>
        <w:t>»</w:t>
      </w:r>
    </w:p>
    <w:p w:rsidR="00AE6ADF" w:rsidRPr="00AE6ADF" w:rsidRDefault="00AE6ADF" w:rsidP="00AE6ADF">
      <w:pPr>
        <w:jc w:val="left"/>
        <w:rPr>
          <w:rFonts w:eastAsia="Times New Roman"/>
          <w:b/>
          <w:bCs/>
          <w:lang w:eastAsia="ru-RU"/>
        </w:rPr>
      </w:pPr>
    </w:p>
    <w:p w:rsidR="00AE6ADF" w:rsidRPr="00AE6ADF" w:rsidRDefault="00AE6ADF" w:rsidP="00AE6ADF">
      <w:pPr>
        <w:rPr>
          <w:rFonts w:eastAsia="Times New Roman"/>
          <w:b/>
          <w:bCs/>
          <w:lang w:eastAsia="ru-RU"/>
        </w:rPr>
      </w:pPr>
      <w:r w:rsidRPr="00AE6ADF">
        <w:rPr>
          <w:rFonts w:eastAsia="Times New Roman"/>
          <w:b/>
          <w:bCs/>
          <w:lang w:eastAsia="ru-RU"/>
        </w:rPr>
        <w:t>Наименование темы</w:t>
      </w: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jc w:val="left"/>
        <w:rPr>
          <w:rFonts w:eastAsia="Times New Roman"/>
          <w:lang w:eastAsia="ru-RU"/>
        </w:rPr>
      </w:pPr>
    </w:p>
    <w:p w:rsidR="00AE6ADF" w:rsidRPr="00AE6ADF" w:rsidRDefault="00AE6ADF" w:rsidP="00AE6ADF">
      <w:pPr>
        <w:rPr>
          <w:rFonts w:eastAsia="Times New Roman"/>
          <w:bCs/>
          <w:lang w:eastAsia="ru-RU"/>
        </w:rPr>
      </w:pPr>
      <w:r w:rsidRPr="00AE6ADF">
        <w:rPr>
          <w:rFonts w:eastAsia="Times New Roman"/>
          <w:bCs/>
          <w:lang w:eastAsia="ru-RU"/>
        </w:rPr>
        <w:t>2014</w:t>
      </w:r>
    </w:p>
    <w:p w:rsidR="00AE6ADF" w:rsidRPr="00AE6ADF" w:rsidRDefault="00AE6ADF" w:rsidP="00AE6ADF">
      <w:pPr>
        <w:jc w:val="left"/>
        <w:rPr>
          <w:rFonts w:eastAsia="Times New Roman"/>
          <w:b/>
          <w:lang w:eastAsia="ru-RU"/>
        </w:rPr>
      </w:pPr>
      <w:r w:rsidRPr="00AE6ADF">
        <w:rPr>
          <w:rFonts w:eastAsia="Times New Roman"/>
          <w:bCs/>
          <w:lang w:eastAsia="ru-RU"/>
        </w:rPr>
        <w:br w:type="page"/>
      </w:r>
      <w:r w:rsidRPr="00AE6ADF">
        <w:rPr>
          <w:rFonts w:eastAsia="Times New Roman"/>
          <w:b/>
          <w:lang w:eastAsia="ru-RU"/>
        </w:rPr>
        <w:lastRenderedPageBreak/>
        <w:t>РАЗДЕЛ 1. НАИМЕНОВАНИЕ РАБОТЫ</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606" w:type="dxa"/>
            <w:shd w:val="clear" w:color="auto" w:fill="auto"/>
          </w:tcPr>
          <w:p w:rsidR="00AE6ADF" w:rsidRPr="00AE6ADF" w:rsidRDefault="00AE6ADF" w:rsidP="00AE6ADF">
            <w:pPr>
              <w:suppressAutoHyphens/>
              <w:ind w:firstLine="560"/>
              <w:jc w:val="both"/>
              <w:rPr>
                <w:rFonts w:eastAsia="Times New Roman"/>
                <w:i/>
                <w:color w:val="000000"/>
                <w:lang w:eastAsia="ar-SA"/>
              </w:rPr>
            </w:pPr>
            <w:r w:rsidRPr="00AE6ADF">
              <w:rPr>
                <w:rFonts w:eastAsia="Times New Roman"/>
                <w:lang w:eastAsia="ar-SA"/>
              </w:rPr>
              <w:t>Исследование допустимой деформации при изготовлении труб из сплавов молибдена и ниобия на валковой клети стана ХПТР 8-15, разработка схемы профилирования прокатных валков, технологического маршрута изготовления</w:t>
            </w:r>
          </w:p>
        </w:tc>
      </w:tr>
    </w:tbl>
    <w:p w:rsidR="00AE6ADF" w:rsidRPr="00AE6ADF" w:rsidRDefault="00AE6ADF" w:rsidP="00AE6ADF">
      <w:pPr>
        <w:suppressAutoHyphens/>
        <w:jc w:val="both"/>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2. ЦЕЛЬ И ЗАДАЧИ РАБОТЫ</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 xml:space="preserve">Подраздел 2.1 Выбор направлений исследований </w:t>
            </w:r>
          </w:p>
        </w:tc>
      </w:tr>
      <w:tr w:rsidR="00AE6ADF" w:rsidRPr="00AE6ADF" w:rsidTr="00BA19FD">
        <w:tc>
          <w:tcPr>
            <w:tcW w:w="9571" w:type="dxa"/>
            <w:shd w:val="clear" w:color="auto" w:fill="auto"/>
          </w:tcPr>
          <w:p w:rsidR="00AE6ADF" w:rsidRPr="00AE6ADF" w:rsidRDefault="00AE6ADF" w:rsidP="00AE6ADF">
            <w:pPr>
              <w:suppressAutoHyphens/>
              <w:ind w:firstLine="560"/>
              <w:jc w:val="both"/>
              <w:rPr>
                <w:rFonts w:eastAsia="Times New Roman"/>
                <w:color w:val="000000"/>
                <w:spacing w:val="-4"/>
                <w:lang w:eastAsia="ar-SA"/>
              </w:rPr>
            </w:pPr>
            <w:r w:rsidRPr="00AE6ADF">
              <w:rPr>
                <w:rFonts w:eastAsia="Times New Roman"/>
                <w:color w:val="000000"/>
                <w:spacing w:val="-4"/>
                <w:lang w:eastAsia="ar-SA"/>
              </w:rPr>
              <w:t xml:space="preserve">Исследование направлено на решение задачи производства труб из высокопрочных материалов (сплавов молибдена и ниобия) на модернизированном стане ХПТР 8-15 с валковой клетью. </w:t>
            </w:r>
          </w:p>
        </w:tc>
      </w:tr>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Подраздел 2.2 Цель и задачи работы</w:t>
            </w:r>
          </w:p>
        </w:tc>
      </w:tr>
      <w:tr w:rsidR="00AE6ADF" w:rsidRPr="00AE6ADF" w:rsidTr="00BA19FD">
        <w:tc>
          <w:tcPr>
            <w:tcW w:w="9571" w:type="dxa"/>
            <w:shd w:val="clear" w:color="auto" w:fill="auto"/>
          </w:tcPr>
          <w:p w:rsidR="00AE6ADF" w:rsidRPr="00AE6ADF" w:rsidRDefault="00AE6ADF" w:rsidP="00AE6ADF">
            <w:pPr>
              <w:suppressAutoHyphens/>
              <w:ind w:firstLine="560"/>
              <w:jc w:val="both"/>
              <w:rPr>
                <w:rFonts w:eastAsia="Times New Roman"/>
                <w:color w:val="000000"/>
                <w:lang w:eastAsia="ar-SA"/>
              </w:rPr>
            </w:pPr>
            <w:r w:rsidRPr="00AE6ADF">
              <w:rPr>
                <w:rFonts w:eastAsia="Times New Roman"/>
                <w:color w:val="000000"/>
                <w:lang w:eastAsia="ar-SA"/>
              </w:rPr>
              <w:t xml:space="preserve">Освоение проката труб диаметром до </w:t>
            </w:r>
            <w:smartTag w:uri="urn:schemas-microsoft-com:office:smarttags" w:element="metricconverter">
              <w:smartTagPr>
                <w:attr w:name="ProductID" w:val="9 мм"/>
              </w:smartTagPr>
              <w:r w:rsidRPr="00AE6ADF">
                <w:rPr>
                  <w:rFonts w:eastAsia="Times New Roman"/>
                  <w:color w:val="000000"/>
                  <w:lang w:eastAsia="ar-SA"/>
                </w:rPr>
                <w:t>9 мм</w:t>
              </w:r>
            </w:smartTag>
            <w:r w:rsidRPr="00AE6ADF">
              <w:rPr>
                <w:rFonts w:eastAsia="Times New Roman"/>
                <w:color w:val="000000"/>
                <w:lang w:eastAsia="ar-SA"/>
              </w:rPr>
              <w:t xml:space="preserve"> из сплавов молибдена и ниобия в замкнутых калибрах на валковой клети.</w:t>
            </w:r>
          </w:p>
        </w:tc>
      </w:tr>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val="en-US" w:eastAsia="ar-SA"/>
              </w:rPr>
            </w:pPr>
            <w:r w:rsidRPr="00AE6ADF">
              <w:rPr>
                <w:rFonts w:eastAsia="Times New Roman"/>
                <w:color w:val="000000"/>
                <w:lang w:eastAsia="ar-SA"/>
              </w:rPr>
              <w:t xml:space="preserve">Подраздел 2.3 Стадийность </w:t>
            </w:r>
            <w:r w:rsidRPr="00AE6ADF">
              <w:rPr>
                <w:rFonts w:eastAsia="Times New Roman"/>
                <w:i/>
                <w:color w:val="000000"/>
                <w:lang w:eastAsia="ar-SA"/>
              </w:rPr>
              <w:t>(этапы)</w:t>
            </w:r>
          </w:p>
        </w:tc>
      </w:tr>
      <w:tr w:rsidR="00AE6ADF" w:rsidRPr="00AE6ADF" w:rsidTr="00BA19FD">
        <w:tc>
          <w:tcPr>
            <w:tcW w:w="9571" w:type="dxa"/>
            <w:shd w:val="clear" w:color="auto" w:fill="auto"/>
          </w:tcPr>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561"/>
              <w:gridCol w:w="3885"/>
              <w:gridCol w:w="2059"/>
              <w:gridCol w:w="1428"/>
              <w:gridCol w:w="1355"/>
            </w:tblGrid>
            <w:tr w:rsidR="00AE6ADF" w:rsidRPr="00AE6ADF" w:rsidTr="00BA19FD">
              <w:trPr>
                <w:trHeight w:val="276"/>
              </w:trPr>
              <w:tc>
                <w:tcPr>
                  <w:tcW w:w="561" w:type="dxa"/>
                  <w:vMerge w:val="restart"/>
                  <w:vAlign w:val="center"/>
                </w:tcPr>
                <w:p w:rsidR="00AE6ADF" w:rsidRPr="00AE6ADF" w:rsidRDefault="00AE6ADF" w:rsidP="00AE6ADF">
                  <w:pPr>
                    <w:suppressAutoHyphens/>
                    <w:rPr>
                      <w:rFonts w:eastAsia="Times New Roman"/>
                      <w:lang w:eastAsia="ar-SA"/>
                    </w:rPr>
                  </w:pPr>
                  <w:r w:rsidRPr="00AE6ADF">
                    <w:rPr>
                      <w:rFonts w:eastAsia="Times New Roman"/>
                      <w:lang w:eastAsia="ar-SA"/>
                    </w:rPr>
                    <w:t>№</w:t>
                  </w:r>
                </w:p>
                <w:p w:rsidR="00AE6ADF" w:rsidRPr="00AE6ADF" w:rsidRDefault="00AE6ADF" w:rsidP="00AE6ADF">
                  <w:pPr>
                    <w:suppressAutoHyphens/>
                    <w:rPr>
                      <w:rFonts w:eastAsia="Times New Roman"/>
                      <w:lang w:eastAsia="ar-SA"/>
                    </w:rPr>
                  </w:pPr>
                  <w:proofErr w:type="gramStart"/>
                  <w:r w:rsidRPr="00AE6ADF">
                    <w:rPr>
                      <w:rFonts w:eastAsia="Times New Roman"/>
                      <w:lang w:eastAsia="ar-SA"/>
                    </w:rPr>
                    <w:t>п</w:t>
                  </w:r>
                  <w:proofErr w:type="gramEnd"/>
                  <w:r w:rsidRPr="00AE6ADF">
                    <w:rPr>
                      <w:rFonts w:eastAsia="Times New Roman"/>
                      <w:lang w:eastAsia="ar-SA"/>
                    </w:rPr>
                    <w:t>/п</w:t>
                  </w:r>
                </w:p>
              </w:tc>
              <w:tc>
                <w:tcPr>
                  <w:tcW w:w="3885" w:type="dxa"/>
                  <w:vMerge w:val="restart"/>
                  <w:vAlign w:val="center"/>
                </w:tcPr>
                <w:p w:rsidR="00AE6ADF" w:rsidRPr="00AE6ADF" w:rsidRDefault="00AE6ADF" w:rsidP="00AE6ADF">
                  <w:pPr>
                    <w:suppressAutoHyphens/>
                    <w:rPr>
                      <w:rFonts w:eastAsia="Times New Roman"/>
                      <w:lang w:eastAsia="ar-SA"/>
                    </w:rPr>
                  </w:pPr>
                  <w:r w:rsidRPr="00AE6ADF">
                    <w:rPr>
                      <w:rFonts w:eastAsia="Times New Roman"/>
                      <w:lang w:eastAsia="ar-SA"/>
                    </w:rPr>
                    <w:t>Содержание работы</w:t>
                  </w:r>
                </w:p>
              </w:tc>
              <w:tc>
                <w:tcPr>
                  <w:tcW w:w="2059" w:type="dxa"/>
                  <w:vMerge w:val="restart"/>
                  <w:vAlign w:val="center"/>
                </w:tcPr>
                <w:p w:rsidR="00AE6ADF" w:rsidRPr="00AE6ADF" w:rsidRDefault="00AE6ADF" w:rsidP="00AE6ADF">
                  <w:pPr>
                    <w:suppressAutoHyphens/>
                    <w:rPr>
                      <w:rFonts w:eastAsia="Times New Roman"/>
                      <w:lang w:eastAsia="ar-SA"/>
                    </w:rPr>
                  </w:pPr>
                  <w:r w:rsidRPr="00AE6ADF">
                    <w:rPr>
                      <w:rFonts w:eastAsia="Times New Roman"/>
                      <w:lang w:eastAsia="ar-SA"/>
                    </w:rPr>
                    <w:t>Результаты работы</w:t>
                  </w:r>
                </w:p>
              </w:tc>
              <w:tc>
                <w:tcPr>
                  <w:tcW w:w="2783" w:type="dxa"/>
                  <w:gridSpan w:val="2"/>
                  <w:vAlign w:val="center"/>
                </w:tcPr>
                <w:p w:rsidR="00AE6ADF" w:rsidRPr="00AE6ADF" w:rsidRDefault="00AE6ADF" w:rsidP="00AE6ADF">
                  <w:pPr>
                    <w:suppressAutoHyphens/>
                    <w:rPr>
                      <w:rFonts w:eastAsia="Times New Roman"/>
                      <w:lang w:eastAsia="ar-SA"/>
                    </w:rPr>
                  </w:pPr>
                  <w:r w:rsidRPr="00AE6ADF">
                    <w:rPr>
                      <w:rFonts w:eastAsia="Times New Roman"/>
                      <w:lang w:eastAsia="ar-SA"/>
                    </w:rPr>
                    <w:t>Срок исполнения</w:t>
                  </w:r>
                </w:p>
              </w:tc>
            </w:tr>
            <w:tr w:rsidR="00AE6ADF" w:rsidRPr="00AE6ADF" w:rsidTr="00BA19FD">
              <w:trPr>
                <w:trHeight w:val="276"/>
              </w:trPr>
              <w:tc>
                <w:tcPr>
                  <w:tcW w:w="561" w:type="dxa"/>
                  <w:vMerge/>
                  <w:vAlign w:val="center"/>
                </w:tcPr>
                <w:p w:rsidR="00AE6ADF" w:rsidRPr="00AE6ADF" w:rsidRDefault="00AE6ADF" w:rsidP="00AE6ADF">
                  <w:pPr>
                    <w:suppressAutoHyphens/>
                    <w:rPr>
                      <w:rFonts w:eastAsia="Times New Roman"/>
                      <w:lang w:eastAsia="ar-SA"/>
                    </w:rPr>
                  </w:pPr>
                </w:p>
              </w:tc>
              <w:tc>
                <w:tcPr>
                  <w:tcW w:w="3885" w:type="dxa"/>
                  <w:vMerge/>
                  <w:vAlign w:val="center"/>
                </w:tcPr>
                <w:p w:rsidR="00AE6ADF" w:rsidRPr="00AE6ADF" w:rsidRDefault="00AE6ADF" w:rsidP="00AE6ADF">
                  <w:pPr>
                    <w:suppressAutoHyphens/>
                    <w:rPr>
                      <w:rFonts w:eastAsia="Times New Roman"/>
                      <w:lang w:eastAsia="ar-SA"/>
                    </w:rPr>
                  </w:pPr>
                </w:p>
              </w:tc>
              <w:tc>
                <w:tcPr>
                  <w:tcW w:w="2059" w:type="dxa"/>
                  <w:vMerge/>
                  <w:vAlign w:val="center"/>
                </w:tcPr>
                <w:p w:rsidR="00AE6ADF" w:rsidRPr="00AE6ADF" w:rsidRDefault="00AE6ADF" w:rsidP="00AE6ADF">
                  <w:pPr>
                    <w:suppressAutoHyphens/>
                    <w:rPr>
                      <w:rFonts w:eastAsia="Times New Roman"/>
                      <w:lang w:eastAsia="ar-SA"/>
                    </w:rPr>
                  </w:pPr>
                </w:p>
              </w:tc>
              <w:tc>
                <w:tcPr>
                  <w:tcW w:w="1428"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начало</w:t>
                  </w:r>
                </w:p>
              </w:tc>
              <w:tc>
                <w:tcPr>
                  <w:tcW w:w="1355"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окончание</w:t>
                  </w:r>
                </w:p>
              </w:tc>
            </w:tr>
            <w:tr w:rsidR="00AE6ADF" w:rsidRPr="00AE6ADF" w:rsidTr="00BA19FD">
              <w:trPr>
                <w:trHeight w:val="923"/>
              </w:trPr>
              <w:tc>
                <w:tcPr>
                  <w:tcW w:w="561" w:type="dxa"/>
                </w:tcPr>
                <w:p w:rsidR="00AE6ADF" w:rsidRPr="00AE6ADF" w:rsidRDefault="00AE6ADF" w:rsidP="00AE6ADF">
                  <w:pPr>
                    <w:jc w:val="left"/>
                    <w:rPr>
                      <w:rFonts w:eastAsia="Times New Roman"/>
                      <w:lang w:eastAsia="ru-RU"/>
                    </w:rPr>
                  </w:pPr>
                  <w:r w:rsidRPr="00AE6ADF">
                    <w:rPr>
                      <w:rFonts w:eastAsia="Times New Roman"/>
                      <w:lang w:eastAsia="ru-RU"/>
                    </w:rPr>
                    <w:t>1</w:t>
                  </w:r>
                </w:p>
              </w:tc>
              <w:tc>
                <w:tcPr>
                  <w:tcW w:w="3885" w:type="dxa"/>
                </w:tcPr>
                <w:p w:rsidR="00AE6ADF" w:rsidRPr="00AE6ADF" w:rsidRDefault="00AE6ADF" w:rsidP="00AE6ADF">
                  <w:pPr>
                    <w:suppressAutoHyphens/>
                    <w:jc w:val="left"/>
                    <w:rPr>
                      <w:rFonts w:eastAsia="Times New Roman"/>
                      <w:szCs w:val="20"/>
                      <w:lang w:eastAsia="ar-SA"/>
                    </w:rPr>
                  </w:pPr>
                  <w:r w:rsidRPr="00AE6ADF">
                    <w:rPr>
                      <w:rFonts w:eastAsia="Times New Roman"/>
                      <w:szCs w:val="20"/>
                      <w:lang w:eastAsia="ar-SA"/>
                    </w:rPr>
                    <w:t xml:space="preserve">Подготовка стана к прокатке труб из </w:t>
                  </w:r>
                  <w:proofErr w:type="spellStart"/>
                  <w:r w:rsidRPr="00AE6ADF">
                    <w:rPr>
                      <w:rFonts w:eastAsia="Times New Roman"/>
                      <w:szCs w:val="20"/>
                      <w:lang w:eastAsia="ar-SA"/>
                    </w:rPr>
                    <w:t>труднодеформируемых</w:t>
                  </w:r>
                  <w:proofErr w:type="spellEnd"/>
                  <w:r w:rsidRPr="00AE6ADF">
                    <w:rPr>
                      <w:rFonts w:eastAsia="Times New Roman"/>
                      <w:szCs w:val="20"/>
                      <w:lang w:eastAsia="ar-SA"/>
                    </w:rPr>
                    <w:t xml:space="preserve"> материалов</w:t>
                  </w:r>
                </w:p>
              </w:tc>
              <w:tc>
                <w:tcPr>
                  <w:tcW w:w="2059" w:type="dxa"/>
                  <w:vMerge w:val="restart"/>
                  <w:vAlign w:val="center"/>
                </w:tcPr>
                <w:p w:rsidR="00AE6ADF" w:rsidRPr="00AE6ADF" w:rsidRDefault="00AE6ADF" w:rsidP="00AE6ADF">
                  <w:pPr>
                    <w:suppressAutoHyphens/>
                    <w:rPr>
                      <w:rFonts w:eastAsia="Times New Roman"/>
                      <w:spacing w:val="-6"/>
                      <w:lang w:eastAsia="ar-SA"/>
                    </w:rPr>
                  </w:pPr>
                  <w:r w:rsidRPr="00AE6ADF">
                    <w:rPr>
                      <w:rFonts w:eastAsia="Times New Roman"/>
                      <w:lang w:eastAsia="ar-SA"/>
                    </w:rPr>
                    <w:t>Аннотационный отчет; инструкция по проведению настройки и проката на валковой клети; документация по калибровке инструмента (валки, оправки) для исследованных маршрутов; конструкторская и техническая документация на проведение модернизации узла подачи-поворота стана ХПТР 8-15</w:t>
                  </w:r>
                </w:p>
              </w:tc>
              <w:tc>
                <w:tcPr>
                  <w:tcW w:w="1428"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27.10.2014</w:t>
                  </w:r>
                </w:p>
              </w:tc>
              <w:tc>
                <w:tcPr>
                  <w:tcW w:w="1355"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03.11.2014</w:t>
                  </w:r>
                </w:p>
              </w:tc>
            </w:tr>
            <w:tr w:rsidR="00AE6ADF" w:rsidRPr="00AE6ADF" w:rsidTr="00BA19FD">
              <w:trPr>
                <w:trHeight w:val="1964"/>
              </w:trPr>
              <w:tc>
                <w:tcPr>
                  <w:tcW w:w="561" w:type="dxa"/>
                </w:tcPr>
                <w:p w:rsidR="00AE6ADF" w:rsidRPr="00AE6ADF" w:rsidRDefault="00AE6ADF" w:rsidP="00AE6ADF">
                  <w:pPr>
                    <w:jc w:val="left"/>
                    <w:rPr>
                      <w:rFonts w:eastAsia="Times New Roman"/>
                      <w:lang w:eastAsia="ru-RU"/>
                    </w:rPr>
                  </w:pPr>
                  <w:r w:rsidRPr="00AE6ADF">
                    <w:rPr>
                      <w:rFonts w:eastAsia="Times New Roman"/>
                      <w:lang w:eastAsia="ru-RU"/>
                    </w:rPr>
                    <w:t>2</w:t>
                  </w:r>
                </w:p>
              </w:tc>
              <w:tc>
                <w:tcPr>
                  <w:tcW w:w="3885" w:type="dxa"/>
                </w:tcPr>
                <w:p w:rsidR="00AE6ADF" w:rsidRPr="00AE6ADF" w:rsidRDefault="00AE6ADF" w:rsidP="00AE6ADF">
                  <w:pPr>
                    <w:suppressAutoHyphens/>
                    <w:jc w:val="left"/>
                    <w:rPr>
                      <w:rFonts w:eastAsia="Times New Roman"/>
                      <w:szCs w:val="20"/>
                      <w:lang w:eastAsia="ar-SA"/>
                    </w:rPr>
                  </w:pPr>
                  <w:r w:rsidRPr="00AE6ADF">
                    <w:rPr>
                      <w:rFonts w:eastAsia="Times New Roman"/>
                      <w:szCs w:val="20"/>
                      <w:lang w:eastAsia="ar-SA"/>
                    </w:rPr>
                    <w:t>Разработка технологии, маршрутов прокатки и профиля калибров для труб из сплавов молибдена (два маршрута)</w:t>
                  </w:r>
                </w:p>
              </w:tc>
              <w:tc>
                <w:tcPr>
                  <w:tcW w:w="2059" w:type="dxa"/>
                  <w:vMerge/>
                  <w:vAlign w:val="center"/>
                </w:tcPr>
                <w:p w:rsidR="00AE6ADF" w:rsidRPr="00AE6ADF" w:rsidRDefault="00AE6ADF" w:rsidP="00AE6ADF">
                  <w:pPr>
                    <w:suppressAutoHyphens/>
                    <w:rPr>
                      <w:rFonts w:eastAsia="Times New Roman"/>
                      <w:lang w:eastAsia="ar-SA"/>
                    </w:rPr>
                  </w:pPr>
                </w:p>
              </w:tc>
              <w:tc>
                <w:tcPr>
                  <w:tcW w:w="1428"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 xml:space="preserve">27.10.2014 </w:t>
                  </w:r>
                </w:p>
              </w:tc>
              <w:tc>
                <w:tcPr>
                  <w:tcW w:w="1355"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03.11.2014</w:t>
                  </w:r>
                </w:p>
              </w:tc>
            </w:tr>
            <w:tr w:rsidR="00AE6ADF" w:rsidRPr="00AE6ADF" w:rsidTr="00BA19FD">
              <w:trPr>
                <w:trHeight w:val="1790"/>
              </w:trPr>
              <w:tc>
                <w:tcPr>
                  <w:tcW w:w="561" w:type="dxa"/>
                </w:tcPr>
                <w:p w:rsidR="00AE6ADF" w:rsidRPr="00AE6ADF" w:rsidRDefault="00AE6ADF" w:rsidP="00AE6ADF">
                  <w:pPr>
                    <w:jc w:val="left"/>
                    <w:rPr>
                      <w:rFonts w:eastAsia="Times New Roman"/>
                      <w:lang w:eastAsia="ru-RU"/>
                    </w:rPr>
                  </w:pPr>
                  <w:r w:rsidRPr="00AE6ADF">
                    <w:rPr>
                      <w:rFonts w:eastAsia="Times New Roman"/>
                      <w:lang w:eastAsia="ru-RU"/>
                    </w:rPr>
                    <w:t>3</w:t>
                  </w:r>
                </w:p>
              </w:tc>
              <w:tc>
                <w:tcPr>
                  <w:tcW w:w="3885" w:type="dxa"/>
                </w:tcPr>
                <w:p w:rsidR="00AE6ADF" w:rsidRPr="00AE6ADF" w:rsidRDefault="00AE6ADF" w:rsidP="00AE6ADF">
                  <w:pPr>
                    <w:suppressAutoHyphens/>
                    <w:jc w:val="left"/>
                    <w:rPr>
                      <w:rFonts w:eastAsia="Times New Roman"/>
                      <w:szCs w:val="20"/>
                      <w:lang w:eastAsia="ar-SA"/>
                    </w:rPr>
                  </w:pPr>
                  <w:r w:rsidRPr="00AE6ADF">
                    <w:rPr>
                      <w:rFonts w:eastAsia="Times New Roman"/>
                      <w:szCs w:val="20"/>
                      <w:lang w:eastAsia="ar-SA"/>
                    </w:rPr>
                    <w:t>Исследование прокатки труб по двум маршрутам:</w:t>
                  </w:r>
                </w:p>
                <w:p w:rsidR="00AE6ADF" w:rsidRPr="00AE6ADF" w:rsidRDefault="00AE6ADF" w:rsidP="00AE6ADF">
                  <w:pPr>
                    <w:suppressAutoHyphens/>
                    <w:jc w:val="left"/>
                    <w:rPr>
                      <w:rFonts w:eastAsia="Times New Roman"/>
                      <w:szCs w:val="20"/>
                      <w:lang w:eastAsia="ar-SA"/>
                    </w:rPr>
                  </w:pPr>
                </w:p>
                <w:p w:rsidR="00AE6ADF" w:rsidRPr="00AE6ADF" w:rsidRDefault="00AE6ADF" w:rsidP="00AE6ADF">
                  <w:pPr>
                    <w:suppressAutoHyphens/>
                    <w:jc w:val="left"/>
                    <w:rPr>
                      <w:rFonts w:eastAsia="Times New Roman"/>
                      <w:szCs w:val="20"/>
                      <w:lang w:eastAsia="ar-SA"/>
                    </w:rPr>
                  </w:pPr>
                  <w:r w:rsidRPr="00AE6ADF">
                    <w:rPr>
                      <w:rFonts w:eastAsia="Times New Roman"/>
                      <w:szCs w:val="20"/>
                      <w:lang w:eastAsia="ar-SA"/>
                    </w:rPr>
                    <w:t>- без предварительного нагрева;</w:t>
                  </w:r>
                </w:p>
                <w:p w:rsidR="00AE6ADF" w:rsidRPr="00AE6ADF" w:rsidRDefault="00AE6ADF" w:rsidP="00AE6ADF">
                  <w:pPr>
                    <w:suppressAutoHyphens/>
                    <w:jc w:val="left"/>
                    <w:rPr>
                      <w:rFonts w:eastAsia="Times New Roman"/>
                      <w:szCs w:val="20"/>
                      <w:lang w:eastAsia="ar-SA"/>
                    </w:rPr>
                  </w:pPr>
                  <w:r w:rsidRPr="00AE6ADF">
                    <w:rPr>
                      <w:rFonts w:eastAsia="Times New Roman"/>
                      <w:szCs w:val="20"/>
                      <w:lang w:eastAsia="ar-SA"/>
                    </w:rPr>
                    <w:t>- с нагревом в процессе прокатки.</w:t>
                  </w:r>
                </w:p>
              </w:tc>
              <w:tc>
                <w:tcPr>
                  <w:tcW w:w="2059" w:type="dxa"/>
                  <w:vMerge/>
                  <w:vAlign w:val="center"/>
                </w:tcPr>
                <w:p w:rsidR="00AE6ADF" w:rsidRPr="00AE6ADF" w:rsidRDefault="00AE6ADF" w:rsidP="00AE6ADF">
                  <w:pPr>
                    <w:suppressAutoHyphens/>
                    <w:rPr>
                      <w:rFonts w:eastAsia="Times New Roman"/>
                      <w:lang w:eastAsia="ar-SA"/>
                    </w:rPr>
                  </w:pPr>
                </w:p>
              </w:tc>
              <w:tc>
                <w:tcPr>
                  <w:tcW w:w="1428"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03.11.2014</w:t>
                  </w:r>
                </w:p>
              </w:tc>
              <w:tc>
                <w:tcPr>
                  <w:tcW w:w="1355"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21.11.2014</w:t>
                  </w:r>
                </w:p>
              </w:tc>
            </w:tr>
          </w:tbl>
          <w:p w:rsidR="00AE6ADF" w:rsidRPr="00AE6ADF" w:rsidRDefault="00AE6ADF" w:rsidP="00AE6ADF">
            <w:pPr>
              <w:suppressAutoHyphens/>
              <w:jc w:val="both"/>
              <w:rPr>
                <w:rFonts w:eastAsia="Times New Roman"/>
                <w:i/>
                <w:color w:val="000000"/>
                <w:lang w:eastAsia="ar-SA"/>
              </w:rPr>
            </w:pPr>
          </w:p>
        </w:tc>
      </w:tr>
    </w:tbl>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3. ОПИСАНИЕ РАБОТ</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571" w:type="dxa"/>
            <w:shd w:val="clear" w:color="auto" w:fill="auto"/>
          </w:tcPr>
          <w:p w:rsidR="00AE6ADF" w:rsidRPr="00AE6ADF" w:rsidRDefault="00AE6ADF" w:rsidP="00AE6ADF">
            <w:pPr>
              <w:suppressAutoHyphens/>
              <w:autoSpaceDE w:val="0"/>
              <w:autoSpaceDN w:val="0"/>
              <w:adjustRightInd w:val="0"/>
              <w:ind w:firstLine="540"/>
              <w:jc w:val="both"/>
              <w:rPr>
                <w:rFonts w:eastAsia="Times New Roman"/>
                <w:color w:val="000000"/>
                <w:lang w:eastAsia="ar-SA"/>
              </w:rPr>
            </w:pPr>
            <w:r w:rsidRPr="00AE6ADF">
              <w:rPr>
                <w:rFonts w:eastAsia="Times New Roman"/>
                <w:color w:val="000000"/>
                <w:lang w:eastAsia="ar-SA"/>
              </w:rPr>
              <w:t xml:space="preserve">НИОКР направлена на разработку оптимальной технологии получения гладких и </w:t>
            </w:r>
            <w:proofErr w:type="spellStart"/>
            <w:r w:rsidRPr="00AE6ADF">
              <w:rPr>
                <w:rFonts w:eastAsia="Times New Roman"/>
                <w:color w:val="000000"/>
                <w:lang w:eastAsia="ar-SA"/>
              </w:rPr>
              <w:t>оребрённых</w:t>
            </w:r>
            <w:proofErr w:type="spellEnd"/>
            <w:r w:rsidRPr="00AE6ADF">
              <w:rPr>
                <w:rFonts w:eastAsia="Times New Roman"/>
                <w:color w:val="000000"/>
                <w:lang w:eastAsia="ar-SA"/>
              </w:rPr>
              <w:t xml:space="preserve"> труб из жаропрочных сплавов и тугоплавких металлов с пределом прочности в исходном состоянии 72-88 кг/мм</w:t>
            </w:r>
            <w:proofErr w:type="gramStart"/>
            <w:r w:rsidRPr="00AE6ADF">
              <w:rPr>
                <w:rFonts w:eastAsia="Times New Roman"/>
                <w:color w:val="000000"/>
                <w:vertAlign w:val="superscript"/>
                <w:lang w:eastAsia="ar-SA"/>
              </w:rPr>
              <w:t>2</w:t>
            </w:r>
            <w:proofErr w:type="gramEnd"/>
            <w:r w:rsidRPr="00AE6ADF">
              <w:rPr>
                <w:rFonts w:eastAsia="Times New Roman"/>
                <w:color w:val="000000"/>
                <w:lang w:eastAsia="ar-SA"/>
              </w:rPr>
              <w:t xml:space="preserve"> для элементов энергетических установок.</w:t>
            </w:r>
          </w:p>
        </w:tc>
      </w:tr>
    </w:tbl>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4. ИСХОДНЫЕ ДАННЫЕ ДЛЯ ВЫПОЛНЕНИЯ РАБОТЫ</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Подраздел 4.1 Исходные данные</w:t>
            </w:r>
          </w:p>
        </w:tc>
      </w:tr>
      <w:tr w:rsidR="00AE6ADF" w:rsidRPr="00AE6ADF" w:rsidTr="00BA19FD">
        <w:tc>
          <w:tcPr>
            <w:tcW w:w="9571" w:type="dxa"/>
            <w:shd w:val="clear" w:color="auto" w:fill="auto"/>
          </w:tcPr>
          <w:p w:rsidR="00AE6ADF" w:rsidRPr="00AE6ADF" w:rsidRDefault="00AE6ADF" w:rsidP="00AE6ADF">
            <w:pPr>
              <w:suppressAutoHyphens/>
              <w:autoSpaceDE w:val="0"/>
              <w:autoSpaceDN w:val="0"/>
              <w:adjustRightInd w:val="0"/>
              <w:ind w:firstLine="540"/>
              <w:jc w:val="both"/>
              <w:rPr>
                <w:rFonts w:eastAsia="Times New Roman"/>
                <w:i/>
                <w:lang w:eastAsia="ar-SA"/>
              </w:rPr>
            </w:pPr>
            <w:r w:rsidRPr="00AE6ADF">
              <w:rPr>
                <w:rFonts w:eastAsia="Times New Roman"/>
                <w:lang w:eastAsia="ar-SA"/>
              </w:rPr>
              <w:t>Для осуществления деформации заготовки с размера Ø (16-14)</w:t>
            </w:r>
            <w:r w:rsidRPr="00AE6ADF">
              <w:rPr>
                <w:rFonts w:eastAsia="Times New Roman"/>
                <w:lang w:val="en-US" w:eastAsia="ar-SA"/>
              </w:rPr>
              <w:t>x</w:t>
            </w:r>
            <w:r w:rsidRPr="00AE6ADF">
              <w:rPr>
                <w:rFonts w:eastAsia="Times New Roman"/>
                <w:lang w:eastAsia="ar-SA"/>
              </w:rPr>
              <w:t xml:space="preserve">(2-1,5) мм на размер готовой трубы, в том числе 2-х и 4-х рёберных труб </w:t>
            </w:r>
            <w:proofErr w:type="spellStart"/>
            <w:r w:rsidRPr="00AE6ADF">
              <w:rPr>
                <w:rFonts w:eastAsia="Times New Roman"/>
                <w:lang w:eastAsia="ar-SA"/>
              </w:rPr>
              <w:t>пилигримовой</w:t>
            </w:r>
            <w:proofErr w:type="spellEnd"/>
            <w:r w:rsidRPr="00AE6ADF">
              <w:rPr>
                <w:rFonts w:eastAsia="Times New Roman"/>
                <w:lang w:eastAsia="ar-SA"/>
              </w:rPr>
              <w:t xml:space="preserve"> прокаткой в закрытом калибре к стану ХПТР 8-15, изготовлена </w:t>
            </w:r>
            <w:proofErr w:type="spellStart"/>
            <w:r w:rsidRPr="00AE6ADF">
              <w:rPr>
                <w:rFonts w:eastAsia="Times New Roman"/>
                <w:lang w:eastAsia="ar-SA"/>
              </w:rPr>
              <w:t>четырёхвалковая</w:t>
            </w:r>
            <w:proofErr w:type="spellEnd"/>
            <w:r w:rsidRPr="00AE6ADF">
              <w:rPr>
                <w:rFonts w:eastAsia="Times New Roman"/>
                <w:lang w:eastAsia="ar-SA"/>
              </w:rPr>
              <w:t xml:space="preserve"> прокатная клеть, разработки ОАО «Институт </w:t>
            </w:r>
            <w:proofErr w:type="spellStart"/>
            <w:r w:rsidRPr="00AE6ADF">
              <w:rPr>
                <w:rFonts w:eastAsia="Times New Roman"/>
                <w:lang w:eastAsia="ar-SA"/>
              </w:rPr>
              <w:t>Цветметобработка</w:t>
            </w:r>
            <w:proofErr w:type="spellEnd"/>
            <w:r w:rsidRPr="00AE6ADF">
              <w:rPr>
                <w:rFonts w:eastAsia="Times New Roman"/>
                <w:lang w:eastAsia="ar-SA"/>
              </w:rPr>
              <w:t>».</w:t>
            </w:r>
          </w:p>
        </w:tc>
      </w:tr>
    </w:tbl>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5. ТРЕБОВАНИЯ К ТЕХНИЧЕСКИМ РЕЗУЛЬТАТАМ РАБОТЫ</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Подраздел 5.1 Основные требования к выполнению работы</w:t>
            </w:r>
          </w:p>
        </w:tc>
      </w:tr>
      <w:tr w:rsidR="00AE6ADF" w:rsidRPr="00AE6ADF" w:rsidTr="00BA19FD">
        <w:tc>
          <w:tcPr>
            <w:tcW w:w="9571" w:type="dxa"/>
            <w:shd w:val="clear" w:color="auto" w:fill="auto"/>
          </w:tcPr>
          <w:p w:rsidR="00AE6ADF" w:rsidRPr="00AE6ADF" w:rsidRDefault="00AE6ADF" w:rsidP="00AE6ADF">
            <w:pPr>
              <w:tabs>
                <w:tab w:val="left" w:pos="0"/>
              </w:tabs>
              <w:ind w:firstLine="560"/>
              <w:jc w:val="both"/>
              <w:rPr>
                <w:rFonts w:eastAsia="Times New Roman"/>
                <w:color w:val="000000"/>
                <w:lang w:eastAsia="ru-RU"/>
              </w:rPr>
            </w:pPr>
            <w:r w:rsidRPr="00AE6ADF">
              <w:rPr>
                <w:rFonts w:eastAsia="Times New Roman"/>
                <w:color w:val="000000"/>
                <w:lang w:eastAsia="ru-RU"/>
              </w:rPr>
              <w:t>Для проката труб в валковой клети стана ХПТР 8-15 необходимо провести:</w:t>
            </w:r>
          </w:p>
          <w:p w:rsidR="00AE6ADF" w:rsidRPr="00AE6ADF" w:rsidRDefault="00AE6ADF" w:rsidP="00AE6ADF">
            <w:pPr>
              <w:tabs>
                <w:tab w:val="left" w:pos="0"/>
              </w:tabs>
              <w:jc w:val="both"/>
              <w:rPr>
                <w:rFonts w:eastAsia="Times New Roman"/>
                <w:lang w:eastAsia="ru-RU"/>
              </w:rPr>
            </w:pPr>
            <w:r w:rsidRPr="00AE6ADF">
              <w:rPr>
                <w:rFonts w:eastAsia="Times New Roman"/>
                <w:color w:val="000000"/>
                <w:lang w:eastAsia="ru-RU"/>
              </w:rPr>
              <w:t xml:space="preserve">5.1.1 Настройку механизмов стана для прокатки </w:t>
            </w:r>
            <w:proofErr w:type="spellStart"/>
            <w:r w:rsidRPr="00AE6ADF">
              <w:rPr>
                <w:rFonts w:eastAsia="Times New Roman"/>
                <w:color w:val="000000"/>
                <w:lang w:eastAsia="ru-RU"/>
              </w:rPr>
              <w:t>труднодеформируемых</w:t>
            </w:r>
            <w:proofErr w:type="spellEnd"/>
            <w:r w:rsidRPr="00AE6ADF">
              <w:rPr>
                <w:rFonts w:eastAsia="Times New Roman"/>
                <w:color w:val="000000"/>
                <w:lang w:eastAsia="ru-RU"/>
              </w:rPr>
              <w:t xml:space="preserve"> сплавов.</w:t>
            </w:r>
            <w:r w:rsidRPr="00AE6ADF">
              <w:rPr>
                <w:rFonts w:eastAsia="Times New Roman"/>
                <w:lang w:eastAsia="ru-RU"/>
              </w:rPr>
              <w:t xml:space="preserve"> </w:t>
            </w:r>
          </w:p>
          <w:p w:rsidR="00AE6ADF" w:rsidRPr="00AE6ADF" w:rsidRDefault="00AE6ADF" w:rsidP="00AE6ADF">
            <w:pPr>
              <w:tabs>
                <w:tab w:val="left" w:pos="990"/>
              </w:tabs>
              <w:jc w:val="both"/>
              <w:rPr>
                <w:rFonts w:eastAsia="Times New Roman"/>
                <w:color w:val="000000"/>
                <w:lang w:eastAsia="ru-RU"/>
              </w:rPr>
            </w:pPr>
            <w:r w:rsidRPr="00AE6ADF">
              <w:rPr>
                <w:rFonts w:eastAsia="Times New Roman"/>
                <w:color w:val="000000"/>
                <w:lang w:eastAsia="ru-RU"/>
              </w:rPr>
              <w:t xml:space="preserve">5.1.2 Модернизацию механизма подачи-поворота путем установки в механизме зубчатой передачи для увеличения скорости вращения приводного вала «мальтийского креста» для прокатки </w:t>
            </w:r>
            <w:proofErr w:type="spellStart"/>
            <w:r w:rsidRPr="00AE6ADF">
              <w:rPr>
                <w:rFonts w:eastAsia="Times New Roman"/>
                <w:color w:val="000000"/>
                <w:lang w:eastAsia="ru-RU"/>
              </w:rPr>
              <w:t>труднодеформируемых</w:t>
            </w:r>
            <w:proofErr w:type="spellEnd"/>
            <w:r w:rsidRPr="00AE6ADF">
              <w:rPr>
                <w:rFonts w:eastAsia="Times New Roman"/>
                <w:color w:val="000000"/>
                <w:lang w:eastAsia="ru-RU"/>
              </w:rPr>
              <w:t xml:space="preserve"> материалов.</w:t>
            </w:r>
          </w:p>
          <w:p w:rsidR="00AE6ADF" w:rsidRPr="00AE6ADF" w:rsidRDefault="00AE6ADF" w:rsidP="00AE6ADF">
            <w:pPr>
              <w:tabs>
                <w:tab w:val="left" w:pos="990"/>
              </w:tabs>
              <w:jc w:val="both"/>
              <w:rPr>
                <w:rFonts w:eastAsia="Times New Roman"/>
                <w:color w:val="000000"/>
                <w:lang w:eastAsia="ru-RU"/>
              </w:rPr>
            </w:pPr>
            <w:r w:rsidRPr="00AE6ADF">
              <w:rPr>
                <w:rFonts w:eastAsia="Times New Roman"/>
                <w:color w:val="000000"/>
                <w:lang w:eastAsia="ru-RU"/>
              </w:rPr>
              <w:t>5.1.3 Разработку технологического регламента настройки и проведения проката на валковой клети и обучение эксплуатационного персонала.</w:t>
            </w:r>
          </w:p>
          <w:p w:rsidR="00AE6ADF" w:rsidRPr="00AE6ADF" w:rsidRDefault="00AE6ADF" w:rsidP="00AE6ADF">
            <w:pPr>
              <w:tabs>
                <w:tab w:val="left" w:pos="990"/>
              </w:tabs>
              <w:jc w:val="both"/>
              <w:rPr>
                <w:rFonts w:eastAsia="Times New Roman"/>
                <w:color w:val="000000"/>
                <w:lang w:eastAsia="ru-RU"/>
              </w:rPr>
            </w:pPr>
            <w:r w:rsidRPr="00AE6ADF">
              <w:rPr>
                <w:rFonts w:eastAsia="Times New Roman"/>
                <w:color w:val="000000"/>
                <w:lang w:eastAsia="ru-RU"/>
              </w:rPr>
              <w:t>5.1.4 Встраивание нагревательных устройств в линию рабочей клети стана ХПТР 8-15 для нагрева прокатного инструмента и трубы в процессе проката.</w:t>
            </w:r>
          </w:p>
          <w:p w:rsidR="00AE6ADF" w:rsidRPr="00AE6ADF" w:rsidRDefault="00AE6ADF" w:rsidP="00AE6ADF">
            <w:pPr>
              <w:tabs>
                <w:tab w:val="left" w:pos="990"/>
              </w:tabs>
              <w:jc w:val="both"/>
              <w:rPr>
                <w:rFonts w:eastAsia="Times New Roman"/>
                <w:color w:val="000000"/>
                <w:lang w:eastAsia="ru-RU"/>
              </w:rPr>
            </w:pPr>
            <w:r w:rsidRPr="00AE6ADF">
              <w:rPr>
                <w:rFonts w:eastAsia="Times New Roman"/>
                <w:color w:val="000000"/>
                <w:lang w:eastAsia="ru-RU"/>
              </w:rPr>
              <w:t>5.1.5 Разработку сменного технологического инструмента.</w:t>
            </w:r>
          </w:p>
          <w:p w:rsidR="00AE6ADF" w:rsidRPr="00AE6ADF" w:rsidRDefault="00AE6ADF" w:rsidP="00AE6ADF">
            <w:pPr>
              <w:tabs>
                <w:tab w:val="left" w:pos="990"/>
              </w:tabs>
              <w:jc w:val="both"/>
              <w:rPr>
                <w:rFonts w:eastAsia="Times New Roman"/>
                <w:color w:val="000000"/>
                <w:lang w:eastAsia="ru-RU"/>
              </w:rPr>
            </w:pPr>
            <w:r w:rsidRPr="00AE6ADF">
              <w:rPr>
                <w:rFonts w:eastAsia="Times New Roman"/>
                <w:color w:val="000000"/>
                <w:lang w:eastAsia="ru-RU"/>
              </w:rPr>
              <w:t>5.1.6 Разработку технологии, маршрутов прокатки и профиля калибров для труб из сплавов молибдена (два маршрута).</w:t>
            </w:r>
          </w:p>
          <w:p w:rsidR="00AE6ADF" w:rsidRPr="00AE6ADF" w:rsidRDefault="00AE6ADF" w:rsidP="00AE6ADF">
            <w:pPr>
              <w:tabs>
                <w:tab w:val="left" w:pos="990"/>
              </w:tabs>
              <w:jc w:val="both"/>
              <w:rPr>
                <w:rFonts w:eastAsia="Times New Roman"/>
                <w:color w:val="000000"/>
                <w:spacing w:val="-4"/>
                <w:lang w:eastAsia="ru-RU"/>
              </w:rPr>
            </w:pPr>
            <w:r w:rsidRPr="00AE6ADF">
              <w:rPr>
                <w:rFonts w:eastAsia="Times New Roman"/>
                <w:color w:val="000000"/>
                <w:spacing w:val="-4"/>
                <w:lang w:eastAsia="ru-RU"/>
              </w:rPr>
              <w:t xml:space="preserve">5.1.7 Исследование прокатки труб из сплавов молибдена и ниобия в валковой клети стана ХПТР 8-15. </w:t>
            </w:r>
          </w:p>
          <w:p w:rsidR="00AE6ADF" w:rsidRPr="00AE6ADF" w:rsidRDefault="00AE6ADF" w:rsidP="00AE6ADF">
            <w:pPr>
              <w:suppressAutoHyphens/>
              <w:autoSpaceDE w:val="0"/>
              <w:autoSpaceDN w:val="0"/>
              <w:adjustRightInd w:val="0"/>
              <w:jc w:val="both"/>
              <w:rPr>
                <w:rFonts w:eastAsia="Times New Roman"/>
                <w:i/>
                <w:color w:val="000000"/>
                <w:lang w:eastAsia="ar-SA"/>
              </w:rPr>
            </w:pPr>
            <w:r w:rsidRPr="00AE6ADF">
              <w:rPr>
                <w:rFonts w:eastAsia="Times New Roman"/>
                <w:color w:val="000000"/>
                <w:lang w:eastAsia="ar-SA"/>
              </w:rPr>
              <w:t>5.1.8 Конструкторская и технологическая проработка модернизации узла подачи-поворота стана ХПТР 8-15 на универсальную схему сервопривода с передним патроном подачи.</w:t>
            </w:r>
          </w:p>
        </w:tc>
      </w:tr>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Подраздел 5.2 Внедрение результатов работы</w:t>
            </w:r>
          </w:p>
        </w:tc>
      </w:tr>
      <w:tr w:rsidR="00AE6ADF" w:rsidRPr="00AE6ADF" w:rsidTr="00BA19FD">
        <w:tc>
          <w:tcPr>
            <w:tcW w:w="9571" w:type="dxa"/>
            <w:shd w:val="clear" w:color="auto" w:fill="auto"/>
          </w:tcPr>
          <w:p w:rsidR="00AE6ADF" w:rsidRPr="00AE6ADF" w:rsidRDefault="00AE6ADF" w:rsidP="00AE6ADF">
            <w:pPr>
              <w:suppressAutoHyphens/>
              <w:ind w:firstLine="560"/>
              <w:jc w:val="both"/>
              <w:rPr>
                <w:rFonts w:eastAsia="Times New Roman"/>
                <w:color w:val="000000"/>
                <w:lang w:eastAsia="ar-SA"/>
              </w:rPr>
            </w:pPr>
            <w:r w:rsidRPr="00AE6ADF">
              <w:rPr>
                <w:rFonts w:eastAsia="Times New Roman"/>
                <w:color w:val="000000"/>
                <w:lang w:eastAsia="ar-SA"/>
              </w:rPr>
              <w:t xml:space="preserve">Результаты </w:t>
            </w:r>
            <w:proofErr w:type="gramStart"/>
            <w:r w:rsidRPr="00AE6ADF">
              <w:rPr>
                <w:rFonts w:eastAsia="Times New Roman"/>
                <w:color w:val="000000"/>
                <w:lang w:eastAsia="ar-SA"/>
              </w:rPr>
              <w:t>настоящей</w:t>
            </w:r>
            <w:proofErr w:type="gramEnd"/>
            <w:r w:rsidRPr="00AE6ADF">
              <w:rPr>
                <w:rFonts w:eastAsia="Times New Roman"/>
                <w:color w:val="000000"/>
                <w:lang w:eastAsia="ar-SA"/>
              </w:rPr>
              <w:t xml:space="preserve"> НИОКР будут использованы при производстве труб из высокопрочных сплавов.</w:t>
            </w:r>
          </w:p>
        </w:tc>
      </w:tr>
    </w:tbl>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 xml:space="preserve">РАЗДЕЛ 6. ТРЕБОВАНИЯ И УСЛОВИЯ К РАЗРАБОТКЕ </w:t>
      </w: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ПРИРОДООХРАННЫХ МЕР И МЕРОПРИЯТИЙ</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606"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tabs>
                <w:tab w:val="left" w:pos="5670"/>
                <w:tab w:val="left" w:pos="6804"/>
              </w:tabs>
              <w:suppressAutoHyphens/>
              <w:ind w:firstLine="560"/>
              <w:jc w:val="left"/>
              <w:rPr>
                <w:rFonts w:eastAsia="Times New Roman"/>
                <w:color w:val="000000"/>
                <w:lang w:eastAsia="ar-SA"/>
              </w:rPr>
            </w:pPr>
            <w:r w:rsidRPr="00AE6ADF">
              <w:rPr>
                <w:rFonts w:eastAsia="Times New Roman"/>
                <w:color w:val="000000"/>
                <w:lang w:eastAsia="ar-SA"/>
              </w:rPr>
              <w:t>Не требуется</w:t>
            </w:r>
          </w:p>
        </w:tc>
      </w:tr>
    </w:tbl>
    <w:p w:rsidR="00AE6ADF" w:rsidRPr="00AE6ADF" w:rsidRDefault="00AE6ADF" w:rsidP="00AE6ADF">
      <w:pPr>
        <w:suppressAutoHyphens/>
        <w:jc w:val="left"/>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7. ТРЕБОВАНИЯ К ОРГАНИЗАЦИИ-ИСПОЛНИТЕЛЮ РАБОТ</w:t>
      </w:r>
    </w:p>
    <w:p w:rsidR="00AE6ADF" w:rsidRPr="00AE6ADF" w:rsidRDefault="00AE6ADF" w:rsidP="00AE6ADF">
      <w:pPr>
        <w:suppressAutoHyphens/>
        <w:jc w:val="left"/>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571" w:type="dxa"/>
            <w:shd w:val="clear" w:color="auto" w:fill="auto"/>
          </w:tcPr>
          <w:p w:rsidR="00AE6ADF" w:rsidRPr="00AE6ADF" w:rsidRDefault="00AE6ADF" w:rsidP="00AE6ADF">
            <w:pPr>
              <w:widowControl w:val="0"/>
              <w:shd w:val="clear" w:color="auto" w:fill="FFFFFF"/>
              <w:autoSpaceDE w:val="0"/>
              <w:autoSpaceDN w:val="0"/>
              <w:adjustRightInd w:val="0"/>
              <w:ind w:left="207"/>
              <w:jc w:val="both"/>
              <w:rPr>
                <w:rFonts w:eastAsia="Times New Roman"/>
                <w:spacing w:val="-6"/>
                <w:lang w:eastAsia="ar-SA"/>
              </w:rPr>
            </w:pPr>
            <w:r w:rsidRPr="00AE6ADF">
              <w:rPr>
                <w:rFonts w:eastAsia="Times New Roman"/>
                <w:bCs/>
                <w:lang w:eastAsia="ar-SA"/>
              </w:rPr>
              <w:t>Должен иметь опыт выполненных работ в области разработки, изготовления, наладки, проведения комплекса пуско-наладочных работ и сдачи в эксплуатацию оборудования для проката труб,</w:t>
            </w:r>
          </w:p>
        </w:tc>
      </w:tr>
    </w:tbl>
    <w:p w:rsidR="00AE6ADF" w:rsidRPr="00AE6ADF" w:rsidRDefault="00AE6ADF" w:rsidP="00AE6ADF">
      <w:pPr>
        <w:suppressAutoHyphens/>
        <w:jc w:val="left"/>
        <w:rPr>
          <w:rFonts w:eastAsia="Times New Roman"/>
          <w:color w:val="000000"/>
          <w:lang w:eastAsia="ar-SA"/>
        </w:rPr>
      </w:pPr>
    </w:p>
    <w:p w:rsidR="00AE6ADF" w:rsidRPr="00AE6ADF" w:rsidRDefault="00AE6ADF" w:rsidP="00AE6ADF">
      <w:pPr>
        <w:suppressAutoHyphens/>
        <w:jc w:val="left"/>
        <w:rPr>
          <w:rFonts w:eastAsia="Times New Roman"/>
          <w:color w:val="000000"/>
          <w:lang w:eastAsia="ar-SA"/>
        </w:rPr>
      </w:pPr>
      <w:r w:rsidRPr="00AE6ADF">
        <w:rPr>
          <w:rFonts w:eastAsia="Times New Roman"/>
          <w:color w:val="000000"/>
          <w:lang w:eastAsia="ar-SA"/>
        </w:rPr>
        <w:t>РАЗДЕЛ 8. ТРЕБОВАНИЕ К СРОКУ (ИНТЕРВАЛУ) ВЫПОЛНЕНИЯ РАБОТ</w:t>
      </w:r>
    </w:p>
    <w:p w:rsidR="00AE6ADF" w:rsidRPr="00AE6ADF" w:rsidRDefault="00AE6ADF" w:rsidP="00AE6ADF">
      <w:pPr>
        <w:suppressAutoHyphens/>
        <w:jc w:val="left"/>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571" w:type="dxa"/>
            <w:shd w:val="clear" w:color="auto" w:fill="auto"/>
          </w:tcPr>
          <w:p w:rsidR="00AE6ADF" w:rsidRPr="00AE6ADF" w:rsidRDefault="00AE6ADF" w:rsidP="00AE6ADF">
            <w:pPr>
              <w:suppressAutoHyphens/>
              <w:autoSpaceDE w:val="0"/>
              <w:autoSpaceDN w:val="0"/>
              <w:adjustRightInd w:val="0"/>
              <w:ind w:firstLine="560"/>
              <w:jc w:val="both"/>
              <w:rPr>
                <w:rFonts w:eastAsia="Times New Roman"/>
                <w:color w:val="000000"/>
                <w:lang w:eastAsia="ar-SA"/>
              </w:rPr>
            </w:pPr>
            <w:r w:rsidRPr="00AE6ADF">
              <w:rPr>
                <w:rFonts w:eastAsia="Times New Roman"/>
                <w:bCs/>
                <w:lang w:eastAsia="ar-SA"/>
              </w:rPr>
              <w:t>Срок выполнения работы: 27.10.2014 г. – 21.11.2014 г.</w:t>
            </w:r>
          </w:p>
        </w:tc>
      </w:tr>
    </w:tbl>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9. ПОРЯДОК ПРИЕМКИ</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 xml:space="preserve">Подраздел 9.1 Требования к документации для приемки </w:t>
            </w:r>
          </w:p>
        </w:tc>
      </w:tr>
      <w:tr w:rsidR="00AE6ADF" w:rsidRPr="00AE6ADF" w:rsidTr="00BA19FD">
        <w:tc>
          <w:tcPr>
            <w:tcW w:w="9571" w:type="dxa"/>
            <w:shd w:val="clear" w:color="auto" w:fill="auto"/>
          </w:tcPr>
          <w:p w:rsidR="00AE6ADF" w:rsidRPr="00AE6ADF" w:rsidRDefault="00AE6ADF" w:rsidP="00AE6ADF">
            <w:pPr>
              <w:widowControl w:val="0"/>
              <w:tabs>
                <w:tab w:val="left" w:pos="567"/>
              </w:tabs>
              <w:suppressAutoHyphens/>
              <w:jc w:val="both"/>
              <w:rPr>
                <w:rFonts w:eastAsia="DejaVu Sans"/>
                <w:kern w:val="1"/>
                <w:lang w:eastAsia="es-ES_tradnl"/>
              </w:rPr>
            </w:pPr>
            <w:r w:rsidRPr="00AE6ADF">
              <w:rPr>
                <w:rFonts w:eastAsia="DejaVu Sans"/>
                <w:kern w:val="1"/>
                <w:lang w:eastAsia="es-ES_tradnl"/>
              </w:rPr>
              <w:t xml:space="preserve">В соответствии с Календарным планом (подраздел 2.3 настоящего ТЗ) отчетная документация представляется Заказчику по закрытию работы. </w:t>
            </w:r>
            <w:r w:rsidRPr="00AE6ADF">
              <w:rPr>
                <w:rFonts w:eastAsia="DejaVu Sans"/>
                <w:color w:val="000000"/>
                <w:kern w:val="1"/>
                <w:lang w:eastAsia="es-ES_tradnl"/>
              </w:rPr>
              <w:t xml:space="preserve">Результатами научно-технической деятельности, полученными в ходе выполнения </w:t>
            </w:r>
            <w:r w:rsidRPr="00AE6ADF">
              <w:rPr>
                <w:rFonts w:eastAsia="DejaVu Sans"/>
                <w:kern w:val="1"/>
                <w:lang w:eastAsia="es-ES_tradnl"/>
              </w:rPr>
              <w:t xml:space="preserve">НИОКР, </w:t>
            </w:r>
            <w:r w:rsidRPr="00AE6ADF">
              <w:rPr>
                <w:rFonts w:eastAsia="DejaVu Sans"/>
                <w:color w:val="000000"/>
                <w:kern w:val="1"/>
                <w:lang w:eastAsia="es-ES_tradnl"/>
              </w:rPr>
              <w:t>является а</w:t>
            </w:r>
            <w:r w:rsidRPr="00AE6ADF">
              <w:rPr>
                <w:rFonts w:eastAsia="DejaVu Sans"/>
                <w:kern w:val="1"/>
                <w:lang w:eastAsia="es-ES_tradnl"/>
              </w:rPr>
              <w:t>ннотационный отчет.</w:t>
            </w:r>
          </w:p>
        </w:tc>
      </w:tr>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lastRenderedPageBreak/>
              <w:t>Подраздел 9.2 Порядок рассмотрения и приемки результатов работы</w:t>
            </w:r>
          </w:p>
        </w:tc>
      </w:tr>
      <w:tr w:rsidR="00AE6ADF" w:rsidRPr="00AE6ADF" w:rsidTr="00BA19FD">
        <w:tc>
          <w:tcPr>
            <w:tcW w:w="9571" w:type="dxa"/>
            <w:shd w:val="clear" w:color="auto" w:fill="auto"/>
          </w:tcPr>
          <w:p w:rsidR="00AE6ADF" w:rsidRPr="00AE6ADF" w:rsidRDefault="00AE6ADF" w:rsidP="00AE6ADF">
            <w:pPr>
              <w:ind w:firstLine="567"/>
              <w:jc w:val="both"/>
              <w:rPr>
                <w:rFonts w:eastAsia="Times New Roman"/>
                <w:lang w:eastAsia="ru-RU"/>
              </w:rPr>
            </w:pPr>
            <w:r w:rsidRPr="00AE6ADF">
              <w:rPr>
                <w:rFonts w:eastAsia="Times New Roman"/>
                <w:lang w:eastAsia="ru-RU"/>
              </w:rPr>
              <w:t xml:space="preserve">Исполнитель направляет Заказчику уведомление о готовности представления результатов. Заказчик в срок не более 10 дней с момента получения отчетной документации осуществляет приёмку выполненной работы и подписывает акт сдачи-приёмки работы, который является основанием для проведения финансовых расчетов. </w:t>
            </w:r>
          </w:p>
          <w:p w:rsidR="00AE6ADF" w:rsidRPr="00AE6ADF" w:rsidRDefault="00AE6ADF" w:rsidP="00AE6ADF">
            <w:pPr>
              <w:ind w:firstLine="567"/>
              <w:jc w:val="both"/>
              <w:rPr>
                <w:rFonts w:eastAsia="Times New Roman"/>
                <w:spacing w:val="-8"/>
                <w:lang w:eastAsia="ru-RU"/>
              </w:rPr>
            </w:pPr>
            <w:r w:rsidRPr="00AE6ADF">
              <w:rPr>
                <w:rFonts w:eastAsia="Times New Roman"/>
                <w:spacing w:val="-8"/>
                <w:lang w:eastAsia="ru-RU"/>
              </w:rPr>
              <w:t xml:space="preserve">Исполнитель должен рассмотреть результаты работы на научно-техническом совете (НТС) </w:t>
            </w:r>
            <w:r w:rsidRPr="00AE6ADF">
              <w:rPr>
                <w:rFonts w:eastAsia="Times New Roman"/>
                <w:bCs/>
                <w:color w:val="000000"/>
                <w:spacing w:val="-8"/>
                <w:lang w:eastAsia="ru-RU"/>
              </w:rPr>
              <w:t>Исполнителя или иным способом, предусмотренным национальными, отраслевыми стандартами и/или стандартом организации Заказчика и предоставить Заказчику протокол НТС.</w:t>
            </w:r>
          </w:p>
          <w:p w:rsidR="00AE6ADF" w:rsidRPr="00AE6ADF" w:rsidRDefault="00AE6ADF" w:rsidP="00AE6ADF">
            <w:pPr>
              <w:suppressAutoHyphens/>
              <w:autoSpaceDE w:val="0"/>
              <w:autoSpaceDN w:val="0"/>
              <w:adjustRightInd w:val="0"/>
              <w:ind w:firstLine="560"/>
              <w:jc w:val="both"/>
              <w:rPr>
                <w:rFonts w:eastAsia="Times New Roman"/>
                <w:i/>
                <w:color w:val="000000"/>
                <w:lang w:eastAsia="ar-SA"/>
              </w:rPr>
            </w:pPr>
            <w:r w:rsidRPr="00AE6ADF">
              <w:rPr>
                <w:rFonts w:eastAsia="Times New Roman"/>
                <w:lang w:eastAsia="ar-SA"/>
              </w:rPr>
              <w:t>Проведения рецензирования отчетной научно-технической документации не требуется.</w:t>
            </w:r>
          </w:p>
        </w:tc>
      </w:tr>
    </w:tbl>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10. ТРЕБОВАНИЯ К ОТЧЕТНОСТИ</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6ADF" w:rsidRPr="00AE6ADF" w:rsidTr="00BA19FD">
        <w:tc>
          <w:tcPr>
            <w:tcW w:w="9571" w:type="dxa"/>
            <w:shd w:val="clear" w:color="auto" w:fill="auto"/>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Подраздел 10.1 Отчетные материалы</w:t>
            </w:r>
          </w:p>
        </w:tc>
      </w:tr>
      <w:tr w:rsidR="00AE6ADF" w:rsidRPr="00AE6ADF" w:rsidTr="00BA19FD">
        <w:tc>
          <w:tcPr>
            <w:tcW w:w="9571" w:type="dxa"/>
            <w:shd w:val="clear" w:color="auto" w:fill="auto"/>
          </w:tcPr>
          <w:p w:rsidR="00AE6ADF" w:rsidRPr="00AE6ADF" w:rsidRDefault="00AE6ADF" w:rsidP="00AE6ADF">
            <w:pPr>
              <w:suppressAutoHyphens/>
              <w:autoSpaceDE w:val="0"/>
              <w:autoSpaceDN w:val="0"/>
              <w:adjustRightInd w:val="0"/>
              <w:ind w:firstLine="560"/>
              <w:jc w:val="both"/>
              <w:rPr>
                <w:rFonts w:eastAsia="Times New Roman"/>
                <w:lang w:eastAsia="ar-SA"/>
              </w:rPr>
            </w:pPr>
            <w:r w:rsidRPr="00AE6ADF">
              <w:rPr>
                <w:rFonts w:eastAsia="Times New Roman"/>
                <w:lang w:eastAsia="ar-SA"/>
              </w:rPr>
              <w:t>По окончании работы предоставляются следующие отчетные материалы: аннотационный отчет; инструкция по проведению настройки и проката на валковой клети; документация по калибровке инструмента (валки, оправки) для исследованных маршрутов; конструкторская и техническая документация на проведение модернизации узла подачи-поворота стана ХПТР 8-15.</w:t>
            </w:r>
          </w:p>
          <w:p w:rsidR="00AE6ADF" w:rsidRPr="00AE6ADF" w:rsidRDefault="00AE6ADF" w:rsidP="00AE6ADF">
            <w:pPr>
              <w:suppressAutoHyphens/>
              <w:autoSpaceDE w:val="0"/>
              <w:autoSpaceDN w:val="0"/>
              <w:adjustRightInd w:val="0"/>
              <w:ind w:firstLine="560"/>
              <w:jc w:val="both"/>
              <w:rPr>
                <w:rFonts w:eastAsia="Times New Roman"/>
                <w:i/>
                <w:color w:val="000000"/>
                <w:lang w:eastAsia="ar-SA"/>
              </w:rPr>
            </w:pPr>
            <w:r w:rsidRPr="00AE6ADF">
              <w:rPr>
                <w:rFonts w:eastAsia="Times New Roman"/>
                <w:lang w:eastAsia="ar-SA"/>
              </w:rPr>
              <w:t xml:space="preserve">Документация, передаваемая заказчику, должна быть выполнена в соответствии с ЕСКД для </w:t>
            </w:r>
            <w:r w:rsidRPr="00AE6ADF">
              <w:rPr>
                <w:rFonts w:eastAsia="Times New Roman"/>
                <w:spacing w:val="-12"/>
                <w:lang w:eastAsia="ar-SA"/>
              </w:rPr>
              <w:t xml:space="preserve">отчета о НИР. Аннотационный отчет должен быть оформлен в соответствии </w:t>
            </w:r>
            <w:proofErr w:type="gramStart"/>
            <w:r w:rsidRPr="00AE6ADF">
              <w:rPr>
                <w:rFonts w:eastAsia="Times New Roman"/>
                <w:spacing w:val="-12"/>
                <w:lang w:eastAsia="ar-SA"/>
              </w:rPr>
              <w:t>с</w:t>
            </w:r>
            <w:proofErr w:type="gramEnd"/>
            <w:r w:rsidRPr="00AE6ADF">
              <w:rPr>
                <w:rFonts w:eastAsia="Times New Roman"/>
                <w:spacing w:val="-12"/>
                <w:lang w:eastAsia="ar-SA"/>
              </w:rPr>
              <w:t xml:space="preserve"> действующими СТП.</w:t>
            </w:r>
          </w:p>
        </w:tc>
      </w:tr>
      <w:tr w:rsidR="00AE6ADF" w:rsidRPr="00AE6ADF" w:rsidTr="00BA19FD">
        <w:tc>
          <w:tcPr>
            <w:tcW w:w="9571" w:type="dxa"/>
            <w:shd w:val="clear" w:color="auto" w:fill="auto"/>
          </w:tcPr>
          <w:p w:rsidR="00AE6ADF" w:rsidRPr="00AE6ADF" w:rsidRDefault="00AE6ADF" w:rsidP="00AE6ADF">
            <w:pPr>
              <w:suppressAutoHyphens/>
              <w:autoSpaceDE w:val="0"/>
              <w:autoSpaceDN w:val="0"/>
              <w:adjustRightInd w:val="0"/>
              <w:rPr>
                <w:rFonts w:eastAsia="Times New Roman"/>
                <w:color w:val="000000"/>
                <w:lang w:eastAsia="ar-SA"/>
              </w:rPr>
            </w:pPr>
            <w:r w:rsidRPr="00AE6ADF">
              <w:rPr>
                <w:rFonts w:eastAsia="Times New Roman"/>
                <w:color w:val="000000"/>
                <w:lang w:eastAsia="ar-SA"/>
              </w:rPr>
              <w:t>Подраздел 10.2 Формат отчетной документации</w:t>
            </w:r>
          </w:p>
        </w:tc>
      </w:tr>
      <w:tr w:rsidR="00AE6ADF" w:rsidRPr="00AE6ADF" w:rsidTr="00BA19FD">
        <w:tc>
          <w:tcPr>
            <w:tcW w:w="9571" w:type="dxa"/>
            <w:shd w:val="clear" w:color="auto" w:fill="auto"/>
          </w:tcPr>
          <w:p w:rsidR="00AE6ADF" w:rsidRPr="00AE6ADF" w:rsidRDefault="00AE6ADF" w:rsidP="00AE6ADF">
            <w:pPr>
              <w:shd w:val="clear" w:color="auto" w:fill="FFFFFF"/>
              <w:tabs>
                <w:tab w:val="left" w:pos="567"/>
              </w:tabs>
              <w:suppressAutoHyphens/>
              <w:ind w:firstLine="567"/>
              <w:jc w:val="both"/>
              <w:rPr>
                <w:rFonts w:eastAsia="Times New Roman"/>
                <w:lang w:eastAsia="ar-SA"/>
              </w:rPr>
            </w:pPr>
            <w:r w:rsidRPr="00AE6ADF">
              <w:rPr>
                <w:rFonts w:eastAsia="Times New Roman"/>
                <w:lang w:eastAsia="ar-SA"/>
              </w:rPr>
              <w:t>Исполнитель передает Заказчику отчетную документацию в следующем виде:</w:t>
            </w:r>
          </w:p>
          <w:p w:rsidR="00AE6ADF" w:rsidRPr="00AE6ADF" w:rsidRDefault="00AE6ADF" w:rsidP="00AE6ADF">
            <w:pPr>
              <w:shd w:val="clear" w:color="auto" w:fill="FFFFFF"/>
              <w:tabs>
                <w:tab w:val="left" w:pos="567"/>
              </w:tabs>
              <w:suppressAutoHyphens/>
              <w:ind w:firstLine="567"/>
              <w:jc w:val="both"/>
              <w:rPr>
                <w:rFonts w:eastAsia="Times New Roman"/>
                <w:lang w:eastAsia="ar-SA"/>
              </w:rPr>
            </w:pPr>
            <w:r w:rsidRPr="00AE6ADF">
              <w:rPr>
                <w:rFonts w:eastAsia="Times New Roman"/>
                <w:lang w:eastAsia="ar-SA"/>
              </w:rPr>
              <w:t>На бумажном носителе:</w:t>
            </w:r>
          </w:p>
          <w:p w:rsidR="00AE6ADF" w:rsidRPr="00AE6ADF" w:rsidRDefault="00AE6ADF" w:rsidP="00AE6ADF">
            <w:pPr>
              <w:numPr>
                <w:ilvl w:val="0"/>
                <w:numId w:val="4"/>
              </w:numPr>
              <w:shd w:val="clear" w:color="auto" w:fill="FFFFFF"/>
              <w:tabs>
                <w:tab w:val="left" w:pos="567"/>
              </w:tabs>
              <w:suppressAutoHyphens/>
              <w:jc w:val="both"/>
              <w:rPr>
                <w:rFonts w:eastAsia="Times New Roman"/>
                <w:lang w:eastAsia="ar-SA"/>
              </w:rPr>
            </w:pPr>
            <w:r w:rsidRPr="00AE6ADF">
              <w:rPr>
                <w:rFonts w:eastAsia="Times New Roman"/>
                <w:lang w:eastAsia="ar-SA"/>
              </w:rPr>
              <w:t>1 экземпляр учтенной копии в несброшюрованном виде;</w:t>
            </w:r>
          </w:p>
          <w:p w:rsidR="00AE6ADF" w:rsidRPr="00AE6ADF" w:rsidRDefault="00AE6ADF" w:rsidP="00AE6ADF">
            <w:pPr>
              <w:numPr>
                <w:ilvl w:val="0"/>
                <w:numId w:val="4"/>
              </w:numPr>
              <w:shd w:val="clear" w:color="auto" w:fill="FFFFFF"/>
              <w:tabs>
                <w:tab w:val="left" w:pos="567"/>
              </w:tabs>
              <w:suppressAutoHyphens/>
              <w:jc w:val="both"/>
              <w:rPr>
                <w:rFonts w:eastAsia="Times New Roman"/>
                <w:lang w:eastAsia="ar-SA"/>
              </w:rPr>
            </w:pPr>
            <w:r w:rsidRPr="00AE6ADF">
              <w:rPr>
                <w:rFonts w:eastAsia="Times New Roman"/>
                <w:lang w:eastAsia="ar-SA"/>
              </w:rPr>
              <w:t>1 экземпляр копии документа (неучтенная копия) в сброшюрованном виде.</w:t>
            </w:r>
          </w:p>
          <w:p w:rsidR="00AE6ADF" w:rsidRPr="00AE6ADF" w:rsidRDefault="00AE6ADF" w:rsidP="00AE6ADF">
            <w:pPr>
              <w:shd w:val="clear" w:color="auto" w:fill="FFFFFF"/>
              <w:tabs>
                <w:tab w:val="left" w:pos="567"/>
                <w:tab w:val="left" w:pos="2785"/>
              </w:tabs>
              <w:suppressAutoHyphens/>
              <w:autoSpaceDE w:val="0"/>
              <w:jc w:val="both"/>
              <w:rPr>
                <w:rFonts w:eastAsia="Times New Roman"/>
                <w:lang w:eastAsia="ar-SA"/>
              </w:rPr>
            </w:pPr>
            <w:r w:rsidRPr="00AE6ADF">
              <w:rPr>
                <w:rFonts w:eastAsia="Times New Roman"/>
                <w:lang w:eastAsia="ar-SA"/>
              </w:rPr>
              <w:tab/>
              <w:t>В электронном виде:</w:t>
            </w:r>
          </w:p>
          <w:p w:rsidR="00AE6ADF" w:rsidRPr="00AE6ADF" w:rsidRDefault="00AE6ADF" w:rsidP="00AE6ADF">
            <w:pPr>
              <w:numPr>
                <w:ilvl w:val="0"/>
                <w:numId w:val="4"/>
              </w:numPr>
              <w:shd w:val="clear" w:color="auto" w:fill="FFFFFF"/>
              <w:tabs>
                <w:tab w:val="left" w:pos="567"/>
                <w:tab w:val="left" w:pos="2785"/>
              </w:tabs>
              <w:suppressAutoHyphens/>
              <w:autoSpaceDE w:val="0"/>
              <w:jc w:val="both"/>
              <w:rPr>
                <w:rFonts w:eastAsia="Times New Roman"/>
                <w:lang w:eastAsia="ar-SA"/>
              </w:rPr>
            </w:pPr>
            <w:r w:rsidRPr="00AE6ADF">
              <w:rPr>
                <w:rFonts w:eastAsia="Times New Roman"/>
                <w:lang w:eastAsia="ar-SA"/>
              </w:rPr>
              <w:t xml:space="preserve">1 экземпляр в виде электронной копии в формате </w:t>
            </w:r>
            <w:proofErr w:type="spellStart"/>
            <w:r w:rsidRPr="00AE6ADF">
              <w:rPr>
                <w:rFonts w:eastAsia="Times New Roman"/>
                <w:lang w:eastAsia="ar-SA"/>
              </w:rPr>
              <w:t>Microsoft</w:t>
            </w:r>
            <w:proofErr w:type="spellEnd"/>
            <w:r w:rsidRPr="00AE6ADF">
              <w:rPr>
                <w:rFonts w:eastAsia="Times New Roman"/>
                <w:lang w:eastAsia="ar-SA"/>
              </w:rPr>
              <w:t xml:space="preserve"> </w:t>
            </w:r>
            <w:proofErr w:type="spellStart"/>
            <w:r w:rsidRPr="00AE6ADF">
              <w:rPr>
                <w:rFonts w:eastAsia="Times New Roman"/>
                <w:lang w:eastAsia="ar-SA"/>
              </w:rPr>
              <w:t>Word</w:t>
            </w:r>
            <w:proofErr w:type="spellEnd"/>
            <w:r w:rsidRPr="00AE6ADF">
              <w:rPr>
                <w:rFonts w:eastAsia="Times New Roman"/>
                <w:lang w:eastAsia="ar-SA"/>
              </w:rPr>
              <w:t>;</w:t>
            </w:r>
          </w:p>
          <w:p w:rsidR="00AE6ADF" w:rsidRPr="00AE6ADF" w:rsidRDefault="00AE6ADF" w:rsidP="00AE6ADF">
            <w:pPr>
              <w:numPr>
                <w:ilvl w:val="0"/>
                <w:numId w:val="4"/>
              </w:numPr>
              <w:shd w:val="clear" w:color="auto" w:fill="FFFFFF"/>
              <w:tabs>
                <w:tab w:val="left" w:pos="567"/>
                <w:tab w:val="left" w:pos="2785"/>
              </w:tabs>
              <w:suppressAutoHyphens/>
              <w:autoSpaceDE w:val="0"/>
              <w:jc w:val="both"/>
              <w:rPr>
                <w:rFonts w:eastAsia="Times New Roman"/>
                <w:lang w:eastAsia="ar-SA"/>
              </w:rPr>
            </w:pPr>
            <w:r w:rsidRPr="00AE6ADF">
              <w:rPr>
                <w:rFonts w:eastAsia="Times New Roman"/>
                <w:lang w:eastAsia="ar-SA"/>
              </w:rPr>
              <w:t xml:space="preserve">чертежи передаются в формате </w:t>
            </w:r>
            <w:proofErr w:type="spellStart"/>
            <w:r w:rsidRPr="00AE6ADF">
              <w:rPr>
                <w:rFonts w:eastAsia="Times New Roman"/>
                <w:lang w:eastAsia="ar-SA"/>
              </w:rPr>
              <w:t>dxf</w:t>
            </w:r>
            <w:proofErr w:type="spellEnd"/>
            <w:r w:rsidRPr="00AE6ADF">
              <w:rPr>
                <w:rFonts w:eastAsia="Times New Roman"/>
                <w:lang w:eastAsia="ar-SA"/>
              </w:rPr>
              <w:t xml:space="preserve"> или </w:t>
            </w:r>
            <w:proofErr w:type="spellStart"/>
            <w:r w:rsidRPr="00AE6ADF">
              <w:rPr>
                <w:rFonts w:eastAsia="Times New Roman"/>
                <w:lang w:val="en-US" w:eastAsia="ar-SA"/>
              </w:rPr>
              <w:t>cdw</w:t>
            </w:r>
            <w:proofErr w:type="spellEnd"/>
            <w:r w:rsidRPr="00AE6ADF">
              <w:rPr>
                <w:rFonts w:eastAsia="Times New Roman"/>
                <w:lang w:eastAsia="ar-SA"/>
              </w:rPr>
              <w:t>.</w:t>
            </w:r>
          </w:p>
          <w:p w:rsidR="00AE6ADF" w:rsidRPr="00AE6ADF" w:rsidRDefault="00AE6ADF" w:rsidP="00AE6ADF">
            <w:pPr>
              <w:shd w:val="clear" w:color="auto" w:fill="FFFFFF"/>
              <w:tabs>
                <w:tab w:val="left" w:pos="567"/>
              </w:tabs>
              <w:suppressAutoHyphens/>
              <w:ind w:firstLine="567"/>
              <w:jc w:val="both"/>
              <w:rPr>
                <w:rFonts w:eastAsia="Times New Roman"/>
                <w:lang w:eastAsia="ar-SA"/>
              </w:rPr>
            </w:pPr>
            <w:r w:rsidRPr="00AE6ADF">
              <w:rPr>
                <w:rFonts w:eastAsia="Times New Roman"/>
                <w:lang w:eastAsia="ar-SA"/>
              </w:rPr>
              <w:t xml:space="preserve">Документ в электронном виде должен быть записан на оптическом носителе информации (компакт-диск </w:t>
            </w:r>
            <w:r w:rsidRPr="00AE6ADF">
              <w:rPr>
                <w:rFonts w:eastAsia="Times New Roman"/>
                <w:lang w:val="en-US" w:eastAsia="ar-SA"/>
              </w:rPr>
              <w:t>CD</w:t>
            </w:r>
            <w:r w:rsidRPr="00AE6ADF">
              <w:rPr>
                <w:rFonts w:eastAsia="Times New Roman"/>
                <w:lang w:eastAsia="ar-SA"/>
              </w:rPr>
              <w:t>-</w:t>
            </w:r>
            <w:r w:rsidRPr="00AE6ADF">
              <w:rPr>
                <w:rFonts w:eastAsia="Times New Roman"/>
                <w:lang w:val="en-US" w:eastAsia="ar-SA"/>
              </w:rPr>
              <w:t>ROM</w:t>
            </w:r>
            <w:r w:rsidRPr="00AE6ADF">
              <w:rPr>
                <w:rFonts w:eastAsia="Times New Roman"/>
                <w:lang w:eastAsia="ar-SA"/>
              </w:rPr>
              <w:t xml:space="preserve">, </w:t>
            </w:r>
            <w:r w:rsidRPr="00AE6ADF">
              <w:rPr>
                <w:rFonts w:eastAsia="Times New Roman"/>
                <w:lang w:val="en-US" w:eastAsia="ar-SA"/>
              </w:rPr>
              <w:t>DVD</w:t>
            </w:r>
            <w:r w:rsidRPr="00AE6ADF">
              <w:rPr>
                <w:rFonts w:eastAsia="Times New Roman"/>
                <w:lang w:eastAsia="ar-SA"/>
              </w:rPr>
              <w:t>-</w:t>
            </w:r>
            <w:r w:rsidRPr="00AE6ADF">
              <w:rPr>
                <w:rFonts w:eastAsia="Times New Roman"/>
                <w:lang w:val="en-US" w:eastAsia="ar-SA"/>
              </w:rPr>
              <w:t>R</w:t>
            </w:r>
            <w:r w:rsidRPr="00AE6ADF">
              <w:rPr>
                <w:rFonts w:eastAsia="Times New Roman"/>
                <w:lang w:eastAsia="ar-SA"/>
              </w:rPr>
              <w:t xml:space="preserve">, </w:t>
            </w:r>
            <w:r w:rsidRPr="00AE6ADF">
              <w:rPr>
                <w:rFonts w:eastAsia="Times New Roman"/>
                <w:lang w:val="en-US" w:eastAsia="ar-SA"/>
              </w:rPr>
              <w:t>DVD</w:t>
            </w:r>
            <w:r w:rsidRPr="00AE6ADF">
              <w:rPr>
                <w:rFonts w:eastAsia="Times New Roman"/>
                <w:lang w:eastAsia="ar-SA"/>
              </w:rPr>
              <w:t>+</w:t>
            </w:r>
            <w:r w:rsidRPr="00AE6ADF">
              <w:rPr>
                <w:rFonts w:eastAsia="Times New Roman"/>
                <w:lang w:val="en-US" w:eastAsia="ar-SA"/>
              </w:rPr>
              <w:t>R</w:t>
            </w:r>
            <w:r w:rsidRPr="00AE6ADF">
              <w:rPr>
                <w:rFonts w:eastAsia="Times New Roman"/>
                <w:lang w:eastAsia="ar-SA"/>
              </w:rPr>
              <w:t>).</w:t>
            </w:r>
          </w:p>
          <w:p w:rsidR="00AE6ADF" w:rsidRPr="00AE6ADF" w:rsidRDefault="00AE6ADF" w:rsidP="00AE6ADF">
            <w:pPr>
              <w:suppressAutoHyphens/>
              <w:autoSpaceDE w:val="0"/>
              <w:autoSpaceDN w:val="0"/>
              <w:adjustRightInd w:val="0"/>
              <w:jc w:val="both"/>
              <w:rPr>
                <w:rFonts w:eastAsia="Times New Roman"/>
                <w:i/>
                <w:color w:val="000000"/>
                <w:lang w:eastAsia="ar-SA"/>
              </w:rPr>
            </w:pPr>
            <w:r w:rsidRPr="00AE6ADF">
              <w:rPr>
                <w:rFonts w:eastAsia="Times New Roman"/>
                <w:lang w:eastAsia="ar-SA"/>
              </w:rPr>
              <w:t xml:space="preserve">Оптический носитель информации должен быть без механических повреждений, не содержать файлов, не относящихся к сдаваемым документам, не содержать вирусов и вредоносных программ, иметь этикетку с наименованиями документов и договора, в соответствии с которым они разработаны. </w:t>
            </w:r>
            <w:r w:rsidRPr="00AE6ADF">
              <w:rPr>
                <w:rFonts w:eastAsia="Times New Roman"/>
                <w:spacing w:val="-12"/>
                <w:lang w:eastAsia="ar-SA"/>
              </w:rPr>
              <w:t>Текст документа в электронном и бумажном видах должен быть идентичен.</w:t>
            </w:r>
          </w:p>
        </w:tc>
      </w:tr>
    </w:tbl>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11. КОНФИДЕНЦИАЛЬНОСТЬ</w:t>
      </w:r>
    </w:p>
    <w:p w:rsidR="00AE6ADF" w:rsidRPr="00AE6ADF" w:rsidRDefault="00AE6ADF" w:rsidP="00AE6ADF">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9571"/>
      </w:tblGrid>
      <w:tr w:rsidR="00AE6ADF" w:rsidRPr="00AE6ADF" w:rsidTr="00BA19FD">
        <w:tc>
          <w:tcPr>
            <w:tcW w:w="9608" w:type="dxa"/>
            <w:shd w:val="clear" w:color="auto" w:fill="auto"/>
          </w:tcPr>
          <w:p w:rsidR="00AE6ADF" w:rsidRPr="00AE6ADF" w:rsidRDefault="00AE6ADF" w:rsidP="00AE6ADF">
            <w:pPr>
              <w:widowControl w:val="0"/>
              <w:suppressAutoHyphens/>
              <w:autoSpaceDE w:val="0"/>
              <w:autoSpaceDN w:val="0"/>
              <w:adjustRightInd w:val="0"/>
              <w:ind w:firstLine="550"/>
              <w:jc w:val="both"/>
              <w:rPr>
                <w:rFonts w:eastAsia="Times New Roman"/>
                <w:lang w:eastAsia="ru-RU"/>
              </w:rPr>
            </w:pPr>
            <w:r w:rsidRPr="00AE6ADF">
              <w:rPr>
                <w:rFonts w:eastAsia="Times New Roman"/>
                <w:lang w:eastAsia="ar-SA"/>
              </w:rPr>
              <w:t>Стороны обязуются обеспечить конфиденциальность сведений, относящихся к ходу исполнения договора и полученным результатам. Предмет договора не является конфиденциальным.</w:t>
            </w:r>
          </w:p>
          <w:p w:rsidR="00AE6ADF" w:rsidRPr="00AE6ADF" w:rsidRDefault="00AE6ADF" w:rsidP="00AE6ADF">
            <w:pPr>
              <w:suppressAutoHyphens/>
              <w:ind w:firstLine="560"/>
              <w:jc w:val="both"/>
              <w:rPr>
                <w:rFonts w:eastAsia="Times New Roman"/>
                <w:color w:val="000000"/>
                <w:lang w:eastAsia="ar-SA"/>
              </w:rPr>
            </w:pPr>
            <w:r w:rsidRPr="00AE6ADF">
              <w:rPr>
                <w:rFonts w:eastAsia="Times New Roman"/>
                <w:lang w:eastAsia="ru-RU"/>
              </w:rPr>
              <w:t>С</w:t>
            </w:r>
            <w:r w:rsidRPr="00AE6ADF">
              <w:rPr>
                <w:rFonts w:eastAsia="Times New Roman"/>
                <w:lang w:eastAsia="ar-SA"/>
              </w:rPr>
              <w:t>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tc>
      </w:tr>
    </w:tbl>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p>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РАЗДЕЛ 12. ПЕРЕЧЕНЬ ПРИНЯТЫХ СОКРАЩЕНИЙ</w:t>
      </w:r>
    </w:p>
    <w:p w:rsidR="00AE6ADF" w:rsidRPr="00AE6ADF" w:rsidRDefault="00AE6ADF" w:rsidP="00AE6ADF">
      <w:pPr>
        <w:suppressAutoHyphens/>
        <w:ind w:firstLine="567"/>
        <w:jc w:val="both"/>
        <w:rPr>
          <w:rFonts w:eastAsia="Times New Roman"/>
          <w:color w:val="000000"/>
          <w:lang w:eastAsia="ar-SA"/>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AE6ADF" w:rsidRPr="00AE6ADF" w:rsidTr="00BA19FD">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 xml:space="preserve">№ </w:t>
            </w:r>
            <w:proofErr w:type="gramStart"/>
            <w:r w:rsidRPr="00AE6ADF">
              <w:rPr>
                <w:rFonts w:eastAsia="Times New Roman"/>
                <w:color w:val="000000"/>
                <w:lang w:eastAsia="ar-SA"/>
              </w:rPr>
              <w:t>п</w:t>
            </w:r>
            <w:proofErr w:type="gramEnd"/>
            <w:r w:rsidRPr="00AE6ADF">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AE6ADF" w:rsidRPr="00AE6ADF" w:rsidRDefault="00AE6ADF" w:rsidP="00AE6ADF">
            <w:pPr>
              <w:suppressAutoHyphens/>
              <w:autoSpaceDE w:val="0"/>
              <w:autoSpaceDN w:val="0"/>
              <w:adjustRightInd w:val="0"/>
              <w:rPr>
                <w:rFonts w:eastAsia="Times New Roman"/>
                <w:color w:val="000000"/>
                <w:lang w:eastAsia="ar-SA"/>
              </w:rPr>
            </w:pPr>
            <w:r w:rsidRPr="00AE6ADF">
              <w:rPr>
                <w:rFonts w:eastAsia="Times New Roman"/>
                <w:color w:val="000000"/>
                <w:lang w:eastAsia="ar-SA"/>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AE6ADF" w:rsidRPr="00AE6ADF" w:rsidRDefault="00AE6ADF" w:rsidP="00AE6ADF">
            <w:pPr>
              <w:suppressAutoHyphens/>
              <w:rPr>
                <w:rFonts w:eastAsia="Times New Roman"/>
                <w:color w:val="000000"/>
                <w:lang w:eastAsia="ar-SA"/>
              </w:rPr>
            </w:pPr>
            <w:r w:rsidRPr="00AE6ADF">
              <w:rPr>
                <w:rFonts w:eastAsia="Times New Roman"/>
                <w:color w:val="000000"/>
                <w:lang w:eastAsia="ar-SA"/>
              </w:rPr>
              <w:t>Расшифровка сокращения</w:t>
            </w:r>
          </w:p>
        </w:tc>
      </w:tr>
      <w:tr w:rsidR="00AE6ADF" w:rsidRPr="00AE6ADF" w:rsidTr="00BA19FD">
        <w:trPr>
          <w:trHeight w:val="399"/>
        </w:trPr>
        <w:tc>
          <w:tcPr>
            <w:tcW w:w="851"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lastRenderedPageBreak/>
              <w:t>1</w:t>
            </w:r>
          </w:p>
        </w:tc>
        <w:tc>
          <w:tcPr>
            <w:tcW w:w="2410"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autoSpaceDE w:val="0"/>
              <w:autoSpaceDN w:val="0"/>
              <w:adjustRightInd w:val="0"/>
              <w:jc w:val="left"/>
              <w:rPr>
                <w:rFonts w:eastAsia="Times New Roman"/>
                <w:color w:val="000000"/>
                <w:lang w:eastAsia="ar-SA"/>
              </w:rPr>
            </w:pPr>
            <w:r w:rsidRPr="00AE6ADF">
              <w:rPr>
                <w:rFonts w:eastAsia="Times New Roman"/>
                <w:color w:val="000000"/>
                <w:lang w:eastAsia="ar-SA"/>
              </w:rPr>
              <w:t>ТЗ</w:t>
            </w:r>
          </w:p>
        </w:tc>
        <w:tc>
          <w:tcPr>
            <w:tcW w:w="6379"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Техническое задание</w:t>
            </w:r>
          </w:p>
        </w:tc>
      </w:tr>
      <w:tr w:rsidR="00AE6ADF" w:rsidRPr="00AE6ADF" w:rsidTr="00BA19FD">
        <w:trPr>
          <w:trHeight w:val="399"/>
        </w:trPr>
        <w:tc>
          <w:tcPr>
            <w:tcW w:w="851"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2</w:t>
            </w:r>
          </w:p>
        </w:tc>
        <w:tc>
          <w:tcPr>
            <w:tcW w:w="2410"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autoSpaceDE w:val="0"/>
              <w:autoSpaceDN w:val="0"/>
              <w:adjustRightInd w:val="0"/>
              <w:jc w:val="left"/>
              <w:rPr>
                <w:rFonts w:eastAsia="Times New Roman"/>
                <w:color w:val="000000"/>
                <w:lang w:eastAsia="ar-SA"/>
              </w:rPr>
            </w:pPr>
            <w:r w:rsidRPr="00AE6ADF">
              <w:rPr>
                <w:rFonts w:eastAsia="Times New Roman"/>
                <w:color w:val="000000"/>
                <w:lang w:eastAsia="ar-SA"/>
              </w:rPr>
              <w:t>НТС</w:t>
            </w:r>
          </w:p>
        </w:tc>
        <w:tc>
          <w:tcPr>
            <w:tcW w:w="6379"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Научно-технический совет</w:t>
            </w:r>
          </w:p>
        </w:tc>
      </w:tr>
      <w:tr w:rsidR="00AE6ADF" w:rsidRPr="00AE6ADF" w:rsidTr="00BA19FD">
        <w:trPr>
          <w:trHeight w:val="399"/>
        </w:trPr>
        <w:tc>
          <w:tcPr>
            <w:tcW w:w="851"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3</w:t>
            </w:r>
          </w:p>
        </w:tc>
        <w:tc>
          <w:tcPr>
            <w:tcW w:w="2410"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autoSpaceDE w:val="0"/>
              <w:autoSpaceDN w:val="0"/>
              <w:adjustRightInd w:val="0"/>
              <w:jc w:val="left"/>
              <w:rPr>
                <w:rFonts w:eastAsia="Times New Roman"/>
                <w:color w:val="000000"/>
                <w:lang w:eastAsia="ar-SA"/>
              </w:rPr>
            </w:pPr>
            <w:r w:rsidRPr="00AE6ADF">
              <w:rPr>
                <w:rFonts w:eastAsia="Times New Roman"/>
                <w:color w:val="000000"/>
                <w:lang w:eastAsia="ar-SA"/>
              </w:rPr>
              <w:t>НИОКР</w:t>
            </w:r>
          </w:p>
        </w:tc>
        <w:tc>
          <w:tcPr>
            <w:tcW w:w="6379"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Научно-исследовательская и опытно-конструкторская работа</w:t>
            </w:r>
          </w:p>
        </w:tc>
      </w:tr>
      <w:tr w:rsidR="00AE6ADF" w:rsidRPr="00AE6ADF" w:rsidTr="00BA19FD">
        <w:trPr>
          <w:trHeight w:val="399"/>
        </w:trPr>
        <w:tc>
          <w:tcPr>
            <w:tcW w:w="851"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4</w:t>
            </w:r>
          </w:p>
        </w:tc>
        <w:tc>
          <w:tcPr>
            <w:tcW w:w="2410"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autoSpaceDE w:val="0"/>
              <w:autoSpaceDN w:val="0"/>
              <w:adjustRightInd w:val="0"/>
              <w:jc w:val="left"/>
              <w:rPr>
                <w:rFonts w:eastAsia="Times New Roman"/>
                <w:color w:val="000000"/>
                <w:lang w:eastAsia="ar-SA"/>
              </w:rPr>
            </w:pPr>
            <w:r w:rsidRPr="00AE6ADF">
              <w:rPr>
                <w:rFonts w:eastAsia="Times New Roman"/>
                <w:color w:val="000000"/>
                <w:lang w:eastAsia="ar-SA"/>
              </w:rPr>
              <w:t>ЕСКД</w:t>
            </w:r>
          </w:p>
        </w:tc>
        <w:tc>
          <w:tcPr>
            <w:tcW w:w="6379"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Единая система конструкторской документации</w:t>
            </w:r>
          </w:p>
        </w:tc>
      </w:tr>
      <w:tr w:rsidR="00AE6ADF" w:rsidRPr="00AE6ADF" w:rsidTr="00BA19FD">
        <w:trPr>
          <w:trHeight w:val="399"/>
        </w:trPr>
        <w:tc>
          <w:tcPr>
            <w:tcW w:w="851" w:type="dxa"/>
            <w:tcBorders>
              <w:top w:val="single" w:sz="4" w:space="0" w:color="auto"/>
              <w:left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5</w:t>
            </w:r>
          </w:p>
        </w:tc>
        <w:tc>
          <w:tcPr>
            <w:tcW w:w="2410"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autoSpaceDE w:val="0"/>
              <w:autoSpaceDN w:val="0"/>
              <w:adjustRightInd w:val="0"/>
              <w:jc w:val="left"/>
              <w:rPr>
                <w:rFonts w:eastAsia="Times New Roman"/>
                <w:color w:val="000000"/>
                <w:lang w:eastAsia="ar-SA"/>
              </w:rPr>
            </w:pPr>
            <w:r w:rsidRPr="00AE6ADF">
              <w:rPr>
                <w:rFonts w:eastAsia="Times New Roman"/>
                <w:color w:val="000000"/>
                <w:lang w:eastAsia="ar-SA"/>
              </w:rPr>
              <w:t>СТП</w:t>
            </w:r>
          </w:p>
        </w:tc>
        <w:tc>
          <w:tcPr>
            <w:tcW w:w="6379" w:type="dxa"/>
            <w:tcBorders>
              <w:top w:val="single" w:sz="4" w:space="0" w:color="auto"/>
              <w:left w:val="single" w:sz="4" w:space="0" w:color="auto"/>
              <w:bottom w:val="single" w:sz="4" w:space="0" w:color="auto"/>
              <w:right w:val="single" w:sz="4" w:space="0" w:color="auto"/>
            </w:tcBorders>
          </w:tcPr>
          <w:p w:rsidR="00AE6ADF" w:rsidRPr="00AE6ADF" w:rsidRDefault="00AE6ADF" w:rsidP="00AE6ADF">
            <w:pPr>
              <w:suppressAutoHyphens/>
              <w:jc w:val="both"/>
              <w:rPr>
                <w:rFonts w:eastAsia="Times New Roman"/>
                <w:color w:val="000000"/>
                <w:lang w:eastAsia="ar-SA"/>
              </w:rPr>
            </w:pPr>
            <w:r w:rsidRPr="00AE6ADF">
              <w:rPr>
                <w:rFonts w:eastAsia="Times New Roman"/>
                <w:color w:val="000000"/>
                <w:lang w:eastAsia="ar-SA"/>
              </w:rPr>
              <w:t>Стандарт предприятия</w:t>
            </w:r>
          </w:p>
        </w:tc>
      </w:tr>
    </w:tbl>
    <w:p w:rsidR="00AE6ADF" w:rsidRPr="00AE6ADF" w:rsidRDefault="00AE6ADF" w:rsidP="00AE6ADF">
      <w:pPr>
        <w:suppressAutoHyphens/>
        <w:ind w:firstLine="567"/>
        <w:jc w:val="both"/>
        <w:rPr>
          <w:rFonts w:eastAsia="Times New Roman"/>
          <w:color w:val="000000"/>
          <w:lang w:eastAsia="ar-SA"/>
        </w:rPr>
      </w:pPr>
    </w:p>
    <w:p w:rsidR="00AE6ADF" w:rsidRPr="00AE6ADF" w:rsidRDefault="00AE6ADF" w:rsidP="00AE6ADF">
      <w:pPr>
        <w:tabs>
          <w:tab w:val="left" w:pos="2318"/>
          <w:tab w:val="center" w:pos="4677"/>
        </w:tabs>
        <w:suppressAutoHyphens/>
        <w:rPr>
          <w:rFonts w:eastAsia="Times New Roman"/>
          <w:color w:val="000000"/>
          <w:lang w:eastAsia="ar-SA"/>
        </w:rPr>
      </w:pPr>
    </w:p>
    <w:p w:rsidR="00AE6ADF" w:rsidRPr="00AE6ADF" w:rsidRDefault="00AE6ADF" w:rsidP="00AE6ADF">
      <w:pPr>
        <w:tabs>
          <w:tab w:val="left" w:pos="2318"/>
          <w:tab w:val="center" w:pos="4677"/>
        </w:tabs>
        <w:suppressAutoHyphens/>
        <w:rPr>
          <w:rFonts w:eastAsia="Times New Roman"/>
          <w:color w:val="000000"/>
          <w:lang w:eastAsia="ar-SA"/>
        </w:rPr>
      </w:pPr>
      <w:r w:rsidRPr="00AE6ADF">
        <w:rPr>
          <w:rFonts w:eastAsia="Times New Roman"/>
          <w:color w:val="000000"/>
          <w:lang w:eastAsia="ar-SA"/>
        </w:rPr>
        <w:t>РАЗДЕЛ 13. ПЕРЕЧЕНЬ ПРИЛОЖЕНИЙ</w:t>
      </w:r>
    </w:p>
    <w:p w:rsidR="00AE6ADF" w:rsidRPr="00AE6ADF" w:rsidRDefault="00AE6ADF" w:rsidP="00AE6ADF">
      <w:pPr>
        <w:suppressAutoHyphens/>
        <w:rPr>
          <w:rFonts w:eastAsia="Times New Roman"/>
          <w:b/>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6444"/>
        <w:gridCol w:w="1416"/>
      </w:tblGrid>
      <w:tr w:rsidR="00AE6ADF" w:rsidRPr="00AE6ADF" w:rsidTr="00BA19FD">
        <w:tc>
          <w:tcPr>
            <w:tcW w:w="1711" w:type="dxa"/>
          </w:tcPr>
          <w:p w:rsidR="00AE6ADF" w:rsidRPr="00AE6ADF" w:rsidRDefault="00AE6ADF" w:rsidP="00AE6ADF">
            <w:pPr>
              <w:suppressAutoHyphens/>
              <w:rPr>
                <w:rFonts w:eastAsia="Times New Roman"/>
                <w:lang w:eastAsia="ar-SA"/>
              </w:rPr>
            </w:pPr>
            <w:r w:rsidRPr="00AE6ADF">
              <w:rPr>
                <w:rFonts w:eastAsia="Times New Roman"/>
                <w:lang w:eastAsia="ar-SA"/>
              </w:rPr>
              <w:t>Номер приложения</w:t>
            </w:r>
          </w:p>
        </w:tc>
        <w:tc>
          <w:tcPr>
            <w:tcW w:w="6444" w:type="dxa"/>
          </w:tcPr>
          <w:p w:rsidR="00AE6ADF" w:rsidRPr="00AE6ADF" w:rsidRDefault="00AE6ADF" w:rsidP="00AE6ADF">
            <w:pPr>
              <w:suppressAutoHyphens/>
              <w:rPr>
                <w:rFonts w:eastAsia="Times New Roman"/>
                <w:lang w:eastAsia="ar-SA"/>
              </w:rPr>
            </w:pPr>
            <w:r w:rsidRPr="00AE6ADF">
              <w:rPr>
                <w:rFonts w:eastAsia="Times New Roman"/>
                <w:lang w:eastAsia="ar-SA"/>
              </w:rPr>
              <w:t>Наименование приложения</w:t>
            </w:r>
          </w:p>
        </w:tc>
        <w:tc>
          <w:tcPr>
            <w:tcW w:w="1416" w:type="dxa"/>
          </w:tcPr>
          <w:p w:rsidR="00AE6ADF" w:rsidRPr="00AE6ADF" w:rsidRDefault="00AE6ADF" w:rsidP="00AE6ADF">
            <w:pPr>
              <w:suppressAutoHyphens/>
              <w:rPr>
                <w:rFonts w:eastAsia="Times New Roman"/>
                <w:lang w:eastAsia="ar-SA"/>
              </w:rPr>
            </w:pPr>
            <w:r w:rsidRPr="00AE6ADF">
              <w:rPr>
                <w:rFonts w:eastAsia="Times New Roman"/>
                <w:lang w:eastAsia="ar-SA"/>
              </w:rPr>
              <w:t>Номер страницы</w:t>
            </w:r>
          </w:p>
        </w:tc>
      </w:tr>
      <w:tr w:rsidR="00AE6ADF" w:rsidRPr="00AE6ADF" w:rsidTr="00BA19FD">
        <w:tc>
          <w:tcPr>
            <w:tcW w:w="1711" w:type="dxa"/>
            <w:vAlign w:val="center"/>
          </w:tcPr>
          <w:p w:rsidR="00AE6ADF" w:rsidRPr="00AE6ADF" w:rsidRDefault="00AE6ADF" w:rsidP="00AE6ADF">
            <w:pPr>
              <w:suppressAutoHyphens/>
              <w:rPr>
                <w:rFonts w:eastAsia="Times New Roman"/>
                <w:lang w:eastAsia="ar-SA"/>
              </w:rPr>
            </w:pPr>
          </w:p>
        </w:tc>
        <w:tc>
          <w:tcPr>
            <w:tcW w:w="6444" w:type="dxa"/>
          </w:tcPr>
          <w:p w:rsidR="00AE6ADF" w:rsidRPr="00AE6ADF" w:rsidRDefault="00AE6ADF" w:rsidP="00AE6ADF">
            <w:pPr>
              <w:suppressAutoHyphens/>
              <w:jc w:val="both"/>
              <w:rPr>
                <w:rFonts w:eastAsia="Times New Roman"/>
                <w:lang w:eastAsia="ar-SA"/>
              </w:rPr>
            </w:pPr>
          </w:p>
        </w:tc>
        <w:tc>
          <w:tcPr>
            <w:tcW w:w="1416" w:type="dxa"/>
          </w:tcPr>
          <w:p w:rsidR="00AE6ADF" w:rsidRPr="00AE6ADF" w:rsidRDefault="00AE6ADF" w:rsidP="00AE6ADF">
            <w:pPr>
              <w:suppressAutoHyphens/>
              <w:jc w:val="both"/>
              <w:rPr>
                <w:rFonts w:eastAsia="Times New Roman"/>
                <w:lang w:eastAsia="ar-SA"/>
              </w:rPr>
            </w:pPr>
          </w:p>
        </w:tc>
      </w:tr>
    </w:tbl>
    <w:p w:rsidR="00AE6ADF" w:rsidRPr="00AE6ADF" w:rsidRDefault="00AE6ADF" w:rsidP="00AE6ADF">
      <w:pPr>
        <w:widowControl w:val="0"/>
        <w:adjustRightInd w:val="0"/>
        <w:ind w:firstLine="720"/>
        <w:jc w:val="both"/>
        <w:textAlignment w:val="baseline"/>
        <w:rPr>
          <w:rFonts w:eastAsia="Times New Roman"/>
          <w:u w:val="single"/>
          <w:lang w:val="x-none" w:eastAsia="ru-RU"/>
        </w:rPr>
      </w:pPr>
    </w:p>
    <w:p w:rsidR="00AE6ADF" w:rsidRPr="00AE6ADF" w:rsidRDefault="00AE6ADF" w:rsidP="00AE6ADF">
      <w:pPr>
        <w:widowControl w:val="0"/>
        <w:adjustRightInd w:val="0"/>
        <w:ind w:firstLine="720"/>
        <w:jc w:val="both"/>
        <w:textAlignment w:val="baseline"/>
        <w:rPr>
          <w:rFonts w:eastAsia="Times New Roman"/>
          <w:u w:val="single"/>
          <w:lang w:val="x-none" w:eastAsia="ru-RU"/>
        </w:rPr>
      </w:pPr>
    </w:p>
    <w:p w:rsidR="00AE6ADF" w:rsidRPr="00AE6ADF" w:rsidRDefault="00AE6ADF" w:rsidP="00AE6ADF">
      <w:pPr>
        <w:widowControl w:val="0"/>
        <w:adjustRightInd w:val="0"/>
        <w:ind w:firstLine="720"/>
        <w:jc w:val="both"/>
        <w:textAlignment w:val="baseline"/>
        <w:rPr>
          <w:rFonts w:eastAsia="Times New Roman"/>
          <w:u w:val="single"/>
          <w:lang w:val="x-none" w:eastAsia="ru-RU"/>
        </w:rPr>
      </w:pPr>
    </w:p>
    <w:p w:rsidR="00AE6ADF" w:rsidRPr="00AE6ADF" w:rsidRDefault="00AE6ADF" w:rsidP="00AE6ADF">
      <w:pPr>
        <w:widowControl w:val="0"/>
        <w:adjustRightInd w:val="0"/>
        <w:ind w:firstLine="720"/>
        <w:jc w:val="both"/>
        <w:textAlignment w:val="baseline"/>
        <w:rPr>
          <w:rFonts w:eastAsia="Times New Roman"/>
          <w:u w:val="single"/>
          <w:lang w:val="x-none" w:eastAsia="ru-RU"/>
        </w:rPr>
      </w:pPr>
    </w:p>
    <w:tbl>
      <w:tblPr>
        <w:tblW w:w="931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8"/>
        <w:gridCol w:w="4500"/>
      </w:tblGrid>
      <w:tr w:rsidR="00AE6ADF" w:rsidRPr="00AE6ADF" w:rsidTr="00BA19FD">
        <w:tblPrEx>
          <w:tblCellMar>
            <w:top w:w="0" w:type="dxa"/>
            <w:bottom w:w="0" w:type="dxa"/>
          </w:tblCellMar>
        </w:tblPrEx>
        <w:tc>
          <w:tcPr>
            <w:tcW w:w="4818" w:type="dxa"/>
            <w:tcBorders>
              <w:top w:val="nil"/>
              <w:left w:val="nil"/>
              <w:bottom w:val="nil"/>
              <w:right w:val="nil"/>
            </w:tcBorders>
          </w:tcPr>
          <w:p w:rsidR="00AE6ADF" w:rsidRPr="00AE6ADF" w:rsidRDefault="00AE6ADF" w:rsidP="00AE6ADF">
            <w:pPr>
              <w:suppressAutoHyphens/>
              <w:ind w:firstLine="34"/>
              <w:jc w:val="left"/>
              <w:rPr>
                <w:rFonts w:eastAsia="Times New Roman"/>
                <w:b/>
                <w:lang w:eastAsia="ar-SA"/>
              </w:rPr>
            </w:pPr>
            <w:r w:rsidRPr="00AE6ADF">
              <w:rPr>
                <w:rFonts w:eastAsia="Times New Roman"/>
                <w:b/>
                <w:lang w:eastAsia="ar-SA"/>
              </w:rPr>
              <w:t>От Исполнителя</w:t>
            </w:r>
          </w:p>
        </w:tc>
        <w:tc>
          <w:tcPr>
            <w:tcW w:w="4500" w:type="dxa"/>
            <w:tcBorders>
              <w:top w:val="nil"/>
              <w:left w:val="nil"/>
              <w:bottom w:val="nil"/>
              <w:right w:val="nil"/>
            </w:tcBorders>
          </w:tcPr>
          <w:p w:rsidR="00AE6ADF" w:rsidRPr="00AE6ADF" w:rsidRDefault="00AE6ADF" w:rsidP="00AE6ADF">
            <w:pPr>
              <w:keepNext/>
              <w:suppressAutoHyphens/>
              <w:jc w:val="left"/>
              <w:outlineLvl w:val="1"/>
              <w:rPr>
                <w:rFonts w:eastAsia="Times New Roman"/>
                <w:b/>
                <w:bCs/>
                <w:i/>
                <w:iCs/>
                <w:lang w:eastAsia="ar-SA"/>
              </w:rPr>
            </w:pPr>
            <w:r w:rsidRPr="00AE6ADF">
              <w:rPr>
                <w:rFonts w:eastAsia="Times New Roman"/>
                <w:b/>
                <w:bCs/>
                <w:i/>
                <w:iCs/>
                <w:lang w:eastAsia="ar-SA"/>
              </w:rPr>
              <w:t>От Заказчика</w:t>
            </w:r>
          </w:p>
        </w:tc>
      </w:tr>
      <w:tr w:rsidR="00AE6ADF" w:rsidRPr="00AE6ADF" w:rsidTr="00BA19FD">
        <w:tblPrEx>
          <w:tblCellMar>
            <w:top w:w="0" w:type="dxa"/>
            <w:bottom w:w="0" w:type="dxa"/>
          </w:tblCellMar>
        </w:tblPrEx>
        <w:tc>
          <w:tcPr>
            <w:tcW w:w="4818" w:type="dxa"/>
            <w:tcBorders>
              <w:top w:val="nil"/>
              <w:left w:val="nil"/>
              <w:bottom w:val="nil"/>
              <w:right w:val="nil"/>
            </w:tcBorders>
          </w:tcPr>
          <w:p w:rsidR="00AE6ADF" w:rsidRPr="00AE6ADF" w:rsidRDefault="00AE6ADF" w:rsidP="00AE6ADF">
            <w:pPr>
              <w:suppressAutoHyphens/>
              <w:jc w:val="left"/>
              <w:rPr>
                <w:rFonts w:eastAsia="Times New Roman"/>
                <w:lang w:eastAsia="ar-SA"/>
              </w:rPr>
            </w:pPr>
          </w:p>
        </w:tc>
        <w:tc>
          <w:tcPr>
            <w:tcW w:w="4500" w:type="dxa"/>
            <w:tcBorders>
              <w:top w:val="nil"/>
              <w:left w:val="nil"/>
              <w:bottom w:val="nil"/>
              <w:right w:val="nil"/>
            </w:tcBorders>
          </w:tcPr>
          <w:p w:rsidR="00AE6ADF" w:rsidRPr="00AE6ADF" w:rsidRDefault="00AE6ADF" w:rsidP="00AE6ADF">
            <w:pPr>
              <w:suppressAutoHyphens/>
              <w:jc w:val="left"/>
              <w:rPr>
                <w:rFonts w:eastAsia="Times New Roman"/>
                <w:bCs/>
                <w:lang w:eastAsia="ar-SA"/>
              </w:rPr>
            </w:pPr>
            <w:r w:rsidRPr="00AE6ADF">
              <w:rPr>
                <w:rFonts w:eastAsia="Times New Roman"/>
                <w:bCs/>
                <w:lang w:eastAsia="ar-SA"/>
              </w:rPr>
              <w:t>Первый заместитель директора ИРМТ</w:t>
            </w:r>
          </w:p>
          <w:p w:rsidR="00AE6ADF" w:rsidRPr="00AE6ADF" w:rsidRDefault="00AE6ADF" w:rsidP="00AE6ADF">
            <w:pPr>
              <w:suppressAutoHyphens/>
              <w:jc w:val="right"/>
              <w:rPr>
                <w:rFonts w:eastAsia="Times New Roman"/>
                <w:bCs/>
                <w:lang w:eastAsia="ar-SA"/>
              </w:rPr>
            </w:pPr>
            <w:r w:rsidRPr="00AE6ADF">
              <w:rPr>
                <w:rFonts w:eastAsia="Times New Roman"/>
                <w:bCs/>
                <w:lang w:eastAsia="ar-SA"/>
              </w:rPr>
              <w:t>____________________ А.А. Помещиков</w:t>
            </w:r>
          </w:p>
        </w:tc>
      </w:tr>
      <w:tr w:rsidR="00AE6ADF" w:rsidRPr="00AE6ADF" w:rsidTr="00BA19FD">
        <w:tblPrEx>
          <w:tblCellMar>
            <w:top w:w="0" w:type="dxa"/>
            <w:bottom w:w="0" w:type="dxa"/>
          </w:tblCellMar>
        </w:tblPrEx>
        <w:tc>
          <w:tcPr>
            <w:tcW w:w="4818" w:type="dxa"/>
            <w:tcBorders>
              <w:top w:val="nil"/>
              <w:left w:val="nil"/>
              <w:bottom w:val="nil"/>
              <w:right w:val="nil"/>
            </w:tcBorders>
          </w:tcPr>
          <w:p w:rsidR="00AE6ADF" w:rsidRPr="00AE6ADF" w:rsidRDefault="00AE6ADF" w:rsidP="00AE6ADF">
            <w:pPr>
              <w:suppressAutoHyphens/>
              <w:jc w:val="left"/>
              <w:rPr>
                <w:rFonts w:eastAsia="Times New Roman"/>
                <w:u w:val="single"/>
                <w:lang w:eastAsia="ar-SA"/>
              </w:rPr>
            </w:pPr>
          </w:p>
        </w:tc>
        <w:tc>
          <w:tcPr>
            <w:tcW w:w="4500" w:type="dxa"/>
            <w:tcBorders>
              <w:top w:val="nil"/>
              <w:left w:val="nil"/>
              <w:bottom w:val="nil"/>
              <w:right w:val="nil"/>
            </w:tcBorders>
          </w:tcPr>
          <w:p w:rsidR="00AE6ADF" w:rsidRPr="00AE6ADF" w:rsidRDefault="00AE6ADF" w:rsidP="00AE6ADF">
            <w:pPr>
              <w:suppressAutoHyphens/>
              <w:jc w:val="left"/>
              <w:rPr>
                <w:rFonts w:eastAsia="Times New Roman"/>
                <w:bCs/>
                <w:u w:val="single"/>
                <w:lang w:eastAsia="ar-SA"/>
              </w:rPr>
            </w:pPr>
          </w:p>
        </w:tc>
      </w:tr>
      <w:tr w:rsidR="00AE6ADF" w:rsidRPr="00AE6ADF" w:rsidTr="00BA19FD">
        <w:tblPrEx>
          <w:tblCellMar>
            <w:top w:w="0" w:type="dxa"/>
            <w:bottom w:w="0" w:type="dxa"/>
          </w:tblCellMar>
        </w:tblPrEx>
        <w:tc>
          <w:tcPr>
            <w:tcW w:w="4818" w:type="dxa"/>
            <w:tcBorders>
              <w:top w:val="nil"/>
              <w:left w:val="nil"/>
              <w:bottom w:val="nil"/>
              <w:right w:val="nil"/>
            </w:tcBorders>
          </w:tcPr>
          <w:p w:rsidR="00AE6ADF" w:rsidRPr="00AE6ADF" w:rsidRDefault="00AE6ADF" w:rsidP="00AE6ADF">
            <w:pPr>
              <w:suppressAutoHyphens/>
              <w:jc w:val="left"/>
              <w:rPr>
                <w:rFonts w:eastAsia="Times New Roman"/>
                <w:lang w:eastAsia="ar-SA"/>
              </w:rPr>
            </w:pPr>
          </w:p>
        </w:tc>
        <w:tc>
          <w:tcPr>
            <w:tcW w:w="4500" w:type="dxa"/>
            <w:tcBorders>
              <w:top w:val="nil"/>
              <w:left w:val="nil"/>
              <w:bottom w:val="nil"/>
              <w:right w:val="nil"/>
            </w:tcBorders>
          </w:tcPr>
          <w:p w:rsidR="00AE6ADF" w:rsidRPr="00AE6ADF" w:rsidRDefault="00AE6ADF" w:rsidP="00AE6ADF">
            <w:pPr>
              <w:jc w:val="both"/>
              <w:rPr>
                <w:rFonts w:eastAsia="Times New Roman"/>
                <w:lang w:eastAsia="ru-RU"/>
              </w:rPr>
            </w:pPr>
            <w:r w:rsidRPr="00AE6ADF">
              <w:rPr>
                <w:rFonts w:eastAsia="Times New Roman"/>
                <w:lang w:eastAsia="ru-RU"/>
              </w:rPr>
              <w:t xml:space="preserve">Начальник лаборатории 24, </w:t>
            </w:r>
          </w:p>
          <w:p w:rsidR="00AE6ADF" w:rsidRPr="00AE6ADF" w:rsidRDefault="00AE6ADF" w:rsidP="00AE6ADF">
            <w:pPr>
              <w:jc w:val="both"/>
              <w:rPr>
                <w:rFonts w:eastAsia="Times New Roman"/>
                <w:lang w:eastAsia="ru-RU"/>
              </w:rPr>
            </w:pPr>
            <w:r w:rsidRPr="00AE6ADF">
              <w:rPr>
                <w:rFonts w:eastAsia="Times New Roman"/>
                <w:lang w:eastAsia="ru-RU"/>
              </w:rPr>
              <w:t>Руководитель работ по договору</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_____________________ С.В. </w:t>
            </w:r>
            <w:proofErr w:type="spellStart"/>
            <w:r w:rsidRPr="00AE6ADF">
              <w:rPr>
                <w:rFonts w:eastAsia="Times New Roman"/>
                <w:bCs/>
                <w:lang w:eastAsia="ar-SA"/>
              </w:rPr>
              <w:t>Шулепин</w:t>
            </w:r>
            <w:proofErr w:type="spellEnd"/>
          </w:p>
        </w:tc>
      </w:tr>
      <w:tr w:rsidR="00AE6ADF" w:rsidRPr="00AE6ADF" w:rsidTr="00BA19FD">
        <w:tblPrEx>
          <w:tblCellMar>
            <w:top w:w="0" w:type="dxa"/>
            <w:bottom w:w="0" w:type="dxa"/>
          </w:tblCellMar>
        </w:tblPrEx>
        <w:tc>
          <w:tcPr>
            <w:tcW w:w="4818" w:type="dxa"/>
            <w:tcBorders>
              <w:top w:val="nil"/>
              <w:left w:val="nil"/>
              <w:bottom w:val="nil"/>
              <w:right w:val="nil"/>
            </w:tcBorders>
          </w:tcPr>
          <w:p w:rsidR="00AE6ADF" w:rsidRPr="00AE6ADF" w:rsidRDefault="00AE6ADF" w:rsidP="00AE6ADF">
            <w:pPr>
              <w:suppressAutoHyphens/>
              <w:jc w:val="left"/>
              <w:rPr>
                <w:rFonts w:eastAsia="Times New Roman"/>
                <w:u w:val="single"/>
                <w:lang w:eastAsia="ar-SA"/>
              </w:rPr>
            </w:pPr>
          </w:p>
        </w:tc>
        <w:tc>
          <w:tcPr>
            <w:tcW w:w="4500" w:type="dxa"/>
            <w:tcBorders>
              <w:top w:val="nil"/>
              <w:left w:val="nil"/>
              <w:bottom w:val="nil"/>
              <w:right w:val="nil"/>
            </w:tcBorders>
          </w:tcPr>
          <w:p w:rsidR="00AE6ADF" w:rsidRPr="00AE6ADF" w:rsidRDefault="00AE6ADF" w:rsidP="00AE6ADF">
            <w:pPr>
              <w:suppressAutoHyphens/>
              <w:jc w:val="left"/>
              <w:rPr>
                <w:rFonts w:eastAsia="Times New Roman"/>
                <w:bCs/>
                <w:u w:val="single"/>
                <w:lang w:eastAsia="ar-SA"/>
              </w:rPr>
            </w:pPr>
          </w:p>
        </w:tc>
      </w:tr>
      <w:tr w:rsidR="00AE6ADF" w:rsidRPr="00AE6ADF" w:rsidTr="00BA19FD">
        <w:tblPrEx>
          <w:tblCellMar>
            <w:top w:w="0" w:type="dxa"/>
            <w:bottom w:w="0" w:type="dxa"/>
          </w:tblCellMar>
        </w:tblPrEx>
        <w:tc>
          <w:tcPr>
            <w:tcW w:w="4818" w:type="dxa"/>
            <w:tcBorders>
              <w:top w:val="nil"/>
              <w:left w:val="nil"/>
              <w:bottom w:val="nil"/>
              <w:right w:val="nil"/>
            </w:tcBorders>
          </w:tcPr>
          <w:p w:rsidR="00AE6ADF" w:rsidRPr="00AE6ADF" w:rsidRDefault="00AE6ADF" w:rsidP="00AE6ADF">
            <w:pPr>
              <w:suppressAutoHyphens/>
              <w:jc w:val="left"/>
              <w:rPr>
                <w:rFonts w:eastAsia="Times New Roman"/>
                <w:u w:val="single"/>
                <w:lang w:eastAsia="ar-SA"/>
              </w:rPr>
            </w:pPr>
          </w:p>
        </w:tc>
        <w:tc>
          <w:tcPr>
            <w:tcW w:w="4500" w:type="dxa"/>
            <w:tcBorders>
              <w:top w:val="nil"/>
              <w:left w:val="nil"/>
              <w:bottom w:val="nil"/>
              <w:right w:val="nil"/>
            </w:tcBorders>
          </w:tcPr>
          <w:p w:rsidR="00AE6ADF" w:rsidRPr="00AE6ADF" w:rsidRDefault="00AE6ADF" w:rsidP="00AE6ADF">
            <w:pPr>
              <w:suppressAutoHyphens/>
              <w:jc w:val="left"/>
              <w:rPr>
                <w:rFonts w:eastAsia="Times New Roman"/>
                <w:bCs/>
                <w:lang w:eastAsia="ar-SA"/>
              </w:rPr>
            </w:pPr>
            <w:r w:rsidRPr="00AE6ADF">
              <w:rPr>
                <w:rFonts w:eastAsia="Times New Roman"/>
                <w:bCs/>
                <w:lang w:eastAsia="ar-SA"/>
              </w:rPr>
              <w:t>Начальник патентного отдела</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_____________________ А.Г. Юферов</w:t>
            </w:r>
          </w:p>
        </w:tc>
      </w:tr>
      <w:tr w:rsidR="00AE6ADF" w:rsidRPr="00AE6ADF" w:rsidTr="00BA19FD">
        <w:tblPrEx>
          <w:tblCellMar>
            <w:top w:w="0" w:type="dxa"/>
            <w:bottom w:w="0" w:type="dxa"/>
          </w:tblCellMar>
        </w:tblPrEx>
        <w:tc>
          <w:tcPr>
            <w:tcW w:w="4818" w:type="dxa"/>
            <w:tcBorders>
              <w:top w:val="nil"/>
              <w:left w:val="nil"/>
              <w:bottom w:val="nil"/>
              <w:right w:val="nil"/>
            </w:tcBorders>
          </w:tcPr>
          <w:p w:rsidR="00AE6ADF" w:rsidRPr="00AE6ADF" w:rsidRDefault="00AE6ADF" w:rsidP="00AE6ADF">
            <w:pPr>
              <w:suppressAutoHyphens/>
              <w:jc w:val="left"/>
              <w:rPr>
                <w:rFonts w:eastAsia="Times New Roman"/>
                <w:u w:val="single"/>
                <w:lang w:eastAsia="ar-SA"/>
              </w:rPr>
            </w:pPr>
          </w:p>
        </w:tc>
        <w:tc>
          <w:tcPr>
            <w:tcW w:w="4500" w:type="dxa"/>
            <w:tcBorders>
              <w:top w:val="nil"/>
              <w:left w:val="nil"/>
              <w:bottom w:val="nil"/>
              <w:right w:val="nil"/>
            </w:tcBorders>
          </w:tcPr>
          <w:p w:rsidR="00AE6ADF" w:rsidRPr="00AE6ADF" w:rsidRDefault="00AE6ADF" w:rsidP="00AE6ADF">
            <w:pPr>
              <w:suppressAutoHyphens/>
              <w:jc w:val="left"/>
              <w:rPr>
                <w:rFonts w:eastAsia="Times New Roman"/>
                <w:bCs/>
                <w:u w:val="single"/>
                <w:lang w:eastAsia="ar-SA"/>
              </w:rPr>
            </w:pPr>
          </w:p>
        </w:tc>
      </w:tr>
    </w:tbl>
    <w:p w:rsidR="00AE6ADF" w:rsidRPr="00AE6ADF" w:rsidRDefault="00AE6ADF" w:rsidP="00AE6ADF">
      <w:pPr>
        <w:jc w:val="right"/>
        <w:rPr>
          <w:rFonts w:eastAsia="Calibri"/>
          <w:lang w:eastAsia="ru-RU"/>
        </w:rPr>
      </w:pPr>
      <w:r w:rsidRPr="00AE6ADF">
        <w:rPr>
          <w:rFonts w:eastAsia="Calibri"/>
          <w:lang w:eastAsia="ru-RU"/>
        </w:rPr>
        <w:br w:type="page"/>
      </w:r>
      <w:r w:rsidRPr="00AE6ADF">
        <w:rPr>
          <w:rFonts w:eastAsia="Calibri"/>
          <w:lang w:eastAsia="ru-RU"/>
        </w:rPr>
        <w:lastRenderedPageBreak/>
        <w:t>Приложение №2</w:t>
      </w:r>
    </w:p>
    <w:p w:rsidR="00AE6ADF" w:rsidRPr="00AE6ADF" w:rsidRDefault="00AE6ADF" w:rsidP="00AE6ADF">
      <w:pPr>
        <w:widowControl w:val="0"/>
        <w:tabs>
          <w:tab w:val="left" w:pos="9355"/>
        </w:tabs>
        <w:adjustRightInd w:val="0"/>
        <w:ind w:firstLine="340"/>
        <w:jc w:val="right"/>
        <w:textAlignment w:val="baseline"/>
        <w:rPr>
          <w:rFonts w:eastAsia="Times New Roman"/>
          <w:lang w:eastAsia="ru-RU"/>
        </w:rPr>
      </w:pPr>
      <w:r w:rsidRPr="00AE6ADF">
        <w:rPr>
          <w:rFonts w:eastAsia="Times New Roman"/>
          <w:lang w:eastAsia="ru-RU"/>
        </w:rPr>
        <w:t>к договору</w:t>
      </w:r>
    </w:p>
    <w:p w:rsidR="00AE6ADF" w:rsidRPr="00AE6ADF" w:rsidRDefault="00AE6ADF" w:rsidP="00AE6ADF">
      <w:pPr>
        <w:widowControl w:val="0"/>
        <w:tabs>
          <w:tab w:val="left" w:pos="9355"/>
        </w:tabs>
        <w:adjustRightInd w:val="0"/>
        <w:ind w:firstLine="340"/>
        <w:jc w:val="right"/>
        <w:textAlignment w:val="baseline"/>
        <w:rPr>
          <w:rFonts w:eastAsia="Times New Roman"/>
          <w:b/>
          <w:lang w:eastAsia="ru-RU"/>
        </w:rPr>
      </w:pPr>
      <w:r w:rsidRPr="00AE6ADF">
        <w:rPr>
          <w:rFonts w:eastAsia="Times New Roman"/>
          <w:b/>
          <w:lang w:eastAsia="ru-RU"/>
        </w:rPr>
        <w:t>№ __________________________</w:t>
      </w:r>
    </w:p>
    <w:p w:rsidR="00AE6ADF" w:rsidRPr="00AE6ADF" w:rsidRDefault="00AE6ADF" w:rsidP="00AE6ADF">
      <w:pPr>
        <w:jc w:val="right"/>
        <w:rPr>
          <w:rFonts w:eastAsia="Calibri"/>
          <w:b/>
          <w:lang w:eastAsia="ru-RU"/>
        </w:rPr>
      </w:pPr>
      <w:r w:rsidRPr="00AE6ADF">
        <w:rPr>
          <w:rFonts w:eastAsia="Calibri"/>
          <w:lang w:eastAsia="ru-RU"/>
        </w:rPr>
        <w:t xml:space="preserve">от «___» ____________ </w:t>
      </w:r>
      <w:smartTag w:uri="urn:schemas-microsoft-com:office:smarttags" w:element="metricconverter">
        <w:smartTagPr>
          <w:attr w:name="ProductID" w:val="2014 г"/>
        </w:smartTagPr>
        <w:r w:rsidRPr="00AE6ADF">
          <w:rPr>
            <w:rFonts w:eastAsia="Calibri"/>
            <w:lang w:eastAsia="ru-RU"/>
          </w:rPr>
          <w:t>2014 г</w:t>
        </w:r>
      </w:smartTag>
      <w:r w:rsidRPr="00AE6ADF">
        <w:rPr>
          <w:rFonts w:eastAsia="Calibri"/>
          <w:lang w:eastAsia="ru-RU"/>
        </w:rPr>
        <w:t>.</w:t>
      </w:r>
    </w:p>
    <w:p w:rsidR="00AE6ADF" w:rsidRPr="00AE6ADF" w:rsidRDefault="00AE6ADF" w:rsidP="00AE6ADF">
      <w:pPr>
        <w:suppressAutoHyphens/>
        <w:jc w:val="right"/>
        <w:rPr>
          <w:rFonts w:eastAsia="Times New Roman"/>
          <w:lang w:eastAsia="ar-SA"/>
        </w:rPr>
      </w:pPr>
    </w:p>
    <w:p w:rsidR="00AE6ADF" w:rsidRPr="00AE6ADF" w:rsidRDefault="00AE6ADF" w:rsidP="00AE6ADF">
      <w:pPr>
        <w:suppressAutoHyphens/>
        <w:jc w:val="right"/>
        <w:rPr>
          <w:rFonts w:eastAsia="Times New Roman"/>
          <w:lang w:eastAsia="ar-SA"/>
        </w:rPr>
      </w:pPr>
    </w:p>
    <w:p w:rsidR="00AE6ADF" w:rsidRPr="00AE6ADF" w:rsidRDefault="00AE6ADF" w:rsidP="00AE6ADF">
      <w:pPr>
        <w:suppressAutoHyphens/>
        <w:ind w:firstLine="284"/>
        <w:rPr>
          <w:rFonts w:eastAsia="Times New Roman"/>
          <w:b/>
          <w:lang w:eastAsia="ar-SA"/>
        </w:rPr>
      </w:pPr>
      <w:r w:rsidRPr="00AE6ADF">
        <w:rPr>
          <w:rFonts w:eastAsia="Times New Roman"/>
          <w:b/>
          <w:lang w:eastAsia="ar-SA"/>
        </w:rPr>
        <w:t>Календарный план на выполнение НИОКР</w:t>
      </w:r>
    </w:p>
    <w:p w:rsidR="00AE6ADF" w:rsidRPr="00AE6ADF" w:rsidRDefault="00AE6ADF" w:rsidP="00AE6ADF">
      <w:pPr>
        <w:suppressAutoHyphens/>
        <w:jc w:val="both"/>
        <w:rPr>
          <w:rFonts w:eastAsia="Times New Roman"/>
          <w:color w:val="000000"/>
          <w:lang w:eastAsia="ar-SA"/>
        </w:rPr>
      </w:pPr>
      <w:r w:rsidRPr="00AE6ADF">
        <w:rPr>
          <w:rFonts w:eastAsia="Times New Roman"/>
          <w:lang w:eastAsia="ar-SA"/>
        </w:rPr>
        <w:t>«Исследование допустимой деформации при изготовлении труб из сплавов молибдена и ниобия на валковой клети стана ХПТР 8-15, разработка схемы профилирования прокатных валков, технологического маршрута изготовления</w:t>
      </w:r>
      <w:r w:rsidRPr="00AE6ADF">
        <w:rPr>
          <w:rFonts w:eastAsia="Times New Roman"/>
          <w:color w:val="000000"/>
          <w:lang w:eastAsia="ar-SA"/>
        </w:rPr>
        <w: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C0" w:firstRow="0" w:lastRow="1" w:firstColumn="1" w:lastColumn="1" w:noHBand="0" w:noVBand="0"/>
      </w:tblPr>
      <w:tblGrid>
        <w:gridCol w:w="562"/>
        <w:gridCol w:w="2626"/>
        <w:gridCol w:w="2560"/>
        <w:gridCol w:w="1320"/>
        <w:gridCol w:w="1320"/>
        <w:gridCol w:w="1440"/>
      </w:tblGrid>
      <w:tr w:rsidR="00AE6ADF" w:rsidRPr="00AE6ADF" w:rsidTr="00BA19FD">
        <w:trPr>
          <w:trHeight w:val="276"/>
        </w:trPr>
        <w:tc>
          <w:tcPr>
            <w:tcW w:w="562" w:type="dxa"/>
            <w:vMerge w:val="restart"/>
            <w:vAlign w:val="center"/>
          </w:tcPr>
          <w:p w:rsidR="00AE6ADF" w:rsidRPr="00AE6ADF" w:rsidRDefault="00AE6ADF" w:rsidP="00AE6ADF">
            <w:pPr>
              <w:suppressAutoHyphens/>
              <w:rPr>
                <w:rFonts w:eastAsia="Times New Roman"/>
                <w:lang w:eastAsia="ar-SA"/>
              </w:rPr>
            </w:pPr>
            <w:r w:rsidRPr="00AE6ADF">
              <w:rPr>
                <w:rFonts w:eastAsia="Times New Roman"/>
                <w:lang w:eastAsia="ar-SA"/>
              </w:rPr>
              <w:t>№</w:t>
            </w:r>
          </w:p>
          <w:p w:rsidR="00AE6ADF" w:rsidRPr="00AE6ADF" w:rsidRDefault="00AE6ADF" w:rsidP="00AE6ADF">
            <w:pPr>
              <w:suppressAutoHyphens/>
              <w:rPr>
                <w:rFonts w:eastAsia="Times New Roman"/>
                <w:lang w:eastAsia="ar-SA"/>
              </w:rPr>
            </w:pPr>
            <w:proofErr w:type="gramStart"/>
            <w:r w:rsidRPr="00AE6ADF">
              <w:rPr>
                <w:rFonts w:eastAsia="Times New Roman"/>
                <w:lang w:eastAsia="ar-SA"/>
              </w:rPr>
              <w:t>п</w:t>
            </w:r>
            <w:proofErr w:type="gramEnd"/>
            <w:r w:rsidRPr="00AE6ADF">
              <w:rPr>
                <w:rFonts w:eastAsia="Times New Roman"/>
                <w:lang w:eastAsia="ar-SA"/>
              </w:rPr>
              <w:t>/п</w:t>
            </w:r>
          </w:p>
        </w:tc>
        <w:tc>
          <w:tcPr>
            <w:tcW w:w="2626" w:type="dxa"/>
            <w:vMerge w:val="restart"/>
            <w:vAlign w:val="center"/>
          </w:tcPr>
          <w:p w:rsidR="00AE6ADF" w:rsidRPr="00AE6ADF" w:rsidRDefault="00AE6ADF" w:rsidP="00AE6ADF">
            <w:pPr>
              <w:suppressAutoHyphens/>
              <w:rPr>
                <w:rFonts w:eastAsia="Times New Roman"/>
                <w:lang w:eastAsia="ar-SA"/>
              </w:rPr>
            </w:pPr>
            <w:r w:rsidRPr="00AE6ADF">
              <w:rPr>
                <w:rFonts w:eastAsia="Times New Roman"/>
                <w:lang w:eastAsia="ar-SA"/>
              </w:rPr>
              <w:t>Содержание работы</w:t>
            </w:r>
          </w:p>
        </w:tc>
        <w:tc>
          <w:tcPr>
            <w:tcW w:w="2560" w:type="dxa"/>
            <w:vMerge w:val="restart"/>
            <w:vAlign w:val="center"/>
          </w:tcPr>
          <w:p w:rsidR="00AE6ADF" w:rsidRPr="00AE6ADF" w:rsidRDefault="00AE6ADF" w:rsidP="00AE6ADF">
            <w:pPr>
              <w:suppressAutoHyphens/>
              <w:rPr>
                <w:rFonts w:eastAsia="Times New Roman"/>
                <w:lang w:eastAsia="ar-SA"/>
              </w:rPr>
            </w:pPr>
            <w:r w:rsidRPr="00AE6ADF">
              <w:rPr>
                <w:rFonts w:eastAsia="Times New Roman"/>
                <w:lang w:eastAsia="ar-SA"/>
              </w:rPr>
              <w:t>Результаты работы</w:t>
            </w:r>
          </w:p>
        </w:tc>
        <w:tc>
          <w:tcPr>
            <w:tcW w:w="2640" w:type="dxa"/>
            <w:gridSpan w:val="2"/>
            <w:vAlign w:val="center"/>
          </w:tcPr>
          <w:p w:rsidR="00AE6ADF" w:rsidRPr="00AE6ADF" w:rsidRDefault="00AE6ADF" w:rsidP="00AE6ADF">
            <w:pPr>
              <w:suppressAutoHyphens/>
              <w:rPr>
                <w:rFonts w:eastAsia="Times New Roman"/>
                <w:lang w:eastAsia="ar-SA"/>
              </w:rPr>
            </w:pPr>
            <w:r w:rsidRPr="00AE6ADF">
              <w:rPr>
                <w:rFonts w:eastAsia="Times New Roman"/>
                <w:lang w:eastAsia="ar-SA"/>
              </w:rPr>
              <w:t>Срок исполнения</w:t>
            </w:r>
          </w:p>
        </w:tc>
        <w:tc>
          <w:tcPr>
            <w:tcW w:w="1440" w:type="dxa"/>
            <w:vMerge w:val="restart"/>
          </w:tcPr>
          <w:p w:rsidR="00AE6ADF" w:rsidRPr="00AE6ADF" w:rsidRDefault="00AE6ADF" w:rsidP="00AE6ADF">
            <w:pPr>
              <w:suppressAutoHyphens/>
              <w:rPr>
                <w:rFonts w:eastAsia="Times New Roman"/>
                <w:lang w:eastAsia="ar-SA"/>
              </w:rPr>
            </w:pPr>
            <w:r w:rsidRPr="00AE6ADF">
              <w:rPr>
                <w:rFonts w:eastAsia="Times New Roman"/>
                <w:lang w:eastAsia="ar-SA"/>
              </w:rPr>
              <w:t xml:space="preserve">Стоимость без НДС, тыс. </w:t>
            </w:r>
            <w:proofErr w:type="spellStart"/>
            <w:r w:rsidRPr="00AE6ADF">
              <w:rPr>
                <w:rFonts w:eastAsia="Times New Roman"/>
                <w:lang w:eastAsia="ar-SA"/>
              </w:rPr>
              <w:t>руб</w:t>
            </w:r>
            <w:proofErr w:type="spellEnd"/>
          </w:p>
        </w:tc>
      </w:tr>
      <w:tr w:rsidR="00AE6ADF" w:rsidRPr="00AE6ADF" w:rsidTr="00BA19FD">
        <w:trPr>
          <w:trHeight w:val="276"/>
        </w:trPr>
        <w:tc>
          <w:tcPr>
            <w:tcW w:w="562" w:type="dxa"/>
            <w:vMerge/>
            <w:vAlign w:val="center"/>
          </w:tcPr>
          <w:p w:rsidR="00AE6ADF" w:rsidRPr="00AE6ADF" w:rsidRDefault="00AE6ADF" w:rsidP="00AE6ADF">
            <w:pPr>
              <w:suppressAutoHyphens/>
              <w:rPr>
                <w:rFonts w:eastAsia="Times New Roman"/>
                <w:lang w:eastAsia="ar-SA"/>
              </w:rPr>
            </w:pPr>
          </w:p>
        </w:tc>
        <w:tc>
          <w:tcPr>
            <w:tcW w:w="2626" w:type="dxa"/>
            <w:vMerge/>
            <w:vAlign w:val="center"/>
          </w:tcPr>
          <w:p w:rsidR="00AE6ADF" w:rsidRPr="00AE6ADF" w:rsidRDefault="00AE6ADF" w:rsidP="00AE6ADF">
            <w:pPr>
              <w:suppressAutoHyphens/>
              <w:rPr>
                <w:rFonts w:eastAsia="Times New Roman"/>
                <w:lang w:eastAsia="ar-SA"/>
              </w:rPr>
            </w:pPr>
          </w:p>
        </w:tc>
        <w:tc>
          <w:tcPr>
            <w:tcW w:w="2560" w:type="dxa"/>
            <w:vMerge/>
            <w:vAlign w:val="center"/>
          </w:tcPr>
          <w:p w:rsidR="00AE6ADF" w:rsidRPr="00AE6ADF" w:rsidRDefault="00AE6ADF" w:rsidP="00AE6ADF">
            <w:pPr>
              <w:suppressAutoHyphens/>
              <w:rPr>
                <w:rFonts w:eastAsia="Times New Roman"/>
                <w:lang w:eastAsia="ar-SA"/>
              </w:rPr>
            </w:pPr>
          </w:p>
        </w:tc>
        <w:tc>
          <w:tcPr>
            <w:tcW w:w="1320"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начало</w:t>
            </w:r>
          </w:p>
        </w:tc>
        <w:tc>
          <w:tcPr>
            <w:tcW w:w="1320"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окончание</w:t>
            </w:r>
          </w:p>
        </w:tc>
        <w:tc>
          <w:tcPr>
            <w:tcW w:w="1440" w:type="dxa"/>
            <w:vMerge/>
            <w:vAlign w:val="center"/>
          </w:tcPr>
          <w:p w:rsidR="00AE6ADF" w:rsidRPr="00AE6ADF" w:rsidRDefault="00AE6ADF" w:rsidP="00AE6ADF">
            <w:pPr>
              <w:suppressAutoHyphens/>
              <w:rPr>
                <w:rFonts w:eastAsia="Times New Roman"/>
                <w:lang w:eastAsia="ar-SA"/>
              </w:rPr>
            </w:pPr>
          </w:p>
        </w:tc>
      </w:tr>
      <w:tr w:rsidR="00AE6ADF" w:rsidRPr="00AE6ADF" w:rsidTr="00BA19FD">
        <w:tc>
          <w:tcPr>
            <w:tcW w:w="562" w:type="dxa"/>
          </w:tcPr>
          <w:p w:rsidR="00AE6ADF" w:rsidRPr="00AE6ADF" w:rsidRDefault="00AE6ADF" w:rsidP="00AE6ADF">
            <w:pPr>
              <w:jc w:val="left"/>
              <w:rPr>
                <w:rFonts w:eastAsia="Times New Roman"/>
                <w:lang w:eastAsia="ru-RU"/>
              </w:rPr>
            </w:pPr>
            <w:r w:rsidRPr="00AE6ADF">
              <w:rPr>
                <w:rFonts w:eastAsia="Times New Roman"/>
                <w:lang w:eastAsia="ru-RU"/>
              </w:rPr>
              <w:t>1</w:t>
            </w:r>
          </w:p>
        </w:tc>
        <w:tc>
          <w:tcPr>
            <w:tcW w:w="2626" w:type="dxa"/>
          </w:tcPr>
          <w:p w:rsidR="00AE6ADF" w:rsidRPr="00AE6ADF" w:rsidRDefault="00AE6ADF" w:rsidP="00AE6ADF">
            <w:pPr>
              <w:jc w:val="both"/>
              <w:rPr>
                <w:rFonts w:eastAsia="Times New Roman"/>
                <w:lang w:eastAsia="ru-RU"/>
              </w:rPr>
            </w:pPr>
            <w:r w:rsidRPr="00AE6ADF">
              <w:rPr>
                <w:rFonts w:eastAsia="Times New Roman"/>
                <w:bCs/>
                <w:lang w:eastAsia="ru-RU"/>
              </w:rPr>
              <w:t xml:space="preserve">Подготовка стана к прокатке труб из </w:t>
            </w:r>
            <w:proofErr w:type="spellStart"/>
            <w:r w:rsidRPr="00AE6ADF">
              <w:rPr>
                <w:rFonts w:eastAsia="Times New Roman"/>
                <w:bCs/>
                <w:lang w:eastAsia="ru-RU"/>
              </w:rPr>
              <w:t>труднодеформируемых</w:t>
            </w:r>
            <w:proofErr w:type="spellEnd"/>
            <w:r w:rsidRPr="00AE6ADF">
              <w:rPr>
                <w:rFonts w:eastAsia="Times New Roman"/>
                <w:bCs/>
                <w:lang w:eastAsia="ru-RU"/>
              </w:rPr>
              <w:t xml:space="preserve"> материалов</w:t>
            </w:r>
          </w:p>
        </w:tc>
        <w:tc>
          <w:tcPr>
            <w:tcW w:w="2560" w:type="dxa"/>
            <w:vMerge w:val="restart"/>
            <w:vAlign w:val="center"/>
          </w:tcPr>
          <w:p w:rsidR="00AE6ADF" w:rsidRPr="00AE6ADF" w:rsidRDefault="00AE6ADF" w:rsidP="00AE6ADF">
            <w:pPr>
              <w:suppressAutoHyphens/>
              <w:rPr>
                <w:rFonts w:eastAsia="Times New Roman"/>
                <w:spacing w:val="-6"/>
                <w:lang w:eastAsia="ar-SA"/>
              </w:rPr>
            </w:pPr>
            <w:r w:rsidRPr="00AE6ADF">
              <w:rPr>
                <w:rFonts w:eastAsia="Times New Roman"/>
                <w:lang w:eastAsia="ar-SA"/>
              </w:rPr>
              <w:t>Аннотационный отчет; инструкция по проведению настройки и проката на валковой клети; документация по калибровке инструмента (валки, оправки) для исследованных маршрутов; конструкторская и техническая документация на проведение модернизации узла подачи-поворота стана ХПТР 8-15</w:t>
            </w:r>
          </w:p>
        </w:tc>
        <w:tc>
          <w:tcPr>
            <w:tcW w:w="1320"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27.10.2014</w:t>
            </w:r>
          </w:p>
        </w:tc>
        <w:tc>
          <w:tcPr>
            <w:tcW w:w="1320"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03.11.2014</w:t>
            </w:r>
          </w:p>
        </w:tc>
        <w:tc>
          <w:tcPr>
            <w:tcW w:w="1440" w:type="dxa"/>
            <w:vAlign w:val="center"/>
          </w:tcPr>
          <w:p w:rsidR="00AE6ADF" w:rsidRPr="00AE6ADF" w:rsidRDefault="00AE6ADF" w:rsidP="00AE6ADF">
            <w:pPr>
              <w:suppressAutoHyphens/>
              <w:rPr>
                <w:rFonts w:eastAsia="Times New Roman"/>
                <w:lang w:eastAsia="ar-SA"/>
              </w:rPr>
            </w:pPr>
          </w:p>
        </w:tc>
      </w:tr>
      <w:tr w:rsidR="00AE6ADF" w:rsidRPr="00AE6ADF" w:rsidTr="00BA19FD">
        <w:tc>
          <w:tcPr>
            <w:tcW w:w="562" w:type="dxa"/>
          </w:tcPr>
          <w:p w:rsidR="00AE6ADF" w:rsidRPr="00AE6ADF" w:rsidRDefault="00AE6ADF" w:rsidP="00AE6ADF">
            <w:pPr>
              <w:jc w:val="left"/>
              <w:rPr>
                <w:rFonts w:eastAsia="Times New Roman"/>
                <w:lang w:eastAsia="ru-RU"/>
              </w:rPr>
            </w:pPr>
            <w:r w:rsidRPr="00AE6ADF">
              <w:rPr>
                <w:rFonts w:eastAsia="Times New Roman"/>
                <w:lang w:eastAsia="ru-RU"/>
              </w:rPr>
              <w:t>2</w:t>
            </w:r>
          </w:p>
        </w:tc>
        <w:tc>
          <w:tcPr>
            <w:tcW w:w="2626" w:type="dxa"/>
            <w:vAlign w:val="center"/>
          </w:tcPr>
          <w:p w:rsidR="00AE6ADF" w:rsidRPr="00AE6ADF" w:rsidRDefault="00AE6ADF" w:rsidP="00AE6ADF">
            <w:pPr>
              <w:jc w:val="both"/>
              <w:rPr>
                <w:rFonts w:eastAsia="Times New Roman"/>
                <w:bCs/>
                <w:spacing w:val="-2"/>
                <w:lang w:eastAsia="ru-RU"/>
              </w:rPr>
            </w:pPr>
            <w:r w:rsidRPr="00AE6ADF">
              <w:rPr>
                <w:rFonts w:eastAsia="Times New Roman"/>
                <w:bCs/>
                <w:spacing w:val="-10"/>
                <w:lang w:eastAsia="ru-RU"/>
              </w:rPr>
              <w:t>Разработка технологии, маршрутов прокатки и профиля калибров для труб из сплавов молибдена (два маршрута)</w:t>
            </w:r>
          </w:p>
        </w:tc>
        <w:tc>
          <w:tcPr>
            <w:tcW w:w="2560" w:type="dxa"/>
            <w:vMerge/>
            <w:vAlign w:val="center"/>
          </w:tcPr>
          <w:p w:rsidR="00AE6ADF" w:rsidRPr="00AE6ADF" w:rsidRDefault="00AE6ADF" w:rsidP="00AE6ADF">
            <w:pPr>
              <w:suppressAutoHyphens/>
              <w:rPr>
                <w:rFonts w:eastAsia="Times New Roman"/>
                <w:lang w:eastAsia="ar-SA"/>
              </w:rPr>
            </w:pPr>
          </w:p>
        </w:tc>
        <w:tc>
          <w:tcPr>
            <w:tcW w:w="1320"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 xml:space="preserve">27.10.2014 </w:t>
            </w:r>
          </w:p>
        </w:tc>
        <w:tc>
          <w:tcPr>
            <w:tcW w:w="1320"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03.11.2014</w:t>
            </w:r>
          </w:p>
        </w:tc>
        <w:tc>
          <w:tcPr>
            <w:tcW w:w="1440" w:type="dxa"/>
            <w:vAlign w:val="center"/>
          </w:tcPr>
          <w:p w:rsidR="00AE6ADF" w:rsidRPr="00AE6ADF" w:rsidRDefault="00AE6ADF" w:rsidP="00AE6ADF">
            <w:pPr>
              <w:suppressAutoHyphens/>
              <w:rPr>
                <w:rFonts w:eastAsia="Times New Roman"/>
                <w:lang w:eastAsia="ar-SA"/>
              </w:rPr>
            </w:pPr>
          </w:p>
        </w:tc>
      </w:tr>
      <w:tr w:rsidR="00AE6ADF" w:rsidRPr="00AE6ADF" w:rsidTr="00BA19FD">
        <w:tc>
          <w:tcPr>
            <w:tcW w:w="562" w:type="dxa"/>
          </w:tcPr>
          <w:p w:rsidR="00AE6ADF" w:rsidRPr="00AE6ADF" w:rsidRDefault="00AE6ADF" w:rsidP="00AE6ADF">
            <w:pPr>
              <w:jc w:val="left"/>
              <w:rPr>
                <w:rFonts w:eastAsia="Times New Roman"/>
                <w:lang w:eastAsia="ru-RU"/>
              </w:rPr>
            </w:pPr>
            <w:r w:rsidRPr="00AE6ADF">
              <w:rPr>
                <w:rFonts w:eastAsia="Times New Roman"/>
                <w:lang w:eastAsia="ru-RU"/>
              </w:rPr>
              <w:t>3</w:t>
            </w:r>
          </w:p>
        </w:tc>
        <w:tc>
          <w:tcPr>
            <w:tcW w:w="2626" w:type="dxa"/>
            <w:vAlign w:val="center"/>
          </w:tcPr>
          <w:p w:rsidR="00AE6ADF" w:rsidRPr="00AE6ADF" w:rsidRDefault="00AE6ADF" w:rsidP="00AE6ADF">
            <w:pPr>
              <w:jc w:val="both"/>
              <w:rPr>
                <w:rFonts w:eastAsia="Times New Roman"/>
                <w:bCs/>
                <w:spacing w:val="-2"/>
                <w:lang w:eastAsia="ru-RU"/>
              </w:rPr>
            </w:pPr>
            <w:r w:rsidRPr="00AE6ADF">
              <w:rPr>
                <w:rFonts w:eastAsia="Times New Roman"/>
                <w:bCs/>
                <w:spacing w:val="-2"/>
                <w:lang w:eastAsia="ru-RU"/>
              </w:rPr>
              <w:t>Исследование прокатки труб по двум маршрутам:</w:t>
            </w:r>
          </w:p>
          <w:p w:rsidR="00AE6ADF" w:rsidRPr="00AE6ADF" w:rsidRDefault="00AE6ADF" w:rsidP="00AE6ADF">
            <w:pPr>
              <w:jc w:val="both"/>
              <w:rPr>
                <w:rFonts w:eastAsia="Times New Roman"/>
                <w:bCs/>
                <w:spacing w:val="-2"/>
                <w:lang w:eastAsia="ru-RU"/>
              </w:rPr>
            </w:pPr>
            <w:r w:rsidRPr="00AE6ADF">
              <w:rPr>
                <w:rFonts w:eastAsia="Times New Roman"/>
                <w:bCs/>
                <w:spacing w:val="-2"/>
                <w:lang w:eastAsia="ru-RU"/>
              </w:rPr>
              <w:t>- без предварительного нагрева;</w:t>
            </w:r>
          </w:p>
          <w:p w:rsidR="00AE6ADF" w:rsidRPr="00AE6ADF" w:rsidRDefault="00AE6ADF" w:rsidP="00AE6ADF">
            <w:pPr>
              <w:jc w:val="both"/>
              <w:rPr>
                <w:rFonts w:eastAsia="Times New Roman"/>
                <w:bCs/>
                <w:spacing w:val="-10"/>
                <w:lang w:eastAsia="ru-RU"/>
              </w:rPr>
            </w:pPr>
            <w:r w:rsidRPr="00AE6ADF">
              <w:rPr>
                <w:rFonts w:eastAsia="Times New Roman"/>
                <w:bCs/>
                <w:spacing w:val="-2"/>
                <w:lang w:eastAsia="ru-RU"/>
              </w:rPr>
              <w:t xml:space="preserve">- с нагревом в процессе прокатки. </w:t>
            </w:r>
          </w:p>
        </w:tc>
        <w:tc>
          <w:tcPr>
            <w:tcW w:w="2560" w:type="dxa"/>
            <w:vMerge/>
            <w:vAlign w:val="center"/>
          </w:tcPr>
          <w:p w:rsidR="00AE6ADF" w:rsidRPr="00AE6ADF" w:rsidRDefault="00AE6ADF" w:rsidP="00AE6ADF">
            <w:pPr>
              <w:suppressAutoHyphens/>
              <w:rPr>
                <w:rFonts w:eastAsia="Times New Roman"/>
                <w:lang w:eastAsia="ar-SA"/>
              </w:rPr>
            </w:pPr>
          </w:p>
        </w:tc>
        <w:tc>
          <w:tcPr>
            <w:tcW w:w="1320"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03.11.2014</w:t>
            </w:r>
          </w:p>
        </w:tc>
        <w:tc>
          <w:tcPr>
            <w:tcW w:w="1320" w:type="dxa"/>
            <w:vAlign w:val="center"/>
          </w:tcPr>
          <w:p w:rsidR="00AE6ADF" w:rsidRPr="00AE6ADF" w:rsidRDefault="00AE6ADF" w:rsidP="00AE6ADF">
            <w:pPr>
              <w:suppressAutoHyphens/>
              <w:rPr>
                <w:rFonts w:eastAsia="Times New Roman"/>
                <w:lang w:eastAsia="ar-SA"/>
              </w:rPr>
            </w:pPr>
            <w:r w:rsidRPr="00AE6ADF">
              <w:rPr>
                <w:rFonts w:eastAsia="Times New Roman"/>
                <w:lang w:eastAsia="ar-SA"/>
              </w:rPr>
              <w:t>21.11.2014</w:t>
            </w:r>
          </w:p>
        </w:tc>
        <w:tc>
          <w:tcPr>
            <w:tcW w:w="1440" w:type="dxa"/>
            <w:vAlign w:val="center"/>
          </w:tcPr>
          <w:p w:rsidR="00AE6ADF" w:rsidRPr="00AE6ADF" w:rsidRDefault="00AE6ADF" w:rsidP="00AE6ADF">
            <w:pPr>
              <w:suppressAutoHyphens/>
              <w:rPr>
                <w:rFonts w:eastAsia="Times New Roman"/>
                <w:lang w:eastAsia="ar-SA"/>
              </w:rPr>
            </w:pPr>
          </w:p>
        </w:tc>
      </w:tr>
      <w:tr w:rsidR="00AE6ADF" w:rsidRPr="00AE6ADF" w:rsidTr="00BA19FD">
        <w:tc>
          <w:tcPr>
            <w:tcW w:w="8388" w:type="dxa"/>
            <w:gridSpan w:val="5"/>
          </w:tcPr>
          <w:p w:rsidR="00AE6ADF" w:rsidRPr="00AE6ADF" w:rsidRDefault="00AE6ADF" w:rsidP="00AE6ADF">
            <w:pPr>
              <w:suppressAutoHyphens/>
              <w:jc w:val="right"/>
              <w:rPr>
                <w:rFonts w:eastAsia="Times New Roman"/>
                <w:lang w:eastAsia="ar-SA"/>
              </w:rPr>
            </w:pPr>
            <w:r w:rsidRPr="00AE6ADF">
              <w:rPr>
                <w:rFonts w:eastAsia="Times New Roman"/>
                <w:lang w:eastAsia="ar-SA"/>
              </w:rPr>
              <w:t>Итого:</w:t>
            </w:r>
          </w:p>
        </w:tc>
        <w:tc>
          <w:tcPr>
            <w:tcW w:w="1440" w:type="dxa"/>
            <w:vAlign w:val="center"/>
          </w:tcPr>
          <w:p w:rsidR="00AE6ADF" w:rsidRPr="00AE6ADF" w:rsidRDefault="00AE6ADF" w:rsidP="00AE6ADF">
            <w:pPr>
              <w:suppressAutoHyphens/>
              <w:rPr>
                <w:rFonts w:eastAsia="Times New Roman"/>
                <w:lang w:eastAsia="ar-SA"/>
              </w:rPr>
            </w:pPr>
          </w:p>
        </w:tc>
      </w:tr>
    </w:tbl>
    <w:p w:rsidR="00AE6ADF" w:rsidRPr="00AE6ADF" w:rsidRDefault="00AE6ADF" w:rsidP="00AE6ADF">
      <w:pPr>
        <w:widowControl w:val="0"/>
        <w:tabs>
          <w:tab w:val="right" w:pos="9524"/>
        </w:tabs>
        <w:suppressAutoHyphens/>
        <w:ind w:firstLine="559"/>
        <w:jc w:val="both"/>
        <w:rPr>
          <w:rFonts w:eastAsia="DejaVu Sans"/>
          <w:b/>
          <w:bCs/>
          <w:kern w:val="1"/>
          <w:lang w:eastAsia="es-ES_tradnl"/>
        </w:rPr>
      </w:pPr>
    </w:p>
    <w:p w:rsidR="00AE6ADF" w:rsidRPr="00AE6ADF" w:rsidRDefault="00AE6ADF" w:rsidP="00AE6ADF">
      <w:pPr>
        <w:widowControl w:val="0"/>
        <w:tabs>
          <w:tab w:val="right" w:pos="9524"/>
        </w:tabs>
        <w:suppressAutoHyphens/>
        <w:ind w:firstLine="559"/>
        <w:jc w:val="both"/>
        <w:rPr>
          <w:rFonts w:eastAsia="DejaVu Sans"/>
          <w:b/>
          <w:bCs/>
          <w:kern w:val="1"/>
          <w:lang w:eastAsia="es-ES_tradnl"/>
        </w:rPr>
      </w:pPr>
    </w:p>
    <w:tbl>
      <w:tblPr>
        <w:tblW w:w="92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510"/>
      </w:tblGrid>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ind w:firstLine="34"/>
              <w:jc w:val="left"/>
              <w:rPr>
                <w:rFonts w:eastAsia="Times New Roman"/>
                <w:b/>
                <w:lang w:eastAsia="ar-SA"/>
              </w:rPr>
            </w:pPr>
            <w:r w:rsidRPr="00AE6ADF">
              <w:rPr>
                <w:rFonts w:eastAsia="Times New Roman"/>
                <w:b/>
                <w:lang w:eastAsia="ar-SA"/>
              </w:rPr>
              <w:t>От Исполнителя</w:t>
            </w:r>
          </w:p>
        </w:tc>
        <w:tc>
          <w:tcPr>
            <w:tcW w:w="4510" w:type="dxa"/>
            <w:tcBorders>
              <w:top w:val="nil"/>
              <w:left w:val="nil"/>
              <w:bottom w:val="nil"/>
              <w:right w:val="nil"/>
            </w:tcBorders>
          </w:tcPr>
          <w:p w:rsidR="00AE6ADF" w:rsidRPr="00AE6ADF" w:rsidRDefault="00AE6ADF" w:rsidP="00AE6ADF">
            <w:pPr>
              <w:keepNext/>
              <w:suppressAutoHyphens/>
              <w:jc w:val="left"/>
              <w:outlineLvl w:val="1"/>
              <w:rPr>
                <w:rFonts w:eastAsia="Times New Roman"/>
                <w:b/>
                <w:bCs/>
                <w:i/>
                <w:iCs/>
                <w:lang w:eastAsia="ar-SA"/>
              </w:rPr>
            </w:pPr>
            <w:r w:rsidRPr="00AE6ADF">
              <w:rPr>
                <w:rFonts w:eastAsia="Times New Roman"/>
                <w:b/>
                <w:bCs/>
                <w:i/>
                <w:iCs/>
                <w:lang w:eastAsia="ar-SA"/>
              </w:rPr>
              <w:t>От Заказчика</w:t>
            </w:r>
          </w:p>
        </w:tc>
      </w:tr>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jc w:val="left"/>
              <w:rPr>
                <w:rFonts w:eastAsia="Times New Roman"/>
                <w:lang w:eastAsia="ar-SA"/>
              </w:rPr>
            </w:pPr>
          </w:p>
        </w:tc>
        <w:tc>
          <w:tcPr>
            <w:tcW w:w="4510" w:type="dxa"/>
            <w:tcBorders>
              <w:top w:val="nil"/>
              <w:left w:val="nil"/>
              <w:bottom w:val="nil"/>
              <w:right w:val="nil"/>
            </w:tcBorders>
          </w:tcPr>
          <w:p w:rsidR="00AE6ADF" w:rsidRPr="00AE6ADF" w:rsidRDefault="00AE6ADF" w:rsidP="00AE6ADF">
            <w:pPr>
              <w:suppressAutoHyphens/>
              <w:jc w:val="left"/>
              <w:rPr>
                <w:rFonts w:eastAsia="Times New Roman"/>
                <w:bCs/>
                <w:lang w:eastAsia="ar-SA"/>
              </w:rPr>
            </w:pPr>
            <w:r w:rsidRPr="00AE6ADF">
              <w:rPr>
                <w:rFonts w:eastAsia="Times New Roman"/>
                <w:lang w:eastAsia="ar-SA"/>
              </w:rPr>
              <w:t xml:space="preserve">  Генеральный</w:t>
            </w:r>
            <w:r w:rsidRPr="00AE6ADF">
              <w:rPr>
                <w:rFonts w:eastAsia="Times New Roman"/>
                <w:bCs/>
                <w:lang w:eastAsia="ar-SA"/>
              </w:rPr>
              <w:t xml:space="preserve"> директор</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  ФГУП «ГНЦ РФ-ФЭИ»</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__________________ А.А. </w:t>
            </w:r>
            <w:proofErr w:type="spellStart"/>
            <w:r w:rsidRPr="00AE6ADF">
              <w:rPr>
                <w:rFonts w:eastAsia="Times New Roman"/>
                <w:bCs/>
                <w:lang w:eastAsia="ar-SA"/>
              </w:rPr>
              <w:t>Говердовский</w:t>
            </w:r>
            <w:proofErr w:type="spellEnd"/>
          </w:p>
        </w:tc>
      </w:tr>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jc w:val="left"/>
              <w:rPr>
                <w:rFonts w:eastAsia="Times New Roman"/>
                <w:lang w:eastAsia="ar-SA"/>
              </w:rPr>
            </w:pPr>
          </w:p>
        </w:tc>
        <w:tc>
          <w:tcPr>
            <w:tcW w:w="4510" w:type="dxa"/>
            <w:tcBorders>
              <w:top w:val="nil"/>
              <w:left w:val="nil"/>
              <w:bottom w:val="nil"/>
              <w:right w:val="nil"/>
            </w:tcBorders>
          </w:tcPr>
          <w:p w:rsidR="00AE6ADF" w:rsidRPr="00AE6ADF" w:rsidRDefault="00AE6ADF" w:rsidP="00AE6ADF">
            <w:pPr>
              <w:suppressAutoHyphens/>
              <w:jc w:val="left"/>
              <w:rPr>
                <w:rFonts w:eastAsia="Times New Roman"/>
                <w:bCs/>
                <w:lang w:eastAsia="ar-SA"/>
              </w:rPr>
            </w:pPr>
          </w:p>
        </w:tc>
      </w:tr>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jc w:val="left"/>
              <w:rPr>
                <w:rFonts w:eastAsia="Times New Roman"/>
                <w:lang w:eastAsia="ar-SA"/>
              </w:rPr>
            </w:pPr>
          </w:p>
        </w:tc>
        <w:tc>
          <w:tcPr>
            <w:tcW w:w="4510" w:type="dxa"/>
            <w:tcBorders>
              <w:top w:val="nil"/>
              <w:left w:val="nil"/>
              <w:bottom w:val="nil"/>
              <w:right w:val="nil"/>
            </w:tcBorders>
          </w:tcPr>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Первый заместитель директора </w:t>
            </w:r>
            <w:proofErr w:type="spellStart"/>
            <w:r w:rsidRPr="00AE6ADF">
              <w:rPr>
                <w:rFonts w:eastAsia="Times New Roman"/>
                <w:bCs/>
                <w:lang w:eastAsia="ar-SA"/>
              </w:rPr>
              <w:t>ИРМиТ</w:t>
            </w:r>
            <w:proofErr w:type="spellEnd"/>
          </w:p>
          <w:p w:rsidR="00AE6ADF" w:rsidRPr="00AE6ADF" w:rsidRDefault="00AE6ADF" w:rsidP="00AE6ADF">
            <w:pPr>
              <w:suppressAutoHyphens/>
              <w:jc w:val="left"/>
              <w:rPr>
                <w:rFonts w:eastAsia="Times New Roman"/>
                <w:bCs/>
                <w:lang w:eastAsia="ar-SA"/>
              </w:rPr>
            </w:pPr>
            <w:r w:rsidRPr="00AE6ADF">
              <w:rPr>
                <w:rFonts w:eastAsia="Times New Roman"/>
                <w:bCs/>
                <w:lang w:eastAsia="ar-SA"/>
              </w:rPr>
              <w:t>____________________ А.А. Помещиков</w:t>
            </w:r>
          </w:p>
        </w:tc>
      </w:tr>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jc w:val="left"/>
              <w:rPr>
                <w:rFonts w:eastAsia="Times New Roman"/>
                <w:u w:val="single"/>
                <w:lang w:eastAsia="ar-SA"/>
              </w:rPr>
            </w:pPr>
          </w:p>
        </w:tc>
        <w:tc>
          <w:tcPr>
            <w:tcW w:w="4510" w:type="dxa"/>
            <w:tcBorders>
              <w:top w:val="nil"/>
              <w:left w:val="nil"/>
              <w:bottom w:val="nil"/>
              <w:right w:val="nil"/>
            </w:tcBorders>
          </w:tcPr>
          <w:p w:rsidR="00AE6ADF" w:rsidRPr="00AE6ADF" w:rsidRDefault="00AE6ADF" w:rsidP="00AE6ADF">
            <w:pPr>
              <w:suppressAutoHyphens/>
              <w:jc w:val="left"/>
              <w:rPr>
                <w:rFonts w:eastAsia="Times New Roman"/>
                <w:bCs/>
                <w:u w:val="single"/>
                <w:lang w:eastAsia="ar-SA"/>
              </w:rPr>
            </w:pPr>
          </w:p>
        </w:tc>
      </w:tr>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jc w:val="left"/>
              <w:rPr>
                <w:rFonts w:eastAsia="Times New Roman"/>
                <w:lang w:eastAsia="ar-SA"/>
              </w:rPr>
            </w:pPr>
          </w:p>
        </w:tc>
        <w:tc>
          <w:tcPr>
            <w:tcW w:w="4510" w:type="dxa"/>
            <w:tcBorders>
              <w:top w:val="nil"/>
              <w:left w:val="nil"/>
              <w:bottom w:val="nil"/>
              <w:right w:val="nil"/>
            </w:tcBorders>
          </w:tcPr>
          <w:p w:rsidR="00AE6ADF" w:rsidRPr="00AE6ADF" w:rsidRDefault="00AE6ADF" w:rsidP="00AE6ADF">
            <w:pPr>
              <w:jc w:val="both"/>
              <w:rPr>
                <w:rFonts w:eastAsia="Times New Roman"/>
                <w:lang w:eastAsia="ru-RU"/>
              </w:rPr>
            </w:pPr>
            <w:r w:rsidRPr="00AE6ADF">
              <w:rPr>
                <w:rFonts w:eastAsia="Times New Roman"/>
                <w:lang w:eastAsia="ru-RU"/>
              </w:rPr>
              <w:t xml:space="preserve">Начальник лаборатории 24, </w:t>
            </w:r>
          </w:p>
          <w:p w:rsidR="00AE6ADF" w:rsidRPr="00AE6ADF" w:rsidRDefault="00AE6ADF" w:rsidP="00AE6ADF">
            <w:pPr>
              <w:jc w:val="both"/>
              <w:rPr>
                <w:rFonts w:eastAsia="Times New Roman"/>
                <w:lang w:eastAsia="ru-RU"/>
              </w:rPr>
            </w:pPr>
            <w:r w:rsidRPr="00AE6ADF">
              <w:rPr>
                <w:rFonts w:eastAsia="Times New Roman"/>
                <w:lang w:eastAsia="ru-RU"/>
              </w:rPr>
              <w:t>Руководитель работ по договору</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_____________________ С.В. </w:t>
            </w:r>
            <w:proofErr w:type="spellStart"/>
            <w:r w:rsidRPr="00AE6ADF">
              <w:rPr>
                <w:rFonts w:eastAsia="Times New Roman"/>
                <w:bCs/>
                <w:lang w:eastAsia="ar-SA"/>
              </w:rPr>
              <w:t>Шулепин</w:t>
            </w:r>
            <w:proofErr w:type="spellEnd"/>
          </w:p>
        </w:tc>
      </w:tr>
    </w:tbl>
    <w:p w:rsidR="00AE6ADF" w:rsidRPr="00AE6ADF" w:rsidRDefault="00AE6ADF" w:rsidP="00AE6ADF">
      <w:pPr>
        <w:tabs>
          <w:tab w:val="center" w:pos="4153"/>
          <w:tab w:val="right" w:pos="8306"/>
        </w:tabs>
        <w:suppressAutoHyphens/>
        <w:jc w:val="left"/>
        <w:rPr>
          <w:rFonts w:eastAsia="Times New Roman"/>
          <w:lang w:eastAsia="ar-SA"/>
        </w:rPr>
      </w:pPr>
    </w:p>
    <w:p w:rsidR="00AE6ADF" w:rsidRPr="00AE6ADF" w:rsidRDefault="00AE6ADF" w:rsidP="00AE6ADF">
      <w:pPr>
        <w:tabs>
          <w:tab w:val="center" w:pos="4153"/>
          <w:tab w:val="right" w:pos="8306"/>
        </w:tabs>
        <w:suppressAutoHyphens/>
        <w:jc w:val="left"/>
        <w:rPr>
          <w:rFonts w:eastAsia="Times New Roman"/>
          <w:lang w:val="en-US" w:eastAsia="ar-SA"/>
        </w:rPr>
      </w:pPr>
    </w:p>
    <w:p w:rsidR="00AE6ADF" w:rsidRPr="00AE6ADF" w:rsidRDefault="00AE6ADF" w:rsidP="00AE6ADF">
      <w:pPr>
        <w:tabs>
          <w:tab w:val="center" w:pos="4153"/>
          <w:tab w:val="right" w:pos="8306"/>
        </w:tabs>
        <w:suppressAutoHyphens/>
        <w:jc w:val="left"/>
        <w:rPr>
          <w:rFonts w:eastAsia="Times New Roman"/>
          <w:lang w:val="en-US" w:eastAsia="ar-SA"/>
        </w:rPr>
      </w:pPr>
    </w:p>
    <w:p w:rsidR="00AE6ADF" w:rsidRPr="00AE6ADF" w:rsidRDefault="00AE6ADF" w:rsidP="00AE6ADF">
      <w:pPr>
        <w:tabs>
          <w:tab w:val="center" w:pos="4153"/>
          <w:tab w:val="right" w:pos="8306"/>
        </w:tabs>
        <w:suppressAutoHyphens/>
        <w:jc w:val="left"/>
        <w:rPr>
          <w:rFonts w:eastAsia="Times New Roman"/>
          <w:lang w:val="en-US" w:eastAsia="ar-SA"/>
        </w:rPr>
      </w:pPr>
    </w:p>
    <w:p w:rsidR="00AE6ADF" w:rsidRPr="00AE6ADF" w:rsidRDefault="00AE6ADF" w:rsidP="00AE6ADF">
      <w:pPr>
        <w:tabs>
          <w:tab w:val="center" w:pos="4153"/>
          <w:tab w:val="right" w:pos="8306"/>
        </w:tabs>
        <w:suppressAutoHyphens/>
        <w:jc w:val="left"/>
        <w:rPr>
          <w:rFonts w:eastAsia="Times New Roman"/>
          <w:lang w:val="en-US" w:eastAsia="ar-SA"/>
        </w:rPr>
      </w:pPr>
    </w:p>
    <w:p w:rsidR="00AE6ADF" w:rsidRPr="00AE6ADF" w:rsidRDefault="00AE6ADF" w:rsidP="00AE6ADF">
      <w:pPr>
        <w:tabs>
          <w:tab w:val="center" w:pos="4153"/>
          <w:tab w:val="right" w:pos="8306"/>
        </w:tabs>
        <w:suppressAutoHyphens/>
        <w:jc w:val="left"/>
        <w:rPr>
          <w:rFonts w:eastAsia="Times New Roman"/>
          <w:lang w:val="en-US" w:eastAsia="ar-SA"/>
        </w:rPr>
      </w:pPr>
    </w:p>
    <w:p w:rsidR="00AE6ADF" w:rsidRPr="00AE6ADF" w:rsidRDefault="00AE6ADF" w:rsidP="00AE6ADF">
      <w:pPr>
        <w:tabs>
          <w:tab w:val="center" w:pos="4153"/>
          <w:tab w:val="right" w:pos="8306"/>
        </w:tabs>
        <w:suppressAutoHyphens/>
        <w:jc w:val="right"/>
        <w:rPr>
          <w:rFonts w:eastAsia="Times New Roman"/>
          <w:lang w:eastAsia="ar-SA"/>
        </w:rPr>
      </w:pPr>
      <w:r w:rsidRPr="00AE6ADF">
        <w:rPr>
          <w:rFonts w:eastAsia="Times New Roman"/>
          <w:lang w:eastAsia="ar-SA"/>
        </w:rPr>
        <w:t>Приложение №3</w:t>
      </w:r>
    </w:p>
    <w:p w:rsidR="00AE6ADF" w:rsidRPr="00AE6ADF" w:rsidRDefault="00AE6ADF" w:rsidP="00AE6ADF">
      <w:pPr>
        <w:tabs>
          <w:tab w:val="center" w:pos="4153"/>
          <w:tab w:val="right" w:pos="8306"/>
        </w:tabs>
        <w:suppressAutoHyphens/>
        <w:jc w:val="right"/>
        <w:rPr>
          <w:rFonts w:eastAsia="Times New Roman"/>
          <w:lang w:eastAsia="ar-SA"/>
        </w:rPr>
      </w:pPr>
      <w:r w:rsidRPr="00AE6ADF">
        <w:rPr>
          <w:rFonts w:eastAsia="Times New Roman"/>
          <w:lang w:eastAsia="ar-SA"/>
        </w:rPr>
        <w:lastRenderedPageBreak/>
        <w:t>к договору</w:t>
      </w:r>
    </w:p>
    <w:p w:rsidR="00AE6ADF" w:rsidRPr="00AE6ADF" w:rsidRDefault="00AE6ADF" w:rsidP="00AE6ADF">
      <w:pPr>
        <w:tabs>
          <w:tab w:val="center" w:pos="4153"/>
          <w:tab w:val="right" w:pos="8306"/>
        </w:tabs>
        <w:suppressAutoHyphens/>
        <w:jc w:val="right"/>
        <w:rPr>
          <w:rFonts w:eastAsia="Times New Roman"/>
          <w:lang w:eastAsia="ar-SA"/>
        </w:rPr>
      </w:pPr>
      <w:r w:rsidRPr="00AE6ADF">
        <w:rPr>
          <w:rFonts w:eastAsia="Times New Roman"/>
          <w:lang w:eastAsia="ar-SA"/>
        </w:rPr>
        <w:t>№ __________________________</w:t>
      </w:r>
    </w:p>
    <w:p w:rsidR="00AE6ADF" w:rsidRPr="00AE6ADF" w:rsidRDefault="00AE6ADF" w:rsidP="00AE6ADF">
      <w:pPr>
        <w:tabs>
          <w:tab w:val="center" w:pos="4153"/>
          <w:tab w:val="right" w:pos="8306"/>
        </w:tabs>
        <w:suppressAutoHyphens/>
        <w:jc w:val="right"/>
        <w:rPr>
          <w:rFonts w:eastAsia="Times New Roman"/>
          <w:lang w:eastAsia="ar-SA"/>
        </w:rPr>
      </w:pPr>
      <w:r w:rsidRPr="00AE6ADF">
        <w:rPr>
          <w:rFonts w:eastAsia="Times New Roman"/>
          <w:lang w:eastAsia="ar-SA"/>
        </w:rPr>
        <w:t xml:space="preserve">от «___» ____________ </w:t>
      </w:r>
      <w:smartTag w:uri="urn:schemas-microsoft-com:office:smarttags" w:element="metricconverter">
        <w:smartTagPr>
          <w:attr w:name="ProductID" w:val="2014 г"/>
        </w:smartTagPr>
        <w:r w:rsidRPr="00AE6ADF">
          <w:rPr>
            <w:rFonts w:eastAsia="Times New Roman"/>
            <w:lang w:eastAsia="ar-SA"/>
          </w:rPr>
          <w:t>2014 г</w:t>
        </w:r>
      </w:smartTag>
      <w:r w:rsidRPr="00AE6ADF">
        <w:rPr>
          <w:rFonts w:eastAsia="Times New Roman"/>
          <w:lang w:eastAsia="ar-SA"/>
        </w:rPr>
        <w:t>.</w:t>
      </w:r>
    </w:p>
    <w:p w:rsidR="00AE6ADF" w:rsidRPr="00AE6ADF" w:rsidRDefault="00AE6ADF" w:rsidP="00AE6ADF">
      <w:pPr>
        <w:tabs>
          <w:tab w:val="center" w:pos="4153"/>
          <w:tab w:val="right" w:pos="8306"/>
        </w:tabs>
        <w:suppressAutoHyphens/>
        <w:rPr>
          <w:rFonts w:eastAsia="Times New Roman"/>
          <w:b/>
          <w:lang w:val="en-US" w:eastAsia="ar-SA"/>
        </w:rPr>
      </w:pPr>
    </w:p>
    <w:p w:rsidR="00AE6ADF" w:rsidRPr="00AE6ADF" w:rsidRDefault="00AE6ADF" w:rsidP="00AE6ADF">
      <w:pPr>
        <w:tabs>
          <w:tab w:val="center" w:pos="4153"/>
          <w:tab w:val="right" w:pos="8306"/>
        </w:tabs>
        <w:suppressAutoHyphens/>
        <w:rPr>
          <w:rFonts w:eastAsia="Times New Roman"/>
          <w:b/>
          <w:lang w:eastAsia="ar-SA"/>
        </w:rPr>
      </w:pPr>
      <w:r w:rsidRPr="00AE6ADF">
        <w:rPr>
          <w:rFonts w:eastAsia="Times New Roman"/>
          <w:b/>
          <w:lang w:eastAsia="ar-SA"/>
        </w:rPr>
        <w:t>Типовые условия о раскрытии Сведений о контрагенте.</w:t>
      </w:r>
    </w:p>
    <w:p w:rsidR="00AE6ADF" w:rsidRPr="00AE6ADF" w:rsidRDefault="00AE6ADF" w:rsidP="00AE6ADF">
      <w:pPr>
        <w:tabs>
          <w:tab w:val="center" w:pos="4153"/>
          <w:tab w:val="right" w:pos="8306"/>
        </w:tabs>
        <w:suppressAutoHyphens/>
        <w:jc w:val="both"/>
        <w:rPr>
          <w:rFonts w:eastAsia="Times New Roman"/>
          <w:lang w:eastAsia="ar-SA"/>
        </w:rPr>
      </w:pPr>
    </w:p>
    <w:p w:rsidR="00AE6ADF" w:rsidRPr="00AE6ADF" w:rsidRDefault="00AE6ADF" w:rsidP="00AE6ADF">
      <w:pPr>
        <w:tabs>
          <w:tab w:val="center" w:pos="4153"/>
          <w:tab w:val="right" w:pos="8306"/>
        </w:tabs>
        <w:suppressAutoHyphens/>
        <w:ind w:firstLine="709"/>
        <w:jc w:val="both"/>
        <w:rPr>
          <w:rFonts w:eastAsia="Times New Roman"/>
          <w:lang w:eastAsia="ar-SA"/>
        </w:rPr>
      </w:pPr>
      <w:r w:rsidRPr="00AE6ADF">
        <w:rPr>
          <w:rFonts w:eastAsia="Times New Roman"/>
          <w:lang w:eastAsia="ar-SA"/>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«__» </w:t>
      </w:r>
      <w:r w:rsidRPr="00AE6ADF">
        <w:rPr>
          <w:rFonts w:eastAsia="Times New Roman"/>
          <w:lang w:eastAsia="ar-SA"/>
        </w:rPr>
        <w:tab/>
        <w:t xml:space="preserve"> ___2014 года (далее - Сведения), являются полными, точными и достоверными.</w:t>
      </w:r>
    </w:p>
    <w:p w:rsidR="00AE6ADF" w:rsidRPr="00AE6ADF" w:rsidRDefault="00AE6ADF" w:rsidP="00AE6ADF">
      <w:pPr>
        <w:tabs>
          <w:tab w:val="center" w:pos="4153"/>
          <w:tab w:val="right" w:pos="8306"/>
        </w:tabs>
        <w:suppressAutoHyphens/>
        <w:ind w:firstLine="709"/>
        <w:jc w:val="both"/>
        <w:rPr>
          <w:rFonts w:eastAsia="Times New Roman"/>
          <w:lang w:eastAsia="ar-SA"/>
        </w:rPr>
      </w:pPr>
      <w:r w:rsidRPr="00AE6ADF">
        <w:rPr>
          <w:rFonts w:eastAsia="Times New Roman"/>
          <w:lang w:eastAsia="ar-SA"/>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E6ADF" w:rsidRPr="00AE6ADF" w:rsidRDefault="00AE6ADF" w:rsidP="00AE6ADF">
      <w:pPr>
        <w:tabs>
          <w:tab w:val="center" w:pos="4153"/>
          <w:tab w:val="right" w:pos="8306"/>
        </w:tabs>
        <w:suppressAutoHyphens/>
        <w:ind w:firstLine="709"/>
        <w:jc w:val="both"/>
        <w:rPr>
          <w:rFonts w:eastAsia="Times New Roman"/>
          <w:lang w:eastAsia="ar-SA"/>
        </w:rPr>
      </w:pPr>
      <w:proofErr w:type="gramStart"/>
      <w:r w:rsidRPr="00AE6ADF">
        <w:rPr>
          <w:rFonts w:eastAsia="Times New Roman"/>
          <w:lang w:eastAsia="ar-SA"/>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w:t>
      </w:r>
      <w:proofErr w:type="gramEnd"/>
      <w:r w:rsidRPr="00AE6ADF">
        <w:rPr>
          <w:rFonts w:eastAsia="Times New Roman"/>
          <w:lang w:eastAsia="ar-SA"/>
        </w:rPr>
        <w:t xml:space="preserve">», </w:t>
      </w:r>
      <w:proofErr w:type="gramStart"/>
      <w:r w:rsidRPr="00AE6ADF">
        <w:rPr>
          <w:rFonts w:eastAsia="Times New Roman"/>
          <w:lang w:eastAsia="ar-SA"/>
        </w:rPr>
        <w:t xml:space="preserve">Федеральной налоговой службе Российской Федерации, Минэнерго России, </w:t>
      </w:r>
      <w:proofErr w:type="spellStart"/>
      <w:r w:rsidRPr="00AE6ADF">
        <w:rPr>
          <w:rFonts w:eastAsia="Times New Roman"/>
          <w:lang w:eastAsia="ar-SA"/>
        </w:rPr>
        <w:t>Росфинмониторингу</w:t>
      </w:r>
      <w:proofErr w:type="spellEnd"/>
      <w:r w:rsidRPr="00AE6ADF">
        <w:rPr>
          <w:rFonts w:eastAsia="Times New Roman"/>
          <w:lang w:eastAsia="ar-SA"/>
        </w:rPr>
        <w:t>, Правительству Российской Федерации) и последующую обработку Сведений такими органами (далее - Раскрытие).</w:t>
      </w:r>
      <w:proofErr w:type="gramEnd"/>
      <w:r w:rsidRPr="00AE6ADF">
        <w:rPr>
          <w:rFonts w:eastAsia="Times New Roman"/>
          <w:lang w:eastAsia="ar-SA"/>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E6ADF" w:rsidRPr="00AE6ADF" w:rsidRDefault="00AE6ADF" w:rsidP="00AE6ADF">
      <w:pPr>
        <w:tabs>
          <w:tab w:val="center" w:pos="4153"/>
          <w:tab w:val="right" w:pos="8306"/>
        </w:tabs>
        <w:suppressAutoHyphens/>
        <w:ind w:firstLine="709"/>
        <w:jc w:val="both"/>
        <w:rPr>
          <w:rFonts w:eastAsia="Times New Roman"/>
          <w:lang w:eastAsia="ar-SA"/>
        </w:rPr>
      </w:pPr>
      <w:r w:rsidRPr="00AE6ADF">
        <w:rPr>
          <w:rFonts w:eastAsia="Times New Roman"/>
          <w:lang w:eastAsia="ar-SA"/>
        </w:rPr>
        <w:t>Исполнитель и Заказчик подтверждают, что условия настоящего Контракта о предоставлении Сведений и о поддержании их актуальными признаны ими существенными условиями настоящего Контракта в соответствии со статьей 432 Гражданского кодекса Российской Федерации.</w:t>
      </w:r>
    </w:p>
    <w:p w:rsidR="00AE6ADF" w:rsidRPr="00AE6ADF" w:rsidRDefault="00AE6ADF" w:rsidP="00AE6ADF">
      <w:pPr>
        <w:tabs>
          <w:tab w:val="center" w:pos="4153"/>
          <w:tab w:val="right" w:pos="8306"/>
        </w:tabs>
        <w:suppressAutoHyphens/>
        <w:ind w:firstLine="709"/>
        <w:jc w:val="both"/>
        <w:rPr>
          <w:rFonts w:eastAsia="Times New Roman"/>
          <w:lang w:eastAsia="ar-SA"/>
        </w:rPr>
      </w:pPr>
      <w:proofErr w:type="gramStart"/>
      <w:r w:rsidRPr="00AE6ADF">
        <w:rPr>
          <w:rFonts w:eastAsia="Times New Roman"/>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Контракта и предъявления Заказчиком Исполнителю требования о возмещении убытков, причиненных прекращением Контракта.</w:t>
      </w:r>
      <w:proofErr w:type="gramEnd"/>
      <w:r w:rsidRPr="00AE6ADF">
        <w:rPr>
          <w:rFonts w:eastAsia="Times New Roman"/>
          <w:lang w:eastAsia="ar-SA"/>
        </w:rPr>
        <w:t xml:space="preserve"> Контракт считается расторгнутым </w:t>
      </w:r>
      <w:proofErr w:type="gramStart"/>
      <w:r w:rsidRPr="00AE6ADF">
        <w:rPr>
          <w:rFonts w:eastAsia="Times New Roman"/>
          <w:lang w:eastAsia="ar-SA"/>
        </w:rPr>
        <w:t>с даты получения</w:t>
      </w:r>
      <w:proofErr w:type="gramEnd"/>
      <w:r w:rsidRPr="00AE6ADF">
        <w:rPr>
          <w:rFonts w:eastAsia="Times New Roman"/>
          <w:lang w:eastAsia="ar-SA"/>
        </w:rPr>
        <w:t xml:space="preserve"> Исполнителем соответствующего письменного уведомления Заказчика, если более поздняя дата не будет установлена в уведомлении.</w:t>
      </w:r>
    </w:p>
    <w:p w:rsidR="00AE6ADF" w:rsidRPr="00AE6ADF" w:rsidRDefault="00AE6ADF" w:rsidP="00AE6ADF">
      <w:pPr>
        <w:tabs>
          <w:tab w:val="center" w:pos="4153"/>
          <w:tab w:val="right" w:pos="8306"/>
        </w:tabs>
        <w:suppressAutoHyphens/>
        <w:jc w:val="both"/>
        <w:rPr>
          <w:rFonts w:eastAsia="Times New Roman"/>
          <w:lang w:eastAsia="ar-SA"/>
        </w:rPr>
      </w:pPr>
    </w:p>
    <w:tbl>
      <w:tblPr>
        <w:tblW w:w="92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510"/>
      </w:tblGrid>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ind w:firstLine="34"/>
              <w:jc w:val="left"/>
              <w:rPr>
                <w:rFonts w:eastAsia="Times New Roman"/>
                <w:b/>
                <w:lang w:eastAsia="ar-SA"/>
              </w:rPr>
            </w:pPr>
            <w:r w:rsidRPr="00AE6ADF">
              <w:rPr>
                <w:rFonts w:eastAsia="Times New Roman"/>
                <w:b/>
                <w:lang w:eastAsia="ar-SA"/>
              </w:rPr>
              <w:t>От Исполнителя</w:t>
            </w:r>
          </w:p>
        </w:tc>
        <w:tc>
          <w:tcPr>
            <w:tcW w:w="4510" w:type="dxa"/>
            <w:tcBorders>
              <w:top w:val="nil"/>
              <w:left w:val="nil"/>
              <w:bottom w:val="nil"/>
              <w:right w:val="nil"/>
            </w:tcBorders>
          </w:tcPr>
          <w:p w:rsidR="00AE6ADF" w:rsidRPr="00AE6ADF" w:rsidRDefault="00AE6ADF" w:rsidP="00AE6ADF">
            <w:pPr>
              <w:keepNext/>
              <w:suppressAutoHyphens/>
              <w:jc w:val="left"/>
              <w:outlineLvl w:val="1"/>
              <w:rPr>
                <w:rFonts w:eastAsia="Times New Roman"/>
                <w:b/>
                <w:bCs/>
                <w:lang w:eastAsia="ru-RU"/>
              </w:rPr>
            </w:pPr>
            <w:r w:rsidRPr="00AE6ADF">
              <w:rPr>
                <w:rFonts w:eastAsia="Times New Roman"/>
                <w:b/>
                <w:bCs/>
                <w:lang w:eastAsia="ru-RU"/>
              </w:rPr>
              <w:t>От Заказчика</w:t>
            </w:r>
          </w:p>
        </w:tc>
      </w:tr>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jc w:val="left"/>
              <w:rPr>
                <w:rFonts w:eastAsia="Times New Roman"/>
                <w:lang w:eastAsia="ar-SA"/>
              </w:rPr>
            </w:pPr>
          </w:p>
        </w:tc>
        <w:tc>
          <w:tcPr>
            <w:tcW w:w="4510" w:type="dxa"/>
            <w:tcBorders>
              <w:top w:val="nil"/>
              <w:left w:val="nil"/>
              <w:bottom w:val="nil"/>
              <w:right w:val="nil"/>
            </w:tcBorders>
          </w:tcPr>
          <w:p w:rsidR="00AE6ADF" w:rsidRPr="00AE6ADF" w:rsidRDefault="00AE6ADF" w:rsidP="00AE6ADF">
            <w:pPr>
              <w:suppressAutoHyphens/>
              <w:jc w:val="left"/>
              <w:rPr>
                <w:rFonts w:eastAsia="Times New Roman"/>
                <w:bCs/>
                <w:lang w:eastAsia="ar-SA"/>
              </w:rPr>
            </w:pPr>
            <w:r w:rsidRPr="00AE6ADF">
              <w:rPr>
                <w:rFonts w:eastAsia="Times New Roman"/>
                <w:lang w:eastAsia="ar-SA"/>
              </w:rPr>
              <w:t xml:space="preserve">  Генеральный</w:t>
            </w:r>
            <w:r w:rsidRPr="00AE6ADF">
              <w:rPr>
                <w:rFonts w:eastAsia="Times New Roman"/>
                <w:bCs/>
                <w:lang w:eastAsia="ar-SA"/>
              </w:rPr>
              <w:t xml:space="preserve"> директор</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  ФГУП «ГНЦ РФ-ФЭИ»</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__________________ А.А. </w:t>
            </w:r>
            <w:proofErr w:type="spellStart"/>
            <w:r w:rsidRPr="00AE6ADF">
              <w:rPr>
                <w:rFonts w:eastAsia="Times New Roman"/>
                <w:bCs/>
                <w:lang w:eastAsia="ar-SA"/>
              </w:rPr>
              <w:t>Говердовский</w:t>
            </w:r>
            <w:proofErr w:type="spellEnd"/>
          </w:p>
        </w:tc>
      </w:tr>
    </w:tbl>
    <w:p w:rsidR="00AE6ADF" w:rsidRPr="00AE6ADF" w:rsidRDefault="00AE6ADF" w:rsidP="00AE6ADF">
      <w:pPr>
        <w:tabs>
          <w:tab w:val="center" w:pos="4153"/>
          <w:tab w:val="right" w:pos="8306"/>
        </w:tabs>
        <w:suppressAutoHyphens/>
        <w:jc w:val="left"/>
        <w:rPr>
          <w:rFonts w:eastAsia="Times New Roman"/>
          <w:lang w:eastAsia="ar-SA"/>
        </w:rPr>
      </w:pPr>
    </w:p>
    <w:p w:rsidR="00AE6ADF" w:rsidRPr="00AE6ADF" w:rsidRDefault="00AE6ADF" w:rsidP="00AE6ADF">
      <w:pPr>
        <w:tabs>
          <w:tab w:val="center" w:pos="4153"/>
          <w:tab w:val="right" w:pos="8306"/>
        </w:tabs>
        <w:suppressAutoHyphens/>
        <w:jc w:val="left"/>
        <w:rPr>
          <w:rFonts w:eastAsia="Times New Roman"/>
          <w:lang w:eastAsia="ar-SA"/>
        </w:rPr>
      </w:pPr>
    </w:p>
    <w:p w:rsidR="00AE6ADF" w:rsidRPr="00AE6ADF" w:rsidRDefault="00AE6ADF" w:rsidP="00AE6ADF">
      <w:pPr>
        <w:tabs>
          <w:tab w:val="center" w:pos="4153"/>
          <w:tab w:val="right" w:pos="8306"/>
        </w:tabs>
        <w:suppressAutoHyphens/>
        <w:jc w:val="left"/>
        <w:rPr>
          <w:rFonts w:eastAsia="Times New Roman"/>
          <w:lang w:eastAsia="ar-SA"/>
        </w:rPr>
      </w:pPr>
    </w:p>
    <w:p w:rsidR="00AE6ADF" w:rsidRPr="00AE6ADF" w:rsidRDefault="00AE6ADF" w:rsidP="00AE6ADF">
      <w:pPr>
        <w:tabs>
          <w:tab w:val="center" w:pos="4153"/>
          <w:tab w:val="right" w:pos="8306"/>
        </w:tabs>
        <w:suppressAutoHyphens/>
        <w:jc w:val="left"/>
        <w:rPr>
          <w:rFonts w:eastAsia="Times New Roman"/>
          <w:lang w:val="en-US" w:eastAsia="ar-SA"/>
        </w:rPr>
      </w:pPr>
    </w:p>
    <w:p w:rsidR="00AE6ADF" w:rsidRPr="00AE6ADF" w:rsidRDefault="00AE6ADF" w:rsidP="00AE6ADF">
      <w:pPr>
        <w:tabs>
          <w:tab w:val="center" w:pos="4153"/>
          <w:tab w:val="right" w:pos="8306"/>
        </w:tabs>
        <w:suppressAutoHyphens/>
        <w:jc w:val="left"/>
        <w:rPr>
          <w:rFonts w:eastAsia="Times New Roman"/>
          <w:lang w:val="en-US" w:eastAsia="ar-SA"/>
        </w:rPr>
      </w:pPr>
    </w:p>
    <w:p w:rsidR="00AE6ADF" w:rsidRPr="00AE6ADF" w:rsidRDefault="00AE6ADF" w:rsidP="00AE6ADF">
      <w:pPr>
        <w:tabs>
          <w:tab w:val="center" w:pos="4153"/>
          <w:tab w:val="right" w:pos="8306"/>
        </w:tabs>
        <w:suppressAutoHyphens/>
        <w:jc w:val="left"/>
        <w:rPr>
          <w:rFonts w:eastAsia="Times New Roman"/>
          <w:lang w:eastAsia="ar-SA"/>
        </w:rPr>
      </w:pPr>
    </w:p>
    <w:p w:rsidR="00AE6ADF" w:rsidRPr="00AE6ADF" w:rsidRDefault="00AE6ADF" w:rsidP="00AE6ADF">
      <w:pPr>
        <w:tabs>
          <w:tab w:val="center" w:pos="4153"/>
          <w:tab w:val="right" w:pos="8306"/>
        </w:tabs>
        <w:suppressAutoHyphens/>
        <w:jc w:val="left"/>
        <w:rPr>
          <w:rFonts w:eastAsia="Times New Roman"/>
          <w:lang w:eastAsia="ar-SA"/>
        </w:rPr>
      </w:pPr>
    </w:p>
    <w:p w:rsidR="00AE6ADF" w:rsidRPr="00AE6ADF" w:rsidRDefault="00AE6ADF" w:rsidP="00AE6ADF">
      <w:pPr>
        <w:tabs>
          <w:tab w:val="center" w:pos="4153"/>
          <w:tab w:val="right" w:pos="8306"/>
        </w:tabs>
        <w:suppressAutoHyphens/>
        <w:jc w:val="right"/>
        <w:rPr>
          <w:rFonts w:eastAsia="Times New Roman"/>
          <w:lang w:eastAsia="ar-SA"/>
        </w:rPr>
      </w:pPr>
      <w:r w:rsidRPr="00AE6ADF">
        <w:rPr>
          <w:rFonts w:eastAsia="Times New Roman"/>
          <w:lang w:eastAsia="ar-SA"/>
        </w:rPr>
        <w:t>Приложение №4</w:t>
      </w:r>
    </w:p>
    <w:p w:rsidR="00AE6ADF" w:rsidRPr="00AE6ADF" w:rsidRDefault="00AE6ADF" w:rsidP="00AE6ADF">
      <w:pPr>
        <w:tabs>
          <w:tab w:val="center" w:pos="4153"/>
          <w:tab w:val="right" w:pos="8306"/>
        </w:tabs>
        <w:suppressAutoHyphens/>
        <w:jc w:val="right"/>
        <w:rPr>
          <w:rFonts w:eastAsia="Times New Roman"/>
          <w:lang w:eastAsia="ar-SA"/>
        </w:rPr>
      </w:pPr>
      <w:r w:rsidRPr="00AE6ADF">
        <w:rPr>
          <w:rFonts w:eastAsia="Times New Roman"/>
          <w:lang w:eastAsia="ar-SA"/>
        </w:rPr>
        <w:lastRenderedPageBreak/>
        <w:t>к договору</w:t>
      </w:r>
    </w:p>
    <w:p w:rsidR="00AE6ADF" w:rsidRPr="00AE6ADF" w:rsidRDefault="00AE6ADF" w:rsidP="00AE6ADF">
      <w:pPr>
        <w:tabs>
          <w:tab w:val="center" w:pos="4153"/>
          <w:tab w:val="right" w:pos="8306"/>
        </w:tabs>
        <w:suppressAutoHyphens/>
        <w:jc w:val="right"/>
        <w:rPr>
          <w:rFonts w:eastAsia="Times New Roman"/>
          <w:lang w:eastAsia="ar-SA"/>
        </w:rPr>
      </w:pPr>
      <w:r w:rsidRPr="00AE6ADF">
        <w:rPr>
          <w:rFonts w:eastAsia="Times New Roman"/>
          <w:lang w:eastAsia="ar-SA"/>
        </w:rPr>
        <w:t>№ __________________________</w:t>
      </w:r>
    </w:p>
    <w:p w:rsidR="00AE6ADF" w:rsidRPr="00AE6ADF" w:rsidRDefault="00AE6ADF" w:rsidP="00AE6ADF">
      <w:pPr>
        <w:tabs>
          <w:tab w:val="center" w:pos="4153"/>
          <w:tab w:val="right" w:pos="8306"/>
        </w:tabs>
        <w:suppressAutoHyphens/>
        <w:jc w:val="right"/>
        <w:rPr>
          <w:rFonts w:eastAsia="Times New Roman"/>
          <w:lang w:eastAsia="ar-SA"/>
        </w:rPr>
      </w:pPr>
      <w:r w:rsidRPr="00AE6ADF">
        <w:rPr>
          <w:rFonts w:eastAsia="Times New Roman"/>
          <w:lang w:eastAsia="ar-SA"/>
        </w:rPr>
        <w:t xml:space="preserve">от «___» ____________ </w:t>
      </w:r>
      <w:smartTag w:uri="urn:schemas-microsoft-com:office:smarttags" w:element="metricconverter">
        <w:smartTagPr>
          <w:attr w:name="ProductID" w:val="2014 г"/>
        </w:smartTagPr>
        <w:r w:rsidRPr="00AE6ADF">
          <w:rPr>
            <w:rFonts w:eastAsia="Times New Roman"/>
            <w:lang w:eastAsia="ar-SA"/>
          </w:rPr>
          <w:t>2014 г</w:t>
        </w:r>
      </w:smartTag>
      <w:r w:rsidRPr="00AE6ADF">
        <w:rPr>
          <w:rFonts w:eastAsia="Times New Roman"/>
          <w:lang w:eastAsia="ar-SA"/>
        </w:rPr>
        <w:t>.</w:t>
      </w:r>
    </w:p>
    <w:p w:rsidR="00AE6ADF" w:rsidRPr="00AE6ADF" w:rsidRDefault="00AE6ADF" w:rsidP="00AE6ADF">
      <w:pPr>
        <w:tabs>
          <w:tab w:val="center" w:pos="4153"/>
          <w:tab w:val="right" w:pos="8306"/>
        </w:tabs>
        <w:suppressAutoHyphens/>
        <w:jc w:val="left"/>
        <w:rPr>
          <w:rFonts w:eastAsia="Times New Roman"/>
          <w:lang w:eastAsia="ar-SA"/>
        </w:rPr>
      </w:pPr>
    </w:p>
    <w:p w:rsidR="00AE6ADF" w:rsidRPr="00AE6ADF" w:rsidRDefault="00AE6ADF" w:rsidP="00AE6ADF">
      <w:pPr>
        <w:suppressAutoHyphens/>
        <w:autoSpaceDE w:val="0"/>
        <w:autoSpaceDN w:val="0"/>
        <w:adjustRightInd w:val="0"/>
        <w:rPr>
          <w:rFonts w:eastAsia="Times New Roman"/>
          <w:b/>
          <w:bCs/>
          <w:lang w:eastAsia="ru-RU"/>
        </w:rPr>
      </w:pPr>
    </w:p>
    <w:p w:rsidR="00AE6ADF" w:rsidRPr="00AE6ADF" w:rsidRDefault="00AE6ADF" w:rsidP="00AE6ADF">
      <w:pPr>
        <w:suppressAutoHyphens/>
        <w:autoSpaceDE w:val="0"/>
        <w:autoSpaceDN w:val="0"/>
        <w:adjustRightInd w:val="0"/>
        <w:rPr>
          <w:rFonts w:eastAsia="Times New Roman"/>
          <w:b/>
          <w:bCs/>
          <w:lang w:eastAsia="ru-RU"/>
        </w:rPr>
      </w:pPr>
      <w:r w:rsidRPr="00AE6ADF">
        <w:rPr>
          <w:rFonts w:eastAsia="Times New Roman"/>
          <w:b/>
          <w:bCs/>
          <w:lang w:eastAsia="ru-RU"/>
        </w:rPr>
        <w:t xml:space="preserve">ПРОТОКОЛ  </w:t>
      </w:r>
    </w:p>
    <w:p w:rsidR="00AE6ADF" w:rsidRPr="00AE6ADF" w:rsidRDefault="00AE6ADF" w:rsidP="00AE6ADF">
      <w:pPr>
        <w:suppressAutoHyphens/>
        <w:autoSpaceDE w:val="0"/>
        <w:autoSpaceDN w:val="0"/>
        <w:adjustRightInd w:val="0"/>
        <w:rPr>
          <w:rFonts w:eastAsia="Times New Roman"/>
          <w:lang w:eastAsia="ru-RU"/>
        </w:rPr>
      </w:pPr>
      <w:r w:rsidRPr="00AE6ADF">
        <w:rPr>
          <w:rFonts w:eastAsia="Times New Roman"/>
          <w:lang w:eastAsia="ru-RU"/>
        </w:rPr>
        <w:t>согласования цены</w:t>
      </w:r>
    </w:p>
    <w:p w:rsidR="00AE6ADF" w:rsidRPr="00AE6ADF" w:rsidRDefault="00AE6ADF" w:rsidP="00AE6ADF">
      <w:pPr>
        <w:suppressAutoHyphens/>
        <w:autoSpaceDE w:val="0"/>
        <w:autoSpaceDN w:val="0"/>
        <w:adjustRightInd w:val="0"/>
        <w:rPr>
          <w:rFonts w:eastAsia="Times New Roman"/>
          <w:lang w:eastAsia="ru-RU"/>
        </w:rPr>
      </w:pPr>
      <w:r w:rsidRPr="00AE6ADF">
        <w:rPr>
          <w:rFonts w:eastAsia="Times New Roman"/>
          <w:lang w:eastAsia="ru-RU"/>
        </w:rPr>
        <w:t xml:space="preserve">к договору №_____________ от ____.____.2014г. </w:t>
      </w:r>
    </w:p>
    <w:p w:rsidR="00AE6ADF" w:rsidRPr="00AE6ADF" w:rsidRDefault="00AE6ADF" w:rsidP="00AE6ADF">
      <w:pPr>
        <w:suppressAutoHyphens/>
        <w:autoSpaceDE w:val="0"/>
        <w:autoSpaceDN w:val="0"/>
        <w:adjustRightInd w:val="0"/>
        <w:jc w:val="left"/>
        <w:rPr>
          <w:rFonts w:eastAsia="Times New Roman"/>
          <w:lang w:eastAsia="ru-RU"/>
        </w:rPr>
      </w:pPr>
    </w:p>
    <w:p w:rsidR="00AE6ADF" w:rsidRPr="00AE6ADF" w:rsidRDefault="00AE6ADF" w:rsidP="00AE6ADF">
      <w:pPr>
        <w:suppressAutoHyphens/>
        <w:jc w:val="left"/>
        <w:rPr>
          <w:rFonts w:eastAsia="Times New Roman"/>
          <w:lang w:eastAsia="ru-RU"/>
        </w:rPr>
      </w:pPr>
      <w:r w:rsidRPr="00AE6ADF">
        <w:rPr>
          <w:rFonts w:eastAsia="Times New Roman"/>
          <w:lang w:eastAsia="ru-RU"/>
        </w:rPr>
        <w:t>Вид цены - _________________________</w:t>
      </w:r>
    </w:p>
    <w:p w:rsidR="00AE6ADF" w:rsidRPr="00AE6ADF" w:rsidRDefault="00AE6ADF" w:rsidP="00AE6ADF">
      <w:pPr>
        <w:suppressAutoHyphens/>
        <w:jc w:val="both"/>
        <w:rPr>
          <w:rFonts w:eastAsia="Times New Roman"/>
          <w:lang w:eastAsia="ru-RU"/>
        </w:rPr>
      </w:pPr>
    </w:p>
    <w:p w:rsidR="00AE6ADF" w:rsidRPr="00AE6ADF" w:rsidRDefault="00AE6ADF" w:rsidP="00AE6ADF">
      <w:pPr>
        <w:suppressAutoHyphens/>
        <w:ind w:firstLine="720"/>
        <w:rPr>
          <w:rFonts w:eastAsia="Times New Roman"/>
          <w:lang w:eastAsia="ru-RU"/>
        </w:rPr>
      </w:pPr>
      <w:r w:rsidRPr="00AE6ADF">
        <w:rPr>
          <w:rFonts w:eastAsia="Times New Roman"/>
          <w:lang w:eastAsia="ru-RU"/>
        </w:rPr>
        <w:t xml:space="preserve">При условии ориентировочной цены указать, что срок перевода цены из ориентировочной в </w:t>
      </w:r>
      <w:proofErr w:type="gramStart"/>
      <w:r w:rsidRPr="00AE6ADF">
        <w:rPr>
          <w:rFonts w:eastAsia="Times New Roman"/>
          <w:lang w:eastAsia="ru-RU"/>
        </w:rPr>
        <w:t>фиксированную</w:t>
      </w:r>
      <w:proofErr w:type="gramEnd"/>
      <w:r w:rsidRPr="00AE6ADF">
        <w:rPr>
          <w:rFonts w:eastAsia="Times New Roman"/>
          <w:lang w:eastAsia="ru-RU"/>
        </w:rPr>
        <w:t xml:space="preserve"> - за 30 дней до окончания этапа.</w:t>
      </w:r>
    </w:p>
    <w:tbl>
      <w:tblPr>
        <w:tblpPr w:leftFromText="180" w:rightFromText="180" w:vertAnchor="text" w:horzAnchor="margin" w:tblpX="-176" w:tblpY="1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2699"/>
        <w:gridCol w:w="2323"/>
        <w:gridCol w:w="3253"/>
      </w:tblGrid>
      <w:tr w:rsidR="00AE6ADF" w:rsidRPr="00AE6ADF" w:rsidTr="00BA19FD">
        <w:tblPrEx>
          <w:tblCellMar>
            <w:top w:w="0" w:type="dxa"/>
            <w:bottom w:w="0" w:type="dxa"/>
          </w:tblCellMar>
        </w:tblPrEx>
        <w:tc>
          <w:tcPr>
            <w:tcW w:w="630" w:type="pct"/>
          </w:tcPr>
          <w:p w:rsidR="00AE6ADF" w:rsidRPr="00AE6ADF" w:rsidRDefault="00AE6ADF" w:rsidP="00AE6ADF">
            <w:pPr>
              <w:suppressAutoHyphens/>
              <w:rPr>
                <w:rFonts w:eastAsia="Times New Roman"/>
                <w:lang w:eastAsia="ru-RU"/>
              </w:rPr>
            </w:pPr>
            <w:r w:rsidRPr="00AE6ADF">
              <w:rPr>
                <w:rFonts w:eastAsia="Times New Roman"/>
                <w:lang w:eastAsia="ru-RU"/>
              </w:rPr>
              <w:t>№ этапа (</w:t>
            </w:r>
            <w:proofErr w:type="spellStart"/>
            <w:r w:rsidRPr="00AE6ADF">
              <w:rPr>
                <w:rFonts w:eastAsia="Times New Roman"/>
                <w:lang w:eastAsia="ru-RU"/>
              </w:rPr>
              <w:t>подэтапа</w:t>
            </w:r>
            <w:proofErr w:type="spellEnd"/>
            <w:r w:rsidRPr="00AE6ADF">
              <w:rPr>
                <w:rFonts w:eastAsia="Times New Roman"/>
                <w:lang w:eastAsia="ru-RU"/>
              </w:rPr>
              <w:t>)</w:t>
            </w:r>
          </w:p>
        </w:tc>
        <w:tc>
          <w:tcPr>
            <w:tcW w:w="1426" w:type="pct"/>
            <w:shd w:val="clear" w:color="auto" w:fill="auto"/>
            <w:vAlign w:val="center"/>
          </w:tcPr>
          <w:p w:rsidR="00AE6ADF" w:rsidRPr="00AE6ADF" w:rsidRDefault="00AE6ADF" w:rsidP="00AE6ADF">
            <w:pPr>
              <w:suppressAutoHyphens/>
              <w:rPr>
                <w:rFonts w:eastAsia="Times New Roman"/>
                <w:bCs/>
                <w:lang w:eastAsia="ru-RU"/>
              </w:rPr>
            </w:pPr>
            <w:r w:rsidRPr="00AE6ADF">
              <w:rPr>
                <w:rFonts w:eastAsia="Times New Roman"/>
                <w:lang w:eastAsia="ru-RU"/>
              </w:rPr>
              <w:t>Заявлено Исполнителем (</w:t>
            </w:r>
            <w:proofErr w:type="spellStart"/>
            <w:r w:rsidRPr="00AE6ADF">
              <w:rPr>
                <w:rFonts w:eastAsia="Times New Roman"/>
                <w:lang w:eastAsia="ru-RU"/>
              </w:rPr>
              <w:t>тыс</w:t>
            </w:r>
            <w:proofErr w:type="gramStart"/>
            <w:r w:rsidRPr="00AE6ADF">
              <w:rPr>
                <w:rFonts w:eastAsia="Times New Roman"/>
                <w:lang w:eastAsia="ru-RU"/>
              </w:rPr>
              <w:t>.р</w:t>
            </w:r>
            <w:proofErr w:type="gramEnd"/>
            <w:r w:rsidRPr="00AE6ADF">
              <w:rPr>
                <w:rFonts w:eastAsia="Times New Roman"/>
                <w:lang w:eastAsia="ru-RU"/>
              </w:rPr>
              <w:t>уб</w:t>
            </w:r>
            <w:proofErr w:type="spellEnd"/>
            <w:r w:rsidRPr="00AE6ADF">
              <w:rPr>
                <w:rFonts w:eastAsia="Times New Roman"/>
                <w:lang w:eastAsia="ru-RU"/>
              </w:rPr>
              <w:t>.)</w:t>
            </w:r>
          </w:p>
        </w:tc>
        <w:tc>
          <w:tcPr>
            <w:tcW w:w="1229" w:type="pct"/>
            <w:shd w:val="clear" w:color="auto" w:fill="auto"/>
          </w:tcPr>
          <w:p w:rsidR="00AE6ADF" w:rsidRPr="00AE6ADF" w:rsidRDefault="00AE6ADF" w:rsidP="00AE6ADF">
            <w:pPr>
              <w:suppressAutoHyphens/>
              <w:rPr>
                <w:rFonts w:eastAsia="Times New Roman"/>
                <w:lang w:eastAsia="ru-RU"/>
              </w:rPr>
            </w:pPr>
            <w:r w:rsidRPr="00AE6ADF">
              <w:rPr>
                <w:rFonts w:eastAsia="Times New Roman"/>
                <w:lang w:eastAsia="ru-RU"/>
              </w:rPr>
              <w:t>Принято Заказчиком (тыс. руб.)</w:t>
            </w:r>
          </w:p>
        </w:tc>
        <w:tc>
          <w:tcPr>
            <w:tcW w:w="1715" w:type="pct"/>
          </w:tcPr>
          <w:p w:rsidR="00AE6ADF" w:rsidRPr="00AE6ADF" w:rsidRDefault="00AE6ADF" w:rsidP="00AE6ADF">
            <w:pPr>
              <w:suppressAutoHyphens/>
              <w:rPr>
                <w:rFonts w:eastAsia="Times New Roman"/>
                <w:lang w:eastAsia="ru-RU"/>
              </w:rPr>
            </w:pPr>
            <w:r w:rsidRPr="00AE6ADF">
              <w:rPr>
                <w:rFonts w:eastAsia="Times New Roman"/>
                <w:lang w:eastAsia="ru-RU"/>
              </w:rPr>
              <w:t>Вид цены</w:t>
            </w:r>
          </w:p>
        </w:tc>
      </w:tr>
      <w:tr w:rsidR="00AE6ADF" w:rsidRPr="00AE6ADF" w:rsidTr="00BA19FD">
        <w:tblPrEx>
          <w:tblCellMar>
            <w:top w:w="0" w:type="dxa"/>
            <w:bottom w:w="0" w:type="dxa"/>
          </w:tblCellMar>
        </w:tblPrEx>
        <w:trPr>
          <w:trHeight w:val="284"/>
        </w:trPr>
        <w:tc>
          <w:tcPr>
            <w:tcW w:w="630" w:type="pct"/>
            <w:vAlign w:val="center"/>
          </w:tcPr>
          <w:p w:rsidR="00AE6ADF" w:rsidRPr="00AE6ADF" w:rsidRDefault="00AE6ADF" w:rsidP="00AE6ADF">
            <w:pPr>
              <w:keepNext/>
              <w:outlineLvl w:val="1"/>
              <w:rPr>
                <w:rFonts w:eastAsia="Times New Roman"/>
                <w:lang w:eastAsia="ru-RU"/>
              </w:rPr>
            </w:pPr>
          </w:p>
        </w:tc>
        <w:tc>
          <w:tcPr>
            <w:tcW w:w="1426" w:type="pct"/>
            <w:shd w:val="clear" w:color="auto" w:fill="auto"/>
            <w:vAlign w:val="center"/>
          </w:tcPr>
          <w:p w:rsidR="00AE6ADF" w:rsidRPr="00AE6ADF" w:rsidRDefault="00AE6ADF" w:rsidP="00AE6ADF">
            <w:pPr>
              <w:suppressAutoHyphens/>
              <w:rPr>
                <w:rFonts w:eastAsia="Times New Roman"/>
                <w:lang w:eastAsia="ru-RU"/>
              </w:rPr>
            </w:pPr>
          </w:p>
        </w:tc>
        <w:tc>
          <w:tcPr>
            <w:tcW w:w="1229" w:type="pct"/>
            <w:shd w:val="clear" w:color="auto" w:fill="auto"/>
          </w:tcPr>
          <w:p w:rsidR="00AE6ADF" w:rsidRPr="00AE6ADF" w:rsidRDefault="00AE6ADF" w:rsidP="00AE6ADF">
            <w:pPr>
              <w:suppressAutoHyphens/>
              <w:rPr>
                <w:rFonts w:eastAsia="Times New Roman"/>
                <w:lang w:eastAsia="ru-RU"/>
              </w:rPr>
            </w:pPr>
          </w:p>
        </w:tc>
        <w:tc>
          <w:tcPr>
            <w:tcW w:w="1715" w:type="pct"/>
          </w:tcPr>
          <w:p w:rsidR="00AE6ADF" w:rsidRPr="00AE6ADF" w:rsidRDefault="00AE6ADF" w:rsidP="00AE6ADF">
            <w:pPr>
              <w:suppressAutoHyphens/>
              <w:rPr>
                <w:rFonts w:eastAsia="Times New Roman"/>
                <w:lang w:eastAsia="ru-RU"/>
              </w:rPr>
            </w:pPr>
          </w:p>
        </w:tc>
      </w:tr>
      <w:tr w:rsidR="00AE6ADF" w:rsidRPr="00AE6ADF" w:rsidTr="00BA19FD">
        <w:tblPrEx>
          <w:tblCellMar>
            <w:top w:w="0" w:type="dxa"/>
            <w:bottom w:w="0" w:type="dxa"/>
          </w:tblCellMar>
        </w:tblPrEx>
        <w:trPr>
          <w:trHeight w:val="284"/>
        </w:trPr>
        <w:tc>
          <w:tcPr>
            <w:tcW w:w="630" w:type="pct"/>
            <w:vAlign w:val="center"/>
          </w:tcPr>
          <w:p w:rsidR="00AE6ADF" w:rsidRPr="00AE6ADF" w:rsidRDefault="00AE6ADF" w:rsidP="00AE6ADF">
            <w:pPr>
              <w:keepNext/>
              <w:outlineLvl w:val="1"/>
              <w:rPr>
                <w:rFonts w:eastAsia="Times New Roman"/>
                <w:lang w:eastAsia="ru-RU"/>
              </w:rPr>
            </w:pPr>
          </w:p>
        </w:tc>
        <w:tc>
          <w:tcPr>
            <w:tcW w:w="1426" w:type="pct"/>
            <w:shd w:val="clear" w:color="auto" w:fill="auto"/>
            <w:vAlign w:val="center"/>
          </w:tcPr>
          <w:p w:rsidR="00AE6ADF" w:rsidRPr="00AE6ADF" w:rsidRDefault="00AE6ADF" w:rsidP="00AE6ADF">
            <w:pPr>
              <w:suppressAutoHyphens/>
              <w:rPr>
                <w:rFonts w:eastAsia="Times New Roman"/>
                <w:bCs/>
                <w:lang w:eastAsia="ru-RU"/>
              </w:rPr>
            </w:pPr>
          </w:p>
        </w:tc>
        <w:tc>
          <w:tcPr>
            <w:tcW w:w="1229" w:type="pct"/>
            <w:shd w:val="clear" w:color="auto" w:fill="auto"/>
          </w:tcPr>
          <w:p w:rsidR="00AE6ADF" w:rsidRPr="00AE6ADF" w:rsidRDefault="00AE6ADF" w:rsidP="00AE6ADF">
            <w:pPr>
              <w:suppressAutoHyphens/>
              <w:rPr>
                <w:rFonts w:eastAsia="Times New Roman"/>
                <w:lang w:eastAsia="ru-RU"/>
              </w:rPr>
            </w:pPr>
          </w:p>
        </w:tc>
        <w:tc>
          <w:tcPr>
            <w:tcW w:w="1715" w:type="pct"/>
          </w:tcPr>
          <w:p w:rsidR="00AE6ADF" w:rsidRPr="00AE6ADF" w:rsidRDefault="00AE6ADF" w:rsidP="00AE6ADF">
            <w:pPr>
              <w:suppressAutoHyphens/>
              <w:rPr>
                <w:rFonts w:eastAsia="Times New Roman"/>
                <w:lang w:eastAsia="ru-RU"/>
              </w:rPr>
            </w:pPr>
          </w:p>
        </w:tc>
      </w:tr>
      <w:tr w:rsidR="00AE6ADF" w:rsidRPr="00AE6ADF" w:rsidTr="00BA19FD">
        <w:tblPrEx>
          <w:tblCellMar>
            <w:top w:w="0" w:type="dxa"/>
            <w:bottom w:w="0" w:type="dxa"/>
          </w:tblCellMar>
        </w:tblPrEx>
        <w:trPr>
          <w:trHeight w:val="284"/>
        </w:trPr>
        <w:tc>
          <w:tcPr>
            <w:tcW w:w="630" w:type="pct"/>
            <w:vAlign w:val="center"/>
          </w:tcPr>
          <w:p w:rsidR="00AE6ADF" w:rsidRPr="00AE6ADF" w:rsidRDefault="00AE6ADF" w:rsidP="00AE6ADF">
            <w:pPr>
              <w:keepNext/>
              <w:outlineLvl w:val="1"/>
              <w:rPr>
                <w:rFonts w:eastAsia="Times New Roman"/>
                <w:lang w:eastAsia="ru-RU"/>
              </w:rPr>
            </w:pPr>
          </w:p>
        </w:tc>
        <w:tc>
          <w:tcPr>
            <w:tcW w:w="1426" w:type="pct"/>
            <w:shd w:val="clear" w:color="auto" w:fill="auto"/>
            <w:vAlign w:val="center"/>
          </w:tcPr>
          <w:p w:rsidR="00AE6ADF" w:rsidRPr="00AE6ADF" w:rsidRDefault="00AE6ADF" w:rsidP="00AE6ADF">
            <w:pPr>
              <w:suppressAutoHyphens/>
              <w:rPr>
                <w:rFonts w:eastAsia="Times New Roman"/>
                <w:lang w:eastAsia="ru-RU"/>
              </w:rPr>
            </w:pPr>
          </w:p>
        </w:tc>
        <w:tc>
          <w:tcPr>
            <w:tcW w:w="1229" w:type="pct"/>
            <w:shd w:val="clear" w:color="auto" w:fill="auto"/>
          </w:tcPr>
          <w:p w:rsidR="00AE6ADF" w:rsidRPr="00AE6ADF" w:rsidRDefault="00AE6ADF" w:rsidP="00AE6ADF">
            <w:pPr>
              <w:suppressAutoHyphens/>
              <w:rPr>
                <w:rFonts w:eastAsia="Times New Roman"/>
                <w:lang w:eastAsia="ru-RU"/>
              </w:rPr>
            </w:pPr>
          </w:p>
        </w:tc>
        <w:tc>
          <w:tcPr>
            <w:tcW w:w="1715" w:type="pct"/>
          </w:tcPr>
          <w:p w:rsidR="00AE6ADF" w:rsidRPr="00AE6ADF" w:rsidRDefault="00AE6ADF" w:rsidP="00AE6ADF">
            <w:pPr>
              <w:suppressAutoHyphens/>
              <w:rPr>
                <w:rFonts w:eastAsia="Times New Roman"/>
                <w:lang w:eastAsia="ru-RU"/>
              </w:rPr>
            </w:pPr>
          </w:p>
        </w:tc>
      </w:tr>
      <w:tr w:rsidR="00AE6ADF" w:rsidRPr="00AE6ADF" w:rsidTr="00BA19FD">
        <w:tblPrEx>
          <w:tblCellMar>
            <w:top w:w="0" w:type="dxa"/>
            <w:bottom w:w="0" w:type="dxa"/>
          </w:tblCellMar>
        </w:tblPrEx>
        <w:trPr>
          <w:trHeight w:val="284"/>
        </w:trPr>
        <w:tc>
          <w:tcPr>
            <w:tcW w:w="630" w:type="pct"/>
            <w:vAlign w:val="center"/>
          </w:tcPr>
          <w:p w:rsidR="00AE6ADF" w:rsidRPr="00AE6ADF" w:rsidRDefault="00AE6ADF" w:rsidP="00AE6ADF">
            <w:pPr>
              <w:keepNext/>
              <w:outlineLvl w:val="1"/>
              <w:rPr>
                <w:rFonts w:eastAsia="Times New Roman"/>
                <w:lang w:eastAsia="ru-RU"/>
              </w:rPr>
            </w:pPr>
          </w:p>
        </w:tc>
        <w:tc>
          <w:tcPr>
            <w:tcW w:w="1426" w:type="pct"/>
            <w:shd w:val="clear" w:color="auto" w:fill="auto"/>
            <w:vAlign w:val="center"/>
          </w:tcPr>
          <w:p w:rsidR="00AE6ADF" w:rsidRPr="00AE6ADF" w:rsidRDefault="00AE6ADF" w:rsidP="00AE6ADF">
            <w:pPr>
              <w:suppressAutoHyphens/>
              <w:rPr>
                <w:rFonts w:eastAsia="Times New Roman"/>
                <w:lang w:eastAsia="ru-RU"/>
              </w:rPr>
            </w:pPr>
          </w:p>
        </w:tc>
        <w:tc>
          <w:tcPr>
            <w:tcW w:w="1229" w:type="pct"/>
            <w:shd w:val="clear" w:color="auto" w:fill="auto"/>
          </w:tcPr>
          <w:p w:rsidR="00AE6ADF" w:rsidRPr="00AE6ADF" w:rsidRDefault="00AE6ADF" w:rsidP="00AE6ADF">
            <w:pPr>
              <w:suppressAutoHyphens/>
              <w:rPr>
                <w:rFonts w:eastAsia="Times New Roman"/>
                <w:lang w:eastAsia="ru-RU"/>
              </w:rPr>
            </w:pPr>
          </w:p>
        </w:tc>
        <w:tc>
          <w:tcPr>
            <w:tcW w:w="1715" w:type="pct"/>
          </w:tcPr>
          <w:p w:rsidR="00AE6ADF" w:rsidRPr="00AE6ADF" w:rsidRDefault="00AE6ADF" w:rsidP="00AE6ADF">
            <w:pPr>
              <w:suppressAutoHyphens/>
              <w:rPr>
                <w:rFonts w:eastAsia="Times New Roman"/>
                <w:lang w:eastAsia="ru-RU"/>
              </w:rPr>
            </w:pPr>
          </w:p>
        </w:tc>
      </w:tr>
    </w:tbl>
    <w:p w:rsidR="00AE6ADF" w:rsidRPr="00AE6ADF" w:rsidRDefault="00AE6ADF" w:rsidP="00AE6ADF">
      <w:pPr>
        <w:suppressAutoHyphens/>
        <w:autoSpaceDE w:val="0"/>
        <w:autoSpaceDN w:val="0"/>
        <w:adjustRightInd w:val="0"/>
        <w:jc w:val="both"/>
        <w:rPr>
          <w:rFonts w:eastAsia="Times New Roman"/>
          <w:b/>
          <w:bCs/>
          <w:lang w:eastAsia="ru-RU"/>
        </w:rPr>
      </w:pPr>
    </w:p>
    <w:tbl>
      <w:tblPr>
        <w:tblW w:w="92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510"/>
      </w:tblGrid>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ind w:firstLine="34"/>
              <w:jc w:val="left"/>
              <w:rPr>
                <w:rFonts w:eastAsia="Times New Roman"/>
                <w:b/>
                <w:lang w:eastAsia="ar-SA"/>
              </w:rPr>
            </w:pPr>
            <w:r w:rsidRPr="00AE6ADF">
              <w:rPr>
                <w:rFonts w:eastAsia="Times New Roman"/>
                <w:b/>
                <w:lang w:eastAsia="ar-SA"/>
              </w:rPr>
              <w:t>От Исполнителя</w:t>
            </w:r>
          </w:p>
        </w:tc>
        <w:tc>
          <w:tcPr>
            <w:tcW w:w="4510" w:type="dxa"/>
            <w:tcBorders>
              <w:top w:val="nil"/>
              <w:left w:val="nil"/>
              <w:bottom w:val="nil"/>
              <w:right w:val="nil"/>
            </w:tcBorders>
          </w:tcPr>
          <w:p w:rsidR="00AE6ADF" w:rsidRPr="00AE6ADF" w:rsidRDefault="00AE6ADF" w:rsidP="00AE6ADF">
            <w:pPr>
              <w:keepNext/>
              <w:suppressAutoHyphens/>
              <w:jc w:val="left"/>
              <w:outlineLvl w:val="1"/>
              <w:rPr>
                <w:rFonts w:eastAsia="Times New Roman"/>
                <w:b/>
                <w:bCs/>
                <w:i/>
                <w:iCs/>
                <w:lang w:eastAsia="ar-SA"/>
              </w:rPr>
            </w:pPr>
            <w:r w:rsidRPr="00AE6ADF">
              <w:rPr>
                <w:rFonts w:eastAsia="Times New Roman"/>
                <w:b/>
                <w:bCs/>
                <w:i/>
                <w:iCs/>
                <w:lang w:eastAsia="ar-SA"/>
              </w:rPr>
              <w:t>От Заказчика</w:t>
            </w:r>
          </w:p>
        </w:tc>
      </w:tr>
      <w:tr w:rsidR="00AE6ADF" w:rsidRPr="00AE6ADF" w:rsidTr="00BA19FD">
        <w:tblPrEx>
          <w:tblCellMar>
            <w:top w:w="0" w:type="dxa"/>
            <w:bottom w:w="0" w:type="dxa"/>
          </w:tblCellMar>
        </w:tblPrEx>
        <w:tc>
          <w:tcPr>
            <w:tcW w:w="4698" w:type="dxa"/>
            <w:tcBorders>
              <w:top w:val="nil"/>
              <w:left w:val="nil"/>
              <w:bottom w:val="nil"/>
              <w:right w:val="nil"/>
            </w:tcBorders>
          </w:tcPr>
          <w:p w:rsidR="00AE6ADF" w:rsidRPr="00AE6ADF" w:rsidRDefault="00AE6ADF" w:rsidP="00AE6ADF">
            <w:pPr>
              <w:suppressAutoHyphens/>
              <w:jc w:val="left"/>
              <w:rPr>
                <w:rFonts w:eastAsia="Times New Roman"/>
                <w:lang w:eastAsia="ar-SA"/>
              </w:rPr>
            </w:pPr>
          </w:p>
        </w:tc>
        <w:tc>
          <w:tcPr>
            <w:tcW w:w="4510" w:type="dxa"/>
            <w:tcBorders>
              <w:top w:val="nil"/>
              <w:left w:val="nil"/>
              <w:bottom w:val="nil"/>
              <w:right w:val="nil"/>
            </w:tcBorders>
          </w:tcPr>
          <w:p w:rsidR="00AE6ADF" w:rsidRPr="00AE6ADF" w:rsidRDefault="00AE6ADF" w:rsidP="00AE6ADF">
            <w:pPr>
              <w:suppressAutoHyphens/>
              <w:jc w:val="left"/>
              <w:rPr>
                <w:rFonts w:eastAsia="Times New Roman"/>
                <w:bCs/>
                <w:lang w:eastAsia="ar-SA"/>
              </w:rPr>
            </w:pPr>
            <w:r w:rsidRPr="00AE6ADF">
              <w:rPr>
                <w:rFonts w:eastAsia="Times New Roman"/>
                <w:lang w:eastAsia="ar-SA"/>
              </w:rPr>
              <w:t xml:space="preserve">  Генеральный</w:t>
            </w:r>
            <w:r w:rsidRPr="00AE6ADF">
              <w:rPr>
                <w:rFonts w:eastAsia="Times New Roman"/>
                <w:bCs/>
                <w:lang w:eastAsia="ar-SA"/>
              </w:rPr>
              <w:t xml:space="preserve"> директор</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  ФГУП «ГНЦ РФ-ФЭИ»</w:t>
            </w:r>
          </w:p>
          <w:p w:rsidR="00AE6ADF" w:rsidRPr="00AE6ADF" w:rsidRDefault="00AE6ADF" w:rsidP="00AE6ADF">
            <w:pPr>
              <w:suppressAutoHyphens/>
              <w:jc w:val="left"/>
              <w:rPr>
                <w:rFonts w:eastAsia="Times New Roman"/>
                <w:bCs/>
                <w:lang w:eastAsia="ar-SA"/>
              </w:rPr>
            </w:pPr>
            <w:r w:rsidRPr="00AE6ADF">
              <w:rPr>
                <w:rFonts w:eastAsia="Times New Roman"/>
                <w:bCs/>
                <w:lang w:eastAsia="ar-SA"/>
              </w:rPr>
              <w:t xml:space="preserve">__________________ А.А. </w:t>
            </w:r>
            <w:proofErr w:type="spellStart"/>
            <w:r w:rsidRPr="00AE6ADF">
              <w:rPr>
                <w:rFonts w:eastAsia="Times New Roman"/>
                <w:bCs/>
                <w:lang w:eastAsia="ar-SA"/>
              </w:rPr>
              <w:t>Говердовский</w:t>
            </w:r>
            <w:proofErr w:type="spellEnd"/>
          </w:p>
        </w:tc>
      </w:tr>
    </w:tbl>
    <w:p w:rsidR="00AE6ADF" w:rsidRPr="00AE6ADF" w:rsidRDefault="00AE6ADF" w:rsidP="00AE6ADF">
      <w:pPr>
        <w:tabs>
          <w:tab w:val="center" w:pos="4153"/>
          <w:tab w:val="right" w:pos="8306"/>
        </w:tabs>
        <w:suppressAutoHyphens/>
        <w:spacing w:after="200" w:line="276" w:lineRule="auto"/>
        <w:jc w:val="left"/>
        <w:rPr>
          <w:rFonts w:eastAsia="Times New Roman"/>
          <w:sz w:val="20"/>
          <w:szCs w:val="20"/>
          <w:lang w:eastAsia="ar-SA"/>
        </w:rPr>
      </w:pPr>
    </w:p>
    <w:p w:rsidR="00AE6ADF" w:rsidRPr="00AE6ADF" w:rsidRDefault="00AE6ADF" w:rsidP="00AE6ADF">
      <w:pPr>
        <w:tabs>
          <w:tab w:val="center" w:pos="4153"/>
          <w:tab w:val="right" w:pos="8306"/>
        </w:tabs>
        <w:suppressAutoHyphens/>
        <w:spacing w:after="200" w:line="276" w:lineRule="auto"/>
        <w:jc w:val="left"/>
        <w:rPr>
          <w:rFonts w:eastAsia="Times New Roman"/>
          <w:sz w:val="20"/>
          <w:szCs w:val="20"/>
          <w:lang w:eastAsia="ar-SA"/>
        </w:rPr>
      </w:pPr>
    </w:p>
    <w:p w:rsidR="00AE6ADF" w:rsidRPr="00AE6ADF" w:rsidRDefault="00AE6ADF" w:rsidP="00AE6ADF">
      <w:pPr>
        <w:tabs>
          <w:tab w:val="center" w:pos="4153"/>
          <w:tab w:val="right" w:pos="8306"/>
        </w:tabs>
        <w:suppressAutoHyphens/>
        <w:spacing w:after="200" w:line="276" w:lineRule="auto"/>
        <w:jc w:val="left"/>
        <w:rPr>
          <w:rFonts w:eastAsia="Times New Roman"/>
          <w:sz w:val="20"/>
          <w:szCs w:val="20"/>
          <w:lang w:eastAsia="ar-SA"/>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DejaVu Sans">
    <w:charset w:val="CC"/>
    <w:family w:val="swiss"/>
    <w:pitch w:val="variable"/>
    <w:sig w:usb0="E7000EFF" w:usb1="5200FDFF" w:usb2="0A042021" w:usb3="00000000" w:csb0="000001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02BC5"/>
    <w:multiLevelType w:val="multilevel"/>
    <w:tmpl w:val="65F01F9A"/>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3480" w:hanging="720"/>
      </w:pPr>
      <w:rPr>
        <w:rFonts w:hint="default"/>
      </w:rPr>
    </w:lvl>
    <w:lvl w:ilvl="3">
      <w:start w:val="1"/>
      <w:numFmt w:val="decimal"/>
      <w:isLgl/>
      <w:lvlText w:val="%1.%2.%3.%4."/>
      <w:lvlJc w:val="left"/>
      <w:pPr>
        <w:ind w:left="4680" w:hanging="720"/>
      </w:pPr>
      <w:rPr>
        <w:rFonts w:hint="default"/>
      </w:rPr>
    </w:lvl>
    <w:lvl w:ilvl="4">
      <w:start w:val="1"/>
      <w:numFmt w:val="decimal"/>
      <w:isLgl/>
      <w:lvlText w:val="%1.%2.%3.%4.%5."/>
      <w:lvlJc w:val="left"/>
      <w:pPr>
        <w:ind w:left="6240" w:hanging="1080"/>
      </w:pPr>
      <w:rPr>
        <w:rFonts w:hint="default"/>
      </w:rPr>
    </w:lvl>
    <w:lvl w:ilvl="5">
      <w:start w:val="1"/>
      <w:numFmt w:val="decimal"/>
      <w:isLgl/>
      <w:lvlText w:val="%1.%2.%3.%4.%5.%6."/>
      <w:lvlJc w:val="left"/>
      <w:pPr>
        <w:ind w:left="7440" w:hanging="108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200" w:hanging="1440"/>
      </w:pPr>
      <w:rPr>
        <w:rFonts w:hint="default"/>
      </w:rPr>
    </w:lvl>
    <w:lvl w:ilvl="8">
      <w:start w:val="1"/>
      <w:numFmt w:val="decimal"/>
      <w:isLgl/>
      <w:lvlText w:val="%1.%2.%3.%4.%5.%6.%7.%8.%9."/>
      <w:lvlJc w:val="left"/>
      <w:pPr>
        <w:ind w:left="11760" w:hanging="1800"/>
      </w:pPr>
      <w:rPr>
        <w:rFonts w:hint="default"/>
      </w:rPr>
    </w:lvl>
  </w:abstractNum>
  <w:abstractNum w:abstractNumId="1">
    <w:nsid w:val="243547B6"/>
    <w:multiLevelType w:val="hybridMultilevel"/>
    <w:tmpl w:val="9CC26FEC"/>
    <w:lvl w:ilvl="0" w:tplc="04190001">
      <w:start w:val="1"/>
      <w:numFmt w:val="bullet"/>
      <w:lvlText w:val=""/>
      <w:lvlJc w:val="left"/>
      <w:pPr>
        <w:ind w:left="1700" w:hanging="360"/>
      </w:pPr>
      <w:rPr>
        <w:rFonts w:ascii="Symbol" w:hAnsi="Symbol" w:hint="default"/>
      </w:rPr>
    </w:lvl>
    <w:lvl w:ilvl="1" w:tplc="04190003" w:tentative="1">
      <w:start w:val="1"/>
      <w:numFmt w:val="bullet"/>
      <w:lvlText w:val="o"/>
      <w:lvlJc w:val="left"/>
      <w:pPr>
        <w:ind w:left="2420" w:hanging="360"/>
      </w:pPr>
      <w:rPr>
        <w:rFonts w:ascii="Courier New" w:hAnsi="Courier New" w:cs="Courier New" w:hint="default"/>
      </w:rPr>
    </w:lvl>
    <w:lvl w:ilvl="2" w:tplc="04190005" w:tentative="1">
      <w:start w:val="1"/>
      <w:numFmt w:val="bullet"/>
      <w:lvlText w:val=""/>
      <w:lvlJc w:val="left"/>
      <w:pPr>
        <w:ind w:left="3140" w:hanging="360"/>
      </w:pPr>
      <w:rPr>
        <w:rFonts w:ascii="Wingdings" w:hAnsi="Wingdings" w:hint="default"/>
      </w:rPr>
    </w:lvl>
    <w:lvl w:ilvl="3" w:tplc="04190001" w:tentative="1">
      <w:start w:val="1"/>
      <w:numFmt w:val="bullet"/>
      <w:lvlText w:val=""/>
      <w:lvlJc w:val="left"/>
      <w:pPr>
        <w:ind w:left="3860" w:hanging="360"/>
      </w:pPr>
      <w:rPr>
        <w:rFonts w:ascii="Symbol" w:hAnsi="Symbol" w:hint="default"/>
      </w:rPr>
    </w:lvl>
    <w:lvl w:ilvl="4" w:tplc="04190003" w:tentative="1">
      <w:start w:val="1"/>
      <w:numFmt w:val="bullet"/>
      <w:lvlText w:val="o"/>
      <w:lvlJc w:val="left"/>
      <w:pPr>
        <w:ind w:left="4580" w:hanging="360"/>
      </w:pPr>
      <w:rPr>
        <w:rFonts w:ascii="Courier New" w:hAnsi="Courier New" w:cs="Courier New" w:hint="default"/>
      </w:rPr>
    </w:lvl>
    <w:lvl w:ilvl="5" w:tplc="04190005" w:tentative="1">
      <w:start w:val="1"/>
      <w:numFmt w:val="bullet"/>
      <w:lvlText w:val=""/>
      <w:lvlJc w:val="left"/>
      <w:pPr>
        <w:ind w:left="5300" w:hanging="360"/>
      </w:pPr>
      <w:rPr>
        <w:rFonts w:ascii="Wingdings" w:hAnsi="Wingdings" w:hint="default"/>
      </w:rPr>
    </w:lvl>
    <w:lvl w:ilvl="6" w:tplc="04190001" w:tentative="1">
      <w:start w:val="1"/>
      <w:numFmt w:val="bullet"/>
      <w:lvlText w:val=""/>
      <w:lvlJc w:val="left"/>
      <w:pPr>
        <w:ind w:left="6020" w:hanging="360"/>
      </w:pPr>
      <w:rPr>
        <w:rFonts w:ascii="Symbol" w:hAnsi="Symbol" w:hint="default"/>
      </w:rPr>
    </w:lvl>
    <w:lvl w:ilvl="7" w:tplc="04190003" w:tentative="1">
      <w:start w:val="1"/>
      <w:numFmt w:val="bullet"/>
      <w:lvlText w:val="o"/>
      <w:lvlJc w:val="left"/>
      <w:pPr>
        <w:ind w:left="6740" w:hanging="360"/>
      </w:pPr>
      <w:rPr>
        <w:rFonts w:ascii="Courier New" w:hAnsi="Courier New" w:cs="Courier New" w:hint="default"/>
      </w:rPr>
    </w:lvl>
    <w:lvl w:ilvl="8" w:tplc="04190005" w:tentative="1">
      <w:start w:val="1"/>
      <w:numFmt w:val="bullet"/>
      <w:lvlText w:val=""/>
      <w:lvlJc w:val="left"/>
      <w:pPr>
        <w:ind w:left="7460" w:hanging="360"/>
      </w:pPr>
      <w:rPr>
        <w:rFonts w:ascii="Wingdings" w:hAnsi="Wingdings" w:hint="default"/>
      </w:rPr>
    </w:lvl>
  </w:abstractNum>
  <w:abstractNum w:abstractNumId="2">
    <w:nsid w:val="250A30C7"/>
    <w:multiLevelType w:val="hybridMultilevel"/>
    <w:tmpl w:val="F7C04B7E"/>
    <w:lvl w:ilvl="0" w:tplc="B2C23592">
      <w:start w:val="1"/>
      <w:numFmt w:val="bullet"/>
      <w:lvlText w:val=""/>
      <w:lvlJc w:val="left"/>
      <w:pPr>
        <w:tabs>
          <w:tab w:val="num" w:pos="927"/>
        </w:tabs>
        <w:ind w:left="0" w:firstLine="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DD61386"/>
    <w:multiLevelType w:val="multilevel"/>
    <w:tmpl w:val="3506950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00"/>
        </w:tabs>
        <w:ind w:left="1000"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922"/>
    <w:rsid w:val="00305BEA"/>
    <w:rsid w:val="00693922"/>
    <w:rsid w:val="008E3C0C"/>
    <w:rsid w:val="00AE6AD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2">
    <w:name w:val=" Знак Знак16 Знак Знак Знак Знак Знак Знак Знак Знак Знак Знак Знак Знак Знак Знак Знак Знак Знак Знак2"/>
    <w:basedOn w:val="a"/>
    <w:rsid w:val="00AE6ADF"/>
    <w:pPr>
      <w:spacing w:after="160" w:line="240" w:lineRule="exact"/>
      <w:jc w:val="left"/>
    </w:pPr>
    <w:rPr>
      <w:rFonts w:ascii="Verdana" w:eastAsia="Times New Roman" w:hAnsi="Verdan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2">
    <w:name w:val=" Знак Знак16 Знак Знак Знак Знак Знак Знак Знак Знак Знак Знак Знак Знак Знак Знак Знак Знак Знак Знак2"/>
    <w:basedOn w:val="a"/>
    <w:rsid w:val="00AE6ADF"/>
    <w:pPr>
      <w:spacing w:after="160" w:line="240" w:lineRule="exact"/>
      <w:jc w:val="left"/>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3360B-5DB2-469A-AB40-7BF6A1AB8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5506</Words>
  <Characters>31390</Characters>
  <Application>Microsoft Office Word</Application>
  <DocSecurity>0</DocSecurity>
  <Lines>261</Lines>
  <Paragraphs>73</Paragraphs>
  <ScaleCrop>false</ScaleCrop>
  <Company>Организация</Company>
  <LinksUpToDate>false</LinksUpToDate>
  <CharactersWithSpaces>36823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2014-09-24T12:23:00Z</dcterms:created>
  <dcterms:modified xsi:type="dcterms:W3CDTF">2014-09-24T12:27:00Z</dcterms:modified>
</cp:coreProperties>
</file>