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37E" w:rsidRDefault="00AD65CB">
      <w:pPr>
        <w:tabs>
          <w:tab w:val="left" w:pos="4678"/>
        </w:tabs>
        <w:spacing w:before="100" w:beforeAutospacing="1" w:after="0"/>
        <w:jc w:val="center"/>
        <w:rPr>
          <w:sz w:val="28"/>
          <w:szCs w:val="28"/>
        </w:rPr>
      </w:pPr>
      <w:r>
        <w:rPr>
          <w:sz w:val="28"/>
          <w:szCs w:val="28"/>
        </w:rPr>
        <w:t>Технические требования</w:t>
      </w:r>
    </w:p>
    <w:tbl>
      <w:tblPr>
        <w:tblStyle w:val="a6"/>
        <w:tblpPr w:leftFromText="180" w:rightFromText="180" w:vertAnchor="text" w:horzAnchor="margin" w:tblpXSpec="center" w:tblpY="358"/>
        <w:tblW w:w="9605" w:type="dxa"/>
        <w:tblLayout w:type="fixed"/>
        <w:tblLook w:val="04A0"/>
      </w:tblPr>
      <w:tblGrid>
        <w:gridCol w:w="817"/>
        <w:gridCol w:w="1276"/>
        <w:gridCol w:w="5987"/>
        <w:gridCol w:w="663"/>
        <w:gridCol w:w="862"/>
      </w:tblGrid>
      <w:tr w:rsidR="00806947" w:rsidTr="00806947">
        <w:trPr>
          <w:trHeight w:val="15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947" w:rsidRDefault="00806947" w:rsidP="0080694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947" w:rsidRDefault="00806947" w:rsidP="0080694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947" w:rsidRDefault="00806947" w:rsidP="00806947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947" w:rsidRDefault="00806947" w:rsidP="0080694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947" w:rsidRDefault="00806947" w:rsidP="0080694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Количество</w:t>
            </w:r>
          </w:p>
        </w:tc>
      </w:tr>
      <w:tr w:rsidR="00806947" w:rsidTr="00806947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47" w:rsidRDefault="00806947" w:rsidP="00806947">
            <w:pPr>
              <w:spacing w:after="0"/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47" w:rsidRDefault="00806947" w:rsidP="0080694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806947" w:rsidRDefault="00806947" w:rsidP="00806947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Спирт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47" w:rsidRDefault="00806947" w:rsidP="00806947">
            <w:pPr>
              <w:ind w:firstLine="0"/>
            </w:pPr>
            <w:r w:rsidRPr="00783BE5">
              <w:rPr>
                <w:b/>
              </w:rPr>
              <w:t>Характеристика и нормы согласно ГОСТ</w:t>
            </w:r>
            <w:r>
              <w:rPr>
                <w:b/>
              </w:rPr>
              <w:t xml:space="preserve"> </w:t>
            </w:r>
            <w:proofErr w:type="gramStart"/>
            <w:r w:rsidRPr="007A3C06">
              <w:rPr>
                <w:b/>
              </w:rPr>
              <w:t>Р</w:t>
            </w:r>
            <w:proofErr w:type="gramEnd"/>
            <w:r w:rsidRPr="007A3C06">
              <w:rPr>
                <w:b/>
              </w:rPr>
              <w:t xml:space="preserve"> 51652-2000</w:t>
            </w:r>
          </w:p>
          <w:p w:rsidR="00806947" w:rsidRDefault="00806947" w:rsidP="00806947">
            <w:pPr>
              <w:ind w:firstLine="34"/>
            </w:pPr>
            <w:r>
              <w:t>Марка спирта «Высшая очистка», «Экстра», «Люкс».</w:t>
            </w:r>
          </w:p>
          <w:p w:rsidR="00806947" w:rsidRPr="00A63625" w:rsidRDefault="00806947" w:rsidP="00806947">
            <w:pPr>
              <w:spacing w:after="0"/>
              <w:ind w:left="57" w:hanging="107"/>
              <w:jc w:val="left"/>
              <w:rPr>
                <w:b/>
              </w:rPr>
            </w:pPr>
            <w:r w:rsidRPr="00783BE5">
              <w:rPr>
                <w:b/>
              </w:rPr>
              <w:t>Наименования показателя:</w:t>
            </w:r>
          </w:p>
          <w:p w:rsidR="00806947" w:rsidRDefault="00806947" w:rsidP="00806947">
            <w:pPr>
              <w:numPr>
                <w:ilvl w:val="0"/>
                <w:numId w:val="1"/>
              </w:numPr>
              <w:spacing w:after="0"/>
              <w:ind w:left="317" w:hanging="283"/>
              <w:jc w:val="left"/>
            </w:pPr>
            <w:r>
              <w:t>Внешний вид – прозрачная жидкость без посторонних частиц.</w:t>
            </w:r>
          </w:p>
          <w:p w:rsidR="00806947" w:rsidRDefault="00806947" w:rsidP="00806947">
            <w:pPr>
              <w:numPr>
                <w:ilvl w:val="0"/>
                <w:numId w:val="1"/>
              </w:numPr>
              <w:spacing w:after="0"/>
              <w:ind w:left="317" w:hanging="283"/>
              <w:jc w:val="left"/>
            </w:pPr>
            <w:r>
              <w:t>Цвет – бесцветная жидкость.</w:t>
            </w:r>
          </w:p>
          <w:p w:rsidR="00806947" w:rsidRDefault="00806947" w:rsidP="00806947">
            <w:pPr>
              <w:numPr>
                <w:ilvl w:val="0"/>
                <w:numId w:val="1"/>
              </w:numPr>
              <w:spacing w:after="0"/>
              <w:ind w:left="317" w:hanging="283"/>
              <w:jc w:val="left"/>
            </w:pPr>
            <w:proofErr w:type="gramStart"/>
            <w:r>
              <w:t xml:space="preserve">Вкус и запах – характерные для конкретного наименования этилового </w:t>
            </w:r>
            <w:proofErr w:type="spellStart"/>
            <w:r>
              <w:t>ректификованного</w:t>
            </w:r>
            <w:proofErr w:type="spellEnd"/>
            <w:r>
              <w:t xml:space="preserve"> спирта, выработанного из соответствующего сырья, без привкуса и запаха посторонних веществ.</w:t>
            </w:r>
            <w:proofErr w:type="gramEnd"/>
          </w:p>
          <w:p w:rsidR="00806947" w:rsidRDefault="00806947" w:rsidP="00806947">
            <w:pPr>
              <w:numPr>
                <w:ilvl w:val="0"/>
                <w:numId w:val="1"/>
              </w:numPr>
              <w:spacing w:after="0"/>
              <w:ind w:left="317" w:hanging="283"/>
              <w:jc w:val="left"/>
            </w:pPr>
            <w:r>
              <w:t>Объемная доля этилового спирта не менее 96,2 %</w:t>
            </w:r>
          </w:p>
          <w:p w:rsidR="00806947" w:rsidRPr="000C6812" w:rsidRDefault="00806947" w:rsidP="00806947">
            <w:pPr>
              <w:spacing w:after="0"/>
              <w:ind w:left="317" w:firstLine="0"/>
              <w:jc w:val="left"/>
            </w:pPr>
          </w:p>
          <w:p w:rsidR="00806947" w:rsidRDefault="00806947" w:rsidP="00806947">
            <w:pPr>
              <w:spacing w:after="0"/>
              <w:ind w:firstLine="0"/>
              <w:jc w:val="left"/>
            </w:pPr>
            <w:r w:rsidRPr="000C6812">
              <w:rPr>
                <w:b/>
                <w:color w:val="000000"/>
              </w:rPr>
              <w:t>Срок гарантии:</w:t>
            </w:r>
            <w:r w:rsidRPr="000C6812">
              <w:rPr>
                <w:color w:val="000000"/>
              </w:rPr>
              <w:t xml:space="preserve"> </w:t>
            </w:r>
            <w:r>
              <w:t xml:space="preserve">1 год </w:t>
            </w:r>
            <w:proofErr w:type="gramStart"/>
            <w:r>
              <w:t>с даты приемки</w:t>
            </w:r>
            <w:proofErr w:type="gramEnd"/>
            <w:r>
              <w:t xml:space="preserve"> Товара на складе Покупателя</w:t>
            </w:r>
          </w:p>
          <w:p w:rsidR="00806947" w:rsidRDefault="00806947" w:rsidP="00806947">
            <w:pPr>
              <w:ind w:firstLine="0"/>
              <w:jc w:val="left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47" w:rsidRDefault="00806947" w:rsidP="00806947">
            <w:pPr>
              <w:pStyle w:val="a4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>
              <w:rPr>
                <w:b/>
                <w:sz w:val="22"/>
                <w:szCs w:val="22"/>
              </w:rPr>
              <w:t>дал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47" w:rsidRDefault="00806947" w:rsidP="00806947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</w:p>
          <w:p w:rsidR="00806947" w:rsidRDefault="00806947" w:rsidP="00806947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650</w:t>
            </w:r>
          </w:p>
        </w:tc>
      </w:tr>
    </w:tbl>
    <w:p w:rsidR="0053237E" w:rsidRDefault="0053237E">
      <w:pPr>
        <w:tabs>
          <w:tab w:val="left" w:pos="5220"/>
        </w:tabs>
        <w:spacing w:after="0"/>
        <w:ind w:left="5220"/>
        <w:jc w:val="right"/>
      </w:pPr>
    </w:p>
    <w:p w:rsidR="00806947" w:rsidRDefault="00806947" w:rsidP="00806947">
      <w:pPr>
        <w:tabs>
          <w:tab w:val="left" w:pos="2291"/>
        </w:tabs>
        <w:rPr>
          <w:b/>
        </w:rPr>
      </w:pPr>
    </w:p>
    <w:p w:rsidR="00806947" w:rsidRPr="000C6812" w:rsidRDefault="00806947" w:rsidP="0080694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6812">
        <w:rPr>
          <w:b/>
        </w:rPr>
        <w:t>Условия поставки:</w:t>
      </w:r>
    </w:p>
    <w:p w:rsidR="00806947" w:rsidRDefault="00806947" w:rsidP="00806947">
      <w:pPr>
        <w:pStyle w:val="-0"/>
        <w:numPr>
          <w:ilvl w:val="0"/>
          <w:numId w:val="0"/>
        </w:numPr>
        <w:tabs>
          <w:tab w:val="left" w:pos="708"/>
        </w:tabs>
      </w:pPr>
      <w:r w:rsidRPr="000C6812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806947" w:rsidRPr="000C36C7" w:rsidRDefault="00806947" w:rsidP="0080694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7F5793" w:rsidRDefault="00806947" w:rsidP="00806947">
      <w:pPr>
        <w:pStyle w:val="a9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0C36C7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0C36C7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>
        <w:rPr>
          <w:rFonts w:ascii="Times New Roman" w:hAnsi="Times New Roman"/>
          <w:bCs/>
          <w:sz w:val="24"/>
          <w:szCs w:val="24"/>
        </w:rPr>
        <w:t xml:space="preserve">счет, </w:t>
      </w:r>
      <w:r w:rsidRPr="000C36C7">
        <w:rPr>
          <w:rFonts w:ascii="Times New Roman" w:hAnsi="Times New Roman"/>
          <w:sz w:val="24"/>
          <w:szCs w:val="24"/>
        </w:rPr>
        <w:t>счет-фактура</w:t>
      </w:r>
      <w:r>
        <w:rPr>
          <w:rFonts w:ascii="Times New Roman" w:hAnsi="Times New Roman"/>
          <w:sz w:val="24"/>
          <w:szCs w:val="24"/>
        </w:rPr>
        <w:t>,</w:t>
      </w:r>
      <w:r w:rsidRPr="000C36C7">
        <w:rPr>
          <w:rFonts w:ascii="Times New Roman" w:hAnsi="Times New Roman"/>
          <w:sz w:val="24"/>
          <w:szCs w:val="24"/>
        </w:rPr>
        <w:t xml:space="preserve"> товарная накладная</w:t>
      </w:r>
      <w:r w:rsidRPr="005767F8">
        <w:rPr>
          <w:rFonts w:ascii="Times New Roman" w:hAnsi="Times New Roman"/>
          <w:bCs/>
          <w:sz w:val="24"/>
          <w:szCs w:val="24"/>
        </w:rPr>
        <w:t xml:space="preserve">, </w:t>
      </w:r>
      <w:r w:rsidR="007F5793" w:rsidRPr="007F5793">
        <w:rPr>
          <w:rFonts w:ascii="Times New Roman" w:hAnsi="Times New Roman"/>
          <w:bCs/>
          <w:sz w:val="24"/>
          <w:szCs w:val="24"/>
        </w:rPr>
        <w:t>акт об отгрузке и приемке</w:t>
      </w:r>
      <w:r w:rsidR="007F5793">
        <w:rPr>
          <w:rFonts w:ascii="Times New Roman" w:hAnsi="Times New Roman"/>
          <w:bCs/>
          <w:sz w:val="24"/>
          <w:szCs w:val="24"/>
        </w:rPr>
        <w:t>,</w:t>
      </w:r>
      <w:r w:rsidR="007F5793" w:rsidRPr="007F5793">
        <w:rPr>
          <w:rFonts w:ascii="Times New Roman" w:hAnsi="Times New Roman"/>
          <w:bCs/>
          <w:sz w:val="24"/>
          <w:szCs w:val="24"/>
        </w:rPr>
        <w:t xml:space="preserve"> </w:t>
      </w:r>
      <w:r w:rsidRPr="007F5793">
        <w:rPr>
          <w:rFonts w:ascii="Times New Roman" w:hAnsi="Times New Roman"/>
          <w:sz w:val="24"/>
          <w:szCs w:val="24"/>
        </w:rPr>
        <w:t>удостоверение о качестве, сертификат);</w:t>
      </w:r>
    </w:p>
    <w:p w:rsidR="00806947" w:rsidRPr="007F5793" w:rsidRDefault="00806947" w:rsidP="00806947">
      <w:pPr>
        <w:pStyle w:val="a9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F5793">
        <w:rPr>
          <w:rFonts w:ascii="Times New Roman" w:hAnsi="Times New Roman"/>
          <w:sz w:val="24"/>
          <w:szCs w:val="24"/>
        </w:rPr>
        <w:t xml:space="preserve">поставляется в таре, соответствующей требованиям ГОСТ </w:t>
      </w:r>
      <w:proofErr w:type="gramStart"/>
      <w:r w:rsidRPr="007F5793">
        <w:rPr>
          <w:rFonts w:ascii="Times New Roman" w:hAnsi="Times New Roman"/>
          <w:sz w:val="24"/>
          <w:szCs w:val="24"/>
        </w:rPr>
        <w:t>Р</w:t>
      </w:r>
      <w:proofErr w:type="gramEnd"/>
      <w:r w:rsidRPr="007F5793">
        <w:rPr>
          <w:rFonts w:ascii="Times New Roman" w:hAnsi="Times New Roman"/>
          <w:sz w:val="24"/>
          <w:szCs w:val="24"/>
        </w:rPr>
        <w:t xml:space="preserve"> 51652-2000 с накладной, отражающей вес тары.</w:t>
      </w:r>
    </w:p>
    <w:p w:rsidR="00806947" w:rsidRPr="000C6812" w:rsidRDefault="00806947" w:rsidP="00806947">
      <w:pPr>
        <w:pStyle w:val="-0"/>
        <w:numPr>
          <w:ilvl w:val="0"/>
          <w:numId w:val="0"/>
        </w:numPr>
        <w:tabs>
          <w:tab w:val="left" w:pos="0"/>
        </w:tabs>
      </w:pPr>
      <w:r w:rsidRPr="00680724">
        <w:rPr>
          <w:b/>
        </w:rPr>
        <w:t>Другие дополнительные требования:</w:t>
      </w:r>
      <w:r w:rsidRPr="008244E5">
        <w:t xml:space="preserve">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806947" w:rsidRDefault="00806947" w:rsidP="00806947">
      <w:pPr>
        <w:tabs>
          <w:tab w:val="left" w:pos="2291"/>
        </w:tabs>
        <w:rPr>
          <w:b/>
        </w:rPr>
      </w:pPr>
    </w:p>
    <w:p w:rsidR="0053237E" w:rsidRDefault="0053237E">
      <w:pPr>
        <w:tabs>
          <w:tab w:val="left" w:pos="2291"/>
        </w:tabs>
        <w:jc w:val="center"/>
        <w:rPr>
          <w:b/>
        </w:rPr>
      </w:pPr>
    </w:p>
    <w:p w:rsidR="0053237E" w:rsidRDefault="0053237E">
      <w:pPr>
        <w:tabs>
          <w:tab w:val="left" w:pos="2291"/>
        </w:tabs>
        <w:jc w:val="center"/>
        <w:rPr>
          <w:b/>
        </w:rPr>
      </w:pPr>
    </w:p>
    <w:p w:rsidR="0053237E" w:rsidRDefault="0053237E"/>
    <w:p w:rsidR="0053237E" w:rsidRDefault="0053237E">
      <w:bookmarkStart w:id="0" w:name="_GoBack"/>
      <w:bookmarkEnd w:id="0"/>
    </w:p>
    <w:sectPr w:rsidR="0053237E" w:rsidSect="00532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17F67F5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BA2024"/>
    <w:multiLevelType w:val="multilevel"/>
    <w:tmpl w:val="67BC22C4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752845F8"/>
    <w:multiLevelType w:val="hybridMultilevel"/>
    <w:tmpl w:val="5522539C"/>
    <w:lvl w:ilvl="0" w:tplc="1C402F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37E"/>
    <w:rsid w:val="0039344F"/>
    <w:rsid w:val="0053237E"/>
    <w:rsid w:val="007F5793"/>
    <w:rsid w:val="00806947"/>
    <w:rsid w:val="00975480"/>
    <w:rsid w:val="00AD6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237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53237E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5">
    <w:name w:val="Нижний колонтитул Знак"/>
    <w:basedOn w:val="a1"/>
    <w:link w:val="a4"/>
    <w:rsid w:val="0053237E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table" w:styleId="a6">
    <w:name w:val="Table Grid"/>
    <w:basedOn w:val="a2"/>
    <w:uiPriority w:val="59"/>
    <w:rsid w:val="0053237E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аголовок таблицы"/>
    <w:basedOn w:val="a0"/>
    <w:rsid w:val="0053237E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customStyle="1" w:styleId="Style3">
    <w:name w:val="Style3"/>
    <w:basedOn w:val="a0"/>
    <w:uiPriority w:val="99"/>
    <w:rsid w:val="0053237E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8">
    <w:name w:val="Font Style18"/>
    <w:basedOn w:val="a1"/>
    <w:uiPriority w:val="99"/>
    <w:rsid w:val="0053237E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раздел"/>
    <w:basedOn w:val="a0"/>
    <w:next w:val="-0"/>
    <w:rsid w:val="00806947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06947"/>
    <w:pPr>
      <w:numPr>
        <w:ilvl w:val="1"/>
        <w:numId w:val="2"/>
      </w:numPr>
      <w:tabs>
        <w:tab w:val="clear" w:pos="156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0"/>
    <w:rsid w:val="00806947"/>
    <w:pPr>
      <w:numPr>
        <w:ilvl w:val="2"/>
        <w:numId w:val="2"/>
      </w:numPr>
      <w:spacing w:after="0"/>
    </w:pPr>
  </w:style>
  <w:style w:type="paragraph" w:customStyle="1" w:styleId="-2">
    <w:name w:val="Контракт-подподпункт"/>
    <w:basedOn w:val="a0"/>
    <w:rsid w:val="00806947"/>
    <w:pPr>
      <w:numPr>
        <w:ilvl w:val="3"/>
        <w:numId w:val="2"/>
      </w:numPr>
      <w:spacing w:after="0"/>
    </w:pPr>
  </w:style>
  <w:style w:type="character" w:styleId="a8">
    <w:name w:val="annotation reference"/>
    <w:semiHidden/>
    <w:rsid w:val="00806947"/>
    <w:rPr>
      <w:sz w:val="16"/>
      <w:szCs w:val="16"/>
    </w:rPr>
  </w:style>
  <w:style w:type="paragraph" w:styleId="2">
    <w:name w:val="Body Text Indent 2"/>
    <w:basedOn w:val="a0"/>
    <w:link w:val="20"/>
    <w:rsid w:val="00806947"/>
    <w:pPr>
      <w:spacing w:after="0"/>
      <w:ind w:firstLine="720"/>
    </w:pPr>
  </w:style>
  <w:style w:type="character" w:customStyle="1" w:styleId="20">
    <w:name w:val="Основной текст с отступом 2 Знак"/>
    <w:basedOn w:val="a1"/>
    <w:link w:val="2"/>
    <w:rsid w:val="008069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А_обычный"/>
    <w:basedOn w:val="a0"/>
    <w:rsid w:val="00806947"/>
    <w:pPr>
      <w:numPr>
        <w:numId w:val="4"/>
      </w:numPr>
      <w:spacing w:after="0"/>
    </w:pPr>
  </w:style>
  <w:style w:type="paragraph" w:styleId="a9">
    <w:name w:val="List Paragraph"/>
    <w:basedOn w:val="a0"/>
    <w:uiPriority w:val="34"/>
    <w:qFormat/>
    <w:rsid w:val="00806947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table" w:styleId="a5">
    <w:name w:val="Table Grid"/>
    <w:basedOn w:val="a1"/>
    <w:uiPriority w:val="59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аголовок таблицы"/>
    <w:basedOn w:val="a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customStyle="1" w:styleId="Style3">
    <w:name w:val="Style3"/>
    <w:basedOn w:val="a"/>
    <w:uiPriority w:val="99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EA0B236-13A1-46E9-839C-77024BB46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О.В.</dc:creator>
  <cp:lastModifiedBy>1</cp:lastModifiedBy>
  <cp:revision>4</cp:revision>
  <cp:lastPrinted>2013-02-19T12:11:00Z</cp:lastPrinted>
  <dcterms:created xsi:type="dcterms:W3CDTF">2013-12-23T05:57:00Z</dcterms:created>
  <dcterms:modified xsi:type="dcterms:W3CDTF">2013-12-23T12:16:00Z</dcterms:modified>
</cp:coreProperties>
</file>