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8362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83624C">
        <w:rPr>
          <w:b/>
          <w:sz w:val="28"/>
          <w:szCs w:val="28"/>
        </w:rPr>
        <w:t>конкурса</w:t>
      </w: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2B3099" w:rsidP="00BD7BDC">
      <w:pPr>
        <w:tabs>
          <w:tab w:val="left" w:pos="1275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27.10</w:t>
      </w:r>
      <w:r w:rsidR="004968D4" w:rsidRPr="00541149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>
        <w:rPr>
          <w:b/>
          <w:sz w:val="28"/>
          <w:szCs w:val="28"/>
        </w:rPr>
        <w:t>7453-245-ИОР</w:t>
      </w:r>
      <w:r w:rsidR="00541149" w:rsidRPr="00541149">
        <w:rPr>
          <w:b/>
          <w:sz w:val="28"/>
          <w:szCs w:val="28"/>
        </w:rPr>
        <w:t>-15</w:t>
      </w:r>
      <w:r w:rsidR="0083624C" w:rsidRPr="00541149">
        <w:rPr>
          <w:b/>
          <w:sz w:val="28"/>
          <w:szCs w:val="28"/>
        </w:rPr>
        <w:t>-Р1</w:t>
      </w:r>
    </w:p>
    <w:p w:rsidR="00475BAB" w:rsidRDefault="00475BAB" w:rsidP="00166AAA">
      <w:pPr>
        <w:jc w:val="both"/>
        <w:rPr>
          <w:sz w:val="28"/>
          <w:szCs w:val="28"/>
        </w:rPr>
      </w:pPr>
    </w:p>
    <w:p w:rsidR="00A05128" w:rsidRPr="009D783F" w:rsidRDefault="00B82070" w:rsidP="002B3099">
      <w:pPr>
        <w:jc w:val="both"/>
      </w:pPr>
      <w:r>
        <w:rPr>
          <w:sz w:val="28"/>
          <w:szCs w:val="28"/>
        </w:rPr>
        <w:t>А</w:t>
      </w:r>
      <w:r w:rsidR="00B45171" w:rsidRPr="00C33691">
        <w:rPr>
          <w:sz w:val="28"/>
          <w:szCs w:val="28"/>
        </w:rPr>
        <w:t>кционерно</w:t>
      </w:r>
      <w:r>
        <w:rPr>
          <w:sz w:val="28"/>
          <w:szCs w:val="28"/>
        </w:rPr>
        <w:t>е</w:t>
      </w:r>
      <w:r w:rsidR="00B45171" w:rsidRPr="00C33691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>о</w:t>
      </w:r>
      <w:r w:rsidR="00B45171" w:rsidRPr="00C33691">
        <w:rPr>
          <w:sz w:val="28"/>
          <w:szCs w:val="28"/>
        </w:rPr>
        <w:t xml:space="preserve"> НИЖЕГОРОДСКАЯ ИНЖИНИРИНГОВАЯ КОМПАНИЯ «АТОМЭНЕРГОПРОЕКТ» (АО «НИАЭП»), </w:t>
      </w:r>
      <w:proofErr w:type="gramStart"/>
      <w:r w:rsidR="00B45171" w:rsidRPr="00C33691">
        <w:rPr>
          <w:sz w:val="28"/>
          <w:szCs w:val="28"/>
        </w:rPr>
        <w:t>являющийся</w:t>
      </w:r>
      <w:proofErr w:type="gramEnd"/>
      <w:r w:rsidR="00B45171" w:rsidRPr="00C33691">
        <w:rPr>
          <w:sz w:val="28"/>
          <w:szCs w:val="28"/>
        </w:rPr>
        <w:t xml:space="preserve"> организатором открытого </w:t>
      </w:r>
      <w:r w:rsidR="0083624C" w:rsidRPr="00C33691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на право заключения </w:t>
      </w:r>
      <w:r w:rsidR="004A4DC4" w:rsidRPr="00C33691">
        <w:rPr>
          <w:sz w:val="28"/>
          <w:szCs w:val="28"/>
        </w:rPr>
        <w:t>договора</w:t>
      </w:r>
      <w:r w:rsidR="00B45171" w:rsidRPr="00C33691">
        <w:rPr>
          <w:sz w:val="28"/>
          <w:szCs w:val="28"/>
        </w:rPr>
        <w:t xml:space="preserve"> по лоту </w:t>
      </w:r>
      <w:r w:rsidR="002B3099" w:rsidRPr="002B3099">
        <w:rPr>
          <w:sz w:val="28"/>
          <w:szCs w:val="28"/>
        </w:rPr>
        <w:t xml:space="preserve">№ 7453-245-ИОР-15 «Право заключения договора на выполнение работ по теме: </w:t>
      </w:r>
      <w:proofErr w:type="gramStart"/>
      <w:r w:rsidR="002B3099" w:rsidRPr="002B3099">
        <w:rPr>
          <w:sz w:val="28"/>
          <w:szCs w:val="28"/>
        </w:rPr>
        <w:t>«Оптимизация системы охлаждения для АЭС в Иордании</w:t>
      </w:r>
      <w:r w:rsidR="002B3099" w:rsidRPr="002B3099">
        <w:rPr>
          <w:rStyle w:val="FontStyle78"/>
          <w:sz w:val="28"/>
          <w:szCs w:val="28"/>
        </w:rPr>
        <w:t>»</w:t>
      </w:r>
      <w:r w:rsidRPr="00C33691">
        <w:rPr>
          <w:sz w:val="28"/>
          <w:szCs w:val="28"/>
        </w:rPr>
        <w:t xml:space="preserve"> </w:t>
      </w:r>
      <w:r w:rsidR="00B45171" w:rsidRPr="00C33691">
        <w:rPr>
          <w:sz w:val="28"/>
          <w:szCs w:val="28"/>
        </w:rPr>
        <w:t xml:space="preserve">(извещение о проведении </w:t>
      </w:r>
      <w:r w:rsidR="0060563C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и документация </w:t>
      </w:r>
      <w:r w:rsidR="0060563C">
        <w:rPr>
          <w:sz w:val="28"/>
          <w:szCs w:val="28"/>
        </w:rPr>
        <w:t>конкурса</w:t>
      </w:r>
      <w:r w:rsidR="00B45171" w:rsidRPr="00C33691">
        <w:rPr>
          <w:sz w:val="28"/>
          <w:szCs w:val="28"/>
        </w:rPr>
        <w:t xml:space="preserve"> опубликованы «</w:t>
      </w:r>
      <w:r w:rsidR="002B3099">
        <w:rPr>
          <w:sz w:val="28"/>
          <w:szCs w:val="28"/>
        </w:rPr>
        <w:t>05</w:t>
      </w:r>
      <w:r w:rsidR="00B45171" w:rsidRPr="00C33691">
        <w:rPr>
          <w:sz w:val="28"/>
          <w:szCs w:val="28"/>
        </w:rPr>
        <w:t>» </w:t>
      </w:r>
      <w:r w:rsidR="002B3099">
        <w:rPr>
          <w:sz w:val="28"/>
          <w:szCs w:val="28"/>
        </w:rPr>
        <w:t>октября</w:t>
      </w:r>
      <w:r w:rsidR="00B45171" w:rsidRPr="00C33691">
        <w:rPr>
          <w:sz w:val="28"/>
          <w:szCs w:val="28"/>
        </w:rPr>
        <w:t> 201</w:t>
      </w:r>
      <w:r w:rsidR="004A4DC4" w:rsidRPr="00C33691">
        <w:rPr>
          <w:sz w:val="28"/>
          <w:szCs w:val="28"/>
        </w:rPr>
        <w:t>5</w:t>
      </w:r>
      <w:r w:rsidR="00B45171" w:rsidRPr="00C33691">
        <w:rPr>
          <w:sz w:val="28"/>
          <w:szCs w:val="28"/>
        </w:rPr>
        <w:t> года на официальном сайте в информационно-</w:t>
      </w:r>
      <w:bookmarkStart w:id="0" w:name="_GoBack"/>
      <w:r w:rsidR="00B45171" w:rsidRPr="00C33691">
        <w:rPr>
          <w:sz w:val="28"/>
          <w:szCs w:val="28"/>
        </w:rPr>
        <w:t xml:space="preserve">телекоммуникационной сети «Интернет» для размещения информации о </w:t>
      </w:r>
      <w:bookmarkEnd w:id="0"/>
      <w:r w:rsidR="00B45171" w:rsidRPr="00C33691">
        <w:rPr>
          <w:sz w:val="28"/>
          <w:szCs w:val="28"/>
        </w:rPr>
        <w:t>размещении заказов на поставки товаров, выполнение работ, оказание услуг (</w:t>
      </w:r>
      <w:hyperlink r:id="rId5" w:history="1">
        <w:r w:rsidR="00B45171" w:rsidRPr="00C33691">
          <w:rPr>
            <w:sz w:val="28"/>
            <w:szCs w:val="28"/>
          </w:rPr>
          <w:t>http://www.zakupki.gov.ru</w:t>
        </w:r>
      </w:hyperlink>
      <w:r w:rsidR="00B45171" w:rsidRPr="00C33691">
        <w:rPr>
          <w:sz w:val="28"/>
          <w:szCs w:val="28"/>
        </w:rPr>
        <w:t>) (закупка №</w:t>
      </w:r>
      <w:r w:rsidR="00D351C2" w:rsidRPr="00C33691">
        <w:rPr>
          <w:sz w:val="28"/>
          <w:szCs w:val="28"/>
        </w:rPr>
        <w:t> </w:t>
      </w:r>
      <w:r w:rsidR="009D783F" w:rsidRPr="009D783F">
        <w:rPr>
          <w:sz w:val="28"/>
          <w:szCs w:val="28"/>
        </w:rPr>
        <w:t>31502</w:t>
      </w:r>
      <w:r w:rsidR="002B3099">
        <w:rPr>
          <w:sz w:val="28"/>
          <w:szCs w:val="28"/>
        </w:rPr>
        <w:t>824202</w:t>
      </w:r>
      <w:r w:rsidR="00B45171"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="00B45171" w:rsidRPr="00C33691">
          <w:rPr>
            <w:sz w:val="28"/>
            <w:szCs w:val="28"/>
          </w:rPr>
          <w:t>http://zakupki.rosatom.ru</w:t>
        </w:r>
      </w:hyperlink>
      <w:r w:rsidR="00B45171" w:rsidRPr="00C33691">
        <w:rPr>
          <w:sz w:val="28"/>
          <w:szCs w:val="28"/>
        </w:rPr>
        <w:t xml:space="preserve"> (закупка</w:t>
      </w:r>
      <w:proofErr w:type="gramEnd"/>
      <w:r w:rsidR="00B45171" w:rsidRPr="00C33691">
        <w:rPr>
          <w:sz w:val="28"/>
          <w:szCs w:val="28"/>
        </w:rPr>
        <w:t xml:space="preserve"> №</w:t>
      </w:r>
      <w:r w:rsidR="00D351C2" w:rsidRPr="00C33691">
        <w:rPr>
          <w:sz w:val="28"/>
          <w:szCs w:val="28"/>
        </w:rPr>
        <w:t> </w:t>
      </w:r>
      <w:proofErr w:type="gramStart"/>
      <w:r w:rsidR="002B3099">
        <w:rPr>
          <w:sz w:val="28"/>
          <w:szCs w:val="28"/>
        </w:rPr>
        <w:t>151005</w:t>
      </w:r>
      <w:r w:rsidR="009D783F" w:rsidRPr="009D783F">
        <w:rPr>
          <w:sz w:val="28"/>
          <w:szCs w:val="28"/>
        </w:rPr>
        <w:t>/05</w:t>
      </w:r>
      <w:r w:rsidR="002B3099">
        <w:rPr>
          <w:sz w:val="28"/>
          <w:szCs w:val="28"/>
        </w:rPr>
        <w:t>28</w:t>
      </w:r>
      <w:r w:rsidR="009D783F" w:rsidRPr="009D783F">
        <w:rPr>
          <w:sz w:val="28"/>
          <w:szCs w:val="28"/>
        </w:rPr>
        <w:t>/8</w:t>
      </w:r>
      <w:r w:rsidR="002B3099">
        <w:rPr>
          <w:sz w:val="28"/>
          <w:szCs w:val="28"/>
        </w:rPr>
        <w:t>01</w:t>
      </w:r>
      <w:r w:rsidR="00B45171" w:rsidRPr="00C33691">
        <w:rPr>
          <w:sz w:val="28"/>
          <w:szCs w:val="28"/>
        </w:rPr>
        <w:t>)</w:t>
      </w:r>
      <w:r w:rsidR="002B3099">
        <w:rPr>
          <w:sz w:val="28"/>
          <w:szCs w:val="28"/>
        </w:rPr>
        <w:t xml:space="preserve"> на </w:t>
      </w:r>
      <w:r w:rsidR="002B3099" w:rsidRPr="00033868">
        <w:rPr>
          <w:sz w:val="28"/>
          <w:szCs w:val="28"/>
        </w:rPr>
        <w:t xml:space="preserve">(ЭТП) Аукционный Конкурсный дом в сети «Интернет» по адресу: </w:t>
      </w:r>
      <w:hyperlink r:id="rId7" w:history="1">
        <w:r w:rsidR="002B3099" w:rsidRPr="00033868">
          <w:rPr>
            <w:rStyle w:val="afa"/>
            <w:sz w:val="28"/>
            <w:szCs w:val="28"/>
          </w:rPr>
          <w:t>http://www.a-k-d.ru/</w:t>
        </w:r>
      </w:hyperlink>
      <w:r w:rsidR="00815D16" w:rsidRPr="00C33691">
        <w:rPr>
          <w:sz w:val="28"/>
          <w:szCs w:val="28"/>
        </w:rPr>
        <w:t xml:space="preserve"> (закупка №</w:t>
      </w:r>
      <w:r w:rsidR="009576D9" w:rsidRPr="009D783F">
        <w:rPr>
          <w:sz w:val="28"/>
          <w:szCs w:val="28"/>
        </w:rPr>
        <w:t> </w:t>
      </w:r>
      <w:r w:rsidR="002B3099">
        <w:rPr>
          <w:sz w:val="28"/>
          <w:szCs w:val="28"/>
        </w:rPr>
        <w:t>С021358</w:t>
      </w:r>
      <w:r w:rsidR="00815D16" w:rsidRPr="00C33691">
        <w:rPr>
          <w:sz w:val="28"/>
          <w:szCs w:val="28"/>
        </w:rPr>
        <w:t xml:space="preserve">) </w:t>
      </w:r>
      <w:r w:rsidR="00805E60" w:rsidRPr="00C33691">
        <w:rPr>
          <w:sz w:val="28"/>
          <w:szCs w:val="28"/>
        </w:rPr>
        <w:t xml:space="preserve">в ответ на запрос разъяснений </w:t>
      </w:r>
      <w:r w:rsidR="0063066E" w:rsidRPr="00C33691">
        <w:rPr>
          <w:sz w:val="28"/>
          <w:szCs w:val="28"/>
        </w:rPr>
        <w:t>сообщает</w:t>
      </w:r>
      <w:r w:rsidR="008D28CB" w:rsidRPr="00C33691">
        <w:rPr>
          <w:sz w:val="28"/>
          <w:szCs w:val="28"/>
        </w:rPr>
        <w:t>:</w:t>
      </w:r>
      <w:proofErr w:type="gramEnd"/>
    </w:p>
    <w:p w:rsidR="00E86DA7" w:rsidRDefault="00E86DA7" w:rsidP="00166AAA">
      <w:pPr>
        <w:jc w:val="both"/>
        <w:rPr>
          <w:b/>
          <w:sz w:val="28"/>
          <w:szCs w:val="28"/>
        </w:rPr>
      </w:pPr>
    </w:p>
    <w:tbl>
      <w:tblPr>
        <w:tblStyle w:val="afff4"/>
        <w:tblW w:w="0" w:type="auto"/>
        <w:tblLook w:val="04A0"/>
      </w:tblPr>
      <w:tblGrid>
        <w:gridCol w:w="534"/>
        <w:gridCol w:w="7635"/>
        <w:gridCol w:w="7636"/>
      </w:tblGrid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F851F6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F851F6"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7635" w:type="dxa"/>
          </w:tcPr>
          <w:p w:rsidR="00E42274" w:rsidRDefault="00E42274" w:rsidP="00E42274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Вопросы</w:t>
            </w:r>
          </w:p>
        </w:tc>
        <w:tc>
          <w:tcPr>
            <w:tcW w:w="7636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Ответы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1.1 изложить в редакции: «Заказчик поручает, а Исполнитель принимает на себя обязательства по выполнению следующих научно-исследовательских, опытно-конструкторских и/или технологических работ по теме: «Оптимизация системы охлаждения для АЭС в Иордании», Заказчик обязуется принять результаты выполнения работ и оплатить их» согласно наименованию работы, приведенной в ТЗ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636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20 Извещения, договор, который будет заключен по результатам процедуры закупки,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2.3 изложить в редакции: «Основанием для проведения расчетов за выполненные работы является акт сдачи-приемки выполненных работ и счет-фактура» и далее по тексту использовать термин «акт сдачи-приемки выполненных работ» в целях единообразия.</w:t>
            </w:r>
          </w:p>
        </w:tc>
        <w:tc>
          <w:tcPr>
            <w:tcW w:w="7636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 xml:space="preserve">Пункт 2.4, второй абзац, первое предложение изложить в редакции: </w:t>
            </w:r>
            <w:proofErr w:type="gramStart"/>
            <w:r w:rsidRPr="00EE30E9">
              <w:rPr>
                <w:sz w:val="28"/>
                <w:szCs w:val="28"/>
              </w:rPr>
              <w:t xml:space="preserve">«Срок предоставления актов сдачи-приемки </w:t>
            </w:r>
            <w:r w:rsidRPr="00EE30E9">
              <w:rPr>
                <w:sz w:val="28"/>
                <w:szCs w:val="28"/>
              </w:rPr>
              <w:lastRenderedPageBreak/>
              <w:t>выполненных работ: не позже 1-го (одного) рабочего дня срока окончания работ по этапу, установленного Календарным планом», так как КП</w:t>
            </w:r>
            <w:r>
              <w:rPr>
                <w:sz w:val="28"/>
                <w:szCs w:val="28"/>
              </w:rPr>
              <w:t xml:space="preserve"> </w:t>
            </w:r>
            <w:r w:rsidRPr="00EE30E9">
              <w:rPr>
                <w:sz w:val="28"/>
                <w:szCs w:val="28"/>
              </w:rPr>
              <w:t>- неотъемлемая часть Договора, срок выполнения работ и сдачи результатов - в соответствии с КП (п.1.3 Договора), а привязка сроков предоставления актов к  1-му (первому) рабочему дню месяца необоснованна.</w:t>
            </w:r>
            <w:proofErr w:type="gramEnd"/>
          </w:p>
        </w:tc>
        <w:tc>
          <w:tcPr>
            <w:tcW w:w="7636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lastRenderedPageBreak/>
              <w:t xml:space="preserve">В соответствии с пунктом 8 Извещения о проведении закупки Форма и все условия проекта договора (Часть 3 </w:t>
            </w:r>
            <w:r w:rsidRPr="00E42274">
              <w:rPr>
                <w:sz w:val="28"/>
                <w:szCs w:val="28"/>
              </w:rPr>
              <w:lastRenderedPageBreak/>
              <w:t>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 xml:space="preserve">Пункт 2.5 изложить в редакции: </w:t>
            </w:r>
            <w:proofErr w:type="gramStart"/>
            <w:r w:rsidRPr="00EE30E9">
              <w:rPr>
                <w:sz w:val="28"/>
                <w:szCs w:val="28"/>
              </w:rPr>
              <w:t>«Оплата за выполненные работы осуществляется Заказчиком поэтапно, на основании акта сдачи-приемки выполненных  работ с приложением счета-фактуры, в течение 20  рабочих дней после поступления соответствующих средств от Генерального заказчика в рамках Генерального договора, но не более 90 дней с даты подписания акта сдачи-приемки выполненных работ», поскольку срок 60 дней после того, как средства на оплату уже получены,  неоправданно велик.</w:t>
            </w:r>
            <w:proofErr w:type="gramEnd"/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Просим дать разъяснение по пункту 3.1.16: «Выполнить Работы собственными силами и/или силами привлеченных организаций в полном соответствии с утвержденным Техническим заданием (Приложение №1 к Договору), Календарным планом (Приложение № 2 к Договору), а также в соответствии с проектной документацией», так как непонятно о какой проектной документации идёт речь.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 xml:space="preserve">Пункт 3.1.5 изложить в редакции: </w:t>
            </w:r>
            <w:proofErr w:type="gramStart"/>
            <w:r w:rsidRPr="00EE30E9">
              <w:rPr>
                <w:sz w:val="28"/>
                <w:szCs w:val="28"/>
              </w:rPr>
              <w:t xml:space="preserve">«В минимально возможный срок (не более 10 рабочих дней) и за свой счет устранять несоответствия и дополнять Документацию по получении от Заказчика мотивированной письменной претензии относительно качества, полноты Документации, разрабатываемой Исполнителем, в случае ее несоответствия требованиям Технического задания, условиям настоящего </w:t>
            </w:r>
            <w:r w:rsidRPr="00EE30E9">
              <w:rPr>
                <w:sz w:val="28"/>
                <w:szCs w:val="28"/>
              </w:rPr>
              <w:lastRenderedPageBreak/>
              <w:t>Договора и действующей нормативно-технической документации» во избежание риска предъявления необоснованных требований.</w:t>
            </w:r>
            <w:proofErr w:type="gramEnd"/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lastRenderedPageBreak/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7635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4.2, третий абзац изложить в редакции: «Документация передается Заказчику на бумажном носителе в 1 экземпляре и в электронном виде на CD носителе в 1 (одном) экземпляре для проведения входного контроля. Заказчик сообщает Исполнителю результаты входного контроля. При наличии замечаний Исполнитель обязан устранить замечания Заказчика и направить Заказчику исправленную документацию. В случае отсутствия замечаний Исполнитель передаёт документацию на бумажном носителе в 3-х экземплярах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TIF или PDF», требование предоставить 3 экз. для входного контроля похоже на опечатку.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635" w:type="dxa"/>
          </w:tcPr>
          <w:p w:rsidR="00E42274" w:rsidRPr="00EE30E9" w:rsidRDefault="00E42274" w:rsidP="00D67244">
            <w:pPr>
              <w:pStyle w:val="ad"/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 xml:space="preserve">Пункт 4.3 изложить в редакции: </w:t>
            </w:r>
            <w:proofErr w:type="gramStart"/>
            <w:r w:rsidRPr="00EE30E9">
              <w:rPr>
                <w:sz w:val="28"/>
                <w:szCs w:val="28"/>
              </w:rPr>
              <w:t>«В течение 2 рабочих дней с даты приёмки результата работ Генеральным заказчиком по соответствующему этапу генерального договора, но не позднее 45 (сорока пяти) календарных дней с даты передачи Исполнителем Заказчику результата работ по этапу, Заказчик подписывает представленный Исполнителем акт сдачи-приёмки выполненных работ с датой не позднее фактической приёмки результата работ Генеральным заказчиком и передаёт один экземпляр подписанного акта сдачи-приёмки выполненных</w:t>
            </w:r>
            <w:proofErr w:type="gramEnd"/>
            <w:r w:rsidRPr="00EE30E9">
              <w:rPr>
                <w:sz w:val="28"/>
                <w:szCs w:val="28"/>
              </w:rPr>
              <w:t xml:space="preserve"> работ Исполнителю. Исполнитель выставляет счет-фактуру к оформленному Сторонами акту сдачи-приемки выполненных работ по этапу в порядке и сроки, </w:t>
            </w:r>
            <w:r w:rsidRPr="00EE30E9">
              <w:rPr>
                <w:sz w:val="28"/>
                <w:szCs w:val="28"/>
              </w:rPr>
              <w:lastRenderedPageBreak/>
              <w:t xml:space="preserve">установленные НК РФ», так как срок подписания акта неоправданно велик после прохождения входного контроля и принятия работы </w:t>
            </w:r>
            <w:proofErr w:type="spellStart"/>
            <w:r w:rsidRPr="00EE30E9">
              <w:rPr>
                <w:sz w:val="28"/>
                <w:szCs w:val="28"/>
              </w:rPr>
              <w:t>Гензаказчиком</w:t>
            </w:r>
            <w:proofErr w:type="spellEnd"/>
            <w:r w:rsidRPr="00EE30E9">
              <w:rPr>
                <w:sz w:val="28"/>
                <w:szCs w:val="28"/>
              </w:rPr>
              <w:t xml:space="preserve">. </w:t>
            </w:r>
          </w:p>
          <w:p w:rsidR="00E42274" w:rsidRPr="00EE30E9" w:rsidRDefault="00E42274" w:rsidP="00E42274">
            <w:pPr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Мотивированный отказ по недостаткам в документации направляется на этапе входного контроля.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lastRenderedPageBreak/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7635" w:type="dxa"/>
          </w:tcPr>
          <w:p w:rsidR="00E42274" w:rsidRPr="00EE30E9" w:rsidRDefault="00E42274" w:rsidP="00D67244">
            <w:pPr>
              <w:pStyle w:val="ad"/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4.4 исключить по аналогичным причинам.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635" w:type="dxa"/>
          </w:tcPr>
          <w:p w:rsidR="00E42274" w:rsidRPr="00EE30E9" w:rsidRDefault="00E42274" w:rsidP="00D67244">
            <w:pPr>
              <w:pStyle w:val="ad"/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4.6 исключить, как не имеющий отношения к предмету договора.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7635" w:type="dxa"/>
          </w:tcPr>
          <w:p w:rsidR="00E42274" w:rsidRPr="00EE30E9" w:rsidRDefault="00E42274" w:rsidP="00D67244">
            <w:pPr>
              <w:pStyle w:val="ad"/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4.7 исключить, как не имеющий отношения к предмету договора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7636" w:type="dxa"/>
          </w:tcPr>
          <w:p w:rsidR="00E42274" w:rsidRDefault="003A6134" w:rsidP="00166AAA">
            <w:pPr>
              <w:jc w:val="both"/>
              <w:rPr>
                <w:b/>
                <w:sz w:val="28"/>
                <w:szCs w:val="28"/>
              </w:rPr>
            </w:pPr>
            <w:r w:rsidRPr="00E42274">
              <w:rPr>
                <w:sz w:val="28"/>
                <w:szCs w:val="28"/>
              </w:rPr>
              <w:t>В соответствии с пунктом 8 Извещения о проведении закупки 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      </w:r>
          </w:p>
        </w:tc>
      </w:tr>
      <w:tr w:rsidR="00E42274" w:rsidTr="00E42274">
        <w:tc>
          <w:tcPr>
            <w:tcW w:w="534" w:type="dxa"/>
          </w:tcPr>
          <w:p w:rsidR="00E42274" w:rsidRDefault="00E42274" w:rsidP="00166A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7635" w:type="dxa"/>
          </w:tcPr>
          <w:p w:rsidR="00E42274" w:rsidRPr="00EE30E9" w:rsidRDefault="00E42274" w:rsidP="00D67244">
            <w:pPr>
              <w:pStyle w:val="ad"/>
              <w:jc w:val="both"/>
              <w:rPr>
                <w:sz w:val="28"/>
                <w:szCs w:val="28"/>
              </w:rPr>
            </w:pPr>
            <w:r w:rsidRPr="00EE30E9">
              <w:rPr>
                <w:sz w:val="28"/>
                <w:szCs w:val="28"/>
              </w:rPr>
              <w:t>Пункт 2.3 Технического задания требует выполнения работы в один этап, что вступает в противоречие с Календарным планом и пунктом 2.5 проекта договора. Просим разъяснить это противоречие.</w:t>
            </w:r>
          </w:p>
        </w:tc>
        <w:tc>
          <w:tcPr>
            <w:tcW w:w="7636" w:type="dxa"/>
          </w:tcPr>
          <w:p w:rsidR="003A6134" w:rsidRPr="003A6134" w:rsidRDefault="003A6134" w:rsidP="003A6134">
            <w:pPr>
              <w:jc w:val="both"/>
              <w:rPr>
                <w:sz w:val="28"/>
                <w:szCs w:val="28"/>
              </w:rPr>
            </w:pPr>
            <w:r w:rsidRPr="003A6134">
              <w:rPr>
                <w:sz w:val="28"/>
                <w:szCs w:val="28"/>
              </w:rPr>
              <w:t xml:space="preserve">В соответствии с генеральным договором с </w:t>
            </w:r>
            <w:proofErr w:type="spellStart"/>
            <w:r w:rsidRPr="003A6134">
              <w:rPr>
                <w:sz w:val="28"/>
                <w:szCs w:val="28"/>
              </w:rPr>
              <w:t>Инозаказчиком</w:t>
            </w:r>
            <w:proofErr w:type="spellEnd"/>
            <w:r w:rsidRPr="003A6134">
              <w:rPr>
                <w:sz w:val="28"/>
                <w:szCs w:val="28"/>
              </w:rPr>
              <w:t xml:space="preserve"> данная работа является первым этапом инвестиционного проекта на сооружение АЭС в Иордании.</w:t>
            </w:r>
          </w:p>
          <w:p w:rsidR="00E42274" w:rsidRPr="003A6134" w:rsidRDefault="003A6134" w:rsidP="003A6134">
            <w:pPr>
              <w:jc w:val="both"/>
              <w:rPr>
                <w:sz w:val="28"/>
                <w:szCs w:val="28"/>
              </w:rPr>
            </w:pPr>
            <w:r w:rsidRPr="003A6134">
              <w:rPr>
                <w:sz w:val="28"/>
                <w:szCs w:val="28"/>
              </w:rPr>
              <w:t xml:space="preserve">Календарным планом к договору подразумевается выполнение частной работы и для уточнения объемов и видов работ она разбита на 3 </w:t>
            </w:r>
            <w:proofErr w:type="spellStart"/>
            <w:r w:rsidRPr="003A6134">
              <w:rPr>
                <w:sz w:val="28"/>
                <w:szCs w:val="28"/>
              </w:rPr>
              <w:t>подэтапа</w:t>
            </w:r>
            <w:proofErr w:type="spellEnd"/>
            <w:r w:rsidRPr="003A6134">
              <w:rPr>
                <w:sz w:val="28"/>
                <w:szCs w:val="28"/>
              </w:rPr>
              <w:t>.</w:t>
            </w:r>
          </w:p>
        </w:tc>
      </w:tr>
    </w:tbl>
    <w:p w:rsidR="00E42274" w:rsidRDefault="00E42274" w:rsidP="0050175D">
      <w:pPr>
        <w:jc w:val="both"/>
        <w:rPr>
          <w:b/>
          <w:sz w:val="28"/>
          <w:szCs w:val="28"/>
        </w:rPr>
      </w:pPr>
    </w:p>
    <w:sectPr w:rsidR="00E42274" w:rsidSect="00E42274">
      <w:pgSz w:w="16838" w:h="11906" w:orient="landscape"/>
      <w:pgMar w:top="1080" w:right="540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468A6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3099"/>
    <w:rsid w:val="002B455B"/>
    <w:rsid w:val="002C458D"/>
    <w:rsid w:val="002E18E0"/>
    <w:rsid w:val="002F5D3B"/>
    <w:rsid w:val="0030155A"/>
    <w:rsid w:val="00305B6A"/>
    <w:rsid w:val="003335B6"/>
    <w:rsid w:val="003348B3"/>
    <w:rsid w:val="0035508A"/>
    <w:rsid w:val="00361D25"/>
    <w:rsid w:val="0037308C"/>
    <w:rsid w:val="00374354"/>
    <w:rsid w:val="00375DEB"/>
    <w:rsid w:val="003903FF"/>
    <w:rsid w:val="003A173C"/>
    <w:rsid w:val="003A435C"/>
    <w:rsid w:val="003A6134"/>
    <w:rsid w:val="003B503D"/>
    <w:rsid w:val="003D3944"/>
    <w:rsid w:val="003D4F56"/>
    <w:rsid w:val="00401C82"/>
    <w:rsid w:val="004526CB"/>
    <w:rsid w:val="00463806"/>
    <w:rsid w:val="004666FB"/>
    <w:rsid w:val="00475BAB"/>
    <w:rsid w:val="004968D4"/>
    <w:rsid w:val="004A4DC4"/>
    <w:rsid w:val="004B7189"/>
    <w:rsid w:val="004B7D4E"/>
    <w:rsid w:val="004E0252"/>
    <w:rsid w:val="004E50EC"/>
    <w:rsid w:val="004F7FA6"/>
    <w:rsid w:val="0050175D"/>
    <w:rsid w:val="00516060"/>
    <w:rsid w:val="00527117"/>
    <w:rsid w:val="00541149"/>
    <w:rsid w:val="00543F04"/>
    <w:rsid w:val="0057115B"/>
    <w:rsid w:val="00574738"/>
    <w:rsid w:val="005822F1"/>
    <w:rsid w:val="00591643"/>
    <w:rsid w:val="005963E4"/>
    <w:rsid w:val="005977F0"/>
    <w:rsid w:val="005A26D9"/>
    <w:rsid w:val="005A7424"/>
    <w:rsid w:val="005C6FAC"/>
    <w:rsid w:val="005E5396"/>
    <w:rsid w:val="005F53D9"/>
    <w:rsid w:val="0060007C"/>
    <w:rsid w:val="006004C6"/>
    <w:rsid w:val="00601C75"/>
    <w:rsid w:val="0060563C"/>
    <w:rsid w:val="0061247A"/>
    <w:rsid w:val="00614EA1"/>
    <w:rsid w:val="00625F02"/>
    <w:rsid w:val="0063066E"/>
    <w:rsid w:val="006331D7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3624C"/>
    <w:rsid w:val="00847D3C"/>
    <w:rsid w:val="00847EF4"/>
    <w:rsid w:val="00851C2A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8E6047"/>
    <w:rsid w:val="00915DBF"/>
    <w:rsid w:val="009468E1"/>
    <w:rsid w:val="00947A84"/>
    <w:rsid w:val="009517B9"/>
    <w:rsid w:val="009576D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D783F"/>
    <w:rsid w:val="009E142F"/>
    <w:rsid w:val="009E353D"/>
    <w:rsid w:val="00A011A1"/>
    <w:rsid w:val="00A03E65"/>
    <w:rsid w:val="00A05128"/>
    <w:rsid w:val="00A236DE"/>
    <w:rsid w:val="00A403A2"/>
    <w:rsid w:val="00A46794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070"/>
    <w:rsid w:val="00B8271F"/>
    <w:rsid w:val="00B94E53"/>
    <w:rsid w:val="00B964C1"/>
    <w:rsid w:val="00BA6FA9"/>
    <w:rsid w:val="00BA7F13"/>
    <w:rsid w:val="00BD7BDC"/>
    <w:rsid w:val="00BF5B0C"/>
    <w:rsid w:val="00BF7B75"/>
    <w:rsid w:val="00C139D7"/>
    <w:rsid w:val="00C25E28"/>
    <w:rsid w:val="00C2615E"/>
    <w:rsid w:val="00C33539"/>
    <w:rsid w:val="00C33691"/>
    <w:rsid w:val="00C36A0A"/>
    <w:rsid w:val="00C41D0E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6EB5"/>
    <w:rsid w:val="00CF7DD8"/>
    <w:rsid w:val="00D137EC"/>
    <w:rsid w:val="00D13C4E"/>
    <w:rsid w:val="00D2607C"/>
    <w:rsid w:val="00D351C2"/>
    <w:rsid w:val="00D4188F"/>
    <w:rsid w:val="00D5699E"/>
    <w:rsid w:val="00D57A78"/>
    <w:rsid w:val="00D67244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42274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1067</Words>
  <Characters>7255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rtishcheva</cp:lastModifiedBy>
  <cp:revision>14</cp:revision>
  <cp:lastPrinted>2015-07-21T09:11:00Z</cp:lastPrinted>
  <dcterms:created xsi:type="dcterms:W3CDTF">2015-07-21T08:44:00Z</dcterms:created>
  <dcterms:modified xsi:type="dcterms:W3CDTF">2015-10-27T16:57:00Z</dcterms:modified>
</cp:coreProperties>
</file>