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76F1" w:rsidRPr="00A94596" w:rsidRDefault="009976F1" w:rsidP="009976F1">
      <w:pPr>
        <w:suppressAutoHyphens/>
        <w:jc w:val="center"/>
        <w:rPr>
          <w:b/>
          <w:sz w:val="24"/>
        </w:rPr>
      </w:pPr>
      <w:r w:rsidRPr="00A94596">
        <w:rPr>
          <w:b/>
          <w:sz w:val="24"/>
        </w:rPr>
        <w:t xml:space="preserve">ПРОТОКОЛ   № </w:t>
      </w:r>
      <w:r w:rsidR="00664A75">
        <w:rPr>
          <w:b/>
          <w:sz w:val="24"/>
        </w:rPr>
        <w:t>049-ТИ-2014</w:t>
      </w:r>
      <w:r w:rsidRPr="00A94596">
        <w:rPr>
          <w:b/>
          <w:sz w:val="24"/>
        </w:rPr>
        <w:t>/1</w:t>
      </w:r>
    </w:p>
    <w:p w:rsidR="009976F1" w:rsidRDefault="009976F1" w:rsidP="009976F1">
      <w:pPr>
        <w:pStyle w:val="a4"/>
        <w:outlineLvl w:val="0"/>
        <w:rPr>
          <w:smallCaps w:val="0"/>
          <w:sz w:val="24"/>
          <w:szCs w:val="28"/>
        </w:rPr>
      </w:pPr>
      <w:r>
        <w:rPr>
          <w:smallCaps w:val="0"/>
          <w:sz w:val="24"/>
          <w:szCs w:val="28"/>
        </w:rPr>
        <w:t xml:space="preserve">рассмотрения </w:t>
      </w:r>
      <w:r w:rsidR="00987A53">
        <w:rPr>
          <w:smallCaps w:val="0"/>
          <w:sz w:val="24"/>
          <w:szCs w:val="28"/>
        </w:rPr>
        <w:t xml:space="preserve">первых частей </w:t>
      </w:r>
      <w:r>
        <w:rPr>
          <w:smallCaps w:val="0"/>
          <w:sz w:val="24"/>
          <w:szCs w:val="28"/>
        </w:rPr>
        <w:t xml:space="preserve">заявок на участие в открытом аукционе </w:t>
      </w:r>
      <w:r w:rsidR="00987A53">
        <w:rPr>
          <w:smallCaps w:val="0"/>
          <w:sz w:val="24"/>
          <w:szCs w:val="28"/>
        </w:rPr>
        <w:t xml:space="preserve">                                  </w:t>
      </w:r>
      <w:r>
        <w:rPr>
          <w:smallCaps w:val="0"/>
          <w:sz w:val="24"/>
          <w:szCs w:val="28"/>
        </w:rPr>
        <w:t>в электронной форме</w:t>
      </w:r>
    </w:p>
    <w:p w:rsidR="009976F1" w:rsidRDefault="009976F1" w:rsidP="009976F1">
      <w:pPr>
        <w:pStyle w:val="a4"/>
        <w:outlineLvl w:val="0"/>
        <w:rPr>
          <w:sz w:val="24"/>
        </w:rPr>
      </w:pPr>
    </w:p>
    <w:p w:rsidR="0045369D" w:rsidRDefault="009976F1" w:rsidP="0045369D">
      <w:pPr>
        <w:pStyle w:val="a5"/>
        <w:ind w:left="0"/>
        <w:jc w:val="left"/>
        <w:rPr>
          <w:i/>
          <w:iCs/>
          <w:sz w:val="24"/>
          <w:vertAlign w:val="superscript"/>
        </w:rPr>
      </w:pPr>
      <w:r w:rsidRPr="00FC1D7D">
        <w:rPr>
          <w:sz w:val="24"/>
          <w:szCs w:val="26"/>
        </w:rPr>
        <w:t>г.</w:t>
      </w:r>
      <w:r>
        <w:rPr>
          <w:sz w:val="24"/>
          <w:szCs w:val="26"/>
        </w:rPr>
        <w:t xml:space="preserve"> </w:t>
      </w:r>
      <w:r w:rsidR="00BE15F4">
        <w:rPr>
          <w:sz w:val="24"/>
          <w:szCs w:val="26"/>
        </w:rPr>
        <w:t>Лесной</w:t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</w:r>
      <w:r>
        <w:rPr>
          <w:sz w:val="24"/>
          <w:szCs w:val="26"/>
        </w:rPr>
        <w:tab/>
        <w:t xml:space="preserve">                         </w:t>
      </w:r>
      <w:r w:rsidR="00E526AD">
        <w:rPr>
          <w:sz w:val="24"/>
          <w:szCs w:val="26"/>
        </w:rPr>
        <w:t xml:space="preserve">   </w:t>
      </w:r>
      <w:r>
        <w:rPr>
          <w:sz w:val="24"/>
          <w:szCs w:val="26"/>
        </w:rPr>
        <w:t xml:space="preserve">                       «</w:t>
      </w:r>
      <w:r w:rsidR="00857A4B" w:rsidRPr="00BE15F4">
        <w:rPr>
          <w:sz w:val="24"/>
          <w:szCs w:val="26"/>
        </w:rPr>
        <w:t>2</w:t>
      </w:r>
      <w:r w:rsidR="0045369D">
        <w:rPr>
          <w:sz w:val="24"/>
          <w:szCs w:val="26"/>
        </w:rPr>
        <w:t>7</w:t>
      </w:r>
      <w:r>
        <w:rPr>
          <w:sz w:val="24"/>
          <w:szCs w:val="26"/>
        </w:rPr>
        <w:t>» </w:t>
      </w:r>
      <w:r w:rsidR="00822E3F">
        <w:rPr>
          <w:sz w:val="24"/>
          <w:szCs w:val="26"/>
        </w:rPr>
        <w:t>ок</w:t>
      </w:r>
      <w:r w:rsidR="00BE48E1">
        <w:rPr>
          <w:sz w:val="24"/>
          <w:szCs w:val="26"/>
        </w:rPr>
        <w:t>тября</w:t>
      </w:r>
      <w:r>
        <w:rPr>
          <w:sz w:val="24"/>
          <w:szCs w:val="26"/>
        </w:rPr>
        <w:t> 201</w:t>
      </w:r>
      <w:r w:rsidR="001B236C">
        <w:rPr>
          <w:sz w:val="24"/>
          <w:szCs w:val="26"/>
        </w:rPr>
        <w:t>4</w:t>
      </w:r>
      <w:r>
        <w:rPr>
          <w:sz w:val="24"/>
          <w:szCs w:val="26"/>
        </w:rPr>
        <w:t> года</w:t>
      </w:r>
      <w:r>
        <w:rPr>
          <w:sz w:val="24"/>
          <w:szCs w:val="26"/>
        </w:rPr>
        <w:br/>
      </w:r>
      <w:r w:rsidR="0045369D">
        <w:rPr>
          <w:i/>
          <w:iCs/>
          <w:sz w:val="24"/>
          <w:vertAlign w:val="superscript"/>
        </w:rPr>
        <w:tab/>
      </w:r>
    </w:p>
    <w:p w:rsidR="0045369D" w:rsidRDefault="0045369D" w:rsidP="0045369D">
      <w:pPr>
        <w:pStyle w:val="a5"/>
        <w:ind w:left="0"/>
        <w:jc w:val="left"/>
        <w:rPr>
          <w:i/>
          <w:iCs/>
          <w:sz w:val="24"/>
          <w:vertAlign w:val="superscript"/>
        </w:rPr>
      </w:pPr>
      <w:r>
        <w:rPr>
          <w:i/>
          <w:iCs/>
          <w:sz w:val="24"/>
          <w:vertAlign w:val="superscript"/>
        </w:rPr>
        <w:tab/>
      </w:r>
      <w:r>
        <w:rPr>
          <w:b/>
          <w:iCs/>
          <w:sz w:val="24"/>
        </w:rPr>
        <w:t xml:space="preserve">1. </w:t>
      </w:r>
      <w:r w:rsidR="009976F1" w:rsidRPr="00FE3FBD">
        <w:rPr>
          <w:b/>
          <w:sz w:val="24"/>
        </w:rPr>
        <w:t>Заказчик:</w:t>
      </w:r>
      <w:r w:rsidR="009976F1">
        <w:rPr>
          <w:sz w:val="24"/>
        </w:rPr>
        <w:t xml:space="preserve"> </w:t>
      </w:r>
      <w:r w:rsidRPr="00E72B5A">
        <w:rPr>
          <w:color w:val="000000"/>
          <w:sz w:val="24"/>
          <w:szCs w:val="24"/>
        </w:rPr>
        <w:t>федеральное государственное автономное образов</w:t>
      </w:r>
      <w:r w:rsidRPr="00E72B5A">
        <w:rPr>
          <w:color w:val="000000"/>
          <w:sz w:val="24"/>
          <w:szCs w:val="24"/>
        </w:rPr>
        <w:t>а</w:t>
      </w:r>
      <w:r w:rsidRPr="00E72B5A">
        <w:rPr>
          <w:color w:val="000000"/>
          <w:sz w:val="24"/>
          <w:szCs w:val="24"/>
        </w:rPr>
        <w:t>тельное учреждение высшего профессионального образования «Национальный исследовательский ядерный университет «МИФИ» (НИЯУ МИФИ)</w:t>
      </w:r>
      <w:r>
        <w:rPr>
          <w:color w:val="000000"/>
          <w:sz w:val="24"/>
          <w:szCs w:val="24"/>
        </w:rPr>
        <w:t>.</w:t>
      </w:r>
      <w:r w:rsidRPr="00E72B5A">
        <w:rPr>
          <w:color w:val="000000"/>
          <w:sz w:val="24"/>
          <w:szCs w:val="24"/>
        </w:rPr>
        <w:t xml:space="preserve"> </w:t>
      </w:r>
    </w:p>
    <w:p w:rsidR="0045369D" w:rsidRDefault="0045369D" w:rsidP="0045369D">
      <w:pPr>
        <w:pStyle w:val="a5"/>
        <w:ind w:left="0" w:firstLine="709"/>
        <w:jc w:val="left"/>
        <w:rPr>
          <w:sz w:val="24"/>
          <w:szCs w:val="24"/>
        </w:rPr>
      </w:pPr>
      <w:r w:rsidRPr="00E72B5A">
        <w:rPr>
          <w:sz w:val="24"/>
          <w:szCs w:val="24"/>
        </w:rPr>
        <w:t>Технологический институт -</w:t>
      </w:r>
      <w:r w:rsidRPr="00E72B5A">
        <w:rPr>
          <w:color w:val="FF0000"/>
          <w:sz w:val="24"/>
          <w:szCs w:val="24"/>
        </w:rPr>
        <w:t xml:space="preserve"> </w:t>
      </w:r>
      <w:r w:rsidRPr="00E72B5A">
        <w:rPr>
          <w:sz w:val="24"/>
          <w:szCs w:val="24"/>
        </w:rPr>
        <w:t>филиал НИЯУ МИФИ</w:t>
      </w:r>
    </w:p>
    <w:p w:rsidR="0045369D" w:rsidRDefault="00CB75A5" w:rsidP="00600668">
      <w:pPr>
        <w:pStyle w:val="a5"/>
        <w:spacing w:before="120"/>
        <w:ind w:left="0" w:firstLine="709"/>
        <w:jc w:val="both"/>
        <w:rPr>
          <w:i/>
          <w:iCs/>
          <w:sz w:val="24"/>
          <w:vertAlign w:val="superscript"/>
        </w:rPr>
      </w:pPr>
      <w:r>
        <w:rPr>
          <w:b/>
          <w:sz w:val="24"/>
        </w:rPr>
        <w:t>2.</w:t>
      </w:r>
      <w:r w:rsidRPr="00CB75A5">
        <w:rPr>
          <w:b/>
          <w:sz w:val="24"/>
        </w:rPr>
        <w:t xml:space="preserve"> </w:t>
      </w:r>
      <w:r w:rsidR="009976F1" w:rsidRPr="006B25C3">
        <w:rPr>
          <w:b/>
          <w:sz w:val="24"/>
        </w:rPr>
        <w:t>Предмет открытого аукциона в электронной форме:</w:t>
      </w:r>
      <w:r w:rsidR="009976F1">
        <w:rPr>
          <w:sz w:val="24"/>
        </w:rPr>
        <w:t xml:space="preserve"> </w:t>
      </w:r>
      <w:r w:rsidR="0045369D" w:rsidRPr="00E72B5A">
        <w:rPr>
          <w:sz w:val="24"/>
          <w:szCs w:val="24"/>
        </w:rPr>
        <w:t>Право закл</w:t>
      </w:r>
      <w:r w:rsidR="0045369D" w:rsidRPr="00E72B5A">
        <w:rPr>
          <w:sz w:val="24"/>
          <w:szCs w:val="24"/>
        </w:rPr>
        <w:t>ю</w:t>
      </w:r>
      <w:r w:rsidR="0045369D" w:rsidRPr="00E72B5A">
        <w:rPr>
          <w:sz w:val="24"/>
          <w:szCs w:val="24"/>
        </w:rPr>
        <w:t>чения договора на поставку настольного 3</w:t>
      </w:r>
      <w:r w:rsidR="0045369D" w:rsidRPr="00E72B5A">
        <w:rPr>
          <w:sz w:val="24"/>
          <w:szCs w:val="24"/>
          <w:lang w:val="en-US"/>
        </w:rPr>
        <w:t>D</w:t>
      </w:r>
      <w:r w:rsidR="0045369D" w:rsidRPr="00E72B5A">
        <w:rPr>
          <w:sz w:val="24"/>
          <w:szCs w:val="24"/>
        </w:rPr>
        <w:t xml:space="preserve"> принтера </w:t>
      </w:r>
      <w:r w:rsidR="0045369D" w:rsidRPr="00E72B5A">
        <w:rPr>
          <w:sz w:val="24"/>
          <w:szCs w:val="24"/>
          <w:lang w:val="en-US"/>
        </w:rPr>
        <w:t>Objet</w:t>
      </w:r>
      <w:r w:rsidR="0045369D" w:rsidRPr="00E72B5A">
        <w:rPr>
          <w:sz w:val="24"/>
          <w:szCs w:val="24"/>
        </w:rPr>
        <w:t xml:space="preserve"> 24</w:t>
      </w:r>
      <w:r w:rsidR="0045369D" w:rsidRPr="00E72B5A">
        <w:rPr>
          <w:color w:val="000000"/>
          <w:sz w:val="24"/>
          <w:szCs w:val="24"/>
        </w:rPr>
        <w:t xml:space="preserve"> и материалов для нужд Технологического института – филиала НИЯУ МИФИ (ТИ НИЯУ МИФИ). </w:t>
      </w:r>
    </w:p>
    <w:p w:rsidR="009976F1" w:rsidRPr="0045369D" w:rsidRDefault="0045369D" w:rsidP="0045369D">
      <w:pPr>
        <w:pStyle w:val="a5"/>
        <w:spacing w:before="120"/>
        <w:ind w:left="0" w:firstLine="709"/>
        <w:jc w:val="left"/>
        <w:rPr>
          <w:i/>
          <w:iCs/>
          <w:sz w:val="24"/>
          <w:vertAlign w:val="superscript"/>
        </w:rPr>
      </w:pPr>
      <w:r>
        <w:rPr>
          <w:b/>
          <w:iCs/>
          <w:sz w:val="24"/>
        </w:rPr>
        <w:t xml:space="preserve">3. </w:t>
      </w:r>
      <w:r w:rsidR="009976F1" w:rsidRPr="007E37F2">
        <w:rPr>
          <w:b/>
          <w:sz w:val="24"/>
        </w:rPr>
        <w:t xml:space="preserve">Начальная (максимальная) цена </w:t>
      </w:r>
      <w:r w:rsidR="00842622" w:rsidRPr="007E37F2">
        <w:rPr>
          <w:b/>
          <w:sz w:val="24"/>
        </w:rPr>
        <w:t>договора</w:t>
      </w:r>
      <w:r w:rsidR="009976F1" w:rsidRPr="00822E3F">
        <w:rPr>
          <w:b/>
          <w:sz w:val="24"/>
          <w:szCs w:val="24"/>
        </w:rPr>
        <w:t>:</w:t>
      </w:r>
      <w:r w:rsidR="009976F1" w:rsidRPr="00822E3F">
        <w:rPr>
          <w:sz w:val="24"/>
          <w:szCs w:val="24"/>
        </w:rPr>
        <w:t xml:space="preserve"> </w:t>
      </w:r>
      <w:r w:rsidR="008E43B6" w:rsidRPr="00822E3F">
        <w:rPr>
          <w:color w:val="000000"/>
          <w:spacing w:val="-10"/>
          <w:sz w:val="24"/>
          <w:szCs w:val="24"/>
          <w:lang w:val="en-US"/>
        </w:rPr>
        <w:t> </w:t>
      </w:r>
      <w:r w:rsidR="008E43B6" w:rsidRPr="00822E3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1 753 251</w:t>
      </w:r>
      <w:r w:rsidR="00B750E3" w:rsidRPr="00822E3F">
        <w:rPr>
          <w:sz w:val="24"/>
          <w:szCs w:val="24"/>
        </w:rPr>
        <w:t xml:space="preserve"> </w:t>
      </w:r>
      <w:r w:rsidR="00822E3F" w:rsidRPr="00822E3F">
        <w:rPr>
          <w:color w:val="000000"/>
          <w:sz w:val="24"/>
          <w:szCs w:val="24"/>
        </w:rPr>
        <w:t>руб. 00</w:t>
      </w:r>
      <w:r w:rsidR="00B750E3" w:rsidRPr="00822E3F">
        <w:rPr>
          <w:color w:val="000000"/>
          <w:sz w:val="24"/>
          <w:szCs w:val="24"/>
        </w:rPr>
        <w:t xml:space="preserve"> к</w:t>
      </w:r>
      <w:r w:rsidR="00B750E3" w:rsidRPr="00822E3F">
        <w:rPr>
          <w:color w:val="000000"/>
          <w:sz w:val="24"/>
          <w:szCs w:val="24"/>
        </w:rPr>
        <w:t>о</w:t>
      </w:r>
      <w:r w:rsidR="00B750E3" w:rsidRPr="00822E3F">
        <w:rPr>
          <w:color w:val="000000"/>
          <w:sz w:val="24"/>
          <w:szCs w:val="24"/>
        </w:rPr>
        <w:t>п.</w:t>
      </w:r>
    </w:p>
    <w:p w:rsidR="004A0C7A" w:rsidRDefault="009976F1" w:rsidP="0045369D">
      <w:pPr>
        <w:pStyle w:val="a5"/>
        <w:spacing w:before="120"/>
        <w:ind w:left="0" w:firstLine="720"/>
        <w:jc w:val="both"/>
        <w:outlineLvl w:val="0"/>
        <w:rPr>
          <w:b/>
          <w:sz w:val="24"/>
        </w:rPr>
      </w:pPr>
      <w:r w:rsidRPr="001B7773">
        <w:rPr>
          <w:b/>
          <w:sz w:val="24"/>
        </w:rPr>
        <w:t xml:space="preserve">4. </w:t>
      </w:r>
      <w:r w:rsidR="001B7773" w:rsidRPr="001B7773">
        <w:rPr>
          <w:b/>
          <w:sz w:val="24"/>
        </w:rPr>
        <w:t>Состав Единой комиссии</w:t>
      </w:r>
      <w:r w:rsidR="004A0C7A">
        <w:rPr>
          <w:b/>
          <w:sz w:val="24"/>
        </w:rPr>
        <w:t>.</w:t>
      </w:r>
    </w:p>
    <w:p w:rsidR="008A513F" w:rsidRPr="002325BA" w:rsidRDefault="009976F1" w:rsidP="00E526AD">
      <w:pPr>
        <w:pStyle w:val="a5"/>
        <w:spacing w:before="120"/>
        <w:ind w:left="0" w:firstLine="720"/>
        <w:jc w:val="both"/>
        <w:outlineLvl w:val="0"/>
        <w:rPr>
          <w:sz w:val="24"/>
        </w:rPr>
      </w:pPr>
      <w:r>
        <w:rPr>
          <w:sz w:val="24"/>
        </w:rPr>
        <w:t xml:space="preserve"> </w:t>
      </w:r>
      <w:r w:rsidR="008A513F">
        <w:rPr>
          <w:sz w:val="24"/>
        </w:rPr>
        <w:t xml:space="preserve">Процедура рассмотрения первых частей заявок на участие в открытом аукционе в электронной форме проводилась Единой комиссией по осуществлению закупок </w:t>
      </w:r>
      <w:r w:rsidR="00BE478C">
        <w:rPr>
          <w:sz w:val="24"/>
        </w:rPr>
        <w:t xml:space="preserve">для нужд </w:t>
      </w:r>
      <w:r w:rsidR="0045369D">
        <w:rPr>
          <w:sz w:val="24"/>
        </w:rPr>
        <w:t xml:space="preserve">ТИ </w:t>
      </w:r>
      <w:r w:rsidR="008A513F">
        <w:rPr>
          <w:sz w:val="24"/>
        </w:rPr>
        <w:t xml:space="preserve">НИЯУ МИФИ  (далее – Единая комиссия) по адресу: </w:t>
      </w:r>
      <w:r w:rsidR="0045369D">
        <w:rPr>
          <w:sz w:val="24"/>
        </w:rPr>
        <w:t>624200, Свердловская область, г.Лесной, Коммунистический проспект, 36</w:t>
      </w:r>
      <w:r w:rsidR="008A513F">
        <w:rPr>
          <w:sz w:val="24"/>
        </w:rPr>
        <w:t>, в следующем составе:</w:t>
      </w:r>
    </w:p>
    <w:p w:rsidR="0045369D" w:rsidRDefault="0045369D" w:rsidP="0045369D">
      <w:pPr>
        <w:spacing w:before="120"/>
        <w:ind w:firstLine="561"/>
        <w:jc w:val="both"/>
        <w:rPr>
          <w:sz w:val="24"/>
        </w:rPr>
      </w:pPr>
      <w:r>
        <w:rPr>
          <w:sz w:val="24"/>
        </w:rPr>
        <w:tab/>
        <w:t>Председатель Единой комиссии:</w:t>
      </w:r>
    </w:p>
    <w:p w:rsidR="0045369D" w:rsidRDefault="0045369D" w:rsidP="0045369D">
      <w:pPr>
        <w:ind w:firstLine="562"/>
        <w:jc w:val="both"/>
        <w:rPr>
          <w:sz w:val="24"/>
        </w:rPr>
      </w:pPr>
      <w:r>
        <w:rPr>
          <w:sz w:val="24"/>
        </w:rPr>
        <w:tab/>
        <w:t>Сединкина Яна Вячеславовна</w:t>
      </w:r>
    </w:p>
    <w:p w:rsidR="0045369D" w:rsidRDefault="0045369D" w:rsidP="0045369D">
      <w:pPr>
        <w:spacing w:before="120"/>
        <w:ind w:firstLine="561"/>
        <w:jc w:val="both"/>
        <w:rPr>
          <w:sz w:val="24"/>
        </w:rPr>
      </w:pPr>
      <w:r>
        <w:rPr>
          <w:sz w:val="24"/>
        </w:rPr>
        <w:tab/>
        <w:t>Заместитель председателя Единой комиссии:</w:t>
      </w:r>
    </w:p>
    <w:p w:rsidR="0045369D" w:rsidRDefault="0045369D" w:rsidP="0045369D">
      <w:pPr>
        <w:ind w:firstLine="562"/>
        <w:jc w:val="both"/>
        <w:rPr>
          <w:sz w:val="24"/>
          <w:szCs w:val="24"/>
        </w:rPr>
      </w:pPr>
      <w:r>
        <w:rPr>
          <w:sz w:val="24"/>
        </w:rPr>
        <w:tab/>
        <w:t>Егошина Татьяна Вениаминовна</w:t>
      </w:r>
    </w:p>
    <w:p w:rsidR="0045369D" w:rsidRDefault="0045369D" w:rsidP="0045369D">
      <w:pPr>
        <w:spacing w:before="120"/>
        <w:ind w:firstLine="709"/>
        <w:jc w:val="both"/>
        <w:rPr>
          <w:sz w:val="24"/>
          <w:szCs w:val="24"/>
        </w:rPr>
      </w:pPr>
      <w:r w:rsidRPr="005756C4">
        <w:rPr>
          <w:sz w:val="24"/>
          <w:szCs w:val="24"/>
        </w:rPr>
        <w:t xml:space="preserve">Члены </w:t>
      </w:r>
      <w:r>
        <w:rPr>
          <w:sz w:val="24"/>
          <w:szCs w:val="24"/>
        </w:rPr>
        <w:t>Единой</w:t>
      </w:r>
      <w:r w:rsidRPr="005756C4">
        <w:rPr>
          <w:sz w:val="24"/>
          <w:szCs w:val="24"/>
        </w:rPr>
        <w:t xml:space="preserve"> комиссии:</w:t>
      </w:r>
    </w:p>
    <w:p w:rsidR="0045369D" w:rsidRDefault="0045369D" w:rsidP="0045369D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Тюникова Оксана Александровна   </w:t>
      </w:r>
    </w:p>
    <w:p w:rsidR="0045369D" w:rsidRDefault="0045369D" w:rsidP="0045369D"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Секретарь Единой комиссии:</w:t>
      </w:r>
    </w:p>
    <w:p w:rsidR="0045369D" w:rsidRDefault="0045369D" w:rsidP="0045369D">
      <w:pPr>
        <w:ind w:firstLine="56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FC30F9">
        <w:rPr>
          <w:sz w:val="24"/>
          <w:szCs w:val="24"/>
        </w:rPr>
        <w:t>Верхоланцева Татьяна Ол</w:t>
      </w:r>
      <w:r w:rsidRPr="00FC30F9">
        <w:rPr>
          <w:sz w:val="24"/>
          <w:szCs w:val="24"/>
        </w:rPr>
        <w:t>е</w:t>
      </w:r>
      <w:r w:rsidRPr="00FC30F9">
        <w:rPr>
          <w:sz w:val="24"/>
          <w:szCs w:val="24"/>
        </w:rPr>
        <w:t>говна</w:t>
      </w:r>
    </w:p>
    <w:p w:rsidR="00780360" w:rsidRPr="0045369D" w:rsidRDefault="009976F1" w:rsidP="00E526AD">
      <w:pPr>
        <w:spacing w:before="240"/>
        <w:ind w:firstLine="561"/>
        <w:jc w:val="both"/>
        <w:rPr>
          <w:sz w:val="24"/>
          <w:szCs w:val="24"/>
        </w:rPr>
      </w:pPr>
      <w:r w:rsidRPr="00780360">
        <w:rPr>
          <w:b/>
          <w:sz w:val="24"/>
        </w:rPr>
        <w:t xml:space="preserve">5.  </w:t>
      </w:r>
      <w:r w:rsidR="00780360" w:rsidRPr="00780360">
        <w:rPr>
          <w:b/>
          <w:sz w:val="24"/>
        </w:rPr>
        <w:t>Извещение</w:t>
      </w:r>
      <w:r w:rsidR="00780360" w:rsidRPr="00845498">
        <w:rPr>
          <w:b/>
          <w:sz w:val="24"/>
        </w:rPr>
        <w:t xml:space="preserve"> о проведении </w:t>
      </w:r>
      <w:r w:rsidR="00780360">
        <w:rPr>
          <w:b/>
          <w:sz w:val="24"/>
        </w:rPr>
        <w:t>открытого аукциона</w:t>
      </w:r>
      <w:r w:rsidR="00B81C75">
        <w:rPr>
          <w:b/>
          <w:sz w:val="24"/>
        </w:rPr>
        <w:t xml:space="preserve"> в электронной форме</w:t>
      </w:r>
      <w:r w:rsidR="00780360" w:rsidRPr="00845498">
        <w:rPr>
          <w:b/>
          <w:sz w:val="24"/>
        </w:rPr>
        <w:t>.</w:t>
      </w:r>
    </w:p>
    <w:p w:rsidR="00F44319" w:rsidRPr="00C33AF5" w:rsidRDefault="00F44319" w:rsidP="00F44319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>
        <w:rPr>
          <w:sz w:val="24"/>
        </w:rPr>
        <w:t xml:space="preserve">  Извещение  о проведении открытого аукциона в электронной форме было </w:t>
      </w:r>
      <w:r>
        <w:rPr>
          <w:sz w:val="24"/>
          <w:szCs w:val="26"/>
        </w:rPr>
        <w:t xml:space="preserve"> размещено в сети Интернет </w:t>
      </w:r>
      <w:r>
        <w:rPr>
          <w:color w:val="000000"/>
          <w:sz w:val="24"/>
          <w:szCs w:val="24"/>
        </w:rPr>
        <w:t>на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4"/>
          <w:szCs w:val="24"/>
        </w:rPr>
        <w:t>о</w:t>
      </w:r>
      <w:r w:rsidRPr="00B52F86">
        <w:rPr>
          <w:color w:val="000000"/>
          <w:sz w:val="24"/>
          <w:szCs w:val="24"/>
        </w:rPr>
        <w:t>фициальном сайте</w:t>
      </w:r>
      <w:r>
        <w:rPr>
          <w:color w:val="000000"/>
          <w:sz w:val="24"/>
          <w:szCs w:val="24"/>
        </w:rPr>
        <w:t xml:space="preserve"> </w:t>
      </w:r>
      <w:r w:rsidR="00F40A8F" w:rsidRPr="00925931">
        <w:rPr>
          <w:sz w:val="24"/>
          <w:szCs w:val="24"/>
        </w:rPr>
        <w:t>Российской Федерации для размещения информации о закупках отдельн</w:t>
      </w:r>
      <w:r w:rsidR="00F40A8F" w:rsidRPr="00925931">
        <w:rPr>
          <w:sz w:val="24"/>
          <w:szCs w:val="24"/>
        </w:rPr>
        <w:t>ы</w:t>
      </w:r>
      <w:r w:rsidR="00F40A8F" w:rsidRPr="00925931">
        <w:rPr>
          <w:sz w:val="24"/>
          <w:szCs w:val="24"/>
        </w:rPr>
        <w:t xml:space="preserve">ми видами юридических лиц  </w:t>
      </w:r>
      <w:hyperlink r:id="rId8" w:history="1">
        <w:r w:rsidR="00F40A8F" w:rsidRPr="00E17389">
          <w:rPr>
            <w:rStyle w:val="a9"/>
            <w:sz w:val="24"/>
            <w:szCs w:val="24"/>
            <w:lang w:val="en-US"/>
          </w:rPr>
          <w:t>www</w:t>
        </w:r>
        <w:r w:rsidR="00F40A8F" w:rsidRPr="00E17389">
          <w:rPr>
            <w:rStyle w:val="a9"/>
            <w:sz w:val="24"/>
            <w:szCs w:val="24"/>
          </w:rPr>
          <w:t>.</w:t>
        </w:r>
        <w:r w:rsidR="00F40A8F" w:rsidRPr="00E17389">
          <w:rPr>
            <w:rStyle w:val="a9"/>
            <w:sz w:val="24"/>
            <w:szCs w:val="24"/>
            <w:lang w:val="en-US"/>
          </w:rPr>
          <w:t>zakupki</w:t>
        </w:r>
        <w:r w:rsidR="00F40A8F" w:rsidRPr="00E17389">
          <w:rPr>
            <w:rStyle w:val="a9"/>
            <w:sz w:val="24"/>
            <w:szCs w:val="24"/>
          </w:rPr>
          <w:t>.</w:t>
        </w:r>
        <w:r w:rsidR="00F40A8F" w:rsidRPr="00E17389">
          <w:rPr>
            <w:rStyle w:val="a9"/>
            <w:sz w:val="24"/>
            <w:szCs w:val="24"/>
            <w:lang w:val="en-US"/>
          </w:rPr>
          <w:t>gov</w:t>
        </w:r>
        <w:r w:rsidR="00F40A8F" w:rsidRPr="00E17389">
          <w:rPr>
            <w:rStyle w:val="a9"/>
            <w:sz w:val="24"/>
            <w:szCs w:val="24"/>
          </w:rPr>
          <w:t>.</w:t>
        </w:r>
        <w:r w:rsidR="00F40A8F" w:rsidRPr="00E17389">
          <w:rPr>
            <w:rStyle w:val="a9"/>
            <w:sz w:val="24"/>
            <w:szCs w:val="24"/>
            <w:lang w:val="en-US"/>
          </w:rPr>
          <w:t>ru</w:t>
        </w:r>
      </w:hyperlink>
      <w:r w:rsidR="00964DBB">
        <w:rPr>
          <w:sz w:val="24"/>
          <w:szCs w:val="24"/>
          <w:u w:val="single"/>
        </w:rPr>
        <w:t xml:space="preserve"> (№</w:t>
      </w:r>
      <w:r w:rsidR="0045369D">
        <w:rPr>
          <w:sz w:val="24"/>
          <w:szCs w:val="24"/>
          <w:u w:val="single"/>
        </w:rPr>
        <w:t xml:space="preserve"> 31401571563</w:t>
      </w:r>
      <w:r w:rsidR="00F40A8F">
        <w:rPr>
          <w:sz w:val="24"/>
          <w:szCs w:val="24"/>
          <w:u w:val="single"/>
        </w:rPr>
        <w:t>)</w:t>
      </w:r>
      <w:r w:rsidRPr="0046191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 </w:t>
      </w:r>
      <w:r w:rsidR="00C33AF5">
        <w:rPr>
          <w:sz w:val="24"/>
          <w:szCs w:val="24"/>
        </w:rPr>
        <w:t xml:space="preserve">электронной торговой площадке ООО «Аукционный конкурсный дом» </w:t>
      </w:r>
      <w:hyperlink r:id="rId9" w:history="1">
        <w:r w:rsidR="00C33AF5" w:rsidRPr="00AB6482">
          <w:rPr>
            <w:rStyle w:val="a9"/>
            <w:sz w:val="24"/>
            <w:szCs w:val="24"/>
            <w:lang w:val="en-US"/>
          </w:rPr>
          <w:t>www</w:t>
        </w:r>
        <w:r w:rsidR="00C33AF5" w:rsidRPr="00AB6482">
          <w:rPr>
            <w:rStyle w:val="a9"/>
            <w:sz w:val="24"/>
            <w:szCs w:val="24"/>
          </w:rPr>
          <w:t>.</w:t>
        </w:r>
        <w:r w:rsidR="00C33AF5" w:rsidRPr="00AB6482">
          <w:rPr>
            <w:rStyle w:val="a9"/>
            <w:sz w:val="24"/>
            <w:szCs w:val="24"/>
            <w:lang w:val="en-US"/>
          </w:rPr>
          <w:t>a</w:t>
        </w:r>
        <w:r w:rsidR="00C33AF5" w:rsidRPr="00AB6482">
          <w:rPr>
            <w:rStyle w:val="a9"/>
            <w:sz w:val="24"/>
            <w:szCs w:val="24"/>
          </w:rPr>
          <w:t>-</w:t>
        </w:r>
        <w:r w:rsidR="00C33AF5" w:rsidRPr="00AB6482">
          <w:rPr>
            <w:rStyle w:val="a9"/>
            <w:sz w:val="24"/>
            <w:szCs w:val="24"/>
            <w:lang w:val="en-US"/>
          </w:rPr>
          <w:t>k</w:t>
        </w:r>
        <w:r w:rsidR="00C33AF5" w:rsidRPr="00AB6482">
          <w:rPr>
            <w:rStyle w:val="a9"/>
            <w:sz w:val="24"/>
            <w:szCs w:val="24"/>
          </w:rPr>
          <w:t>-</w:t>
        </w:r>
        <w:r w:rsidR="00C33AF5" w:rsidRPr="00AB6482">
          <w:rPr>
            <w:rStyle w:val="a9"/>
            <w:sz w:val="24"/>
            <w:szCs w:val="24"/>
            <w:lang w:val="en-US"/>
          </w:rPr>
          <w:t>d</w:t>
        </w:r>
        <w:r w:rsidR="00C33AF5" w:rsidRPr="00AB6482">
          <w:rPr>
            <w:rStyle w:val="a9"/>
            <w:sz w:val="24"/>
            <w:szCs w:val="24"/>
          </w:rPr>
          <w:t>.</w:t>
        </w:r>
        <w:r w:rsidR="00C33AF5" w:rsidRPr="00AB6482">
          <w:rPr>
            <w:rStyle w:val="a9"/>
            <w:sz w:val="24"/>
            <w:szCs w:val="24"/>
            <w:lang w:val="en-US"/>
          </w:rPr>
          <w:t>ru</w:t>
        </w:r>
      </w:hyperlink>
      <w:r w:rsidR="00C33AF5">
        <w:rPr>
          <w:sz w:val="24"/>
          <w:szCs w:val="24"/>
        </w:rPr>
        <w:t xml:space="preserve">  (№</w:t>
      </w:r>
      <w:r w:rsidR="004F7F52">
        <w:rPr>
          <w:sz w:val="24"/>
          <w:szCs w:val="24"/>
        </w:rPr>
        <w:t xml:space="preserve"> </w:t>
      </w:r>
      <w:r w:rsidR="00C33AF5">
        <w:rPr>
          <w:sz w:val="24"/>
          <w:szCs w:val="24"/>
        </w:rPr>
        <w:t xml:space="preserve"> А</w:t>
      </w:r>
      <w:r w:rsidR="000633F4">
        <w:rPr>
          <w:sz w:val="24"/>
          <w:szCs w:val="24"/>
          <w:lang w:val="en-US"/>
        </w:rPr>
        <w:t>D</w:t>
      </w:r>
      <w:r w:rsidR="00C30CAD">
        <w:rPr>
          <w:sz w:val="24"/>
          <w:szCs w:val="24"/>
        </w:rPr>
        <w:t>19263</w:t>
      </w:r>
      <w:r w:rsidR="00C33AF5">
        <w:rPr>
          <w:sz w:val="24"/>
          <w:szCs w:val="24"/>
        </w:rPr>
        <w:t>)  «</w:t>
      </w:r>
      <w:r w:rsidR="004518DC">
        <w:rPr>
          <w:sz w:val="24"/>
          <w:szCs w:val="24"/>
        </w:rPr>
        <w:t>0</w:t>
      </w:r>
      <w:r w:rsidR="0045369D">
        <w:rPr>
          <w:sz w:val="24"/>
          <w:szCs w:val="24"/>
        </w:rPr>
        <w:t>3</w:t>
      </w:r>
      <w:r w:rsidR="00C33AF5">
        <w:rPr>
          <w:sz w:val="24"/>
          <w:szCs w:val="24"/>
        </w:rPr>
        <w:t xml:space="preserve">» </w:t>
      </w:r>
      <w:r w:rsidR="0045369D">
        <w:rPr>
          <w:sz w:val="24"/>
          <w:szCs w:val="24"/>
        </w:rPr>
        <w:t>ок</w:t>
      </w:r>
      <w:r w:rsidR="00822E3F">
        <w:rPr>
          <w:sz w:val="24"/>
          <w:szCs w:val="24"/>
        </w:rPr>
        <w:t>тября</w:t>
      </w:r>
      <w:r w:rsidR="00C00A23">
        <w:rPr>
          <w:sz w:val="24"/>
          <w:szCs w:val="24"/>
        </w:rPr>
        <w:t xml:space="preserve"> 201</w:t>
      </w:r>
      <w:r w:rsidR="00073703">
        <w:rPr>
          <w:sz w:val="24"/>
          <w:szCs w:val="24"/>
        </w:rPr>
        <w:t>4</w:t>
      </w:r>
      <w:r w:rsidR="00C33AF5">
        <w:rPr>
          <w:sz w:val="24"/>
          <w:szCs w:val="24"/>
        </w:rPr>
        <w:t>г.</w:t>
      </w:r>
    </w:p>
    <w:p w:rsidR="00DB2512" w:rsidRPr="005756C4" w:rsidRDefault="009976F1" w:rsidP="00DB2512">
      <w:pPr>
        <w:pStyle w:val="a5"/>
        <w:spacing w:before="120"/>
        <w:ind w:left="0" w:firstLine="562"/>
        <w:jc w:val="both"/>
        <w:outlineLvl w:val="0"/>
        <w:rPr>
          <w:b/>
          <w:sz w:val="24"/>
          <w:szCs w:val="24"/>
        </w:rPr>
      </w:pPr>
      <w:r w:rsidRPr="00DB2512">
        <w:rPr>
          <w:b/>
          <w:sz w:val="24"/>
        </w:rPr>
        <w:t xml:space="preserve">6.  </w:t>
      </w:r>
      <w:r w:rsidR="00DB2512" w:rsidRPr="00DB2512">
        <w:rPr>
          <w:b/>
          <w:sz w:val="24"/>
          <w:szCs w:val="24"/>
        </w:rPr>
        <w:t>Заявки</w:t>
      </w:r>
      <w:r w:rsidR="00DB2512" w:rsidRPr="005756C4">
        <w:rPr>
          <w:b/>
          <w:sz w:val="24"/>
          <w:szCs w:val="24"/>
        </w:rPr>
        <w:t xml:space="preserve"> на участие в открытом </w:t>
      </w:r>
      <w:r w:rsidR="00DB2512">
        <w:rPr>
          <w:b/>
          <w:sz w:val="24"/>
          <w:szCs w:val="24"/>
        </w:rPr>
        <w:t>аукционе</w:t>
      </w:r>
      <w:r w:rsidR="00066EF3">
        <w:rPr>
          <w:b/>
          <w:sz w:val="24"/>
          <w:szCs w:val="24"/>
        </w:rPr>
        <w:t xml:space="preserve"> в электронной форме</w:t>
      </w:r>
      <w:r w:rsidR="00DB2512" w:rsidRPr="005756C4">
        <w:rPr>
          <w:b/>
          <w:sz w:val="24"/>
          <w:szCs w:val="24"/>
        </w:rPr>
        <w:t>.</w:t>
      </w:r>
    </w:p>
    <w:p w:rsidR="009976F1" w:rsidRDefault="009976F1" w:rsidP="009976F1">
      <w:pPr>
        <w:pStyle w:val="a5"/>
        <w:spacing w:before="120"/>
        <w:ind w:left="0" w:firstLine="562"/>
        <w:jc w:val="both"/>
        <w:outlineLvl w:val="0"/>
        <w:rPr>
          <w:sz w:val="24"/>
        </w:rPr>
      </w:pPr>
      <w:r>
        <w:rPr>
          <w:sz w:val="24"/>
        </w:rPr>
        <w:t xml:space="preserve">  До окончания указанного в извещении о проведении открытого аукциона в электронной форме срока подачи заявок «</w:t>
      </w:r>
      <w:r w:rsidR="00C30CAD">
        <w:rPr>
          <w:sz w:val="24"/>
        </w:rPr>
        <w:t>24</w:t>
      </w:r>
      <w:r>
        <w:rPr>
          <w:sz w:val="24"/>
        </w:rPr>
        <w:t xml:space="preserve">» </w:t>
      </w:r>
      <w:r w:rsidR="0098100D">
        <w:rPr>
          <w:sz w:val="24"/>
        </w:rPr>
        <w:t>ок</w:t>
      </w:r>
      <w:r w:rsidR="00716906">
        <w:rPr>
          <w:sz w:val="24"/>
        </w:rPr>
        <w:t>тября</w:t>
      </w:r>
      <w:r>
        <w:rPr>
          <w:sz w:val="24"/>
        </w:rPr>
        <w:t xml:space="preserve"> 201</w:t>
      </w:r>
      <w:r w:rsidR="00F111E5">
        <w:rPr>
          <w:sz w:val="24"/>
        </w:rPr>
        <w:t>4</w:t>
      </w:r>
      <w:r>
        <w:rPr>
          <w:sz w:val="24"/>
        </w:rPr>
        <w:t>г. 09</w:t>
      </w:r>
      <w:r w:rsidRPr="00CC6B52">
        <w:rPr>
          <w:sz w:val="24"/>
        </w:rPr>
        <w:t xml:space="preserve"> часов </w:t>
      </w:r>
      <w:r>
        <w:rPr>
          <w:sz w:val="24"/>
        </w:rPr>
        <w:t>0</w:t>
      </w:r>
      <w:r w:rsidRPr="00CC6B52">
        <w:rPr>
          <w:sz w:val="24"/>
        </w:rPr>
        <w:t xml:space="preserve">0 минут (время московское) </w:t>
      </w:r>
      <w:r>
        <w:rPr>
          <w:sz w:val="24"/>
        </w:rPr>
        <w:t xml:space="preserve">поступила 1 </w:t>
      </w:r>
      <w:r w:rsidRPr="00621FF6">
        <w:rPr>
          <w:sz w:val="24"/>
        </w:rPr>
        <w:t>(</w:t>
      </w:r>
      <w:r>
        <w:rPr>
          <w:sz w:val="24"/>
        </w:rPr>
        <w:t>одна</w:t>
      </w:r>
      <w:r w:rsidRPr="00621FF6">
        <w:rPr>
          <w:sz w:val="24"/>
        </w:rPr>
        <w:t>)</w:t>
      </w:r>
      <w:r w:rsidRPr="00CA142D">
        <w:rPr>
          <w:sz w:val="24"/>
        </w:rPr>
        <w:t xml:space="preserve"> заяв</w:t>
      </w:r>
      <w:r>
        <w:rPr>
          <w:sz w:val="24"/>
        </w:rPr>
        <w:t>ка на участие в открытом аукционе в электронной форме</w:t>
      </w:r>
      <w:r w:rsidR="00637FD5">
        <w:rPr>
          <w:sz w:val="24"/>
        </w:rPr>
        <w:t>:</w:t>
      </w:r>
    </w:p>
    <w:p w:rsidR="009976F1" w:rsidRDefault="009976F1" w:rsidP="009976F1">
      <w:pPr>
        <w:pStyle w:val="a5"/>
        <w:spacing w:before="120"/>
        <w:ind w:left="0" w:firstLine="562"/>
        <w:jc w:val="both"/>
        <w:outlineLvl w:val="0"/>
        <w:rPr>
          <w:sz w:val="24"/>
          <w:szCs w:val="26"/>
        </w:rPr>
      </w:pPr>
    </w:p>
    <w:tbl>
      <w:tblPr>
        <w:tblW w:w="98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0"/>
        <w:gridCol w:w="4968"/>
        <w:gridCol w:w="2880"/>
      </w:tblGrid>
      <w:tr w:rsidR="00435312" w:rsidRPr="00145964">
        <w:trPr>
          <w:trHeight w:val="458"/>
        </w:trPr>
        <w:tc>
          <w:tcPr>
            <w:tcW w:w="1980" w:type="dxa"/>
          </w:tcPr>
          <w:p w:rsidR="00435312" w:rsidRDefault="00435312" w:rsidP="00625AEA">
            <w:pPr>
              <w:jc w:val="center"/>
              <w:rPr>
                <w:sz w:val="24"/>
              </w:rPr>
            </w:pPr>
            <w:r w:rsidRPr="00145964">
              <w:rPr>
                <w:sz w:val="24"/>
              </w:rPr>
              <w:t>№</w:t>
            </w:r>
            <w:r>
              <w:rPr>
                <w:sz w:val="24"/>
              </w:rPr>
              <w:t>№</w:t>
            </w:r>
          </w:p>
          <w:p w:rsidR="00435312" w:rsidRPr="00145964" w:rsidRDefault="00435312" w:rsidP="00625AE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Участников</w:t>
            </w:r>
          </w:p>
        </w:tc>
        <w:tc>
          <w:tcPr>
            <w:tcW w:w="4968" w:type="dxa"/>
          </w:tcPr>
          <w:p w:rsidR="00435312" w:rsidRPr="00145964" w:rsidRDefault="00435312" w:rsidP="00625AEA">
            <w:pPr>
              <w:jc w:val="center"/>
              <w:rPr>
                <w:sz w:val="24"/>
              </w:rPr>
            </w:pPr>
            <w:r w:rsidRPr="00145964">
              <w:rPr>
                <w:sz w:val="22"/>
                <w:szCs w:val="22"/>
              </w:rPr>
              <w:t xml:space="preserve">Порядковый номер заявки на электронной торговой площадке ООО «Аукционный конкурсный дом» </w:t>
            </w:r>
            <w:hyperlink r:id="rId10" w:history="1">
              <w:r w:rsidRPr="00145964">
                <w:rPr>
                  <w:rStyle w:val="a9"/>
                  <w:sz w:val="22"/>
                  <w:szCs w:val="22"/>
                  <w:lang w:val="en-US"/>
                </w:rPr>
                <w:t>www</w:t>
              </w:r>
              <w:r w:rsidRPr="00145964">
                <w:rPr>
                  <w:rStyle w:val="a9"/>
                  <w:sz w:val="22"/>
                  <w:szCs w:val="22"/>
                </w:rPr>
                <w:t>.</w:t>
              </w:r>
              <w:r w:rsidRPr="00145964">
                <w:rPr>
                  <w:rStyle w:val="a9"/>
                  <w:sz w:val="22"/>
                  <w:szCs w:val="22"/>
                  <w:lang w:val="en-US"/>
                </w:rPr>
                <w:t>a</w:t>
              </w:r>
              <w:r w:rsidRPr="00145964">
                <w:rPr>
                  <w:rStyle w:val="a9"/>
                  <w:sz w:val="22"/>
                  <w:szCs w:val="22"/>
                </w:rPr>
                <w:t>-</w:t>
              </w:r>
              <w:r w:rsidRPr="00145964">
                <w:rPr>
                  <w:rStyle w:val="a9"/>
                  <w:sz w:val="22"/>
                  <w:szCs w:val="22"/>
                  <w:lang w:val="en-US"/>
                </w:rPr>
                <w:t>k</w:t>
              </w:r>
              <w:r w:rsidRPr="00145964">
                <w:rPr>
                  <w:rStyle w:val="a9"/>
                  <w:sz w:val="22"/>
                  <w:szCs w:val="22"/>
                </w:rPr>
                <w:t>-</w:t>
              </w:r>
              <w:r w:rsidRPr="00145964">
                <w:rPr>
                  <w:rStyle w:val="a9"/>
                  <w:sz w:val="22"/>
                  <w:szCs w:val="22"/>
                  <w:lang w:val="en-US"/>
                </w:rPr>
                <w:t>d</w:t>
              </w:r>
              <w:r w:rsidRPr="00145964">
                <w:rPr>
                  <w:rStyle w:val="a9"/>
                  <w:sz w:val="22"/>
                  <w:szCs w:val="22"/>
                </w:rPr>
                <w:t>.</w:t>
              </w:r>
              <w:r w:rsidRPr="00145964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145964">
              <w:rPr>
                <w:sz w:val="24"/>
              </w:rPr>
              <w:t xml:space="preserve">  </w:t>
            </w:r>
          </w:p>
        </w:tc>
        <w:tc>
          <w:tcPr>
            <w:tcW w:w="2880" w:type="dxa"/>
          </w:tcPr>
          <w:p w:rsidR="00435312" w:rsidRPr="00145964" w:rsidRDefault="00435312" w:rsidP="00625AE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 w:rsidRPr="00145964">
              <w:rPr>
                <w:sz w:val="24"/>
              </w:rPr>
              <w:t>Дата и время регистрации заявки</w:t>
            </w:r>
          </w:p>
        </w:tc>
      </w:tr>
      <w:tr w:rsidR="00435312" w:rsidRPr="00145964">
        <w:trPr>
          <w:trHeight w:val="574"/>
        </w:trPr>
        <w:tc>
          <w:tcPr>
            <w:tcW w:w="1980" w:type="dxa"/>
          </w:tcPr>
          <w:p w:rsidR="00435312" w:rsidRPr="00145964" w:rsidRDefault="00435312" w:rsidP="00625AEA">
            <w:pPr>
              <w:jc w:val="center"/>
              <w:rPr>
                <w:sz w:val="24"/>
              </w:rPr>
            </w:pPr>
            <w:r>
              <w:rPr>
                <w:sz w:val="24"/>
              </w:rPr>
              <w:t>Участник №</w:t>
            </w:r>
            <w:r w:rsidRPr="00145964">
              <w:rPr>
                <w:sz w:val="24"/>
              </w:rPr>
              <w:t>1</w:t>
            </w:r>
          </w:p>
        </w:tc>
        <w:tc>
          <w:tcPr>
            <w:tcW w:w="4968" w:type="dxa"/>
          </w:tcPr>
          <w:p w:rsidR="00435312" w:rsidRPr="00145964" w:rsidRDefault="00C01207" w:rsidP="00625AEA">
            <w:pPr>
              <w:jc w:val="center"/>
              <w:rPr>
                <w:sz w:val="24"/>
              </w:rPr>
            </w:pPr>
            <w:r>
              <w:rPr>
                <w:sz w:val="24"/>
              </w:rPr>
              <w:t>5904</w:t>
            </w:r>
            <w:r w:rsidR="00435312" w:rsidRPr="00145964">
              <w:rPr>
                <w:sz w:val="24"/>
              </w:rPr>
              <w:t>_А</w:t>
            </w:r>
            <w:r w:rsidR="00435312" w:rsidRPr="00145964">
              <w:rPr>
                <w:sz w:val="24"/>
                <w:lang w:val="en-US"/>
              </w:rPr>
              <w:t>D</w:t>
            </w:r>
            <w:r w:rsidR="004518DC">
              <w:rPr>
                <w:sz w:val="24"/>
              </w:rPr>
              <w:t>1926</w:t>
            </w:r>
            <w:r w:rsidR="00664A75">
              <w:rPr>
                <w:sz w:val="24"/>
              </w:rPr>
              <w:t>3</w:t>
            </w:r>
          </w:p>
        </w:tc>
        <w:tc>
          <w:tcPr>
            <w:tcW w:w="2880" w:type="dxa"/>
          </w:tcPr>
          <w:p w:rsidR="00435312" w:rsidRDefault="00C01207" w:rsidP="00625AE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22.10.2014</w:t>
            </w:r>
          </w:p>
          <w:p w:rsidR="00C01207" w:rsidRPr="00145964" w:rsidRDefault="00C01207" w:rsidP="00625AEA">
            <w:pPr>
              <w:pStyle w:val="a5"/>
              <w:tabs>
                <w:tab w:val="left" w:pos="851"/>
              </w:tabs>
              <w:ind w:left="0"/>
              <w:rPr>
                <w:sz w:val="24"/>
              </w:rPr>
            </w:pPr>
            <w:r>
              <w:rPr>
                <w:sz w:val="24"/>
              </w:rPr>
              <w:t>19.21</w:t>
            </w:r>
          </w:p>
        </w:tc>
      </w:tr>
    </w:tbl>
    <w:p w:rsidR="00B8105B" w:rsidRPr="006D6965" w:rsidRDefault="00E526AD" w:rsidP="00E526AD">
      <w:pPr>
        <w:pStyle w:val="a5"/>
        <w:spacing w:before="240"/>
        <w:ind w:left="0"/>
        <w:jc w:val="both"/>
        <w:outlineLvl w:val="0"/>
        <w:rPr>
          <w:b/>
          <w:sz w:val="24"/>
          <w:szCs w:val="26"/>
        </w:rPr>
      </w:pPr>
      <w:r>
        <w:rPr>
          <w:b/>
          <w:sz w:val="24"/>
        </w:rPr>
        <w:tab/>
      </w:r>
      <w:r w:rsidR="00EC7408">
        <w:rPr>
          <w:b/>
          <w:sz w:val="24"/>
        </w:rPr>
        <w:t>7</w:t>
      </w:r>
      <w:r w:rsidR="00B8105B" w:rsidRPr="006D6965">
        <w:rPr>
          <w:b/>
          <w:sz w:val="24"/>
          <w:szCs w:val="26"/>
        </w:rPr>
        <w:t>.  Р</w:t>
      </w:r>
      <w:r w:rsidR="00B8105B">
        <w:rPr>
          <w:b/>
          <w:sz w:val="24"/>
          <w:szCs w:val="26"/>
        </w:rPr>
        <w:t>ешение Единой комиссии</w:t>
      </w:r>
      <w:r w:rsidR="00B8105B" w:rsidRPr="006D6965">
        <w:rPr>
          <w:b/>
          <w:sz w:val="24"/>
          <w:szCs w:val="26"/>
        </w:rPr>
        <w:t>.</w:t>
      </w:r>
    </w:p>
    <w:p w:rsidR="00E526AD" w:rsidRDefault="00B8105B" w:rsidP="00C30CAD">
      <w:pPr>
        <w:pStyle w:val="a5"/>
        <w:spacing w:before="120"/>
        <w:ind w:left="0" w:firstLine="562"/>
        <w:jc w:val="both"/>
        <w:outlineLvl w:val="0"/>
        <w:rPr>
          <w:sz w:val="24"/>
          <w:szCs w:val="26"/>
        </w:rPr>
      </w:pPr>
      <w:r>
        <w:rPr>
          <w:sz w:val="24"/>
          <w:szCs w:val="26"/>
        </w:rPr>
        <w:t xml:space="preserve"> Единая</w:t>
      </w:r>
      <w:r w:rsidR="009976F1">
        <w:rPr>
          <w:sz w:val="24"/>
          <w:szCs w:val="26"/>
        </w:rPr>
        <w:t xml:space="preserve"> комиссия  рассмотрела </w:t>
      </w:r>
      <w:r w:rsidR="0010028E">
        <w:rPr>
          <w:sz w:val="24"/>
          <w:szCs w:val="26"/>
        </w:rPr>
        <w:t>первую</w:t>
      </w:r>
      <w:r w:rsidR="009976F1">
        <w:rPr>
          <w:sz w:val="24"/>
          <w:szCs w:val="26"/>
        </w:rPr>
        <w:t xml:space="preserve"> част</w:t>
      </w:r>
      <w:r w:rsidR="0010028E">
        <w:rPr>
          <w:sz w:val="24"/>
          <w:szCs w:val="26"/>
        </w:rPr>
        <w:t>ь</w:t>
      </w:r>
      <w:r w:rsidR="009976F1">
        <w:rPr>
          <w:sz w:val="24"/>
          <w:szCs w:val="26"/>
        </w:rPr>
        <w:t xml:space="preserve"> поступившей заявки на участие в открытом аукционе в электронной форме </w:t>
      </w:r>
      <w:r w:rsidR="007E4115">
        <w:rPr>
          <w:sz w:val="24"/>
          <w:szCs w:val="26"/>
        </w:rPr>
        <w:t xml:space="preserve">в соответствии с требованиями и условиями, установленными в документации об открытом аукционе в электронной форме, </w:t>
      </w:r>
      <w:r w:rsidR="009976F1">
        <w:rPr>
          <w:sz w:val="24"/>
          <w:szCs w:val="26"/>
        </w:rPr>
        <w:t xml:space="preserve">и приняла </w:t>
      </w:r>
      <w:r w:rsidR="0010028E">
        <w:rPr>
          <w:sz w:val="24"/>
          <w:szCs w:val="26"/>
        </w:rPr>
        <w:t>следующее</w:t>
      </w:r>
      <w:r w:rsidR="009976F1">
        <w:rPr>
          <w:sz w:val="24"/>
          <w:szCs w:val="26"/>
        </w:rPr>
        <w:t xml:space="preserve"> решение:</w:t>
      </w:r>
    </w:p>
    <w:p w:rsidR="000C7FC1" w:rsidRPr="00E526AD" w:rsidRDefault="00EC7408" w:rsidP="00E526AD">
      <w:pPr>
        <w:pStyle w:val="a5"/>
        <w:spacing w:before="120"/>
        <w:ind w:left="0" w:firstLine="561"/>
        <w:jc w:val="both"/>
        <w:outlineLvl w:val="0"/>
        <w:rPr>
          <w:sz w:val="24"/>
          <w:szCs w:val="26"/>
        </w:rPr>
      </w:pPr>
      <w:r>
        <w:rPr>
          <w:sz w:val="24"/>
          <w:szCs w:val="24"/>
        </w:rPr>
        <w:lastRenderedPageBreak/>
        <w:t>7</w:t>
      </w:r>
      <w:r w:rsidR="007E4115" w:rsidRPr="00A40237">
        <w:rPr>
          <w:sz w:val="24"/>
          <w:szCs w:val="24"/>
        </w:rPr>
        <w:t>.1</w:t>
      </w:r>
      <w:r w:rsidR="007E4115">
        <w:rPr>
          <w:sz w:val="24"/>
          <w:szCs w:val="24"/>
        </w:rPr>
        <w:t>.</w:t>
      </w:r>
      <w:r w:rsidR="007E4115" w:rsidRPr="00A40237">
        <w:rPr>
          <w:sz w:val="24"/>
          <w:szCs w:val="24"/>
        </w:rPr>
        <w:t xml:space="preserve"> Допустить к участию в </w:t>
      </w:r>
      <w:r w:rsidR="007E4115">
        <w:rPr>
          <w:sz w:val="24"/>
          <w:szCs w:val="24"/>
        </w:rPr>
        <w:t>открытом аукционе в электронной форме</w:t>
      </w:r>
      <w:r w:rsidR="007E4115" w:rsidRPr="00A40237">
        <w:rPr>
          <w:sz w:val="24"/>
          <w:szCs w:val="24"/>
        </w:rPr>
        <w:t xml:space="preserve"> и признать участник</w:t>
      </w:r>
      <w:r w:rsidR="007E4115">
        <w:rPr>
          <w:sz w:val="24"/>
          <w:szCs w:val="24"/>
        </w:rPr>
        <w:t>ом</w:t>
      </w:r>
      <w:r w:rsidR="007E4115" w:rsidRPr="00A40237">
        <w:rPr>
          <w:sz w:val="24"/>
          <w:szCs w:val="24"/>
        </w:rPr>
        <w:t xml:space="preserve"> </w:t>
      </w:r>
      <w:r w:rsidR="007E4115">
        <w:rPr>
          <w:sz w:val="24"/>
          <w:szCs w:val="24"/>
        </w:rPr>
        <w:t>открытого аукциона</w:t>
      </w:r>
      <w:r w:rsidR="007E4115" w:rsidRPr="00A40237">
        <w:rPr>
          <w:sz w:val="24"/>
          <w:szCs w:val="24"/>
        </w:rPr>
        <w:t xml:space="preserve">  </w:t>
      </w:r>
      <w:r w:rsidR="007E4115">
        <w:rPr>
          <w:sz w:val="24"/>
          <w:szCs w:val="24"/>
        </w:rPr>
        <w:t xml:space="preserve">в электронной форме </w:t>
      </w:r>
      <w:r w:rsidR="007E4115" w:rsidRPr="00A40237">
        <w:rPr>
          <w:sz w:val="24"/>
          <w:szCs w:val="24"/>
        </w:rPr>
        <w:t>участник</w:t>
      </w:r>
      <w:r w:rsidR="007E4115">
        <w:rPr>
          <w:sz w:val="24"/>
          <w:szCs w:val="24"/>
        </w:rPr>
        <w:t>а</w:t>
      </w:r>
      <w:r w:rsidR="007E4115" w:rsidRPr="00A40237">
        <w:rPr>
          <w:sz w:val="24"/>
          <w:szCs w:val="24"/>
        </w:rPr>
        <w:t xml:space="preserve"> </w:t>
      </w:r>
      <w:r w:rsidR="007E4115">
        <w:rPr>
          <w:sz w:val="24"/>
          <w:szCs w:val="24"/>
        </w:rPr>
        <w:t>процедуры закупки</w:t>
      </w:r>
      <w:r w:rsidR="007E4115" w:rsidRPr="00A40237">
        <w:rPr>
          <w:sz w:val="24"/>
          <w:szCs w:val="24"/>
        </w:rPr>
        <w:t>, подавш</w:t>
      </w:r>
      <w:r w:rsidR="007E4115">
        <w:rPr>
          <w:sz w:val="24"/>
          <w:szCs w:val="24"/>
        </w:rPr>
        <w:t>его</w:t>
      </w:r>
      <w:r w:rsidR="007E4115" w:rsidRPr="00A40237">
        <w:rPr>
          <w:sz w:val="24"/>
          <w:szCs w:val="24"/>
        </w:rPr>
        <w:t xml:space="preserve"> </w:t>
      </w:r>
      <w:r w:rsidR="007E4115">
        <w:rPr>
          <w:sz w:val="24"/>
          <w:szCs w:val="24"/>
        </w:rPr>
        <w:t xml:space="preserve">единственную </w:t>
      </w:r>
      <w:r w:rsidR="007E4115" w:rsidRPr="00A40237">
        <w:rPr>
          <w:sz w:val="24"/>
          <w:szCs w:val="24"/>
        </w:rPr>
        <w:t>заявк</w:t>
      </w:r>
      <w:r w:rsidR="007E4115">
        <w:rPr>
          <w:sz w:val="24"/>
          <w:szCs w:val="24"/>
        </w:rPr>
        <w:t>у</w:t>
      </w:r>
      <w:r w:rsidR="007E4115" w:rsidRPr="00A40237">
        <w:rPr>
          <w:sz w:val="24"/>
          <w:szCs w:val="24"/>
        </w:rPr>
        <w:t xml:space="preserve"> на участие в </w:t>
      </w:r>
      <w:r w:rsidR="007E4115">
        <w:rPr>
          <w:sz w:val="24"/>
          <w:szCs w:val="24"/>
        </w:rPr>
        <w:t>открытом аукционе в электронной форме</w:t>
      </w:r>
      <w:r w:rsidR="007E4115" w:rsidRPr="00A40237">
        <w:rPr>
          <w:sz w:val="24"/>
          <w:szCs w:val="24"/>
        </w:rPr>
        <w:t>:</w:t>
      </w:r>
    </w:p>
    <w:p w:rsidR="00BD5A19" w:rsidRPr="00AC247C" w:rsidRDefault="004A7AB1" w:rsidP="00AC247C">
      <w:pPr>
        <w:pStyle w:val="1"/>
        <w:keepNext w:val="0"/>
        <w:numPr>
          <w:ilvl w:val="0"/>
          <w:numId w:val="0"/>
        </w:numPr>
        <w:spacing w:before="120"/>
        <w:jc w:val="both"/>
        <w:rPr>
          <w:rFonts w:ascii="Times New Roman" w:hAnsi="Times New Roman" w:cs="Times New Roman"/>
          <w:b w:val="0"/>
          <w:sz w:val="22"/>
          <w:szCs w:val="22"/>
          <w:u w:val="single"/>
        </w:rPr>
      </w:pPr>
      <w:r>
        <w:rPr>
          <w:rFonts w:ascii="Times New Roman" w:hAnsi="Times New Roman" w:cs="Times New Roman"/>
          <w:szCs w:val="24"/>
        </w:rPr>
        <w:t xml:space="preserve">   </w:t>
      </w:r>
      <w:r w:rsidR="00C56AFE">
        <w:rPr>
          <w:rFonts w:ascii="Times New Roman" w:hAnsi="Times New Roman" w:cs="Times New Roman"/>
          <w:szCs w:val="24"/>
        </w:rPr>
        <w:t xml:space="preserve">        </w:t>
      </w:r>
      <w:r w:rsidR="00822E3F">
        <w:rPr>
          <w:rFonts w:ascii="Times New Roman" w:hAnsi="Times New Roman" w:cs="Times New Roman"/>
          <w:szCs w:val="24"/>
        </w:rPr>
        <w:t xml:space="preserve">   </w:t>
      </w:r>
      <w:r w:rsidR="007E4115">
        <w:rPr>
          <w:szCs w:val="24"/>
        </w:rPr>
        <w:t xml:space="preserve">  </w:t>
      </w:r>
      <w:r w:rsidR="00BD5A19" w:rsidRPr="00AC247C">
        <w:rPr>
          <w:rFonts w:ascii="Times New Roman" w:hAnsi="Times New Roman" w:cs="Times New Roman"/>
          <w:b w:val="0"/>
          <w:sz w:val="22"/>
          <w:szCs w:val="22"/>
          <w:u w:val="single"/>
        </w:rPr>
        <w:t>Результаты голосования:</w:t>
      </w:r>
    </w:p>
    <w:tbl>
      <w:tblPr>
        <w:tblW w:w="3493" w:type="pct"/>
        <w:tblCellSpacing w:w="0" w:type="dxa"/>
        <w:tblInd w:w="1123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49"/>
        <w:gridCol w:w="2483"/>
      </w:tblGrid>
      <w:tr w:rsidR="00FD76FD">
        <w:trPr>
          <w:tblHeader/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8C56DC" w:rsidRDefault="00FD76FD" w:rsidP="00EF1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Единая </w:t>
            </w:r>
            <w:r w:rsidRPr="008C56DC">
              <w:rPr>
                <w:sz w:val="24"/>
                <w:szCs w:val="24"/>
              </w:rPr>
              <w:t>комисси</w:t>
            </w:r>
            <w:r>
              <w:rPr>
                <w:sz w:val="24"/>
                <w:szCs w:val="24"/>
              </w:rPr>
              <w:t>я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8C56DC" w:rsidRDefault="00FD76FD" w:rsidP="00EF1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</w:t>
            </w:r>
            <w:r w:rsidR="00435312">
              <w:rPr>
                <w:sz w:val="24"/>
                <w:szCs w:val="24"/>
              </w:rPr>
              <w:t>№ 1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8C56DC" w:rsidRDefault="00C30CAD" w:rsidP="00EF1CB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Сединкина Яна вячеславовна</w:t>
            </w:r>
            <w:r w:rsidR="00FD76FD" w:rsidRPr="008C56DC">
              <w:rPr>
                <w:color w:val="FFFFFF"/>
                <w:sz w:val="24"/>
                <w:szCs w:val="24"/>
              </w:rPr>
              <w:t>.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7B2AF4" w:rsidRDefault="000332AD" w:rsidP="00EF1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Допустить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8C56DC" w:rsidRDefault="00C30CAD" w:rsidP="004A7AB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Егошина Татьяна Вениаминовна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Default="000332AD" w:rsidP="00EF1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Допустить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786B3B" w:rsidRDefault="00C30CAD" w:rsidP="004A7AB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Тюникова Оксана Александровна   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Default="000332AD" w:rsidP="00EF1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Допустить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8C56DC" w:rsidRDefault="00C30CAD" w:rsidP="00C30CAD">
            <w:pPr>
              <w:jc w:val="both"/>
              <w:rPr>
                <w:sz w:val="24"/>
                <w:szCs w:val="24"/>
              </w:rPr>
            </w:pPr>
            <w:r w:rsidRPr="00FC30F9">
              <w:rPr>
                <w:sz w:val="24"/>
                <w:szCs w:val="24"/>
              </w:rPr>
              <w:t>Верхоланцева Татьяна Ол</w:t>
            </w:r>
            <w:r w:rsidRPr="00FC30F9">
              <w:rPr>
                <w:sz w:val="24"/>
                <w:szCs w:val="24"/>
              </w:rPr>
              <w:t>е</w:t>
            </w:r>
            <w:r w:rsidRPr="00FC30F9">
              <w:rPr>
                <w:sz w:val="24"/>
                <w:szCs w:val="24"/>
              </w:rPr>
              <w:t>говна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Pr="007B2AF4" w:rsidRDefault="000332AD" w:rsidP="00EF1CB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Допустить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Default="00FD76FD" w:rsidP="004A7AB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Default="00FD76FD" w:rsidP="00EF1CBE">
            <w:pPr>
              <w:jc w:val="center"/>
              <w:rPr>
                <w:sz w:val="24"/>
                <w:szCs w:val="24"/>
              </w:rPr>
            </w:pP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B452A1" w:rsidRDefault="00FD76FD" w:rsidP="004A7AB1">
            <w:pPr>
              <w:jc w:val="both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Pr="00B452A1" w:rsidRDefault="007C2E77" w:rsidP="00EF1CB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B452A1" w:rsidRDefault="00FD76FD" w:rsidP="004A7AB1">
            <w:pPr>
              <w:jc w:val="both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Допустить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Pr="00B452A1" w:rsidRDefault="007C2E77" w:rsidP="00EF1CB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B452A1" w:rsidRDefault="00FD76FD" w:rsidP="004A7AB1">
            <w:pPr>
              <w:jc w:val="both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Отклонить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Pr="00B452A1" w:rsidRDefault="00FD76FD" w:rsidP="00EF1CBE">
            <w:pPr>
              <w:jc w:val="center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0</w:t>
            </w:r>
          </w:p>
        </w:tc>
      </w:tr>
      <w:tr w:rsidR="00FD76FD">
        <w:trPr>
          <w:tblCellSpacing w:w="0" w:type="dxa"/>
        </w:trPr>
        <w:tc>
          <w:tcPr>
            <w:tcW w:w="31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D76FD" w:rsidRPr="00B452A1" w:rsidRDefault="00FD76FD" w:rsidP="004A7AB1">
            <w:pPr>
              <w:jc w:val="both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Решение Единой комиссии</w:t>
            </w:r>
          </w:p>
        </w:tc>
        <w:tc>
          <w:tcPr>
            <w:tcW w:w="1817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FD76FD" w:rsidRPr="00B452A1" w:rsidRDefault="00FD76FD" w:rsidP="00EF1CBE">
            <w:pPr>
              <w:jc w:val="center"/>
              <w:rPr>
                <w:b/>
                <w:sz w:val="24"/>
                <w:szCs w:val="24"/>
              </w:rPr>
            </w:pPr>
            <w:r w:rsidRPr="00B452A1">
              <w:rPr>
                <w:b/>
                <w:sz w:val="24"/>
                <w:szCs w:val="24"/>
              </w:rPr>
              <w:t>Допустить</w:t>
            </w:r>
          </w:p>
        </w:tc>
      </w:tr>
    </w:tbl>
    <w:p w:rsidR="00E526AD" w:rsidRDefault="00EC7408" w:rsidP="00E526AD">
      <w:pPr>
        <w:pStyle w:val="1"/>
        <w:keepNext w:val="0"/>
        <w:numPr>
          <w:ilvl w:val="0"/>
          <w:numId w:val="0"/>
        </w:numPr>
        <w:spacing w:before="120" w:after="0"/>
        <w:ind w:firstLine="561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7</w:t>
      </w:r>
      <w:r w:rsidR="00B07317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.2. Признать открытый аукцион в электронной форме несостоявшимся.      </w:t>
      </w:r>
    </w:p>
    <w:p w:rsidR="007E4115" w:rsidRPr="00E526AD" w:rsidRDefault="00EC7408" w:rsidP="00E526AD">
      <w:pPr>
        <w:pStyle w:val="1"/>
        <w:keepNext w:val="0"/>
        <w:numPr>
          <w:ilvl w:val="0"/>
          <w:numId w:val="0"/>
        </w:numPr>
        <w:spacing w:before="120" w:after="0"/>
        <w:ind w:firstLine="561"/>
        <w:jc w:val="both"/>
        <w:rPr>
          <w:rFonts w:ascii="Times New Roman" w:hAnsi="Times New Roman" w:cs="Times New Roman"/>
          <w:bCs w:val="0"/>
          <w:sz w:val="24"/>
          <w:szCs w:val="24"/>
        </w:rPr>
      </w:pPr>
      <w:r w:rsidRPr="00E526AD">
        <w:rPr>
          <w:rFonts w:ascii="Times New Roman" w:hAnsi="Times New Roman" w:cs="Times New Roman"/>
          <w:sz w:val="24"/>
          <w:szCs w:val="24"/>
        </w:rPr>
        <w:t>8</w:t>
      </w:r>
      <w:r w:rsidR="007E4115" w:rsidRPr="00E526AD">
        <w:rPr>
          <w:rFonts w:ascii="Times New Roman" w:hAnsi="Times New Roman" w:cs="Times New Roman"/>
          <w:sz w:val="24"/>
          <w:szCs w:val="24"/>
        </w:rPr>
        <w:t>. Размещение протокола.</w:t>
      </w:r>
    </w:p>
    <w:p w:rsidR="00101F10" w:rsidRPr="00E526AD" w:rsidRDefault="00453262" w:rsidP="00453262">
      <w:pPr>
        <w:pStyle w:val="a5"/>
        <w:spacing w:before="120"/>
        <w:ind w:left="0" w:firstLine="562"/>
        <w:jc w:val="both"/>
        <w:outlineLvl w:val="0"/>
        <w:rPr>
          <w:sz w:val="24"/>
          <w:szCs w:val="24"/>
        </w:rPr>
      </w:pPr>
      <w:r w:rsidRPr="00E526AD">
        <w:rPr>
          <w:sz w:val="24"/>
          <w:szCs w:val="24"/>
        </w:rPr>
        <w:t>Настоящий протокол подлежит размещению</w:t>
      </w:r>
      <w:r>
        <w:rPr>
          <w:sz w:val="24"/>
          <w:szCs w:val="24"/>
        </w:rPr>
        <w:t xml:space="preserve"> в сети Интернет</w:t>
      </w:r>
      <w:r w:rsidRPr="00C201D8">
        <w:rPr>
          <w:sz w:val="24"/>
          <w:szCs w:val="24"/>
        </w:rPr>
        <w:t xml:space="preserve"> на </w:t>
      </w:r>
      <w:r w:rsidRPr="00C201D8">
        <w:rPr>
          <w:color w:val="000000"/>
          <w:sz w:val="24"/>
          <w:szCs w:val="24"/>
        </w:rPr>
        <w:t>официальном сайте</w:t>
      </w:r>
      <w:r w:rsidRPr="00C201D8">
        <w:rPr>
          <w:sz w:val="24"/>
          <w:szCs w:val="24"/>
        </w:rPr>
        <w:t xml:space="preserve"> </w:t>
      </w:r>
      <w:r w:rsidRPr="00925931">
        <w:rPr>
          <w:sz w:val="24"/>
          <w:szCs w:val="24"/>
        </w:rPr>
        <w:t>Российской Федерации для размещения информации о закупках отдельн</w:t>
      </w:r>
      <w:r w:rsidRPr="00925931">
        <w:rPr>
          <w:sz w:val="24"/>
          <w:szCs w:val="24"/>
        </w:rPr>
        <w:t>ы</w:t>
      </w:r>
      <w:r w:rsidRPr="00925931">
        <w:rPr>
          <w:sz w:val="24"/>
          <w:szCs w:val="24"/>
        </w:rPr>
        <w:t xml:space="preserve">ми видами юридических лиц  </w:t>
      </w:r>
      <w:r w:rsidRPr="00925931">
        <w:rPr>
          <w:sz w:val="24"/>
          <w:szCs w:val="24"/>
          <w:u w:val="single"/>
          <w:lang w:val="en-US"/>
        </w:rPr>
        <w:t>www</w:t>
      </w:r>
      <w:r w:rsidRPr="00925931">
        <w:rPr>
          <w:sz w:val="24"/>
          <w:szCs w:val="24"/>
          <w:u w:val="single"/>
        </w:rPr>
        <w:t>.</w:t>
      </w:r>
      <w:r w:rsidRPr="00925931">
        <w:rPr>
          <w:sz w:val="24"/>
          <w:szCs w:val="24"/>
          <w:u w:val="single"/>
          <w:lang w:val="en-US"/>
        </w:rPr>
        <w:t>zakupki</w:t>
      </w:r>
      <w:r w:rsidRPr="00925931">
        <w:rPr>
          <w:sz w:val="24"/>
          <w:szCs w:val="24"/>
          <w:u w:val="single"/>
        </w:rPr>
        <w:t>.</w:t>
      </w:r>
      <w:r w:rsidRPr="00925931">
        <w:rPr>
          <w:sz w:val="24"/>
          <w:szCs w:val="24"/>
          <w:u w:val="single"/>
          <w:lang w:val="en-US"/>
        </w:rPr>
        <w:t>gov</w:t>
      </w:r>
      <w:r w:rsidRPr="00925931">
        <w:rPr>
          <w:sz w:val="24"/>
          <w:szCs w:val="24"/>
          <w:u w:val="single"/>
        </w:rPr>
        <w:t>.</w:t>
      </w:r>
      <w:r w:rsidRPr="00925931">
        <w:rPr>
          <w:sz w:val="24"/>
          <w:szCs w:val="24"/>
          <w:u w:val="single"/>
          <w:lang w:val="en-US"/>
        </w:rPr>
        <w:t>ru</w:t>
      </w:r>
      <w:r w:rsidRPr="009259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5301AF">
        <w:rPr>
          <w:sz w:val="24"/>
          <w:szCs w:val="24"/>
        </w:rPr>
        <w:t xml:space="preserve">и электронной торговой площадке ООО «Аукционный конкурсный дом» </w:t>
      </w:r>
      <w:hyperlink r:id="rId11" w:history="1">
        <w:r w:rsidR="005301AF" w:rsidRPr="00AB6482">
          <w:rPr>
            <w:rStyle w:val="a9"/>
            <w:sz w:val="24"/>
            <w:szCs w:val="24"/>
            <w:lang w:val="en-US"/>
          </w:rPr>
          <w:t>www</w:t>
        </w:r>
        <w:r w:rsidR="005301AF" w:rsidRPr="00AB6482">
          <w:rPr>
            <w:rStyle w:val="a9"/>
            <w:sz w:val="24"/>
            <w:szCs w:val="24"/>
          </w:rPr>
          <w:t>.</w:t>
        </w:r>
        <w:r w:rsidR="005301AF" w:rsidRPr="00AB6482">
          <w:rPr>
            <w:rStyle w:val="a9"/>
            <w:sz w:val="24"/>
            <w:szCs w:val="24"/>
            <w:lang w:val="en-US"/>
          </w:rPr>
          <w:t>a</w:t>
        </w:r>
        <w:r w:rsidR="005301AF" w:rsidRPr="00AB6482">
          <w:rPr>
            <w:rStyle w:val="a9"/>
            <w:sz w:val="24"/>
            <w:szCs w:val="24"/>
          </w:rPr>
          <w:t>-</w:t>
        </w:r>
        <w:r w:rsidR="005301AF" w:rsidRPr="00AB6482">
          <w:rPr>
            <w:rStyle w:val="a9"/>
            <w:sz w:val="24"/>
            <w:szCs w:val="24"/>
            <w:lang w:val="en-US"/>
          </w:rPr>
          <w:t>k</w:t>
        </w:r>
        <w:r w:rsidR="005301AF" w:rsidRPr="00AB6482">
          <w:rPr>
            <w:rStyle w:val="a9"/>
            <w:sz w:val="24"/>
            <w:szCs w:val="24"/>
          </w:rPr>
          <w:t>-</w:t>
        </w:r>
        <w:r w:rsidR="005301AF" w:rsidRPr="00AB6482">
          <w:rPr>
            <w:rStyle w:val="a9"/>
            <w:sz w:val="24"/>
            <w:szCs w:val="24"/>
            <w:lang w:val="en-US"/>
          </w:rPr>
          <w:t>d</w:t>
        </w:r>
        <w:r w:rsidR="005301AF" w:rsidRPr="00AB6482">
          <w:rPr>
            <w:rStyle w:val="a9"/>
            <w:sz w:val="24"/>
            <w:szCs w:val="24"/>
          </w:rPr>
          <w:t>.</w:t>
        </w:r>
        <w:r w:rsidR="005301AF" w:rsidRPr="00AB6482">
          <w:rPr>
            <w:rStyle w:val="a9"/>
            <w:sz w:val="24"/>
            <w:szCs w:val="24"/>
            <w:lang w:val="en-US"/>
          </w:rPr>
          <w:t>ru</w:t>
        </w:r>
      </w:hyperlink>
      <w:r w:rsidR="005301AF">
        <w:rPr>
          <w:sz w:val="24"/>
          <w:szCs w:val="24"/>
        </w:rPr>
        <w:t xml:space="preserve"> </w:t>
      </w:r>
      <w:r w:rsidRPr="00C201D8">
        <w:rPr>
          <w:sz w:val="24"/>
          <w:szCs w:val="24"/>
        </w:rPr>
        <w:t>не позднее чем через три дня со дня его подписания</w:t>
      </w:r>
      <w:r>
        <w:rPr>
          <w:sz w:val="24"/>
          <w:szCs w:val="24"/>
        </w:rPr>
        <w:t>.</w:t>
      </w:r>
    </w:p>
    <w:p w:rsidR="00101F10" w:rsidRPr="00E526AD" w:rsidRDefault="00DE40F0" w:rsidP="00D42853">
      <w:pPr>
        <w:pStyle w:val="a5"/>
        <w:spacing w:before="120" w:after="120"/>
        <w:ind w:left="0"/>
        <w:jc w:val="both"/>
        <w:outlineLvl w:val="0"/>
        <w:rPr>
          <w:sz w:val="24"/>
        </w:rPr>
      </w:pPr>
      <w:r>
        <w:rPr>
          <w:b/>
          <w:sz w:val="24"/>
        </w:rPr>
        <w:t xml:space="preserve">    </w:t>
      </w:r>
      <w:r w:rsidR="00D42853">
        <w:rPr>
          <w:b/>
          <w:sz w:val="24"/>
        </w:rPr>
        <w:t xml:space="preserve">   </w:t>
      </w:r>
      <w:r w:rsidR="00C56AFE">
        <w:rPr>
          <w:b/>
          <w:sz w:val="24"/>
        </w:rPr>
        <w:t xml:space="preserve">  </w:t>
      </w:r>
      <w:r w:rsidR="00EC7408">
        <w:rPr>
          <w:b/>
          <w:sz w:val="24"/>
        </w:rPr>
        <w:t>9</w:t>
      </w:r>
      <w:r w:rsidR="00D42853" w:rsidRPr="001262D4">
        <w:rPr>
          <w:b/>
          <w:sz w:val="24"/>
        </w:rPr>
        <w:t>.</w:t>
      </w:r>
      <w:r w:rsidR="00D42853">
        <w:rPr>
          <w:sz w:val="24"/>
        </w:rPr>
        <w:t xml:space="preserve"> Настоящий протокол подлежит хранению в течение трех лет с даты подведения итогов открытого аукциона в электронной форме.</w:t>
      </w:r>
    </w:p>
    <w:p w:rsidR="00E526AD" w:rsidRDefault="00DE40F0" w:rsidP="00E526AD">
      <w:pPr>
        <w:pStyle w:val="a5"/>
        <w:spacing w:before="120" w:after="120"/>
        <w:ind w:left="0"/>
        <w:jc w:val="both"/>
        <w:outlineLvl w:val="0"/>
        <w:rPr>
          <w:b/>
          <w:sz w:val="24"/>
        </w:rPr>
      </w:pPr>
      <w:r>
        <w:rPr>
          <w:b/>
          <w:sz w:val="24"/>
        </w:rPr>
        <w:t xml:space="preserve">     </w:t>
      </w:r>
      <w:r w:rsidR="00D42853">
        <w:rPr>
          <w:b/>
          <w:sz w:val="24"/>
        </w:rPr>
        <w:t xml:space="preserve">  </w:t>
      </w:r>
      <w:r w:rsidR="004A7AB1">
        <w:rPr>
          <w:b/>
          <w:sz w:val="24"/>
        </w:rPr>
        <w:t xml:space="preserve"> </w:t>
      </w:r>
      <w:r w:rsidR="00D42853">
        <w:rPr>
          <w:b/>
          <w:sz w:val="24"/>
        </w:rPr>
        <w:t xml:space="preserve"> </w:t>
      </w:r>
      <w:r w:rsidR="009976F1" w:rsidRPr="00EE448F">
        <w:rPr>
          <w:b/>
          <w:sz w:val="24"/>
        </w:rPr>
        <w:t>1</w:t>
      </w:r>
      <w:r w:rsidR="00EC7408">
        <w:rPr>
          <w:b/>
          <w:sz w:val="24"/>
        </w:rPr>
        <w:t>0</w:t>
      </w:r>
      <w:r w:rsidR="009976F1" w:rsidRPr="00EE448F">
        <w:rPr>
          <w:b/>
          <w:sz w:val="24"/>
        </w:rPr>
        <w:t>. Подписи:</w:t>
      </w:r>
    </w:p>
    <w:p w:rsidR="00E526AD" w:rsidRDefault="00E526AD" w:rsidP="00E526AD">
      <w:pPr>
        <w:pStyle w:val="a5"/>
        <w:ind w:left="0"/>
        <w:jc w:val="left"/>
        <w:outlineLvl w:val="0"/>
        <w:rPr>
          <w:sz w:val="24"/>
        </w:rPr>
      </w:pPr>
      <w:r>
        <w:rPr>
          <w:b/>
          <w:sz w:val="24"/>
        </w:rPr>
        <w:tab/>
      </w:r>
      <w:r w:rsidR="00C30CAD">
        <w:rPr>
          <w:sz w:val="24"/>
        </w:rPr>
        <w:t>Председатель</w:t>
      </w:r>
    </w:p>
    <w:p w:rsidR="00E526AD" w:rsidRDefault="00E526AD" w:rsidP="00E526AD">
      <w:pPr>
        <w:pStyle w:val="a5"/>
        <w:ind w:left="0"/>
        <w:jc w:val="left"/>
        <w:outlineLvl w:val="0"/>
        <w:rPr>
          <w:sz w:val="24"/>
        </w:rPr>
      </w:pPr>
      <w:r>
        <w:rPr>
          <w:sz w:val="24"/>
        </w:rPr>
        <w:tab/>
      </w:r>
      <w:r w:rsidR="00C30CAD">
        <w:rPr>
          <w:sz w:val="24"/>
        </w:rPr>
        <w:t>Единой комиссии: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30CAD">
        <w:rPr>
          <w:sz w:val="24"/>
        </w:rPr>
        <w:t>_____________________ Я.В. Сединкина</w:t>
      </w:r>
    </w:p>
    <w:p w:rsidR="00E526AD" w:rsidRDefault="00E526AD" w:rsidP="00E526AD">
      <w:pPr>
        <w:pStyle w:val="a5"/>
        <w:ind w:left="0"/>
        <w:jc w:val="left"/>
        <w:outlineLvl w:val="0"/>
        <w:rPr>
          <w:sz w:val="24"/>
        </w:rPr>
      </w:pPr>
    </w:p>
    <w:p w:rsidR="00E526AD" w:rsidRDefault="00E526AD" w:rsidP="00E526AD">
      <w:pPr>
        <w:pStyle w:val="a5"/>
        <w:ind w:left="0"/>
        <w:jc w:val="left"/>
        <w:outlineLvl w:val="0"/>
        <w:rPr>
          <w:sz w:val="24"/>
        </w:rPr>
      </w:pPr>
      <w:r>
        <w:rPr>
          <w:sz w:val="24"/>
        </w:rPr>
        <w:tab/>
      </w:r>
      <w:r w:rsidR="00C30CAD">
        <w:rPr>
          <w:sz w:val="24"/>
        </w:rPr>
        <w:t>Заместитель председателя</w:t>
      </w:r>
    </w:p>
    <w:p w:rsidR="00E526AD" w:rsidRDefault="00E526AD" w:rsidP="00E526AD">
      <w:pPr>
        <w:pStyle w:val="a5"/>
        <w:ind w:left="0"/>
        <w:jc w:val="left"/>
        <w:outlineLvl w:val="0"/>
        <w:rPr>
          <w:b/>
          <w:sz w:val="24"/>
        </w:rPr>
      </w:pPr>
      <w:r>
        <w:rPr>
          <w:sz w:val="24"/>
        </w:rPr>
        <w:tab/>
        <w:t>Единой комиссии: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C30CAD">
        <w:rPr>
          <w:sz w:val="24"/>
        </w:rPr>
        <w:t>_____________________ Т.В. Егошина</w:t>
      </w:r>
    </w:p>
    <w:p w:rsidR="00E526AD" w:rsidRDefault="00E526AD" w:rsidP="00E526AD">
      <w:pPr>
        <w:pStyle w:val="a5"/>
        <w:ind w:left="0"/>
        <w:jc w:val="left"/>
        <w:outlineLvl w:val="0"/>
        <w:rPr>
          <w:b/>
          <w:sz w:val="24"/>
        </w:rPr>
      </w:pPr>
    </w:p>
    <w:p w:rsidR="00E526AD" w:rsidRDefault="00E526AD" w:rsidP="00E526AD">
      <w:pPr>
        <w:pStyle w:val="a5"/>
        <w:ind w:left="0"/>
        <w:jc w:val="left"/>
        <w:outlineLvl w:val="0"/>
        <w:rPr>
          <w:b/>
          <w:sz w:val="24"/>
        </w:rPr>
      </w:pPr>
      <w:r>
        <w:rPr>
          <w:b/>
          <w:sz w:val="24"/>
        </w:rPr>
        <w:tab/>
      </w:r>
      <w:r w:rsidR="00C30CAD" w:rsidRPr="00BC4A12">
        <w:rPr>
          <w:sz w:val="24"/>
          <w:szCs w:val="24"/>
        </w:rPr>
        <w:t xml:space="preserve">Члены </w:t>
      </w:r>
      <w:r w:rsidR="00C30CAD">
        <w:rPr>
          <w:sz w:val="24"/>
          <w:szCs w:val="24"/>
        </w:rPr>
        <w:t>Единой</w:t>
      </w:r>
      <w:r>
        <w:rPr>
          <w:sz w:val="24"/>
          <w:szCs w:val="24"/>
        </w:rPr>
        <w:t xml:space="preserve"> комиссии: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30CAD">
        <w:rPr>
          <w:sz w:val="24"/>
        </w:rPr>
        <w:t>_____________________ О.А. Тюникова</w:t>
      </w:r>
    </w:p>
    <w:p w:rsidR="00E526AD" w:rsidRDefault="00E526AD" w:rsidP="00E526AD">
      <w:pPr>
        <w:pStyle w:val="a5"/>
        <w:ind w:left="0"/>
        <w:jc w:val="left"/>
        <w:outlineLvl w:val="0"/>
        <w:rPr>
          <w:b/>
          <w:sz w:val="24"/>
        </w:rPr>
      </w:pPr>
    </w:p>
    <w:p w:rsidR="00C30CAD" w:rsidRPr="00E526AD" w:rsidRDefault="00E526AD" w:rsidP="00E526AD">
      <w:pPr>
        <w:pStyle w:val="a5"/>
        <w:ind w:left="0"/>
        <w:jc w:val="left"/>
        <w:outlineLvl w:val="0"/>
        <w:rPr>
          <w:b/>
          <w:sz w:val="24"/>
        </w:rPr>
      </w:pPr>
      <w:r>
        <w:rPr>
          <w:b/>
          <w:sz w:val="24"/>
        </w:rPr>
        <w:tab/>
      </w:r>
      <w:r w:rsidR="00C30CAD">
        <w:rPr>
          <w:sz w:val="24"/>
        </w:rPr>
        <w:t>С</w:t>
      </w:r>
      <w:r w:rsidR="00C30CAD" w:rsidRPr="00AD2E9A">
        <w:rPr>
          <w:sz w:val="24"/>
          <w:szCs w:val="24"/>
        </w:rPr>
        <w:t xml:space="preserve">екретарь </w:t>
      </w:r>
      <w:r w:rsidR="00C30CAD">
        <w:rPr>
          <w:sz w:val="24"/>
          <w:szCs w:val="24"/>
        </w:rPr>
        <w:t>Единой</w:t>
      </w:r>
      <w:r w:rsidR="00C30CAD" w:rsidRPr="00AD2E9A">
        <w:rPr>
          <w:sz w:val="24"/>
          <w:szCs w:val="24"/>
        </w:rPr>
        <w:t xml:space="preserve"> комиссии</w:t>
      </w:r>
      <w:r w:rsidR="00C30CAD">
        <w:rPr>
          <w:sz w:val="24"/>
          <w:szCs w:val="24"/>
        </w:rPr>
        <w:t xml:space="preserve">:  </w:t>
      </w:r>
      <w:r w:rsidR="00C30CAD" w:rsidRPr="00AD2E9A">
        <w:rPr>
          <w:sz w:val="24"/>
          <w:szCs w:val="24"/>
        </w:rPr>
        <w:tab/>
      </w:r>
      <w:r w:rsidR="00C30CAD">
        <w:rPr>
          <w:sz w:val="24"/>
          <w:szCs w:val="24"/>
        </w:rPr>
        <w:t xml:space="preserve">    </w:t>
      </w:r>
      <w:r w:rsidR="00C30CAD" w:rsidRPr="00AD2E9A">
        <w:rPr>
          <w:sz w:val="24"/>
          <w:szCs w:val="24"/>
        </w:rPr>
        <w:tab/>
        <w:t>___</w:t>
      </w:r>
      <w:r>
        <w:rPr>
          <w:sz w:val="24"/>
          <w:szCs w:val="24"/>
        </w:rPr>
        <w:t xml:space="preserve">__________________ Т.О. </w:t>
      </w:r>
      <w:r w:rsidR="00C30CAD">
        <w:rPr>
          <w:sz w:val="24"/>
          <w:szCs w:val="24"/>
        </w:rPr>
        <w:t>Верхоланцева</w:t>
      </w:r>
      <w:r w:rsidR="00C30CAD" w:rsidRPr="00AD2E9A">
        <w:rPr>
          <w:sz w:val="24"/>
          <w:szCs w:val="24"/>
        </w:rPr>
        <w:tab/>
      </w:r>
    </w:p>
    <w:p w:rsidR="00C30CAD" w:rsidRDefault="00C30CAD" w:rsidP="00E526AD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C30CAD" w:rsidRDefault="00C30CAD" w:rsidP="00C30CAD">
      <w:pPr>
        <w:pStyle w:val="a5"/>
        <w:tabs>
          <w:tab w:val="left" w:pos="4860"/>
          <w:tab w:val="center" w:pos="6449"/>
        </w:tabs>
        <w:spacing w:before="120" w:after="120"/>
        <w:ind w:left="0"/>
        <w:jc w:val="left"/>
        <w:outlineLvl w:val="0"/>
        <w:rPr>
          <w:sz w:val="24"/>
          <w:szCs w:val="24"/>
        </w:rPr>
      </w:pPr>
    </w:p>
    <w:p w:rsidR="00C30CAD" w:rsidRDefault="00E526AD" w:rsidP="00E526AD">
      <w:pPr>
        <w:tabs>
          <w:tab w:val="center" w:pos="0"/>
        </w:tabs>
      </w:pPr>
      <w:r>
        <w:rPr>
          <w:sz w:val="24"/>
          <w:szCs w:val="24"/>
        </w:rPr>
        <w:tab/>
        <w:t>Заказчик: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30CAD">
        <w:rPr>
          <w:sz w:val="24"/>
          <w:szCs w:val="24"/>
        </w:rPr>
        <w:t>_____________________ В.В. Рябцун</w:t>
      </w:r>
    </w:p>
    <w:p w:rsidR="00C30CAD" w:rsidRPr="0070443F" w:rsidRDefault="00C30CAD" w:rsidP="00C30CAD">
      <w:pPr>
        <w:pStyle w:val="a5"/>
        <w:tabs>
          <w:tab w:val="center" w:pos="4679"/>
        </w:tabs>
        <w:spacing w:before="120" w:after="120"/>
        <w:ind w:left="0"/>
        <w:jc w:val="both"/>
        <w:outlineLvl w:val="0"/>
        <w:rPr>
          <w:sz w:val="24"/>
        </w:rPr>
      </w:pPr>
      <w:r w:rsidRPr="005756C4">
        <w:rPr>
          <w:sz w:val="24"/>
          <w:szCs w:val="24"/>
        </w:rPr>
        <w:tab/>
        <w:t xml:space="preserve">                                    </w:t>
      </w:r>
    </w:p>
    <w:p w:rsidR="00EE448F" w:rsidRPr="008A5BC1" w:rsidRDefault="00EE448F" w:rsidP="00C30CAD">
      <w:pPr>
        <w:ind w:firstLine="562"/>
        <w:jc w:val="both"/>
        <w:rPr>
          <w:sz w:val="24"/>
          <w:szCs w:val="24"/>
        </w:rPr>
      </w:pPr>
    </w:p>
    <w:sectPr w:rsidR="00EE448F" w:rsidRPr="008A5BC1" w:rsidSect="006641B3">
      <w:footerReference w:type="even" r:id="rId12"/>
      <w:footerReference w:type="default" r:id="rId13"/>
      <w:pgSz w:w="11907" w:h="16840" w:code="9"/>
      <w:pgMar w:top="567" w:right="747" w:bottom="360" w:left="1440" w:header="562" w:footer="562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BDC" w:rsidRDefault="00906BDC">
      <w:r>
        <w:separator/>
      </w:r>
    </w:p>
  </w:endnote>
  <w:endnote w:type="continuationSeparator" w:id="0">
    <w:p w:rsidR="00906BDC" w:rsidRDefault="00906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A61" w:rsidRDefault="008B0A61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B0A61" w:rsidRDefault="008B0A61" w:rsidP="009976F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A61" w:rsidRDefault="008B0A61" w:rsidP="009976F1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448D4">
      <w:rPr>
        <w:rStyle w:val="a8"/>
        <w:noProof/>
      </w:rPr>
      <w:t>2</w:t>
    </w:r>
    <w:r>
      <w:rPr>
        <w:rStyle w:val="a8"/>
      </w:rPr>
      <w:fldChar w:fldCharType="end"/>
    </w:r>
  </w:p>
  <w:p w:rsidR="008B0A61" w:rsidRDefault="008B0A61">
    <w:pPr>
      <w:pStyle w:val="a7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BDC" w:rsidRDefault="00906BDC">
      <w:r>
        <w:separator/>
      </w:r>
    </w:p>
  </w:footnote>
  <w:footnote w:type="continuationSeparator" w:id="0">
    <w:p w:rsidR="00906BDC" w:rsidRDefault="00906BD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F393C"/>
    <w:multiLevelType w:val="multilevel"/>
    <w:tmpl w:val="C368F3FA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hint="default"/>
        <w:b w:val="0"/>
        <w:i w:val="0"/>
        <w:sz w:val="28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76F1"/>
    <w:rsid w:val="00017319"/>
    <w:rsid w:val="00032A05"/>
    <w:rsid w:val="000332AD"/>
    <w:rsid w:val="0004308C"/>
    <w:rsid w:val="000633F4"/>
    <w:rsid w:val="00066EF3"/>
    <w:rsid w:val="00067982"/>
    <w:rsid w:val="00073703"/>
    <w:rsid w:val="000943FE"/>
    <w:rsid w:val="000A3BA4"/>
    <w:rsid w:val="000C0ED1"/>
    <w:rsid w:val="000C6ACA"/>
    <w:rsid w:val="000C7FC1"/>
    <w:rsid w:val="000D63A4"/>
    <w:rsid w:val="000E011C"/>
    <w:rsid w:val="000E7A3D"/>
    <w:rsid w:val="0010028E"/>
    <w:rsid w:val="00101F10"/>
    <w:rsid w:val="001038A0"/>
    <w:rsid w:val="00140181"/>
    <w:rsid w:val="00140F02"/>
    <w:rsid w:val="00140FAF"/>
    <w:rsid w:val="001448D4"/>
    <w:rsid w:val="00144FD0"/>
    <w:rsid w:val="00145172"/>
    <w:rsid w:val="001465A5"/>
    <w:rsid w:val="00151DA6"/>
    <w:rsid w:val="00161B1A"/>
    <w:rsid w:val="00171A1B"/>
    <w:rsid w:val="001749C7"/>
    <w:rsid w:val="001B236C"/>
    <w:rsid w:val="001B7773"/>
    <w:rsid w:val="001E4E1A"/>
    <w:rsid w:val="00203FE6"/>
    <w:rsid w:val="00213467"/>
    <w:rsid w:val="00213CC1"/>
    <w:rsid w:val="00224A49"/>
    <w:rsid w:val="002717C1"/>
    <w:rsid w:val="002824C6"/>
    <w:rsid w:val="00294884"/>
    <w:rsid w:val="002A603F"/>
    <w:rsid w:val="002D309F"/>
    <w:rsid w:val="002D5588"/>
    <w:rsid w:val="002E22C3"/>
    <w:rsid w:val="002F180D"/>
    <w:rsid w:val="002F4076"/>
    <w:rsid w:val="00301D7C"/>
    <w:rsid w:val="003110FE"/>
    <w:rsid w:val="003217A0"/>
    <w:rsid w:val="00321952"/>
    <w:rsid w:val="003432A7"/>
    <w:rsid w:val="003722A6"/>
    <w:rsid w:val="00375CD6"/>
    <w:rsid w:val="003935F3"/>
    <w:rsid w:val="00393718"/>
    <w:rsid w:val="003A1206"/>
    <w:rsid w:val="003A3D42"/>
    <w:rsid w:val="003C2A7E"/>
    <w:rsid w:val="00415CC3"/>
    <w:rsid w:val="00435312"/>
    <w:rsid w:val="004518DC"/>
    <w:rsid w:val="00453262"/>
    <w:rsid w:val="0045369D"/>
    <w:rsid w:val="00457726"/>
    <w:rsid w:val="00462BB8"/>
    <w:rsid w:val="0046668C"/>
    <w:rsid w:val="004906C9"/>
    <w:rsid w:val="00490DD9"/>
    <w:rsid w:val="00495525"/>
    <w:rsid w:val="004A0C7A"/>
    <w:rsid w:val="004A782D"/>
    <w:rsid w:val="004A7AB1"/>
    <w:rsid w:val="004B3113"/>
    <w:rsid w:val="004C4FC1"/>
    <w:rsid w:val="004F1D5E"/>
    <w:rsid w:val="004F7F52"/>
    <w:rsid w:val="00505316"/>
    <w:rsid w:val="00512729"/>
    <w:rsid w:val="005301AF"/>
    <w:rsid w:val="00532A69"/>
    <w:rsid w:val="005340CF"/>
    <w:rsid w:val="0054463D"/>
    <w:rsid w:val="00544AA5"/>
    <w:rsid w:val="00554383"/>
    <w:rsid w:val="00555513"/>
    <w:rsid w:val="005609C0"/>
    <w:rsid w:val="005612C0"/>
    <w:rsid w:val="005A1EAF"/>
    <w:rsid w:val="005A5770"/>
    <w:rsid w:val="005B0036"/>
    <w:rsid w:val="005C4C79"/>
    <w:rsid w:val="005D515A"/>
    <w:rsid w:val="005E09F8"/>
    <w:rsid w:val="00600668"/>
    <w:rsid w:val="0060177F"/>
    <w:rsid w:val="00603808"/>
    <w:rsid w:val="00614476"/>
    <w:rsid w:val="006145E9"/>
    <w:rsid w:val="00614722"/>
    <w:rsid w:val="00625078"/>
    <w:rsid w:val="00625AEA"/>
    <w:rsid w:val="00635006"/>
    <w:rsid w:val="0063508B"/>
    <w:rsid w:val="00636ECE"/>
    <w:rsid w:val="00637FD5"/>
    <w:rsid w:val="00640256"/>
    <w:rsid w:val="00660C01"/>
    <w:rsid w:val="006641B3"/>
    <w:rsid w:val="00664A75"/>
    <w:rsid w:val="00673E90"/>
    <w:rsid w:val="006874E9"/>
    <w:rsid w:val="006B25C3"/>
    <w:rsid w:val="006B6057"/>
    <w:rsid w:val="006C01B1"/>
    <w:rsid w:val="006C2787"/>
    <w:rsid w:val="006D71B4"/>
    <w:rsid w:val="006E4DFC"/>
    <w:rsid w:val="00716906"/>
    <w:rsid w:val="007243A1"/>
    <w:rsid w:val="0072446C"/>
    <w:rsid w:val="00727F14"/>
    <w:rsid w:val="00747F5D"/>
    <w:rsid w:val="00751857"/>
    <w:rsid w:val="00771C6A"/>
    <w:rsid w:val="00780360"/>
    <w:rsid w:val="007821AD"/>
    <w:rsid w:val="00784DB7"/>
    <w:rsid w:val="00786B3B"/>
    <w:rsid w:val="0079336E"/>
    <w:rsid w:val="007966D3"/>
    <w:rsid w:val="007B2AF4"/>
    <w:rsid w:val="007B7EAE"/>
    <w:rsid w:val="007C268D"/>
    <w:rsid w:val="007C2E77"/>
    <w:rsid w:val="007D38AF"/>
    <w:rsid w:val="007E37F2"/>
    <w:rsid w:val="007E4115"/>
    <w:rsid w:val="00802315"/>
    <w:rsid w:val="00821B72"/>
    <w:rsid w:val="00822E3F"/>
    <w:rsid w:val="0082694A"/>
    <w:rsid w:val="008360C7"/>
    <w:rsid w:val="00842622"/>
    <w:rsid w:val="00857A4B"/>
    <w:rsid w:val="008868B4"/>
    <w:rsid w:val="008872DF"/>
    <w:rsid w:val="00895FEF"/>
    <w:rsid w:val="008A4BC2"/>
    <w:rsid w:val="008A513F"/>
    <w:rsid w:val="008A5BC1"/>
    <w:rsid w:val="008B0A61"/>
    <w:rsid w:val="008C00AF"/>
    <w:rsid w:val="008C09B2"/>
    <w:rsid w:val="008C6BB3"/>
    <w:rsid w:val="008D1EEB"/>
    <w:rsid w:val="008D58B3"/>
    <w:rsid w:val="008E43B6"/>
    <w:rsid w:val="008E7AC5"/>
    <w:rsid w:val="0090608E"/>
    <w:rsid w:val="00906BDC"/>
    <w:rsid w:val="00915A02"/>
    <w:rsid w:val="00923282"/>
    <w:rsid w:val="00931001"/>
    <w:rsid w:val="009425AB"/>
    <w:rsid w:val="00943C72"/>
    <w:rsid w:val="009569E9"/>
    <w:rsid w:val="00964DBB"/>
    <w:rsid w:val="009736B8"/>
    <w:rsid w:val="0098100D"/>
    <w:rsid w:val="009815E4"/>
    <w:rsid w:val="00987A53"/>
    <w:rsid w:val="00994E4B"/>
    <w:rsid w:val="009976F1"/>
    <w:rsid w:val="009C1C8D"/>
    <w:rsid w:val="009C53C3"/>
    <w:rsid w:val="009D7B1B"/>
    <w:rsid w:val="009E2787"/>
    <w:rsid w:val="009F50CD"/>
    <w:rsid w:val="00A07EFD"/>
    <w:rsid w:val="00A47B3C"/>
    <w:rsid w:val="00A73B19"/>
    <w:rsid w:val="00A82B35"/>
    <w:rsid w:val="00A915A8"/>
    <w:rsid w:val="00A95B60"/>
    <w:rsid w:val="00A961F4"/>
    <w:rsid w:val="00A96B0F"/>
    <w:rsid w:val="00AA3B79"/>
    <w:rsid w:val="00AA642A"/>
    <w:rsid w:val="00AA7C72"/>
    <w:rsid w:val="00AC247C"/>
    <w:rsid w:val="00AC36E3"/>
    <w:rsid w:val="00AC477B"/>
    <w:rsid w:val="00AE3E75"/>
    <w:rsid w:val="00AF2AD5"/>
    <w:rsid w:val="00AF6C1E"/>
    <w:rsid w:val="00B0140A"/>
    <w:rsid w:val="00B052F1"/>
    <w:rsid w:val="00B07311"/>
    <w:rsid w:val="00B07317"/>
    <w:rsid w:val="00B2155D"/>
    <w:rsid w:val="00B346EB"/>
    <w:rsid w:val="00B369A2"/>
    <w:rsid w:val="00B452A1"/>
    <w:rsid w:val="00B54EB6"/>
    <w:rsid w:val="00B72835"/>
    <w:rsid w:val="00B750E3"/>
    <w:rsid w:val="00B8105B"/>
    <w:rsid w:val="00B81C75"/>
    <w:rsid w:val="00B81DFA"/>
    <w:rsid w:val="00B839EB"/>
    <w:rsid w:val="00BA1713"/>
    <w:rsid w:val="00BB2EB9"/>
    <w:rsid w:val="00BD5A19"/>
    <w:rsid w:val="00BE15F4"/>
    <w:rsid w:val="00BE478C"/>
    <w:rsid w:val="00BE48E1"/>
    <w:rsid w:val="00BF2FD7"/>
    <w:rsid w:val="00C00A23"/>
    <w:rsid w:val="00C01207"/>
    <w:rsid w:val="00C0342A"/>
    <w:rsid w:val="00C10723"/>
    <w:rsid w:val="00C30CAD"/>
    <w:rsid w:val="00C33AF5"/>
    <w:rsid w:val="00C454AD"/>
    <w:rsid w:val="00C56AFE"/>
    <w:rsid w:val="00C642AC"/>
    <w:rsid w:val="00CA6082"/>
    <w:rsid w:val="00CB75A5"/>
    <w:rsid w:val="00CC2188"/>
    <w:rsid w:val="00CD113D"/>
    <w:rsid w:val="00D263D4"/>
    <w:rsid w:val="00D3325A"/>
    <w:rsid w:val="00D42853"/>
    <w:rsid w:val="00D478DA"/>
    <w:rsid w:val="00D4798C"/>
    <w:rsid w:val="00D53462"/>
    <w:rsid w:val="00D66A46"/>
    <w:rsid w:val="00D708B8"/>
    <w:rsid w:val="00D7270B"/>
    <w:rsid w:val="00D76052"/>
    <w:rsid w:val="00D912BC"/>
    <w:rsid w:val="00D927D8"/>
    <w:rsid w:val="00D93E29"/>
    <w:rsid w:val="00D95D93"/>
    <w:rsid w:val="00DA0359"/>
    <w:rsid w:val="00DB2512"/>
    <w:rsid w:val="00DB53C9"/>
    <w:rsid w:val="00DB7D18"/>
    <w:rsid w:val="00DC3F21"/>
    <w:rsid w:val="00DD2D0C"/>
    <w:rsid w:val="00DE40F0"/>
    <w:rsid w:val="00E0252E"/>
    <w:rsid w:val="00E047B1"/>
    <w:rsid w:val="00E150CE"/>
    <w:rsid w:val="00E22FD4"/>
    <w:rsid w:val="00E45A62"/>
    <w:rsid w:val="00E470CA"/>
    <w:rsid w:val="00E511BA"/>
    <w:rsid w:val="00E526AD"/>
    <w:rsid w:val="00E60DEF"/>
    <w:rsid w:val="00E614D3"/>
    <w:rsid w:val="00EB051E"/>
    <w:rsid w:val="00EC2227"/>
    <w:rsid w:val="00EC7408"/>
    <w:rsid w:val="00ED224E"/>
    <w:rsid w:val="00ED25FE"/>
    <w:rsid w:val="00ED788A"/>
    <w:rsid w:val="00EE2281"/>
    <w:rsid w:val="00EE448F"/>
    <w:rsid w:val="00EE65E7"/>
    <w:rsid w:val="00EE7F52"/>
    <w:rsid w:val="00EF1CBE"/>
    <w:rsid w:val="00EF2D60"/>
    <w:rsid w:val="00F03438"/>
    <w:rsid w:val="00F111E5"/>
    <w:rsid w:val="00F13265"/>
    <w:rsid w:val="00F240BA"/>
    <w:rsid w:val="00F27B69"/>
    <w:rsid w:val="00F40A8F"/>
    <w:rsid w:val="00F44319"/>
    <w:rsid w:val="00F46747"/>
    <w:rsid w:val="00F467FB"/>
    <w:rsid w:val="00F4773C"/>
    <w:rsid w:val="00F47884"/>
    <w:rsid w:val="00F76D21"/>
    <w:rsid w:val="00F809C3"/>
    <w:rsid w:val="00F82338"/>
    <w:rsid w:val="00FA5D0F"/>
    <w:rsid w:val="00FA6CAB"/>
    <w:rsid w:val="00FD76FD"/>
    <w:rsid w:val="00FE3FBD"/>
    <w:rsid w:val="00FF70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976F1"/>
  </w:style>
  <w:style w:type="paragraph" w:styleId="1">
    <w:name w:val="heading 1"/>
    <w:basedOn w:val="a"/>
    <w:next w:val="a"/>
    <w:link w:val="10"/>
    <w:qFormat/>
    <w:rsid w:val="007E4115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2134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qFormat/>
    <w:rsid w:val="009976F1"/>
    <w:pPr>
      <w:jc w:val="center"/>
    </w:pPr>
    <w:rPr>
      <w:b/>
      <w:smallCaps/>
      <w:sz w:val="32"/>
    </w:rPr>
  </w:style>
  <w:style w:type="paragraph" w:styleId="a5">
    <w:name w:val="Body Text Indent"/>
    <w:basedOn w:val="a"/>
    <w:link w:val="a6"/>
    <w:rsid w:val="009976F1"/>
    <w:pPr>
      <w:ind w:left="5529"/>
      <w:jc w:val="center"/>
    </w:pPr>
  </w:style>
  <w:style w:type="paragraph" w:styleId="a7">
    <w:name w:val="footer"/>
    <w:basedOn w:val="a"/>
    <w:rsid w:val="009976F1"/>
    <w:pPr>
      <w:tabs>
        <w:tab w:val="center" w:pos="4153"/>
        <w:tab w:val="right" w:pos="8306"/>
      </w:tabs>
    </w:pPr>
  </w:style>
  <w:style w:type="character" w:styleId="a8">
    <w:name w:val="page number"/>
    <w:basedOn w:val="a0"/>
    <w:rsid w:val="009976F1"/>
  </w:style>
  <w:style w:type="character" w:styleId="a9">
    <w:name w:val="Hyperlink"/>
    <w:rsid w:val="009976F1"/>
    <w:rPr>
      <w:color w:val="0000FF"/>
      <w:u w:val="single"/>
    </w:rPr>
  </w:style>
  <w:style w:type="paragraph" w:customStyle="1" w:styleId="CharCharCharChar">
    <w:name w:val=" Char Char Знак Знак Char Char"/>
    <w:basedOn w:val="a"/>
    <w:rsid w:val="009976F1"/>
    <w:pPr>
      <w:spacing w:after="160"/>
    </w:pPr>
    <w:rPr>
      <w:rFonts w:ascii="Arial" w:hAnsi="Arial"/>
      <w:b/>
      <w:color w:val="FFFFFF"/>
      <w:sz w:val="32"/>
      <w:lang w:val="en-US" w:eastAsia="en-US"/>
    </w:rPr>
  </w:style>
  <w:style w:type="character" w:customStyle="1" w:styleId="a6">
    <w:name w:val="Основной текст с отступом Знак"/>
    <w:link w:val="a5"/>
    <w:locked/>
    <w:rsid w:val="00EE448F"/>
    <w:rPr>
      <w:lang w:val="ru-RU" w:eastAsia="ru-RU" w:bidi="ar-SA"/>
    </w:rPr>
  </w:style>
  <w:style w:type="character" w:customStyle="1" w:styleId="10">
    <w:name w:val="Заголовок 1 Знак"/>
    <w:link w:val="1"/>
    <w:rsid w:val="007E4115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a">
    <w:name w:val="Balloon Text"/>
    <w:basedOn w:val="a"/>
    <w:semiHidden/>
    <w:rsid w:val="00E614D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rsid w:val="00636ECE"/>
    <w:pPr>
      <w:spacing w:after="120"/>
      <w:ind w:left="283"/>
    </w:pPr>
    <w:rPr>
      <w:sz w:val="16"/>
      <w:szCs w:val="16"/>
    </w:rPr>
  </w:style>
  <w:style w:type="character" w:customStyle="1" w:styleId="ab">
    <w:name w:val=" Знак Знак"/>
    <w:locked/>
    <w:rsid w:val="00435312"/>
    <w:rPr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F08EC3-1CB4-4205-B766-EBBE40AF03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 № 381 – 742эа/1</vt:lpstr>
    </vt:vector>
  </TitlesOfParts>
  <Company>MEPHI</Company>
  <LinksUpToDate>false</LinksUpToDate>
  <CharactersWithSpaces>4190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 № 381 – 742эа/1</dc:title>
  <dc:subject/>
  <dc:creator>Kapochkina</dc:creator>
  <cp:keywords/>
  <cp:lastModifiedBy>Installer</cp:lastModifiedBy>
  <cp:revision>2</cp:revision>
  <cp:lastPrinted>2013-10-22T10:46:00Z</cp:lastPrinted>
  <dcterms:created xsi:type="dcterms:W3CDTF">2014-10-27T06:15:00Z</dcterms:created>
  <dcterms:modified xsi:type="dcterms:W3CDTF">2014-10-27T06:15:00Z</dcterms:modified>
</cp:coreProperties>
</file>