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</w:t>
      </w:r>
      <w:r w:rsidR="002266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Кияткин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</w:t>
      </w:r>
      <w:r w:rsidR="004205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</w:t>
      </w:r>
      <w:r w:rsidR="008260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260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ЧЕРНОГО МЕТАЛЛОПРОКАТА</w:t>
      </w:r>
      <w:r w:rsidR="008E7362" w:rsidRPr="0042054D">
        <w:rPr>
          <w:rFonts w:ascii="Times New Roman" w:hAnsi="Times New Roman" w:cs="Times New Roman"/>
          <w:sz w:val="24"/>
          <w:szCs w:val="24"/>
        </w:rPr>
        <w:t xml:space="preserve"> </w:t>
      </w:r>
      <w:r w:rsidRPr="004205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362" w:rsidRDefault="008E7362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362" w:rsidRDefault="008E7362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362" w:rsidRDefault="008E7362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362" w:rsidRDefault="008E7362" w:rsidP="002121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362" w:rsidRPr="00E902D0" w:rsidRDefault="008E7362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D47F19">
      <w:pPr>
        <w:spacing w:after="0" w:line="240" w:lineRule="auto"/>
        <w:ind w:right="-2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D47F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131049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131049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AD1255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AD1255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AD1255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131049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AD125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r w:rsidR="00D47F19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r w:rsidR="00D47F19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r w:rsidR="00D47F1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обеспечения, исполнения договора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установленного Заказчиком в рамках данного запроса котировок цен 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</w:t>
      </w:r>
      <w:r w:rsidR="00673414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приостановления деятельности участника размещения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42054D" w:rsidRDefault="00E902D0" w:rsidP="0042054D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</w:t>
      </w:r>
      <w:r w:rsidR="00420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420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10" w:history="1">
        <w:r w:rsidRPr="0042054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420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420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42054D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hanging="185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r w:rsidR="00673414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42054D">
      <w:pPr>
        <w:numPr>
          <w:ilvl w:val="1"/>
          <w:numId w:val="7"/>
        </w:numPr>
        <w:autoSpaceDE w:val="0"/>
        <w:autoSpaceDN w:val="0"/>
        <w:adjustRightInd w:val="0"/>
        <w:spacing w:before="240" w:after="120" w:line="240" w:lineRule="auto"/>
        <w:ind w:left="709" w:firstLine="0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3.4.2. Извещение об отказе от проведения запроса котир</w:t>
      </w:r>
      <w:r w:rsidR="006D4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овок цен размещается Заказчиком,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Котировочная заявка действительна</w:t>
      </w:r>
      <w:r w:rsidR="006D4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срока,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</w:t>
      </w:r>
      <w:r w:rsidR="006D4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оведения процедуры рассмотрения,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</w:t>
      </w:r>
      <w:r w:rsidR="006D483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 (при уклонении от заключения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</w:t>
      </w:r>
      <w:r w:rsidR="00434E3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ени участника размещения заказа,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5.7. Решение Комиссии оформляется в виде Протокола рассмотрения, оценки и сопоставлен</w:t>
      </w:r>
      <w:r w:rsidR="00434E33">
        <w:rPr>
          <w:rFonts w:ascii="Times New Roman" w:eastAsia="Calibri" w:hAnsi="Times New Roman" w:cs="Times New Roman"/>
          <w:color w:val="000000"/>
          <w:sz w:val="24"/>
          <w:szCs w:val="24"/>
        </w:rPr>
        <w:t>ия котировочных заявок, которое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r w:rsidR="009D7751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B60C1D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B60C1D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C509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5D555C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Бунцев Алексей Юрьевич </w:t>
            </w:r>
            <w:r w:rsidR="000667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22669D" w:rsidRPr="008C0846" w:rsidRDefault="00597347" w:rsidP="00DF0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2F46F3" w:rsidRPr="002F4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оставка</w:t>
            </w:r>
            <w:r w:rsidR="002F46F3" w:rsidRPr="002F46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F0D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черного металлопроката</w:t>
            </w:r>
            <w:r w:rsidR="002F46F3" w:rsidRPr="002F46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2F46F3" w:rsidRPr="00CD4DB9" w:rsidRDefault="00CD4DB9" w:rsidP="00CD4D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  <w:r w:rsidR="00E606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898 руб. 00 коп. (Сто тридцать шесть тысяч восемьсот девяносто восемь</w:t>
            </w:r>
            <w:r w:rsidR="00E6067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 00 коп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606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F46F3"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gramEnd"/>
            <w:r w:rsidR="002F46F3"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с </w:t>
            </w:r>
            <w:proofErr w:type="spellStart"/>
            <w:r w:rsidR="002F46F3"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учетом</w:t>
            </w:r>
            <w:proofErr w:type="spellEnd"/>
            <w:r w:rsidR="002F46F3"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НДС </w:t>
            </w:r>
            <w:r w:rsidR="009D03B2"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 w:rsidR="002F46F3"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18%.</w:t>
            </w:r>
          </w:p>
          <w:p w:rsidR="00E902D0" w:rsidRPr="008C0846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8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платежей, доставки до адреса Заказчика, погрузочно-разгрузочных работ,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22669D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669D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E7362" w:rsidRDefault="00E60678" w:rsidP="008E73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" w:name="_GoBack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B91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B91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  <w:bookmarkEnd w:id="19"/>
          <w:p w:rsidR="005D555C" w:rsidRPr="00E902D0" w:rsidRDefault="00E60678" w:rsidP="00E606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5D5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D5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8E736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285337" w:rsidP="009C07BF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календарных дней с</w:t>
            </w:r>
            <w:r w:rsidR="002F46F3" w:rsidRPr="002F46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07BF">
              <w:rPr>
                <w:rFonts w:ascii="Times New Roman" w:hAnsi="Times New Roman" w:cs="Times New Roman"/>
                <w:sz w:val="24"/>
                <w:szCs w:val="24"/>
              </w:rPr>
              <w:t>момента</w:t>
            </w:r>
            <w:r w:rsidR="002F46F3" w:rsidRPr="002F46F3">
              <w:rPr>
                <w:rFonts w:ascii="Times New Roman" w:hAnsi="Times New Roman" w:cs="Times New Roman"/>
                <w:sz w:val="24"/>
                <w:szCs w:val="24"/>
              </w:rPr>
              <w:t xml:space="preserve"> подписания договора обоими Сторонами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56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</w:t>
            </w:r>
            <w:r w:rsidR="00B56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Техническом задании </w:t>
            </w:r>
            <w:r w:rsidR="00B56D11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8E7362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8E736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Преимущества,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8E7362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  <w:r w:rsidR="008E736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8E7362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8E736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285337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менее </w:t>
            </w:r>
            <w:r w:rsidR="008E73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месяцев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8E73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8E7362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8E736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</w:t>
            </w:r>
            <w:r w:rsidR="009D0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2F46F3" w:rsidRDefault="00E902D0" w:rsidP="00B60C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B60C1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</w:t>
            </w:r>
            <w:r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F0D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</w:t>
            </w:r>
            <w:r w:rsidR="002F46F3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бря </w:t>
            </w:r>
            <w:r w:rsidR="004F555B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2F46F3" w:rsidRDefault="00E902D0" w:rsidP="00DF0D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F0D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26</w:t>
            </w:r>
            <w:r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F0D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</w:t>
            </w:r>
            <w:r w:rsidR="008E7362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бря</w:t>
            </w:r>
            <w:r w:rsidR="00A016C2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F555B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A016C2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начала предоставления </w:t>
            </w:r>
            <w:r w:rsidRPr="001F7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разъяснений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C07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85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2F46F3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11D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</w:t>
            </w:r>
            <w:r w:rsidR="002F46F3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бря</w:t>
            </w:r>
            <w:r w:rsidR="00A016C2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555B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04F27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902D0" w:rsidRPr="00E902D0" w:rsidRDefault="00AA7EEA" w:rsidP="00611D76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04F27"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11D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дека</w:t>
            </w:r>
            <w:r w:rsidR="008E7362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бря </w:t>
            </w:r>
            <w:r w:rsidR="004F555B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04F27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8C0846" w:rsidRPr="008C0846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</w:t>
            </w:r>
          </w:p>
          <w:p w:rsidR="00E902D0" w:rsidRPr="00E902D0" w:rsidRDefault="00E902D0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такие документы передаются вместе с товаром</w:t>
            </w:r>
          </w:p>
          <w:p w:rsidR="00E902D0" w:rsidRPr="00E902D0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15FF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15F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15F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</w:t>
            </w:r>
            <w:r w:rsidR="008E7362"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бря </w:t>
            </w:r>
            <w:r w:rsidR="004F555B"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15F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F40F85"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362"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15F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</w:t>
            </w:r>
            <w:r w:rsidR="008E7362"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бря</w:t>
            </w:r>
            <w:r w:rsidR="008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2F46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783EAB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</w:t>
            </w:r>
            <w:r w:rsidR="00B15F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документации о проведении запроса котировок, и в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которой указана наиболее низкая цена договора.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783E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</w:t>
            </w:r>
            <w:r w:rsidR="00935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чную заявку по форме и в объеме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Дата, исх. </w:t>
      </w:r>
      <w:r w:rsidR="009D03B2"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  <w:r w:rsidR="0022669D">
        <w:rPr>
          <w:rFonts w:ascii="Times New Roman" w:hAnsi="Times New Roman" w:cs="Times New Roman"/>
          <w:sz w:val="24"/>
          <w:szCs w:val="24"/>
        </w:rPr>
        <w:t xml:space="preserve">, с учетом НДС. 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357EF" w:rsidRDefault="004F555B" w:rsidP="009357E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9357EF" w:rsidRDefault="004F555B" w:rsidP="009357E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669D" w:rsidRPr="0022669D" w:rsidRDefault="004F555B" w:rsidP="0022669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9357E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p w:rsidR="009357EF" w:rsidRPr="00EB2073" w:rsidRDefault="009357EF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37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783EAB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</w:t>
            </w:r>
          </w:p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18D2" w:rsidRPr="00EB2073" w:rsidTr="009357EF">
        <w:trPr>
          <w:trHeight w:val="20"/>
          <w:jc w:val="center"/>
        </w:trPr>
        <w:tc>
          <w:tcPr>
            <w:tcW w:w="8937" w:type="dxa"/>
            <w:gridSpan w:val="2"/>
          </w:tcPr>
          <w:p w:rsidR="005C18D2" w:rsidRPr="00A0357D" w:rsidRDefault="005C18D2" w:rsidP="009357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Сведения о руководителе Участника</w:t>
            </w: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4F555B" w:rsidP="00783E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83EA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9357EF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</w:t>
      </w:r>
      <w:r w:rsidR="004F555B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783EAB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№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</w:t>
      </w:r>
    </w:p>
    <w:p w:rsidR="00E902D0" w:rsidRPr="00E902D0" w:rsidRDefault="00E902D0" w:rsidP="00E902D0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783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Юридическое лицо (физическое лицо) </w:t>
      </w:r>
      <w:r w:rsidR="009D03B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 (далее </w:t>
      </w:r>
      <w:r w:rsidR="009D03B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доверитель)</w:t>
      </w:r>
    </w:p>
    <w:p w:rsidR="00E902D0" w:rsidRPr="00E902D0" w:rsidRDefault="00E902D0" w:rsidP="00783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783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783EAB" w:rsidP="00783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доверяет ________________________________________ (далее </w:t>
      </w:r>
      <w:r w:rsidR="009D03B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4B0C3D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№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9357E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9357EF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</w:t>
      </w:r>
      <w:r w:rsidR="00935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 г.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22669D" w:rsidRDefault="0022669D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2F88" w:rsidRPr="00082F88" w:rsidRDefault="00082F88" w:rsidP="00082F88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</w:p>
    <w:p w:rsidR="005A0467" w:rsidRPr="005A0467" w:rsidRDefault="005A0467" w:rsidP="005A046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A0467">
        <w:rPr>
          <w:rFonts w:ascii="Times New Roman" w:hAnsi="Times New Roman" w:cs="Times New Roman"/>
          <w:b/>
          <w:sz w:val="32"/>
          <w:szCs w:val="32"/>
        </w:rPr>
        <w:t>Техническое задание на поставку черного металлопроката</w:t>
      </w:r>
    </w:p>
    <w:p w:rsidR="005A0467" w:rsidRPr="005A0467" w:rsidRDefault="005A0467" w:rsidP="005A046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A0467" w:rsidRPr="005A0467" w:rsidRDefault="005A0467" w:rsidP="005A046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0467">
        <w:rPr>
          <w:rFonts w:ascii="Times New Roman" w:hAnsi="Times New Roman" w:cs="Times New Roman"/>
          <w:b/>
          <w:sz w:val="24"/>
          <w:szCs w:val="24"/>
        </w:rPr>
        <w:t>1. Условия поставки продукции</w:t>
      </w:r>
    </w:p>
    <w:p w:rsidR="005A0467" w:rsidRPr="005A0467" w:rsidRDefault="005A0467" w:rsidP="005A04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0467">
        <w:rPr>
          <w:rFonts w:ascii="Times New Roman" w:hAnsi="Times New Roman" w:cs="Times New Roman"/>
          <w:sz w:val="24"/>
          <w:szCs w:val="24"/>
        </w:rPr>
        <w:t xml:space="preserve">1.1 Место поставки: </w:t>
      </w:r>
      <w:proofErr w:type="gramStart"/>
      <w:r w:rsidRPr="005A0467">
        <w:rPr>
          <w:rFonts w:ascii="Times New Roman" w:hAnsi="Times New Roman" w:cs="Times New Roman"/>
          <w:sz w:val="24"/>
          <w:szCs w:val="24"/>
        </w:rPr>
        <w:t>Самарская</w:t>
      </w:r>
      <w:proofErr w:type="gramEnd"/>
      <w:r w:rsidRPr="005A0467">
        <w:rPr>
          <w:rFonts w:ascii="Times New Roman" w:hAnsi="Times New Roman" w:cs="Times New Roman"/>
          <w:sz w:val="24"/>
          <w:szCs w:val="24"/>
        </w:rPr>
        <w:t xml:space="preserve"> обл., г. Чапаевск, ул. Мячина,14</w:t>
      </w:r>
    </w:p>
    <w:p w:rsidR="005A0467" w:rsidRPr="005A0467" w:rsidRDefault="005A0467" w:rsidP="005A04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0467">
        <w:rPr>
          <w:rFonts w:ascii="Times New Roman" w:hAnsi="Times New Roman" w:cs="Times New Roman"/>
          <w:sz w:val="24"/>
          <w:szCs w:val="24"/>
        </w:rPr>
        <w:t>1.2 Срок поставки: в течени</w:t>
      </w:r>
      <w:proofErr w:type="gramStart"/>
      <w:r w:rsidRPr="005A046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5A0467">
        <w:rPr>
          <w:rFonts w:ascii="Times New Roman" w:hAnsi="Times New Roman" w:cs="Times New Roman"/>
          <w:sz w:val="24"/>
          <w:szCs w:val="24"/>
        </w:rPr>
        <w:t xml:space="preserve"> 14 календарных дней с момента подписания Договора</w:t>
      </w:r>
    </w:p>
    <w:p w:rsidR="005A0467" w:rsidRPr="005A0467" w:rsidRDefault="005A0467" w:rsidP="005A046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0467">
        <w:rPr>
          <w:rFonts w:ascii="Times New Roman" w:hAnsi="Times New Roman" w:cs="Times New Roman"/>
          <w:b/>
          <w:sz w:val="24"/>
          <w:szCs w:val="24"/>
        </w:rPr>
        <w:t>2. Условия оплаты продукции</w:t>
      </w:r>
    </w:p>
    <w:p w:rsidR="005A0467" w:rsidRPr="005A0467" w:rsidRDefault="005A0467" w:rsidP="005A04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0467">
        <w:rPr>
          <w:rFonts w:ascii="Times New Roman" w:hAnsi="Times New Roman" w:cs="Times New Roman"/>
          <w:sz w:val="24"/>
          <w:szCs w:val="24"/>
        </w:rPr>
        <w:t>2.1 100% предоплата</w:t>
      </w:r>
    </w:p>
    <w:p w:rsidR="005A0467" w:rsidRPr="005A0467" w:rsidRDefault="005A0467" w:rsidP="005A046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0467">
        <w:rPr>
          <w:rFonts w:ascii="Times New Roman" w:hAnsi="Times New Roman" w:cs="Times New Roman"/>
          <w:b/>
          <w:sz w:val="24"/>
          <w:szCs w:val="24"/>
        </w:rPr>
        <w:t>3. Перечень и объемы поставки продукции в приложении № 1</w:t>
      </w:r>
    </w:p>
    <w:p w:rsidR="005A0467" w:rsidRPr="005A0467" w:rsidRDefault="005A0467" w:rsidP="005A04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0467">
        <w:rPr>
          <w:rFonts w:ascii="Times New Roman" w:hAnsi="Times New Roman" w:cs="Times New Roman"/>
          <w:b/>
          <w:sz w:val="24"/>
          <w:szCs w:val="24"/>
        </w:rPr>
        <w:t>4. Планируемая предельная стоимость закупки:</w:t>
      </w:r>
      <w:r w:rsidRPr="005A0467">
        <w:rPr>
          <w:rFonts w:ascii="Times New Roman" w:hAnsi="Times New Roman" w:cs="Times New Roman"/>
          <w:sz w:val="24"/>
          <w:szCs w:val="24"/>
        </w:rPr>
        <w:t xml:space="preserve"> 136898 руб. 00 коп. (Сто тридцать шесть тысяч восемьсот девяносто восемь рублей 00 коп.)</w:t>
      </w:r>
    </w:p>
    <w:p w:rsidR="005A0467" w:rsidRPr="005A0467" w:rsidRDefault="005A0467" w:rsidP="005A046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0467">
        <w:rPr>
          <w:rFonts w:ascii="Times New Roman" w:hAnsi="Times New Roman" w:cs="Times New Roman"/>
          <w:b/>
          <w:sz w:val="24"/>
          <w:szCs w:val="24"/>
        </w:rPr>
        <w:t>5. Технические характеристики:</w:t>
      </w:r>
    </w:p>
    <w:p w:rsidR="005A0467" w:rsidRPr="005A0467" w:rsidRDefault="005A0467" w:rsidP="005A0467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A0467">
        <w:rPr>
          <w:rFonts w:ascii="Times New Roman" w:hAnsi="Times New Roman" w:cs="Times New Roman"/>
          <w:sz w:val="24"/>
          <w:szCs w:val="24"/>
        </w:rPr>
        <w:t>Поставка производится по минимально допустимой единице отгрузки количества металлопроката в штуках и метрах. Недопустима отгрузка вторсырья, обрезков металлопроката (кроме минимальных заказанных немерных размеров), неликвидов, некондиционного металлопроката, производственных и складских остатков, металлопроката изготовления ранее 2015 года. Металлопрокат должен иметь сертифицированные маркировки завода-изготовителя, номера партии, сертификаты и соответствующие бирки.</w:t>
      </w:r>
    </w:p>
    <w:p w:rsidR="005A0467" w:rsidRPr="005A0467" w:rsidRDefault="005A0467" w:rsidP="005A0467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A0467">
        <w:rPr>
          <w:rFonts w:ascii="Times New Roman" w:hAnsi="Times New Roman" w:cs="Times New Roman"/>
          <w:sz w:val="24"/>
          <w:szCs w:val="24"/>
        </w:rPr>
        <w:t xml:space="preserve">Металлопрокат должен соответствовать следующим качественным характеристикам: отсутствие коррозии, деформаций, раковин, глубоких царапин. На поверхности  проката не должно быть </w:t>
      </w:r>
      <w:proofErr w:type="gramStart"/>
      <w:r w:rsidRPr="005A0467">
        <w:rPr>
          <w:rFonts w:ascii="Times New Roman" w:hAnsi="Times New Roman" w:cs="Times New Roman"/>
          <w:sz w:val="24"/>
          <w:szCs w:val="24"/>
        </w:rPr>
        <w:t>рванин</w:t>
      </w:r>
      <w:proofErr w:type="gramEnd"/>
      <w:r w:rsidRPr="005A0467">
        <w:rPr>
          <w:rFonts w:ascii="Times New Roman" w:hAnsi="Times New Roman" w:cs="Times New Roman"/>
          <w:sz w:val="24"/>
          <w:szCs w:val="24"/>
        </w:rPr>
        <w:t xml:space="preserve">, трещин, плен, загрязнений и вкатанной окалины. Металлопрокат должен быть </w:t>
      </w:r>
      <w:proofErr w:type="gramStart"/>
      <w:r w:rsidRPr="005A0467">
        <w:rPr>
          <w:rFonts w:ascii="Times New Roman" w:hAnsi="Times New Roman" w:cs="Times New Roman"/>
          <w:sz w:val="24"/>
          <w:szCs w:val="24"/>
        </w:rPr>
        <w:t>новым</w:t>
      </w:r>
      <w:proofErr w:type="gramEnd"/>
      <w:r w:rsidRPr="005A0467">
        <w:rPr>
          <w:rFonts w:ascii="Times New Roman" w:hAnsi="Times New Roman" w:cs="Times New Roman"/>
          <w:sz w:val="24"/>
          <w:szCs w:val="24"/>
        </w:rPr>
        <w:t xml:space="preserve"> не подвергавшимся ранее восстановлению, свободным от любых прав третьих лиц (не должны находиться в залоге, под арестом, под обременением).</w:t>
      </w:r>
    </w:p>
    <w:p w:rsidR="005A0467" w:rsidRPr="005A0467" w:rsidRDefault="005A0467" w:rsidP="005A0467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A0467">
        <w:rPr>
          <w:rFonts w:ascii="Times New Roman" w:hAnsi="Times New Roman" w:cs="Times New Roman"/>
          <w:sz w:val="24"/>
          <w:szCs w:val="24"/>
        </w:rPr>
        <w:t>При обнаружении несоответствия товара и качеству производится обязательный  письменный вызов поставщика. В случае неявки представителей поставщика в десятидневный срок, заказчик оформляет акт в одностороннем порядке, который является обязательным для  обеих сторон.</w:t>
      </w:r>
    </w:p>
    <w:p w:rsidR="005A0467" w:rsidRPr="005A0467" w:rsidRDefault="005A0467" w:rsidP="005A0467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A0467" w:rsidRPr="005A0467" w:rsidRDefault="005A0467" w:rsidP="005A0467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A0467" w:rsidRPr="005A0467" w:rsidRDefault="005A0467" w:rsidP="005A04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A0467" w:rsidRPr="005A0467" w:rsidRDefault="005A0467" w:rsidP="005A04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A0467" w:rsidRDefault="005A0467" w:rsidP="005A046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A0467" w:rsidRDefault="005A0467" w:rsidP="005A046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A0467" w:rsidRDefault="005A0467" w:rsidP="005A046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A0467" w:rsidRDefault="005A0467" w:rsidP="005A046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A0467" w:rsidRDefault="005A0467" w:rsidP="005A046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A0467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5A0467" w:rsidRPr="005A0467" w:rsidRDefault="005A0467" w:rsidP="005A046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техническому заданию</w:t>
      </w:r>
    </w:p>
    <w:p w:rsidR="005A0467" w:rsidRPr="005A0467" w:rsidRDefault="005A0467" w:rsidP="005A046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19"/>
        <w:tblW w:w="0" w:type="auto"/>
        <w:tblLook w:val="04A0" w:firstRow="1" w:lastRow="0" w:firstColumn="1" w:lastColumn="0" w:noHBand="0" w:noVBand="1"/>
      </w:tblPr>
      <w:tblGrid>
        <w:gridCol w:w="540"/>
        <w:gridCol w:w="2692"/>
        <w:gridCol w:w="4531"/>
        <w:gridCol w:w="709"/>
        <w:gridCol w:w="1099"/>
      </w:tblGrid>
      <w:tr w:rsidR="005A0467" w:rsidRPr="005A0467" w:rsidTr="00B60C1D">
        <w:tc>
          <w:tcPr>
            <w:tcW w:w="540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92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товара</w:t>
            </w:r>
          </w:p>
        </w:tc>
        <w:tc>
          <w:tcPr>
            <w:tcW w:w="4531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Маркировка</w:t>
            </w:r>
          </w:p>
        </w:tc>
        <w:tc>
          <w:tcPr>
            <w:tcW w:w="709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1099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5A0467" w:rsidRPr="005A0467" w:rsidTr="00B60C1D">
        <w:tc>
          <w:tcPr>
            <w:tcW w:w="540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2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Полоса стальная 4 х 40</w:t>
            </w:r>
          </w:p>
        </w:tc>
        <w:tc>
          <w:tcPr>
            <w:tcW w:w="4531" w:type="dxa"/>
          </w:tcPr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Поперечное сечение: прямоугольник 4 х 40 мм.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обработки: </w:t>
            </w:r>
            <w:proofErr w:type="gram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горячекатаная</w:t>
            </w:r>
            <w:proofErr w:type="gram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Марка стали</w:t>
            </w:r>
            <w:proofErr w:type="gram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пс</w:t>
            </w:r>
            <w:proofErr w:type="spell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 общего назначения.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ГОСТ 103-2006</w:t>
            </w:r>
          </w:p>
        </w:tc>
        <w:tc>
          <w:tcPr>
            <w:tcW w:w="709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9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5A0467" w:rsidRPr="005A0467" w:rsidTr="00B60C1D">
        <w:tc>
          <w:tcPr>
            <w:tcW w:w="540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Лист стальной 3,0 мм</w:t>
            </w:r>
          </w:p>
        </w:tc>
        <w:tc>
          <w:tcPr>
            <w:tcW w:w="4531" w:type="dxa"/>
          </w:tcPr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Толщина листа: 3 мм.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Способ обработки: горячекатаный.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Марка стали: </w:t>
            </w:r>
            <w:proofErr w:type="spellStart"/>
            <w:proofErr w:type="gram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 3 СП5.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ГОСТ 19903-2015</w:t>
            </w:r>
          </w:p>
        </w:tc>
        <w:tc>
          <w:tcPr>
            <w:tcW w:w="709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9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0,399</w:t>
            </w:r>
          </w:p>
        </w:tc>
      </w:tr>
      <w:tr w:rsidR="005A0467" w:rsidRPr="005A0467" w:rsidTr="00B60C1D">
        <w:tc>
          <w:tcPr>
            <w:tcW w:w="540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2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Лист стальной 20 мм</w:t>
            </w:r>
          </w:p>
        </w:tc>
        <w:tc>
          <w:tcPr>
            <w:tcW w:w="4531" w:type="dxa"/>
          </w:tcPr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Толщина листа: 20 мм.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Способ обработки: горячекатаный.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Марка стали: </w:t>
            </w:r>
            <w:proofErr w:type="spellStart"/>
            <w:proofErr w:type="gram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 3 СП5.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ГОСТ 19903-2015</w:t>
            </w:r>
          </w:p>
        </w:tc>
        <w:tc>
          <w:tcPr>
            <w:tcW w:w="709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9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0,73</w:t>
            </w:r>
          </w:p>
        </w:tc>
      </w:tr>
      <w:tr w:rsidR="005A0467" w:rsidRPr="005A0467" w:rsidTr="00B60C1D">
        <w:tc>
          <w:tcPr>
            <w:tcW w:w="540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2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Лист стальной 10 мм</w:t>
            </w:r>
          </w:p>
        </w:tc>
        <w:tc>
          <w:tcPr>
            <w:tcW w:w="4531" w:type="dxa"/>
          </w:tcPr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Толщина листа: 10 мм.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Способ обработки: горячекатаный.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Марка стали: </w:t>
            </w:r>
            <w:proofErr w:type="spellStart"/>
            <w:proofErr w:type="gram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 3 СП5.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ГОСТ 19903-2015</w:t>
            </w:r>
          </w:p>
        </w:tc>
        <w:tc>
          <w:tcPr>
            <w:tcW w:w="709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9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0,72</w:t>
            </w:r>
          </w:p>
        </w:tc>
      </w:tr>
      <w:tr w:rsidR="005A0467" w:rsidRPr="005A0467" w:rsidTr="00B60C1D">
        <w:tc>
          <w:tcPr>
            <w:tcW w:w="540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2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Лист стальной 2 мм</w:t>
            </w:r>
          </w:p>
        </w:tc>
        <w:tc>
          <w:tcPr>
            <w:tcW w:w="4531" w:type="dxa"/>
          </w:tcPr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Толщина листа: 2 мм.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Способ обработки: горячекатаный.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Марка стали: </w:t>
            </w:r>
            <w:proofErr w:type="spellStart"/>
            <w:proofErr w:type="gram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 3 СП5.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ГОСТ 19903-2015</w:t>
            </w:r>
          </w:p>
        </w:tc>
        <w:tc>
          <w:tcPr>
            <w:tcW w:w="709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9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0,265</w:t>
            </w:r>
          </w:p>
        </w:tc>
      </w:tr>
      <w:tr w:rsidR="005A0467" w:rsidRPr="005A0467" w:rsidTr="00B60C1D">
        <w:tc>
          <w:tcPr>
            <w:tcW w:w="540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2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Уголок стальной 63х63х5</w:t>
            </w:r>
          </w:p>
        </w:tc>
        <w:tc>
          <w:tcPr>
            <w:tcW w:w="4531" w:type="dxa"/>
          </w:tcPr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Поперечное сечение: равнополочный уголок 63 х 63 х 5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Способ обработки: горячекатаный.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Марка стали: </w:t>
            </w:r>
            <w:proofErr w:type="spellStart"/>
            <w:proofErr w:type="gram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 3 СП5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ГОСТ 8509-93</w:t>
            </w:r>
          </w:p>
        </w:tc>
        <w:tc>
          <w:tcPr>
            <w:tcW w:w="709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9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0,665</w:t>
            </w:r>
          </w:p>
        </w:tc>
      </w:tr>
      <w:tr w:rsidR="005A0467" w:rsidRPr="005A0467" w:rsidTr="00B60C1D">
        <w:tc>
          <w:tcPr>
            <w:tcW w:w="540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2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Круг 6,5</w:t>
            </w:r>
          </w:p>
        </w:tc>
        <w:tc>
          <w:tcPr>
            <w:tcW w:w="4531" w:type="dxa"/>
          </w:tcPr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Поперечное сечение круг диаметром 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65 мм.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Способ обработки: горячекатаный.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Марка стали: </w:t>
            </w:r>
            <w:proofErr w:type="spellStart"/>
            <w:proofErr w:type="gram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 xml:space="preserve"> 3 СП</w:t>
            </w:r>
          </w:p>
          <w:p w:rsidR="005A0467" w:rsidRPr="005A0467" w:rsidRDefault="005A0467" w:rsidP="005A0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ГОСТ  5781-82</w:t>
            </w:r>
          </w:p>
        </w:tc>
        <w:tc>
          <w:tcPr>
            <w:tcW w:w="709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9" w:type="dxa"/>
          </w:tcPr>
          <w:p w:rsidR="005A0467" w:rsidRPr="005A0467" w:rsidRDefault="005A0467" w:rsidP="005A0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467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56D11" w:rsidRPr="00B56D11" w:rsidRDefault="00B56D11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</w:t>
      </w:r>
      <w:r w:rsidR="00082F88">
        <w:rPr>
          <w:rFonts w:ascii="Times New Roman" w:hAnsi="Times New Roman"/>
          <w:sz w:val="24"/>
          <w:szCs w:val="24"/>
          <w:lang w:eastAsia="zh-CN"/>
        </w:rPr>
        <w:t xml:space="preserve">                        </w:t>
      </w:r>
      <w:r>
        <w:rPr>
          <w:rFonts w:ascii="Times New Roman" w:hAnsi="Times New Roman"/>
          <w:sz w:val="24"/>
          <w:szCs w:val="24"/>
          <w:lang w:eastAsia="zh-CN"/>
        </w:rPr>
        <w:t>(протокол №___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082F88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974366">
        <w:rPr>
          <w:rFonts w:ascii="Times New Roman" w:hAnsi="Times New Roman" w:cs="Times New Roman"/>
          <w:bCs/>
          <w:sz w:val="24"/>
          <w:szCs w:val="24"/>
        </w:rPr>
        <w:t>изделия из черного металлопроката</w:t>
      </w:r>
      <w:r w:rsidR="00082F88" w:rsidRPr="00082F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="00F9032D">
        <w:rPr>
          <w:rFonts w:ascii="Times New Roman" w:eastAsia="Times New Roman" w:hAnsi="Times New Roman" w:cs="Times New Roman"/>
          <w:sz w:val="24"/>
          <w:szCs w:val="24"/>
          <w:lang w:eastAsia="zh-CN"/>
        </w:rPr>
        <w:t>, в соответствии с техническим з</w:t>
      </w:r>
      <w:r w:rsidR="00066769">
        <w:rPr>
          <w:rFonts w:ascii="Times New Roman" w:eastAsia="Times New Roman" w:hAnsi="Times New Roman" w:cs="Times New Roman"/>
          <w:sz w:val="24"/>
          <w:szCs w:val="24"/>
          <w:lang w:eastAsia="zh-CN"/>
        </w:rPr>
        <w:t>аданием (Приложение №2), которые являются</w:t>
      </w:r>
      <w:r w:rsidR="00F9032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неотъемлемой частью настоящего Договора.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1.3. Право собственности на Товар переходит к Покупателю с момента передачи Товара </w:t>
      </w:r>
      <w:r w:rsidR="00DB1C5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и подписания товарной накладной </w:t>
      </w:r>
      <w:r w:rsidR="00DB1C56" w:rsidRPr="00C572F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ТОРГ-12.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="00B853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="00B8536C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B56D1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, с учетом НДС (18%).</w:t>
      </w:r>
    </w:p>
    <w:p w:rsidR="004F555B" w:rsidRDefault="004F555B" w:rsidP="00F16D98">
      <w:pPr>
        <w:widowControl w:val="0"/>
        <w:numPr>
          <w:ilvl w:val="0"/>
          <w:numId w:val="10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F16D98">
      <w:pPr>
        <w:widowControl w:val="0"/>
        <w:numPr>
          <w:ilvl w:val="0"/>
          <w:numId w:val="10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B56D11" w:rsidRPr="00B8536C" w:rsidRDefault="00B56D11" w:rsidP="00B8536C">
      <w:pPr>
        <w:widowControl w:val="0"/>
        <w:numPr>
          <w:ilvl w:val="0"/>
          <w:numId w:val="10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22669D">
        <w:rPr>
          <w:rFonts w:ascii="Times New Roman" w:hAnsi="Times New Roman" w:cs="Times New Roman"/>
          <w:sz w:val="24"/>
          <w:szCs w:val="24"/>
        </w:rPr>
        <w:t>О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>плата производится в безналичной форме путем перечисления</w:t>
      </w:r>
      <w:r w:rsidR="00A47719">
        <w:rPr>
          <w:rFonts w:ascii="Times New Roman" w:eastAsia="Times New Roman" w:hAnsi="Times New Roman" w:cs="Times New Roman"/>
          <w:sz w:val="24"/>
          <w:szCs w:val="24"/>
        </w:rPr>
        <w:t xml:space="preserve"> денежных сре</w:t>
      </w:r>
      <w:proofErr w:type="gramStart"/>
      <w:r w:rsidR="00A47719">
        <w:rPr>
          <w:rFonts w:ascii="Times New Roman" w:eastAsia="Times New Roman" w:hAnsi="Times New Roman" w:cs="Times New Roman"/>
          <w:sz w:val="24"/>
          <w:szCs w:val="24"/>
        </w:rPr>
        <w:t>дств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 в т</w:t>
      </w:r>
      <w:proofErr w:type="gramEnd"/>
      <w:r w:rsidRPr="0022669D">
        <w:rPr>
          <w:rFonts w:ascii="Times New Roman" w:eastAsia="Times New Roman" w:hAnsi="Times New Roman" w:cs="Times New Roman"/>
          <w:sz w:val="24"/>
          <w:szCs w:val="24"/>
        </w:rPr>
        <w:t>ечени</w:t>
      </w:r>
      <w:r w:rsidR="0059312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816B9">
        <w:rPr>
          <w:rFonts w:ascii="Times New Roman" w:eastAsia="Times New Roman" w:hAnsi="Times New Roman" w:cs="Times New Roman"/>
          <w:sz w:val="24"/>
          <w:szCs w:val="24"/>
        </w:rPr>
        <w:t>5</w:t>
      </w:r>
      <w:r w:rsidR="00B8536C" w:rsidRPr="00B8536C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816B9">
        <w:rPr>
          <w:rFonts w:ascii="Times New Roman" w:eastAsia="Times New Roman" w:hAnsi="Times New Roman" w:cs="Times New Roman"/>
          <w:sz w:val="24"/>
          <w:szCs w:val="24"/>
        </w:rPr>
        <w:t>Пяти</w:t>
      </w:r>
      <w:r w:rsidR="00B8536C" w:rsidRPr="00B8536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B816B9">
        <w:rPr>
          <w:rFonts w:ascii="Times New Roman" w:eastAsia="Times New Roman" w:hAnsi="Times New Roman" w:cs="Times New Roman"/>
          <w:sz w:val="24"/>
          <w:szCs w:val="24"/>
        </w:rPr>
        <w:t>банковских</w:t>
      </w:r>
      <w:r w:rsidR="00B8536C" w:rsidRPr="00B8536C">
        <w:rPr>
          <w:rFonts w:ascii="Times New Roman" w:eastAsia="Times New Roman" w:hAnsi="Times New Roman" w:cs="Times New Roman"/>
          <w:sz w:val="24"/>
          <w:szCs w:val="24"/>
        </w:rPr>
        <w:t xml:space="preserve"> дней </w:t>
      </w:r>
      <w:r w:rsidR="00B816B9">
        <w:rPr>
          <w:rFonts w:ascii="Times New Roman" w:eastAsia="Times New Roman" w:hAnsi="Times New Roman" w:cs="Times New Roman"/>
          <w:sz w:val="24"/>
          <w:szCs w:val="24"/>
        </w:rPr>
        <w:t>с момента подписания договора</w:t>
      </w:r>
      <w:r w:rsidR="00B853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</w:t>
      </w:r>
      <w:r w:rsidR="00B8536C" w:rsidRPr="00B8536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14 календарных дней с </w:t>
      </w:r>
      <w:r w:rsidR="009C07B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момента</w:t>
      </w:r>
      <w:r w:rsidR="00B8536C" w:rsidRPr="00B8536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подписания договора обоими Сторонами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</w:t>
      </w:r>
      <w:r w:rsidR="00F9032D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 w:rsidR="0040450D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по своему качеству ГОСТ</w:t>
      </w:r>
      <w:proofErr w:type="gramStart"/>
      <w:r w:rsidR="00F9032D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,</w:t>
      </w:r>
      <w:proofErr w:type="gramEnd"/>
      <w:r w:rsidR="00F9032D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</w:t>
      </w:r>
      <w:r w:rsidR="009D03B2">
        <w:rPr>
          <w:rFonts w:ascii="Times New Roman" w:eastAsia="Times New Roman" w:hAnsi="Times New Roman" w:cs="Times New Roman"/>
          <w:sz w:val="24"/>
          <w:szCs w:val="24"/>
          <w:lang w:eastAsia="zh-CN"/>
        </w:rPr>
        <w:t>–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9D03B2" w:rsidRDefault="004F555B" w:rsidP="009D03B2">
      <w:pPr>
        <w:pStyle w:val="aff8"/>
        <w:widowControl w:val="0"/>
        <w:numPr>
          <w:ilvl w:val="0"/>
          <w:numId w:val="15"/>
        </w:numPr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pacing w:val="-1"/>
          <w:sz w:val="24"/>
          <w:szCs w:val="24"/>
          <w:lang w:eastAsia="zh-CN"/>
        </w:rPr>
      </w:pPr>
      <w:r w:rsidRPr="009D03B2">
        <w:rPr>
          <w:rFonts w:ascii="Times New Roman" w:eastAsia="Times New Roman" w:hAnsi="Times New Roman"/>
          <w:spacing w:val="-1"/>
          <w:sz w:val="24"/>
          <w:szCs w:val="24"/>
          <w:lang w:eastAsia="zh-CN"/>
        </w:rPr>
        <w:t>ОСОБЫЕ УСЛОВИЯ И ОТВЕТСТВЕННОСТЬ СТОРОН</w:t>
      </w:r>
    </w:p>
    <w:p w:rsidR="004F555B" w:rsidRDefault="004F555B" w:rsidP="00F16D98">
      <w:pPr>
        <w:widowControl w:val="0"/>
        <w:numPr>
          <w:ilvl w:val="0"/>
          <w:numId w:val="11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Pr="00804F27" w:rsidRDefault="004F555B" w:rsidP="00F16D98">
      <w:pPr>
        <w:widowControl w:val="0"/>
        <w:numPr>
          <w:ilvl w:val="0"/>
          <w:numId w:val="11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</w:t>
      </w:r>
      <w:r w:rsidR="009D03B2">
        <w:rPr>
          <w:rFonts w:ascii="Times New Roman" w:eastAsia="Times New Roman" w:hAnsi="Times New Roman" w:cs="Times New Roman"/>
          <w:sz w:val="24"/>
          <w:szCs w:val="24"/>
          <w:lang w:eastAsia="zh-CN"/>
        </w:rPr>
        <w:t>–</w:t>
      </w: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F16D98">
      <w:pPr>
        <w:pStyle w:val="Text"/>
        <w:numPr>
          <w:ilvl w:val="0"/>
          <w:numId w:val="11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F16D98">
      <w:pPr>
        <w:pStyle w:val="Text"/>
        <w:numPr>
          <w:ilvl w:val="0"/>
          <w:numId w:val="11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F16D98">
      <w:pPr>
        <w:pStyle w:val="Text"/>
        <w:numPr>
          <w:ilvl w:val="0"/>
          <w:numId w:val="11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F16D98">
      <w:pPr>
        <w:pStyle w:val="Text"/>
        <w:numPr>
          <w:ilvl w:val="0"/>
          <w:numId w:val="11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F16D98">
      <w:pPr>
        <w:pStyle w:val="text0"/>
        <w:numPr>
          <w:ilvl w:val="0"/>
          <w:numId w:val="11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 w:rsidR="00566CE7"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593129" w:rsidRDefault="00593129" w:rsidP="00F16D98">
      <w:pPr>
        <w:pStyle w:val="text0"/>
        <w:numPr>
          <w:ilvl w:val="0"/>
          <w:numId w:val="11"/>
        </w:numPr>
        <w:tabs>
          <w:tab w:val="left" w:pos="567"/>
        </w:tabs>
        <w:spacing w:after="0"/>
        <w:jc w:val="both"/>
      </w:pPr>
      <w:r>
        <w:t>Нормы статьи</w:t>
      </w:r>
      <w:r w:rsidRPr="003624BC">
        <w:t xml:space="preserve"> 317.1 Г</w:t>
      </w:r>
      <w:r>
        <w:t>ражданского кодекса</w:t>
      </w:r>
      <w:r w:rsidRPr="003624BC">
        <w:t xml:space="preserve"> РФ к отношениям сторон по настоящему договору не применяются.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F16D98">
      <w:pPr>
        <w:widowControl w:val="0"/>
        <w:numPr>
          <w:ilvl w:val="0"/>
          <w:numId w:val="12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F16D98">
      <w:pPr>
        <w:widowControl w:val="0"/>
        <w:numPr>
          <w:ilvl w:val="0"/>
          <w:numId w:val="12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F16D98">
      <w:pPr>
        <w:widowControl w:val="0"/>
        <w:numPr>
          <w:ilvl w:val="0"/>
          <w:numId w:val="1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r w:rsidR="00566CE7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</w:t>
      </w:r>
      <w:r w:rsidR="00566CE7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быть,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F16D98">
      <w:pPr>
        <w:widowControl w:val="0"/>
        <w:numPr>
          <w:ilvl w:val="0"/>
          <w:numId w:val="1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F16D98">
      <w:pPr>
        <w:widowControl w:val="0"/>
        <w:numPr>
          <w:ilvl w:val="0"/>
          <w:numId w:val="1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Pr="00285337" w:rsidRDefault="00956E81" w:rsidP="00F16D98">
      <w:pPr>
        <w:pStyle w:val="aff8"/>
        <w:widowControl w:val="0"/>
        <w:numPr>
          <w:ilvl w:val="0"/>
          <w:numId w:val="1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285337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8E55AC" w:rsidRPr="00285337" w:rsidRDefault="008E55AC" w:rsidP="008E55AC">
      <w:pPr>
        <w:pStyle w:val="aff8"/>
        <w:widowControl w:val="0"/>
        <w:numPr>
          <w:ilvl w:val="1"/>
          <w:numId w:val="1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285337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 w:rsidR="009607C1">
        <w:rPr>
          <w:rFonts w:ascii="Times New Roman" w:hAnsi="Times New Roman"/>
          <w:sz w:val="24"/>
          <w:szCs w:val="24"/>
        </w:rPr>
        <w:t>___</w:t>
      </w:r>
      <w:r w:rsidRPr="00285337">
        <w:rPr>
          <w:rFonts w:ascii="Times New Roman" w:hAnsi="Times New Roman"/>
          <w:sz w:val="24"/>
          <w:szCs w:val="24"/>
        </w:rPr>
        <w:t>.__.201</w:t>
      </w:r>
      <w:r w:rsidR="009607C1">
        <w:rPr>
          <w:rFonts w:ascii="Times New Roman" w:hAnsi="Times New Roman"/>
          <w:sz w:val="24"/>
          <w:szCs w:val="24"/>
        </w:rPr>
        <w:t>7</w:t>
      </w:r>
      <w:r w:rsidRPr="00285337">
        <w:rPr>
          <w:rFonts w:ascii="Times New Roman" w:hAnsi="Times New Roman"/>
          <w:sz w:val="24"/>
          <w:szCs w:val="24"/>
        </w:rPr>
        <w:t>г.</w:t>
      </w:r>
    </w:p>
    <w:p w:rsidR="00956E81" w:rsidRPr="00E902D0" w:rsidRDefault="00956E81" w:rsidP="008D1B4F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9D03B2" w:rsidRDefault="004F555B" w:rsidP="009D03B2">
      <w:pPr>
        <w:pStyle w:val="aff8"/>
        <w:widowControl w:val="0"/>
        <w:numPr>
          <w:ilvl w:val="0"/>
          <w:numId w:val="15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9D03B2">
        <w:rPr>
          <w:rFonts w:ascii="Times New Roman" w:eastAsia="Times New Roman" w:hAnsi="Times New Roman"/>
          <w:sz w:val="24"/>
          <w:szCs w:val="24"/>
          <w:lang w:eastAsia="zh-CN"/>
        </w:rPr>
        <w:t>ГАРАНТИЙНЫЕ ОБЯЗАТЕЛЬСТВА</w:t>
      </w:r>
    </w:p>
    <w:p w:rsidR="004F555B" w:rsidRPr="00956E81" w:rsidRDefault="004F555B" w:rsidP="00F16D98">
      <w:pPr>
        <w:pStyle w:val="aff8"/>
        <w:widowControl w:val="0"/>
        <w:numPr>
          <w:ilvl w:val="1"/>
          <w:numId w:val="1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Default="004F555B" w:rsidP="00F13510">
      <w:pPr>
        <w:pStyle w:val="aff8"/>
        <w:widowControl w:val="0"/>
        <w:numPr>
          <w:ilvl w:val="1"/>
          <w:numId w:val="1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 xml:space="preserve">В случае поставки некачественной продукции «Поставщик» исправляет недостатки за свой счет в течение </w:t>
      </w:r>
      <w:r w:rsidR="00F13510" w:rsidRPr="00F13510">
        <w:rPr>
          <w:rFonts w:ascii="Times New Roman" w:eastAsia="Times New Roman" w:hAnsi="Times New Roman"/>
          <w:sz w:val="24"/>
          <w:szCs w:val="24"/>
          <w:lang w:eastAsia="zh-CN"/>
        </w:rPr>
        <w:t xml:space="preserve">5 (Пяти) рабочих </w:t>
      </w: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 xml:space="preserve">или, при невозможности </w:t>
      </w:r>
      <w:r w:rsidR="00F13510">
        <w:rPr>
          <w:rFonts w:ascii="Times New Roman" w:eastAsia="Times New Roman" w:hAnsi="Times New Roman"/>
          <w:sz w:val="24"/>
          <w:szCs w:val="24"/>
          <w:lang w:eastAsia="zh-CN"/>
        </w:rPr>
        <w:t>устранения дефектов Товар подлежит замене продукции на новое в течение 5 (Пяти)  дней.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Default="00C951A1" w:rsidP="009D03B2">
      <w:pPr>
        <w:pStyle w:val="aff8"/>
        <w:widowControl w:val="0"/>
        <w:numPr>
          <w:ilvl w:val="0"/>
          <w:numId w:val="15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9D03B2">
        <w:rPr>
          <w:rFonts w:ascii="Times New Roman" w:eastAsia="Times New Roman" w:hAnsi="Times New Roman"/>
          <w:sz w:val="24"/>
          <w:szCs w:val="24"/>
          <w:lang w:eastAsia="zh-CN"/>
        </w:rPr>
        <w:t>ЮРИДИЧЕСКИЕ АДРЕСА СТОРОН</w:t>
      </w:r>
    </w:p>
    <w:p w:rsidR="009C07BF" w:rsidRPr="009D03B2" w:rsidRDefault="009C07BF" w:rsidP="009C07BF">
      <w:pPr>
        <w:pStyle w:val="aff8"/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Филиал АО АКБ «НОВИКОМБАНК» в г. Тольятти</w:t>
            </w:r>
            <w:r w:rsidR="00003B0E">
              <w:rPr>
                <w:rFonts w:ascii="Times New Roman" w:hAnsi="Times New Roman" w:cs="Times New Roman"/>
                <w:sz w:val="24"/>
                <w:szCs w:val="24"/>
              </w:rPr>
              <w:t xml:space="preserve"> г. Тольятти 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 xml:space="preserve"> 405 028 107 040 100 000 03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 xml:space="preserve"> 301 018 108 000 000 00 944</w:t>
            </w:r>
          </w:p>
          <w:p w:rsidR="00C951A1" w:rsidRPr="00660BC4" w:rsidRDefault="00806E8F" w:rsidP="00806E8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БИК: 043 678 944</w:t>
            </w: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</w:t>
            </w:r>
            <w:r w:rsidR="00FC41CA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р ____________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_</w:t>
            </w:r>
            <w:r w:rsidR="00FC41CA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  <w:r w:rsidR="00FC41C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FC41CA" w:rsidRPr="00FC41CA">
              <w:rPr>
                <w:rFonts w:ascii="Times New Roman" w:hAnsi="Times New Roman" w:cs="Times New Roman"/>
                <w:sz w:val="24"/>
                <w:szCs w:val="24"/>
                <w:u w:val="single"/>
                <w:lang w:eastAsia="zh-CN"/>
              </w:rPr>
              <w:t xml:space="preserve">                   </w:t>
            </w:r>
            <w:r w:rsidR="00FC41C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FC41CA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676ED" w:rsidRPr="00E902D0" w:rsidRDefault="008676ED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003B0E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</w:t>
            </w:r>
            <w:r w:rsidR="004F555B"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FC41CA">
        <w:trPr>
          <w:trHeight w:val="2175"/>
        </w:trPr>
        <w:tc>
          <w:tcPr>
            <w:tcW w:w="4926" w:type="dxa"/>
            <w:shd w:val="clear" w:color="auto" w:fill="auto"/>
          </w:tcPr>
          <w:p w:rsidR="00FC41CA" w:rsidRPr="00E902D0" w:rsidRDefault="00FC41CA" w:rsidP="00FC41CA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D61F61">
            <w:pPr>
              <w:autoSpaceDE w:val="0"/>
              <w:autoSpaceDN w:val="0"/>
              <w:adjustRightInd w:val="0"/>
              <w:contextualSpacing/>
              <w:jc w:val="both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Default="00FC41CA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FC41CA" w:rsidRPr="00E902D0" w:rsidRDefault="00FC41CA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Pr="00E902D0" w:rsidRDefault="00FC41CA" w:rsidP="00FC41CA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  /</w:t>
            </w:r>
            <w:r w:rsidRPr="00FC41C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/</w:t>
            </w:r>
          </w:p>
          <w:p w:rsidR="004F555B" w:rsidRPr="00E902D0" w:rsidRDefault="00FC41CA" w:rsidP="00FC41CA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7" w:type="dxa"/>
            <w:shd w:val="clear" w:color="auto" w:fill="auto"/>
          </w:tcPr>
          <w:p w:rsidR="00FC41CA" w:rsidRPr="00E902D0" w:rsidRDefault="00FC41CA" w:rsidP="00FC41CA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FC41CA" w:rsidRPr="00E902D0" w:rsidRDefault="00FC41CA" w:rsidP="00D61F61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Default="00FC41CA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41CA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FC41CA" w:rsidRPr="00E902D0" w:rsidRDefault="00FC41CA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Pr="00E902D0" w:rsidRDefault="00FC41CA" w:rsidP="00FC41CA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/Д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ияткин/</w:t>
            </w:r>
          </w:p>
          <w:p w:rsidR="004F555B" w:rsidRPr="00E902D0" w:rsidRDefault="00FC41CA" w:rsidP="00FC41CA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D11" w:rsidRDefault="00B56D11"/>
    <w:p w:rsidR="00F9032D" w:rsidRDefault="00F9032D"/>
    <w:p w:rsidR="00F9032D" w:rsidRDefault="00F9032D"/>
    <w:p w:rsidR="00F9032D" w:rsidRPr="00F9032D" w:rsidRDefault="00F9032D" w:rsidP="00F9032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№2</w:t>
      </w:r>
    </w:p>
    <w:p w:rsidR="00F9032D" w:rsidRDefault="00F9032D" w:rsidP="00F9032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F9032D">
        <w:rPr>
          <w:rFonts w:ascii="Times New Roman" w:hAnsi="Times New Roman" w:cs="Times New Roman"/>
          <w:b/>
          <w:sz w:val="24"/>
          <w:szCs w:val="24"/>
        </w:rPr>
        <w:t>к договору №_____</w:t>
      </w:r>
      <w:r w:rsidR="00F436D7">
        <w:rPr>
          <w:rFonts w:ascii="Times New Roman" w:hAnsi="Times New Roman" w:cs="Times New Roman"/>
          <w:b/>
          <w:sz w:val="24"/>
          <w:szCs w:val="24"/>
        </w:rPr>
        <w:t>______</w:t>
      </w:r>
      <w:r w:rsidRPr="00F9032D">
        <w:rPr>
          <w:rFonts w:ascii="Times New Roman" w:hAnsi="Times New Roman" w:cs="Times New Roman"/>
          <w:b/>
          <w:sz w:val="24"/>
          <w:szCs w:val="24"/>
        </w:rPr>
        <w:t xml:space="preserve"> от ___.__</w:t>
      </w:r>
      <w:r w:rsidR="00F436D7">
        <w:rPr>
          <w:rFonts w:ascii="Times New Roman" w:hAnsi="Times New Roman" w:cs="Times New Roman"/>
          <w:b/>
          <w:sz w:val="24"/>
          <w:szCs w:val="24"/>
        </w:rPr>
        <w:t>_____</w:t>
      </w:r>
      <w:r w:rsidRPr="00F9032D">
        <w:rPr>
          <w:rFonts w:ascii="Times New Roman" w:hAnsi="Times New Roman" w:cs="Times New Roman"/>
          <w:b/>
          <w:sz w:val="24"/>
          <w:szCs w:val="24"/>
        </w:rPr>
        <w:t>.2016 г.</w:t>
      </w:r>
    </w:p>
    <w:p w:rsidR="00F9032D" w:rsidRPr="00F16D98" w:rsidRDefault="00F9032D" w:rsidP="00F9032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32D" w:rsidRPr="00F16D98" w:rsidRDefault="00F9032D" w:rsidP="00F9032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16D98">
        <w:rPr>
          <w:rFonts w:ascii="Times New Roman" w:eastAsia="Calibri" w:hAnsi="Times New Roman" w:cs="Times New Roman"/>
          <w:b/>
          <w:sz w:val="24"/>
          <w:szCs w:val="24"/>
        </w:rPr>
        <w:t>Техническое задание</w:t>
      </w:r>
    </w:p>
    <w:p w:rsidR="00FC41CA" w:rsidRPr="00FC41CA" w:rsidRDefault="00FC41CA" w:rsidP="009607C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C41CA">
        <w:rPr>
          <w:rFonts w:ascii="Times New Roman" w:eastAsia="Calibri" w:hAnsi="Times New Roman" w:cs="Times New Roman"/>
          <w:b/>
          <w:sz w:val="24"/>
          <w:szCs w:val="24"/>
        </w:rPr>
        <w:t xml:space="preserve">на поставку </w:t>
      </w:r>
      <w:r w:rsidR="009607C1">
        <w:rPr>
          <w:rFonts w:ascii="Times New Roman" w:eastAsia="Calibri" w:hAnsi="Times New Roman" w:cs="Times New Roman"/>
          <w:b/>
          <w:bCs/>
          <w:sz w:val="24"/>
          <w:szCs w:val="24"/>
        </w:rPr>
        <w:t>черного металлопроката</w:t>
      </w:r>
    </w:p>
    <w:p w:rsidR="00FC41CA" w:rsidRPr="00FC41CA" w:rsidRDefault="00FC41CA" w:rsidP="00FC41C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F9032D" w:rsidRDefault="00F9032D" w:rsidP="00FC41C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9032D" w:rsidRDefault="00F9032D" w:rsidP="00F9032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C41CA" w:rsidRDefault="00FC41CA" w:rsidP="00F9032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032D" w:rsidRDefault="00F9032D" w:rsidP="00F9032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C41CA" w:rsidRDefault="00FC41CA" w:rsidP="00F9032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032D" w:rsidRDefault="00F9032D" w:rsidP="00F9032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9032D" w:rsidRDefault="00F9032D" w:rsidP="00F9032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9032D" w:rsidRPr="00A016C2" w:rsidRDefault="00F9032D" w:rsidP="00FC41C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FC41CA" w:rsidRPr="00FC41CA" w:rsidTr="008260BE">
        <w:trPr>
          <w:trHeight w:val="2175"/>
        </w:trPr>
        <w:tc>
          <w:tcPr>
            <w:tcW w:w="4926" w:type="dxa"/>
            <w:shd w:val="clear" w:color="auto" w:fill="auto"/>
          </w:tcPr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41CA"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Покупатель:</w:t>
            </w:r>
          </w:p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Default="00FC41CA" w:rsidP="00FC41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</w:t>
            </w:r>
            <w:r w:rsidRPr="00FC41CA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FC41CA" w:rsidRPr="00FC41CA" w:rsidRDefault="00FC41CA" w:rsidP="00FC41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________________  / </w:t>
            </w:r>
            <w:r w:rsidRPr="00FC41C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/</w:t>
            </w:r>
          </w:p>
          <w:p w:rsidR="00FC41CA" w:rsidRPr="00FC41CA" w:rsidRDefault="00FC41CA" w:rsidP="00FC41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</w:t>
            </w:r>
            <w:r w:rsidRPr="00FC41CA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7" w:type="dxa"/>
            <w:shd w:val="clear" w:color="auto" w:fill="auto"/>
          </w:tcPr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41CA"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Поставщик:</w:t>
            </w:r>
          </w:p>
          <w:p w:rsidR="00FC41CA" w:rsidRPr="00FC41CA" w:rsidRDefault="009D03B2" w:rsidP="009D03B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</w:t>
            </w:r>
            <w:r w:rsidR="00FC41CA" w:rsidRPr="00FC41C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 «ПГБИП»</w:t>
            </w:r>
          </w:p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Default="00FC41CA" w:rsidP="00FC41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 w:rsidRPr="00FC41CA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FC41CA" w:rsidRPr="00FC41CA" w:rsidRDefault="00FC41CA" w:rsidP="00FC41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/</w:t>
            </w:r>
            <w:r w:rsidRPr="00FC41CA">
              <w:rPr>
                <w:rFonts w:ascii="Times New Roman" w:eastAsia="Calibri" w:hAnsi="Times New Roman" w:cs="Times New Roman"/>
                <w:sz w:val="24"/>
                <w:szCs w:val="24"/>
              </w:rPr>
              <w:t>Д.В. Кияткин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  <w:p w:rsidR="00FC41CA" w:rsidRPr="00FC41CA" w:rsidRDefault="00FC41CA" w:rsidP="00FC41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</w:t>
            </w:r>
            <w:r w:rsidRPr="00FC41CA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9032D" w:rsidRPr="00A016C2" w:rsidRDefault="00F9032D" w:rsidP="00FC41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F9032D" w:rsidRPr="00A016C2" w:rsidSect="00F9032D">
      <w:footerReference w:type="even" r:id="rId29"/>
      <w:footerReference w:type="default" r:id="rId30"/>
      <w:pgSz w:w="11906" w:h="16838"/>
      <w:pgMar w:top="851" w:right="851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C1D" w:rsidRDefault="00B60C1D">
      <w:pPr>
        <w:spacing w:after="0" w:line="240" w:lineRule="auto"/>
      </w:pPr>
      <w:r>
        <w:separator/>
      </w:r>
    </w:p>
  </w:endnote>
  <w:endnote w:type="continuationSeparator" w:id="0">
    <w:p w:rsidR="00B60C1D" w:rsidRDefault="00B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C1D" w:rsidRDefault="00B60C1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B60C1D" w:rsidRDefault="00B60C1D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C1D" w:rsidRDefault="00B60C1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2B691B">
      <w:rPr>
        <w:rStyle w:val="af4"/>
        <w:noProof/>
      </w:rPr>
      <w:t>11</w:t>
    </w:r>
    <w:r>
      <w:rPr>
        <w:rStyle w:val="af4"/>
      </w:rPr>
      <w:fldChar w:fldCharType="end"/>
    </w:r>
  </w:p>
  <w:p w:rsidR="00B60C1D" w:rsidRDefault="00B60C1D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C1D" w:rsidRDefault="00B60C1D">
      <w:pPr>
        <w:spacing w:after="0" w:line="240" w:lineRule="auto"/>
      </w:pPr>
      <w:r>
        <w:separator/>
      </w:r>
    </w:p>
  </w:footnote>
  <w:footnote w:type="continuationSeparator" w:id="0">
    <w:p w:rsidR="00B60C1D" w:rsidRDefault="00B60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  <w:lang w:val="ru-RU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3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56C45E69"/>
    <w:multiLevelType w:val="hybridMultilevel"/>
    <w:tmpl w:val="435C8290"/>
    <w:lvl w:ilvl="0" w:tplc="909081E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24128CD"/>
    <w:multiLevelType w:val="hybridMultilevel"/>
    <w:tmpl w:val="EDBAB036"/>
    <w:lvl w:ilvl="0" w:tplc="909081E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20"/>
  </w:num>
  <w:num w:numId="3">
    <w:abstractNumId w:val="8"/>
  </w:num>
  <w:num w:numId="4">
    <w:abstractNumId w:val="16"/>
  </w:num>
  <w:num w:numId="5">
    <w:abstractNumId w:val="17"/>
  </w:num>
  <w:num w:numId="6">
    <w:abstractNumId w:val="19"/>
  </w:num>
  <w:num w:numId="7">
    <w:abstractNumId w:val="13"/>
  </w:num>
  <w:num w:numId="8">
    <w:abstractNumId w:val="9"/>
  </w:num>
  <w:num w:numId="9">
    <w:abstractNumId w:val="7"/>
  </w:num>
  <w:num w:numId="10">
    <w:abstractNumId w:val="1"/>
    <w:lvlOverride w:ilvl="0">
      <w:startOverride w:val="2"/>
    </w:lvlOverride>
  </w:num>
  <w:num w:numId="11">
    <w:abstractNumId w:val="5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4"/>
    <w:lvlOverride w:ilvl="0">
      <w:startOverride w:val="4"/>
    </w:lvlOverride>
  </w:num>
  <w:num w:numId="14">
    <w:abstractNumId w:val="12"/>
  </w:num>
  <w:num w:numId="15">
    <w:abstractNumId w:val="11"/>
  </w:num>
  <w:num w:numId="16">
    <w:abstractNumId w:val="18"/>
  </w:num>
  <w:num w:numId="17">
    <w:abstractNumId w:val="1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3B0E"/>
    <w:rsid w:val="00052DCC"/>
    <w:rsid w:val="000649ED"/>
    <w:rsid w:val="00066769"/>
    <w:rsid w:val="00082F88"/>
    <w:rsid w:val="00087EC4"/>
    <w:rsid w:val="000A35EA"/>
    <w:rsid w:val="000A381C"/>
    <w:rsid w:val="000B6344"/>
    <w:rsid w:val="000F0972"/>
    <w:rsid w:val="00131049"/>
    <w:rsid w:val="00143341"/>
    <w:rsid w:val="001525A2"/>
    <w:rsid w:val="00152F96"/>
    <w:rsid w:val="001A3D77"/>
    <w:rsid w:val="001B0BCE"/>
    <w:rsid w:val="001B1CC2"/>
    <w:rsid w:val="001E18F4"/>
    <w:rsid w:val="001E5DB9"/>
    <w:rsid w:val="001F731C"/>
    <w:rsid w:val="0020510D"/>
    <w:rsid w:val="002121A1"/>
    <w:rsid w:val="0022669D"/>
    <w:rsid w:val="00242E44"/>
    <w:rsid w:val="00244AF0"/>
    <w:rsid w:val="002568A4"/>
    <w:rsid w:val="00285337"/>
    <w:rsid w:val="002A2865"/>
    <w:rsid w:val="002B691B"/>
    <w:rsid w:val="002F3707"/>
    <w:rsid w:val="002F46F3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0450D"/>
    <w:rsid w:val="00413A63"/>
    <w:rsid w:val="00414284"/>
    <w:rsid w:val="0042054D"/>
    <w:rsid w:val="0042620C"/>
    <w:rsid w:val="00432405"/>
    <w:rsid w:val="00434E33"/>
    <w:rsid w:val="00453EED"/>
    <w:rsid w:val="00461625"/>
    <w:rsid w:val="00474AE5"/>
    <w:rsid w:val="00474E31"/>
    <w:rsid w:val="0047617B"/>
    <w:rsid w:val="00484C9C"/>
    <w:rsid w:val="00485939"/>
    <w:rsid w:val="004A28B3"/>
    <w:rsid w:val="004B0C3D"/>
    <w:rsid w:val="004D6076"/>
    <w:rsid w:val="004F555B"/>
    <w:rsid w:val="0051287B"/>
    <w:rsid w:val="00520920"/>
    <w:rsid w:val="005224FF"/>
    <w:rsid w:val="00534A66"/>
    <w:rsid w:val="0054061E"/>
    <w:rsid w:val="005417DE"/>
    <w:rsid w:val="00541A53"/>
    <w:rsid w:val="0054451A"/>
    <w:rsid w:val="00551BFC"/>
    <w:rsid w:val="0056549F"/>
    <w:rsid w:val="00566CE7"/>
    <w:rsid w:val="005821E9"/>
    <w:rsid w:val="00593129"/>
    <w:rsid w:val="005964C8"/>
    <w:rsid w:val="00596E64"/>
    <w:rsid w:val="00597347"/>
    <w:rsid w:val="005A03F1"/>
    <w:rsid w:val="005A0467"/>
    <w:rsid w:val="005A69AB"/>
    <w:rsid w:val="005C18D2"/>
    <w:rsid w:val="005C36B7"/>
    <w:rsid w:val="005D50FE"/>
    <w:rsid w:val="005D555C"/>
    <w:rsid w:val="005F4781"/>
    <w:rsid w:val="005F7A76"/>
    <w:rsid w:val="0060084F"/>
    <w:rsid w:val="00603CC0"/>
    <w:rsid w:val="00611D76"/>
    <w:rsid w:val="006300BA"/>
    <w:rsid w:val="0064313D"/>
    <w:rsid w:val="006535D8"/>
    <w:rsid w:val="00657DBF"/>
    <w:rsid w:val="00673414"/>
    <w:rsid w:val="00685703"/>
    <w:rsid w:val="00685936"/>
    <w:rsid w:val="00691395"/>
    <w:rsid w:val="00691C65"/>
    <w:rsid w:val="006D20BB"/>
    <w:rsid w:val="006D2471"/>
    <w:rsid w:val="006D4832"/>
    <w:rsid w:val="00755B41"/>
    <w:rsid w:val="00783EAB"/>
    <w:rsid w:val="00785D28"/>
    <w:rsid w:val="00787943"/>
    <w:rsid w:val="007D282E"/>
    <w:rsid w:val="007D546C"/>
    <w:rsid w:val="007E55FE"/>
    <w:rsid w:val="00804F27"/>
    <w:rsid w:val="00806E8F"/>
    <w:rsid w:val="008260BE"/>
    <w:rsid w:val="00855D4A"/>
    <w:rsid w:val="008676ED"/>
    <w:rsid w:val="008700A3"/>
    <w:rsid w:val="0089347E"/>
    <w:rsid w:val="008C0846"/>
    <w:rsid w:val="008C4785"/>
    <w:rsid w:val="008D1B4F"/>
    <w:rsid w:val="008D74AB"/>
    <w:rsid w:val="008E55AC"/>
    <w:rsid w:val="008E7362"/>
    <w:rsid w:val="0090511F"/>
    <w:rsid w:val="00917713"/>
    <w:rsid w:val="0092564F"/>
    <w:rsid w:val="00927324"/>
    <w:rsid w:val="009357EF"/>
    <w:rsid w:val="00956E81"/>
    <w:rsid w:val="009607C1"/>
    <w:rsid w:val="00974366"/>
    <w:rsid w:val="00993DEE"/>
    <w:rsid w:val="009A5B96"/>
    <w:rsid w:val="009B5DE5"/>
    <w:rsid w:val="009C07BF"/>
    <w:rsid w:val="009C3CE0"/>
    <w:rsid w:val="009D03B2"/>
    <w:rsid w:val="009D7751"/>
    <w:rsid w:val="00A016C2"/>
    <w:rsid w:val="00A079B7"/>
    <w:rsid w:val="00A10E6E"/>
    <w:rsid w:val="00A10FD4"/>
    <w:rsid w:val="00A14347"/>
    <w:rsid w:val="00A32060"/>
    <w:rsid w:val="00A326C6"/>
    <w:rsid w:val="00A43BAE"/>
    <w:rsid w:val="00A47719"/>
    <w:rsid w:val="00A81727"/>
    <w:rsid w:val="00AA49B3"/>
    <w:rsid w:val="00AA7EEA"/>
    <w:rsid w:val="00AB4AA2"/>
    <w:rsid w:val="00AC749A"/>
    <w:rsid w:val="00AD1255"/>
    <w:rsid w:val="00AD47FE"/>
    <w:rsid w:val="00B133B7"/>
    <w:rsid w:val="00B15FF7"/>
    <w:rsid w:val="00B20F3E"/>
    <w:rsid w:val="00B25DAB"/>
    <w:rsid w:val="00B420E9"/>
    <w:rsid w:val="00B56C03"/>
    <w:rsid w:val="00B56D11"/>
    <w:rsid w:val="00B60C1D"/>
    <w:rsid w:val="00B653A9"/>
    <w:rsid w:val="00B816B9"/>
    <w:rsid w:val="00B83C60"/>
    <w:rsid w:val="00B8536C"/>
    <w:rsid w:val="00B91B36"/>
    <w:rsid w:val="00B91E17"/>
    <w:rsid w:val="00B96324"/>
    <w:rsid w:val="00B968C2"/>
    <w:rsid w:val="00BA1822"/>
    <w:rsid w:val="00BC54A4"/>
    <w:rsid w:val="00BF1CAB"/>
    <w:rsid w:val="00BF5ADE"/>
    <w:rsid w:val="00C43AC3"/>
    <w:rsid w:val="00C50973"/>
    <w:rsid w:val="00C572FA"/>
    <w:rsid w:val="00C625D0"/>
    <w:rsid w:val="00C746BA"/>
    <w:rsid w:val="00C77DA6"/>
    <w:rsid w:val="00C951A1"/>
    <w:rsid w:val="00CB7230"/>
    <w:rsid w:val="00CD4DB9"/>
    <w:rsid w:val="00CE747A"/>
    <w:rsid w:val="00CF206D"/>
    <w:rsid w:val="00D13AFE"/>
    <w:rsid w:val="00D428B8"/>
    <w:rsid w:val="00D46FAB"/>
    <w:rsid w:val="00D47BB7"/>
    <w:rsid w:val="00D47F19"/>
    <w:rsid w:val="00D61F61"/>
    <w:rsid w:val="00D620F1"/>
    <w:rsid w:val="00D64464"/>
    <w:rsid w:val="00D8010D"/>
    <w:rsid w:val="00DA3C7B"/>
    <w:rsid w:val="00DB14B4"/>
    <w:rsid w:val="00DB1C56"/>
    <w:rsid w:val="00DB2893"/>
    <w:rsid w:val="00DB290F"/>
    <w:rsid w:val="00DF0D4B"/>
    <w:rsid w:val="00DF3258"/>
    <w:rsid w:val="00E12543"/>
    <w:rsid w:val="00E14CE3"/>
    <w:rsid w:val="00E37AF4"/>
    <w:rsid w:val="00E458C5"/>
    <w:rsid w:val="00E60678"/>
    <w:rsid w:val="00E67976"/>
    <w:rsid w:val="00E71126"/>
    <w:rsid w:val="00E77111"/>
    <w:rsid w:val="00E902D0"/>
    <w:rsid w:val="00EA6FA1"/>
    <w:rsid w:val="00EB31BE"/>
    <w:rsid w:val="00EB4BF6"/>
    <w:rsid w:val="00EC3034"/>
    <w:rsid w:val="00EC3677"/>
    <w:rsid w:val="00EC4F32"/>
    <w:rsid w:val="00ED6128"/>
    <w:rsid w:val="00EF1251"/>
    <w:rsid w:val="00EF236D"/>
    <w:rsid w:val="00F113C9"/>
    <w:rsid w:val="00F118A1"/>
    <w:rsid w:val="00F13510"/>
    <w:rsid w:val="00F1402A"/>
    <w:rsid w:val="00F162FB"/>
    <w:rsid w:val="00F16D98"/>
    <w:rsid w:val="00F173DF"/>
    <w:rsid w:val="00F210AA"/>
    <w:rsid w:val="00F31BAE"/>
    <w:rsid w:val="00F40F85"/>
    <w:rsid w:val="00F436D7"/>
    <w:rsid w:val="00F459AE"/>
    <w:rsid w:val="00F64A4C"/>
    <w:rsid w:val="00F75EAA"/>
    <w:rsid w:val="00F9032D"/>
    <w:rsid w:val="00FA5C47"/>
    <w:rsid w:val="00FA66AB"/>
    <w:rsid w:val="00FA7DFE"/>
    <w:rsid w:val="00FC41CA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9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afff6">
    <w:name w:val="Заголовок таблицы"/>
    <w:basedOn w:val="afff5"/>
    <w:rsid w:val="00F16D98"/>
    <w:pPr>
      <w:jc w:val="center"/>
    </w:pPr>
    <w:rPr>
      <w:b/>
      <w:bCs/>
    </w:rPr>
  </w:style>
  <w:style w:type="table" w:customStyle="1" w:styleId="19">
    <w:name w:val="Сетка таблицы1"/>
    <w:basedOn w:val="a4"/>
    <w:next w:val="aff6"/>
    <w:uiPriority w:val="59"/>
    <w:rsid w:val="005A0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9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afff6">
    <w:name w:val="Заголовок таблицы"/>
    <w:basedOn w:val="afff5"/>
    <w:rsid w:val="00F16D98"/>
    <w:pPr>
      <w:jc w:val="center"/>
    </w:pPr>
    <w:rPr>
      <w:b/>
      <w:bCs/>
    </w:rPr>
  </w:style>
  <w:style w:type="table" w:customStyle="1" w:styleId="19">
    <w:name w:val="Сетка таблицы1"/>
    <w:basedOn w:val="a4"/>
    <w:next w:val="aff6"/>
    <w:uiPriority w:val="59"/>
    <w:rsid w:val="005A0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4596A-D0C6-41E3-B543-61F55DE78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24</Pages>
  <Words>8306</Words>
  <Characters>47346</Characters>
  <Application>Microsoft Office Word</Application>
  <DocSecurity>0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19</cp:revision>
  <cp:lastPrinted>2016-12-19T06:29:00Z</cp:lastPrinted>
  <dcterms:created xsi:type="dcterms:W3CDTF">2016-10-28T04:41:00Z</dcterms:created>
  <dcterms:modified xsi:type="dcterms:W3CDTF">2016-12-20T10:26:00Z</dcterms:modified>
</cp:coreProperties>
</file>