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414791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583A48" w:rsidRPr="00583A48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432810" w:rsidRDefault="00882926" w:rsidP="008E0782">
      <w:pPr>
        <w:jc w:val="center"/>
        <w:rPr>
          <w:b/>
          <w:sz w:val="28"/>
          <w:szCs w:val="28"/>
        </w:rPr>
      </w:pPr>
      <w:r w:rsidRPr="00432810">
        <w:rPr>
          <w:b/>
          <w:sz w:val="28"/>
          <w:szCs w:val="28"/>
        </w:rPr>
        <w:t xml:space="preserve"> </w:t>
      </w:r>
      <w:r w:rsidR="008E0782" w:rsidRPr="00432810">
        <w:rPr>
          <w:b/>
          <w:sz w:val="28"/>
          <w:szCs w:val="28"/>
        </w:rPr>
        <w:t>«</w:t>
      </w:r>
      <w:r w:rsidR="00583A48">
        <w:rPr>
          <w:b/>
          <w:sz w:val="28"/>
          <w:szCs w:val="28"/>
        </w:rPr>
        <w:t xml:space="preserve">Передача права использования </w:t>
      </w:r>
      <w:r w:rsidR="00583A48">
        <w:rPr>
          <w:b/>
          <w:sz w:val="28"/>
          <w:szCs w:val="28"/>
        </w:rPr>
        <w:br/>
      </w:r>
      <w:r w:rsidR="00583A48" w:rsidRPr="00583A48">
        <w:rPr>
          <w:b/>
          <w:sz w:val="28"/>
          <w:szCs w:val="28"/>
        </w:rPr>
        <w:t xml:space="preserve">программного обеспечения </w:t>
      </w:r>
      <w:proofErr w:type="spellStart"/>
      <w:r w:rsidR="00583A48" w:rsidRPr="00583A48">
        <w:rPr>
          <w:b/>
          <w:sz w:val="28"/>
          <w:szCs w:val="28"/>
        </w:rPr>
        <w:t>InterBridge</w:t>
      </w:r>
      <w:proofErr w:type="spellEnd"/>
      <w:r w:rsidR="00583A48" w:rsidRPr="00583A48">
        <w:rPr>
          <w:b/>
          <w:sz w:val="28"/>
          <w:szCs w:val="28"/>
        </w:rPr>
        <w:t>/</w:t>
      </w:r>
      <w:proofErr w:type="spellStart"/>
      <w:r w:rsidR="00583A48" w:rsidRPr="00583A48">
        <w:rPr>
          <w:b/>
          <w:sz w:val="28"/>
          <w:szCs w:val="28"/>
        </w:rPr>
        <w:t>InterView</w:t>
      </w:r>
      <w:proofErr w:type="spellEnd"/>
      <w:r w:rsidR="00583A48" w:rsidRPr="00583A48">
        <w:rPr>
          <w:b/>
          <w:sz w:val="28"/>
          <w:szCs w:val="28"/>
        </w:rPr>
        <w:t xml:space="preserve"> и оказание услуг </w:t>
      </w:r>
      <w:r w:rsidR="00583A48">
        <w:rPr>
          <w:b/>
          <w:sz w:val="28"/>
          <w:szCs w:val="28"/>
        </w:rPr>
        <w:br/>
      </w:r>
      <w:r w:rsidR="00583A48" w:rsidRPr="00583A48">
        <w:rPr>
          <w:b/>
          <w:sz w:val="28"/>
          <w:szCs w:val="28"/>
        </w:rPr>
        <w:t xml:space="preserve">по технической поддержке ПО </w:t>
      </w:r>
      <w:proofErr w:type="spellStart"/>
      <w:r w:rsidR="00583A48" w:rsidRPr="00583A48">
        <w:rPr>
          <w:b/>
          <w:sz w:val="28"/>
          <w:szCs w:val="28"/>
        </w:rPr>
        <w:t>InterView</w:t>
      </w:r>
      <w:proofErr w:type="spellEnd"/>
      <w:r w:rsidR="00583A48" w:rsidRPr="00583A48">
        <w:rPr>
          <w:b/>
          <w:sz w:val="28"/>
          <w:szCs w:val="28"/>
        </w:rPr>
        <w:t xml:space="preserve"> для нужд АО «НИАЭП»</w:t>
      </w:r>
      <w:r w:rsidR="009F56AB" w:rsidRPr="009F56AB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414791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B7EA7" w:rsidRPr="005B7EA7" w:rsidRDefault="006857EB">
      <w:pPr>
        <w:pStyle w:val="16"/>
        <w:rPr>
          <w:rFonts w:eastAsiaTheme="minorEastAsia"/>
          <w:szCs w:val="24"/>
        </w:rPr>
      </w:pPr>
      <w:r w:rsidRPr="005B7EA7">
        <w:rPr>
          <w:bCs/>
          <w:szCs w:val="24"/>
        </w:rPr>
        <w:fldChar w:fldCharType="begin"/>
      </w:r>
      <w:r w:rsidR="00EA22EE" w:rsidRPr="005B7EA7">
        <w:rPr>
          <w:bCs/>
          <w:szCs w:val="24"/>
        </w:rPr>
        <w:instrText xml:space="preserve"> TOC \o "1-3" \h \z \u </w:instrText>
      </w:r>
      <w:r w:rsidRPr="005B7EA7">
        <w:rPr>
          <w:bCs/>
          <w:szCs w:val="24"/>
        </w:rPr>
        <w:fldChar w:fldCharType="separate"/>
      </w:r>
      <w:hyperlink w:anchor="_Toc424147914" w:history="1">
        <w:r w:rsidR="005B7EA7" w:rsidRPr="005B7EA7">
          <w:rPr>
            <w:rStyle w:val="afb"/>
            <w:szCs w:val="24"/>
          </w:rPr>
          <w:t>ЗАКУПОЧНАЯ ДОКУМЕНТАЦИЯ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_Toc424147914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1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15" w:history="1">
        <w:r w:rsidR="005B7EA7" w:rsidRPr="005B7EA7">
          <w:rPr>
            <w:rStyle w:val="afb"/>
            <w:szCs w:val="24"/>
          </w:rPr>
          <w:t>СОДЕРЖАНИЕ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_Toc424147915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2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16" w:history="1">
        <w:r w:rsidR="005B7EA7" w:rsidRPr="005B7EA7">
          <w:rPr>
            <w:rStyle w:val="afb"/>
            <w:szCs w:val="24"/>
          </w:rPr>
          <w:t>1.</w:t>
        </w:r>
        <w:r w:rsidR="005B7EA7" w:rsidRPr="005B7EA7">
          <w:rPr>
            <w:rFonts w:eastAsiaTheme="minorEastAsia"/>
            <w:szCs w:val="24"/>
          </w:rPr>
          <w:tab/>
        </w:r>
        <w:r w:rsidR="005B7EA7" w:rsidRPr="005B7EA7">
          <w:rPr>
            <w:rStyle w:val="afb"/>
            <w:szCs w:val="24"/>
          </w:rPr>
          <w:t>ИЗВЕЩЕНИЕ О ПРОВЕДЕНИИ ЗАКУПКИ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_Toc424147916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3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17" w:history="1">
        <w:r w:rsidR="005B7EA7" w:rsidRPr="005B7EA7">
          <w:rPr>
            <w:rStyle w:val="afb"/>
            <w:szCs w:val="24"/>
          </w:rPr>
          <w:t>ЧАСТЬ 1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_Toc424147917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7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18" w:history="1">
        <w:r w:rsidR="005B7EA7" w:rsidRPr="005B7EA7">
          <w:rPr>
            <w:rStyle w:val="afb"/>
            <w:szCs w:val="24"/>
          </w:rPr>
          <w:t>2.</w:t>
        </w:r>
        <w:r w:rsidR="005B7EA7" w:rsidRPr="005B7EA7">
          <w:rPr>
            <w:rFonts w:eastAsiaTheme="minorEastAsia"/>
            <w:szCs w:val="24"/>
          </w:rPr>
          <w:tab/>
        </w:r>
        <w:r w:rsidR="005B7EA7" w:rsidRPr="005B7EA7">
          <w:rPr>
            <w:rStyle w:val="afb"/>
            <w:szCs w:val="24"/>
          </w:rPr>
          <w:t>ТРЕБОВАНИЯ. ДОКУМЕНТЫ. СОСТАВ ЗАЯВКИ НА УЧАСТИЕ В ЗАКУПКЕ.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_Toc424147918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7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19" w:history="1">
        <w:r w:rsidR="005B7EA7" w:rsidRPr="005B7EA7">
          <w:rPr>
            <w:rStyle w:val="afb"/>
            <w:szCs w:val="24"/>
          </w:rPr>
          <w:t>2.1.</w:t>
        </w:r>
        <w:r w:rsidR="005B7EA7" w:rsidRPr="005B7EA7">
          <w:rPr>
            <w:rFonts w:eastAsiaTheme="minorEastAsia"/>
            <w:szCs w:val="24"/>
          </w:rPr>
          <w:tab/>
        </w:r>
        <w:r w:rsidR="005B7EA7" w:rsidRPr="005B7EA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_Toc424147919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7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4147920" w:history="1">
        <w:r w:rsidR="005B7EA7" w:rsidRPr="005B7EA7">
          <w:rPr>
            <w:rStyle w:val="afb"/>
            <w:bCs/>
            <w:szCs w:val="24"/>
          </w:rPr>
          <w:t>2.1.1.</w:t>
        </w:r>
        <w:r w:rsidR="005B7EA7" w:rsidRPr="005B7EA7">
          <w:rPr>
            <w:rFonts w:eastAsiaTheme="minorEastAsia"/>
            <w:szCs w:val="24"/>
          </w:rPr>
          <w:tab/>
        </w:r>
        <w:r w:rsidR="005B7EA7" w:rsidRPr="005B7EA7">
          <w:rPr>
            <w:rStyle w:val="afb"/>
            <w:szCs w:val="24"/>
          </w:rPr>
          <w:t>Требования к участникам закупки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_Toc424147920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7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4147921" w:history="1">
        <w:r w:rsidR="005B7EA7" w:rsidRPr="005B7EA7">
          <w:rPr>
            <w:rStyle w:val="afb"/>
            <w:szCs w:val="24"/>
          </w:rPr>
          <w:t>2.1.2.</w:t>
        </w:r>
        <w:r w:rsidR="005B7EA7" w:rsidRPr="005B7EA7">
          <w:rPr>
            <w:rFonts w:eastAsiaTheme="minorEastAsia"/>
            <w:szCs w:val="24"/>
          </w:rPr>
          <w:tab/>
        </w:r>
        <w:r w:rsidR="005B7EA7" w:rsidRPr="005B7EA7">
          <w:rPr>
            <w:rStyle w:val="afb"/>
            <w:szCs w:val="24"/>
          </w:rPr>
          <w:t>Требования к продукции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_Toc424147921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10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22" w:history="1">
        <w:r w:rsidR="005B7EA7" w:rsidRPr="005B7EA7">
          <w:rPr>
            <w:rStyle w:val="afb"/>
            <w:szCs w:val="24"/>
          </w:rPr>
          <w:t>2.2.</w:t>
        </w:r>
        <w:r w:rsidR="005B7EA7" w:rsidRPr="005B7EA7">
          <w:rPr>
            <w:rFonts w:eastAsiaTheme="minorEastAsia"/>
            <w:szCs w:val="24"/>
          </w:rPr>
          <w:tab/>
        </w:r>
        <w:r w:rsidR="005B7EA7" w:rsidRPr="005B7EA7">
          <w:rPr>
            <w:rStyle w:val="afb"/>
            <w:szCs w:val="24"/>
          </w:rPr>
          <w:t>СОСТАВ ЗАЯВКИ НА УЧАСТИЕ В ЗАКУПКЕ.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_Toc424147922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10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23" w:history="1">
        <w:r w:rsidR="005B7EA7" w:rsidRPr="005B7EA7">
          <w:rPr>
            <w:rStyle w:val="afb"/>
            <w:szCs w:val="24"/>
          </w:rPr>
          <w:t>3.</w:t>
        </w:r>
        <w:r w:rsidR="005B7EA7" w:rsidRPr="005B7EA7">
          <w:rPr>
            <w:rFonts w:eastAsiaTheme="minorEastAsia"/>
            <w:szCs w:val="24"/>
          </w:rPr>
          <w:tab/>
        </w:r>
        <w:r w:rsidR="005B7EA7" w:rsidRPr="005B7EA7">
          <w:rPr>
            <w:rStyle w:val="afb"/>
            <w:szCs w:val="24"/>
          </w:rPr>
          <w:t>КРИТЕРИИ И МЕТОДИКА ОЦЕНКИ ЗАЯВОК НА УЧАСТИЕ В ЗАКУПКЕ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_Toc424147923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12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4147924" w:history="1">
        <w:r w:rsidR="005B7EA7" w:rsidRPr="005B7EA7">
          <w:rPr>
            <w:rStyle w:val="afb"/>
            <w:noProof/>
            <w:szCs w:val="24"/>
          </w:rPr>
          <w:t>3.1.</w:t>
        </w:r>
        <w:r w:rsidR="005B7EA7" w:rsidRPr="005B7EA7">
          <w:rPr>
            <w:rFonts w:eastAsiaTheme="minorEastAsia"/>
            <w:noProof/>
            <w:szCs w:val="24"/>
          </w:rPr>
          <w:tab/>
        </w:r>
        <w:r w:rsidR="005B7EA7" w:rsidRPr="005B7EA7">
          <w:rPr>
            <w:rStyle w:val="afb"/>
            <w:noProof/>
            <w:szCs w:val="24"/>
          </w:rPr>
          <w:t>Критерии оценки и их значимость</w:t>
        </w:r>
        <w:r w:rsidR="005B7EA7" w:rsidRPr="005B7EA7">
          <w:rPr>
            <w:noProof/>
            <w:webHidden/>
            <w:szCs w:val="24"/>
          </w:rPr>
          <w:tab/>
        </w:r>
        <w:r w:rsidR="005B7EA7" w:rsidRPr="005B7EA7">
          <w:rPr>
            <w:noProof/>
            <w:webHidden/>
            <w:szCs w:val="24"/>
          </w:rPr>
          <w:fldChar w:fldCharType="begin"/>
        </w:r>
        <w:r w:rsidR="005B7EA7" w:rsidRPr="005B7EA7">
          <w:rPr>
            <w:noProof/>
            <w:webHidden/>
            <w:szCs w:val="24"/>
          </w:rPr>
          <w:instrText xml:space="preserve"> PAGEREF _Toc424147924 \h </w:instrText>
        </w:r>
        <w:r w:rsidR="005B7EA7" w:rsidRPr="005B7EA7">
          <w:rPr>
            <w:noProof/>
            <w:webHidden/>
            <w:szCs w:val="24"/>
          </w:rPr>
        </w:r>
        <w:r w:rsidR="005B7EA7" w:rsidRPr="005B7EA7">
          <w:rPr>
            <w:noProof/>
            <w:webHidden/>
            <w:szCs w:val="24"/>
          </w:rPr>
          <w:fldChar w:fldCharType="separate"/>
        </w:r>
        <w:r w:rsidR="005B7EA7" w:rsidRPr="005B7EA7">
          <w:rPr>
            <w:noProof/>
            <w:webHidden/>
            <w:szCs w:val="24"/>
          </w:rPr>
          <w:t>12</w:t>
        </w:r>
        <w:r w:rsidR="005B7EA7" w:rsidRPr="005B7EA7">
          <w:rPr>
            <w:noProof/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4147925" w:history="1">
        <w:r w:rsidR="005B7EA7" w:rsidRPr="005B7EA7">
          <w:rPr>
            <w:rStyle w:val="afb"/>
            <w:noProof/>
            <w:szCs w:val="24"/>
          </w:rPr>
          <w:t>3.2.</w:t>
        </w:r>
        <w:r w:rsidR="005B7EA7" w:rsidRPr="005B7EA7">
          <w:rPr>
            <w:rFonts w:eastAsiaTheme="minorEastAsia"/>
            <w:noProof/>
            <w:szCs w:val="24"/>
          </w:rPr>
          <w:tab/>
        </w:r>
        <w:r w:rsidR="005B7EA7" w:rsidRPr="005B7EA7">
          <w:rPr>
            <w:rStyle w:val="afb"/>
            <w:noProof/>
            <w:szCs w:val="24"/>
          </w:rPr>
          <w:t>Методика оценки заявок</w:t>
        </w:r>
        <w:r w:rsidR="005B7EA7" w:rsidRPr="005B7EA7">
          <w:rPr>
            <w:noProof/>
            <w:webHidden/>
            <w:szCs w:val="24"/>
          </w:rPr>
          <w:tab/>
        </w:r>
        <w:r w:rsidR="005B7EA7" w:rsidRPr="005B7EA7">
          <w:rPr>
            <w:noProof/>
            <w:webHidden/>
            <w:szCs w:val="24"/>
          </w:rPr>
          <w:fldChar w:fldCharType="begin"/>
        </w:r>
        <w:r w:rsidR="005B7EA7" w:rsidRPr="005B7EA7">
          <w:rPr>
            <w:noProof/>
            <w:webHidden/>
            <w:szCs w:val="24"/>
          </w:rPr>
          <w:instrText xml:space="preserve"> PAGEREF _Toc424147925 \h </w:instrText>
        </w:r>
        <w:r w:rsidR="005B7EA7" w:rsidRPr="005B7EA7">
          <w:rPr>
            <w:noProof/>
            <w:webHidden/>
            <w:szCs w:val="24"/>
          </w:rPr>
        </w:r>
        <w:r w:rsidR="005B7EA7" w:rsidRPr="005B7EA7">
          <w:rPr>
            <w:noProof/>
            <w:webHidden/>
            <w:szCs w:val="24"/>
          </w:rPr>
          <w:fldChar w:fldCharType="separate"/>
        </w:r>
        <w:r w:rsidR="005B7EA7" w:rsidRPr="005B7EA7">
          <w:rPr>
            <w:noProof/>
            <w:webHidden/>
            <w:szCs w:val="24"/>
          </w:rPr>
          <w:t>12</w:t>
        </w:r>
        <w:r w:rsidR="005B7EA7" w:rsidRPr="005B7EA7">
          <w:rPr>
            <w:noProof/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4147926" w:history="1">
        <w:r w:rsidR="005B7EA7" w:rsidRPr="005B7EA7">
          <w:rPr>
            <w:rStyle w:val="afb"/>
            <w:noProof/>
            <w:szCs w:val="24"/>
          </w:rPr>
          <w:t>3.2.1.</w:t>
        </w:r>
        <w:r w:rsidR="005B7EA7" w:rsidRPr="005B7EA7">
          <w:rPr>
            <w:rFonts w:eastAsiaTheme="minorEastAsia"/>
            <w:noProof/>
            <w:szCs w:val="24"/>
          </w:rPr>
          <w:tab/>
        </w:r>
        <w:r w:rsidR="005B7EA7" w:rsidRPr="005B7EA7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5B7EA7" w:rsidRPr="005B7EA7">
          <w:rPr>
            <w:noProof/>
            <w:webHidden/>
            <w:szCs w:val="24"/>
          </w:rPr>
          <w:tab/>
        </w:r>
        <w:r w:rsidR="005B7EA7" w:rsidRPr="005B7EA7">
          <w:rPr>
            <w:noProof/>
            <w:webHidden/>
            <w:szCs w:val="24"/>
          </w:rPr>
          <w:fldChar w:fldCharType="begin"/>
        </w:r>
        <w:r w:rsidR="005B7EA7" w:rsidRPr="005B7EA7">
          <w:rPr>
            <w:noProof/>
            <w:webHidden/>
            <w:szCs w:val="24"/>
          </w:rPr>
          <w:instrText xml:space="preserve"> PAGEREF _Toc424147926 \h </w:instrText>
        </w:r>
        <w:r w:rsidR="005B7EA7" w:rsidRPr="005B7EA7">
          <w:rPr>
            <w:noProof/>
            <w:webHidden/>
            <w:szCs w:val="24"/>
          </w:rPr>
        </w:r>
        <w:r w:rsidR="005B7EA7" w:rsidRPr="005B7EA7">
          <w:rPr>
            <w:noProof/>
            <w:webHidden/>
            <w:szCs w:val="24"/>
          </w:rPr>
          <w:fldChar w:fldCharType="separate"/>
        </w:r>
        <w:r w:rsidR="005B7EA7" w:rsidRPr="005B7EA7">
          <w:rPr>
            <w:noProof/>
            <w:webHidden/>
            <w:szCs w:val="24"/>
          </w:rPr>
          <w:t>12</w:t>
        </w:r>
        <w:r w:rsidR="005B7EA7" w:rsidRPr="005B7EA7">
          <w:rPr>
            <w:noProof/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4147927" w:history="1">
        <w:r w:rsidR="005B7EA7" w:rsidRPr="005B7EA7">
          <w:rPr>
            <w:rStyle w:val="afb"/>
            <w:noProof/>
            <w:szCs w:val="24"/>
          </w:rPr>
          <w:t>3.2.2.</w:t>
        </w:r>
        <w:r w:rsidR="005B7EA7" w:rsidRPr="005B7EA7">
          <w:rPr>
            <w:rFonts w:eastAsiaTheme="minorEastAsia"/>
            <w:noProof/>
            <w:szCs w:val="24"/>
          </w:rPr>
          <w:tab/>
        </w:r>
        <w:r w:rsidR="005B7EA7" w:rsidRPr="005B7EA7">
          <w:rPr>
            <w:rStyle w:val="afb"/>
            <w:noProof/>
            <w:szCs w:val="24"/>
          </w:rPr>
          <w:t>Оценка по критерию «квалификация участника»</w:t>
        </w:r>
        <w:r w:rsidR="005B7EA7" w:rsidRPr="005B7EA7">
          <w:rPr>
            <w:noProof/>
            <w:webHidden/>
            <w:szCs w:val="24"/>
          </w:rPr>
          <w:tab/>
        </w:r>
        <w:r w:rsidR="005B7EA7" w:rsidRPr="005B7EA7">
          <w:rPr>
            <w:noProof/>
            <w:webHidden/>
            <w:szCs w:val="24"/>
          </w:rPr>
          <w:fldChar w:fldCharType="begin"/>
        </w:r>
        <w:r w:rsidR="005B7EA7" w:rsidRPr="005B7EA7">
          <w:rPr>
            <w:noProof/>
            <w:webHidden/>
            <w:szCs w:val="24"/>
          </w:rPr>
          <w:instrText xml:space="preserve"> PAGEREF _Toc424147927 \h </w:instrText>
        </w:r>
        <w:r w:rsidR="005B7EA7" w:rsidRPr="005B7EA7">
          <w:rPr>
            <w:noProof/>
            <w:webHidden/>
            <w:szCs w:val="24"/>
          </w:rPr>
        </w:r>
        <w:r w:rsidR="005B7EA7" w:rsidRPr="005B7EA7">
          <w:rPr>
            <w:noProof/>
            <w:webHidden/>
            <w:szCs w:val="24"/>
          </w:rPr>
          <w:fldChar w:fldCharType="separate"/>
        </w:r>
        <w:r w:rsidR="005B7EA7" w:rsidRPr="005B7EA7">
          <w:rPr>
            <w:noProof/>
            <w:webHidden/>
            <w:szCs w:val="24"/>
          </w:rPr>
          <w:t>13</w:t>
        </w:r>
        <w:r w:rsidR="005B7EA7" w:rsidRPr="005B7EA7">
          <w:rPr>
            <w:noProof/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28" w:history="1">
        <w:r w:rsidR="005B7EA7" w:rsidRPr="005B7EA7">
          <w:rPr>
            <w:rStyle w:val="afb"/>
            <w:szCs w:val="24"/>
          </w:rPr>
          <w:t>4.</w:t>
        </w:r>
        <w:r w:rsidR="005B7EA7" w:rsidRPr="005B7EA7">
          <w:rPr>
            <w:rFonts w:eastAsiaTheme="minorEastAsia"/>
            <w:szCs w:val="24"/>
          </w:rPr>
          <w:tab/>
        </w:r>
        <w:r w:rsidR="005B7EA7" w:rsidRPr="005B7EA7">
          <w:rPr>
            <w:rStyle w:val="afb"/>
            <w:szCs w:val="24"/>
          </w:rPr>
          <w:t>ОБРАЗЦЫ ФОРМ ОСНОВНЫХ ДОКУМЕНТОВ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_Toc424147928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16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29" w:history="1">
        <w:r w:rsidR="005B7EA7" w:rsidRPr="005B7EA7">
          <w:rPr>
            <w:rStyle w:val="afb"/>
            <w:szCs w:val="24"/>
          </w:rPr>
          <w:t>4.1.</w:t>
        </w:r>
        <w:r w:rsidR="005B7EA7" w:rsidRPr="005B7EA7">
          <w:rPr>
            <w:rFonts w:eastAsiaTheme="minorEastAsia"/>
            <w:szCs w:val="24"/>
          </w:rPr>
          <w:tab/>
        </w:r>
        <w:r w:rsidR="005B7EA7" w:rsidRPr="005B7EA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_Toc424147929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16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4147930" w:history="1">
        <w:r w:rsidR="005B7EA7" w:rsidRPr="005B7EA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_Toc424147930 \h </w:instrTex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B7EA7" w:rsidRPr="005B7EA7" w:rsidRDefault="00DD5A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4147931" w:history="1">
        <w:r w:rsidR="005B7EA7" w:rsidRPr="005B7EA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_Toc424147931 \h </w:instrTex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B7EA7" w:rsidRPr="005B7EA7" w:rsidRDefault="00DD5A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4147932" w:history="1">
        <w:r w:rsidR="005B7EA7" w:rsidRPr="005B7EA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_Toc424147932 \h </w:instrTex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B7EA7" w:rsidRPr="005B7EA7" w:rsidRDefault="00DD5A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4147933" w:history="1">
        <w:r w:rsidR="005B7EA7" w:rsidRPr="005B7EA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_Toc424147933 \h </w:instrTex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B7EA7" w:rsidRPr="005B7EA7" w:rsidRDefault="00DD5A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4147934" w:history="1">
        <w:r w:rsidR="005B7EA7" w:rsidRPr="005B7EA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_Toc424147934 \h </w:instrTex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B7EA7" w:rsidRPr="005B7EA7" w:rsidRDefault="00DD5A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4147935" w:history="1">
        <w:r w:rsidR="005B7EA7" w:rsidRPr="005B7EA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_Toc424147935 \h </w:instrTex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B7EA7" w:rsidRPr="005B7EA7" w:rsidRDefault="00DD5A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4147936" w:history="1">
        <w:r w:rsidR="005B7EA7" w:rsidRPr="005B7EA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5)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_Toc424147936 \h </w:instrTex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5B7EA7" w:rsidRPr="005B7EA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37" w:history="1">
        <w:r w:rsidR="005B7EA7" w:rsidRPr="005B7EA7">
          <w:rPr>
            <w:rStyle w:val="afb"/>
            <w:szCs w:val="24"/>
          </w:rPr>
          <w:t>ЧАСТЬ 2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_Toc424147937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34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B7EA7" w:rsidRPr="005B7EA7" w:rsidRDefault="00DD5A9B">
      <w:pPr>
        <w:pStyle w:val="16"/>
        <w:rPr>
          <w:rFonts w:eastAsiaTheme="minorEastAsia"/>
          <w:szCs w:val="24"/>
        </w:rPr>
      </w:pPr>
      <w:hyperlink w:anchor="_Toc424147938" w:history="1">
        <w:r w:rsidR="005B7EA7" w:rsidRPr="005B7EA7">
          <w:rPr>
            <w:rStyle w:val="afb"/>
            <w:szCs w:val="24"/>
          </w:rPr>
          <w:t>ЧАСТЬ 3</w:t>
        </w:r>
        <w:r w:rsidR="005B7EA7" w:rsidRPr="005B7EA7">
          <w:rPr>
            <w:webHidden/>
            <w:szCs w:val="24"/>
          </w:rPr>
          <w:tab/>
        </w:r>
        <w:r w:rsidR="005B7EA7" w:rsidRPr="005B7EA7">
          <w:rPr>
            <w:webHidden/>
            <w:szCs w:val="24"/>
          </w:rPr>
          <w:fldChar w:fldCharType="begin"/>
        </w:r>
        <w:r w:rsidR="005B7EA7" w:rsidRPr="005B7EA7">
          <w:rPr>
            <w:webHidden/>
            <w:szCs w:val="24"/>
          </w:rPr>
          <w:instrText xml:space="preserve"> PAGEREF _Toc424147938 \h </w:instrText>
        </w:r>
        <w:r w:rsidR="005B7EA7" w:rsidRPr="005B7EA7">
          <w:rPr>
            <w:webHidden/>
            <w:szCs w:val="24"/>
          </w:rPr>
        </w:r>
        <w:r w:rsidR="005B7EA7" w:rsidRPr="005B7EA7">
          <w:rPr>
            <w:webHidden/>
            <w:szCs w:val="24"/>
          </w:rPr>
          <w:fldChar w:fldCharType="separate"/>
        </w:r>
        <w:r w:rsidR="005B7EA7" w:rsidRPr="005B7EA7">
          <w:rPr>
            <w:webHidden/>
            <w:szCs w:val="24"/>
          </w:rPr>
          <w:t>34</w:t>
        </w:r>
        <w:r w:rsidR="005B7EA7" w:rsidRPr="005B7EA7">
          <w:rPr>
            <w:webHidden/>
            <w:szCs w:val="24"/>
          </w:rPr>
          <w:fldChar w:fldCharType="end"/>
        </w:r>
      </w:hyperlink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5B7EA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4147916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</w:t>
      </w:r>
      <w:r w:rsidR="00A040D4">
        <w:rPr>
          <w:rFonts w:ascii="Times New Roman" w:hAnsi="Times New Roman"/>
          <w:sz w:val="28"/>
          <w:szCs w:val="28"/>
        </w:rPr>
        <w:t>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583A48">
        <w:rPr>
          <w:rFonts w:ascii="Times New Roman" w:hAnsi="Times New Roman"/>
          <w:spacing w:val="-6"/>
          <w:sz w:val="28"/>
          <w:szCs w:val="28"/>
        </w:rPr>
        <w:t xml:space="preserve">передачу права </w:t>
      </w:r>
      <w:r w:rsidR="00583A48" w:rsidRPr="00583A48">
        <w:rPr>
          <w:rFonts w:ascii="Times New Roman" w:hAnsi="Times New Roman"/>
          <w:spacing w:val="-6"/>
          <w:sz w:val="28"/>
          <w:szCs w:val="28"/>
        </w:rPr>
        <w:t xml:space="preserve">использования программного обеспечения </w:t>
      </w:r>
      <w:proofErr w:type="spellStart"/>
      <w:r w:rsidR="00583A48" w:rsidRPr="00583A48">
        <w:rPr>
          <w:rFonts w:ascii="Times New Roman" w:hAnsi="Times New Roman"/>
          <w:spacing w:val="-6"/>
          <w:sz w:val="28"/>
          <w:szCs w:val="28"/>
        </w:rPr>
        <w:t>InterBridge</w:t>
      </w:r>
      <w:proofErr w:type="spellEnd"/>
      <w:r w:rsidR="00583A48" w:rsidRPr="00583A48">
        <w:rPr>
          <w:rFonts w:ascii="Times New Roman" w:hAnsi="Times New Roman"/>
          <w:spacing w:val="-6"/>
          <w:sz w:val="28"/>
          <w:szCs w:val="28"/>
        </w:rPr>
        <w:t>/</w:t>
      </w:r>
      <w:proofErr w:type="spellStart"/>
      <w:r w:rsidR="00583A48" w:rsidRPr="00583A48">
        <w:rPr>
          <w:rFonts w:ascii="Times New Roman" w:hAnsi="Times New Roman"/>
          <w:spacing w:val="-6"/>
          <w:sz w:val="28"/>
          <w:szCs w:val="28"/>
        </w:rPr>
        <w:t>InterView</w:t>
      </w:r>
      <w:proofErr w:type="spellEnd"/>
      <w:r w:rsidR="00583A48" w:rsidRPr="00583A48">
        <w:rPr>
          <w:rFonts w:ascii="Times New Roman" w:hAnsi="Times New Roman"/>
          <w:spacing w:val="-6"/>
          <w:sz w:val="28"/>
          <w:szCs w:val="28"/>
        </w:rPr>
        <w:t xml:space="preserve"> и оказание услуг по технической поддержке ПО </w:t>
      </w:r>
      <w:proofErr w:type="spellStart"/>
      <w:r w:rsidR="00583A48" w:rsidRPr="00583A48">
        <w:rPr>
          <w:rFonts w:ascii="Times New Roman" w:hAnsi="Times New Roman"/>
          <w:spacing w:val="-6"/>
          <w:sz w:val="28"/>
          <w:szCs w:val="28"/>
        </w:rPr>
        <w:t>InterView</w:t>
      </w:r>
      <w:proofErr w:type="spellEnd"/>
      <w:r w:rsidR="00583A48" w:rsidRPr="00583A48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583A48" w:rsidRPr="00F23A60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583A48">
        <w:rPr>
          <w:rFonts w:ascii="Times New Roman" w:hAnsi="Times New Roman"/>
          <w:spacing w:val="-6"/>
          <w:sz w:val="28"/>
          <w:szCs w:val="28"/>
        </w:rPr>
        <w:t xml:space="preserve">передачу права </w:t>
      </w:r>
      <w:r w:rsidR="00583A48" w:rsidRPr="00583A48">
        <w:rPr>
          <w:rFonts w:ascii="Times New Roman" w:hAnsi="Times New Roman"/>
          <w:spacing w:val="-6"/>
          <w:sz w:val="28"/>
          <w:szCs w:val="28"/>
        </w:rPr>
        <w:t xml:space="preserve">использования программного обеспечения </w:t>
      </w:r>
      <w:proofErr w:type="spellStart"/>
      <w:r w:rsidR="00583A48" w:rsidRPr="00583A48">
        <w:rPr>
          <w:rFonts w:ascii="Times New Roman" w:hAnsi="Times New Roman"/>
          <w:spacing w:val="-6"/>
          <w:sz w:val="28"/>
          <w:szCs w:val="28"/>
        </w:rPr>
        <w:t>InterBridge</w:t>
      </w:r>
      <w:proofErr w:type="spellEnd"/>
      <w:r w:rsidR="00583A48" w:rsidRPr="00583A48">
        <w:rPr>
          <w:rFonts w:ascii="Times New Roman" w:hAnsi="Times New Roman"/>
          <w:spacing w:val="-6"/>
          <w:sz w:val="28"/>
          <w:szCs w:val="28"/>
        </w:rPr>
        <w:t>/</w:t>
      </w:r>
      <w:proofErr w:type="spellStart"/>
      <w:r w:rsidR="00583A48" w:rsidRPr="00583A48">
        <w:rPr>
          <w:rFonts w:ascii="Times New Roman" w:hAnsi="Times New Roman"/>
          <w:spacing w:val="-6"/>
          <w:sz w:val="28"/>
          <w:szCs w:val="28"/>
        </w:rPr>
        <w:t>InterView</w:t>
      </w:r>
      <w:proofErr w:type="spellEnd"/>
      <w:r w:rsidR="00583A48" w:rsidRPr="00583A48">
        <w:rPr>
          <w:rFonts w:ascii="Times New Roman" w:hAnsi="Times New Roman"/>
          <w:spacing w:val="-6"/>
          <w:sz w:val="28"/>
          <w:szCs w:val="28"/>
        </w:rPr>
        <w:t xml:space="preserve"> и оказание услуг по технической поддержке ПО </w:t>
      </w:r>
      <w:proofErr w:type="spellStart"/>
      <w:r w:rsidR="00583A48" w:rsidRPr="00583A48">
        <w:rPr>
          <w:rFonts w:ascii="Times New Roman" w:hAnsi="Times New Roman"/>
          <w:spacing w:val="-6"/>
          <w:sz w:val="28"/>
          <w:szCs w:val="28"/>
        </w:rPr>
        <w:t>InterView</w:t>
      </w:r>
      <w:proofErr w:type="spellEnd"/>
      <w:r w:rsidR="00583A48" w:rsidRPr="00583A48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A2049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A20496" w:rsidRPr="00A20496" w:rsidRDefault="00A2049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A20496">
        <w:rPr>
          <w:sz w:val="28"/>
          <w:szCs w:val="28"/>
        </w:rPr>
        <w:t xml:space="preserve">Наименование договора «Сублицензионный», а также наименования сторон по договору «Лицензиат» и «Сублицензиат», могут быть изменены в проекте договоре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</w:t>
      </w:r>
      <w:r w:rsidRPr="00A20496">
        <w:rPr>
          <w:sz w:val="28"/>
          <w:szCs w:val="28"/>
        </w:rPr>
        <w:t xml:space="preserve"> на «Лицензионный», «Лицензиар» и «Лицензиат» соответственно, в случае победы участника закупки, являющегося правообладателем исключительных прав предмета закупки</w:t>
      </w:r>
      <w:r>
        <w:rPr>
          <w:sz w:val="28"/>
          <w:szCs w:val="28"/>
        </w:rPr>
        <w:t>.</w:t>
      </w:r>
      <w:proofErr w:type="gram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83A48">
        <w:rPr>
          <w:rFonts w:ascii="Times New Roman" w:hAnsi="Times New Roman"/>
          <w:sz w:val="28"/>
          <w:szCs w:val="28"/>
        </w:rPr>
        <w:t>3 919 400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583A48">
        <w:rPr>
          <w:rFonts w:ascii="Times New Roman" w:hAnsi="Times New Roman"/>
          <w:sz w:val="28"/>
          <w:szCs w:val="28"/>
        </w:rPr>
        <w:t>три</w:t>
      </w:r>
      <w:r w:rsidR="00F73958">
        <w:rPr>
          <w:rFonts w:ascii="Times New Roman" w:hAnsi="Times New Roman"/>
          <w:sz w:val="28"/>
          <w:szCs w:val="28"/>
        </w:rPr>
        <w:t xml:space="preserve"> миллиона </w:t>
      </w:r>
      <w:r w:rsidR="00583A48">
        <w:rPr>
          <w:rFonts w:ascii="Times New Roman" w:hAnsi="Times New Roman"/>
          <w:sz w:val="28"/>
          <w:szCs w:val="28"/>
        </w:rPr>
        <w:t xml:space="preserve">девятьсот девятнадцать </w:t>
      </w:r>
      <w:r w:rsidR="00F73958">
        <w:rPr>
          <w:rFonts w:ascii="Times New Roman" w:hAnsi="Times New Roman"/>
          <w:sz w:val="28"/>
          <w:szCs w:val="28"/>
        </w:rPr>
        <w:t>тысяч</w:t>
      </w:r>
      <w:r w:rsidR="00583A48">
        <w:rPr>
          <w:rFonts w:ascii="Times New Roman" w:hAnsi="Times New Roman"/>
          <w:sz w:val="28"/>
          <w:szCs w:val="28"/>
        </w:rPr>
        <w:t xml:space="preserve"> четыреста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C1006A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F73958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83A48">
        <w:rPr>
          <w:sz w:val="28"/>
          <w:szCs w:val="28"/>
        </w:rPr>
        <w:t> 860 000</w:t>
      </w:r>
      <w:r w:rsidR="00D312E9" w:rsidRPr="00D312E9">
        <w:rPr>
          <w:sz w:val="28"/>
          <w:szCs w:val="28"/>
        </w:rPr>
        <w:t xml:space="preserve">  (</w:t>
      </w:r>
      <w:r w:rsidR="00025719">
        <w:rPr>
          <w:sz w:val="28"/>
          <w:szCs w:val="28"/>
        </w:rPr>
        <w:t xml:space="preserve">три миллиона </w:t>
      </w:r>
      <w:r w:rsidR="00583A48">
        <w:rPr>
          <w:sz w:val="28"/>
          <w:szCs w:val="28"/>
        </w:rPr>
        <w:t>восемьсот шестьдесят тысяч</w:t>
      </w:r>
      <w:r w:rsidR="00D312E9" w:rsidRPr="00D312E9">
        <w:rPr>
          <w:sz w:val="28"/>
          <w:szCs w:val="28"/>
        </w:rPr>
        <w:t>) рубл</w:t>
      </w:r>
      <w:r w:rsidR="00583A48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 w:rsidR="00F23A60">
        <w:rPr>
          <w:sz w:val="28"/>
          <w:szCs w:val="28"/>
        </w:rPr>
        <w:t>0</w:t>
      </w:r>
      <w:r w:rsidR="00583A48">
        <w:rPr>
          <w:sz w:val="28"/>
          <w:szCs w:val="28"/>
        </w:rPr>
        <w:t>0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356B3">
        <w:rPr>
          <w:rFonts w:ascii="Times New Roman" w:hAnsi="Times New Roman"/>
          <w:spacing w:val="-6"/>
          <w:sz w:val="28"/>
          <w:szCs w:val="28"/>
          <w:highlight w:val="yellow"/>
        </w:rPr>
        <w:t>3</w:t>
      </w:r>
      <w:r w:rsidR="00C1006A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</w:t>
      </w:r>
      <w:r w:rsidR="00227DEE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я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0356B3">
        <w:rPr>
          <w:sz w:val="28"/>
          <w:szCs w:val="28"/>
          <w:highlight w:val="yellow"/>
        </w:rPr>
        <w:t>1</w:t>
      </w:r>
      <w:r w:rsidR="00C1006A">
        <w:rPr>
          <w:sz w:val="28"/>
          <w:szCs w:val="28"/>
          <w:highlight w:val="yellow"/>
        </w:rPr>
        <w:t>9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0356B3">
        <w:rPr>
          <w:sz w:val="28"/>
          <w:szCs w:val="28"/>
          <w:highlight w:val="yellow"/>
        </w:rPr>
        <w:t>28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0356B3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0356B3">
        <w:rPr>
          <w:rFonts w:ascii="Times New Roman" w:hAnsi="Times New Roman"/>
          <w:sz w:val="28"/>
        </w:rPr>
        <w:t>двадцати восьми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lastRenderedPageBreak/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4147917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414791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414791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414792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DF5B5B" w:rsidRPr="00CD3B8C" w:rsidTr="00F7395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F7395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4E3071">
            <w:pPr>
              <w:numPr>
                <w:ilvl w:val="0"/>
                <w:numId w:val="51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F7395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4E3071">
            <w:pPr>
              <w:pStyle w:val="afff"/>
              <w:numPr>
                <w:ilvl w:val="0"/>
                <w:numId w:val="5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F7395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4E3071">
            <w:pPr>
              <w:numPr>
                <w:ilvl w:val="2"/>
                <w:numId w:val="5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4E3071">
            <w:pPr>
              <w:numPr>
                <w:ilvl w:val="0"/>
                <w:numId w:val="5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F7395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4E3071">
            <w:pPr>
              <w:numPr>
                <w:ilvl w:val="2"/>
                <w:numId w:val="5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4E3071">
            <w:pPr>
              <w:numPr>
                <w:ilvl w:val="0"/>
                <w:numId w:val="5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F7395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4E3071">
            <w:pPr>
              <w:pStyle w:val="afff"/>
              <w:numPr>
                <w:ilvl w:val="0"/>
                <w:numId w:val="5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4E3071">
            <w:pPr>
              <w:numPr>
                <w:ilvl w:val="0"/>
                <w:numId w:val="5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 xml:space="preserve">заполненное участником закупки по </w:t>
            </w:r>
            <w:hyperlink w:anchor="_Письмо_о_подаче" w:history="1">
              <w:r w:rsidR="00C86CC8">
                <w:rPr>
                  <w:rStyle w:val="afb"/>
                </w:rPr>
                <w:t>Ф</w:t>
              </w:r>
              <w:r w:rsidRPr="00C86CC8">
                <w:rPr>
                  <w:rStyle w:val="afb"/>
                </w:rPr>
                <w:t>орме 1</w:t>
              </w:r>
            </w:hyperlink>
            <w:r w:rsidRPr="00CD3B8C">
              <w:t xml:space="preserve"> «Заявка на участие в закупке» подтверждение: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4E3071">
            <w:pPr>
              <w:pStyle w:val="afff"/>
              <w:numPr>
                <w:ilvl w:val="0"/>
                <w:numId w:val="5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4E3071">
            <w:pPr>
              <w:pStyle w:val="afff"/>
              <w:numPr>
                <w:ilvl w:val="0"/>
                <w:numId w:val="5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F5B5B" w:rsidRPr="00285FAA" w:rsidRDefault="00DF5B5B" w:rsidP="004E3071">
            <w:pPr>
              <w:numPr>
                <w:ilvl w:val="0"/>
                <w:numId w:val="5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 xml:space="preserve">заполненное участником закупки по </w:t>
            </w:r>
            <w:hyperlink w:anchor="_Письмо_о_подаче" w:history="1">
              <w:r w:rsidR="00C86CC8">
                <w:rPr>
                  <w:rStyle w:val="afb"/>
                </w:rPr>
                <w:t>Ф</w:t>
              </w:r>
              <w:r w:rsidR="00C86CC8" w:rsidRPr="00C86CC8">
                <w:rPr>
                  <w:rStyle w:val="afb"/>
                </w:rPr>
                <w:t>орме 1</w:t>
              </w:r>
            </w:hyperlink>
            <w:r w:rsidRPr="00CD3B8C"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0356B3" w:rsidRPr="00CD3B8C" w:rsidTr="00F73958">
        <w:trPr>
          <w:trHeight w:val="440"/>
        </w:trPr>
        <w:tc>
          <w:tcPr>
            <w:tcW w:w="567" w:type="dxa"/>
            <w:vAlign w:val="center"/>
          </w:tcPr>
          <w:p w:rsidR="000356B3" w:rsidRDefault="000356B3" w:rsidP="004E3071">
            <w:pPr>
              <w:pStyle w:val="afff"/>
              <w:numPr>
                <w:ilvl w:val="0"/>
                <w:numId w:val="5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C7529" w:rsidRPr="00146A6F" w:rsidRDefault="00FC7529" w:rsidP="00FC7529">
            <w:proofErr w:type="gramStart"/>
            <w:r w:rsidRPr="00146A6F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</w:t>
            </w:r>
            <w:r w:rsidRPr="00146A6F">
              <w:lastRenderedPageBreak/>
              <w:t>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46A6F">
              <w:t xml:space="preserve"> именно:</w:t>
            </w:r>
          </w:p>
          <w:p w:rsidR="00FC7529" w:rsidRPr="00146A6F" w:rsidRDefault="00FC7529" w:rsidP="00FC7529">
            <w:pPr>
              <w:ind w:firstLine="720"/>
              <w:jc w:val="both"/>
            </w:pPr>
            <w:r w:rsidRPr="00146A6F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закупки, а именно обладать полномочиями  на передачу прав использования программных продуктов компании</w:t>
            </w:r>
            <w:r w:rsidRPr="00146A6F">
              <w:rPr>
                <w:color w:val="000000"/>
              </w:rPr>
              <w:t xml:space="preserve"> </w:t>
            </w:r>
            <w:r w:rsidR="008A3F96">
              <w:t>АО «НЕОЛАНТ»</w:t>
            </w:r>
            <w:r w:rsidRPr="00146A6F">
              <w:t xml:space="preserve"> (в соответствии со</w:t>
            </w:r>
            <w:proofErr w:type="gramStart"/>
            <w:r w:rsidRPr="00146A6F">
              <w:t xml:space="preserve"> С</w:t>
            </w:r>
            <w:proofErr w:type="gramEnd"/>
            <w:r w:rsidRPr="00146A6F">
              <w:t>т.1235, 1238, 1286 ГК РФ):</w:t>
            </w:r>
          </w:p>
          <w:p w:rsidR="00FC7529" w:rsidRPr="00146A6F" w:rsidRDefault="00FC7529" w:rsidP="00FC7529">
            <w:pPr>
              <w:numPr>
                <w:ilvl w:val="4"/>
                <w:numId w:val="2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146A6F">
              <w:rPr>
                <w:color w:val="000000"/>
              </w:rPr>
              <w:t xml:space="preserve"> </w:t>
            </w:r>
            <w:r w:rsidRPr="00146A6F">
              <w:rPr>
                <w:bCs/>
                <w:snapToGrid w:val="0"/>
              </w:rPr>
              <w:t>Документы</w:t>
            </w:r>
            <w:r w:rsidRPr="00146A6F">
              <w:t xml:space="preserve">, подтверждающие полномочиями участника процедуры на заключение договора на передачу прав использования программного обеспечения </w:t>
            </w:r>
            <w:proofErr w:type="spellStart"/>
            <w:r w:rsidR="008A3F96">
              <w:rPr>
                <w:lang w:val="en-US"/>
              </w:rPr>
              <w:t>InterBridge</w:t>
            </w:r>
            <w:proofErr w:type="spellEnd"/>
            <w:r w:rsidR="008A3F96" w:rsidRPr="008A3F96">
              <w:t xml:space="preserve">, </w:t>
            </w:r>
            <w:proofErr w:type="spellStart"/>
            <w:r w:rsidR="008A3F96">
              <w:rPr>
                <w:lang w:val="en-US"/>
              </w:rPr>
              <w:t>InterView</w:t>
            </w:r>
            <w:proofErr w:type="spellEnd"/>
            <w:r w:rsidRPr="00146A6F">
              <w:t>: </w:t>
            </w:r>
          </w:p>
          <w:p w:rsidR="00FC7529" w:rsidRPr="00146A6F" w:rsidRDefault="00FC7529" w:rsidP="004E3071">
            <w:pPr>
              <w:pStyle w:val="af4"/>
              <w:numPr>
                <w:ilvl w:val="0"/>
                <w:numId w:val="26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146A6F">
              <w:rPr>
                <w:color w:val="000000"/>
              </w:rPr>
              <w:t>ублицензионный договор/ выписка из сублицензионного договора </w:t>
            </w:r>
          </w:p>
          <w:p w:rsidR="00FC7529" w:rsidRPr="00146A6F" w:rsidRDefault="00FC7529" w:rsidP="00FC7529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или </w:t>
            </w:r>
          </w:p>
          <w:p w:rsidR="00FC7529" w:rsidRPr="00146A6F" w:rsidRDefault="00FC7529" w:rsidP="004E3071">
            <w:pPr>
              <w:pStyle w:val="af4"/>
              <w:numPr>
                <w:ilvl w:val="0"/>
                <w:numId w:val="26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 xml:space="preserve">информационное письмо, подготовленное  по </w:t>
            </w:r>
            <w:hyperlink w:anchor="_ПИСЬМО_О_ПОДТВЕРЖДЕНИИ" w:history="1">
              <w:r w:rsidRPr="00FF1536">
                <w:rPr>
                  <w:rStyle w:val="afb"/>
                </w:rPr>
                <w:t xml:space="preserve">Форме </w:t>
              </w:r>
              <w:r w:rsidR="00C86CC8">
                <w:rPr>
                  <w:rStyle w:val="afb"/>
                </w:rPr>
                <w:t>5</w:t>
              </w:r>
            </w:hyperlink>
            <w:r w:rsidRPr="00FF1536">
              <w:rPr>
                <w:color w:val="000000"/>
              </w:rPr>
              <w:t xml:space="preserve"> раздела </w:t>
            </w:r>
            <w:r w:rsidRPr="00FF1536">
              <w:rPr>
                <w:color w:val="000000"/>
              </w:rPr>
              <w:fldChar w:fldCharType="begin"/>
            </w:r>
            <w:r w:rsidRPr="00FF1536">
              <w:rPr>
                <w:color w:val="000000"/>
              </w:rPr>
              <w:instrText xml:space="preserve"> REF _Ref401131967 \r \h  \* MERGEFORMAT </w:instrText>
            </w:r>
            <w:r w:rsidRPr="00FF1536">
              <w:rPr>
                <w:color w:val="000000"/>
              </w:rPr>
            </w:r>
            <w:r w:rsidRPr="00FF1536">
              <w:rPr>
                <w:color w:val="000000"/>
              </w:rPr>
              <w:fldChar w:fldCharType="separate"/>
            </w:r>
            <w:r w:rsidRPr="00FF1536">
              <w:rPr>
                <w:color w:val="000000"/>
              </w:rPr>
              <w:t>4.1</w:t>
            </w:r>
            <w:r w:rsidRPr="00FF1536">
              <w:rPr>
                <w:color w:val="000000"/>
              </w:rPr>
              <w:fldChar w:fldCharType="end"/>
            </w:r>
            <w:r w:rsidRPr="00146A6F">
              <w:rPr>
                <w:color w:val="000000"/>
              </w:rPr>
              <w:t xml:space="preserve"> или аналогичное письмо, подписанное Правообладателем или уполномоченным им лицом</w:t>
            </w:r>
          </w:p>
          <w:p w:rsidR="00FC7529" w:rsidRPr="00146A6F" w:rsidRDefault="00FC7529" w:rsidP="00FC7529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или</w:t>
            </w:r>
          </w:p>
          <w:p w:rsidR="00FC7529" w:rsidRPr="00146A6F" w:rsidRDefault="00FC7529" w:rsidP="004E3071">
            <w:pPr>
              <w:pStyle w:val="af4"/>
              <w:numPr>
                <w:ilvl w:val="0"/>
                <w:numId w:val="26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FC7529" w:rsidRPr="00146A6F" w:rsidRDefault="00FC7529" w:rsidP="00FC7529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FC7529" w:rsidRPr="00146A6F" w:rsidRDefault="00FC7529" w:rsidP="00FC7529">
            <w:pPr>
              <w:pStyle w:val="af4"/>
              <w:spacing w:before="0" w:beforeAutospacing="0" w:after="0" w:afterAutospacing="0"/>
              <w:ind w:right="153" w:firstLine="671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документов, далее – только (</w:t>
            </w:r>
            <w:proofErr w:type="spellStart"/>
            <w:r w:rsidRPr="00146A6F">
              <w:rPr>
                <w:color w:val="000000"/>
              </w:rPr>
              <w:t>суб</w:t>
            </w:r>
            <w:proofErr w:type="spellEnd"/>
            <w:proofErr w:type="gramStart"/>
            <w:r w:rsidRPr="00146A6F">
              <w:rPr>
                <w:color w:val="000000"/>
              </w:rPr>
              <w:t>)л</w:t>
            </w:r>
            <w:proofErr w:type="gramEnd"/>
            <w:r w:rsidRPr="00146A6F">
              <w:rPr>
                <w:color w:val="000000"/>
              </w:rPr>
              <w:t xml:space="preserve">ицензионные договор(ы) или выписки из них, содержащие информацию об объеме </w:t>
            </w:r>
            <w:r w:rsidRPr="00146A6F">
              <w:rPr>
                <w:color w:val="000000"/>
              </w:rPr>
              <w:lastRenderedPageBreak/>
              <w:t>прав</w:t>
            </w:r>
            <w:r w:rsidR="008A3F96">
              <w:rPr>
                <w:color w:val="000000"/>
              </w:rPr>
              <w:t xml:space="preserve">, </w:t>
            </w:r>
            <w:r w:rsidR="008A3F96" w:rsidRPr="00FE7C4A">
              <w:t>с российскими организациями должна быть предоставлена вся цепочка передачи прав</w:t>
            </w:r>
            <w:r w:rsidRPr="00146A6F">
              <w:rPr>
                <w:color w:val="000000"/>
              </w:rPr>
              <w:t>.</w:t>
            </w:r>
          </w:p>
          <w:p w:rsidR="000356B3" w:rsidRPr="00CD3B8C" w:rsidRDefault="000356B3" w:rsidP="00F73958">
            <w:pPr>
              <w:ind w:right="153"/>
            </w:pPr>
          </w:p>
        </w:tc>
        <w:tc>
          <w:tcPr>
            <w:tcW w:w="8363" w:type="dxa"/>
            <w:vAlign w:val="center"/>
          </w:tcPr>
          <w:p w:rsidR="000356B3" w:rsidRPr="00FC7529" w:rsidRDefault="00FC7529" w:rsidP="004E3071">
            <w:pPr>
              <w:numPr>
                <w:ilvl w:val="0"/>
                <w:numId w:val="53"/>
              </w:numPr>
              <w:tabs>
                <w:tab w:val="left" w:pos="0"/>
              </w:tabs>
              <w:ind w:left="0" w:right="153" w:firstLine="353"/>
              <w:jc w:val="both"/>
            </w:pPr>
            <w:bookmarkStart w:id="43" w:name="_Ref405791900"/>
            <w:r w:rsidRPr="00FC7529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FC7529" w:rsidRPr="00FC7529" w:rsidRDefault="00FC7529" w:rsidP="004E3071">
            <w:pPr>
              <w:pStyle w:val="afff"/>
              <w:numPr>
                <w:ilvl w:val="0"/>
                <w:numId w:val="26"/>
              </w:numPr>
              <w:tabs>
                <w:tab w:val="left" w:pos="0"/>
              </w:tabs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529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копии документов, указанные в столбце «Требования» данного </w:t>
            </w:r>
            <w:r w:rsidRPr="00FC7529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lastRenderedPageBreak/>
              <w:t>пункта</w:t>
            </w:r>
          </w:p>
        </w:tc>
      </w:tr>
      <w:tr w:rsidR="00DF5B5B" w:rsidRPr="00CD3B8C" w:rsidTr="00F73958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4E3071">
            <w:pPr>
              <w:pStyle w:val="afff"/>
              <w:numPr>
                <w:ilvl w:val="0"/>
                <w:numId w:val="5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F5B5B" w:rsidRDefault="00DF5B5B" w:rsidP="00DF5B5B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4147921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4E3071">
            <w:pPr>
              <w:widowControl w:val="0"/>
              <w:numPr>
                <w:ilvl w:val="0"/>
                <w:numId w:val="50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>
                <w:rPr>
                  <w:rStyle w:val="afb"/>
                </w:rPr>
                <w:t>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4E3071">
            <w:pPr>
              <w:widowControl w:val="0"/>
              <w:numPr>
                <w:ilvl w:val="0"/>
                <w:numId w:val="5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4147922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EA3525" w:rsidRDefault="0081188A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</w:t>
      </w:r>
      <w:r w:rsidRPr="005C65EB">
        <w:t>приведенными в настоящей закупочной документации (</w:t>
      </w:r>
      <w:r w:rsidR="005C65EB" w:rsidRPr="005C65EB">
        <w:t>под</w:t>
      </w:r>
      <w:r w:rsidRPr="005C65EB">
        <w:t>раздел </w:t>
      </w:r>
      <w:r w:rsidR="005C65EB" w:rsidRPr="005C65EB">
        <w:fldChar w:fldCharType="begin"/>
      </w:r>
      <w:r w:rsidR="005C65EB" w:rsidRPr="005C65EB">
        <w:instrText xml:space="preserve"> REF _Ref401131967 \r \h </w:instrText>
      </w:r>
      <w:r w:rsidR="005C65EB">
        <w:instrText xml:space="preserve"> \* MERGEFORMAT </w:instrText>
      </w:r>
      <w:r w:rsidR="005C65EB" w:rsidRPr="005C65EB">
        <w:fldChar w:fldCharType="separate"/>
      </w:r>
      <w:r w:rsidR="005C65EB" w:rsidRPr="005C65EB">
        <w:t>4.1</w:t>
      </w:r>
      <w:r w:rsidR="005C65EB" w:rsidRPr="005C65EB">
        <w:fldChar w:fldCharType="end"/>
      </w:r>
      <w:r w:rsidRPr="005C65EB">
        <w:t xml:space="preserve">, </w:t>
      </w:r>
      <w:hyperlink w:anchor="_СВЕДЕНИЯ_О_ПРИНАДЛЕЖНОСТИ_1" w:history="1">
        <w:r w:rsidRPr="005C65EB">
          <w:rPr>
            <w:rStyle w:val="afb"/>
          </w:rPr>
          <w:t>Форма</w:t>
        </w:r>
        <w:r w:rsidR="005C65EB" w:rsidRPr="005C65EB">
          <w:rPr>
            <w:rStyle w:val="afb"/>
          </w:rPr>
          <w:t xml:space="preserve"> 1.1</w:t>
        </w:r>
      </w:hyperlink>
      <w:r w:rsidRPr="005C65EB">
        <w:t>), предоставляются в составе заявки на участие в закупке в двух форматах: *.</w:t>
      </w:r>
      <w:proofErr w:type="spellStart"/>
      <w:r w:rsidRPr="005C65EB">
        <w:t>pdf</w:t>
      </w:r>
      <w:proofErr w:type="spellEnd"/>
      <w:r w:rsidRPr="005C65EB">
        <w:t xml:space="preserve"> </w:t>
      </w:r>
      <w:r w:rsidRPr="005C65EB" w:rsidDel="00EC0238">
        <w:t>с подписью</w:t>
      </w:r>
      <w:r w:rsidRPr="005C65EB">
        <w:t xml:space="preserve"> и печатью, а также</w:t>
      </w:r>
      <w:r w:rsidRPr="005C65EB" w:rsidDel="00EC0238">
        <w:t xml:space="preserve"> </w:t>
      </w:r>
      <w:r w:rsidRPr="005C65EB">
        <w:t xml:space="preserve">в </w:t>
      </w:r>
      <w:r w:rsidRPr="005C65EB" w:rsidDel="00EC0238">
        <w:t xml:space="preserve">редактируемом формате </w:t>
      </w:r>
      <w:r w:rsidRPr="005C65EB">
        <w:t>*.</w:t>
      </w:r>
      <w:r w:rsidRPr="005C65EB">
        <w:rPr>
          <w:lang w:val="en-US"/>
        </w:rPr>
        <w:t>doc</w:t>
      </w:r>
      <w:r w:rsidRPr="005C65EB">
        <w:t xml:space="preserve"> или </w:t>
      </w:r>
      <w:r w:rsidRPr="005C65EB" w:rsidDel="00EC0238">
        <w:t>*.</w:t>
      </w:r>
      <w:proofErr w:type="spellStart"/>
      <w:r w:rsidRPr="005C65EB" w:rsidDel="00EC0238">
        <w:t>xls</w:t>
      </w:r>
      <w:proofErr w:type="spellEnd"/>
      <w:r w:rsidRPr="005C65EB">
        <w:t>.</w:t>
      </w:r>
    </w:p>
    <w:p w:rsidR="00C86CC8" w:rsidRPr="005C65EB" w:rsidRDefault="00C86CC8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запроса предложений (</w:t>
      </w:r>
      <w:hyperlink w:anchor="_АНКЕТА_УЧАСТНИКА_ЗАПРОСА" w:history="1">
        <w:r w:rsidRPr="00C86CC8">
          <w:rPr>
            <w:rStyle w:val="afb"/>
          </w:rPr>
          <w:t>Форма 2</w:t>
        </w:r>
      </w:hyperlink>
      <w:r>
        <w:t>)</w:t>
      </w:r>
    </w:p>
    <w:p w:rsidR="005C65EB" w:rsidRPr="005C65EB" w:rsidRDefault="005C65EB" w:rsidP="005C65E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lastRenderedPageBreak/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5C65EB">
          <w:rPr>
            <w:rStyle w:val="afb"/>
          </w:rPr>
          <w:t xml:space="preserve">Форма </w:t>
        </w:r>
        <w:r w:rsidR="00C86CC8">
          <w:rPr>
            <w:rStyle w:val="afb"/>
          </w:rPr>
          <w:t>3</w:t>
        </w:r>
      </w:hyperlink>
      <w:r w:rsidRPr="005C65EB">
        <w:t xml:space="preserve">). </w:t>
      </w:r>
    </w:p>
    <w:p w:rsidR="00334C95" w:rsidRPr="005C65EB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</w:instrText>
      </w:r>
      <w:r w:rsidR="00A76E50" w:rsidRPr="005C65EB">
        <w:instrText xml:space="preserve"> \* MERGEFORMAT </w:instrText>
      </w:r>
      <w:r w:rsidRPr="005C65EB">
        <w:fldChar w:fldCharType="separate"/>
      </w:r>
      <w:r w:rsidRPr="005C65EB">
        <w:t>4.1</w:t>
      </w:r>
      <w:r w:rsidRPr="005C65EB">
        <w:fldChar w:fldCharType="end"/>
      </w:r>
      <w:r w:rsidRPr="005C65EB">
        <w:t xml:space="preserve">, </w:t>
      </w:r>
      <w:hyperlink w:anchor="_СВОДНАЯ_ТАБЛИЦА_СТОИМОСТИ" w:history="1">
        <w:r w:rsidRPr="005C65EB">
          <w:rPr>
            <w:rStyle w:val="afb"/>
          </w:rPr>
          <w:t>Форма 3</w:t>
        </w:r>
      </w:hyperlink>
      <w:r w:rsidR="00FA7D05" w:rsidRPr="005C65EB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 xml:space="preserve">указанные в </w:t>
      </w:r>
      <w:r w:rsidR="006704C6" w:rsidRPr="005C65EB">
        <w:t>разделе </w:t>
      </w:r>
      <w:r w:rsidR="005C65EB" w:rsidRPr="005C65EB">
        <w:t>3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2414792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690D40" w:rsidRPr="00CD3B8C" w:rsidRDefault="00690D40" w:rsidP="004E3071">
      <w:pPr>
        <w:pStyle w:val="31"/>
        <w:numPr>
          <w:ilvl w:val="1"/>
          <w:numId w:val="54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24147924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690D40" w:rsidRPr="00DA5893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C86CC8">
        <w:rPr>
          <w:rFonts w:ascii="Times New Roman" w:hAnsi="Times New Roman"/>
          <w:sz w:val="28"/>
          <w:szCs w:val="28"/>
        </w:rPr>
        <w:t>9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690D40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90D40" w:rsidRPr="00DA5893" w:rsidRDefault="00690D40" w:rsidP="004E3071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690D40" w:rsidRDefault="00690D40" w:rsidP="004E3071">
      <w:pPr>
        <w:pStyle w:val="31"/>
        <w:numPr>
          <w:ilvl w:val="1"/>
          <w:numId w:val="54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bookmarkStart w:id="64" w:name="_Toc424147925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90D40" w:rsidRPr="00DA5893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690D40" w:rsidRDefault="00690D40" w:rsidP="00690D40">
      <w:pPr>
        <w:ind w:firstLine="709"/>
        <w:rPr>
          <w:sz w:val="28"/>
          <w:szCs w:val="28"/>
        </w:rPr>
      </w:pPr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</w:p>
    <w:p w:rsidR="00690D40" w:rsidRPr="00CD3B8C" w:rsidRDefault="00690D40" w:rsidP="00690D4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690D40" w:rsidRPr="00CD3B8C" w:rsidRDefault="00690D40" w:rsidP="00690D4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</w:p>
    <w:p w:rsidR="00690D40" w:rsidRDefault="00690D40" w:rsidP="004E3071">
      <w:pPr>
        <w:pStyle w:val="31"/>
        <w:numPr>
          <w:ilvl w:val="2"/>
          <w:numId w:val="54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2414792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690D40" w:rsidRDefault="00690D40" w:rsidP="00690D40"/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690D40" w:rsidRDefault="00690D40" w:rsidP="00690D40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690D40" w:rsidRPr="00CD3B8C" w:rsidTr="00F7395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90D40" w:rsidRPr="00CD3B8C" w:rsidTr="00F7395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690D40" w:rsidRDefault="00690D40" w:rsidP="00690D40"/>
    <w:p w:rsidR="00690D40" w:rsidRDefault="00690D40" w:rsidP="004E3071">
      <w:pPr>
        <w:pStyle w:val="31"/>
        <w:numPr>
          <w:ilvl w:val="2"/>
          <w:numId w:val="54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2414792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</w:p>
    <w:p w:rsidR="00690D40" w:rsidRPr="00B10302" w:rsidRDefault="00690D40" w:rsidP="00690D40">
      <w:pPr>
        <w:rPr>
          <w:sz w:val="28"/>
        </w:rPr>
      </w:pPr>
    </w:p>
    <w:p w:rsidR="00690D40" w:rsidRPr="00B10302" w:rsidRDefault="00690D40" w:rsidP="00690D4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690D40" w:rsidRPr="00146A6F" w:rsidRDefault="00690D40" w:rsidP="00690D40">
      <w:pPr>
        <w:shd w:val="clear" w:color="auto" w:fill="FFFFFF"/>
        <w:jc w:val="center"/>
        <w:rPr>
          <w:sz w:val="28"/>
        </w:rPr>
      </w:pP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90D40" w:rsidRPr="00CD3B8C" w:rsidRDefault="00690D40" w:rsidP="00690D40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690D40" w:rsidRPr="00191A0C" w:rsidRDefault="00690D40" w:rsidP="00690D4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90D40" w:rsidRPr="00390D9E" w:rsidRDefault="00690D40" w:rsidP="004E3071">
      <w:pPr>
        <w:pStyle w:val="afff"/>
        <w:numPr>
          <w:ilvl w:val="3"/>
          <w:numId w:val="55"/>
        </w:numPr>
        <w:ind w:left="0" w:firstLine="851"/>
        <w:rPr>
          <w:rFonts w:ascii="Times New Roman" w:hAnsi="Times New Roman"/>
          <w:sz w:val="28"/>
        </w:rPr>
      </w:pPr>
      <w:r w:rsidRPr="00390D9E">
        <w:rPr>
          <w:rFonts w:ascii="Times New Roman" w:hAnsi="Times New Roman"/>
          <w:sz w:val="28"/>
          <w:szCs w:val="28"/>
        </w:rPr>
        <w:t>Оценка по подкритерию «опыт участника закупки»:</w:t>
      </w:r>
    </w:p>
    <w:p w:rsidR="00690D40" w:rsidRPr="00CD3B8C" w:rsidRDefault="00690D40" w:rsidP="00690D40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 w:rsidR="00830DBB">
        <w:rPr>
          <w:bCs/>
          <w:iCs/>
          <w:sz w:val="28"/>
          <w:szCs w:val="28"/>
        </w:rPr>
        <w:t>передачу прав</w:t>
      </w:r>
      <w:r w:rsidR="00C86CC8">
        <w:rPr>
          <w:bCs/>
          <w:iCs/>
          <w:sz w:val="28"/>
          <w:szCs w:val="28"/>
        </w:rPr>
        <w:t>/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 w:rsidR="00C86CC8">
        <w:rPr>
          <w:sz w:val="28"/>
          <w:szCs w:val="28"/>
        </w:rPr>
        <w:t xml:space="preserve">на передачу </w:t>
      </w:r>
      <w:proofErr w:type="gramStart"/>
      <w:r w:rsidR="00C86CC8">
        <w:rPr>
          <w:sz w:val="28"/>
          <w:szCs w:val="28"/>
        </w:rPr>
        <w:t>прав использования программного обеспечения</w:t>
      </w:r>
      <w:r w:rsidR="00830DBB">
        <w:rPr>
          <w:sz w:val="28"/>
          <w:szCs w:val="28"/>
        </w:rPr>
        <w:t>/оказания услуг</w:t>
      </w:r>
      <w:proofErr w:type="gramEnd"/>
      <w:r w:rsidR="00830DBB">
        <w:rPr>
          <w:sz w:val="28"/>
          <w:szCs w:val="28"/>
        </w:rPr>
        <w:t xml:space="preserve"> по технической поддержке ПО компании АО «НЕОЛАНТ»,</w:t>
      </w:r>
      <w:r w:rsidR="00C86CC8" w:rsidRPr="00F77A77">
        <w:rPr>
          <w:sz w:val="28"/>
          <w:szCs w:val="28"/>
        </w:rPr>
        <w:t xml:space="preserve"> </w:t>
      </w:r>
      <w:r w:rsidRPr="00161436">
        <w:rPr>
          <w:bCs/>
          <w:iCs/>
          <w:sz w:val="28"/>
          <w:szCs w:val="28"/>
        </w:rPr>
        <w:t>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690D40" w:rsidRPr="00CD3B8C" w:rsidRDefault="00690D40" w:rsidP="004E3071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="00830DBB" w:rsidRPr="00830DBB">
        <w:rPr>
          <w:b/>
          <w:i/>
        </w:rPr>
        <w:t>передачи прав</w:t>
      </w:r>
      <w:r w:rsidR="00830DBB">
        <w:rPr>
          <w:sz w:val="28"/>
          <w:szCs w:val="28"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90D40" w:rsidRPr="00CD3B8C" w:rsidRDefault="00690D40" w:rsidP="004E307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4E307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="00830DBB" w:rsidRPr="00830DBB">
        <w:rPr>
          <w:b/>
          <w:i/>
        </w:rPr>
        <w:t>передач прав</w:t>
      </w:r>
      <w:r w:rsidR="00830DBB">
        <w:rPr>
          <w:sz w:val="28"/>
          <w:szCs w:val="28"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4E3071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</w:t>
      </w:r>
      <w:r w:rsidR="00830DBB">
        <w:rPr>
          <w:sz w:val="28"/>
          <w:szCs w:val="28"/>
        </w:rPr>
        <w:t xml:space="preserve"> договора на</w:t>
      </w:r>
      <w:r w:rsidRPr="00CD3B8C">
        <w:rPr>
          <w:sz w:val="28"/>
          <w:szCs w:val="28"/>
        </w:rPr>
        <w:t xml:space="preserve"> </w:t>
      </w:r>
      <w:r w:rsidR="00830DBB" w:rsidRPr="00830DBB">
        <w:rPr>
          <w:b/>
          <w:i/>
        </w:rPr>
        <w:t>передач</w:t>
      </w:r>
      <w:r w:rsidR="00830DBB">
        <w:rPr>
          <w:b/>
          <w:i/>
        </w:rPr>
        <w:t>у</w:t>
      </w:r>
      <w:r w:rsidR="00830DBB" w:rsidRPr="00830DBB">
        <w:rPr>
          <w:b/>
          <w:i/>
        </w:rPr>
        <w:t xml:space="preserve"> прав</w:t>
      </w:r>
      <w:r w:rsidR="00830DBB">
        <w:rPr>
          <w:b/>
          <w:i/>
        </w:rPr>
        <w:t>/</w:t>
      </w:r>
      <w:r w:rsidRPr="00CD3B8C">
        <w:rPr>
          <w:b/>
          <w:i/>
        </w:rPr>
        <w:t>работ</w:t>
      </w:r>
      <w:r w:rsidR="00830DBB">
        <w:rPr>
          <w:b/>
          <w:i/>
        </w:rPr>
        <w:t>ы</w:t>
      </w:r>
      <w:r w:rsidRPr="00CD3B8C">
        <w:rPr>
          <w:b/>
          <w:i/>
        </w:rPr>
        <w:t>/</w:t>
      </w:r>
      <w:proofErr w:type="spellStart"/>
      <w:r w:rsidRPr="00CD3B8C">
        <w:rPr>
          <w:b/>
          <w:i/>
        </w:rPr>
        <w:t>услу</w:t>
      </w:r>
      <w:r w:rsidR="00830DBB">
        <w:rPr>
          <w:b/>
          <w:i/>
        </w:rPr>
        <w:t>и</w:t>
      </w:r>
      <w:r w:rsidRPr="00CD3B8C">
        <w:rPr>
          <w:b/>
          <w:i/>
        </w:rPr>
        <w:t>г</w:t>
      </w:r>
      <w:proofErr w:type="spellEnd"/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90D40" w:rsidRPr="00CD3B8C" w:rsidRDefault="00690D40" w:rsidP="004E307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4E307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4E3071">
      <w:pPr>
        <w:numPr>
          <w:ilvl w:val="0"/>
          <w:numId w:val="25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690D40" w:rsidRPr="00CD3B8C" w:rsidRDefault="00690D40" w:rsidP="00690D40">
      <w:pPr>
        <w:autoSpaceDE w:val="0"/>
        <w:autoSpaceDN w:val="0"/>
        <w:adjustRightInd w:val="0"/>
        <w:ind w:firstLine="709"/>
        <w:rPr>
          <w:b/>
          <w:i/>
        </w:rPr>
      </w:pPr>
    </w:p>
    <w:p w:rsidR="00690D40" w:rsidRDefault="00690D40" w:rsidP="00690D40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0D0135" w:rsidRDefault="00690D40" w:rsidP="00282783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</w:t>
            </w:r>
            <w:r w:rsidR="00830DBB">
              <w:t>передача прав/</w:t>
            </w:r>
            <w:r w:rsidRPr="000D0135">
              <w:t xml:space="preserve">работы/услуги  в рамках договоров </w:t>
            </w:r>
            <w:r w:rsidR="00830DBB">
              <w:t xml:space="preserve">на </w:t>
            </w:r>
            <w:r w:rsidR="00830DBB" w:rsidRPr="00830DBB">
              <w:t>передачу прав использования программного обеспечения/оказания услуг по технической поддержке ПО компании АО «НЕОЛАНТ»</w:t>
            </w:r>
            <w:r w:rsidR="00830DBB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90D40" w:rsidRPr="00CD3B8C" w:rsidRDefault="00690D40" w:rsidP="00690D4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90D40" w:rsidRPr="000B17A6" w:rsidRDefault="00690D40" w:rsidP="000B17A6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r w:rsidRPr="000B17A6">
        <w:rPr>
          <w:sz w:val="28"/>
          <w:szCs w:val="28"/>
        </w:rPr>
        <w:t xml:space="preserve"> – суммарная стоимость завершенных в 2013-2015 гг. </w:t>
      </w:r>
      <w:r w:rsidR="00830DBB">
        <w:rPr>
          <w:sz w:val="28"/>
          <w:szCs w:val="28"/>
        </w:rPr>
        <w:t>передачи прав/</w:t>
      </w:r>
      <w:r w:rsidRPr="000B17A6">
        <w:rPr>
          <w:sz w:val="28"/>
          <w:szCs w:val="28"/>
        </w:rPr>
        <w:t xml:space="preserve">работы/услуги в рамках </w:t>
      </w:r>
      <w:proofErr w:type="gramStart"/>
      <w:r w:rsidRPr="000B17A6">
        <w:rPr>
          <w:sz w:val="28"/>
          <w:szCs w:val="28"/>
        </w:rPr>
        <w:t xml:space="preserve">договоров </w:t>
      </w:r>
      <w:r w:rsidR="00830DBB">
        <w:rPr>
          <w:sz w:val="28"/>
          <w:szCs w:val="28"/>
        </w:rPr>
        <w:t>передачи права использования программного обеспечения/оказания услуг</w:t>
      </w:r>
      <w:proofErr w:type="gramEnd"/>
      <w:r w:rsidR="00830DBB">
        <w:rPr>
          <w:sz w:val="28"/>
          <w:szCs w:val="28"/>
        </w:rPr>
        <w:t xml:space="preserve"> по технической поддержке ПО компании АО «НЕОЛАНТ»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участника, руб.</w:t>
      </w:r>
    </w:p>
    <w:p w:rsidR="00690D40" w:rsidRPr="00CD3B8C" w:rsidRDefault="00690D40" w:rsidP="00690D40">
      <w:pPr>
        <w:ind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264F60" w:rsidRPr="00264F60">
        <w:rPr>
          <w:sz w:val="28"/>
          <w:szCs w:val="28"/>
        </w:rPr>
        <w:t>договоров</w:t>
      </w:r>
      <w:r w:rsidRPr="007441DD">
        <w:rPr>
          <w:sz w:val="28"/>
          <w:szCs w:val="20"/>
        </w:rPr>
        <w:t xml:space="preserve"> </w:t>
      </w:r>
      <w:r w:rsidR="00264F60">
        <w:rPr>
          <w:sz w:val="28"/>
          <w:szCs w:val="28"/>
        </w:rPr>
        <w:t>на</w:t>
      </w:r>
      <w:r w:rsidR="000B17A6" w:rsidRPr="000B17A6">
        <w:rPr>
          <w:sz w:val="28"/>
          <w:szCs w:val="28"/>
        </w:rPr>
        <w:t xml:space="preserve"> </w:t>
      </w:r>
      <w:r w:rsidR="00830DBB">
        <w:rPr>
          <w:sz w:val="28"/>
          <w:szCs w:val="28"/>
        </w:rPr>
        <w:t>передач</w:t>
      </w:r>
      <w:r w:rsidR="00264F60">
        <w:rPr>
          <w:sz w:val="28"/>
          <w:szCs w:val="28"/>
        </w:rPr>
        <w:t>у</w:t>
      </w:r>
      <w:r w:rsidR="00830DBB">
        <w:rPr>
          <w:sz w:val="28"/>
          <w:szCs w:val="28"/>
        </w:rPr>
        <w:t xml:space="preserve"> прав использования программного обеспечения/оказани</w:t>
      </w:r>
      <w:r w:rsidR="00264F60">
        <w:rPr>
          <w:sz w:val="28"/>
          <w:szCs w:val="28"/>
        </w:rPr>
        <w:t>е</w:t>
      </w:r>
      <w:r w:rsidR="00830DBB">
        <w:rPr>
          <w:sz w:val="28"/>
          <w:szCs w:val="28"/>
        </w:rPr>
        <w:t xml:space="preserve"> услуг по технической поддержке ПО компании АО «НЕОЛАНТ»</w:t>
      </w:r>
      <w:r w:rsidR="00264F60">
        <w:rPr>
          <w:sz w:val="28"/>
          <w:szCs w:val="28"/>
        </w:rPr>
        <w:t xml:space="preserve">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690D40" w:rsidRPr="00CD3B8C" w:rsidRDefault="00690D40" w:rsidP="00690D40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264F60">
        <w:rPr>
          <w:sz w:val="28"/>
          <w:szCs w:val="20"/>
        </w:rPr>
        <w:t>7</w:t>
      </w:r>
      <w:r>
        <w:rPr>
          <w:sz w:val="28"/>
          <w:szCs w:val="20"/>
        </w:rPr>
        <w:t> </w:t>
      </w:r>
      <w:r w:rsidR="00264F60">
        <w:rPr>
          <w:sz w:val="28"/>
          <w:szCs w:val="20"/>
        </w:rPr>
        <w:t>8</w:t>
      </w:r>
      <w:r>
        <w:rPr>
          <w:sz w:val="28"/>
          <w:szCs w:val="20"/>
        </w:rPr>
        <w:t>00 000</w:t>
      </w:r>
      <w:r w:rsidRPr="00CD3B8C">
        <w:rPr>
          <w:sz w:val="28"/>
          <w:szCs w:val="20"/>
        </w:rPr>
        <w:t>, руб.</w:t>
      </w:r>
    </w:p>
    <w:p w:rsidR="00690D40" w:rsidRPr="00CD3B8C" w:rsidRDefault="00690D40" w:rsidP="00690D40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690D40" w:rsidRPr="00CD3B8C" w:rsidTr="00F73958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90D40" w:rsidRPr="00CD3B8C" w:rsidTr="00F73958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21032188"/>
      <w:bookmarkStart w:id="77" w:name="_Toc424147928"/>
      <w:bookmarkStart w:id="78" w:name="_Toc260130025"/>
      <w:bookmarkStart w:id="79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  <w:bookmarkEnd w:id="7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264F60">
        <w:rPr>
          <w:b/>
          <w:i/>
        </w:rPr>
        <w:t>5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Pr="0086357F" w:rsidRDefault="007824C3" w:rsidP="004E3071">
      <w:pPr>
        <w:pStyle w:val="10"/>
        <w:numPr>
          <w:ilvl w:val="1"/>
          <w:numId w:val="29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0" w:name="_Ref401131967"/>
      <w:bookmarkStart w:id="81" w:name="_Toc421032189"/>
      <w:bookmarkStart w:id="82" w:name="_Toc42414792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3" w:name="_Письмо_о_подаче"/>
      <w:bookmarkStart w:id="84" w:name="_ЗАЯВКА_НА_УЧАСТИЕ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21032190"/>
      <w:bookmarkStart w:id="90" w:name="_Toc424147930"/>
      <w:bookmarkEnd w:id="83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  <w:bookmarkEnd w:id="9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4E3071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4E3071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4E3071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4E3071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4E3071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4E3071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4E3071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4E3071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4E3071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4E3071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4E3071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4E307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4E307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4E307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4E3071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lastRenderedPageBreak/>
              <w:t>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4E3071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4E3071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6"/>
    </w:p>
    <w:p w:rsidR="007824C3" w:rsidRPr="00100970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7"/>
    </w:p>
    <w:p w:rsidR="007824C3" w:rsidRPr="00100970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8"/>
    </w:p>
    <w:p w:rsidR="007824C3" w:rsidRPr="00A356CF" w:rsidRDefault="007824C3" w:rsidP="004E3071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21032191"/>
      <w:bookmarkStart w:id="106" w:name="_Toc42414793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  <w:bookmarkEnd w:id="10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12201949"/>
      <w:bookmarkStart w:id="111" w:name="_Toc421032192"/>
      <w:bookmarkStart w:id="112" w:name="_Toc424147932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  <w:bookmarkEnd w:id="11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4E3071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668CA" w:rsidRPr="00824550" w:rsidRDefault="00E668CA" w:rsidP="00E668CA">
      <w:pPr>
        <w:jc w:val="right"/>
        <w:rPr>
          <w:sz w:val="28"/>
          <w:szCs w:val="28"/>
        </w:rPr>
      </w:pPr>
      <w:bookmarkStart w:id="113" w:name="Форма2"/>
      <w:r w:rsidRPr="00824550">
        <w:rPr>
          <w:sz w:val="28"/>
          <w:szCs w:val="28"/>
        </w:rPr>
        <w:lastRenderedPageBreak/>
        <w:t>Форма 2</w:t>
      </w:r>
      <w:bookmarkEnd w:id="113"/>
    </w:p>
    <w:p w:rsidR="00E668CA" w:rsidRPr="00824550" w:rsidRDefault="00E668CA" w:rsidP="00E668CA">
      <w:pPr>
        <w:jc w:val="right"/>
        <w:rPr>
          <w:b/>
          <w:sz w:val="22"/>
          <w:szCs w:val="22"/>
        </w:rPr>
      </w:pPr>
    </w:p>
    <w:p w:rsidR="00E668CA" w:rsidRPr="00DD7B1F" w:rsidRDefault="00E668CA" w:rsidP="00E668CA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E668CA" w:rsidRPr="00824550" w:rsidRDefault="00E668CA" w:rsidP="00E668CA">
      <w:pPr>
        <w:jc w:val="right"/>
        <w:rPr>
          <w:b/>
          <w:sz w:val="22"/>
          <w:szCs w:val="22"/>
        </w:rPr>
      </w:pPr>
    </w:p>
    <w:p w:rsidR="00E668CA" w:rsidRPr="00824550" w:rsidRDefault="00E668CA" w:rsidP="00E668C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АНКЕТА_УЧАСТНИКА_ЗАПРОСА"/>
      <w:bookmarkStart w:id="115" w:name="_Toc255987077"/>
      <w:bookmarkStart w:id="116" w:name="_Toc415655134"/>
      <w:bookmarkStart w:id="117" w:name="_Toc424147933"/>
      <w:bookmarkEnd w:id="114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15"/>
      <w:bookmarkEnd w:id="116"/>
      <w:bookmarkEnd w:id="117"/>
    </w:p>
    <w:p w:rsidR="00E668CA" w:rsidRPr="00824550" w:rsidRDefault="00E668CA" w:rsidP="00E668CA">
      <w:pPr>
        <w:pStyle w:val="Times12"/>
        <w:ind w:firstLine="0"/>
        <w:rPr>
          <w:sz w:val="28"/>
          <w:szCs w:val="28"/>
        </w:rPr>
      </w:pPr>
    </w:p>
    <w:p w:rsidR="00E668CA" w:rsidRPr="00824550" w:rsidRDefault="00E668CA" w:rsidP="00E668CA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E668CA" w:rsidRPr="00824550" w:rsidRDefault="00E668CA" w:rsidP="00E668CA">
      <w:pPr>
        <w:pStyle w:val="Times12"/>
        <w:ind w:firstLine="0"/>
        <w:rPr>
          <w:sz w:val="28"/>
          <w:szCs w:val="28"/>
        </w:rPr>
      </w:pPr>
      <w:bookmarkStart w:id="118" w:name="Таблица_1"/>
      <w:r w:rsidRPr="00824550">
        <w:rPr>
          <w:sz w:val="28"/>
          <w:szCs w:val="28"/>
        </w:rPr>
        <w:t>Таблица 1</w:t>
      </w:r>
      <w:bookmarkEnd w:id="118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E668CA" w:rsidRPr="00824550" w:rsidTr="000C06C0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E668CA" w:rsidRPr="00824550" w:rsidRDefault="00E668CA" w:rsidP="000C06C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E668CA" w:rsidRPr="00824550" w:rsidTr="000C06C0">
        <w:trPr>
          <w:cantSplit/>
          <w:trHeight w:val="471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8CA" w:rsidRPr="00824550" w:rsidTr="000C06C0">
        <w:trPr>
          <w:cantSplit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8CA" w:rsidRPr="00824550" w:rsidTr="000C06C0">
        <w:trPr>
          <w:cantSplit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8CA" w:rsidRPr="00824550" w:rsidTr="000C06C0">
        <w:trPr>
          <w:cantSplit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19" w:name="_Ref387662845"/>
          </w:p>
        </w:tc>
        <w:bookmarkEnd w:id="119"/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0" w:name="_Ref331082959"/>
          </w:p>
        </w:tc>
        <w:bookmarkEnd w:id="120"/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  <w:trHeight w:val="284"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  <w:tr w:rsidR="00E668CA" w:rsidRPr="00824550" w:rsidTr="000C06C0">
        <w:trPr>
          <w:cantSplit/>
        </w:trPr>
        <w:tc>
          <w:tcPr>
            <w:tcW w:w="306" w:type="pct"/>
            <w:vAlign w:val="center"/>
          </w:tcPr>
          <w:p w:rsidR="00E668CA" w:rsidRPr="00824550" w:rsidRDefault="00E668CA" w:rsidP="004E3071">
            <w:pPr>
              <w:pStyle w:val="af8"/>
              <w:keepNext w:val="0"/>
              <w:widowControl w:val="0"/>
              <w:numPr>
                <w:ilvl w:val="0"/>
                <w:numId w:val="5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8CA" w:rsidRPr="00824550" w:rsidRDefault="00E668CA" w:rsidP="000C06C0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E668CA" w:rsidRPr="00824550" w:rsidRDefault="00E668CA" w:rsidP="000C06C0">
            <w:pPr>
              <w:widowControl w:val="0"/>
              <w:jc w:val="center"/>
            </w:pPr>
          </w:p>
        </w:tc>
      </w:tr>
    </w:tbl>
    <w:p w:rsidR="00E668CA" w:rsidRPr="00824550" w:rsidRDefault="00E668CA" w:rsidP="00E668C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668CA" w:rsidRPr="00824550" w:rsidRDefault="00E668CA" w:rsidP="00E668C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E668CA" w:rsidRPr="00824550" w:rsidRDefault="00E668CA" w:rsidP="00E668CA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E668CA" w:rsidRPr="00824550" w:rsidRDefault="00E668CA" w:rsidP="00E668CA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E668CA" w:rsidRPr="00824550" w:rsidRDefault="00E668CA" w:rsidP="00E668CA">
      <w:pPr>
        <w:jc w:val="center"/>
        <w:rPr>
          <w:b/>
        </w:rPr>
      </w:pPr>
      <w:bookmarkStart w:id="121" w:name="_Toc98251773"/>
    </w:p>
    <w:p w:rsidR="00E668CA" w:rsidRPr="00824550" w:rsidRDefault="00E668CA" w:rsidP="00E668C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21"/>
    </w:p>
    <w:p w:rsidR="00E668CA" w:rsidRPr="00824550" w:rsidRDefault="00E668CA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E668CA" w:rsidRPr="00824550" w:rsidRDefault="00E668CA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E668CA" w:rsidRPr="00824550" w:rsidRDefault="00E668CA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E668CA" w:rsidRPr="00824550" w:rsidRDefault="00E668CA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E668CA" w:rsidRDefault="00E668CA" w:rsidP="004E3071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случае отсутствия каких-либо данных указывается слово «нет».</w:t>
      </w:r>
    </w:p>
    <w:p w:rsidR="00E668CA" w:rsidRDefault="00E668CA" w:rsidP="00E668CA">
      <w:pPr>
        <w:pStyle w:val="Times12"/>
        <w:tabs>
          <w:tab w:val="left" w:pos="1134"/>
        </w:tabs>
        <w:ind w:left="349" w:firstLine="0"/>
        <w:rPr>
          <w:szCs w:val="24"/>
        </w:rPr>
      </w:pPr>
      <w:r>
        <w:rPr>
          <w:szCs w:val="24"/>
        </w:rPr>
        <w:br w:type="page"/>
      </w:r>
    </w:p>
    <w:p w:rsidR="00D62B51" w:rsidRDefault="00D62B51">
      <w:pPr>
        <w:rPr>
          <w:sz w:val="28"/>
          <w:szCs w:val="28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E668CA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2" w:name="_Техническое_предложение_(Форма"/>
      <w:bookmarkStart w:id="123" w:name="_Toc235439567"/>
      <w:bookmarkStart w:id="124" w:name="_Toc390267515"/>
      <w:bookmarkStart w:id="125" w:name="_Toc412201950"/>
      <w:bookmarkStart w:id="126" w:name="_Toc421032193"/>
      <w:bookmarkStart w:id="127" w:name="_Toc424147934"/>
      <w:bookmarkStart w:id="128" w:name="_GoBack"/>
      <w:bookmarkEnd w:id="122"/>
      <w:bookmarkEnd w:id="12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668CA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3"/>
      <w:bookmarkEnd w:id="124"/>
      <w:bookmarkEnd w:id="125"/>
      <w:bookmarkEnd w:id="126"/>
      <w:bookmarkEnd w:id="127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E668CA" w:rsidRPr="00962729" w:rsidRDefault="00E668CA" w:rsidP="00E668CA">
      <w:pPr>
        <w:jc w:val="center"/>
        <w:rPr>
          <w:b/>
        </w:rPr>
      </w:pPr>
      <w:r w:rsidRPr="00962729">
        <w:rPr>
          <w:b/>
        </w:rPr>
        <w:t>СПЕЦИФИКАЦИЯ</w:t>
      </w:r>
    </w:p>
    <w:p w:rsidR="00E668CA" w:rsidRPr="00962729" w:rsidRDefault="00E668CA" w:rsidP="00E668CA">
      <w:pPr>
        <w:jc w:val="both"/>
      </w:pPr>
    </w:p>
    <w:p w:rsidR="00E668CA" w:rsidRPr="00962729" w:rsidRDefault="00E668CA" w:rsidP="00E668CA">
      <w:pPr>
        <w:tabs>
          <w:tab w:val="left" w:pos="567"/>
        </w:tabs>
        <w:ind w:left="720"/>
        <w:jc w:val="both"/>
      </w:pPr>
    </w:p>
    <w:p w:rsidR="00E668CA" w:rsidRPr="00433312" w:rsidRDefault="00E668CA" w:rsidP="004E3071">
      <w:pPr>
        <w:numPr>
          <w:ilvl w:val="1"/>
          <w:numId w:val="58"/>
        </w:numPr>
        <w:tabs>
          <w:tab w:val="left" w:pos="567"/>
        </w:tabs>
        <w:jc w:val="both"/>
        <w:rPr>
          <w:sz w:val="22"/>
        </w:rPr>
      </w:pPr>
      <w:r w:rsidRPr="00433312">
        <w:rPr>
          <w:b/>
          <w:bCs/>
          <w:sz w:val="22"/>
        </w:rPr>
        <w:t>Передача права использования программного обеспечения</w:t>
      </w:r>
      <w:r>
        <w:rPr>
          <w:b/>
          <w:bCs/>
          <w:sz w:val="22"/>
        </w:rPr>
        <w:t xml:space="preserve"> по адресу:</w:t>
      </w:r>
      <w:r w:rsidRPr="00433312">
        <w:rPr>
          <w:b/>
          <w:sz w:val="22"/>
        </w:rPr>
        <w:t xml:space="preserve"> </w:t>
      </w:r>
      <w:r w:rsidRPr="00433312">
        <w:rPr>
          <w:b/>
          <w:sz w:val="22"/>
        </w:rPr>
        <w:br/>
      </w:r>
      <w:r>
        <w:rPr>
          <w:b/>
          <w:sz w:val="22"/>
        </w:rPr>
        <w:t>603006, г. Нижний Новгород, пл. Свободы, д. 3, АО «НИАЭП»</w:t>
      </w:r>
      <w:r w:rsidRPr="00433312">
        <w:rPr>
          <w:b/>
          <w:sz w:val="22"/>
        </w:rPr>
        <w:t>.</w:t>
      </w:r>
    </w:p>
    <w:p w:rsidR="00E668CA" w:rsidRPr="00433312" w:rsidRDefault="00E668CA" w:rsidP="00E668CA">
      <w:pPr>
        <w:tabs>
          <w:tab w:val="left" w:pos="567"/>
        </w:tabs>
        <w:jc w:val="both"/>
        <w:rPr>
          <w:sz w:val="22"/>
          <w:szCs w:val="22"/>
        </w:rPr>
      </w:pPr>
    </w:p>
    <w:tbl>
      <w:tblPr>
        <w:tblW w:w="10163" w:type="dxa"/>
        <w:tblLayout w:type="fixed"/>
        <w:tblLook w:val="0000" w:firstRow="0" w:lastRow="0" w:firstColumn="0" w:lastColumn="0" w:noHBand="0" w:noVBand="0"/>
      </w:tblPr>
      <w:tblGrid>
        <w:gridCol w:w="432"/>
        <w:gridCol w:w="1377"/>
        <w:gridCol w:w="3564"/>
        <w:gridCol w:w="1417"/>
        <w:gridCol w:w="1105"/>
        <w:gridCol w:w="992"/>
        <w:gridCol w:w="1276"/>
      </w:tblGrid>
      <w:tr w:rsidR="00E668CA" w:rsidRPr="00433312" w:rsidTr="000C06C0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ind w:hanging="14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433312">
              <w:rPr>
                <w:bCs/>
                <w:sz w:val="22"/>
                <w:szCs w:val="22"/>
              </w:rPr>
              <w:t>Правооб</w:t>
            </w:r>
            <w:proofErr w:type="spellEnd"/>
            <w:r w:rsidRPr="00433312">
              <w:rPr>
                <w:bCs/>
                <w:sz w:val="22"/>
                <w:szCs w:val="22"/>
                <w:lang w:val="en-US"/>
              </w:rPr>
              <w:t>-</w:t>
            </w:r>
            <w:proofErr w:type="spellStart"/>
            <w:r w:rsidRPr="00433312">
              <w:rPr>
                <w:bCs/>
                <w:sz w:val="22"/>
                <w:szCs w:val="22"/>
              </w:rPr>
              <w:t>ладатель</w:t>
            </w:r>
            <w:proofErr w:type="spellEnd"/>
            <w:proofErr w:type="gramEnd"/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Наименование программы для ЭВМ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Срок действия лицензии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433312">
              <w:rPr>
                <w:bCs/>
                <w:sz w:val="22"/>
                <w:szCs w:val="22"/>
              </w:rPr>
              <w:t>Кол-во лицензий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Цена,</w:t>
            </w:r>
          </w:p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рублей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Сумма,</w:t>
            </w:r>
          </w:p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рублей</w:t>
            </w:r>
          </w:p>
        </w:tc>
      </w:tr>
      <w:tr w:rsidR="00E668CA" w:rsidRPr="00433312" w:rsidTr="000C06C0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4E3071">
            <w:pPr>
              <w:numPr>
                <w:ilvl w:val="0"/>
                <w:numId w:val="57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D4076F" w:rsidRDefault="00E668CA" w:rsidP="000C06C0">
            <w:pPr>
              <w:jc w:val="center"/>
              <w:rPr>
                <w:sz w:val="20"/>
                <w:szCs w:val="22"/>
              </w:rPr>
            </w:pPr>
            <w:r w:rsidRPr="00D4076F">
              <w:rPr>
                <w:sz w:val="20"/>
                <w:szCs w:val="22"/>
              </w:rPr>
              <w:t>АО «НЕОЛАНТ»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D4076F" w:rsidRDefault="00E668CA" w:rsidP="000C06C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D4076F">
              <w:rPr>
                <w:color w:val="000000"/>
                <w:sz w:val="20"/>
                <w:szCs w:val="20"/>
                <w:lang w:val="en-US"/>
              </w:rPr>
              <w:t>InterBridge</w:t>
            </w:r>
            <w:proofErr w:type="spellEnd"/>
            <w:r w:rsidRPr="00D4076F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чтение</w:t>
            </w:r>
            <w:r w:rsidRPr="00D4076F">
              <w:rPr>
                <w:color w:val="000000"/>
                <w:sz w:val="20"/>
                <w:szCs w:val="20"/>
                <w:lang w:val="en-US"/>
              </w:rPr>
              <w:t xml:space="preserve"> Intergraph </w:t>
            </w:r>
            <w:proofErr w:type="spellStart"/>
            <w:r w:rsidRPr="00D4076F">
              <w:rPr>
                <w:color w:val="000000"/>
                <w:sz w:val="20"/>
                <w:szCs w:val="20"/>
                <w:lang w:val="en-US"/>
              </w:rPr>
              <w:t>SmartPlant</w:t>
            </w:r>
            <w:proofErr w:type="spellEnd"/>
            <w:r w:rsidRPr="00D4076F">
              <w:rPr>
                <w:color w:val="000000"/>
                <w:sz w:val="20"/>
                <w:szCs w:val="20"/>
                <w:lang w:val="en-US"/>
              </w:rPr>
              <w:t xml:space="preserve"> 3D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D4076F" w:rsidRDefault="00E668CA" w:rsidP="000C06C0">
            <w:pPr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</w:tr>
      <w:tr w:rsidR="00E668CA" w:rsidRPr="00433312" w:rsidTr="000C06C0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4E3071">
            <w:pPr>
              <w:numPr>
                <w:ilvl w:val="0"/>
                <w:numId w:val="57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center"/>
              <w:rPr>
                <w:sz w:val="22"/>
                <w:szCs w:val="22"/>
                <w:lang w:val="en-US"/>
              </w:rPr>
            </w:pPr>
            <w:r w:rsidRPr="00D4076F">
              <w:rPr>
                <w:sz w:val="20"/>
                <w:szCs w:val="22"/>
              </w:rPr>
              <w:t>АО «НЕОЛАНТ»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D4076F" w:rsidRDefault="00E668CA" w:rsidP="000C06C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D4076F">
              <w:rPr>
                <w:color w:val="000000"/>
                <w:sz w:val="20"/>
                <w:szCs w:val="20"/>
                <w:lang w:val="en-US"/>
              </w:rPr>
              <w:t>InterBridge</w:t>
            </w:r>
            <w:proofErr w:type="spellEnd"/>
            <w:r w:rsidRPr="00D4076F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чтение</w:t>
            </w:r>
            <w:r w:rsidRPr="00D4076F">
              <w:rPr>
                <w:color w:val="000000"/>
                <w:sz w:val="20"/>
                <w:szCs w:val="20"/>
                <w:lang w:val="en-US"/>
              </w:rPr>
              <w:t xml:space="preserve"> Intergraph </w:t>
            </w:r>
            <w:proofErr w:type="spellStart"/>
            <w:r w:rsidRPr="00D4076F">
              <w:rPr>
                <w:color w:val="000000"/>
                <w:sz w:val="20"/>
                <w:szCs w:val="20"/>
                <w:lang w:val="en-US"/>
              </w:rPr>
              <w:t>SmartPlant</w:t>
            </w:r>
            <w:proofErr w:type="spellEnd"/>
            <w:r w:rsidRPr="00D4076F">
              <w:rPr>
                <w:color w:val="000000"/>
                <w:sz w:val="20"/>
                <w:szCs w:val="20"/>
                <w:lang w:val="en-US"/>
              </w:rPr>
              <w:t xml:space="preserve"> 2D)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D4076F" w:rsidRDefault="00E668CA" w:rsidP="000C06C0">
            <w:pPr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</w:tr>
      <w:tr w:rsidR="00E668CA" w:rsidRPr="00433312" w:rsidTr="000C06C0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4E3071">
            <w:pPr>
              <w:numPr>
                <w:ilvl w:val="0"/>
                <w:numId w:val="57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center"/>
              <w:rPr>
                <w:sz w:val="22"/>
                <w:szCs w:val="22"/>
                <w:lang w:val="en-US"/>
              </w:rPr>
            </w:pPr>
            <w:r w:rsidRPr="00D4076F">
              <w:rPr>
                <w:sz w:val="20"/>
                <w:szCs w:val="22"/>
              </w:rPr>
              <w:t>АО «НЕОЛАНТ»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Default="00E668CA" w:rsidP="000C06C0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InterView</w:t>
            </w:r>
            <w:proofErr w:type="spellEnd"/>
            <w:r>
              <w:rPr>
                <w:color w:val="000000"/>
                <w:sz w:val="20"/>
                <w:szCs w:val="20"/>
              </w:rPr>
              <w:t>, клиентская версия без территориальных ограничений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D4076F" w:rsidRDefault="00E668CA" w:rsidP="000C06C0">
            <w:pPr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</w:tr>
      <w:tr w:rsidR="00E668CA" w:rsidRPr="00433312" w:rsidTr="000C06C0">
        <w:trPr>
          <w:trHeight w:val="365"/>
        </w:trPr>
        <w:tc>
          <w:tcPr>
            <w:tcW w:w="8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CA" w:rsidRPr="00433312" w:rsidRDefault="00E668CA" w:rsidP="000C06C0">
            <w:pPr>
              <w:rPr>
                <w:sz w:val="22"/>
                <w:szCs w:val="22"/>
              </w:rPr>
            </w:pPr>
            <w:r w:rsidRPr="00433312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433312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433312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</w:tr>
    </w:tbl>
    <w:p w:rsidR="00E668CA" w:rsidRPr="00433312" w:rsidRDefault="00E668CA" w:rsidP="00E668CA">
      <w:pPr>
        <w:tabs>
          <w:tab w:val="left" w:pos="567"/>
        </w:tabs>
        <w:jc w:val="both"/>
        <w:rPr>
          <w:sz w:val="22"/>
          <w:szCs w:val="22"/>
        </w:rPr>
      </w:pPr>
    </w:p>
    <w:p w:rsidR="00E668CA" w:rsidRPr="00962729" w:rsidRDefault="00E668CA" w:rsidP="00E668CA">
      <w:pPr>
        <w:tabs>
          <w:tab w:val="left" w:pos="567"/>
        </w:tabs>
        <w:jc w:val="both"/>
      </w:pPr>
    </w:p>
    <w:p w:rsidR="00E668CA" w:rsidRPr="00D4076F" w:rsidRDefault="00E668CA" w:rsidP="004E3071">
      <w:pPr>
        <w:numPr>
          <w:ilvl w:val="1"/>
          <w:numId w:val="58"/>
        </w:numPr>
        <w:tabs>
          <w:tab w:val="left" w:pos="567"/>
        </w:tabs>
        <w:jc w:val="both"/>
        <w:rPr>
          <w:b/>
          <w:bCs/>
          <w:sz w:val="22"/>
        </w:rPr>
      </w:pPr>
      <w:r w:rsidRPr="00433312">
        <w:rPr>
          <w:b/>
          <w:bCs/>
          <w:sz w:val="22"/>
        </w:rPr>
        <w:t xml:space="preserve">Оказание услуг по технической поддержке программного обеспечения </w:t>
      </w:r>
      <w:proofErr w:type="spellStart"/>
      <w:r>
        <w:rPr>
          <w:b/>
          <w:bCs/>
          <w:sz w:val="22"/>
          <w:lang w:val="en-US"/>
        </w:rPr>
        <w:t>InterView</w:t>
      </w:r>
      <w:proofErr w:type="spellEnd"/>
      <w:r w:rsidRPr="00D4076F">
        <w:rPr>
          <w:b/>
          <w:bCs/>
          <w:sz w:val="22"/>
        </w:rPr>
        <w:t xml:space="preserve"> </w:t>
      </w:r>
      <w:r>
        <w:rPr>
          <w:b/>
          <w:bCs/>
          <w:sz w:val="22"/>
        </w:rPr>
        <w:br/>
        <w:t xml:space="preserve">по адресу: </w:t>
      </w:r>
      <w:r>
        <w:rPr>
          <w:b/>
          <w:sz w:val="22"/>
        </w:rPr>
        <w:t>603006, г. Нижний Новгород, пл. Свободы, д. 3, АО «НИАЭП»</w:t>
      </w:r>
    </w:p>
    <w:p w:rsidR="00E668CA" w:rsidRPr="00433312" w:rsidRDefault="00E668CA" w:rsidP="00E668CA">
      <w:pPr>
        <w:tabs>
          <w:tab w:val="left" w:pos="567"/>
        </w:tabs>
        <w:ind w:left="720"/>
        <w:jc w:val="both"/>
        <w:rPr>
          <w:sz w:val="22"/>
          <w:szCs w:val="22"/>
        </w:rPr>
      </w:pPr>
    </w:p>
    <w:tbl>
      <w:tblPr>
        <w:tblW w:w="8719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09"/>
        <w:gridCol w:w="1420"/>
        <w:gridCol w:w="3013"/>
        <w:gridCol w:w="906"/>
        <w:gridCol w:w="907"/>
        <w:gridCol w:w="906"/>
        <w:gridCol w:w="1158"/>
      </w:tblGrid>
      <w:tr w:rsidR="00E668CA" w:rsidRPr="00433312" w:rsidTr="00622CE6">
        <w:trPr>
          <w:trHeight w:val="241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ind w:hanging="14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Правообладатель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 xml:space="preserve">Кол-во </w:t>
            </w:r>
            <w:proofErr w:type="spellStart"/>
            <w:proofErr w:type="gramStart"/>
            <w:r w:rsidRPr="00433312">
              <w:rPr>
                <w:bCs/>
                <w:sz w:val="22"/>
                <w:szCs w:val="22"/>
              </w:rPr>
              <w:t>лицен-зий</w:t>
            </w:r>
            <w:proofErr w:type="spellEnd"/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Цена,</w:t>
            </w:r>
          </w:p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 xml:space="preserve">Руб., 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НДС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68CA" w:rsidRPr="00433312" w:rsidRDefault="00E668CA" w:rsidP="000C06C0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Сумма с НДС,</w:t>
            </w:r>
          </w:p>
          <w:p w:rsidR="00E668CA" w:rsidRPr="00433312" w:rsidRDefault="00E668CA" w:rsidP="000C06C0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 xml:space="preserve">Руб. </w:t>
            </w:r>
          </w:p>
        </w:tc>
      </w:tr>
      <w:tr w:rsidR="00E668CA" w:rsidRPr="00433312" w:rsidTr="00622CE6">
        <w:trPr>
          <w:trHeight w:val="36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D4076F" w:rsidRDefault="00E668CA" w:rsidP="004E3071">
            <w:pPr>
              <w:numPr>
                <w:ilvl w:val="0"/>
                <w:numId w:val="59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D4076F" w:rsidRDefault="00E668CA" w:rsidP="000C06C0">
            <w:pPr>
              <w:jc w:val="center"/>
              <w:rPr>
                <w:sz w:val="22"/>
                <w:szCs w:val="22"/>
              </w:rPr>
            </w:pPr>
            <w:r w:rsidRPr="00D4076F">
              <w:rPr>
                <w:sz w:val="20"/>
                <w:szCs w:val="22"/>
              </w:rPr>
              <w:t>АО «НЕОЛАНТ»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CA" w:rsidRPr="00622CE6" w:rsidRDefault="00E668CA" w:rsidP="00622C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Техническая поддержка лицензий </w:t>
            </w:r>
            <w:proofErr w:type="spellStart"/>
            <w:r>
              <w:rPr>
                <w:color w:val="000000"/>
                <w:sz w:val="20"/>
                <w:szCs w:val="20"/>
              </w:rPr>
              <w:t>InterView</w:t>
            </w:r>
            <w:proofErr w:type="spellEnd"/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</w:tr>
      <w:tr w:rsidR="00E668CA" w:rsidRPr="00433312" w:rsidTr="000C06C0">
        <w:trPr>
          <w:trHeight w:val="365"/>
        </w:trPr>
        <w:tc>
          <w:tcPr>
            <w:tcW w:w="7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b/>
                <w:sz w:val="22"/>
                <w:szCs w:val="22"/>
              </w:rPr>
            </w:pPr>
            <w:r w:rsidRPr="00433312">
              <w:rPr>
                <w:b/>
                <w:sz w:val="22"/>
                <w:szCs w:val="22"/>
              </w:rPr>
              <w:t>Итого общая стоимость Услуг:</w:t>
            </w:r>
          </w:p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  <w:r w:rsidRPr="00433312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433312">
              <w:rPr>
                <w:b/>
                <w:sz w:val="22"/>
                <w:szCs w:val="22"/>
              </w:rPr>
              <w:t>т.ч</w:t>
            </w:r>
            <w:proofErr w:type="spellEnd"/>
            <w:r w:rsidRPr="00433312">
              <w:rPr>
                <w:b/>
                <w:sz w:val="22"/>
                <w:szCs w:val="22"/>
              </w:rPr>
              <w:t>. НДС: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8CA" w:rsidRPr="00433312" w:rsidRDefault="00E668CA" w:rsidP="000C06C0">
            <w:pPr>
              <w:jc w:val="right"/>
              <w:rPr>
                <w:sz w:val="22"/>
                <w:szCs w:val="22"/>
              </w:rPr>
            </w:pPr>
          </w:p>
        </w:tc>
      </w:tr>
    </w:tbl>
    <w:p w:rsidR="00E668CA" w:rsidRPr="00433312" w:rsidRDefault="00E668CA" w:rsidP="00E668CA">
      <w:pPr>
        <w:tabs>
          <w:tab w:val="left" w:pos="374"/>
        </w:tabs>
        <w:contextualSpacing/>
        <w:jc w:val="both"/>
        <w:rPr>
          <w:sz w:val="22"/>
          <w:szCs w:val="22"/>
        </w:rPr>
      </w:pPr>
    </w:p>
    <w:p w:rsidR="00E668CA" w:rsidRPr="00962729" w:rsidRDefault="00E668CA" w:rsidP="004E3071">
      <w:pPr>
        <w:numPr>
          <w:ilvl w:val="0"/>
          <w:numId w:val="58"/>
        </w:numPr>
        <w:tabs>
          <w:tab w:val="left" w:pos="374"/>
        </w:tabs>
        <w:contextualSpacing/>
        <w:jc w:val="both"/>
      </w:pPr>
      <w:r w:rsidRPr="00962729">
        <w:t>Общая ст</w:t>
      </w:r>
      <w:r>
        <w:t>оимость настоящей Спецификации</w:t>
      </w:r>
      <w:r w:rsidRPr="00962729">
        <w:t xml:space="preserve"> составляет:</w:t>
      </w:r>
    </w:p>
    <w:p w:rsidR="00E668CA" w:rsidRPr="00962729" w:rsidRDefault="00E668CA" w:rsidP="00E668CA">
      <w:pPr>
        <w:tabs>
          <w:tab w:val="left" w:pos="374"/>
        </w:tabs>
        <w:ind w:left="360"/>
        <w:contextualSpacing/>
        <w:jc w:val="both"/>
      </w:pP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(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) рублей  ___ копеек, в </w:t>
      </w:r>
      <w:proofErr w:type="spellStart"/>
      <w:r w:rsidRPr="00962729">
        <w:t>т.ч</w:t>
      </w:r>
      <w:proofErr w:type="spellEnd"/>
      <w:r w:rsidRPr="00962729">
        <w:t>. НДС</w:t>
      </w:r>
      <w:proofErr w:type="gramStart"/>
      <w:r w:rsidRPr="00962729">
        <w:t xml:space="preserve">  -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(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) </w:t>
      </w:r>
      <w:proofErr w:type="gramEnd"/>
      <w:r w:rsidRPr="00962729">
        <w:t>рублей ___ копеек.</w:t>
      </w:r>
    </w:p>
    <w:p w:rsidR="00E668CA" w:rsidRPr="00962729" w:rsidRDefault="00E668CA" w:rsidP="00E668CA">
      <w:pPr>
        <w:tabs>
          <w:tab w:val="left" w:pos="374"/>
        </w:tabs>
        <w:ind w:left="360"/>
        <w:contextualSpacing/>
        <w:jc w:val="both"/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668CA" w:rsidRDefault="00E668CA" w:rsidP="004E3071">
      <w:pPr>
        <w:pStyle w:val="Times12"/>
        <w:numPr>
          <w:ilvl w:val="0"/>
          <w:numId w:val="60"/>
        </w:numPr>
        <w:tabs>
          <w:tab w:val="num" w:pos="993"/>
          <w:tab w:val="left" w:pos="1276"/>
        </w:tabs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668CA" w:rsidRDefault="00E668CA" w:rsidP="004E3071">
      <w:pPr>
        <w:pStyle w:val="Times12"/>
        <w:numPr>
          <w:ilvl w:val="0"/>
          <w:numId w:val="60"/>
        </w:numPr>
        <w:tabs>
          <w:tab w:val="num" w:pos="993"/>
          <w:tab w:val="left" w:pos="1276"/>
        </w:tabs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закупочной процедуре, приложением к которой является данное техническое предложение.</w:t>
      </w:r>
    </w:p>
    <w:p w:rsidR="00E668CA" w:rsidRDefault="00E668CA" w:rsidP="004E3071">
      <w:pPr>
        <w:pStyle w:val="Times12"/>
        <w:numPr>
          <w:ilvl w:val="0"/>
          <w:numId w:val="60"/>
        </w:numPr>
        <w:tabs>
          <w:tab w:val="num" w:pos="993"/>
          <w:tab w:val="left" w:pos="1276"/>
        </w:tabs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E668CA" w:rsidRDefault="00E668CA" w:rsidP="004E3071">
      <w:pPr>
        <w:pStyle w:val="Times12"/>
        <w:numPr>
          <w:ilvl w:val="0"/>
          <w:numId w:val="60"/>
        </w:numPr>
        <w:tabs>
          <w:tab w:val="num" w:pos="993"/>
          <w:tab w:val="left" w:pos="1276"/>
        </w:tabs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C86CC8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СПРАВКА_ОБ_ОПЫТЕ"/>
      <w:bookmarkStart w:id="130" w:name="_Toc390267525"/>
      <w:bookmarkStart w:id="131" w:name="_Toc412201960"/>
      <w:bookmarkStart w:id="132" w:name="_Toc421032194"/>
      <w:bookmarkStart w:id="133" w:name="_Toc424147935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C86CC8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4E3071">
            <w:pPr>
              <w:pStyle w:val="afff"/>
              <w:numPr>
                <w:ilvl w:val="0"/>
                <w:numId w:val="4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4E3071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4E3071">
            <w:pPr>
              <w:pStyle w:val="afff"/>
              <w:numPr>
                <w:ilvl w:val="0"/>
                <w:numId w:val="4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4E3071">
            <w:pPr>
              <w:pStyle w:val="afff"/>
              <w:numPr>
                <w:ilvl w:val="0"/>
                <w:numId w:val="4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4E3071">
            <w:pPr>
              <w:pStyle w:val="afff"/>
              <w:numPr>
                <w:ilvl w:val="0"/>
                <w:numId w:val="4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4E3071">
            <w:pPr>
              <w:pStyle w:val="afff"/>
              <w:numPr>
                <w:ilvl w:val="0"/>
                <w:numId w:val="4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4E3071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4E3071">
            <w:pPr>
              <w:pStyle w:val="afff"/>
              <w:numPr>
                <w:ilvl w:val="2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4E3071">
            <w:pPr>
              <w:pStyle w:val="afff"/>
              <w:numPr>
                <w:ilvl w:val="0"/>
                <w:numId w:val="4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4E3071">
            <w:pPr>
              <w:pStyle w:val="afff"/>
              <w:numPr>
                <w:ilvl w:val="1"/>
                <w:numId w:val="4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4E3071">
            <w:pPr>
              <w:pStyle w:val="afff"/>
              <w:numPr>
                <w:ilvl w:val="2"/>
                <w:numId w:val="4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4E3071">
            <w:pPr>
              <w:pStyle w:val="afff"/>
              <w:numPr>
                <w:ilvl w:val="0"/>
                <w:numId w:val="4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4E3071">
      <w:pPr>
        <w:pStyle w:val="Times12"/>
        <w:numPr>
          <w:ilvl w:val="0"/>
          <w:numId w:val="3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4E3071">
      <w:pPr>
        <w:pStyle w:val="Times12"/>
        <w:numPr>
          <w:ilvl w:val="0"/>
          <w:numId w:val="3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4E3071">
      <w:pPr>
        <w:pStyle w:val="Times12"/>
        <w:numPr>
          <w:ilvl w:val="0"/>
          <w:numId w:val="3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4E3071">
      <w:pPr>
        <w:pStyle w:val="Times12"/>
        <w:numPr>
          <w:ilvl w:val="0"/>
          <w:numId w:val="3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4E3071">
      <w:pPr>
        <w:pStyle w:val="Times12"/>
        <w:numPr>
          <w:ilvl w:val="0"/>
          <w:numId w:val="39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4E3071">
      <w:pPr>
        <w:pStyle w:val="Times12"/>
        <w:numPr>
          <w:ilvl w:val="0"/>
          <w:numId w:val="39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4E3071">
      <w:pPr>
        <w:pStyle w:val="Times12"/>
        <w:numPr>
          <w:ilvl w:val="0"/>
          <w:numId w:val="39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63A1C" w:rsidRDefault="00263A1C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24C3" w:rsidRDefault="007824C3" w:rsidP="007824C3">
      <w:pPr>
        <w:pStyle w:val="Times12"/>
        <w:ind w:left="5387" w:firstLine="0"/>
        <w:jc w:val="left"/>
      </w:pPr>
      <w:bookmarkStart w:id="134" w:name="_Справка_об_участии_в_судебных_разби"/>
      <w:bookmarkStart w:id="135" w:name="_Справка_об_участии"/>
      <w:bookmarkEnd w:id="78"/>
      <w:bookmarkEnd w:id="79"/>
      <w:bookmarkEnd w:id="134"/>
      <w:bookmarkEnd w:id="135"/>
    </w:p>
    <w:p w:rsidR="00D62B51" w:rsidRPr="00FC009D" w:rsidRDefault="00D62B51" w:rsidP="00D62B51">
      <w:pPr>
        <w:pStyle w:val="Times12"/>
        <w:jc w:val="right"/>
        <w:rPr>
          <w:bCs w:val="0"/>
          <w:sz w:val="28"/>
          <w:szCs w:val="28"/>
        </w:rPr>
      </w:pPr>
      <w:bookmarkStart w:id="136" w:name="_Toc421032195"/>
      <w:r w:rsidRPr="00FC009D">
        <w:rPr>
          <w:bCs w:val="0"/>
          <w:sz w:val="28"/>
          <w:szCs w:val="28"/>
        </w:rPr>
        <w:t xml:space="preserve">Форма </w:t>
      </w:r>
      <w:r w:rsidR="00C86CC8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D62B51" w:rsidRPr="00FC009D" w:rsidRDefault="00D62B51" w:rsidP="00D62B5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62B51" w:rsidRPr="00FC009D" w:rsidRDefault="00D62B51" w:rsidP="00D62B5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62B51" w:rsidRPr="00FC009D" w:rsidRDefault="00D62B51" w:rsidP="00D62B51">
      <w:pPr>
        <w:pStyle w:val="Times12"/>
        <w:jc w:val="center"/>
        <w:rPr>
          <w:b/>
          <w:snapToGrid w:val="0"/>
          <w:szCs w:val="24"/>
        </w:rPr>
      </w:pPr>
    </w:p>
    <w:p w:rsidR="00D62B51" w:rsidRDefault="00D62B51" w:rsidP="00D62B51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62B51" w:rsidRPr="00B03ADB" w:rsidRDefault="00D62B51" w:rsidP="00D62B51">
      <w:pPr>
        <w:jc w:val="center"/>
        <w:rPr>
          <w:sz w:val="28"/>
          <w:szCs w:val="28"/>
        </w:rPr>
      </w:pPr>
    </w:p>
    <w:p w:rsidR="00D62B51" w:rsidRPr="00DB79D7" w:rsidRDefault="00D62B51" w:rsidP="00D62B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ПИСЬМО_О_ПОДТВЕРЖДЕНИИ"/>
      <w:bookmarkStart w:id="138" w:name="_Toc421023862"/>
      <w:bookmarkStart w:id="139" w:name="_Toc424147936"/>
      <w:bookmarkEnd w:id="137"/>
      <w:r w:rsidRPr="00DB79D7">
        <w:rPr>
          <w:rFonts w:ascii="Times New Roman" w:hAnsi="Times New Roman" w:cs="Times New Roman"/>
          <w:b w:val="0"/>
          <w:i w:val="0"/>
        </w:rPr>
        <w:t xml:space="preserve">ПИСЬМО О ПОДТВЕРЖДЕНИИ ПРАВ НА ПРОГРАММНОЕ ОБЕСПЕЧЕНИЕ (Форма </w:t>
      </w:r>
      <w:r w:rsidR="00C86CC8">
        <w:rPr>
          <w:rFonts w:ascii="Times New Roman" w:hAnsi="Times New Roman" w:cs="Times New Roman"/>
          <w:b w:val="0"/>
          <w:i w:val="0"/>
        </w:rPr>
        <w:t>5</w:t>
      </w:r>
      <w:r w:rsidRPr="00DB79D7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D62B51" w:rsidRDefault="00D62B51" w:rsidP="00D62B51">
      <w:pPr>
        <w:ind w:left="208"/>
        <w:jc w:val="center"/>
        <w:rPr>
          <w:b/>
          <w:sz w:val="28"/>
        </w:rPr>
      </w:pPr>
    </w:p>
    <w:p w:rsidR="00D62B51" w:rsidRDefault="00D62B51" w:rsidP="00D62B51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D62B51" w:rsidRDefault="00D62B51" w:rsidP="00D62B51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D62B51" w:rsidRDefault="00D62B51" w:rsidP="00D62B51">
      <w:pPr>
        <w:spacing w:line="360" w:lineRule="auto"/>
        <w:ind w:left="208"/>
        <w:jc w:val="both"/>
      </w:pPr>
    </w:p>
    <w:p w:rsidR="00D62B51" w:rsidRDefault="00D62B51" w:rsidP="00D62B51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D62B51" w:rsidRDefault="00D62B51" w:rsidP="00D62B51">
      <w:pPr>
        <w:spacing w:line="360" w:lineRule="auto"/>
        <w:ind w:left="208"/>
        <w:jc w:val="both"/>
      </w:pPr>
      <w:r>
        <w:t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сублицензионных договоров.</w:t>
      </w:r>
    </w:p>
    <w:p w:rsidR="00D62B51" w:rsidRDefault="00D62B51" w:rsidP="00D62B51">
      <w:pPr>
        <w:spacing w:line="360" w:lineRule="auto"/>
        <w:ind w:left="208"/>
        <w:jc w:val="both"/>
      </w:pPr>
    </w:p>
    <w:p w:rsidR="00D62B51" w:rsidRDefault="00D62B51" w:rsidP="00D62B51">
      <w:pPr>
        <w:spacing w:line="360" w:lineRule="auto"/>
        <w:ind w:left="208"/>
        <w:jc w:val="both"/>
      </w:pPr>
    </w:p>
    <w:p w:rsidR="00D62B51" w:rsidRPr="006E74C1" w:rsidRDefault="00D62B51" w:rsidP="00D62B51">
      <w:pPr>
        <w:spacing w:line="360" w:lineRule="auto"/>
        <w:ind w:left="208"/>
        <w:jc w:val="both"/>
        <w:rPr>
          <w:i/>
        </w:rPr>
        <w:sectPr w:rsidR="00D62B51" w:rsidRPr="006E74C1" w:rsidSect="00293BA8"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  <w:proofErr w:type="gramStart"/>
      <w:r>
        <w:t>__________________</w:t>
      </w:r>
      <w:r>
        <w:rPr>
          <w:i/>
        </w:rPr>
        <w:t>(наименование должности) _______________(подпись/расшифровка</w:t>
      </w:r>
      <w:proofErr w:type="gramEnd"/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24147937"/>
      <w:r>
        <w:rPr>
          <w:b/>
          <w:sz w:val="28"/>
          <w:szCs w:val="28"/>
        </w:rPr>
        <w:lastRenderedPageBreak/>
        <w:t>ЧАСТЬ 2</w:t>
      </w:r>
      <w:bookmarkEnd w:id="136"/>
      <w:bookmarkEnd w:id="140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1" w:name="_Ref317259044"/>
      <w:bookmarkStart w:id="14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41"/>
      <w:bookmarkEnd w:id="14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3" w:name="_Toc421032196"/>
      <w:bookmarkStart w:id="144" w:name="_Toc424147938"/>
      <w:r>
        <w:rPr>
          <w:b/>
          <w:sz w:val="28"/>
          <w:szCs w:val="28"/>
        </w:rPr>
        <w:t>ЧАСТЬ 3</w:t>
      </w:r>
      <w:bookmarkEnd w:id="143"/>
      <w:bookmarkEnd w:id="144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A9B" w:rsidRDefault="00DD5A9B">
      <w:r>
        <w:separator/>
      </w:r>
    </w:p>
  </w:endnote>
  <w:endnote w:type="continuationSeparator" w:id="0">
    <w:p w:rsidR="00DD5A9B" w:rsidRDefault="00DD5A9B">
      <w:r>
        <w:continuationSeparator/>
      </w:r>
    </w:p>
  </w:endnote>
  <w:endnote w:type="continuationNotice" w:id="1">
    <w:p w:rsidR="00DD5A9B" w:rsidRDefault="00DD5A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8" w:rsidRDefault="00583A4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83A48" w:rsidRDefault="00583A4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583A48" w:rsidRPr="00A10A70" w:rsidRDefault="00583A48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540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8" w:rsidRPr="00FE6219" w:rsidRDefault="00583A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8" w:rsidRPr="00FE6219" w:rsidRDefault="00583A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A9B" w:rsidRDefault="00DD5A9B">
      <w:r>
        <w:separator/>
      </w:r>
    </w:p>
  </w:footnote>
  <w:footnote w:type="continuationSeparator" w:id="0">
    <w:p w:rsidR="00DD5A9B" w:rsidRDefault="00DD5A9B">
      <w:r>
        <w:continuationSeparator/>
      </w:r>
    </w:p>
  </w:footnote>
  <w:footnote w:type="continuationNotice" w:id="1">
    <w:p w:rsidR="00DD5A9B" w:rsidRDefault="00DD5A9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8" w:rsidRPr="00F429FC" w:rsidRDefault="00583A48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8" w:rsidRPr="00F429FC" w:rsidRDefault="00583A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1540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8" w:rsidRPr="00F429FC" w:rsidRDefault="00583A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1540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777268"/>
    <w:multiLevelType w:val="hybridMultilevel"/>
    <w:tmpl w:val="AC7CC59A"/>
    <w:lvl w:ilvl="0" w:tplc="6456AD6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1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41F6769"/>
    <w:multiLevelType w:val="multilevel"/>
    <w:tmpl w:val="9D76677E"/>
    <w:numStyleLink w:val="6"/>
  </w:abstractNum>
  <w:abstractNum w:abstractNumId="43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7CEA736D"/>
    <w:multiLevelType w:val="multilevel"/>
    <w:tmpl w:val="C6E607B4"/>
    <w:numStyleLink w:val="5"/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5"/>
  </w:num>
  <w:num w:numId="3">
    <w:abstractNumId w:val="39"/>
  </w:num>
  <w:num w:numId="4">
    <w:abstractNumId w:val="1"/>
  </w:num>
  <w:num w:numId="5">
    <w:abstractNumId w:val="0"/>
  </w:num>
  <w:num w:numId="6">
    <w:abstractNumId w:val="34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9"/>
  </w:num>
  <w:num w:numId="13">
    <w:abstractNumId w:val="52"/>
  </w:num>
  <w:num w:numId="14">
    <w:abstractNumId w:val="44"/>
  </w:num>
  <w:num w:numId="15">
    <w:abstractNumId w:val="28"/>
  </w:num>
  <w:num w:numId="16">
    <w:abstractNumId w:val="55"/>
  </w:num>
  <w:num w:numId="17">
    <w:abstractNumId w:val="38"/>
  </w:num>
  <w:num w:numId="18">
    <w:abstractNumId w:val="50"/>
  </w:num>
  <w:num w:numId="19">
    <w:abstractNumId w:val="23"/>
  </w:num>
  <w:num w:numId="20">
    <w:abstractNumId w:val="12"/>
  </w:num>
  <w:num w:numId="21">
    <w:abstractNumId w:val="21"/>
  </w:num>
  <w:num w:numId="22">
    <w:abstractNumId w:val="51"/>
  </w:num>
  <w:num w:numId="23">
    <w:abstractNumId w:val="10"/>
  </w:num>
  <w:num w:numId="24">
    <w:abstractNumId w:val="13"/>
  </w:num>
  <w:num w:numId="25">
    <w:abstractNumId w:val="7"/>
  </w:num>
  <w:num w:numId="26">
    <w:abstractNumId w:val="26"/>
  </w:num>
  <w:num w:numId="27">
    <w:abstractNumId w:val="37"/>
  </w:num>
  <w:num w:numId="28">
    <w:abstractNumId w:val="5"/>
  </w:num>
  <w:num w:numId="29">
    <w:abstractNumId w:val="42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0">
    <w:abstractNumId w:val="6"/>
  </w:num>
  <w:num w:numId="31">
    <w:abstractNumId w:val="58"/>
  </w:num>
  <w:num w:numId="32">
    <w:abstractNumId w:val="25"/>
  </w:num>
  <w:num w:numId="33">
    <w:abstractNumId w:val="53"/>
  </w:num>
  <w:num w:numId="34">
    <w:abstractNumId w:val="30"/>
  </w:num>
  <w:num w:numId="35">
    <w:abstractNumId w:val="8"/>
  </w:num>
  <w:num w:numId="36">
    <w:abstractNumId w:val="47"/>
  </w:num>
  <w:num w:numId="37">
    <w:abstractNumId w:val="46"/>
  </w:num>
  <w:num w:numId="38">
    <w:abstractNumId w:val="15"/>
  </w:num>
  <w:num w:numId="39">
    <w:abstractNumId w:val="9"/>
  </w:num>
  <w:num w:numId="40">
    <w:abstractNumId w:val="16"/>
  </w:num>
  <w:num w:numId="41">
    <w:abstractNumId w:val="33"/>
  </w:num>
  <w:num w:numId="42">
    <w:abstractNumId w:val="32"/>
  </w:num>
  <w:num w:numId="43">
    <w:abstractNumId w:val="40"/>
  </w:num>
  <w:num w:numId="44">
    <w:abstractNumId w:val="11"/>
  </w:num>
  <w:num w:numId="45">
    <w:abstractNumId w:val="27"/>
  </w:num>
  <w:num w:numId="46">
    <w:abstractNumId w:val="56"/>
  </w:num>
  <w:num w:numId="47">
    <w:abstractNumId w:val="35"/>
  </w:num>
  <w:num w:numId="48">
    <w:abstractNumId w:val="43"/>
  </w:num>
  <w:num w:numId="49">
    <w:abstractNumId w:val="19"/>
  </w:num>
  <w:num w:numId="50">
    <w:abstractNumId w:val="41"/>
  </w:num>
  <w:num w:numId="51">
    <w:abstractNumId w:val="48"/>
  </w:num>
  <w:num w:numId="52">
    <w:abstractNumId w:val="49"/>
  </w:num>
  <w:num w:numId="53">
    <w:abstractNumId w:val="4"/>
  </w:num>
  <w:num w:numId="54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</w:num>
  <w:num w:numId="55">
    <w:abstractNumId w:val="57"/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ascii="Times New Roman" w:hAnsi="Times New Roman" w:cs="Times New Roman" w:hint="default"/>
        </w:rPr>
      </w:lvl>
    </w:lvlOverride>
  </w:num>
  <w:num w:numId="56">
    <w:abstractNumId w:val="17"/>
  </w:num>
  <w:num w:numId="57">
    <w:abstractNumId w:val="24"/>
  </w:num>
  <w:num w:numId="58">
    <w:abstractNumId w:val="14"/>
  </w:num>
  <w:num w:numId="59">
    <w:abstractNumId w:val="36"/>
  </w:num>
  <w:num w:numId="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6B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7A6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535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34D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4F60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196D"/>
    <w:rsid w:val="00411AB1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071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A48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B7EA7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2EB6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CE6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0DB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1D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3F96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6AB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496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2B3A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06A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68B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5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6CC8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B51"/>
    <w:rsid w:val="00D63012"/>
    <w:rsid w:val="00D630E8"/>
    <w:rsid w:val="00D64190"/>
    <w:rsid w:val="00D65600"/>
    <w:rsid w:val="00D66789"/>
    <w:rsid w:val="00D670D7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A9B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8CA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529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7"/>
      </w:numPr>
    </w:pPr>
  </w:style>
  <w:style w:type="numbering" w:customStyle="1" w:styleId="5">
    <w:name w:val="Стиль5"/>
    <w:uiPriority w:val="99"/>
    <w:rsid w:val="00B10302"/>
    <w:pPr>
      <w:numPr>
        <w:numId w:val="28"/>
      </w:numPr>
    </w:pPr>
  </w:style>
  <w:style w:type="numbering" w:customStyle="1" w:styleId="6">
    <w:name w:val="Стиль6"/>
    <w:uiPriority w:val="99"/>
    <w:rsid w:val="004228A5"/>
    <w:pPr>
      <w:numPr>
        <w:numId w:val="30"/>
      </w:numPr>
    </w:pPr>
  </w:style>
  <w:style w:type="numbering" w:customStyle="1" w:styleId="7">
    <w:name w:val="Стиль7"/>
    <w:uiPriority w:val="99"/>
    <w:rsid w:val="002A721A"/>
    <w:pPr>
      <w:numPr>
        <w:numId w:val="45"/>
      </w:numPr>
    </w:pPr>
  </w:style>
  <w:style w:type="numbering" w:customStyle="1" w:styleId="8">
    <w:name w:val="Стиль8"/>
    <w:uiPriority w:val="99"/>
    <w:rsid w:val="002A721A"/>
    <w:pPr>
      <w:numPr>
        <w:numId w:val="46"/>
      </w:numPr>
    </w:pPr>
  </w:style>
  <w:style w:type="numbering" w:customStyle="1" w:styleId="9">
    <w:name w:val="Стиль9"/>
    <w:uiPriority w:val="99"/>
    <w:rsid w:val="00903AD2"/>
    <w:pPr>
      <w:numPr>
        <w:numId w:val="47"/>
      </w:numPr>
    </w:pPr>
  </w:style>
  <w:style w:type="numbering" w:customStyle="1" w:styleId="100">
    <w:name w:val="Стиль10"/>
    <w:uiPriority w:val="99"/>
    <w:rsid w:val="00903AD2"/>
    <w:pPr>
      <w:numPr>
        <w:numId w:val="48"/>
      </w:numPr>
    </w:pPr>
  </w:style>
  <w:style w:type="numbering" w:customStyle="1" w:styleId="12">
    <w:name w:val="Стиль12"/>
    <w:uiPriority w:val="99"/>
    <w:rsid w:val="00903AD2"/>
    <w:pPr>
      <w:numPr>
        <w:numId w:val="49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7"/>
      </w:numPr>
    </w:pPr>
  </w:style>
  <w:style w:type="numbering" w:customStyle="1" w:styleId="5">
    <w:name w:val="Стиль5"/>
    <w:uiPriority w:val="99"/>
    <w:rsid w:val="00B10302"/>
    <w:pPr>
      <w:numPr>
        <w:numId w:val="28"/>
      </w:numPr>
    </w:pPr>
  </w:style>
  <w:style w:type="numbering" w:customStyle="1" w:styleId="6">
    <w:name w:val="Стиль6"/>
    <w:uiPriority w:val="99"/>
    <w:rsid w:val="004228A5"/>
    <w:pPr>
      <w:numPr>
        <w:numId w:val="30"/>
      </w:numPr>
    </w:pPr>
  </w:style>
  <w:style w:type="numbering" w:customStyle="1" w:styleId="7">
    <w:name w:val="Стиль7"/>
    <w:uiPriority w:val="99"/>
    <w:rsid w:val="002A721A"/>
    <w:pPr>
      <w:numPr>
        <w:numId w:val="45"/>
      </w:numPr>
    </w:pPr>
  </w:style>
  <w:style w:type="numbering" w:customStyle="1" w:styleId="8">
    <w:name w:val="Стиль8"/>
    <w:uiPriority w:val="99"/>
    <w:rsid w:val="002A721A"/>
    <w:pPr>
      <w:numPr>
        <w:numId w:val="46"/>
      </w:numPr>
    </w:pPr>
  </w:style>
  <w:style w:type="numbering" w:customStyle="1" w:styleId="9">
    <w:name w:val="Стиль9"/>
    <w:uiPriority w:val="99"/>
    <w:rsid w:val="00903AD2"/>
    <w:pPr>
      <w:numPr>
        <w:numId w:val="47"/>
      </w:numPr>
    </w:pPr>
  </w:style>
  <w:style w:type="numbering" w:customStyle="1" w:styleId="100">
    <w:name w:val="Стиль10"/>
    <w:uiPriority w:val="99"/>
    <w:rsid w:val="00903AD2"/>
    <w:pPr>
      <w:numPr>
        <w:numId w:val="48"/>
      </w:numPr>
    </w:pPr>
  </w:style>
  <w:style w:type="numbering" w:customStyle="1" w:styleId="12">
    <w:name w:val="Стиль12"/>
    <w:uiPriority w:val="99"/>
    <w:rsid w:val="00903AD2"/>
    <w:pPr>
      <w:numPr>
        <w:numId w:val="49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DBD30-4D39-439A-A49C-B35FB701D8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C68559-8B95-4D36-9C91-897403A8E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8992</Words>
  <Characters>51255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60127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2015-03-31T13:05:00Z</cp:lastPrinted>
  <dcterms:created xsi:type="dcterms:W3CDTF">2015-07-13T14:21:00Z</dcterms:created>
  <dcterms:modified xsi:type="dcterms:W3CDTF">2015-07-13T14:22:00Z</dcterms:modified>
</cp:coreProperties>
</file>