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w:t>
            </w:r>
            <w:proofErr w:type="gramStart"/>
            <w:r w:rsidRPr="00A8051D">
              <w:rPr>
                <w:rFonts w:ascii="Times New Roman" w:hAnsi="Times New Roman" w:cs="Times New Roman"/>
                <w:sz w:val="26"/>
                <w:szCs w:val="26"/>
              </w:rPr>
              <w:t>И. Н.</w:t>
            </w:r>
            <w:proofErr w:type="gramEnd"/>
            <w:r w:rsidRPr="00A8051D">
              <w:rPr>
                <w:rFonts w:ascii="Times New Roman" w:hAnsi="Times New Roman" w:cs="Times New Roman"/>
                <w:sz w:val="26"/>
                <w:szCs w:val="26"/>
              </w:rPr>
              <w:t xml:space="preserve">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7054612"/>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622FF2" w:rsidRPr="00622FF2">
        <w:rPr>
          <w:b/>
          <w:i/>
          <w:color w:val="000000"/>
          <w:sz w:val="28"/>
          <w:szCs w:val="28"/>
        </w:rPr>
        <w:t>капитальное строительство объектов: "Трансформаторная подстанция ТП-229», «Высоковольтная кабельная линия ТП-227 – ТП-229», «Высоковольтная кабельная линия ТП-228 – ТП-229»</w:t>
      </w:r>
      <w:r w:rsidR="00887EE1" w:rsidRPr="00887EE1">
        <w:rPr>
          <w:b/>
          <w:i/>
          <w:color w:val="000000"/>
          <w:sz w:val="28"/>
          <w:szCs w:val="28"/>
        </w:rPr>
        <w:t>.</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DD3502">
        <w:rPr>
          <w:b/>
          <w:i/>
          <w:u w:val="single"/>
        </w:rPr>
        <w:t>0</w:t>
      </w:r>
      <w:r w:rsidR="00C56E0B">
        <w:rPr>
          <w:b/>
          <w:i/>
          <w:u w:val="single"/>
        </w:rPr>
        <w:t>1</w:t>
      </w:r>
      <w:r>
        <w:rPr>
          <w:b/>
          <w:i/>
          <w:u w:val="single"/>
        </w:rPr>
        <w:t xml:space="preserve">» </w:t>
      </w:r>
      <w:r w:rsidR="00DD3502">
        <w:rPr>
          <w:b/>
          <w:i/>
          <w:u w:val="single"/>
        </w:rPr>
        <w:t>сентября</w:t>
      </w:r>
      <w:bookmarkStart w:id="2" w:name="_GoBack"/>
      <w:bookmarkEnd w:id="2"/>
      <w:r w:rsidR="00051C97">
        <w:rPr>
          <w:b/>
          <w:i/>
          <w:u w:val="single"/>
        </w:rPr>
        <w:t xml:space="preserve"> </w:t>
      </w:r>
      <w:r>
        <w:rPr>
          <w:b/>
          <w:i/>
          <w:u w:val="single"/>
        </w:rPr>
        <w:t xml:space="preserve"> 2015 года № 7081/</w:t>
      </w:r>
      <w:r w:rsidR="00622FF2">
        <w:rPr>
          <w:b/>
          <w:i/>
          <w:u w:val="single"/>
        </w:rPr>
        <w:t>33</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7054613"/>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B062A"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7054612" w:history="1">
        <w:r w:rsidR="000B062A" w:rsidRPr="0064655B">
          <w:rPr>
            <w:rStyle w:val="afb"/>
            <w:b/>
            <w:i/>
          </w:rPr>
          <w:t>ДОКУМЕНТАЦИЯ ПО ЗАПРОСУ ПРЕДЛОЖЕНИЙ</w:t>
        </w:r>
        <w:r w:rsidR="000B062A">
          <w:rPr>
            <w:webHidden/>
          </w:rPr>
          <w:tab/>
        </w:r>
        <w:r w:rsidR="000B062A">
          <w:rPr>
            <w:webHidden/>
          </w:rPr>
          <w:fldChar w:fldCharType="begin"/>
        </w:r>
        <w:r w:rsidR="000B062A">
          <w:rPr>
            <w:webHidden/>
          </w:rPr>
          <w:instrText xml:space="preserve"> PAGEREF _Toc427054612 \h </w:instrText>
        </w:r>
        <w:r w:rsidR="000B062A">
          <w:rPr>
            <w:webHidden/>
          </w:rPr>
        </w:r>
        <w:r w:rsidR="000B062A">
          <w:rPr>
            <w:webHidden/>
          </w:rPr>
          <w:fldChar w:fldCharType="separate"/>
        </w:r>
        <w:r w:rsidR="00DF25BB">
          <w:rPr>
            <w:webHidden/>
          </w:rPr>
          <w:t>1</w:t>
        </w:r>
        <w:r w:rsidR="000B062A">
          <w:rPr>
            <w:webHidden/>
          </w:rPr>
          <w:fldChar w:fldCharType="end"/>
        </w:r>
      </w:hyperlink>
    </w:p>
    <w:p w:rsidR="000B062A" w:rsidRDefault="001175FC">
      <w:pPr>
        <w:pStyle w:val="15"/>
        <w:rPr>
          <w:rFonts w:asciiTheme="minorHAnsi" w:eastAsiaTheme="minorEastAsia" w:hAnsiTheme="minorHAnsi" w:cstheme="minorBidi"/>
          <w:sz w:val="22"/>
          <w:szCs w:val="22"/>
        </w:rPr>
      </w:pPr>
      <w:hyperlink w:anchor="_Toc427054613" w:history="1">
        <w:r w:rsidR="00B919CC">
          <w:rPr>
            <w:rStyle w:val="afb"/>
          </w:rPr>
          <w:t>ИЗВЕЩЕ</w:t>
        </w:r>
        <w:r w:rsidR="000B062A" w:rsidRPr="0064655B">
          <w:rPr>
            <w:rStyle w:val="afb"/>
          </w:rPr>
          <w:t>НИЕ</w:t>
        </w:r>
        <w:r w:rsidR="000B062A">
          <w:rPr>
            <w:webHidden/>
          </w:rPr>
          <w:tab/>
        </w:r>
        <w:r w:rsidR="000B062A">
          <w:rPr>
            <w:webHidden/>
          </w:rPr>
          <w:fldChar w:fldCharType="begin"/>
        </w:r>
        <w:r w:rsidR="000B062A">
          <w:rPr>
            <w:webHidden/>
          </w:rPr>
          <w:instrText xml:space="preserve"> PAGEREF _Toc427054613 \h </w:instrText>
        </w:r>
        <w:r w:rsidR="000B062A">
          <w:rPr>
            <w:webHidden/>
          </w:rPr>
        </w:r>
        <w:r w:rsidR="000B062A">
          <w:rPr>
            <w:webHidden/>
          </w:rPr>
          <w:fldChar w:fldCharType="separate"/>
        </w:r>
        <w:r w:rsidR="00DF25BB">
          <w:rPr>
            <w:webHidden/>
          </w:rPr>
          <w:t>2</w:t>
        </w:r>
        <w:r w:rsidR="000B062A">
          <w:rPr>
            <w:webHidden/>
          </w:rPr>
          <w:fldChar w:fldCharType="end"/>
        </w:r>
      </w:hyperlink>
    </w:p>
    <w:p w:rsidR="000B062A" w:rsidRDefault="001175FC">
      <w:pPr>
        <w:pStyle w:val="15"/>
        <w:rPr>
          <w:rFonts w:asciiTheme="minorHAnsi" w:eastAsiaTheme="minorEastAsia" w:hAnsiTheme="minorHAnsi" w:cstheme="minorBidi"/>
          <w:sz w:val="22"/>
          <w:szCs w:val="22"/>
        </w:rPr>
      </w:pPr>
      <w:hyperlink w:anchor="_Toc427054614" w:history="1">
        <w:r w:rsidR="000B062A" w:rsidRPr="0064655B">
          <w:rPr>
            <w:rStyle w:val="afb"/>
            <w:b/>
          </w:rPr>
          <w:t>ЧАСТЬ 1</w:t>
        </w:r>
        <w:r w:rsidR="000B062A">
          <w:rPr>
            <w:webHidden/>
          </w:rPr>
          <w:tab/>
        </w:r>
        <w:r w:rsidR="000B062A">
          <w:rPr>
            <w:webHidden/>
          </w:rPr>
          <w:fldChar w:fldCharType="begin"/>
        </w:r>
        <w:r w:rsidR="000B062A">
          <w:rPr>
            <w:webHidden/>
          </w:rPr>
          <w:instrText xml:space="preserve"> PAGEREF _Toc427054614 \h </w:instrText>
        </w:r>
        <w:r w:rsidR="000B062A">
          <w:rPr>
            <w:webHidden/>
          </w:rPr>
        </w:r>
        <w:r w:rsidR="000B062A">
          <w:rPr>
            <w:webHidden/>
          </w:rPr>
          <w:fldChar w:fldCharType="separate"/>
        </w:r>
        <w:r w:rsidR="00DF25BB">
          <w:rPr>
            <w:webHidden/>
          </w:rPr>
          <w:t>10</w:t>
        </w:r>
        <w:r w:rsidR="000B062A">
          <w:rPr>
            <w:webHidden/>
          </w:rPr>
          <w:fldChar w:fldCharType="end"/>
        </w:r>
      </w:hyperlink>
    </w:p>
    <w:p w:rsidR="000B062A" w:rsidRDefault="001175FC">
      <w:pPr>
        <w:pStyle w:val="15"/>
        <w:rPr>
          <w:rFonts w:asciiTheme="minorHAnsi" w:eastAsiaTheme="minorEastAsia" w:hAnsiTheme="minorHAnsi" w:cstheme="minorBidi"/>
          <w:sz w:val="22"/>
          <w:szCs w:val="22"/>
        </w:rPr>
      </w:pPr>
      <w:hyperlink w:anchor="_Toc427054615" w:history="1">
        <w:r w:rsidR="000B062A" w:rsidRPr="0064655B">
          <w:rPr>
            <w:rStyle w:val="afb"/>
          </w:rPr>
          <w:t>2.</w:t>
        </w:r>
        <w:r w:rsidR="000B062A">
          <w:rPr>
            <w:rFonts w:asciiTheme="minorHAnsi" w:eastAsiaTheme="minorEastAsia" w:hAnsiTheme="minorHAnsi" w:cstheme="minorBidi"/>
            <w:sz w:val="22"/>
            <w:szCs w:val="22"/>
          </w:rPr>
          <w:tab/>
        </w:r>
        <w:r w:rsidR="000B062A" w:rsidRPr="0064655B">
          <w:rPr>
            <w:rStyle w:val="afb"/>
          </w:rPr>
          <w:t>ТРЕБОВАНИЯ. ДОКУМЕНТЫ. СОСТАВ ЗАЯВКИ НА УЧАСТИЕ В ЗАПРОСЕ ПРЕДЛОЖЕНИЙ.</w:t>
        </w:r>
        <w:r w:rsidR="000B062A">
          <w:rPr>
            <w:webHidden/>
          </w:rPr>
          <w:tab/>
        </w:r>
        <w:r w:rsidR="000B062A">
          <w:rPr>
            <w:webHidden/>
          </w:rPr>
          <w:fldChar w:fldCharType="begin"/>
        </w:r>
        <w:r w:rsidR="000B062A">
          <w:rPr>
            <w:webHidden/>
          </w:rPr>
          <w:instrText xml:space="preserve"> PAGEREF _Toc427054615 \h </w:instrText>
        </w:r>
        <w:r w:rsidR="000B062A">
          <w:rPr>
            <w:webHidden/>
          </w:rPr>
        </w:r>
        <w:r w:rsidR="000B062A">
          <w:rPr>
            <w:webHidden/>
          </w:rPr>
          <w:fldChar w:fldCharType="separate"/>
        </w:r>
        <w:r w:rsidR="00DF25BB">
          <w:rPr>
            <w:webHidden/>
          </w:rPr>
          <w:t>10</w:t>
        </w:r>
        <w:r w:rsidR="000B062A">
          <w:rPr>
            <w:webHidden/>
          </w:rPr>
          <w:fldChar w:fldCharType="end"/>
        </w:r>
      </w:hyperlink>
    </w:p>
    <w:p w:rsidR="000B062A" w:rsidRDefault="001175FC">
      <w:pPr>
        <w:pStyle w:val="15"/>
        <w:rPr>
          <w:rFonts w:asciiTheme="minorHAnsi" w:eastAsiaTheme="minorEastAsia" w:hAnsiTheme="minorHAnsi" w:cstheme="minorBidi"/>
          <w:sz w:val="22"/>
          <w:szCs w:val="22"/>
        </w:rPr>
      </w:pPr>
      <w:hyperlink w:anchor="_Toc427054618" w:history="1">
        <w:r w:rsidR="000B062A" w:rsidRPr="0064655B">
          <w:rPr>
            <w:rStyle w:val="afb"/>
          </w:rPr>
          <w:t>2.1.</w:t>
        </w:r>
        <w:r w:rsidR="000B062A">
          <w:rPr>
            <w:rFonts w:asciiTheme="minorHAnsi" w:eastAsiaTheme="minorEastAsia" w:hAnsiTheme="minorHAnsi" w:cstheme="minorBidi"/>
            <w:sz w:val="22"/>
            <w:szCs w:val="22"/>
          </w:rPr>
          <w:tab/>
        </w:r>
        <w:r w:rsidR="000B062A" w:rsidRPr="0064655B">
          <w:rPr>
            <w:rStyle w:val="afb"/>
          </w:rPr>
          <w:t>ТРЕБОВАНИЯ. ДОКУМЕНТЫ, ПОДТВЕРЖДАЮЩИЕ СООТВЕТСТВИЕ УСТАНОВЛЕННЫМ ТРЕБОВАНИЯМ.</w:t>
        </w:r>
        <w:r w:rsidR="000B062A">
          <w:rPr>
            <w:webHidden/>
          </w:rPr>
          <w:tab/>
        </w:r>
        <w:r w:rsidR="000B062A">
          <w:rPr>
            <w:webHidden/>
          </w:rPr>
          <w:fldChar w:fldCharType="begin"/>
        </w:r>
        <w:r w:rsidR="000B062A">
          <w:rPr>
            <w:webHidden/>
          </w:rPr>
          <w:instrText xml:space="preserve"> PAGEREF _Toc427054618 \h </w:instrText>
        </w:r>
        <w:r w:rsidR="000B062A">
          <w:rPr>
            <w:webHidden/>
          </w:rPr>
        </w:r>
        <w:r w:rsidR="000B062A">
          <w:rPr>
            <w:webHidden/>
          </w:rPr>
          <w:fldChar w:fldCharType="separate"/>
        </w:r>
        <w:r w:rsidR="00DF25BB">
          <w:rPr>
            <w:webHidden/>
          </w:rPr>
          <w:t>10</w:t>
        </w:r>
        <w:r w:rsidR="000B062A">
          <w:rPr>
            <w:webHidden/>
          </w:rPr>
          <w:fldChar w:fldCharType="end"/>
        </w:r>
      </w:hyperlink>
    </w:p>
    <w:p w:rsidR="000B062A" w:rsidRDefault="001175FC">
      <w:pPr>
        <w:pStyle w:val="15"/>
        <w:tabs>
          <w:tab w:val="left" w:pos="1134"/>
        </w:tabs>
        <w:rPr>
          <w:rFonts w:asciiTheme="minorHAnsi" w:eastAsiaTheme="minorEastAsia" w:hAnsiTheme="minorHAnsi" w:cstheme="minorBidi"/>
          <w:sz w:val="22"/>
          <w:szCs w:val="22"/>
        </w:rPr>
      </w:pPr>
      <w:hyperlink w:anchor="_Toc427054619" w:history="1">
        <w:r w:rsidR="000B062A" w:rsidRPr="0064655B">
          <w:rPr>
            <w:rStyle w:val="afb"/>
          </w:rPr>
          <w:t>2.1.1.</w:t>
        </w:r>
        <w:r w:rsidR="000B062A">
          <w:rPr>
            <w:rFonts w:asciiTheme="minorHAnsi" w:eastAsiaTheme="minorEastAsia" w:hAnsiTheme="minorHAnsi" w:cstheme="minorBidi"/>
            <w:sz w:val="22"/>
            <w:szCs w:val="22"/>
          </w:rPr>
          <w:tab/>
        </w:r>
        <w:r w:rsidR="000B062A" w:rsidRPr="0064655B">
          <w:rPr>
            <w:rStyle w:val="afb"/>
          </w:rPr>
          <w:t>Требования к участникам запроса предложений, соисполнителям</w:t>
        </w:r>
        <w:r w:rsidR="000B062A">
          <w:rPr>
            <w:webHidden/>
          </w:rPr>
          <w:tab/>
        </w:r>
        <w:r w:rsidR="000B062A">
          <w:rPr>
            <w:webHidden/>
          </w:rPr>
          <w:fldChar w:fldCharType="begin"/>
        </w:r>
        <w:r w:rsidR="000B062A">
          <w:rPr>
            <w:webHidden/>
          </w:rPr>
          <w:instrText xml:space="preserve"> PAGEREF _Toc427054619 \h </w:instrText>
        </w:r>
        <w:r w:rsidR="000B062A">
          <w:rPr>
            <w:webHidden/>
          </w:rPr>
        </w:r>
        <w:r w:rsidR="000B062A">
          <w:rPr>
            <w:webHidden/>
          </w:rPr>
          <w:fldChar w:fldCharType="separate"/>
        </w:r>
        <w:r w:rsidR="00DF25BB">
          <w:rPr>
            <w:webHidden/>
          </w:rPr>
          <w:t>10</w:t>
        </w:r>
        <w:r w:rsidR="000B062A">
          <w:rPr>
            <w:webHidden/>
          </w:rPr>
          <w:fldChar w:fldCharType="end"/>
        </w:r>
      </w:hyperlink>
    </w:p>
    <w:p w:rsidR="000B062A" w:rsidRDefault="001175FC">
      <w:pPr>
        <w:pStyle w:val="15"/>
        <w:tabs>
          <w:tab w:val="left" w:pos="1134"/>
        </w:tabs>
        <w:rPr>
          <w:rFonts w:asciiTheme="minorHAnsi" w:eastAsiaTheme="minorEastAsia" w:hAnsiTheme="minorHAnsi" w:cstheme="minorBidi"/>
          <w:sz w:val="22"/>
          <w:szCs w:val="22"/>
        </w:rPr>
      </w:pPr>
      <w:hyperlink w:anchor="_Toc427054620" w:history="1">
        <w:r w:rsidR="000B062A" w:rsidRPr="0064655B">
          <w:rPr>
            <w:rStyle w:val="afb"/>
          </w:rPr>
          <w:t>2.1.2.</w:t>
        </w:r>
        <w:r w:rsidR="000B062A">
          <w:rPr>
            <w:rFonts w:asciiTheme="minorHAnsi" w:eastAsiaTheme="minorEastAsia" w:hAnsiTheme="minorHAnsi" w:cstheme="minorBidi"/>
            <w:sz w:val="22"/>
            <w:szCs w:val="22"/>
          </w:rPr>
          <w:tab/>
        </w:r>
        <w:r w:rsidR="000B062A" w:rsidRPr="0064655B">
          <w:rPr>
            <w:rStyle w:val="afb"/>
          </w:rPr>
          <w:t>Требования к продукции</w:t>
        </w:r>
        <w:r w:rsidR="000B062A">
          <w:rPr>
            <w:webHidden/>
          </w:rPr>
          <w:tab/>
        </w:r>
        <w:r w:rsidR="000B062A">
          <w:rPr>
            <w:webHidden/>
          </w:rPr>
          <w:fldChar w:fldCharType="begin"/>
        </w:r>
        <w:r w:rsidR="000B062A">
          <w:rPr>
            <w:webHidden/>
          </w:rPr>
          <w:instrText xml:space="preserve"> PAGEREF _Toc427054620 \h </w:instrText>
        </w:r>
        <w:r w:rsidR="000B062A">
          <w:rPr>
            <w:webHidden/>
          </w:rPr>
        </w:r>
        <w:r w:rsidR="000B062A">
          <w:rPr>
            <w:webHidden/>
          </w:rPr>
          <w:fldChar w:fldCharType="separate"/>
        </w:r>
        <w:r w:rsidR="00DF25BB">
          <w:rPr>
            <w:webHidden/>
          </w:rPr>
          <w:t>17</w:t>
        </w:r>
        <w:r w:rsidR="000B062A">
          <w:rPr>
            <w:webHidden/>
          </w:rPr>
          <w:fldChar w:fldCharType="end"/>
        </w:r>
      </w:hyperlink>
    </w:p>
    <w:p w:rsidR="000B062A" w:rsidRDefault="001175FC">
      <w:pPr>
        <w:pStyle w:val="15"/>
        <w:rPr>
          <w:rFonts w:asciiTheme="minorHAnsi" w:eastAsiaTheme="minorEastAsia" w:hAnsiTheme="minorHAnsi" w:cstheme="minorBidi"/>
          <w:sz w:val="22"/>
          <w:szCs w:val="22"/>
        </w:rPr>
      </w:pPr>
      <w:hyperlink w:anchor="_Toc427054621" w:history="1">
        <w:r w:rsidR="000B062A" w:rsidRPr="0064655B">
          <w:rPr>
            <w:rStyle w:val="afb"/>
          </w:rPr>
          <w:t>2.2.</w:t>
        </w:r>
        <w:r w:rsidR="000B062A">
          <w:rPr>
            <w:rFonts w:asciiTheme="minorHAnsi" w:eastAsiaTheme="minorEastAsia" w:hAnsiTheme="minorHAnsi" w:cstheme="minorBidi"/>
            <w:sz w:val="22"/>
            <w:szCs w:val="22"/>
          </w:rPr>
          <w:tab/>
        </w:r>
        <w:r w:rsidR="000B062A" w:rsidRPr="0064655B">
          <w:rPr>
            <w:rStyle w:val="afb"/>
          </w:rPr>
          <w:t>СОСТАВ ЗАЯВКИ НА УЧАСТИЕ В ЗАПРОСЕ ПРЕДЛОЖЕНИЙ.</w:t>
        </w:r>
        <w:r w:rsidR="000B062A">
          <w:rPr>
            <w:webHidden/>
          </w:rPr>
          <w:tab/>
        </w:r>
        <w:r w:rsidR="000B062A">
          <w:rPr>
            <w:webHidden/>
          </w:rPr>
          <w:fldChar w:fldCharType="begin"/>
        </w:r>
        <w:r w:rsidR="000B062A">
          <w:rPr>
            <w:webHidden/>
          </w:rPr>
          <w:instrText xml:space="preserve"> PAGEREF _Toc427054621 \h </w:instrText>
        </w:r>
        <w:r w:rsidR="000B062A">
          <w:rPr>
            <w:webHidden/>
          </w:rPr>
        </w:r>
        <w:r w:rsidR="000B062A">
          <w:rPr>
            <w:webHidden/>
          </w:rPr>
          <w:fldChar w:fldCharType="separate"/>
        </w:r>
        <w:r w:rsidR="00DF25BB">
          <w:rPr>
            <w:webHidden/>
          </w:rPr>
          <w:t>18</w:t>
        </w:r>
        <w:r w:rsidR="000B062A">
          <w:rPr>
            <w:webHidden/>
          </w:rPr>
          <w:fldChar w:fldCharType="end"/>
        </w:r>
      </w:hyperlink>
    </w:p>
    <w:p w:rsidR="000B062A" w:rsidRDefault="001175FC">
      <w:pPr>
        <w:pStyle w:val="15"/>
        <w:rPr>
          <w:rFonts w:asciiTheme="minorHAnsi" w:eastAsiaTheme="minorEastAsia" w:hAnsiTheme="minorHAnsi" w:cstheme="minorBidi"/>
          <w:sz w:val="22"/>
          <w:szCs w:val="22"/>
        </w:rPr>
      </w:pPr>
      <w:hyperlink w:anchor="_Toc427054622" w:history="1">
        <w:r w:rsidR="000B062A" w:rsidRPr="0064655B">
          <w:rPr>
            <w:rStyle w:val="afb"/>
          </w:rPr>
          <w:t>3.</w:t>
        </w:r>
        <w:r w:rsidR="000B062A">
          <w:rPr>
            <w:rFonts w:asciiTheme="minorHAnsi" w:eastAsiaTheme="minorEastAsia" w:hAnsiTheme="minorHAnsi" w:cstheme="minorBidi"/>
            <w:sz w:val="22"/>
            <w:szCs w:val="22"/>
          </w:rPr>
          <w:tab/>
        </w:r>
        <w:r w:rsidR="000B062A" w:rsidRPr="0064655B">
          <w:rPr>
            <w:rStyle w:val="afb"/>
          </w:rPr>
          <w:t>МЕТОДИКА РАСЧЕТА ОБЕСПЕЧЕННОСТИ ФИНАНСОВЫМИ РЕСУРСАМИ УЧАСТНИКОВ ЗАПРОСА ПРЕДЛОЖЕНИЙ</w:t>
        </w:r>
        <w:r w:rsidR="000B062A">
          <w:rPr>
            <w:webHidden/>
          </w:rPr>
          <w:tab/>
        </w:r>
        <w:r w:rsidR="000B062A">
          <w:rPr>
            <w:webHidden/>
          </w:rPr>
          <w:fldChar w:fldCharType="begin"/>
        </w:r>
        <w:r w:rsidR="000B062A">
          <w:rPr>
            <w:webHidden/>
          </w:rPr>
          <w:instrText xml:space="preserve"> PAGEREF _Toc427054622 \h </w:instrText>
        </w:r>
        <w:r w:rsidR="000B062A">
          <w:rPr>
            <w:webHidden/>
          </w:rPr>
        </w:r>
        <w:r w:rsidR="000B062A">
          <w:rPr>
            <w:webHidden/>
          </w:rPr>
          <w:fldChar w:fldCharType="separate"/>
        </w:r>
        <w:r w:rsidR="00DF25BB">
          <w:rPr>
            <w:webHidden/>
          </w:rPr>
          <w:t>20</w:t>
        </w:r>
        <w:r w:rsidR="000B062A">
          <w:rPr>
            <w:webHidden/>
          </w:rPr>
          <w:fldChar w:fldCharType="end"/>
        </w:r>
      </w:hyperlink>
    </w:p>
    <w:p w:rsidR="000B062A" w:rsidRDefault="001175FC">
      <w:pPr>
        <w:pStyle w:val="15"/>
        <w:rPr>
          <w:rFonts w:asciiTheme="minorHAnsi" w:eastAsiaTheme="minorEastAsia" w:hAnsiTheme="minorHAnsi" w:cstheme="minorBidi"/>
          <w:sz w:val="22"/>
          <w:szCs w:val="22"/>
        </w:rPr>
      </w:pPr>
      <w:hyperlink w:anchor="_Toc427054623" w:history="1">
        <w:r w:rsidR="000B062A" w:rsidRPr="0064655B">
          <w:rPr>
            <w:rStyle w:val="afb"/>
          </w:rPr>
          <w:t>4.</w:t>
        </w:r>
        <w:r w:rsidR="000B062A">
          <w:rPr>
            <w:rFonts w:asciiTheme="minorHAnsi" w:eastAsiaTheme="minorEastAsia" w:hAnsiTheme="minorHAnsi" w:cstheme="minorBidi"/>
            <w:sz w:val="22"/>
            <w:szCs w:val="22"/>
          </w:rPr>
          <w:tab/>
        </w:r>
        <w:r w:rsidR="000B062A" w:rsidRPr="0064655B">
          <w:rPr>
            <w:rStyle w:val="afb"/>
          </w:rPr>
          <w:t>КРИТЕРИИ И МЕТОДИКА ОЦЕНКИ ЗАЯВОК НА УЧАСТИЕ В ЗАПРОСЕ ПРЕДЛОЖЕНИЙ</w:t>
        </w:r>
        <w:r w:rsidR="000B062A">
          <w:rPr>
            <w:webHidden/>
          </w:rPr>
          <w:tab/>
        </w:r>
        <w:r w:rsidR="000B062A">
          <w:rPr>
            <w:webHidden/>
          </w:rPr>
          <w:fldChar w:fldCharType="begin"/>
        </w:r>
        <w:r w:rsidR="000B062A">
          <w:rPr>
            <w:webHidden/>
          </w:rPr>
          <w:instrText xml:space="preserve"> PAGEREF _Toc427054623 \h </w:instrText>
        </w:r>
        <w:r w:rsidR="000B062A">
          <w:rPr>
            <w:webHidden/>
          </w:rPr>
        </w:r>
        <w:r w:rsidR="000B062A">
          <w:rPr>
            <w:webHidden/>
          </w:rPr>
          <w:fldChar w:fldCharType="separate"/>
        </w:r>
        <w:r w:rsidR="00DF25BB">
          <w:rPr>
            <w:webHidden/>
          </w:rPr>
          <w:t>27</w:t>
        </w:r>
        <w:r w:rsidR="000B062A">
          <w:rPr>
            <w:webHidden/>
          </w:rPr>
          <w:fldChar w:fldCharType="end"/>
        </w:r>
      </w:hyperlink>
    </w:p>
    <w:p w:rsidR="000B062A" w:rsidRDefault="001175FC">
      <w:pPr>
        <w:pStyle w:val="3a"/>
        <w:tabs>
          <w:tab w:val="left" w:pos="1134"/>
          <w:tab w:val="right" w:leader="dot" w:pos="10338"/>
        </w:tabs>
        <w:rPr>
          <w:rFonts w:asciiTheme="minorHAnsi" w:eastAsiaTheme="minorEastAsia" w:hAnsiTheme="minorHAnsi" w:cstheme="minorBidi"/>
          <w:noProof/>
          <w:sz w:val="22"/>
          <w:szCs w:val="22"/>
        </w:rPr>
      </w:pPr>
      <w:hyperlink w:anchor="_Toc427054624" w:history="1">
        <w:r w:rsidR="000B062A" w:rsidRPr="0064655B">
          <w:rPr>
            <w:rStyle w:val="afb"/>
            <w:bCs/>
            <w:iCs/>
            <w:noProof/>
          </w:rPr>
          <w:t>4.1.</w:t>
        </w:r>
        <w:r w:rsidR="000B062A">
          <w:rPr>
            <w:rFonts w:asciiTheme="minorHAnsi" w:eastAsiaTheme="minorEastAsia" w:hAnsiTheme="minorHAnsi" w:cstheme="minorBidi"/>
            <w:noProof/>
            <w:sz w:val="22"/>
            <w:szCs w:val="22"/>
          </w:rPr>
          <w:tab/>
        </w:r>
        <w:r w:rsidR="000B062A" w:rsidRPr="0064655B">
          <w:rPr>
            <w:rStyle w:val="afb"/>
            <w:bCs/>
            <w:iCs/>
            <w:noProof/>
          </w:rPr>
          <w:t>Критерии оценки и их значимость</w:t>
        </w:r>
        <w:r w:rsidR="000B062A">
          <w:rPr>
            <w:noProof/>
            <w:webHidden/>
          </w:rPr>
          <w:tab/>
        </w:r>
        <w:r w:rsidR="000B062A">
          <w:rPr>
            <w:noProof/>
            <w:webHidden/>
          </w:rPr>
          <w:fldChar w:fldCharType="begin"/>
        </w:r>
        <w:r w:rsidR="000B062A">
          <w:rPr>
            <w:noProof/>
            <w:webHidden/>
          </w:rPr>
          <w:instrText xml:space="preserve"> PAGEREF _Toc427054624 \h </w:instrText>
        </w:r>
        <w:r w:rsidR="000B062A">
          <w:rPr>
            <w:noProof/>
            <w:webHidden/>
          </w:rPr>
        </w:r>
        <w:r w:rsidR="000B062A">
          <w:rPr>
            <w:noProof/>
            <w:webHidden/>
          </w:rPr>
          <w:fldChar w:fldCharType="separate"/>
        </w:r>
        <w:r w:rsidR="00DF25BB">
          <w:rPr>
            <w:noProof/>
            <w:webHidden/>
          </w:rPr>
          <w:t>27</w:t>
        </w:r>
        <w:r w:rsidR="000B062A">
          <w:rPr>
            <w:noProof/>
            <w:webHidden/>
          </w:rPr>
          <w:fldChar w:fldCharType="end"/>
        </w:r>
      </w:hyperlink>
    </w:p>
    <w:p w:rsidR="000B062A" w:rsidRDefault="001175FC">
      <w:pPr>
        <w:pStyle w:val="3a"/>
        <w:tabs>
          <w:tab w:val="left" w:pos="1134"/>
          <w:tab w:val="right" w:leader="dot" w:pos="10338"/>
        </w:tabs>
        <w:rPr>
          <w:rFonts w:asciiTheme="minorHAnsi" w:eastAsiaTheme="minorEastAsia" w:hAnsiTheme="minorHAnsi" w:cstheme="minorBidi"/>
          <w:noProof/>
          <w:sz w:val="22"/>
          <w:szCs w:val="22"/>
        </w:rPr>
      </w:pPr>
      <w:hyperlink w:anchor="_Toc427054625" w:history="1">
        <w:r w:rsidR="000B062A" w:rsidRPr="0064655B">
          <w:rPr>
            <w:rStyle w:val="afb"/>
            <w:bCs/>
            <w:iCs/>
            <w:noProof/>
          </w:rPr>
          <w:t>4.2.</w:t>
        </w:r>
        <w:r w:rsidR="000B062A">
          <w:rPr>
            <w:rFonts w:asciiTheme="minorHAnsi" w:eastAsiaTheme="minorEastAsia" w:hAnsiTheme="minorHAnsi" w:cstheme="minorBidi"/>
            <w:noProof/>
            <w:sz w:val="22"/>
            <w:szCs w:val="22"/>
          </w:rPr>
          <w:tab/>
        </w:r>
        <w:r w:rsidR="000B062A" w:rsidRPr="0064655B">
          <w:rPr>
            <w:rStyle w:val="afb"/>
            <w:bCs/>
            <w:iCs/>
            <w:noProof/>
          </w:rPr>
          <w:t>Методика оценки заявок</w:t>
        </w:r>
        <w:r w:rsidR="000B062A">
          <w:rPr>
            <w:noProof/>
            <w:webHidden/>
          </w:rPr>
          <w:tab/>
        </w:r>
        <w:r w:rsidR="000B062A">
          <w:rPr>
            <w:noProof/>
            <w:webHidden/>
          </w:rPr>
          <w:fldChar w:fldCharType="begin"/>
        </w:r>
        <w:r w:rsidR="000B062A">
          <w:rPr>
            <w:noProof/>
            <w:webHidden/>
          </w:rPr>
          <w:instrText xml:space="preserve"> PAGEREF _Toc427054625 \h </w:instrText>
        </w:r>
        <w:r w:rsidR="000B062A">
          <w:rPr>
            <w:noProof/>
            <w:webHidden/>
          </w:rPr>
        </w:r>
        <w:r w:rsidR="000B062A">
          <w:rPr>
            <w:noProof/>
            <w:webHidden/>
          </w:rPr>
          <w:fldChar w:fldCharType="separate"/>
        </w:r>
        <w:r w:rsidR="00DF25BB">
          <w:rPr>
            <w:noProof/>
            <w:webHidden/>
          </w:rPr>
          <w:t>27</w:t>
        </w:r>
        <w:r w:rsidR="000B062A">
          <w:rPr>
            <w:noProof/>
            <w:webHidden/>
          </w:rPr>
          <w:fldChar w:fldCharType="end"/>
        </w:r>
      </w:hyperlink>
    </w:p>
    <w:p w:rsidR="000B062A" w:rsidRDefault="001175FC">
      <w:pPr>
        <w:pStyle w:val="15"/>
        <w:rPr>
          <w:rFonts w:asciiTheme="minorHAnsi" w:eastAsiaTheme="minorEastAsia" w:hAnsiTheme="minorHAnsi" w:cstheme="minorBidi"/>
          <w:sz w:val="22"/>
          <w:szCs w:val="22"/>
        </w:rPr>
      </w:pPr>
      <w:hyperlink w:anchor="_Toc427054626" w:history="1">
        <w:r w:rsidR="000B062A" w:rsidRPr="0064655B">
          <w:rPr>
            <w:rStyle w:val="afb"/>
          </w:rPr>
          <w:t>5.</w:t>
        </w:r>
        <w:r w:rsidR="000B062A">
          <w:rPr>
            <w:rFonts w:asciiTheme="minorHAnsi" w:eastAsiaTheme="minorEastAsia" w:hAnsiTheme="minorHAnsi" w:cstheme="minorBidi"/>
            <w:sz w:val="22"/>
            <w:szCs w:val="22"/>
          </w:rPr>
          <w:tab/>
        </w:r>
        <w:r w:rsidR="000B062A" w:rsidRPr="0064655B">
          <w:rPr>
            <w:rStyle w:val="afb"/>
          </w:rPr>
          <w:t>ОБРАЗЦЫ ФОРМ ОСНОВНЫХ ДОКУМЕНТОВ</w:t>
        </w:r>
        <w:r w:rsidR="000B062A">
          <w:rPr>
            <w:webHidden/>
          </w:rPr>
          <w:tab/>
        </w:r>
        <w:r w:rsidR="000B062A">
          <w:rPr>
            <w:webHidden/>
          </w:rPr>
          <w:fldChar w:fldCharType="begin"/>
        </w:r>
        <w:r w:rsidR="000B062A">
          <w:rPr>
            <w:webHidden/>
          </w:rPr>
          <w:instrText xml:space="preserve"> PAGEREF _Toc427054626 \h </w:instrText>
        </w:r>
        <w:r w:rsidR="000B062A">
          <w:rPr>
            <w:webHidden/>
          </w:rPr>
        </w:r>
        <w:r w:rsidR="000B062A">
          <w:rPr>
            <w:webHidden/>
          </w:rPr>
          <w:fldChar w:fldCharType="separate"/>
        </w:r>
        <w:r w:rsidR="00DF25BB">
          <w:rPr>
            <w:webHidden/>
          </w:rPr>
          <w:t>30</w:t>
        </w:r>
        <w:r w:rsidR="000B062A">
          <w:rPr>
            <w:webHidden/>
          </w:rPr>
          <w:fldChar w:fldCharType="end"/>
        </w:r>
      </w:hyperlink>
    </w:p>
    <w:p w:rsidR="000B062A" w:rsidRDefault="001175FC">
      <w:pPr>
        <w:pStyle w:val="15"/>
        <w:rPr>
          <w:rFonts w:asciiTheme="minorHAnsi" w:eastAsiaTheme="minorEastAsia" w:hAnsiTheme="minorHAnsi" w:cstheme="minorBidi"/>
          <w:sz w:val="22"/>
          <w:szCs w:val="22"/>
        </w:rPr>
      </w:pPr>
      <w:hyperlink w:anchor="_Toc427054627" w:history="1">
        <w:r w:rsidR="000B062A" w:rsidRPr="0064655B">
          <w:rPr>
            <w:rStyle w:val="afb"/>
          </w:rPr>
          <w:t>5.1.</w:t>
        </w:r>
        <w:r w:rsidR="000B062A">
          <w:rPr>
            <w:rFonts w:asciiTheme="minorHAnsi" w:eastAsiaTheme="minorEastAsia" w:hAnsiTheme="minorHAnsi" w:cstheme="minorBidi"/>
            <w:sz w:val="22"/>
            <w:szCs w:val="22"/>
          </w:rPr>
          <w:tab/>
        </w:r>
        <w:r w:rsidR="000B062A" w:rsidRPr="0064655B">
          <w:rPr>
            <w:rStyle w:val="afb"/>
          </w:rPr>
          <w:t>Образцы форм основных документов, включаемых в заявку на участие в запросе предложений</w:t>
        </w:r>
        <w:r w:rsidR="000B062A">
          <w:rPr>
            <w:webHidden/>
          </w:rPr>
          <w:tab/>
        </w:r>
        <w:r w:rsidR="000B062A">
          <w:rPr>
            <w:webHidden/>
          </w:rPr>
          <w:fldChar w:fldCharType="begin"/>
        </w:r>
        <w:r w:rsidR="000B062A">
          <w:rPr>
            <w:webHidden/>
          </w:rPr>
          <w:instrText xml:space="preserve"> PAGEREF _Toc427054627 \h </w:instrText>
        </w:r>
        <w:r w:rsidR="000B062A">
          <w:rPr>
            <w:webHidden/>
          </w:rPr>
        </w:r>
        <w:r w:rsidR="000B062A">
          <w:rPr>
            <w:webHidden/>
          </w:rPr>
          <w:fldChar w:fldCharType="separate"/>
        </w:r>
        <w:r w:rsidR="00DF25BB">
          <w:rPr>
            <w:webHidden/>
          </w:rPr>
          <w:t>30</w:t>
        </w:r>
        <w:r w:rsidR="000B062A">
          <w:rPr>
            <w:webHidden/>
          </w:rPr>
          <w:fldChar w:fldCharType="end"/>
        </w:r>
      </w:hyperlink>
    </w:p>
    <w:p w:rsidR="000B062A" w:rsidRDefault="001175FC">
      <w:pPr>
        <w:pStyle w:val="2a"/>
        <w:rPr>
          <w:rFonts w:asciiTheme="minorHAnsi" w:eastAsiaTheme="minorEastAsia" w:hAnsiTheme="minorHAnsi" w:cstheme="minorBidi"/>
          <w:b w:val="0"/>
          <w:bCs w:val="0"/>
          <w:sz w:val="22"/>
          <w:szCs w:val="22"/>
        </w:rPr>
      </w:pPr>
      <w:hyperlink w:anchor="_Toc427054628" w:history="1">
        <w:r w:rsidR="000B062A" w:rsidRPr="0064655B">
          <w:rPr>
            <w:rStyle w:val="afb"/>
            <w:iCs/>
          </w:rPr>
          <w:t>ЗАЯВКА НА УЧАСТИЕ В ЗАКУПКЕ (Форма 1)</w:t>
        </w:r>
        <w:r w:rsidR="000B062A">
          <w:rPr>
            <w:webHidden/>
          </w:rPr>
          <w:tab/>
        </w:r>
        <w:r w:rsidR="000B062A">
          <w:rPr>
            <w:webHidden/>
          </w:rPr>
          <w:fldChar w:fldCharType="begin"/>
        </w:r>
        <w:r w:rsidR="000B062A">
          <w:rPr>
            <w:webHidden/>
          </w:rPr>
          <w:instrText xml:space="preserve"> PAGEREF _Toc427054628 \h </w:instrText>
        </w:r>
        <w:r w:rsidR="000B062A">
          <w:rPr>
            <w:webHidden/>
          </w:rPr>
        </w:r>
        <w:r w:rsidR="000B062A">
          <w:rPr>
            <w:webHidden/>
          </w:rPr>
          <w:fldChar w:fldCharType="separate"/>
        </w:r>
        <w:r w:rsidR="00DF25BB">
          <w:rPr>
            <w:webHidden/>
          </w:rPr>
          <w:t>30</w:t>
        </w:r>
        <w:r w:rsidR="000B062A">
          <w:rPr>
            <w:webHidden/>
          </w:rPr>
          <w:fldChar w:fldCharType="end"/>
        </w:r>
      </w:hyperlink>
    </w:p>
    <w:p w:rsidR="000B062A" w:rsidRDefault="001175FC">
      <w:pPr>
        <w:pStyle w:val="2a"/>
        <w:rPr>
          <w:rFonts w:asciiTheme="minorHAnsi" w:eastAsiaTheme="minorEastAsia" w:hAnsiTheme="minorHAnsi" w:cstheme="minorBidi"/>
          <w:b w:val="0"/>
          <w:bCs w:val="0"/>
          <w:sz w:val="22"/>
          <w:szCs w:val="22"/>
        </w:rPr>
      </w:pPr>
      <w:hyperlink w:anchor="_Toc427054629" w:history="1">
        <w:r w:rsidR="000B062A" w:rsidRPr="0064655B">
          <w:rPr>
            <w:rStyle w:val="afb"/>
            <w:rFonts w:ascii="Times New Roman" w:hAnsi="Times New Roman" w:cs="Times New Roman"/>
          </w:rPr>
          <w:t>АНКЕТА УЧАСТНИКА ЗАПРОСА ПРЕДЛОЖЕНИЙ (Форма 1.1)</w:t>
        </w:r>
        <w:r w:rsidR="000B062A">
          <w:rPr>
            <w:webHidden/>
          </w:rPr>
          <w:tab/>
        </w:r>
        <w:r w:rsidR="000B062A">
          <w:rPr>
            <w:webHidden/>
          </w:rPr>
          <w:fldChar w:fldCharType="begin"/>
        </w:r>
        <w:r w:rsidR="000B062A">
          <w:rPr>
            <w:webHidden/>
          </w:rPr>
          <w:instrText xml:space="preserve"> PAGEREF _Toc427054629 \h </w:instrText>
        </w:r>
        <w:r w:rsidR="000B062A">
          <w:rPr>
            <w:webHidden/>
          </w:rPr>
        </w:r>
        <w:r w:rsidR="000B062A">
          <w:rPr>
            <w:webHidden/>
          </w:rPr>
          <w:fldChar w:fldCharType="separate"/>
        </w:r>
        <w:r w:rsidR="00DF25BB">
          <w:rPr>
            <w:webHidden/>
          </w:rPr>
          <w:t>35</w:t>
        </w:r>
        <w:r w:rsidR="000B062A">
          <w:rPr>
            <w:webHidden/>
          </w:rPr>
          <w:fldChar w:fldCharType="end"/>
        </w:r>
      </w:hyperlink>
    </w:p>
    <w:p w:rsidR="000B062A" w:rsidRDefault="001175FC">
      <w:pPr>
        <w:pStyle w:val="2a"/>
        <w:rPr>
          <w:rFonts w:asciiTheme="minorHAnsi" w:eastAsiaTheme="minorEastAsia" w:hAnsiTheme="minorHAnsi" w:cstheme="minorBidi"/>
          <w:b w:val="0"/>
          <w:bCs w:val="0"/>
          <w:sz w:val="22"/>
          <w:szCs w:val="22"/>
        </w:rPr>
      </w:pPr>
      <w:hyperlink w:anchor="_Toc427054630" w:history="1">
        <w:r w:rsidR="000B062A" w:rsidRPr="0064655B">
          <w:rPr>
            <w:rStyle w:val="afb"/>
            <w:rFonts w:ascii="Times New Roman" w:hAnsi="Times New Roman" w:cs="Times New Roman"/>
          </w:rPr>
          <w:t>СВЕДЕНИЯ О ПРИНАДЛЕЖНОСТИ К СУБЪЕКТАМ МАЛОГО И СРЕДНЕГО ПРЕДПРИНИМАТЕЛЬСТВА (Форма 1.2)</w:t>
        </w:r>
        <w:r w:rsidR="000B062A">
          <w:rPr>
            <w:webHidden/>
          </w:rPr>
          <w:tab/>
        </w:r>
        <w:r w:rsidR="000B062A">
          <w:rPr>
            <w:webHidden/>
          </w:rPr>
          <w:fldChar w:fldCharType="begin"/>
        </w:r>
        <w:r w:rsidR="000B062A">
          <w:rPr>
            <w:webHidden/>
          </w:rPr>
          <w:instrText xml:space="preserve"> PAGEREF _Toc427054630 \h </w:instrText>
        </w:r>
        <w:r w:rsidR="000B062A">
          <w:rPr>
            <w:webHidden/>
          </w:rPr>
        </w:r>
        <w:r w:rsidR="000B062A">
          <w:rPr>
            <w:webHidden/>
          </w:rPr>
          <w:fldChar w:fldCharType="separate"/>
        </w:r>
        <w:r w:rsidR="00DF25BB">
          <w:rPr>
            <w:webHidden/>
          </w:rPr>
          <w:t>37</w:t>
        </w:r>
        <w:r w:rsidR="000B062A">
          <w:rPr>
            <w:webHidden/>
          </w:rPr>
          <w:fldChar w:fldCharType="end"/>
        </w:r>
      </w:hyperlink>
    </w:p>
    <w:p w:rsidR="000B062A" w:rsidRDefault="001175FC">
      <w:pPr>
        <w:pStyle w:val="2a"/>
        <w:rPr>
          <w:rFonts w:asciiTheme="minorHAnsi" w:eastAsiaTheme="minorEastAsia" w:hAnsiTheme="minorHAnsi" w:cstheme="minorBidi"/>
          <w:b w:val="0"/>
          <w:bCs w:val="0"/>
          <w:sz w:val="22"/>
          <w:szCs w:val="22"/>
        </w:rPr>
      </w:pPr>
      <w:hyperlink w:anchor="_Toc427054631" w:history="1">
        <w:r w:rsidR="000B062A" w:rsidRPr="0064655B">
          <w:rPr>
            <w:rStyle w:val="afb"/>
            <w:rFonts w:ascii="Times New Roman" w:hAnsi="Times New Roman" w:cs="Times New Roman"/>
          </w:rPr>
          <w:t>СВЕДЕНИЯ О ЦЕПОЧКЕ СОБСТВЕННИКОВ, ВКЛЮЧАЯ БЕНЕФИЦИАРОВ (В ТОМ ЧИСЛЕ КОНЕЧНЫХ) (Форма 1.3)</w:t>
        </w:r>
        <w:r w:rsidR="000B062A">
          <w:rPr>
            <w:webHidden/>
          </w:rPr>
          <w:tab/>
        </w:r>
        <w:r w:rsidR="000B062A">
          <w:rPr>
            <w:webHidden/>
          </w:rPr>
          <w:fldChar w:fldCharType="begin"/>
        </w:r>
        <w:r w:rsidR="000B062A">
          <w:rPr>
            <w:webHidden/>
          </w:rPr>
          <w:instrText xml:space="preserve"> PAGEREF _Toc427054631 \h </w:instrText>
        </w:r>
        <w:r w:rsidR="000B062A">
          <w:rPr>
            <w:webHidden/>
          </w:rPr>
        </w:r>
        <w:r w:rsidR="000B062A">
          <w:rPr>
            <w:webHidden/>
          </w:rPr>
          <w:fldChar w:fldCharType="separate"/>
        </w:r>
        <w:r w:rsidR="00DF25BB">
          <w:rPr>
            <w:webHidden/>
          </w:rPr>
          <w:t>39</w:t>
        </w:r>
        <w:r w:rsidR="000B062A">
          <w:rPr>
            <w:webHidden/>
          </w:rPr>
          <w:fldChar w:fldCharType="end"/>
        </w:r>
      </w:hyperlink>
    </w:p>
    <w:p w:rsidR="000B062A" w:rsidRDefault="001175FC">
      <w:pPr>
        <w:pStyle w:val="2a"/>
        <w:rPr>
          <w:rFonts w:asciiTheme="minorHAnsi" w:eastAsiaTheme="minorEastAsia" w:hAnsiTheme="minorHAnsi" w:cstheme="minorBidi"/>
          <w:b w:val="0"/>
          <w:bCs w:val="0"/>
          <w:sz w:val="22"/>
          <w:szCs w:val="22"/>
        </w:rPr>
      </w:pPr>
      <w:hyperlink w:anchor="_Toc427054632" w:history="1">
        <w:r w:rsidR="000B062A" w:rsidRPr="0064655B">
          <w:rPr>
            <w:rStyle w:val="afb"/>
            <w:rFonts w:ascii="Times New Roman" w:hAnsi="Times New Roman" w:cs="Times New Roman"/>
          </w:rPr>
          <w:t>ТЕХНИЧЕСКОЕ ПРЕДЛОЖЕНИЕ (Форма 2)</w:t>
        </w:r>
        <w:r w:rsidR="000B062A">
          <w:rPr>
            <w:webHidden/>
          </w:rPr>
          <w:tab/>
        </w:r>
        <w:r w:rsidR="000B062A">
          <w:rPr>
            <w:webHidden/>
          </w:rPr>
          <w:fldChar w:fldCharType="begin"/>
        </w:r>
        <w:r w:rsidR="000B062A">
          <w:rPr>
            <w:webHidden/>
          </w:rPr>
          <w:instrText xml:space="preserve"> PAGEREF _Toc427054632 \h </w:instrText>
        </w:r>
        <w:r w:rsidR="000B062A">
          <w:rPr>
            <w:webHidden/>
          </w:rPr>
        </w:r>
        <w:r w:rsidR="000B062A">
          <w:rPr>
            <w:webHidden/>
          </w:rPr>
          <w:fldChar w:fldCharType="separate"/>
        </w:r>
        <w:r w:rsidR="00DF25BB">
          <w:rPr>
            <w:webHidden/>
          </w:rPr>
          <w:t>43</w:t>
        </w:r>
        <w:r w:rsidR="000B062A">
          <w:rPr>
            <w:webHidden/>
          </w:rPr>
          <w:fldChar w:fldCharType="end"/>
        </w:r>
      </w:hyperlink>
    </w:p>
    <w:p w:rsidR="000B062A" w:rsidRDefault="001175FC">
      <w:pPr>
        <w:pStyle w:val="2a"/>
        <w:rPr>
          <w:rFonts w:asciiTheme="minorHAnsi" w:eastAsiaTheme="minorEastAsia" w:hAnsiTheme="minorHAnsi" w:cstheme="minorBidi"/>
          <w:b w:val="0"/>
          <w:bCs w:val="0"/>
          <w:sz w:val="22"/>
          <w:szCs w:val="22"/>
        </w:rPr>
      </w:pPr>
      <w:hyperlink w:anchor="_Toc427054633" w:history="1">
        <w:r w:rsidR="000B062A" w:rsidRPr="0064655B">
          <w:rPr>
            <w:rStyle w:val="afb"/>
            <w:rFonts w:ascii="Times New Roman" w:hAnsi="Times New Roman" w:cs="Times New Roman"/>
          </w:rPr>
          <w:t>СВОДНАЯ ТАБЛИЦА СТОИМОСТИ (Форма 3 )</w:t>
        </w:r>
        <w:r w:rsidR="000B062A">
          <w:rPr>
            <w:webHidden/>
          </w:rPr>
          <w:tab/>
        </w:r>
        <w:r w:rsidR="000B062A">
          <w:rPr>
            <w:webHidden/>
          </w:rPr>
          <w:fldChar w:fldCharType="begin"/>
        </w:r>
        <w:r w:rsidR="000B062A">
          <w:rPr>
            <w:webHidden/>
          </w:rPr>
          <w:instrText xml:space="preserve"> PAGEREF _Toc427054633 \h </w:instrText>
        </w:r>
        <w:r w:rsidR="000B062A">
          <w:rPr>
            <w:webHidden/>
          </w:rPr>
        </w:r>
        <w:r w:rsidR="000B062A">
          <w:rPr>
            <w:webHidden/>
          </w:rPr>
          <w:fldChar w:fldCharType="separate"/>
        </w:r>
        <w:r w:rsidR="00DF25BB">
          <w:rPr>
            <w:webHidden/>
          </w:rPr>
          <w:t>45</w:t>
        </w:r>
        <w:r w:rsidR="000B062A">
          <w:rPr>
            <w:webHidden/>
          </w:rPr>
          <w:fldChar w:fldCharType="end"/>
        </w:r>
      </w:hyperlink>
    </w:p>
    <w:p w:rsidR="000B062A" w:rsidRDefault="001175FC">
      <w:pPr>
        <w:pStyle w:val="2a"/>
        <w:rPr>
          <w:rFonts w:asciiTheme="minorHAnsi" w:eastAsiaTheme="minorEastAsia" w:hAnsiTheme="minorHAnsi" w:cstheme="minorBidi"/>
          <w:b w:val="0"/>
          <w:bCs w:val="0"/>
          <w:sz w:val="22"/>
          <w:szCs w:val="22"/>
        </w:rPr>
      </w:pPr>
      <w:hyperlink w:anchor="_Toc427054634" w:history="1">
        <w:r w:rsidR="000B062A" w:rsidRPr="0064655B">
          <w:rPr>
            <w:rStyle w:val="afb"/>
            <w:rFonts w:ascii="Times New Roman" w:hAnsi="Times New Roman" w:cs="Times New Roman"/>
          </w:rPr>
          <w:t>СПРАВКА ОБ ОПЫТЕ ВЫПОЛНЕНИЯ ДОГОВОРОВ (Форма _4_)</w:t>
        </w:r>
        <w:r w:rsidR="000B062A">
          <w:rPr>
            <w:webHidden/>
          </w:rPr>
          <w:tab/>
        </w:r>
        <w:r w:rsidR="000B062A">
          <w:rPr>
            <w:webHidden/>
          </w:rPr>
          <w:fldChar w:fldCharType="begin"/>
        </w:r>
        <w:r w:rsidR="000B062A">
          <w:rPr>
            <w:webHidden/>
          </w:rPr>
          <w:instrText xml:space="preserve"> PAGEREF _Toc427054634 \h </w:instrText>
        </w:r>
        <w:r w:rsidR="000B062A">
          <w:rPr>
            <w:webHidden/>
          </w:rPr>
        </w:r>
        <w:r w:rsidR="000B062A">
          <w:rPr>
            <w:webHidden/>
          </w:rPr>
          <w:fldChar w:fldCharType="separate"/>
        </w:r>
        <w:r w:rsidR="00DF25BB">
          <w:rPr>
            <w:webHidden/>
          </w:rPr>
          <w:t>46</w:t>
        </w:r>
        <w:r w:rsidR="000B062A">
          <w:rPr>
            <w:webHidden/>
          </w:rPr>
          <w:fldChar w:fldCharType="end"/>
        </w:r>
      </w:hyperlink>
    </w:p>
    <w:p w:rsidR="000B062A" w:rsidRDefault="001175FC">
      <w:pPr>
        <w:pStyle w:val="2a"/>
        <w:rPr>
          <w:rFonts w:asciiTheme="minorHAnsi" w:eastAsiaTheme="minorEastAsia" w:hAnsiTheme="minorHAnsi" w:cstheme="minorBidi"/>
          <w:b w:val="0"/>
          <w:bCs w:val="0"/>
          <w:sz w:val="22"/>
          <w:szCs w:val="22"/>
        </w:rPr>
      </w:pPr>
      <w:hyperlink w:anchor="_Toc427054635" w:history="1">
        <w:r w:rsidR="000B062A" w:rsidRPr="0064655B">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0B062A" w:rsidRPr="0064655B">
          <w:rPr>
            <w:rStyle w:val="afb"/>
            <w:rFonts w:ascii="Times New Roman" w:hAnsi="Times New Roman"/>
          </w:rPr>
          <w:t xml:space="preserve"> </w:t>
        </w:r>
        <w:r w:rsidR="000B062A" w:rsidRPr="0064655B">
          <w:rPr>
            <w:rStyle w:val="afb"/>
            <w:rFonts w:ascii="Times New Roman" w:hAnsi="Times New Roman" w:cs="Times New Roman"/>
          </w:rPr>
          <w:t>субподрядчиками/ соисполнителями (Форма 5)</w:t>
        </w:r>
        <w:r w:rsidR="000B062A">
          <w:rPr>
            <w:webHidden/>
          </w:rPr>
          <w:tab/>
        </w:r>
        <w:r w:rsidR="000B062A">
          <w:rPr>
            <w:webHidden/>
          </w:rPr>
          <w:fldChar w:fldCharType="begin"/>
        </w:r>
        <w:r w:rsidR="000B062A">
          <w:rPr>
            <w:webHidden/>
          </w:rPr>
          <w:instrText xml:space="preserve"> PAGEREF _Toc427054635 \h </w:instrText>
        </w:r>
        <w:r w:rsidR="000B062A">
          <w:rPr>
            <w:webHidden/>
          </w:rPr>
        </w:r>
        <w:r w:rsidR="000B062A">
          <w:rPr>
            <w:webHidden/>
          </w:rPr>
          <w:fldChar w:fldCharType="separate"/>
        </w:r>
        <w:r w:rsidR="00DF25BB">
          <w:rPr>
            <w:webHidden/>
          </w:rPr>
          <w:t>48</w:t>
        </w:r>
        <w:r w:rsidR="000B062A">
          <w:rPr>
            <w:webHidden/>
          </w:rPr>
          <w:fldChar w:fldCharType="end"/>
        </w:r>
      </w:hyperlink>
    </w:p>
    <w:p w:rsidR="000B062A" w:rsidRDefault="001175FC">
      <w:pPr>
        <w:pStyle w:val="15"/>
        <w:rPr>
          <w:rFonts w:asciiTheme="minorHAnsi" w:eastAsiaTheme="minorEastAsia" w:hAnsiTheme="minorHAnsi" w:cstheme="minorBidi"/>
          <w:sz w:val="22"/>
          <w:szCs w:val="22"/>
        </w:rPr>
      </w:pPr>
      <w:hyperlink w:anchor="_Toc427054636" w:history="1">
        <w:r w:rsidR="000B062A" w:rsidRPr="0064655B">
          <w:rPr>
            <w:rStyle w:val="afb"/>
          </w:rPr>
          <w:t>5.2.</w:t>
        </w:r>
        <w:r w:rsidR="000B062A">
          <w:rPr>
            <w:rFonts w:asciiTheme="minorHAnsi" w:eastAsiaTheme="minorEastAsia" w:hAnsiTheme="minorHAnsi" w:cstheme="minorBidi"/>
            <w:sz w:val="22"/>
            <w:szCs w:val="22"/>
          </w:rPr>
          <w:tab/>
        </w:r>
        <w:r w:rsidR="000B062A" w:rsidRPr="0064655B">
          <w:rPr>
            <w:rStyle w:val="afb"/>
          </w:rPr>
          <w:t>Образцы форм обеспечения договора</w:t>
        </w:r>
        <w:r w:rsidR="000B062A">
          <w:rPr>
            <w:webHidden/>
          </w:rPr>
          <w:tab/>
        </w:r>
        <w:r w:rsidR="000B062A">
          <w:rPr>
            <w:webHidden/>
          </w:rPr>
          <w:fldChar w:fldCharType="begin"/>
        </w:r>
        <w:r w:rsidR="000B062A">
          <w:rPr>
            <w:webHidden/>
          </w:rPr>
          <w:instrText xml:space="preserve"> PAGEREF _Toc427054636 \h </w:instrText>
        </w:r>
        <w:r w:rsidR="000B062A">
          <w:rPr>
            <w:webHidden/>
          </w:rPr>
        </w:r>
        <w:r w:rsidR="000B062A">
          <w:rPr>
            <w:webHidden/>
          </w:rPr>
          <w:fldChar w:fldCharType="separate"/>
        </w:r>
        <w:r w:rsidR="00DF25BB">
          <w:rPr>
            <w:webHidden/>
          </w:rPr>
          <w:t>50</w:t>
        </w:r>
        <w:r w:rsidR="000B062A">
          <w:rPr>
            <w:webHidden/>
          </w:rPr>
          <w:fldChar w:fldCharType="end"/>
        </w:r>
      </w:hyperlink>
    </w:p>
    <w:p w:rsidR="000B062A" w:rsidRDefault="001175FC">
      <w:pPr>
        <w:pStyle w:val="2a"/>
        <w:rPr>
          <w:rFonts w:asciiTheme="minorHAnsi" w:eastAsiaTheme="minorEastAsia" w:hAnsiTheme="minorHAnsi" w:cstheme="minorBidi"/>
          <w:b w:val="0"/>
          <w:bCs w:val="0"/>
          <w:sz w:val="22"/>
          <w:szCs w:val="22"/>
        </w:rPr>
      </w:pPr>
      <w:hyperlink w:anchor="_Toc427054637" w:history="1">
        <w:r w:rsidR="000B062A" w:rsidRPr="0064655B">
          <w:rPr>
            <w:rStyle w:val="afb"/>
            <w:rFonts w:ascii="Times New Roman" w:hAnsi="Times New Roman" w:cs="Times New Roman"/>
          </w:rPr>
          <w:t>БАНКОВСКАЯ ГАРАНТИЯ ОБЕСПЕЧЕНИЯ ДОГОВОРА (Форма 6)</w:t>
        </w:r>
        <w:r w:rsidR="000B062A">
          <w:rPr>
            <w:webHidden/>
          </w:rPr>
          <w:tab/>
        </w:r>
        <w:r w:rsidR="000B062A">
          <w:rPr>
            <w:webHidden/>
          </w:rPr>
          <w:fldChar w:fldCharType="begin"/>
        </w:r>
        <w:r w:rsidR="000B062A">
          <w:rPr>
            <w:webHidden/>
          </w:rPr>
          <w:instrText xml:space="preserve"> PAGEREF _Toc427054637 \h </w:instrText>
        </w:r>
        <w:r w:rsidR="000B062A">
          <w:rPr>
            <w:webHidden/>
          </w:rPr>
        </w:r>
        <w:r w:rsidR="000B062A">
          <w:rPr>
            <w:webHidden/>
          </w:rPr>
          <w:fldChar w:fldCharType="separate"/>
        </w:r>
        <w:r w:rsidR="00DF25BB">
          <w:rPr>
            <w:webHidden/>
          </w:rPr>
          <w:t>50</w:t>
        </w:r>
        <w:r w:rsidR="000B062A">
          <w:rPr>
            <w:webHidden/>
          </w:rPr>
          <w:fldChar w:fldCharType="end"/>
        </w:r>
      </w:hyperlink>
    </w:p>
    <w:p w:rsidR="000B062A" w:rsidRDefault="001175FC">
      <w:pPr>
        <w:pStyle w:val="15"/>
        <w:rPr>
          <w:rFonts w:asciiTheme="minorHAnsi" w:eastAsiaTheme="minorEastAsia" w:hAnsiTheme="minorHAnsi" w:cstheme="minorBidi"/>
          <w:sz w:val="22"/>
          <w:szCs w:val="22"/>
        </w:rPr>
      </w:pPr>
      <w:hyperlink w:anchor="_Toc427054638" w:history="1">
        <w:r w:rsidR="000B062A" w:rsidRPr="0064655B">
          <w:rPr>
            <w:rStyle w:val="afb"/>
            <w:b/>
          </w:rPr>
          <w:t xml:space="preserve">ЧАСТЬ 2 </w:t>
        </w:r>
        <w:r w:rsidR="000B062A" w:rsidRPr="0064655B">
          <w:rPr>
            <w:rStyle w:val="afb"/>
          </w:rPr>
          <w:t>ПОРЯДОК ПРОВЕДЕНИЯ ЗАПРОСА ПРЕДЛОЖЕНИЙ</w:t>
        </w:r>
        <w:r w:rsidR="000B062A">
          <w:rPr>
            <w:webHidden/>
          </w:rPr>
          <w:tab/>
        </w:r>
        <w:r w:rsidR="000B062A">
          <w:rPr>
            <w:webHidden/>
          </w:rPr>
          <w:fldChar w:fldCharType="begin"/>
        </w:r>
        <w:r w:rsidR="000B062A">
          <w:rPr>
            <w:webHidden/>
          </w:rPr>
          <w:instrText xml:space="preserve"> PAGEREF _Toc427054638 \h </w:instrText>
        </w:r>
        <w:r w:rsidR="000B062A">
          <w:rPr>
            <w:webHidden/>
          </w:rPr>
        </w:r>
        <w:r w:rsidR="000B062A">
          <w:rPr>
            <w:webHidden/>
          </w:rPr>
          <w:fldChar w:fldCharType="separate"/>
        </w:r>
        <w:r w:rsidR="00DF25BB">
          <w:rPr>
            <w:webHidden/>
          </w:rPr>
          <w:t>52</w:t>
        </w:r>
        <w:r w:rsidR="000B062A">
          <w:rPr>
            <w:webHidden/>
          </w:rPr>
          <w:fldChar w:fldCharType="end"/>
        </w:r>
      </w:hyperlink>
    </w:p>
    <w:p w:rsidR="000B062A" w:rsidRDefault="001175FC">
      <w:pPr>
        <w:pStyle w:val="15"/>
        <w:rPr>
          <w:rFonts w:asciiTheme="minorHAnsi" w:eastAsiaTheme="minorEastAsia" w:hAnsiTheme="minorHAnsi" w:cstheme="minorBidi"/>
          <w:sz w:val="22"/>
          <w:szCs w:val="22"/>
        </w:rPr>
      </w:pPr>
      <w:hyperlink w:anchor="_Toc427054639" w:history="1">
        <w:r w:rsidR="000B062A" w:rsidRPr="0064655B">
          <w:rPr>
            <w:rStyle w:val="afb"/>
            <w:b/>
          </w:rPr>
          <w:t>ЧАСТЬ 3</w:t>
        </w:r>
        <w:r w:rsidR="000B062A">
          <w:rPr>
            <w:webHidden/>
          </w:rPr>
          <w:tab/>
        </w:r>
        <w:r w:rsidR="000B062A">
          <w:rPr>
            <w:webHidden/>
          </w:rPr>
          <w:fldChar w:fldCharType="begin"/>
        </w:r>
        <w:r w:rsidR="000B062A">
          <w:rPr>
            <w:webHidden/>
          </w:rPr>
          <w:instrText xml:space="preserve"> PAGEREF _Toc427054639 \h </w:instrText>
        </w:r>
        <w:r w:rsidR="000B062A">
          <w:rPr>
            <w:webHidden/>
          </w:rPr>
        </w:r>
        <w:r w:rsidR="000B062A">
          <w:rPr>
            <w:webHidden/>
          </w:rPr>
          <w:fldChar w:fldCharType="separate"/>
        </w:r>
        <w:r w:rsidR="00DF25BB">
          <w:rPr>
            <w:webHidden/>
          </w:rPr>
          <w:t>71</w:t>
        </w:r>
        <w:r w:rsidR="000B062A">
          <w:rPr>
            <w:webHidden/>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7054614"/>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6A0637">
      <w:pPr>
        <w:pStyle w:val="10"/>
        <w:numPr>
          <w:ilvl w:val="0"/>
          <w:numId w:val="57"/>
        </w:numPr>
        <w:tabs>
          <w:tab w:val="left" w:pos="426"/>
        </w:tabs>
        <w:jc w:val="center"/>
        <w:rPr>
          <w:sz w:val="28"/>
          <w:szCs w:val="28"/>
        </w:rPr>
      </w:pPr>
      <w:bookmarkStart w:id="9" w:name="_Toc395190383"/>
      <w:bookmarkStart w:id="10" w:name="_Ref396490008"/>
      <w:bookmarkStart w:id="11" w:name="_Ref416362471"/>
      <w:bookmarkStart w:id="12" w:name="_Toc427054615"/>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9"/>
      <w:bookmarkEnd w:id="10"/>
      <w:bookmarkEnd w:id="11"/>
      <w:bookmarkEnd w:id="12"/>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3" w:name="_Toc427052350"/>
      <w:bookmarkStart w:id="34" w:name="_Toc427054616"/>
      <w:bookmarkStart w:id="35" w:name="_Ref394995094"/>
      <w:bookmarkStart w:id="36" w:name="_Toc395190384"/>
      <w:bookmarkEnd w:id="33"/>
      <w:bookmarkEnd w:id="34"/>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7" w:name="_Toc427052351"/>
      <w:bookmarkStart w:id="38" w:name="_Toc427054617"/>
      <w:bookmarkEnd w:id="37"/>
      <w:bookmarkEnd w:id="38"/>
    </w:p>
    <w:p w:rsidR="00EA3525" w:rsidRPr="003841A6" w:rsidRDefault="00EA3525" w:rsidP="006A0637">
      <w:pPr>
        <w:pStyle w:val="10"/>
        <w:numPr>
          <w:ilvl w:val="1"/>
          <w:numId w:val="18"/>
        </w:numPr>
        <w:spacing w:before="120" w:after="120"/>
        <w:ind w:left="927"/>
        <w:jc w:val="both"/>
        <w:rPr>
          <w:sz w:val="28"/>
          <w:szCs w:val="28"/>
        </w:rPr>
      </w:pPr>
      <w:bookmarkStart w:id="39" w:name="_Toc42705461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5"/>
      <w:bookmarkEnd w:id="36"/>
      <w:bookmarkEnd w:id="39"/>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40" w:name="_Ref416362458"/>
      <w:bookmarkStart w:id="41" w:name="_Toc42705461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0"/>
      <w:r w:rsidR="00EF71CC">
        <w:rPr>
          <w:sz w:val="28"/>
          <w:szCs w:val="28"/>
        </w:rPr>
        <w:t>, соисполнителям</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6A0637">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3"/>
          </w:p>
          <w:p w:rsidR="004963A7" w:rsidRPr="004963A7" w:rsidRDefault="004963A7" w:rsidP="006A0637">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6A0637">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6A0637">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6A0637">
            <w:pPr>
              <w:numPr>
                <w:ilvl w:val="0"/>
                <w:numId w:val="22"/>
              </w:numPr>
              <w:tabs>
                <w:tab w:val="left" w:pos="353"/>
              </w:tabs>
              <w:ind w:left="0" w:right="153" w:firstLine="0"/>
              <w:jc w:val="both"/>
              <w:rPr>
                <w:bCs/>
              </w:rPr>
            </w:pPr>
            <w:r w:rsidRPr="004963A7">
              <w:t>для иностранных лиц:</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DF25BB" w:rsidRPr="00C56E0B">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6A0637">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6A0637">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DF25BB" w:rsidRPr="00C56E0B">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6A0637">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6A0637">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6A0637">
            <w:pPr>
              <w:numPr>
                <w:ilvl w:val="0"/>
                <w:numId w:val="22"/>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DF25BB" w:rsidRPr="00C56E0B">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622FF2" w:rsidRPr="004963A7" w:rsidTr="008B65D7">
        <w:trPr>
          <w:trHeight w:val="440"/>
        </w:trPr>
        <w:tc>
          <w:tcPr>
            <w:tcW w:w="709" w:type="dxa"/>
            <w:vAlign w:val="center"/>
          </w:tcPr>
          <w:p w:rsidR="00622FF2" w:rsidRPr="004963A7" w:rsidRDefault="00622FF2"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441207" w:rsidRPr="00CD3B8C" w:rsidRDefault="00441207" w:rsidP="00441207">
            <w:pPr>
              <w:ind w:firstLine="720"/>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441207" w:rsidRPr="00CD3B8C" w:rsidRDefault="00441207" w:rsidP="00441207">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441207" w:rsidRDefault="00441207" w:rsidP="00441207">
            <w:pPr>
              <w:pStyle w:val="afc"/>
              <w:spacing w:after="0"/>
              <w:jc w:val="both"/>
              <w:rPr>
                <w:b/>
              </w:rPr>
            </w:pPr>
            <w:r>
              <w:t xml:space="preserve">свидетельство СРО (в соответствии с </w:t>
            </w:r>
            <w:hyperlink r:id="rId13" w:history="1">
              <w:r>
                <w:rPr>
                  <w:rStyle w:val="afb"/>
                </w:rPr>
                <w:t>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hyperlink>
            <w:r>
              <w:t>):</w:t>
            </w:r>
          </w:p>
          <w:p w:rsidR="00441207" w:rsidRDefault="00441207" w:rsidP="00441207">
            <w:pPr>
              <w:pStyle w:val="afc"/>
              <w:numPr>
                <w:ilvl w:val="0"/>
                <w:numId w:val="103"/>
              </w:numPr>
              <w:tabs>
                <w:tab w:val="left" w:pos="-5529"/>
                <w:tab w:val="left" w:pos="993"/>
              </w:tabs>
              <w:spacing w:after="0"/>
              <w:jc w:val="both"/>
            </w:pPr>
            <w:r>
              <w:t xml:space="preserve">   п. 20.2. «Устройство сетей электроснабжения напряжением до 35 </w:t>
            </w:r>
            <w:proofErr w:type="spellStart"/>
            <w:r>
              <w:t>кВ</w:t>
            </w:r>
            <w:proofErr w:type="spellEnd"/>
            <w:r>
              <w:t xml:space="preserve"> включительно»;</w:t>
            </w:r>
          </w:p>
          <w:p w:rsidR="00441207" w:rsidRDefault="00441207" w:rsidP="00441207">
            <w:pPr>
              <w:pStyle w:val="afc"/>
              <w:numPr>
                <w:ilvl w:val="0"/>
                <w:numId w:val="103"/>
              </w:numPr>
              <w:tabs>
                <w:tab w:val="left" w:pos="-5529"/>
              </w:tabs>
              <w:spacing w:after="0"/>
              <w:jc w:val="both"/>
            </w:pPr>
            <w:r>
              <w:t xml:space="preserve">п. 20.10. «Монтаж и демонтаж трансформаторных подстанций и линейного электрооборудования напряжением до 35 </w:t>
            </w:r>
            <w:proofErr w:type="spellStart"/>
            <w:r>
              <w:t>кВ</w:t>
            </w:r>
            <w:proofErr w:type="spellEnd"/>
            <w:r>
              <w:t xml:space="preserve"> включительно»;</w:t>
            </w:r>
          </w:p>
          <w:p w:rsidR="00441207" w:rsidRDefault="00441207" w:rsidP="00441207">
            <w:pPr>
              <w:pStyle w:val="afc"/>
              <w:numPr>
                <w:ilvl w:val="0"/>
                <w:numId w:val="103"/>
              </w:numPr>
              <w:tabs>
                <w:tab w:val="left" w:pos="-5529"/>
              </w:tabs>
              <w:spacing w:after="0"/>
              <w:jc w:val="both"/>
            </w:pPr>
            <w:r>
              <w:t>п. 20.12. «Установка распределительных устройств, коммутационной аппаратуры, устройств защиты»;</w:t>
            </w:r>
          </w:p>
          <w:p w:rsidR="00441207" w:rsidRDefault="00441207" w:rsidP="00441207">
            <w:pPr>
              <w:pStyle w:val="afc"/>
              <w:numPr>
                <w:ilvl w:val="0"/>
                <w:numId w:val="103"/>
              </w:numPr>
              <w:tabs>
                <w:tab w:val="left" w:pos="-5529"/>
              </w:tabs>
              <w:spacing w:after="0"/>
              <w:jc w:val="both"/>
            </w:pPr>
            <w:r>
              <w:t>п. 24.5. «Пусконаладочные работы коммутационных аппаратов»;</w:t>
            </w:r>
          </w:p>
          <w:p w:rsidR="00622FF2" w:rsidRPr="00DA4241" w:rsidRDefault="00441207" w:rsidP="00441207">
            <w:pPr>
              <w:pStyle w:val="afc"/>
              <w:numPr>
                <w:ilvl w:val="0"/>
                <w:numId w:val="103"/>
              </w:numPr>
              <w:tabs>
                <w:tab w:val="left" w:pos="-5529"/>
              </w:tabs>
              <w:spacing w:after="0"/>
              <w:jc w:val="both"/>
            </w:pPr>
            <w:r>
              <w:t xml:space="preserve">п. 24.6. «Пусконаладочные работы устройств </w:t>
            </w:r>
            <w:r>
              <w:lastRenderedPageBreak/>
              <w:t>релейной защиты».</w:t>
            </w:r>
          </w:p>
        </w:tc>
        <w:tc>
          <w:tcPr>
            <w:tcW w:w="8221" w:type="dxa"/>
          </w:tcPr>
          <w:p w:rsidR="00441207" w:rsidRPr="00441207" w:rsidRDefault="00441207" w:rsidP="0044120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9" w:name="_Ref405791900"/>
            <w:r w:rsidRPr="00441207">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9"/>
          </w:p>
          <w:p w:rsidR="00441207" w:rsidRPr="00CD3B8C" w:rsidRDefault="00441207" w:rsidP="00441207">
            <w:pPr>
              <w:numPr>
                <w:ilvl w:val="4"/>
                <w:numId w:val="46"/>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441207" w:rsidRPr="00CD3B8C" w:rsidRDefault="00441207" w:rsidP="00441207">
            <w:pPr>
              <w:numPr>
                <w:ilvl w:val="4"/>
                <w:numId w:val="46"/>
              </w:numPr>
              <w:tabs>
                <w:tab w:val="left" w:pos="0"/>
                <w:tab w:val="num" w:pos="637"/>
                <w:tab w:val="left" w:pos="1140"/>
                <w:tab w:val="num" w:pos="1211"/>
              </w:tabs>
              <w:ind w:left="0" w:right="153" w:firstLine="660"/>
              <w:jc w:val="both"/>
              <w:rPr>
                <w:bCs/>
                <w:snapToGrid w:val="0"/>
              </w:rPr>
            </w:pPr>
            <w:proofErr w:type="gramStart"/>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w:t>
            </w:r>
            <w:proofErr w:type="gramEnd"/>
            <w:r w:rsidRPr="00CD3B8C">
              <w:rPr>
                <w:bCs/>
                <w:snapToGrid w:val="0"/>
              </w:rPr>
              <w:t xml:space="preserve"> атомной энергии:</w:t>
            </w:r>
          </w:p>
          <w:p w:rsidR="00441207" w:rsidRPr="00CD3B8C" w:rsidRDefault="00441207" w:rsidP="00441207">
            <w:pPr>
              <w:numPr>
                <w:ilvl w:val="1"/>
                <w:numId w:val="102"/>
              </w:numPr>
              <w:tabs>
                <w:tab w:val="left" w:pos="2054"/>
              </w:tabs>
              <w:ind w:left="1062" w:hanging="425"/>
              <w:jc w:val="both"/>
            </w:pPr>
            <w:r w:rsidRPr="00CD3B8C">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441207" w:rsidRPr="00CD3B8C" w:rsidRDefault="00441207" w:rsidP="00441207">
            <w:pPr>
              <w:numPr>
                <w:ilvl w:val="1"/>
                <w:numId w:val="102"/>
              </w:numPr>
              <w:tabs>
                <w:tab w:val="left" w:pos="2054"/>
              </w:tabs>
              <w:ind w:left="1062" w:hanging="425"/>
              <w:jc w:val="both"/>
            </w:pPr>
            <w:r w:rsidRPr="00CD3B8C">
              <w:t>письмо Федеральной службы по экологическому, технологическому и атомному надзору в адрес СРО или участника закупки,</w:t>
            </w:r>
          </w:p>
          <w:p w:rsidR="00441207" w:rsidRPr="00CD3B8C" w:rsidRDefault="00441207" w:rsidP="00441207">
            <w:pPr>
              <w:numPr>
                <w:ilvl w:val="1"/>
                <w:numId w:val="102"/>
              </w:numPr>
              <w:tabs>
                <w:tab w:val="left" w:pos="2054"/>
              </w:tabs>
              <w:ind w:left="1062" w:hanging="425"/>
              <w:jc w:val="both"/>
            </w:pPr>
            <w:r w:rsidRPr="00CD3B8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441207" w:rsidRPr="00CD3B8C" w:rsidRDefault="00441207" w:rsidP="00441207">
            <w:pPr>
              <w:tabs>
                <w:tab w:val="left" w:pos="2054"/>
              </w:tabs>
              <w:ind w:firstLine="637"/>
            </w:pPr>
          </w:p>
          <w:p w:rsidR="00622FF2" w:rsidRPr="00DA4241" w:rsidRDefault="00441207" w:rsidP="00441207">
            <w:pPr>
              <w:tabs>
                <w:tab w:val="left" w:pos="300"/>
              </w:tabs>
              <w:ind w:right="153"/>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D872DE" w:rsidRPr="004963A7" w:rsidTr="008B65D7">
        <w:trPr>
          <w:trHeight w:val="440"/>
        </w:trPr>
        <w:tc>
          <w:tcPr>
            <w:tcW w:w="709" w:type="dxa"/>
            <w:vAlign w:val="center"/>
          </w:tcPr>
          <w:p w:rsidR="00D872DE" w:rsidRPr="004963A7" w:rsidRDefault="00D872DE"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D872DE" w:rsidRPr="00DA4241" w:rsidRDefault="00D872DE" w:rsidP="00D872DE">
            <w:pPr>
              <w:tabs>
                <w:tab w:val="left" w:pos="778"/>
              </w:tabs>
              <w:ind w:right="153"/>
              <w:jc w:val="both"/>
            </w:pPr>
            <w:r w:rsidRPr="00CD3B8C">
              <w:t xml:space="preserve">участник закупки должен выполнить собственными силами не менее </w:t>
            </w:r>
            <w:r>
              <w:rPr>
                <w:b/>
                <w:i/>
              </w:rPr>
              <w:t xml:space="preserve">20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1" w:type="dxa"/>
          </w:tcPr>
          <w:p w:rsidR="00D872DE" w:rsidRPr="00CD3B8C" w:rsidRDefault="00D872DE" w:rsidP="00D872DE">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w:t>
            </w:r>
            <w:r>
              <w:rPr>
                <w:rFonts w:eastAsia="Arial Unicode MS"/>
              </w:rPr>
              <w:t>идов и объемов выполнения работ (</w:t>
            </w:r>
            <w:r w:rsidRPr="00D872DE">
              <w:rPr>
                <w:rStyle w:val="afb"/>
                <w:rFonts w:eastAsia="Calibri"/>
                <w:lang w:eastAsia="en-US"/>
              </w:rPr>
              <w:t>форма 5</w:t>
            </w:r>
            <w:r>
              <w:rPr>
                <w:rFonts w:eastAsia="Arial Unicode MS"/>
              </w:rPr>
              <w:t>).</w:t>
            </w:r>
          </w:p>
          <w:p w:rsidR="00D872DE" w:rsidRPr="00DA4241" w:rsidRDefault="00D872DE" w:rsidP="00D872DE">
            <w:pPr>
              <w:tabs>
                <w:tab w:val="left" w:pos="300"/>
              </w:tabs>
              <w:ind w:right="153"/>
              <w:jc w:val="both"/>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DA4241" w:rsidRPr="004963A7" w:rsidTr="008B65D7">
        <w:trPr>
          <w:trHeight w:val="440"/>
        </w:trPr>
        <w:tc>
          <w:tcPr>
            <w:tcW w:w="709" w:type="dxa"/>
            <w:vAlign w:val="center"/>
          </w:tcPr>
          <w:p w:rsidR="00DA4241" w:rsidRPr="004963A7" w:rsidRDefault="00DA4241"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DA4241" w:rsidRPr="00CD3B8C" w:rsidRDefault="00DA4241" w:rsidP="00F65ABF">
            <w:pPr>
              <w:ind w:right="153"/>
              <w:jc w:val="both"/>
            </w:pPr>
            <w:r w:rsidRPr="00DA4241">
              <w:t>наличие системы управления охраной труда (СУОТ).</w:t>
            </w:r>
          </w:p>
        </w:tc>
        <w:tc>
          <w:tcPr>
            <w:tcW w:w="8221" w:type="dxa"/>
          </w:tcPr>
          <w:p w:rsidR="00DA4241" w:rsidRPr="00DA4241" w:rsidRDefault="00DA4241" w:rsidP="00DA4241">
            <w:pPr>
              <w:tabs>
                <w:tab w:val="left" w:pos="300"/>
              </w:tabs>
              <w:ind w:right="153"/>
              <w:jc w:val="both"/>
            </w:pPr>
            <w:r w:rsidRPr="00DA4241">
              <w:t>подтверждение по форме 1 «Заявка на участие в закупке» документации о закупке, о налич</w:t>
            </w:r>
            <w:proofErr w:type="gramStart"/>
            <w:r w:rsidRPr="00DA4241">
              <w:t>ии у у</w:t>
            </w:r>
            <w:proofErr w:type="gramEnd"/>
            <w:r w:rsidRPr="00DA4241">
              <w:t>частника закупки системы управления охраной труда (СУОТ);</w:t>
            </w:r>
          </w:p>
        </w:tc>
      </w:tr>
      <w:tr w:rsidR="004963A7" w:rsidRPr="004963A7" w:rsidTr="008B65D7">
        <w:trPr>
          <w:trHeight w:val="7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6A0637">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1421D3" w:rsidRPr="00CD3B8C" w:rsidTr="001956CE">
        <w:trPr>
          <w:trHeight w:val="428"/>
        </w:trPr>
        <w:tc>
          <w:tcPr>
            <w:tcW w:w="709" w:type="dxa"/>
          </w:tcPr>
          <w:p w:rsidR="001421D3" w:rsidRPr="00CD3B8C" w:rsidRDefault="001421D3" w:rsidP="006A0637">
            <w:pPr>
              <w:numPr>
                <w:ilvl w:val="0"/>
                <w:numId w:val="24"/>
              </w:numPr>
              <w:tabs>
                <w:tab w:val="clear" w:pos="720"/>
                <w:tab w:val="num" w:pos="0"/>
                <w:tab w:val="num" w:pos="426"/>
                <w:tab w:val="num" w:pos="851"/>
              </w:tabs>
              <w:spacing w:before="120"/>
              <w:ind w:left="0" w:firstLine="0"/>
              <w:jc w:val="both"/>
            </w:pPr>
          </w:p>
        </w:tc>
        <w:tc>
          <w:tcPr>
            <w:tcW w:w="14742" w:type="dxa"/>
            <w:gridSpan w:val="2"/>
          </w:tcPr>
          <w:p w:rsidR="001421D3" w:rsidRPr="007824AE" w:rsidRDefault="001421D3" w:rsidP="001956CE">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1421D3" w:rsidRPr="00F119FF" w:rsidTr="001956CE">
        <w:trPr>
          <w:trHeight w:val="274"/>
        </w:trPr>
        <w:tc>
          <w:tcPr>
            <w:tcW w:w="709" w:type="dxa"/>
            <w:vMerge w:val="restart"/>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val="restart"/>
          </w:tcPr>
          <w:p w:rsidR="001421D3" w:rsidRPr="00CD3B8C" w:rsidRDefault="001421D3" w:rsidP="001956CE">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w:t>
            </w:r>
            <w:r>
              <w:t>лиц</w:t>
            </w:r>
            <w:r w:rsidRPr="00CD3B8C">
              <w:t>);</w:t>
            </w:r>
          </w:p>
          <w:p w:rsidR="001421D3" w:rsidRPr="00D00AA2" w:rsidRDefault="001421D3" w:rsidP="001956CE">
            <w:pPr>
              <w:tabs>
                <w:tab w:val="left" w:pos="0"/>
                <w:tab w:val="num" w:pos="1211"/>
              </w:tabs>
              <w:ind w:right="153" w:firstLine="495"/>
              <w:jc w:val="both"/>
              <w:rPr>
                <w:b/>
                <w:i/>
              </w:rPr>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w:t>
            </w:r>
            <w:proofErr w:type="gramStart"/>
            <w:r w:rsidRPr="00D00AA2">
              <w:rPr>
                <w:rFonts w:ascii="Times New Roman" w:hAnsi="Times New Roman"/>
                <w:sz w:val="24"/>
                <w:szCs w:val="24"/>
              </w:rPr>
              <w:t>из</w:t>
            </w:r>
            <w:proofErr w:type="gramEnd"/>
            <w:r w:rsidRPr="00D00AA2">
              <w:rPr>
                <w:rFonts w:ascii="Times New Roman" w:hAnsi="Times New Roman"/>
                <w:sz w:val="24"/>
                <w:szCs w:val="24"/>
              </w:rPr>
              <w:t xml:space="preserve"> следующих:</w:t>
            </w:r>
          </w:p>
          <w:p w:rsidR="001421D3" w:rsidRPr="00A35E28" w:rsidRDefault="001421D3" w:rsidP="006A0637">
            <w:pPr>
              <w:numPr>
                <w:ilvl w:val="0"/>
                <w:numId w:val="22"/>
              </w:numPr>
              <w:tabs>
                <w:tab w:val="left" w:pos="353"/>
              </w:tabs>
              <w:ind w:left="0" w:right="153" w:firstLine="0"/>
              <w:jc w:val="both"/>
            </w:pPr>
            <w:r w:rsidRPr="00D00AA2">
              <w:t>для юридических лиц – копия выписки из единого государственного реестра юридических лиц (выписка из ЕГРЮЛ);</w:t>
            </w:r>
          </w:p>
          <w:p w:rsidR="001421D3" w:rsidRPr="00A35E28" w:rsidRDefault="001421D3" w:rsidP="006A0637">
            <w:pPr>
              <w:numPr>
                <w:ilvl w:val="0"/>
                <w:numId w:val="22"/>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1421D3" w:rsidRPr="00A35E28" w:rsidRDefault="001421D3" w:rsidP="006A0637">
            <w:pPr>
              <w:numPr>
                <w:ilvl w:val="0"/>
                <w:numId w:val="22"/>
              </w:numPr>
              <w:tabs>
                <w:tab w:val="left" w:pos="353"/>
              </w:tabs>
              <w:ind w:left="0" w:right="153" w:firstLine="0"/>
              <w:jc w:val="both"/>
            </w:pPr>
            <w:r w:rsidRPr="00D00AA2">
              <w:t>для иных физических лиц – копии документов, удостоверяющих личность;</w:t>
            </w:r>
          </w:p>
          <w:p w:rsidR="001421D3" w:rsidRPr="00D00AA2" w:rsidRDefault="001421D3" w:rsidP="006A0637">
            <w:pPr>
              <w:numPr>
                <w:ilvl w:val="0"/>
                <w:numId w:val="22"/>
              </w:numPr>
              <w:tabs>
                <w:tab w:val="left" w:pos="353"/>
              </w:tabs>
              <w:ind w:left="0" w:right="153" w:firstLine="0"/>
              <w:jc w:val="both"/>
              <w:rPr>
                <w:bCs/>
              </w:rPr>
            </w:pPr>
            <w:r w:rsidRPr="00D00AA2">
              <w:t>для иностранных лиц:</w:t>
            </w:r>
          </w:p>
          <w:p w:rsidR="001421D3" w:rsidRPr="00A35E28"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00AA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00AA2">
              <w:rPr>
                <w:rFonts w:ascii="Times New Roman" w:hAnsi="Times New Roman"/>
                <w:sz w:val="24"/>
                <w:szCs w:val="24"/>
              </w:rPr>
              <w:t>;</w:t>
            </w:r>
          </w:p>
          <w:p w:rsidR="001421D3" w:rsidRPr="00D00AA2"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краткая пояснительная записка, содержащая:</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1421D3" w:rsidRPr="00F119FF" w:rsidTr="001956CE">
        <w:trPr>
          <w:trHeight w:val="274"/>
        </w:trPr>
        <w:tc>
          <w:tcPr>
            <w:tcW w:w="709" w:type="dxa"/>
            <w:vMerge/>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tcPr>
          <w:p w:rsidR="001421D3" w:rsidRPr="00CD3B8C" w:rsidRDefault="001421D3" w:rsidP="001956CE">
            <w:pPr>
              <w:ind w:right="153" w:firstLine="495"/>
              <w:jc w:val="both"/>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Align w:val="center"/>
          </w:tcPr>
          <w:p w:rsidR="001421D3" w:rsidRPr="00CD3B8C" w:rsidRDefault="001421D3" w:rsidP="001956CE">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A23FE3">
              <w:rPr>
                <w:rFonts w:ascii="Times New Roman" w:hAnsi="Times New Roman"/>
                <w:sz w:val="24"/>
                <w:szCs w:val="24"/>
              </w:rPr>
              <w:t xml:space="preserve">подтверждение </w:t>
            </w:r>
            <w:r w:rsidRPr="004A1A9E">
              <w:rPr>
                <w:rFonts w:ascii="Times New Roman" w:hAnsi="Times New Roman"/>
                <w:sz w:val="24"/>
                <w:szCs w:val="24"/>
              </w:rPr>
              <w:t>участником запроса предложений по форме «Заявка на участие в запросе предложений» документации (подраздел</w:t>
            </w:r>
            <w:r w:rsidRPr="004A1A9E">
              <w:rPr>
                <w:rFonts w:ascii="Times New Roman" w:hAnsi="Times New Roman"/>
                <w:sz w:val="24"/>
                <w:szCs w:val="24"/>
                <w:lang w:val="en-US"/>
              </w:rPr>
              <w:t> </w:t>
            </w:r>
            <w:r w:rsidRPr="004A1A9E">
              <w:rPr>
                <w:rFonts w:ascii="Times New Roman" w:hAnsi="Times New Roman"/>
                <w:sz w:val="24"/>
                <w:szCs w:val="24"/>
                <w:lang w:val="en-US"/>
              </w:rPr>
              <w:fldChar w:fldCharType="begin"/>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REF</w:instrText>
            </w:r>
            <w:r w:rsidRPr="004A1A9E">
              <w:rPr>
                <w:rFonts w:ascii="Times New Roman" w:hAnsi="Times New Roman"/>
                <w:sz w:val="24"/>
                <w:szCs w:val="24"/>
              </w:rPr>
              <w:instrText xml:space="preserve"> _</w:instrText>
            </w:r>
            <w:r w:rsidRPr="004A1A9E">
              <w:rPr>
                <w:rFonts w:ascii="Times New Roman" w:hAnsi="Times New Roman"/>
                <w:sz w:val="24"/>
                <w:szCs w:val="24"/>
                <w:lang w:val="en-US"/>
              </w:rPr>
              <w:instrText>Ref</w:instrText>
            </w:r>
            <w:r w:rsidRPr="004A1A9E">
              <w:rPr>
                <w:rFonts w:ascii="Times New Roman" w:hAnsi="Times New Roman"/>
                <w:sz w:val="24"/>
                <w:szCs w:val="24"/>
              </w:rPr>
              <w:instrText>401131967 \</w:instrText>
            </w:r>
            <w:r w:rsidRPr="004A1A9E">
              <w:rPr>
                <w:rFonts w:ascii="Times New Roman" w:hAnsi="Times New Roman"/>
                <w:sz w:val="24"/>
                <w:szCs w:val="24"/>
                <w:lang w:val="en-US"/>
              </w:rPr>
              <w:instrText>r</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h</w:instrText>
            </w:r>
            <w:r w:rsidRPr="004A1A9E">
              <w:rPr>
                <w:rFonts w:ascii="Times New Roman" w:hAnsi="Times New Roman"/>
                <w:sz w:val="24"/>
                <w:szCs w:val="24"/>
              </w:rPr>
              <w:instrText xml:space="preserve">  \* </w:instrText>
            </w:r>
            <w:r w:rsidRPr="004A1A9E">
              <w:rPr>
                <w:rFonts w:ascii="Times New Roman" w:hAnsi="Times New Roman"/>
                <w:sz w:val="24"/>
                <w:szCs w:val="24"/>
                <w:lang w:val="en-US"/>
              </w:rPr>
              <w:instrText>MERGEFORMAT</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r>
            <w:r w:rsidRPr="004A1A9E">
              <w:rPr>
                <w:rFonts w:ascii="Times New Roman" w:hAnsi="Times New Roman"/>
                <w:sz w:val="24"/>
                <w:szCs w:val="24"/>
                <w:lang w:val="en-US"/>
              </w:rPr>
              <w:fldChar w:fldCharType="separate"/>
            </w:r>
            <w:r w:rsidR="00DF25BB" w:rsidRPr="00DF25BB">
              <w:rPr>
                <w:rFonts w:ascii="Times New Roman" w:hAnsi="Times New Roman"/>
                <w:sz w:val="24"/>
                <w:szCs w:val="24"/>
              </w:rPr>
              <w:t>5.1</w:t>
            </w:r>
            <w:r w:rsidRPr="004A1A9E">
              <w:rPr>
                <w:rFonts w:ascii="Times New Roman" w:hAnsi="Times New Roman"/>
                <w:sz w:val="24"/>
                <w:szCs w:val="24"/>
              </w:rPr>
              <w:fldChar w:fldCharType="end"/>
            </w:r>
            <w:r w:rsidRPr="004A1A9E">
              <w:rPr>
                <w:rFonts w:ascii="Times New Roman" w:hAnsi="Times New Roman"/>
                <w:sz w:val="24"/>
                <w:szCs w:val="24"/>
              </w:rPr>
              <w:t xml:space="preserve">, </w:t>
            </w:r>
            <w:hyperlink w:anchor="_Письмо_о_подаче" w:history="1">
              <w:r w:rsidRPr="004A1A9E">
                <w:rPr>
                  <w:rStyle w:val="afb"/>
                  <w:rFonts w:ascii="Times New Roman" w:hAnsi="Times New Roman"/>
                  <w:sz w:val="24"/>
                  <w:szCs w:val="24"/>
                </w:rPr>
                <w:t>Форма 1</w:t>
              </w:r>
            </w:hyperlink>
            <w:r w:rsidRPr="004A1A9E">
              <w:rPr>
                <w:rFonts w:ascii="Times New Roman" w:hAnsi="Times New Roman"/>
                <w:sz w:val="24"/>
                <w:szCs w:val="24"/>
              </w:rPr>
              <w:t>), о </w:t>
            </w:r>
            <w:proofErr w:type="spellStart"/>
            <w:r w:rsidRPr="004A1A9E">
              <w:rPr>
                <w:rFonts w:ascii="Times New Roman" w:hAnsi="Times New Roman"/>
                <w:sz w:val="24"/>
                <w:szCs w:val="24"/>
              </w:rPr>
              <w:t>ненахождении</w:t>
            </w:r>
            <w:proofErr w:type="spellEnd"/>
            <w:r w:rsidRPr="004A1A9E">
              <w:rPr>
                <w:rFonts w:ascii="Times New Roman" w:hAnsi="Times New Roman"/>
                <w:sz w:val="24"/>
                <w:szCs w:val="24"/>
              </w:rPr>
              <w:t xml:space="preserve"> соисполнителей в процессе ликвидации (для юридического лица), об отсутствии в отношении соисполнителей</w:t>
            </w:r>
            <w:r w:rsidRPr="00A23FE3">
              <w:rPr>
                <w:rFonts w:ascii="Times New Roman" w:hAnsi="Times New Roman"/>
                <w:sz w:val="24"/>
                <w:szCs w:val="24"/>
              </w:rPr>
              <w:t xml:space="preserve"> решения арбитражного суда о признании его несостоятельным (банкротом), об отсутствии ареста имущества </w:t>
            </w:r>
            <w:r>
              <w:rPr>
                <w:rFonts w:ascii="Times New Roman" w:hAnsi="Times New Roman"/>
                <w:sz w:val="24"/>
                <w:szCs w:val="24"/>
              </w:rPr>
              <w:t>соисполнителей</w:t>
            </w:r>
            <w:r w:rsidRPr="00A23FE3">
              <w:rPr>
                <w:rFonts w:ascii="Times New Roman" w:hAnsi="Times New Roman"/>
                <w:sz w:val="24"/>
                <w:szCs w:val="24"/>
              </w:rPr>
              <w:t xml:space="preserve">, наложенного по решению суда, административного органа, о </w:t>
            </w:r>
            <w:proofErr w:type="spellStart"/>
            <w:r w:rsidRPr="00A23FE3">
              <w:rPr>
                <w:rFonts w:ascii="Times New Roman" w:hAnsi="Times New Roman"/>
                <w:sz w:val="24"/>
                <w:szCs w:val="24"/>
              </w:rPr>
              <w:t>неприостановлении</w:t>
            </w:r>
            <w:proofErr w:type="spellEnd"/>
            <w:r w:rsidRPr="00A23FE3">
              <w:rPr>
                <w:rFonts w:ascii="Times New Roman" w:hAnsi="Times New Roman"/>
                <w:sz w:val="24"/>
                <w:szCs w:val="24"/>
              </w:rPr>
              <w:t xml:space="preserve"> деятельности </w:t>
            </w:r>
            <w:r>
              <w:rPr>
                <w:rFonts w:ascii="Times New Roman" w:hAnsi="Times New Roman"/>
                <w:sz w:val="24"/>
                <w:szCs w:val="24"/>
              </w:rPr>
              <w:lastRenderedPageBreak/>
              <w:t>соисполнителей.</w:t>
            </w:r>
            <w:proofErr w:type="gramEnd"/>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CD3B8C" w:rsidRDefault="001421D3" w:rsidP="001956CE">
            <w:pPr>
              <w:ind w:right="153" w:firstLine="495"/>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421D3" w:rsidRPr="00D00AA2" w:rsidRDefault="001421D3" w:rsidP="001956CE">
            <w:pPr>
              <w:pStyle w:val="afff"/>
              <w:tabs>
                <w:tab w:val="left" w:pos="300"/>
              </w:tabs>
              <w:spacing w:after="0" w:line="240" w:lineRule="auto"/>
              <w:ind w:left="353" w:right="153"/>
              <w:jc w:val="both"/>
              <w:rPr>
                <w:rFonts w:ascii="Times New Roman" w:hAnsi="Times New Roman"/>
                <w:sz w:val="24"/>
                <w:szCs w:val="24"/>
              </w:rPr>
            </w:pP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7C4991" w:rsidRDefault="001421D3" w:rsidP="001956CE">
            <w:pPr>
              <w:ind w:right="153" w:firstLine="495"/>
              <w:jc w:val="both"/>
            </w:pPr>
            <w:r w:rsidRPr="007C4991">
              <w:t xml:space="preserve">отсутствие сведений о </w:t>
            </w:r>
            <w:r>
              <w:t>соисполнителях</w:t>
            </w:r>
            <w:r w:rsidRPr="007C4991">
              <w:t xml:space="preserve"> в следующих реестрах недобросовестных поставщиков:</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421D3" w:rsidRPr="00CD3B8C" w:rsidRDefault="001421D3" w:rsidP="001956CE">
            <w:pPr>
              <w:ind w:right="153" w:firstLine="495"/>
              <w:jc w:val="both"/>
            </w:pPr>
            <w:r w:rsidRPr="007C4991">
              <w:t>в реестре недобросовестных поставщиков Госкорпорации «Росатом» и организаций Госкорпорации «Росатом».</w:t>
            </w: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6F3802">
              <w:rPr>
                <w:rFonts w:ascii="Times New Roman" w:hAnsi="Times New Roman"/>
                <w:sz w:val="24"/>
                <w:szCs w:val="24"/>
              </w:rPr>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A2667" w:rsidRPr="004963A7" w:rsidTr="00A25896">
        <w:trPr>
          <w:trHeight w:val="440"/>
        </w:trPr>
        <w:tc>
          <w:tcPr>
            <w:tcW w:w="709" w:type="dxa"/>
            <w:vAlign w:val="center"/>
          </w:tcPr>
          <w:p w:rsidR="002A2667" w:rsidRPr="004963A7" w:rsidRDefault="002A2667" w:rsidP="002A266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2A2667" w:rsidRPr="00CD3B8C" w:rsidRDefault="002A2667" w:rsidP="00A25896">
            <w:pPr>
              <w:ind w:firstLine="720"/>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2A2667" w:rsidRPr="00CD3B8C" w:rsidRDefault="002A2667" w:rsidP="00A25896">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2A2667" w:rsidRDefault="002A2667" w:rsidP="00A25896">
            <w:pPr>
              <w:pStyle w:val="afc"/>
              <w:spacing w:after="0"/>
              <w:jc w:val="both"/>
              <w:rPr>
                <w:b/>
              </w:rPr>
            </w:pPr>
            <w:r>
              <w:t xml:space="preserve">свидетельство СРО (в соответствии с </w:t>
            </w:r>
            <w:hyperlink r:id="rId14" w:history="1">
              <w:r>
                <w:rPr>
                  <w:rStyle w:val="afb"/>
                </w:rPr>
                <w:t xml:space="preserve">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w:t>
              </w:r>
              <w:r>
                <w:rPr>
                  <w:rStyle w:val="afb"/>
                </w:rPr>
                <w:lastRenderedPageBreak/>
                <w:t>которые оказывают влияние на безопасность объектов капитального строительства"</w:t>
              </w:r>
            </w:hyperlink>
            <w:r>
              <w:t>):</w:t>
            </w:r>
          </w:p>
          <w:p w:rsidR="002A2667" w:rsidRDefault="002A2667" w:rsidP="00A25896">
            <w:pPr>
              <w:pStyle w:val="afc"/>
              <w:numPr>
                <w:ilvl w:val="0"/>
                <w:numId w:val="103"/>
              </w:numPr>
              <w:tabs>
                <w:tab w:val="left" w:pos="-5529"/>
                <w:tab w:val="left" w:pos="993"/>
              </w:tabs>
              <w:spacing w:after="0"/>
              <w:jc w:val="both"/>
            </w:pPr>
            <w:r>
              <w:t xml:space="preserve">   п. 20.2. «Устройство сетей электроснабжения напряжением до 35 </w:t>
            </w:r>
            <w:proofErr w:type="spellStart"/>
            <w:r>
              <w:t>кВ</w:t>
            </w:r>
            <w:proofErr w:type="spellEnd"/>
            <w:r>
              <w:t xml:space="preserve"> включительно»;</w:t>
            </w:r>
          </w:p>
          <w:p w:rsidR="002A2667" w:rsidRDefault="002A2667" w:rsidP="00A25896">
            <w:pPr>
              <w:pStyle w:val="afc"/>
              <w:numPr>
                <w:ilvl w:val="0"/>
                <w:numId w:val="103"/>
              </w:numPr>
              <w:tabs>
                <w:tab w:val="left" w:pos="-5529"/>
              </w:tabs>
              <w:spacing w:after="0"/>
              <w:jc w:val="both"/>
            </w:pPr>
            <w:r>
              <w:t xml:space="preserve">п. 20.10. «Монтаж и демонтаж трансформаторных подстанций и линейного электрооборудования напряжением до 35 </w:t>
            </w:r>
            <w:proofErr w:type="spellStart"/>
            <w:r>
              <w:t>кВ</w:t>
            </w:r>
            <w:proofErr w:type="spellEnd"/>
            <w:r>
              <w:t xml:space="preserve"> включительно»;</w:t>
            </w:r>
          </w:p>
          <w:p w:rsidR="002A2667" w:rsidRDefault="002A2667" w:rsidP="00A25896">
            <w:pPr>
              <w:pStyle w:val="afc"/>
              <w:numPr>
                <w:ilvl w:val="0"/>
                <w:numId w:val="103"/>
              </w:numPr>
              <w:tabs>
                <w:tab w:val="left" w:pos="-5529"/>
              </w:tabs>
              <w:spacing w:after="0"/>
              <w:jc w:val="both"/>
            </w:pPr>
            <w:r>
              <w:t>п. 20.12. «Установка распределительных устройств, коммутационной аппаратуры, устройств защиты»;</w:t>
            </w:r>
          </w:p>
          <w:p w:rsidR="002A2667" w:rsidRDefault="002A2667" w:rsidP="00A25896">
            <w:pPr>
              <w:pStyle w:val="afc"/>
              <w:numPr>
                <w:ilvl w:val="0"/>
                <w:numId w:val="103"/>
              </w:numPr>
              <w:tabs>
                <w:tab w:val="left" w:pos="-5529"/>
              </w:tabs>
              <w:spacing w:after="0"/>
              <w:jc w:val="both"/>
            </w:pPr>
            <w:r>
              <w:t>п. 24.5. «Пусконаладочные работы коммутационных аппаратов»;</w:t>
            </w:r>
          </w:p>
          <w:p w:rsidR="002A2667" w:rsidRPr="00DA4241" w:rsidRDefault="002A2667" w:rsidP="00A25896">
            <w:pPr>
              <w:pStyle w:val="afc"/>
              <w:numPr>
                <w:ilvl w:val="0"/>
                <w:numId w:val="103"/>
              </w:numPr>
              <w:tabs>
                <w:tab w:val="left" w:pos="-5529"/>
              </w:tabs>
              <w:spacing w:after="0"/>
              <w:jc w:val="both"/>
            </w:pPr>
            <w:r>
              <w:t>п. 24.6. «Пусконаладочные работы устройств релейной защиты».</w:t>
            </w:r>
          </w:p>
        </w:tc>
        <w:tc>
          <w:tcPr>
            <w:tcW w:w="8221" w:type="dxa"/>
          </w:tcPr>
          <w:p w:rsidR="002A2667" w:rsidRPr="00441207" w:rsidRDefault="002A2667" w:rsidP="00A25896">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41207">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2A2667" w:rsidRPr="00CD3B8C" w:rsidRDefault="002A2667" w:rsidP="00A25896">
            <w:pPr>
              <w:numPr>
                <w:ilvl w:val="4"/>
                <w:numId w:val="46"/>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2A2667" w:rsidRPr="00CD3B8C" w:rsidRDefault="002A2667" w:rsidP="00A25896">
            <w:pPr>
              <w:numPr>
                <w:ilvl w:val="4"/>
                <w:numId w:val="46"/>
              </w:numPr>
              <w:tabs>
                <w:tab w:val="left" w:pos="0"/>
                <w:tab w:val="num" w:pos="637"/>
                <w:tab w:val="left" w:pos="1140"/>
                <w:tab w:val="num" w:pos="1211"/>
              </w:tabs>
              <w:ind w:left="0" w:right="153" w:firstLine="660"/>
              <w:jc w:val="both"/>
              <w:rPr>
                <w:bCs/>
                <w:snapToGrid w:val="0"/>
              </w:rPr>
            </w:pPr>
            <w:proofErr w:type="gramStart"/>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w:t>
            </w:r>
            <w:proofErr w:type="gramEnd"/>
            <w:r w:rsidRPr="00CD3B8C">
              <w:rPr>
                <w:bCs/>
                <w:snapToGrid w:val="0"/>
              </w:rPr>
              <w:t xml:space="preserve"> атомной энергии:</w:t>
            </w:r>
          </w:p>
          <w:p w:rsidR="002A2667" w:rsidRPr="00CD3B8C" w:rsidRDefault="002A2667" w:rsidP="00A25896">
            <w:pPr>
              <w:numPr>
                <w:ilvl w:val="1"/>
                <w:numId w:val="102"/>
              </w:numPr>
              <w:tabs>
                <w:tab w:val="left" w:pos="2054"/>
              </w:tabs>
              <w:ind w:left="1062" w:hanging="425"/>
              <w:jc w:val="both"/>
            </w:pPr>
            <w:r w:rsidRPr="00CD3B8C">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2A2667" w:rsidRPr="00CD3B8C" w:rsidRDefault="002A2667" w:rsidP="00A25896">
            <w:pPr>
              <w:numPr>
                <w:ilvl w:val="1"/>
                <w:numId w:val="102"/>
              </w:numPr>
              <w:tabs>
                <w:tab w:val="left" w:pos="2054"/>
              </w:tabs>
              <w:ind w:left="1062" w:hanging="425"/>
              <w:jc w:val="both"/>
            </w:pPr>
            <w:r w:rsidRPr="00CD3B8C">
              <w:t>письмо Федеральной службы по экологическому, технологическому и атомному надзору в адрес СРО или участника закупки,</w:t>
            </w:r>
          </w:p>
          <w:p w:rsidR="002A2667" w:rsidRPr="00CD3B8C" w:rsidRDefault="002A2667" w:rsidP="00A25896">
            <w:pPr>
              <w:numPr>
                <w:ilvl w:val="1"/>
                <w:numId w:val="102"/>
              </w:numPr>
              <w:tabs>
                <w:tab w:val="left" w:pos="2054"/>
              </w:tabs>
              <w:ind w:left="1062" w:hanging="425"/>
              <w:jc w:val="both"/>
            </w:pPr>
            <w:r w:rsidRPr="00CD3B8C">
              <w:t xml:space="preserve">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w:t>
            </w:r>
            <w:r w:rsidRPr="00CD3B8C">
              <w:lastRenderedPageBreak/>
              <w:t>капитального строительства.</w:t>
            </w:r>
          </w:p>
          <w:p w:rsidR="002A2667" w:rsidRPr="00CD3B8C" w:rsidRDefault="002A2667" w:rsidP="00A25896">
            <w:pPr>
              <w:tabs>
                <w:tab w:val="left" w:pos="2054"/>
              </w:tabs>
              <w:ind w:firstLine="637"/>
            </w:pPr>
          </w:p>
          <w:p w:rsidR="002A2667" w:rsidRPr="00DA4241" w:rsidRDefault="002A2667" w:rsidP="00A25896">
            <w:pPr>
              <w:tabs>
                <w:tab w:val="left" w:pos="300"/>
              </w:tabs>
              <w:ind w:right="153"/>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Default="001421D3" w:rsidP="001956CE">
            <w:pPr>
              <w:ind w:right="153" w:firstLine="495"/>
              <w:jc w:val="both"/>
            </w:pPr>
            <w:r>
              <w:t>Участник запроса предложений должен подтвердить, что каждый из привлекаемых соисполнителей, оказывающий услуги на сумму более 5% от общей цены заявки участника запроса предложений:</w:t>
            </w:r>
          </w:p>
          <w:p w:rsidR="001421D3" w:rsidRDefault="001421D3" w:rsidP="001956CE">
            <w:pPr>
              <w:ind w:right="153" w:firstLine="495"/>
              <w:jc w:val="both"/>
            </w:pPr>
            <w:r>
              <w:t>а)</w:t>
            </w:r>
            <w:r>
              <w:tab/>
              <w:t>осведомлен о привлечении его в качестве соисполнителя;</w:t>
            </w:r>
          </w:p>
          <w:p w:rsidR="001421D3" w:rsidRPr="007C4991" w:rsidRDefault="00242D3A" w:rsidP="001956CE">
            <w:pPr>
              <w:ind w:right="153" w:firstLine="495"/>
              <w:jc w:val="both"/>
            </w:pPr>
            <w:r>
              <w:t xml:space="preserve">б) </w:t>
            </w:r>
            <w:proofErr w:type="gramStart"/>
            <w:r w:rsidR="001421D3">
              <w:t>согласен</w:t>
            </w:r>
            <w:proofErr w:type="gramEnd"/>
            <w:r w:rsidR="001421D3">
              <w:t xml:space="preserve"> с выделяемым ему перечнем, объемами и сроками оказания услуг.</w:t>
            </w:r>
          </w:p>
        </w:tc>
        <w:tc>
          <w:tcPr>
            <w:tcW w:w="8221" w:type="dxa"/>
          </w:tcPr>
          <w:p w:rsidR="001421D3" w:rsidRPr="007824AE"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1421D3" w:rsidRPr="00D00AA2" w:rsidRDefault="001421D3" w:rsidP="001956CE">
            <w:pPr>
              <w:ind w:right="153" w:firstLine="495"/>
              <w:jc w:val="both"/>
            </w:pPr>
            <w:proofErr w:type="gramStart"/>
            <w:r w:rsidRPr="00D00AA2">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документы, представленные на такого </w:t>
            </w:r>
            <w:r>
              <w:t>соисполнителя</w:t>
            </w:r>
            <w:r w:rsidRPr="00D00AA2">
              <w:t xml:space="preserve"> считаются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roofErr w:type="gramEnd"/>
          </w:p>
          <w:p w:rsidR="001421D3" w:rsidRPr="00242D3A"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242D3A">
              <w:rPr>
                <w:rFonts w:ascii="Times New Roman" w:hAnsi="Times New Roman"/>
                <w:b/>
                <w:sz w:val="24"/>
                <w:szCs w:val="24"/>
              </w:rPr>
              <w:t>план распределения видов и объемов услуг</w:t>
            </w:r>
            <w:r w:rsidRPr="00242D3A">
              <w:rPr>
                <w:rFonts w:ascii="Times New Roman" w:hAnsi="Times New Roman"/>
                <w:sz w:val="24"/>
                <w:szCs w:val="24"/>
              </w:rPr>
              <w:t xml:space="preserve"> между участником запроса предложений  и соисполнителями (подраздел </w:t>
            </w:r>
            <w:r w:rsidRPr="00242D3A">
              <w:rPr>
                <w:rFonts w:ascii="Times New Roman" w:hAnsi="Times New Roman"/>
                <w:sz w:val="24"/>
                <w:szCs w:val="24"/>
              </w:rPr>
              <w:fldChar w:fldCharType="begin"/>
            </w:r>
            <w:r w:rsidRPr="00242D3A">
              <w:rPr>
                <w:rFonts w:ascii="Times New Roman" w:hAnsi="Times New Roman"/>
                <w:sz w:val="24"/>
                <w:szCs w:val="24"/>
              </w:rPr>
              <w:instrText xml:space="preserve"> REF _Ref401131967 \r \h  \* MERGEFORMAT </w:instrText>
            </w:r>
            <w:r w:rsidRPr="00242D3A">
              <w:rPr>
                <w:rFonts w:ascii="Times New Roman" w:hAnsi="Times New Roman"/>
                <w:sz w:val="24"/>
                <w:szCs w:val="24"/>
              </w:rPr>
            </w:r>
            <w:r w:rsidRPr="00242D3A">
              <w:rPr>
                <w:rFonts w:ascii="Times New Roman" w:hAnsi="Times New Roman"/>
                <w:sz w:val="24"/>
                <w:szCs w:val="24"/>
              </w:rPr>
              <w:fldChar w:fldCharType="separate"/>
            </w:r>
            <w:r w:rsidR="00DF25BB">
              <w:rPr>
                <w:rFonts w:ascii="Times New Roman" w:hAnsi="Times New Roman"/>
                <w:sz w:val="24"/>
                <w:szCs w:val="24"/>
              </w:rPr>
              <w:t>5.1</w:t>
            </w:r>
            <w:r w:rsidRPr="00242D3A">
              <w:rPr>
                <w:rFonts w:ascii="Times New Roman" w:hAnsi="Times New Roman"/>
                <w:sz w:val="24"/>
                <w:szCs w:val="24"/>
              </w:rPr>
              <w:fldChar w:fldCharType="end"/>
            </w:r>
            <w:r w:rsidRPr="00242D3A">
              <w:rPr>
                <w:rFonts w:ascii="Times New Roman" w:hAnsi="Times New Roman"/>
                <w:sz w:val="24"/>
                <w:szCs w:val="24"/>
              </w:rPr>
              <w:t xml:space="preserve">, </w:t>
            </w:r>
            <w:hyperlink w:anchor="_План_распределения_видов_1" w:history="1">
              <w:r w:rsidRPr="00242D3A">
                <w:rPr>
                  <w:rStyle w:val="afb"/>
                  <w:rFonts w:ascii="Times New Roman" w:hAnsi="Times New Roman"/>
                  <w:sz w:val="24"/>
                  <w:szCs w:val="24"/>
                </w:rPr>
                <w:t>Форма 5</w:t>
              </w:r>
            </w:hyperlink>
            <w:r w:rsidRPr="00242D3A">
              <w:rPr>
                <w:rFonts w:ascii="Times New Roman" w:hAnsi="Times New Roman"/>
                <w:sz w:val="24"/>
                <w:szCs w:val="24"/>
              </w:rPr>
              <w:t xml:space="preserve">). Данный план </w:t>
            </w:r>
            <w:proofErr w:type="gramStart"/>
            <w:r w:rsidRPr="00242D3A">
              <w:rPr>
                <w:rFonts w:ascii="Times New Roman" w:hAnsi="Times New Roman"/>
                <w:sz w:val="24"/>
                <w:szCs w:val="24"/>
              </w:rPr>
              <w:t>заполняется и предоставляется</w:t>
            </w:r>
            <w:proofErr w:type="gramEnd"/>
            <w:r w:rsidR="00242D3A">
              <w:rPr>
                <w:rFonts w:ascii="Times New Roman" w:hAnsi="Times New Roman"/>
                <w:sz w:val="24"/>
                <w:szCs w:val="24"/>
              </w:rPr>
              <w:t>,</w:t>
            </w:r>
            <w:r w:rsidRPr="00242D3A">
              <w:rPr>
                <w:rFonts w:ascii="Times New Roman" w:hAnsi="Times New Roman"/>
                <w:sz w:val="24"/>
                <w:szCs w:val="24"/>
              </w:rPr>
              <w:t xml:space="preserve"> как в случае привлечения участником запроса предложений соисполнителей, так и в случае их </w:t>
            </w:r>
            <w:proofErr w:type="spellStart"/>
            <w:r w:rsidRPr="00242D3A">
              <w:rPr>
                <w:rFonts w:ascii="Times New Roman" w:hAnsi="Times New Roman"/>
                <w:sz w:val="24"/>
                <w:szCs w:val="24"/>
              </w:rPr>
              <w:t>непривлечения</w:t>
            </w:r>
            <w:proofErr w:type="spellEnd"/>
            <w:r w:rsidRPr="00242D3A">
              <w:rPr>
                <w:rFonts w:ascii="Times New Roman" w:hAnsi="Times New Roman"/>
                <w:sz w:val="24"/>
                <w:szCs w:val="24"/>
              </w:rPr>
              <w:t>; в последнем случае в данной форме отражается, что соисполнители не планируются.</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51" w:name="_Toc417461680"/>
      <w:bookmarkStart w:id="52" w:name="_Toc427054620"/>
      <w:r>
        <w:rPr>
          <w:sz w:val="28"/>
          <w:szCs w:val="28"/>
        </w:rPr>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051C9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051C9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6A0637">
            <w:pPr>
              <w:widowControl w:val="0"/>
              <w:numPr>
                <w:ilvl w:val="0"/>
                <w:numId w:val="36"/>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DF25BB" w:rsidRPr="00C56E0B">
              <w:t>5.1</w:t>
            </w:r>
            <w:r>
              <w:rPr>
                <w:lang w:val="en-US"/>
              </w:rPr>
              <w:fldChar w:fldCharType="end"/>
            </w:r>
            <w:r>
              <w:t xml:space="preserve">, </w:t>
            </w:r>
            <w:hyperlink r:id="rId1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53" w:name="_Ref395172188"/>
      <w:bookmarkStart w:id="54" w:name="_Toc395190385"/>
      <w:r>
        <w:rPr>
          <w:sz w:val="28"/>
          <w:szCs w:val="28"/>
        </w:rPr>
        <w:t xml:space="preserve"> </w:t>
      </w:r>
      <w:bookmarkStart w:id="55" w:name="_Toc427054621"/>
      <w:r w:rsidR="00EA3525"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sidR="00EA3525" w:rsidRPr="00EA3525">
        <w:rPr>
          <w:sz w:val="28"/>
          <w:szCs w:val="28"/>
        </w:rPr>
        <w:t>.</w:t>
      </w:r>
      <w:bookmarkEnd w:id="53"/>
      <w:bookmarkEnd w:id="54"/>
      <w:bookmarkEnd w:id="55"/>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w:t>
      </w:r>
      <w:r w:rsidR="00EA3525" w:rsidRPr="00253C68">
        <w:rPr>
          <w:b/>
        </w:rPr>
        <w:t>, заполняемые с помощью функционала ЭТП:</w:t>
      </w:r>
      <w:bookmarkEnd w:id="56"/>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F71CC" w:rsidRPr="00326CCF" w:rsidRDefault="00EF71CC" w:rsidP="00EF71CC">
      <w:pPr>
        <w:numPr>
          <w:ilvl w:val="0"/>
          <w:numId w:val="17"/>
        </w:numPr>
        <w:tabs>
          <w:tab w:val="left" w:pos="0"/>
        </w:tabs>
        <w:overflowPunct w:val="0"/>
        <w:autoSpaceDE w:val="0"/>
        <w:autoSpaceDN w:val="0"/>
        <w:adjustRightInd w:val="0"/>
        <w:ind w:left="0" w:right="153" w:firstLine="669"/>
        <w:jc w:val="both"/>
      </w:pPr>
      <w:r w:rsidRPr="00FB38ED">
        <w:t xml:space="preserve">график </w:t>
      </w:r>
      <w:r w:rsidR="006C6053">
        <w:t>выполнения работ</w:t>
      </w:r>
      <w:r>
        <w:t xml:space="preserve"> с</w:t>
      </w:r>
      <w:r w:rsidRPr="00FB38ED">
        <w:t xml:space="preserve"> указа</w:t>
      </w:r>
      <w:r>
        <w:t>нием</w:t>
      </w:r>
      <w:r w:rsidRPr="00FB38ED">
        <w:t xml:space="preserve"> следующ</w:t>
      </w:r>
      <w:r>
        <w:t>ей</w:t>
      </w:r>
      <w:r w:rsidRPr="00FB38ED">
        <w:t xml:space="preserve"> информаци</w:t>
      </w:r>
      <w:r>
        <w:t>и</w:t>
      </w:r>
      <w:r w:rsidRPr="00FB38ED">
        <w:t>:</w:t>
      </w:r>
    </w:p>
    <w:p w:rsidR="00EF71CC" w:rsidRPr="00326CCF" w:rsidRDefault="00EF71CC" w:rsidP="00EF71CC">
      <w:pPr>
        <w:numPr>
          <w:ilvl w:val="0"/>
          <w:numId w:val="16"/>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w:t>
      </w:r>
      <w:r w:rsidR="00377526">
        <w:rPr>
          <w:rFonts w:eastAsia="Calibri"/>
          <w:bCs/>
          <w:iCs/>
        </w:rPr>
        <w:t>проведения работ</w:t>
      </w:r>
      <w:r w:rsidRPr="00326CCF">
        <w:rPr>
          <w:rFonts w:eastAsia="Calibri"/>
          <w:bCs/>
          <w:iCs/>
        </w:rPr>
        <w:t>;</w:t>
      </w:r>
    </w:p>
    <w:p w:rsidR="00326CCF" w:rsidRDefault="00EF71CC" w:rsidP="006A0637">
      <w:pPr>
        <w:numPr>
          <w:ilvl w:val="0"/>
          <w:numId w:val="21"/>
        </w:numPr>
        <w:overflowPunct w:val="0"/>
        <w:autoSpaceDE w:val="0"/>
        <w:autoSpaceDN w:val="0"/>
        <w:ind w:left="1803" w:right="153" w:hanging="425"/>
        <w:jc w:val="both"/>
        <w:rPr>
          <w:rFonts w:eastAsia="Calibri"/>
          <w:bCs/>
          <w:iCs/>
        </w:rPr>
      </w:pPr>
      <w:r w:rsidRPr="00326CCF">
        <w:rPr>
          <w:rFonts w:eastAsia="Calibri"/>
          <w:bCs/>
          <w:iCs/>
        </w:rPr>
        <w:t>стоимость планируем</w:t>
      </w:r>
      <w:r>
        <w:rPr>
          <w:rFonts w:eastAsia="Calibri"/>
          <w:bCs/>
          <w:iCs/>
        </w:rPr>
        <w:t>ых</w:t>
      </w:r>
      <w:r w:rsidRPr="00326CCF">
        <w:rPr>
          <w:rFonts w:eastAsia="Calibri"/>
          <w:bCs/>
          <w:iCs/>
        </w:rPr>
        <w:t xml:space="preserve"> </w:t>
      </w:r>
      <w:r w:rsidR="00377526">
        <w:rPr>
          <w:rFonts w:eastAsia="Calibri"/>
          <w:bCs/>
          <w:iCs/>
        </w:rPr>
        <w:t>р</w:t>
      </w:r>
      <w:r w:rsidR="006C6053">
        <w:rPr>
          <w:rFonts w:eastAsia="Calibri"/>
          <w:bCs/>
          <w:iCs/>
        </w:rPr>
        <w:t xml:space="preserve">абот </w:t>
      </w:r>
      <w:r w:rsidRPr="00326CCF">
        <w:rPr>
          <w:rFonts w:eastAsia="Calibri"/>
          <w:bCs/>
          <w:iCs/>
        </w:rPr>
        <w:t>в соответствующий период в рублях</w:t>
      </w:r>
      <w:r w:rsidR="00326CCF" w:rsidRPr="00326CCF">
        <w:rPr>
          <w:rFonts w:eastAsia="Calibri"/>
          <w:bCs/>
          <w:iCs/>
        </w:rPr>
        <w:t>.</w:t>
      </w:r>
    </w:p>
    <w:p w:rsidR="0047305A" w:rsidRPr="00326CCF" w:rsidRDefault="0047305A" w:rsidP="0047305A">
      <w:pPr>
        <w:overflowPunct w:val="0"/>
        <w:autoSpaceDE w:val="0"/>
        <w:autoSpaceDN w:val="0"/>
        <w:ind w:left="1803" w:right="153"/>
        <w:jc w:val="both"/>
        <w:rPr>
          <w:rFonts w:eastAsia="Calibri"/>
          <w:bCs/>
          <w:iCs/>
        </w:rPr>
      </w:pP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 xml:space="preserve">Остальные сведения </w:t>
      </w:r>
      <w:proofErr w:type="gramStart"/>
      <w:r w:rsidRPr="00592A2C">
        <w:t>носят исключительно информационный характер и не обязательны</w:t>
      </w:r>
      <w:proofErr w:type="gramEnd"/>
      <w:r w:rsidRPr="00592A2C">
        <w:t xml:space="preserve">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lastRenderedPageBreak/>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7"/>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58"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DF25BB">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8"/>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DF25BB">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DF25BB">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DF25BB">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DF25BB">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DF25BB">
        <w:t>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863F46" w:rsidRDefault="00FB06E8" w:rsidP="00EC474F">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EC474F" w:rsidRPr="00EC474F">
        <w:t>капитально</w:t>
      </w:r>
      <w:r w:rsidR="00EC474F">
        <w:t>му</w:t>
      </w:r>
      <w:r w:rsidR="00EC474F" w:rsidRPr="00EC474F">
        <w:t xml:space="preserve"> строительств</w:t>
      </w:r>
      <w:r w:rsidR="00EC474F">
        <w:t>у</w:t>
      </w:r>
      <w:r w:rsidR="00EC474F" w:rsidRPr="00EC474F">
        <w:t xml:space="preserve"> </w:t>
      </w:r>
      <w:r w:rsidR="002A2667">
        <w:t xml:space="preserve">высоковольтных </w:t>
      </w:r>
      <w:r w:rsidR="00EC474F" w:rsidRPr="00EC474F">
        <w:t xml:space="preserve">кабельных линий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DF25BB">
        <w:t>5.1</w:t>
      </w:r>
      <w:r w:rsidRPr="00F82FEF">
        <w:fldChar w:fldCharType="end"/>
      </w:r>
      <w:r w:rsidRPr="00F82FEF">
        <w:t xml:space="preserve">, </w:t>
      </w:r>
      <w:hyperlink w:anchor="_Справка_об_опыте" w:history="1">
        <w:r w:rsidRPr="00EC474F">
          <w:rPr>
            <w:rStyle w:val="afb"/>
          </w:rPr>
          <w:t>Форма 4</w:t>
        </w:r>
      </w:hyperlink>
      <w:r w:rsidRPr="00EC474F">
        <w:t>,</w:t>
      </w:r>
      <w:r w:rsidRPr="00863F46">
        <w:t xml:space="preserve"> </w:t>
      </w:r>
      <w:r w:rsidRPr="00DD25C3">
        <w:t xml:space="preserve">Таблица </w:t>
      </w:r>
      <w:r w:rsidR="00CF56AF">
        <w:t>1</w:t>
      </w:r>
      <w:r w:rsidRPr="00D34C58">
        <w:t>), с обязательным  приложением:</w:t>
      </w:r>
    </w:p>
    <w:p w:rsidR="00FB06E8" w:rsidRPr="00D34C58" w:rsidRDefault="00FB06E8" w:rsidP="006A0637">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6A0637">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6A0637">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B011C4" w:rsidRPr="001956CE" w:rsidRDefault="00FB06E8" w:rsidP="006A0637">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FE332C" w:rsidRPr="009860C5">
        <w:rPr>
          <w:i/>
        </w:rPr>
        <w:t>(непредставление данных документов не является основанием для отклонения заявки на отборочной стадии)</w:t>
      </w:r>
    </w:p>
    <w:p w:rsidR="001956CE" w:rsidRPr="00B011C4" w:rsidRDefault="001956CE" w:rsidP="001956CE">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6"/>
          <w:footerReference w:type="default" r:id="rId17"/>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59" w:name="_Ref317259063"/>
      <w:bookmarkStart w:id="60" w:name="_Toc398564599"/>
      <w:bookmarkStart w:id="61" w:name="_Toc399408088"/>
      <w:bookmarkStart w:id="62" w:name="_Toc427054622"/>
      <w:bookmarkStart w:id="63" w:name="_Ref321475870"/>
      <w:bookmarkStart w:id="64" w:name="_Toc398564600"/>
      <w:bookmarkStart w:id="65"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Pr>
          <w:sz w:val="28"/>
          <w:szCs w:val="28"/>
        </w:rPr>
        <w:t>ЗАПРОСА ПРЕДЛОЖЕНИЙ</w:t>
      </w:r>
      <w:bookmarkEnd w:id="62"/>
    </w:p>
    <w:p w:rsidR="00E933C8" w:rsidRPr="00987A46" w:rsidRDefault="00E933C8" w:rsidP="006A0637">
      <w:pPr>
        <w:numPr>
          <w:ilvl w:val="0"/>
          <w:numId w:val="48"/>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6A0637">
      <w:pPr>
        <w:numPr>
          <w:ilvl w:val="0"/>
          <w:numId w:val="48"/>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8" o:title=""/>
          </v:shape>
          <o:OLEObject Type="Embed" ProgID="Equation.3" ShapeID="_x0000_i1025" DrawAspect="Content" ObjectID="_1502606102" r:id="rId19"/>
        </w:objec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75pt" o:ole="">
            <v:imagedata r:id="rId20" o:title=""/>
          </v:shape>
          <o:OLEObject Type="Embed" ProgID="Equation.3" ShapeID="_x0000_i1026" DrawAspect="Content" ObjectID="_1502606103" r:id="rId2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2" o:title=""/>
          </v:shape>
          <o:OLEObject Type="Embed" ProgID="Equation.3" ShapeID="_x0000_i1027" DrawAspect="Content" ObjectID="_1502606104" r:id="rId2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25pt;height:33.75pt" o:ole="">
            <v:imagedata r:id="rId24" o:title=""/>
          </v:shape>
          <o:OLEObject Type="Embed" ProgID="Equation.3" ShapeID="_x0000_i1028" DrawAspect="Content" ObjectID="_1502606105" r:id="rId2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6A0637">
      <w:pPr>
        <w:keepNext/>
        <w:numPr>
          <w:ilvl w:val="0"/>
          <w:numId w:val="48"/>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6A0637">
      <w:pPr>
        <w:numPr>
          <w:ilvl w:val="0"/>
          <w:numId w:val="48"/>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28" w:name="_Ref416362301"/>
      <w:bookmarkStart w:id="129" w:name="_Toc427054623"/>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8"/>
      <w:bookmarkEnd w:id="129"/>
    </w:p>
    <w:p w:rsidR="005D6E3F" w:rsidRPr="000220FA" w:rsidRDefault="005D6E3F" w:rsidP="005D6E3F">
      <w:pPr>
        <w:ind w:right="153" w:firstLine="636"/>
        <w:jc w:val="both"/>
        <w:rPr>
          <w:i/>
          <w:sz w:val="28"/>
          <w:szCs w:val="28"/>
          <w:u w:val="single"/>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27054624"/>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6A0637">
      <w:pPr>
        <w:numPr>
          <w:ilvl w:val="3"/>
          <w:numId w:val="37"/>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6A0637">
      <w:pPr>
        <w:numPr>
          <w:ilvl w:val="3"/>
          <w:numId w:val="37"/>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6A0637">
      <w:pPr>
        <w:pStyle w:val="afff"/>
        <w:numPr>
          <w:ilvl w:val="1"/>
          <w:numId w:val="38"/>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27054625"/>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соответствии</w:t>
      </w:r>
      <w:proofErr w:type="gramEnd"/>
      <w:r w:rsidRPr="0011068A">
        <w:rPr>
          <w:sz w:val="28"/>
          <w:szCs w:val="28"/>
        </w:rPr>
        <w:t xml:space="preserve">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0A172E" w:rsidRPr="000A172E">
        <w:rPr>
          <w:sz w:val="28"/>
          <w:szCs w:val="28"/>
        </w:rPr>
        <w:t xml:space="preserve">капитальному строительству </w:t>
      </w:r>
      <w:r w:rsidR="002A2667" w:rsidRPr="002A2667">
        <w:rPr>
          <w:sz w:val="28"/>
          <w:szCs w:val="28"/>
        </w:rPr>
        <w:t>высоковольтных</w:t>
      </w:r>
      <w:r w:rsidR="002A2667">
        <w:t xml:space="preserve"> </w:t>
      </w:r>
      <w:r w:rsidR="000A172E" w:rsidRPr="000A172E">
        <w:rPr>
          <w:sz w:val="28"/>
          <w:szCs w:val="28"/>
        </w:rPr>
        <w:t xml:space="preserve">кабельных линий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EC474F" w:rsidRPr="00EC474F">
        <w:rPr>
          <w:sz w:val="28"/>
          <w:szCs w:val="28"/>
        </w:rPr>
        <w:t xml:space="preserve">капитальному строительству </w:t>
      </w:r>
      <w:r w:rsidR="002A2667" w:rsidRPr="002A2667">
        <w:rPr>
          <w:sz w:val="28"/>
          <w:szCs w:val="28"/>
        </w:rPr>
        <w:t>высоковольтных</w:t>
      </w:r>
      <w:r w:rsidR="00EC474F" w:rsidRPr="00EC474F">
        <w:rPr>
          <w:sz w:val="28"/>
          <w:szCs w:val="28"/>
        </w:rPr>
        <w:t xml:space="preserve"> кабельных линий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EC474F" w:rsidRPr="00EC474F">
        <w:rPr>
          <w:sz w:val="28"/>
          <w:szCs w:val="28"/>
        </w:rPr>
        <w:t xml:space="preserve">капитальному строительству </w:t>
      </w:r>
      <w:r w:rsidR="002A2667" w:rsidRPr="002A2667">
        <w:rPr>
          <w:sz w:val="28"/>
          <w:szCs w:val="28"/>
        </w:rPr>
        <w:t>высоковольтных</w:t>
      </w:r>
      <w:r w:rsidR="00EC474F" w:rsidRPr="00EC474F">
        <w:rPr>
          <w:sz w:val="28"/>
          <w:szCs w:val="28"/>
        </w:rPr>
        <w:t xml:space="preserve"> кабельных линий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EC474F" w:rsidRPr="00EC474F">
              <w:rPr>
                <w:sz w:val="28"/>
                <w:szCs w:val="28"/>
              </w:rPr>
              <w:t xml:space="preserve">капитальному строительству </w:t>
            </w:r>
            <w:r w:rsidR="002A2667" w:rsidRPr="002A2667">
              <w:rPr>
                <w:sz w:val="28"/>
                <w:szCs w:val="28"/>
              </w:rPr>
              <w:t xml:space="preserve">высоковольтных </w:t>
            </w:r>
            <w:r w:rsidR="00EC474F" w:rsidRPr="00EC474F">
              <w:rPr>
                <w:sz w:val="28"/>
                <w:szCs w:val="28"/>
              </w:rPr>
              <w:t>кабельных линий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EC474F" w:rsidRPr="00EC474F">
        <w:rPr>
          <w:sz w:val="28"/>
          <w:szCs w:val="28"/>
        </w:rPr>
        <w:t xml:space="preserve">капитальному строительству </w:t>
      </w:r>
      <w:r w:rsidR="002A2667" w:rsidRPr="002A2667">
        <w:rPr>
          <w:sz w:val="28"/>
          <w:szCs w:val="28"/>
        </w:rPr>
        <w:t>высоковольтных</w:t>
      </w:r>
      <w:r w:rsidR="00EC474F" w:rsidRPr="00EC474F">
        <w:rPr>
          <w:sz w:val="28"/>
          <w:szCs w:val="28"/>
        </w:rPr>
        <w:t xml:space="preserve"> кабельных линий</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EC474F" w:rsidRPr="00EC474F">
        <w:rPr>
          <w:sz w:val="28"/>
          <w:szCs w:val="28"/>
        </w:rPr>
        <w:t xml:space="preserve">капитальному строительству </w:t>
      </w:r>
      <w:r w:rsidR="002A2667" w:rsidRPr="002A2667">
        <w:rPr>
          <w:sz w:val="28"/>
          <w:szCs w:val="28"/>
        </w:rPr>
        <w:t>высоковольтных</w:t>
      </w:r>
      <w:r w:rsidR="00EC474F" w:rsidRPr="00EC474F">
        <w:rPr>
          <w:sz w:val="28"/>
          <w:szCs w:val="28"/>
        </w:rPr>
        <w:t xml:space="preserve"> кабельных линий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2A2667" w:rsidRPr="002A2667">
        <w:rPr>
          <w:sz w:val="28"/>
          <w:szCs w:val="28"/>
        </w:rPr>
        <w:t>15 882 424</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2A2667">
        <w:rPr>
          <w:sz w:val="28"/>
          <w:szCs w:val="28"/>
        </w:rPr>
        <w:t>15 882 424</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2A2667" w:rsidRPr="002A2667">
        <w:rPr>
          <w:sz w:val="28"/>
          <w:szCs w:val="28"/>
        </w:rPr>
        <w:t>15 882 424</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27054626"/>
      <w:bookmarkStart w:id="145" w:name="_Toc260130025"/>
      <w:bookmarkStart w:id="146"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47" w:name="_Ref401131967"/>
      <w:bookmarkStart w:id="148" w:name="_Toc427054627"/>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7"/>
      <w:bookmarkEnd w:id="148"/>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49" w:name="_Toc426357883"/>
      <w:bookmarkStart w:id="150" w:name="_Toc420654008"/>
      <w:bookmarkStart w:id="151" w:name="_Toc412201945"/>
      <w:bookmarkStart w:id="152" w:name="_Toc390267513"/>
      <w:bookmarkStart w:id="153" w:name="_Toc272505461"/>
      <w:bookmarkStart w:id="154" w:name="_Toc255987071"/>
      <w:bookmarkStart w:id="155" w:name="_Toc426989343"/>
      <w:bookmarkStart w:id="156" w:name="_Toc427054628"/>
      <w:r>
        <w:rPr>
          <w:iCs/>
          <w:sz w:val="28"/>
          <w:szCs w:val="28"/>
        </w:rPr>
        <w:t>ЗАЯВКА НА УЧАСТИЕ В ЗАКУПКЕ (Форма 1)</w:t>
      </w:r>
      <w:bookmarkEnd w:id="149"/>
      <w:bookmarkEnd w:id="150"/>
      <w:bookmarkEnd w:id="151"/>
      <w:bookmarkEnd w:id="152"/>
      <w:bookmarkEnd w:id="153"/>
      <w:bookmarkEnd w:id="154"/>
      <w:bookmarkEnd w:id="155"/>
      <w:bookmarkEnd w:id="156"/>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w:t>
      </w:r>
      <w:proofErr w:type="gramStart"/>
      <w:r>
        <w:rPr>
          <w:sz w:val="28"/>
          <w:szCs w:val="28"/>
        </w:rPr>
        <w:t>имеет правовой статус оферты и действует</w:t>
      </w:r>
      <w:proofErr w:type="gramEnd"/>
      <w:r>
        <w:rPr>
          <w:sz w:val="28"/>
          <w:szCs w:val="28"/>
        </w:rPr>
        <w:t xml:space="preserve">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6A0637">
      <w:pPr>
        <w:numPr>
          <w:ilvl w:val="0"/>
          <w:numId w:val="30"/>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6A0637">
      <w:pPr>
        <w:numPr>
          <w:ilvl w:val="0"/>
          <w:numId w:val="30"/>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xml:space="preserve">, </w:t>
      </w:r>
      <w:proofErr w:type="gramStart"/>
      <w:r>
        <w:rPr>
          <w:sz w:val="28"/>
          <w:szCs w:val="28"/>
        </w:rPr>
        <w:t>создана и функционирует</w:t>
      </w:r>
      <w:proofErr w:type="gramEnd"/>
      <w:r>
        <w:rPr>
          <w:sz w:val="28"/>
          <w:szCs w:val="28"/>
        </w:rPr>
        <w:t xml:space="preserve">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6A0637">
      <w:pPr>
        <w:numPr>
          <w:ilvl w:val="0"/>
          <w:numId w:val="54"/>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6A0637">
      <w:pPr>
        <w:numPr>
          <w:ilvl w:val="0"/>
          <w:numId w:val="54"/>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Default="00051C97" w:rsidP="006A0637">
      <w:pPr>
        <w:numPr>
          <w:ilvl w:val="0"/>
          <w:numId w:val="54"/>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 xml:space="preserve">Мы </w:t>
      </w:r>
      <w:proofErr w:type="gramStart"/>
      <w:r>
        <w:rPr>
          <w:sz w:val="28"/>
          <w:szCs w:val="28"/>
        </w:rPr>
        <w:t>уведомлены и согласны</w:t>
      </w:r>
      <w:proofErr w:type="gramEnd"/>
      <w:r>
        <w:rPr>
          <w:sz w:val="28"/>
          <w:szCs w:val="28"/>
        </w:rPr>
        <w:t xml:space="preserve"> с условием, что:</w:t>
      </w:r>
    </w:p>
    <w:p w:rsidR="00051C97" w:rsidRDefault="00051C97" w:rsidP="006A0637">
      <w:pPr>
        <w:numPr>
          <w:ilvl w:val="0"/>
          <w:numId w:val="31"/>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6A0637">
      <w:pPr>
        <w:numPr>
          <w:ilvl w:val="0"/>
          <w:numId w:val="31"/>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6A0637">
      <w:pPr>
        <w:numPr>
          <w:ilvl w:val="0"/>
          <w:numId w:val="31"/>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proofErr w:type="gramStart"/>
      <w:r>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sz w:val="28"/>
          <w:szCs w:val="28"/>
        </w:rPr>
        <w:lastRenderedPageBreak/>
        <w:t>представлена в следующих документах, которые являются неотъемлемой частью нашей заявки на участие в закупке:</w:t>
      </w:r>
      <w:proofErr w:type="gramEnd"/>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57" w:name="_Toc98251754"/>
      <w:bookmarkStart w:id="158" w:name="_Toc69728988"/>
      <w:bookmarkStart w:id="159" w:name="_Toc57314674"/>
      <w:bookmarkStart w:id="160" w:name="_Ref55336345"/>
      <w:bookmarkStart w:id="161" w:name="_Ref55335821"/>
      <w:r>
        <w:rPr>
          <w:bCs/>
        </w:rPr>
        <w:t xml:space="preserve">В </w:t>
      </w:r>
      <w:proofErr w:type="gramStart"/>
      <w:r>
        <w:rPr>
          <w:bCs/>
        </w:rPr>
        <w:t>случае</w:t>
      </w:r>
      <w:proofErr w:type="gramEnd"/>
      <w:r>
        <w:rPr>
          <w:bCs/>
        </w:rPr>
        <w:t xml:space="preserve">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Участник закупки должен </w:t>
      </w:r>
      <w:proofErr w:type="gramStart"/>
      <w:r>
        <w:rPr>
          <w:bCs/>
        </w:rPr>
        <w:t>перечислить и указать</w:t>
      </w:r>
      <w:proofErr w:type="gramEnd"/>
      <w:r>
        <w:rPr>
          <w:bCs/>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2"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w:t>
      </w:r>
      <w:proofErr w:type="gramStart"/>
      <w:r>
        <w:rPr>
          <w:bCs/>
        </w:rPr>
        <w:t>последнем</w:t>
      </w:r>
      <w:proofErr w:type="gramEnd"/>
      <w:r>
        <w:rPr>
          <w:bCs/>
        </w:rPr>
        <w:t xml:space="preserve"> случае доверенность прикладывается к заявке на участие в закупке.</w:t>
      </w:r>
      <w:bookmarkEnd w:id="162"/>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3" w:name="_Ref317252433"/>
      <w:r>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63"/>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sidR="00DF25BB">
        <w:rPr>
          <w:bCs/>
        </w:rPr>
        <w:t>8</w:t>
      </w:r>
      <w:r>
        <w:fldChar w:fldCharType="end"/>
      </w:r>
      <w:r>
        <w:rPr>
          <w:bCs/>
        </w:rPr>
        <w:t xml:space="preserve"> и </w:t>
      </w:r>
      <w:r>
        <w:fldChar w:fldCharType="begin"/>
      </w:r>
      <w:r>
        <w:rPr>
          <w:bCs/>
        </w:rPr>
        <w:instrText xml:space="preserve"> REF _Ref317252433 \r \h </w:instrText>
      </w:r>
      <w:r>
        <w:fldChar w:fldCharType="separate"/>
      </w:r>
      <w:r w:rsidR="00DF25BB">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6A0637">
      <w:pPr>
        <w:numPr>
          <w:ilvl w:val="0"/>
          <w:numId w:val="56"/>
        </w:numPr>
        <w:tabs>
          <w:tab w:val="left" w:pos="1134"/>
        </w:tabs>
        <w:overflowPunct w:val="0"/>
        <w:autoSpaceDE w:val="0"/>
        <w:autoSpaceDN w:val="0"/>
        <w:adjustRightInd w:val="0"/>
        <w:ind w:firstLine="709"/>
        <w:jc w:val="both"/>
        <w:rPr>
          <w:bCs/>
          <w:szCs w:val="22"/>
        </w:rPr>
      </w:pPr>
      <w:bookmarkStart w:id="164"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4"/>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57"/>
      <w:bookmarkEnd w:id="158"/>
      <w:bookmarkEnd w:id="159"/>
      <w:bookmarkEnd w:id="160"/>
      <w:bookmarkEnd w:id="161"/>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65" w:name="_Toc255987077"/>
      <w:bookmarkStart w:id="166" w:name="_Toc326685695"/>
      <w:bookmarkStart w:id="167" w:name="_Toc360776184"/>
      <w:bookmarkStart w:id="168" w:name="_Toc368034951"/>
      <w:bookmarkStart w:id="169" w:name="_Toc371597587"/>
      <w:bookmarkStart w:id="170" w:name="_Toc420654009"/>
      <w:bookmarkStart w:id="171" w:name="_Toc426989344"/>
      <w:bookmarkStart w:id="172" w:name="_Toc427054629"/>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5"/>
      <w:bookmarkEnd w:id="166"/>
      <w:bookmarkEnd w:id="167"/>
      <w:bookmarkEnd w:id="168"/>
      <w:bookmarkEnd w:id="169"/>
      <w:bookmarkEnd w:id="170"/>
      <w:bookmarkEnd w:id="171"/>
      <w:bookmarkEnd w:id="172"/>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73" w:name="_Toc420654010"/>
      <w:bookmarkStart w:id="174" w:name="_Toc426989345"/>
      <w:bookmarkStart w:id="175" w:name="_Toc42705463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3"/>
      <w:bookmarkEnd w:id="174"/>
      <w:bookmarkEnd w:id="175"/>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6A0637">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6A0637">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1C97" w:rsidRPr="00FC009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51C97" w:rsidRPr="0076483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6A0637">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76" w:name="_Toc420654011"/>
      <w:bookmarkStart w:id="177" w:name="_Toc426989346"/>
      <w:bookmarkStart w:id="178" w:name="_Toc42705463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6"/>
      <w:bookmarkEnd w:id="177"/>
      <w:bookmarkEnd w:id="178"/>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6"/>
          <w:footerReference w:type="default" r:id="rId27"/>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27054632"/>
      <w:bookmarkEnd w:id="179"/>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6A0637">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8"/>
          <w:footerReference w:type="default" r:id="rId29"/>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6" w:name="_Toc270325674"/>
      <w:bookmarkStart w:id="187" w:name="_Toc326685697"/>
      <w:bookmarkStart w:id="188" w:name="_Toc360776186"/>
      <w:bookmarkStart w:id="189" w:name="_Toc368034953"/>
      <w:bookmarkStart w:id="190" w:name="_Toc371597589"/>
      <w:bookmarkStart w:id="191" w:name="_Toc427054633"/>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6"/>
      <w:bookmarkEnd w:id="187"/>
      <w:bookmarkEnd w:id="188"/>
      <w:bookmarkEnd w:id="189"/>
      <w:bookmarkEnd w:id="190"/>
      <w:bookmarkEnd w:id="191"/>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27054634"/>
      <w:bookmarkEnd w:id="192"/>
      <w:r w:rsidRPr="00EF2D2A">
        <w:rPr>
          <w:rFonts w:ascii="Times New Roman" w:hAnsi="Times New Roman" w:cs="Times New Roman"/>
          <w:b w:val="0"/>
          <w:i w:val="0"/>
          <w:sz w:val="24"/>
          <w:szCs w:val="24"/>
        </w:rPr>
        <w:t>СПРАВКА ОБ ОПЫТЕ ВЫПОЛНЕНИЯ ДОГОВОРОВ (Форма _</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193"/>
      <w:bookmarkEnd w:id="194"/>
      <w:bookmarkEnd w:id="195"/>
      <w:bookmarkEnd w:id="196"/>
      <w:bookmarkEnd w:id="197"/>
      <w:bookmarkEnd w:id="198"/>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199" w:name="_План_распределения_объемов_выполнен"/>
      <w:bookmarkEnd w:id="199"/>
    </w:p>
    <w:p w:rsidR="001421D3" w:rsidRPr="00FC009D" w:rsidRDefault="001421D3" w:rsidP="001421D3">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1421D3" w:rsidRPr="00FC009D" w:rsidRDefault="001421D3" w:rsidP="001421D3">
      <w:pPr>
        <w:pStyle w:val="Times12"/>
        <w:ind w:left="360" w:firstLine="0"/>
        <w:jc w:val="right"/>
        <w:rPr>
          <w:bCs w:val="0"/>
          <w:sz w:val="28"/>
          <w:szCs w:val="28"/>
        </w:rPr>
      </w:pPr>
      <w:r>
        <w:rPr>
          <w:bCs w:val="0"/>
          <w:sz w:val="28"/>
          <w:szCs w:val="28"/>
        </w:rPr>
        <w:t>Форма 5</w:t>
      </w:r>
      <w:r w:rsidRPr="00FC009D">
        <w:rPr>
          <w:bCs w:val="0"/>
          <w:sz w:val="28"/>
          <w:szCs w:val="28"/>
        </w:rPr>
        <w:t>.</w:t>
      </w:r>
    </w:p>
    <w:p w:rsidR="001421D3" w:rsidRPr="00FC009D" w:rsidRDefault="001421D3" w:rsidP="001421D3">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1421D3" w:rsidRPr="00FC009D" w:rsidRDefault="001421D3" w:rsidP="001421D3">
      <w:pPr>
        <w:pStyle w:val="Times12"/>
        <w:ind w:left="5387" w:firstLine="0"/>
        <w:jc w:val="left"/>
        <w:rPr>
          <w:sz w:val="20"/>
          <w:szCs w:val="20"/>
        </w:rPr>
      </w:pPr>
      <w:r w:rsidRPr="00FC009D">
        <w:rPr>
          <w:iCs/>
          <w:sz w:val="22"/>
          <w:szCs w:val="20"/>
        </w:rPr>
        <w:t>от «___» __________ 20___ г. № ______</w:t>
      </w:r>
    </w:p>
    <w:p w:rsidR="001421D3" w:rsidRPr="00FC009D" w:rsidRDefault="001421D3" w:rsidP="001421D3">
      <w:pPr>
        <w:pStyle w:val="Times12"/>
        <w:jc w:val="right"/>
        <w:rPr>
          <w:b/>
          <w:bCs w:val="0"/>
          <w:sz w:val="22"/>
        </w:rPr>
      </w:pPr>
    </w:p>
    <w:p w:rsidR="001421D3" w:rsidRDefault="001421D3" w:rsidP="001421D3">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421D3" w:rsidRPr="00B03ADB" w:rsidRDefault="001421D3" w:rsidP="001421D3">
      <w:pPr>
        <w:jc w:val="center"/>
        <w:rPr>
          <w:sz w:val="28"/>
          <w:szCs w:val="28"/>
        </w:rPr>
      </w:pPr>
    </w:p>
    <w:p w:rsidR="001421D3" w:rsidRPr="00FC009D" w:rsidRDefault="001421D3" w:rsidP="001421D3">
      <w:pPr>
        <w:pStyle w:val="20"/>
        <w:numPr>
          <w:ilvl w:val="0"/>
          <w:numId w:val="0"/>
        </w:numPr>
        <w:spacing w:before="0" w:after="0"/>
        <w:jc w:val="center"/>
        <w:rPr>
          <w:rFonts w:ascii="Times New Roman" w:hAnsi="Times New Roman" w:cs="Times New Roman"/>
          <w:b w:val="0"/>
          <w:i w:val="0"/>
        </w:rPr>
      </w:pPr>
      <w:bookmarkStart w:id="200" w:name="_План_распределения_выполнения"/>
      <w:bookmarkStart w:id="201" w:name="_План_распределения_выполнения_объем"/>
      <w:bookmarkStart w:id="202" w:name="_Toc255987085"/>
      <w:bookmarkStart w:id="203" w:name="_Toc390267531"/>
      <w:bookmarkStart w:id="204" w:name="_Toc412201966"/>
      <w:bookmarkStart w:id="205" w:name="_Toc427054635"/>
      <w:bookmarkEnd w:id="200"/>
      <w:bookmarkEnd w:id="20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xml:space="preserve"> 5</w:t>
      </w:r>
      <w:r w:rsidRPr="00FC009D">
        <w:rPr>
          <w:rFonts w:ascii="Times New Roman" w:hAnsi="Times New Roman" w:cs="Times New Roman"/>
          <w:b w:val="0"/>
          <w:i w:val="0"/>
        </w:rPr>
        <w:t>)</w:t>
      </w:r>
      <w:bookmarkEnd w:id="202"/>
      <w:bookmarkEnd w:id="203"/>
      <w:bookmarkEnd w:id="204"/>
      <w:bookmarkEnd w:id="205"/>
    </w:p>
    <w:p w:rsidR="001421D3" w:rsidRPr="00FC009D" w:rsidRDefault="001421D3" w:rsidP="001421D3">
      <w:pPr>
        <w:jc w:val="right"/>
        <w:rPr>
          <w:b/>
          <w:i/>
        </w:rPr>
      </w:pPr>
      <w:r w:rsidRPr="00FC009D">
        <w:rPr>
          <w:b/>
          <w:i/>
        </w:rPr>
        <w:t>Лот __</w:t>
      </w:r>
    </w:p>
    <w:p w:rsidR="001421D3" w:rsidRPr="00FC009D" w:rsidRDefault="001421D3" w:rsidP="001421D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1421D3" w:rsidRPr="00FC009D" w:rsidRDefault="001421D3" w:rsidP="001421D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1421D3" w:rsidRPr="00FC009D" w:rsidRDefault="001421D3" w:rsidP="001421D3">
      <w:pPr>
        <w:pStyle w:val="Times12"/>
        <w:tabs>
          <w:tab w:val="left" w:pos="2520"/>
        </w:tabs>
        <w:ind w:firstLine="0"/>
        <w:rPr>
          <w:sz w:val="28"/>
          <w:szCs w:val="28"/>
        </w:rPr>
      </w:pPr>
      <w:r w:rsidRPr="00FC009D">
        <w:rPr>
          <w:sz w:val="28"/>
          <w:szCs w:val="28"/>
        </w:rPr>
        <w:t>1. ________________________________________________________</w:t>
      </w:r>
    </w:p>
    <w:p w:rsidR="001421D3" w:rsidRPr="00FC009D" w:rsidRDefault="001421D3" w:rsidP="001421D3">
      <w:pPr>
        <w:pStyle w:val="Times12"/>
        <w:ind w:firstLine="0"/>
        <w:rPr>
          <w:sz w:val="28"/>
          <w:szCs w:val="28"/>
        </w:rPr>
      </w:pPr>
      <w:r w:rsidRPr="00FC009D">
        <w:rPr>
          <w:sz w:val="28"/>
          <w:szCs w:val="28"/>
        </w:rPr>
        <w:t>2. ________________________________________________________</w:t>
      </w:r>
    </w:p>
    <w:p w:rsidR="001421D3" w:rsidRPr="00FC009D" w:rsidRDefault="001421D3" w:rsidP="001421D3">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1421D3" w:rsidRPr="00FC009D" w:rsidTr="001956CE">
        <w:tc>
          <w:tcPr>
            <w:tcW w:w="426"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1421D3" w:rsidRPr="00FC009D" w:rsidRDefault="001421D3" w:rsidP="001956C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1421D3" w:rsidRDefault="001421D3" w:rsidP="001956C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1421D3" w:rsidRPr="00FC009D" w:rsidRDefault="001421D3" w:rsidP="001956CE">
            <w:pPr>
              <w:pStyle w:val="af8"/>
              <w:ind w:left="-87" w:right="-108"/>
              <w:jc w:val="center"/>
              <w:rPr>
                <w:sz w:val="24"/>
                <w:szCs w:val="24"/>
              </w:rPr>
            </w:pPr>
            <w:r w:rsidRPr="00AA711D">
              <w:rPr>
                <w:sz w:val="24"/>
                <w:szCs w:val="24"/>
              </w:rPr>
              <w:t>Примечания</w:t>
            </w:r>
          </w:p>
        </w:tc>
      </w:tr>
      <w:tr w:rsidR="001421D3" w:rsidRPr="00FC009D" w:rsidTr="001956CE">
        <w:tc>
          <w:tcPr>
            <w:tcW w:w="426" w:type="dxa"/>
            <w:vMerge/>
            <w:vAlign w:val="center"/>
          </w:tcPr>
          <w:p w:rsidR="001421D3" w:rsidRDefault="001421D3" w:rsidP="001956CE">
            <w:pPr>
              <w:pStyle w:val="af8"/>
              <w:jc w:val="center"/>
              <w:rPr>
                <w:sz w:val="24"/>
                <w:szCs w:val="24"/>
              </w:rPr>
            </w:pPr>
          </w:p>
        </w:tc>
        <w:tc>
          <w:tcPr>
            <w:tcW w:w="1722" w:type="dxa"/>
            <w:vMerge/>
            <w:vAlign w:val="center"/>
          </w:tcPr>
          <w:p w:rsidR="001421D3" w:rsidRDefault="001421D3" w:rsidP="001956CE">
            <w:pPr>
              <w:pStyle w:val="af8"/>
              <w:jc w:val="center"/>
              <w:rPr>
                <w:sz w:val="24"/>
                <w:szCs w:val="24"/>
              </w:rPr>
            </w:pPr>
          </w:p>
        </w:tc>
        <w:tc>
          <w:tcPr>
            <w:tcW w:w="2531" w:type="dxa"/>
            <w:vMerge/>
            <w:vAlign w:val="center"/>
          </w:tcPr>
          <w:p w:rsidR="001421D3" w:rsidRDefault="001421D3" w:rsidP="001956CE">
            <w:pPr>
              <w:pStyle w:val="af8"/>
              <w:jc w:val="center"/>
              <w:rPr>
                <w:sz w:val="24"/>
                <w:szCs w:val="24"/>
              </w:rPr>
            </w:pPr>
          </w:p>
        </w:tc>
        <w:tc>
          <w:tcPr>
            <w:tcW w:w="2551" w:type="dxa"/>
            <w:vMerge/>
            <w:vAlign w:val="center"/>
          </w:tcPr>
          <w:p w:rsidR="001421D3" w:rsidRPr="00FC009D" w:rsidRDefault="001421D3" w:rsidP="001956CE">
            <w:pPr>
              <w:pStyle w:val="af8"/>
              <w:jc w:val="center"/>
              <w:rPr>
                <w:sz w:val="24"/>
                <w:szCs w:val="24"/>
              </w:rPr>
            </w:pPr>
          </w:p>
        </w:tc>
        <w:tc>
          <w:tcPr>
            <w:tcW w:w="2126" w:type="dxa"/>
            <w:vAlign w:val="center"/>
          </w:tcPr>
          <w:p w:rsidR="001421D3" w:rsidRDefault="001421D3" w:rsidP="001956CE">
            <w:pPr>
              <w:pStyle w:val="af8"/>
              <w:ind w:left="-87" w:right="-108"/>
              <w:jc w:val="center"/>
              <w:rPr>
                <w:sz w:val="24"/>
                <w:szCs w:val="24"/>
              </w:rPr>
            </w:pPr>
            <w:r w:rsidRPr="00FC009D">
              <w:rPr>
                <w:sz w:val="24"/>
                <w:szCs w:val="24"/>
              </w:rPr>
              <w:t>в денежном выражении, руб.</w:t>
            </w:r>
          </w:p>
          <w:p w:rsidR="001421D3" w:rsidRPr="00FC009D" w:rsidRDefault="001421D3" w:rsidP="001956CE">
            <w:pPr>
              <w:pStyle w:val="af8"/>
              <w:jc w:val="center"/>
              <w:rPr>
                <w:sz w:val="24"/>
                <w:szCs w:val="24"/>
              </w:rPr>
            </w:pPr>
            <w:r w:rsidRPr="00FC009D">
              <w:rPr>
                <w:sz w:val="24"/>
                <w:szCs w:val="24"/>
              </w:rPr>
              <w:t>(без НДС)</w:t>
            </w:r>
          </w:p>
        </w:tc>
        <w:tc>
          <w:tcPr>
            <w:tcW w:w="1843" w:type="dxa"/>
            <w:vAlign w:val="center"/>
          </w:tcPr>
          <w:p w:rsidR="001421D3" w:rsidRDefault="001421D3" w:rsidP="001956CE">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1421D3" w:rsidRDefault="001421D3" w:rsidP="001956CE">
            <w:pPr>
              <w:pStyle w:val="af8"/>
              <w:jc w:val="center"/>
              <w:rPr>
                <w:sz w:val="24"/>
                <w:szCs w:val="24"/>
              </w:rPr>
            </w:pPr>
          </w:p>
        </w:tc>
        <w:tc>
          <w:tcPr>
            <w:tcW w:w="1701" w:type="dxa"/>
            <w:vMerge/>
          </w:tcPr>
          <w:p w:rsidR="001421D3" w:rsidRDefault="001421D3" w:rsidP="001956CE">
            <w:pPr>
              <w:pStyle w:val="af8"/>
              <w:jc w:val="center"/>
              <w:rPr>
                <w:sz w:val="24"/>
                <w:szCs w:val="24"/>
              </w:rPr>
            </w:pPr>
          </w:p>
        </w:tc>
      </w:tr>
      <w:tr w:rsidR="001421D3" w:rsidRPr="00FC009D" w:rsidTr="001956CE">
        <w:trPr>
          <w:cantSplit/>
        </w:trPr>
        <w:tc>
          <w:tcPr>
            <w:tcW w:w="426" w:type="dxa"/>
            <w:vAlign w:val="center"/>
          </w:tcPr>
          <w:p w:rsidR="001421D3" w:rsidRDefault="001421D3" w:rsidP="001956CE">
            <w:pPr>
              <w:pStyle w:val="af8"/>
              <w:jc w:val="center"/>
            </w:pPr>
            <w:r>
              <w:rPr>
                <w:sz w:val="24"/>
                <w:szCs w:val="24"/>
              </w:rPr>
              <w:t>1</w:t>
            </w:r>
          </w:p>
        </w:tc>
        <w:tc>
          <w:tcPr>
            <w:tcW w:w="1722" w:type="dxa"/>
            <w:vAlign w:val="center"/>
          </w:tcPr>
          <w:p w:rsidR="001421D3" w:rsidRDefault="001421D3" w:rsidP="001956CE">
            <w:pPr>
              <w:pStyle w:val="af8"/>
              <w:jc w:val="center"/>
            </w:pPr>
            <w:r>
              <w:rPr>
                <w:sz w:val="24"/>
                <w:szCs w:val="24"/>
              </w:rPr>
              <w:t>2</w:t>
            </w:r>
          </w:p>
        </w:tc>
        <w:tc>
          <w:tcPr>
            <w:tcW w:w="2531" w:type="dxa"/>
            <w:vAlign w:val="center"/>
          </w:tcPr>
          <w:p w:rsidR="001421D3" w:rsidRDefault="001421D3" w:rsidP="001956CE">
            <w:pPr>
              <w:pStyle w:val="af8"/>
              <w:jc w:val="center"/>
            </w:pPr>
            <w:r>
              <w:rPr>
                <w:sz w:val="24"/>
                <w:szCs w:val="24"/>
              </w:rPr>
              <w:t>3</w:t>
            </w:r>
          </w:p>
        </w:tc>
        <w:tc>
          <w:tcPr>
            <w:tcW w:w="2551" w:type="dxa"/>
            <w:vAlign w:val="center"/>
          </w:tcPr>
          <w:p w:rsidR="001421D3" w:rsidRDefault="001421D3" w:rsidP="001956CE">
            <w:pPr>
              <w:pStyle w:val="af8"/>
              <w:jc w:val="center"/>
            </w:pPr>
            <w:r>
              <w:rPr>
                <w:sz w:val="24"/>
                <w:szCs w:val="24"/>
              </w:rPr>
              <w:t>4</w:t>
            </w:r>
          </w:p>
        </w:tc>
        <w:tc>
          <w:tcPr>
            <w:tcW w:w="2126" w:type="dxa"/>
            <w:vAlign w:val="center"/>
          </w:tcPr>
          <w:p w:rsidR="001421D3" w:rsidRDefault="001421D3" w:rsidP="001956CE">
            <w:pPr>
              <w:pStyle w:val="af8"/>
              <w:ind w:left="-87" w:right="-108"/>
              <w:jc w:val="center"/>
            </w:pPr>
            <w:r>
              <w:rPr>
                <w:sz w:val="24"/>
                <w:szCs w:val="24"/>
              </w:rPr>
              <w:t>5</w:t>
            </w:r>
          </w:p>
        </w:tc>
        <w:tc>
          <w:tcPr>
            <w:tcW w:w="1843" w:type="dxa"/>
            <w:vAlign w:val="center"/>
          </w:tcPr>
          <w:p w:rsidR="001421D3" w:rsidRDefault="001421D3" w:rsidP="001956CE">
            <w:pPr>
              <w:pStyle w:val="af8"/>
              <w:ind w:left="-87" w:right="-108"/>
              <w:jc w:val="center"/>
            </w:pPr>
            <w:r>
              <w:rPr>
                <w:sz w:val="24"/>
                <w:szCs w:val="24"/>
              </w:rPr>
              <w:t>6</w:t>
            </w:r>
          </w:p>
        </w:tc>
        <w:tc>
          <w:tcPr>
            <w:tcW w:w="1985" w:type="dxa"/>
            <w:vAlign w:val="center"/>
          </w:tcPr>
          <w:p w:rsidR="001421D3" w:rsidRPr="00FC009D" w:rsidRDefault="001421D3" w:rsidP="001956CE">
            <w:pPr>
              <w:pStyle w:val="af8"/>
              <w:jc w:val="center"/>
              <w:rPr>
                <w:sz w:val="24"/>
                <w:szCs w:val="24"/>
              </w:rPr>
            </w:pPr>
            <w:r>
              <w:rPr>
                <w:sz w:val="24"/>
                <w:szCs w:val="24"/>
              </w:rPr>
              <w:t>7</w:t>
            </w:r>
          </w:p>
        </w:tc>
        <w:tc>
          <w:tcPr>
            <w:tcW w:w="1701" w:type="dxa"/>
          </w:tcPr>
          <w:p w:rsidR="001421D3" w:rsidRDefault="001421D3" w:rsidP="001956CE">
            <w:pPr>
              <w:pStyle w:val="af8"/>
              <w:jc w:val="center"/>
              <w:rPr>
                <w:sz w:val="24"/>
                <w:szCs w:val="24"/>
              </w:rPr>
            </w:pPr>
            <w:r>
              <w:rPr>
                <w:sz w:val="24"/>
                <w:szCs w:val="24"/>
              </w:rPr>
              <w:t>8</w:t>
            </w:r>
          </w:p>
        </w:tc>
      </w:tr>
      <w:tr w:rsidR="001421D3" w:rsidRPr="00FC009D" w:rsidTr="001956CE">
        <w:tc>
          <w:tcPr>
            <w:tcW w:w="426" w:type="dxa"/>
          </w:tcPr>
          <w:p w:rsidR="001421D3" w:rsidRPr="00FC009D"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Pr="00FC009D" w:rsidRDefault="001421D3" w:rsidP="001956CE">
            <w:pPr>
              <w:pStyle w:val="af9"/>
              <w:ind w:left="0"/>
              <w:rPr>
                <w:szCs w:val="24"/>
              </w:rPr>
            </w:pPr>
            <w:r w:rsidRPr="00FC009D">
              <w:rPr>
                <w:szCs w:val="24"/>
              </w:rPr>
              <w:t>…</w:t>
            </w: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7230" w:type="dxa"/>
            <w:gridSpan w:val="4"/>
          </w:tcPr>
          <w:p w:rsidR="001421D3" w:rsidRDefault="001421D3" w:rsidP="001956CE">
            <w:pPr>
              <w:pStyle w:val="af9"/>
              <w:rPr>
                <w:szCs w:val="24"/>
              </w:rPr>
            </w:pPr>
            <w:r w:rsidRPr="00FC009D">
              <w:rPr>
                <w:szCs w:val="24"/>
              </w:rPr>
              <w:t>ИТОГО</w:t>
            </w:r>
          </w:p>
        </w:tc>
        <w:tc>
          <w:tcPr>
            <w:tcW w:w="2126" w:type="dxa"/>
          </w:tcPr>
          <w:p w:rsidR="001421D3" w:rsidRPr="00FC009D" w:rsidRDefault="001421D3" w:rsidP="001956CE">
            <w:pPr>
              <w:pStyle w:val="af9"/>
              <w:jc w:val="center"/>
              <w:rPr>
                <w:szCs w:val="24"/>
              </w:rPr>
            </w:pPr>
          </w:p>
        </w:tc>
        <w:tc>
          <w:tcPr>
            <w:tcW w:w="1843" w:type="dxa"/>
          </w:tcPr>
          <w:p w:rsidR="001421D3" w:rsidRPr="00FC009D" w:rsidRDefault="001421D3" w:rsidP="001956CE">
            <w:pPr>
              <w:pStyle w:val="af9"/>
              <w:jc w:val="center"/>
              <w:rPr>
                <w:szCs w:val="24"/>
              </w:rPr>
            </w:pPr>
            <w:r w:rsidRPr="00FC009D">
              <w:rPr>
                <w:szCs w:val="24"/>
              </w:rPr>
              <w:t>100%</w:t>
            </w:r>
          </w:p>
        </w:tc>
        <w:tc>
          <w:tcPr>
            <w:tcW w:w="1985" w:type="dxa"/>
          </w:tcPr>
          <w:p w:rsidR="001421D3" w:rsidRPr="00FC009D" w:rsidRDefault="001421D3" w:rsidP="001956CE">
            <w:pPr>
              <w:pStyle w:val="af9"/>
              <w:jc w:val="center"/>
              <w:rPr>
                <w:szCs w:val="24"/>
              </w:rPr>
            </w:pPr>
            <w:r w:rsidRPr="00FC009D">
              <w:rPr>
                <w:szCs w:val="24"/>
              </w:rPr>
              <w:t>Х</w:t>
            </w:r>
          </w:p>
        </w:tc>
        <w:tc>
          <w:tcPr>
            <w:tcW w:w="1701" w:type="dxa"/>
          </w:tcPr>
          <w:p w:rsidR="001421D3" w:rsidRPr="00FC009D" w:rsidRDefault="001421D3" w:rsidP="001956CE">
            <w:pPr>
              <w:pStyle w:val="af9"/>
              <w:jc w:val="center"/>
              <w:rPr>
                <w:szCs w:val="24"/>
              </w:rPr>
            </w:pPr>
            <w:r>
              <w:rPr>
                <w:szCs w:val="24"/>
              </w:rPr>
              <w:t>Х</w:t>
            </w:r>
          </w:p>
        </w:tc>
      </w:tr>
    </w:tbl>
    <w:p w:rsidR="001421D3" w:rsidRPr="00FC009D" w:rsidRDefault="001421D3" w:rsidP="001421D3">
      <w:pPr>
        <w:pStyle w:val="afff1"/>
        <w:tabs>
          <w:tab w:val="clear" w:pos="1134"/>
        </w:tabs>
        <w:autoSpaceDE w:val="0"/>
        <w:autoSpaceDN w:val="0"/>
        <w:spacing w:line="240" w:lineRule="auto"/>
        <w:ind w:firstLine="0"/>
        <w:rPr>
          <w:sz w:val="28"/>
          <w:szCs w:val="28"/>
        </w:rPr>
      </w:pPr>
    </w:p>
    <w:p w:rsidR="001421D3" w:rsidRPr="00FC009D" w:rsidRDefault="001421D3" w:rsidP="001421D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421D3" w:rsidRPr="00FC009D" w:rsidRDefault="001421D3" w:rsidP="001421D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421D3" w:rsidRPr="00FC009D" w:rsidRDefault="001421D3" w:rsidP="001421D3">
      <w:pPr>
        <w:pStyle w:val="Times12"/>
        <w:ind w:firstLine="709"/>
        <w:rPr>
          <w:bCs w:val="0"/>
          <w:sz w:val="28"/>
        </w:rPr>
      </w:pPr>
      <w:r w:rsidRPr="00FC009D">
        <w:rPr>
          <w:bCs w:val="0"/>
          <w:sz w:val="28"/>
        </w:rPr>
        <w:t>М.П.</w:t>
      </w:r>
    </w:p>
    <w:p w:rsidR="001421D3" w:rsidRPr="00FC009D" w:rsidRDefault="001421D3" w:rsidP="001421D3">
      <w:pPr>
        <w:pStyle w:val="Times12"/>
        <w:rPr>
          <w:szCs w:val="24"/>
        </w:rPr>
      </w:pPr>
    </w:p>
    <w:p w:rsidR="001421D3" w:rsidRPr="00FC009D" w:rsidRDefault="001421D3" w:rsidP="001421D3">
      <w:pPr>
        <w:pStyle w:val="Times12"/>
        <w:tabs>
          <w:tab w:val="left" w:pos="1134"/>
        </w:tabs>
        <w:ind w:right="-179" w:firstLine="709"/>
        <w:rPr>
          <w:bCs w:val="0"/>
          <w:szCs w:val="24"/>
        </w:rPr>
      </w:pPr>
      <w:r w:rsidRPr="00FC009D">
        <w:rPr>
          <w:bCs w:val="0"/>
          <w:szCs w:val="24"/>
        </w:rPr>
        <w:t>ИНСТРУКЦИИ ПО ЗАПОЛНЕНИЮ</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421D3" w:rsidRPr="00FC009D" w:rsidRDefault="001421D3" w:rsidP="006A0637">
      <w:pPr>
        <w:pStyle w:val="Times12"/>
        <w:numPr>
          <w:ilvl w:val="0"/>
          <w:numId w:val="5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1421D3" w:rsidRPr="0076483D" w:rsidRDefault="001421D3" w:rsidP="006A0637">
      <w:pPr>
        <w:pStyle w:val="Times12"/>
        <w:numPr>
          <w:ilvl w:val="0"/>
          <w:numId w:val="5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 xml:space="preserve">В </w:t>
      </w:r>
      <w:proofErr w:type="gramStart"/>
      <w:r w:rsidRPr="0076483D">
        <w:rPr>
          <w:b/>
          <w:i/>
        </w:rPr>
        <w:t>случае</w:t>
      </w:r>
      <w:proofErr w:type="gramEnd"/>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1421D3" w:rsidRPr="00FC009D" w:rsidRDefault="001421D3" w:rsidP="006A0637">
      <w:pPr>
        <w:pStyle w:val="Times12"/>
        <w:numPr>
          <w:ilvl w:val="0"/>
          <w:numId w:val="50"/>
        </w:numPr>
        <w:tabs>
          <w:tab w:val="num" w:pos="1080"/>
          <w:tab w:val="left" w:pos="1134"/>
        </w:tabs>
        <w:ind w:left="1080" w:hanging="371"/>
        <w:rPr>
          <w:szCs w:val="24"/>
        </w:rPr>
      </w:pPr>
      <w:proofErr w:type="gramStart"/>
      <w:r w:rsidRPr="00012898">
        <w:t>с</w:t>
      </w:r>
      <w:proofErr w:type="gramEnd"/>
      <w:r w:rsidRPr="00012898">
        <w:t xml:space="preserve">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1421D3" w:rsidRPr="00AA711D" w:rsidRDefault="001421D3" w:rsidP="006A0637">
      <w:pPr>
        <w:pStyle w:val="Times12"/>
        <w:numPr>
          <w:ilvl w:val="0"/>
          <w:numId w:val="5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sidR="00354D13">
        <w:rPr>
          <w:szCs w:val="24"/>
        </w:rPr>
        <w:t>закупке</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51197" w:rsidRDefault="001421D3" w:rsidP="00354D13">
      <w:pPr>
        <w:jc w:val="both"/>
        <w:rPr>
          <w:b/>
          <w:i/>
          <w:szCs w:val="28"/>
        </w:rPr>
      </w:pPr>
      <w:r w:rsidRPr="00FC009D">
        <w:t xml:space="preserve">Для участников </w:t>
      </w:r>
      <w:r>
        <w:t>закупки</w:t>
      </w:r>
      <w:r w:rsidRPr="00FC009D">
        <w:t> – государственных или муниципальных</w:t>
      </w:r>
      <w:r w:rsidRPr="00FC009D">
        <w:rPr>
          <w:sz w:val="28"/>
          <w:szCs w:val="28"/>
        </w:rPr>
        <w:t xml:space="preserve"> </w:t>
      </w:r>
      <w:r w:rsidRPr="00FC009D">
        <w:t xml:space="preserve">бюджетных учреждений, в случае, если определение </w:t>
      </w:r>
      <w:r w:rsidRPr="00FC009D">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w:t>
      </w:r>
      <w:proofErr w:type="gramStart"/>
      <w:r w:rsidRPr="00FC009D">
        <w:t>предоставить документы</w:t>
      </w:r>
      <w:proofErr w:type="gramEnd"/>
      <w:r>
        <w:t xml:space="preserve"> на таких </w:t>
      </w:r>
      <w:r w:rsidRPr="00FC009D">
        <w:rPr>
          <w:b/>
          <w:i/>
        </w:rPr>
        <w:t>субподрядчиков/ соисполнителей</w:t>
      </w:r>
      <w:r>
        <w:rPr>
          <w:b/>
          <w:i/>
        </w:rPr>
        <w:t xml:space="preserve">,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00354D13">
        <w:rPr>
          <w:b/>
          <w:i/>
          <w:szCs w:val="28"/>
        </w:rPr>
        <w:t>.</w:t>
      </w:r>
    </w:p>
    <w:p w:rsidR="00751197" w:rsidRDefault="000A172E">
      <w:pPr>
        <w:rPr>
          <w:sz w:val="28"/>
          <w:szCs w:val="28"/>
        </w:rPr>
      </w:pPr>
      <w:r>
        <w:rPr>
          <w:b/>
          <w:i/>
          <w:szCs w:val="28"/>
        </w:rPr>
        <w:br w:type="page"/>
      </w:r>
    </w:p>
    <w:p w:rsidR="00751197" w:rsidRDefault="00751197" w:rsidP="00751197">
      <w:pPr>
        <w:pStyle w:val="10"/>
        <w:numPr>
          <w:ilvl w:val="0"/>
          <w:numId w:val="20"/>
        </w:numPr>
        <w:tabs>
          <w:tab w:val="left" w:pos="709"/>
        </w:tabs>
        <w:ind w:left="0" w:firstLine="0"/>
        <w:jc w:val="both"/>
        <w:rPr>
          <w:sz w:val="28"/>
          <w:szCs w:val="28"/>
        </w:rPr>
        <w:sectPr w:rsidR="00751197" w:rsidSect="000462EF">
          <w:pgSz w:w="16840" w:h="11907" w:orient="landscape" w:code="9"/>
          <w:pgMar w:top="1134" w:right="1134" w:bottom="737" w:left="1701" w:header="567" w:footer="567" w:gutter="0"/>
          <w:cols w:space="708"/>
          <w:docGrid w:linePitch="360"/>
        </w:sectPr>
      </w:pPr>
      <w:bookmarkStart w:id="206" w:name="_Ref401060816"/>
      <w:bookmarkStart w:id="207" w:name="_Toc414869552"/>
      <w:bookmarkStart w:id="208" w:name="_Toc420654016"/>
    </w:p>
    <w:p w:rsidR="00751197" w:rsidRPr="0086357F" w:rsidRDefault="00751197" w:rsidP="00751197">
      <w:pPr>
        <w:pStyle w:val="10"/>
        <w:numPr>
          <w:ilvl w:val="0"/>
          <w:numId w:val="20"/>
        </w:numPr>
        <w:tabs>
          <w:tab w:val="left" w:pos="709"/>
        </w:tabs>
        <w:ind w:left="0" w:firstLine="0"/>
        <w:jc w:val="both"/>
        <w:rPr>
          <w:sz w:val="28"/>
          <w:szCs w:val="28"/>
        </w:rPr>
      </w:pPr>
      <w:bookmarkStart w:id="209" w:name="_Toc427054636"/>
      <w:r w:rsidRPr="0086357F">
        <w:rPr>
          <w:sz w:val="28"/>
          <w:szCs w:val="28"/>
        </w:rPr>
        <w:lastRenderedPageBreak/>
        <w:t>Образцы форм обеспечения договора</w:t>
      </w:r>
      <w:bookmarkEnd w:id="206"/>
      <w:bookmarkEnd w:id="207"/>
      <w:bookmarkEnd w:id="208"/>
      <w:bookmarkEnd w:id="209"/>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Pr>
          <w:sz w:val="28"/>
          <w:szCs w:val="28"/>
        </w:rPr>
        <w:t>__</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751197" w:rsidP="00751197">
      <w:pPr>
        <w:pStyle w:val="20"/>
        <w:numPr>
          <w:ilvl w:val="0"/>
          <w:numId w:val="0"/>
        </w:numPr>
        <w:spacing w:before="0" w:after="0"/>
        <w:ind w:right="240"/>
        <w:jc w:val="center"/>
        <w:rPr>
          <w:rFonts w:ascii="Times New Roman" w:hAnsi="Times New Roman" w:cs="Times New Roman"/>
          <w:b w:val="0"/>
          <w:i w:val="0"/>
        </w:rPr>
      </w:pPr>
      <w:bookmarkStart w:id="210" w:name="_БАНКОВСКАЯ_ГАРАНТИЯ_ОБЕСПЕЧЕНИЯ_1"/>
      <w:bookmarkStart w:id="211" w:name="_Toc402520365"/>
      <w:bookmarkStart w:id="212" w:name="_Toc414869554"/>
      <w:bookmarkStart w:id="213" w:name="_Toc420654017"/>
      <w:bookmarkStart w:id="214" w:name="_Toc427054637"/>
      <w:bookmarkEnd w:id="21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Pr>
          <w:rFonts w:ascii="Times New Roman" w:hAnsi="Times New Roman" w:cs="Times New Roman"/>
          <w:b w:val="0"/>
          <w:i w:val="0"/>
        </w:rPr>
        <w:t>6</w:t>
      </w:r>
      <w:r w:rsidRPr="00D47146">
        <w:rPr>
          <w:rFonts w:ascii="Times New Roman" w:hAnsi="Times New Roman" w:cs="Times New Roman"/>
          <w:b w:val="0"/>
          <w:i w:val="0"/>
        </w:rPr>
        <w:t>)</w:t>
      </w:r>
      <w:bookmarkEnd w:id="211"/>
      <w:bookmarkEnd w:id="212"/>
      <w:bookmarkEnd w:id="213"/>
      <w:bookmarkEnd w:id="214"/>
    </w:p>
    <w:p w:rsidR="00751197" w:rsidRDefault="00751197" w:rsidP="00751197">
      <w:pPr>
        <w:spacing w:line="360" w:lineRule="auto"/>
        <w:ind w:firstLine="567"/>
        <w:jc w:val="both"/>
        <w:rPr>
          <w:bCs/>
          <w:i/>
          <w:snapToGrid w:val="0"/>
        </w:rPr>
      </w:pPr>
      <w:bookmarkStart w:id="215" w:name="_Toc247081661"/>
      <w:r>
        <w:rPr>
          <w:bCs/>
          <w:i/>
          <w:snapToGrid w:val="0"/>
        </w:rPr>
        <w:t>Бланк банка</w:t>
      </w:r>
      <w:bookmarkEnd w:id="215"/>
    </w:p>
    <w:p w:rsidR="00751197" w:rsidRDefault="00751197" w:rsidP="00751197">
      <w:pPr>
        <w:spacing w:line="360" w:lineRule="auto"/>
        <w:ind w:firstLine="567"/>
        <w:jc w:val="right"/>
        <w:rPr>
          <w:b/>
          <w:snapToGrid w:val="0"/>
          <w:spacing w:val="-7"/>
        </w:rPr>
      </w:pPr>
      <w:bookmarkStart w:id="216" w:name="_Toc247081662"/>
      <w:r>
        <w:rPr>
          <w:b/>
          <w:snapToGrid w:val="0"/>
          <w:spacing w:val="-7"/>
        </w:rPr>
        <w:t xml:space="preserve">КОМУ: </w:t>
      </w:r>
      <w:bookmarkEnd w:id="216"/>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17" w:name="_Toc247081663"/>
      <w:r>
        <w:rPr>
          <w:b/>
          <w:snapToGrid w:val="0"/>
        </w:rPr>
        <w:t>БАНКОВСКАЯ ГАРАНТИЯ №</w:t>
      </w:r>
      <w:bookmarkEnd w:id="217"/>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xml:space="preserve">; ИНН __________, КПП ___________, </w:t>
      </w:r>
      <w:proofErr w:type="gramStart"/>
      <w:r>
        <w:rPr>
          <w:snapToGrid w:val="0"/>
        </w:rPr>
        <w:t>р</w:t>
      </w:r>
      <w:proofErr w:type="gramEnd"/>
      <w:r>
        <w:rPr>
          <w:snapToGrid w:val="0"/>
        </w:rPr>
        <w:t>/с _____________ в Банк ______, к/с № __________________, БИК __________), именуемым в дальнейшем «Бенефициар». В </w:t>
      </w:r>
      <w:proofErr w:type="gramStart"/>
      <w:r>
        <w:rPr>
          <w:snapToGrid w:val="0"/>
        </w:rPr>
        <w:t>соответствии</w:t>
      </w:r>
      <w:proofErr w:type="gramEnd"/>
      <w:r>
        <w:rPr>
          <w:snapToGrid w:val="0"/>
        </w:rPr>
        <w:t xml:space="preserve">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751197">
      <w:pPr>
        <w:numPr>
          <w:ilvl w:val="0"/>
          <w:numId w:val="101"/>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751197">
      <w:pPr>
        <w:numPr>
          <w:ilvl w:val="0"/>
          <w:numId w:val="101"/>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751197">
      <w:pPr>
        <w:numPr>
          <w:ilvl w:val="0"/>
          <w:numId w:val="101"/>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751197">
      <w:pPr>
        <w:numPr>
          <w:ilvl w:val="0"/>
          <w:numId w:val="101"/>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751197">
      <w:pPr>
        <w:numPr>
          <w:ilvl w:val="0"/>
          <w:numId w:val="101"/>
        </w:numPr>
        <w:tabs>
          <w:tab w:val="left" w:pos="9180"/>
        </w:tabs>
        <w:jc w:val="both"/>
        <w:rPr>
          <w:snapToGrid w:val="0"/>
        </w:rPr>
      </w:pPr>
      <w:r>
        <w:rPr>
          <w:snapToGrid w:val="0"/>
        </w:rPr>
        <w:t xml:space="preserve">предъявления при подписании договора встречных требований по условиям </w:t>
      </w:r>
      <w:proofErr w:type="gramStart"/>
      <w:r>
        <w:rPr>
          <w:snapToGrid w:val="0"/>
        </w:rPr>
        <w:t>договора</w:t>
      </w:r>
      <w:proofErr w:type="gramEnd"/>
      <w:r>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751197">
      <w:pPr>
        <w:numPr>
          <w:ilvl w:val="0"/>
          <w:numId w:val="101"/>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 xml:space="preserve">Настоящая Гарантия вступает </w:t>
      </w:r>
      <w:proofErr w:type="gramStart"/>
      <w:r>
        <w:rPr>
          <w:snapToGrid w:val="0"/>
          <w:color w:val="000000"/>
        </w:rPr>
        <w:t>в силу с окончательной даты открытия доступа к заявкам на участие в закупке</w:t>
      </w:r>
      <w:proofErr w:type="gramEnd"/>
      <w:r>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w:t>
      </w:r>
      <w:proofErr w:type="gramStart"/>
      <w:r>
        <w:rPr>
          <w:iCs/>
        </w:rPr>
        <w:t>подчиняется и регулируется</w:t>
      </w:r>
      <w:proofErr w:type="gramEnd"/>
      <w:r>
        <w:rPr>
          <w:iCs/>
        </w:rPr>
        <w:t xml:space="preserve">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rPr>
        <w:t>г</w:t>
      </w:r>
      <w:proofErr w:type="gramEnd"/>
      <w:r>
        <w:rPr>
          <w:iCs/>
        </w:rPr>
        <w:t>.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18" w:name="_Toc247081664"/>
      <w:r>
        <w:rPr>
          <w:i/>
          <w:snapToGrid w:val="0"/>
        </w:rPr>
        <w:t>Подписи уполномоченных лиц</w:t>
      </w:r>
      <w:bookmarkEnd w:id="218"/>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19" w:name="_Справка_об_участии_в_судебных_разби"/>
      <w:bookmarkStart w:id="220" w:name="_Справка_об_участии"/>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Ref397617149"/>
      <w:bookmarkStart w:id="291" w:name="_Toc398564573"/>
      <w:bookmarkStart w:id="292" w:name="_Toc399408083"/>
      <w:bookmarkStart w:id="293" w:name="_Toc427054638"/>
      <w:bookmarkEnd w:id="145"/>
      <w:bookmarkEnd w:id="146"/>
      <w:bookmarkEnd w:id="219"/>
      <w:bookmarkEnd w:id="220"/>
      <w:r w:rsidRPr="00354D13">
        <w:rPr>
          <w:b/>
          <w:sz w:val="28"/>
          <w:szCs w:val="28"/>
        </w:rPr>
        <w:lastRenderedPageBreak/>
        <w:t>ЧАСТЬ 2</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Pr>
          <w:b/>
          <w:sz w:val="28"/>
          <w:szCs w:val="28"/>
        </w:rPr>
        <w:t xml:space="preserve"> </w:t>
      </w:r>
      <w:r w:rsidRPr="00F402A0">
        <w:rPr>
          <w:sz w:val="28"/>
          <w:szCs w:val="28"/>
        </w:rPr>
        <w:t>ПОРЯДОК ПРОВЕДЕНИЯ ЗАПРОСА ПРЕДЛОЖЕНИЙ</w:t>
      </w:r>
      <w:bookmarkEnd w:id="293"/>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xml:space="preserve">№ </w:t>
            </w:r>
            <w:proofErr w:type="gramStart"/>
            <w:r w:rsidRPr="00F402A0">
              <w:t>п</w:t>
            </w:r>
            <w:proofErr w:type="gramEnd"/>
            <w:r w:rsidRPr="00F402A0">
              <w:t>/п</w:t>
            </w:r>
          </w:p>
        </w:tc>
        <w:tc>
          <w:tcPr>
            <w:tcW w:w="2268" w:type="dxa"/>
            <w:vAlign w:val="center"/>
          </w:tcPr>
          <w:p w:rsidR="00354D13" w:rsidRPr="00F402A0" w:rsidRDefault="00354D13" w:rsidP="00354D13">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6A0637">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6A0637">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6A0637">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6A0637">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6A0637">
            <w:pPr>
              <w:pStyle w:val="Times12"/>
              <w:numPr>
                <w:ilvl w:val="1"/>
                <w:numId w:val="63"/>
              </w:numPr>
              <w:tabs>
                <w:tab w:val="left" w:pos="1132"/>
              </w:tabs>
              <w:ind w:left="-2" w:right="153" w:firstLine="567"/>
            </w:pPr>
            <w:bookmarkStart w:id="294"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94"/>
          </w:p>
          <w:p w:rsidR="00354D13" w:rsidRPr="00F402A0" w:rsidRDefault="00354D13" w:rsidP="006A0637">
            <w:pPr>
              <w:pStyle w:val="Times12"/>
              <w:numPr>
                <w:ilvl w:val="0"/>
                <w:numId w:val="61"/>
              </w:numPr>
              <w:tabs>
                <w:tab w:val="left" w:pos="1020"/>
              </w:tabs>
              <w:ind w:left="0" w:right="153" w:firstLine="637"/>
            </w:pPr>
            <w:r w:rsidRPr="00F402A0">
              <w:t>через ЭТП;</w:t>
            </w:r>
          </w:p>
          <w:p w:rsidR="00354D13" w:rsidRPr="00F402A0" w:rsidRDefault="00354D13" w:rsidP="006A0637">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6A0637">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DF25BB">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354D13" w:rsidRPr="00F402A0" w:rsidRDefault="00354D13" w:rsidP="006A0637">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354D13" w:rsidRPr="00F402A0" w:rsidRDefault="00354D13" w:rsidP="006A0637">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354D13" w:rsidRPr="00F402A0" w:rsidTr="00354D13">
        <w:trPr>
          <w:trHeight w:val="473"/>
        </w:trPr>
        <w:tc>
          <w:tcPr>
            <w:tcW w:w="781" w:type="dxa"/>
          </w:tcPr>
          <w:p w:rsidR="00354D13" w:rsidRPr="00F402A0" w:rsidRDefault="00354D13" w:rsidP="006A0637">
            <w:pPr>
              <w:numPr>
                <w:ilvl w:val="0"/>
                <w:numId w:val="58"/>
              </w:numPr>
              <w:tabs>
                <w:tab w:val="num" w:pos="786"/>
              </w:tabs>
              <w:ind w:left="0" w:hanging="15"/>
              <w:jc w:val="center"/>
            </w:pPr>
            <w:bookmarkStart w:id="295" w:name="_Ref317253528"/>
          </w:p>
        </w:tc>
        <w:bookmarkEnd w:id="295"/>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6A0637">
            <w:pPr>
              <w:pStyle w:val="Times12"/>
              <w:numPr>
                <w:ilvl w:val="0"/>
                <w:numId w:val="95"/>
              </w:numPr>
              <w:tabs>
                <w:tab w:val="left" w:pos="1132"/>
              </w:tabs>
              <w:ind w:left="0" w:right="153" w:firstLine="566"/>
            </w:pPr>
            <w:proofErr w:type="gramStart"/>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354D13" w:rsidRPr="00F402A0" w:rsidRDefault="00354D13" w:rsidP="006A0637">
            <w:pPr>
              <w:pStyle w:val="Times12"/>
              <w:numPr>
                <w:ilvl w:val="0"/>
                <w:numId w:val="95"/>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6A0637">
            <w:pPr>
              <w:pStyle w:val="Times12"/>
              <w:numPr>
                <w:ilvl w:val="0"/>
                <w:numId w:val="95"/>
              </w:numPr>
              <w:tabs>
                <w:tab w:val="left" w:pos="1132"/>
              </w:tabs>
              <w:ind w:left="0" w:right="153" w:firstLine="566"/>
            </w:pPr>
            <w:bookmarkStart w:id="296" w:name="_Ref411840766"/>
            <w:r w:rsidRPr="00F402A0">
              <w:t>Обеспечение заявки на участие в запросе предложений возвращается:</w:t>
            </w:r>
            <w:bookmarkEnd w:id="296"/>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97"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97"/>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DF25BB">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DF25BB">
              <w:t>4.5</w:t>
            </w:r>
            <w:r w:rsidRPr="00F402A0">
              <w:fldChar w:fldCharType="end"/>
            </w:r>
            <w:r w:rsidRPr="00F402A0">
              <w:t>.</w:t>
            </w:r>
          </w:p>
          <w:p w:rsidR="00354D13" w:rsidRPr="00F402A0" w:rsidRDefault="00354D13" w:rsidP="006A0637">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bookmarkStart w:id="298" w:name="_Ref401300807"/>
          </w:p>
        </w:tc>
        <w:bookmarkEnd w:id="298"/>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6A0637">
            <w:pPr>
              <w:pStyle w:val="Times12"/>
              <w:numPr>
                <w:ilvl w:val="0"/>
                <w:numId w:val="67"/>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6A0637">
            <w:pPr>
              <w:pStyle w:val="Times12"/>
              <w:numPr>
                <w:ilvl w:val="0"/>
                <w:numId w:val="67"/>
              </w:numPr>
              <w:ind w:left="-2" w:firstLine="567"/>
            </w:pPr>
            <w:r w:rsidRPr="00F402A0">
              <w:t xml:space="preserve">В </w:t>
            </w:r>
            <w:proofErr w:type="gramStart"/>
            <w:r w:rsidRPr="00F402A0">
              <w:t>отношении</w:t>
            </w:r>
            <w:proofErr w:type="gramEnd"/>
            <w:r w:rsidRPr="00F402A0">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6A0637">
            <w:pPr>
              <w:pStyle w:val="Times12"/>
              <w:numPr>
                <w:ilvl w:val="0"/>
                <w:numId w:val="67"/>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6A0637">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6A0637">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6A0637">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6A0637">
            <w:pPr>
              <w:pStyle w:val="Times12"/>
              <w:numPr>
                <w:ilvl w:val="0"/>
                <w:numId w:val="67"/>
              </w:numPr>
              <w:ind w:left="-2" w:firstLine="567"/>
            </w:pPr>
            <w:bookmarkStart w:id="299"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6A0637">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300" w:name="_Ref115078477"/>
            <w:r w:rsidRPr="00F402A0">
              <w:rPr>
                <w:bCs w:val="0"/>
                <w:szCs w:val="24"/>
              </w:rPr>
              <w:t>В </w:t>
            </w:r>
            <w:proofErr w:type="gramStart"/>
            <w:r w:rsidRPr="00F402A0">
              <w:rPr>
                <w:bCs w:val="0"/>
                <w:szCs w:val="24"/>
              </w:rPr>
              <w:t>этом</w:t>
            </w:r>
            <w:proofErr w:type="gramEnd"/>
            <w:r w:rsidRPr="00F402A0">
              <w:rPr>
                <w:bCs w:val="0"/>
                <w:szCs w:val="24"/>
              </w:rPr>
              <w:t xml:space="preserve"> случае участник запроса предложений</w:t>
            </w:r>
            <w:r w:rsidRPr="00F402A0">
              <w:rPr>
                <w:szCs w:val="24"/>
              </w:rPr>
              <w:t xml:space="preserve"> </w:t>
            </w:r>
            <w:r w:rsidRPr="00F402A0">
              <w:rPr>
                <w:bCs w:val="0"/>
                <w:szCs w:val="24"/>
              </w:rPr>
              <w:t>готовит следующие документы:</w:t>
            </w:r>
            <w:bookmarkEnd w:id="299"/>
            <w:bookmarkEnd w:id="300"/>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6A0637">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6A0637">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6A0637">
            <w:pPr>
              <w:pStyle w:val="Times12"/>
              <w:numPr>
                <w:ilvl w:val="0"/>
                <w:numId w:val="67"/>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6A0637">
            <w:pPr>
              <w:pStyle w:val="Times12"/>
              <w:numPr>
                <w:ilvl w:val="0"/>
                <w:numId w:val="60"/>
              </w:numPr>
              <w:tabs>
                <w:tab w:val="left" w:pos="1416"/>
              </w:tabs>
              <w:ind w:left="0" w:firstLine="565"/>
            </w:pPr>
            <w:r w:rsidRPr="00F402A0">
              <w:t xml:space="preserve">наименования участника запроса предложений, </w:t>
            </w:r>
          </w:p>
          <w:p w:rsidR="00354D13" w:rsidRPr="00F402A0" w:rsidRDefault="00354D13" w:rsidP="006A0637">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354D13" w:rsidRPr="00F402A0" w:rsidRDefault="00354D13" w:rsidP="006A0637">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6A0637">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6A0637">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DF25BB">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354D13" w:rsidRPr="00F402A0" w:rsidRDefault="00354D13" w:rsidP="006A0637">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Закупочная комиссия рассматривает, </w:t>
            </w:r>
            <w:proofErr w:type="gramStart"/>
            <w:r w:rsidRPr="00F402A0">
              <w:rPr>
                <w:rFonts w:ascii="Times New Roman" w:hAnsi="Times New Roman"/>
                <w:bCs/>
                <w:sz w:val="24"/>
                <w:szCs w:val="24"/>
              </w:rPr>
              <w:t>оценивает и сопоставляет</w:t>
            </w:r>
            <w:proofErr w:type="gramEnd"/>
            <w:r w:rsidRPr="00F402A0">
              <w:rPr>
                <w:rFonts w:ascii="Times New Roman" w:hAnsi="Times New Roman"/>
                <w:bCs/>
                <w:sz w:val="24"/>
                <w:szCs w:val="24"/>
              </w:rPr>
              <w:t xml:space="preserve"> заявки на участие в запросе предложений в отношении каждого лота отдельно.</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 xml:space="preserve">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1"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01"/>
          </w:p>
          <w:p w:rsidR="00354D13" w:rsidRPr="00F402A0" w:rsidRDefault="00354D13" w:rsidP="006A0637">
            <w:pPr>
              <w:pStyle w:val="Times12"/>
              <w:numPr>
                <w:ilvl w:val="0"/>
                <w:numId w:val="70"/>
              </w:numPr>
              <w:tabs>
                <w:tab w:val="left" w:pos="1416"/>
              </w:tabs>
              <w:ind w:left="-2" w:firstLine="567"/>
              <w:rPr>
                <w:szCs w:val="24"/>
              </w:rPr>
            </w:pPr>
            <w:bookmarkStart w:id="302"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02"/>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учредительные документы,</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6A0637">
            <w:pPr>
              <w:pStyle w:val="Times12"/>
              <w:numPr>
                <w:ilvl w:val="0"/>
                <w:numId w:val="60"/>
              </w:numPr>
              <w:tabs>
                <w:tab w:val="left" w:pos="1416"/>
              </w:tabs>
              <w:ind w:left="0" w:firstLine="565"/>
              <w:rPr>
                <w:szCs w:val="24"/>
              </w:rPr>
            </w:pPr>
            <w:proofErr w:type="gramStart"/>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6A0637">
            <w:pPr>
              <w:pStyle w:val="Times12"/>
              <w:numPr>
                <w:ilvl w:val="0"/>
                <w:numId w:val="70"/>
              </w:numPr>
              <w:tabs>
                <w:tab w:val="left" w:pos="1416"/>
              </w:tabs>
              <w:ind w:left="-2" w:firstLine="567"/>
              <w:rPr>
                <w:szCs w:val="24"/>
              </w:rPr>
            </w:pPr>
            <w:r w:rsidRPr="00F402A0">
              <w:rPr>
                <w:szCs w:val="24"/>
              </w:rPr>
              <w:lastRenderedPageBreak/>
              <w:t xml:space="preserve">В </w:t>
            </w:r>
            <w:proofErr w:type="gramStart"/>
            <w:r w:rsidRPr="00F402A0">
              <w:rPr>
                <w:szCs w:val="24"/>
              </w:rPr>
              <w:t>случаях</w:t>
            </w:r>
            <w:proofErr w:type="gramEnd"/>
            <w:r w:rsidRPr="00F402A0">
              <w:rPr>
                <w:szCs w:val="24"/>
              </w:rPr>
              <w:t>, влияющих на допуск участника к запросу предложений или оценку его заявки на участие в запросе предложений:</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6A0637">
            <w:pPr>
              <w:pStyle w:val="Times12"/>
              <w:numPr>
                <w:ilvl w:val="0"/>
                <w:numId w:val="72"/>
              </w:numPr>
              <w:tabs>
                <w:tab w:val="left" w:pos="1416"/>
              </w:tabs>
              <w:ind w:left="-2" w:firstLine="567"/>
              <w:rPr>
                <w:szCs w:val="24"/>
              </w:rPr>
            </w:pPr>
            <w:bookmarkStart w:id="303" w:name="_Ref381859812"/>
            <w:r w:rsidRPr="00F402A0">
              <w:rPr>
                <w:szCs w:val="24"/>
              </w:rPr>
              <w:t>если сведения о привлекаемом участником запроса предложений субподрядчике (соисполнителе)</w:t>
            </w:r>
            <w:bookmarkEnd w:id="303"/>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DF25BB">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DF25BB">
              <w:rPr>
                <w:szCs w:val="24"/>
              </w:rPr>
              <w:t>8.2</w:t>
            </w:r>
            <w:r w:rsidRPr="00F402A0">
              <w:rPr>
                <w:szCs w:val="24"/>
              </w:rPr>
              <w:fldChar w:fldCharType="end"/>
            </w:r>
            <w:r w:rsidRPr="00F402A0">
              <w:rPr>
                <w:szCs w:val="24"/>
              </w:rPr>
              <w:t>.</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DF25BB" w:rsidRPr="00DF25BB">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DF25BB" w:rsidRPr="00DF25BB">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DF25BB" w:rsidRPr="00DF25BB">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4"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04"/>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DF25BB" w:rsidRPr="00DF25BB">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6A0637">
            <w:pPr>
              <w:pStyle w:val="Times12"/>
              <w:numPr>
                <w:ilvl w:val="0"/>
                <w:numId w:val="74"/>
              </w:numPr>
              <w:tabs>
                <w:tab w:val="left" w:pos="1416"/>
              </w:tabs>
              <w:ind w:left="-2" w:firstLine="567"/>
            </w:pPr>
            <w:r w:rsidRPr="00F402A0">
              <w:t xml:space="preserve">В </w:t>
            </w:r>
            <w:proofErr w:type="gramStart"/>
            <w:r w:rsidRPr="00F402A0">
              <w:t>рамках</w:t>
            </w:r>
            <w:proofErr w:type="gramEnd"/>
            <w:r w:rsidRPr="00F402A0">
              <w:t xml:space="preserve">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6A0637">
            <w:pPr>
              <w:pStyle w:val="Times12"/>
              <w:numPr>
                <w:ilvl w:val="0"/>
                <w:numId w:val="74"/>
              </w:numPr>
              <w:tabs>
                <w:tab w:val="left" w:pos="1416"/>
              </w:tabs>
              <w:ind w:left="-2" w:firstLine="567"/>
            </w:pPr>
            <w:bookmarkStart w:id="305" w:name="_Ref407364135"/>
            <w:r w:rsidRPr="00F402A0">
              <w:t>Критерии отбора:</w:t>
            </w:r>
            <w:bookmarkEnd w:id="305"/>
          </w:p>
          <w:p w:rsidR="00354D13" w:rsidRPr="00F402A0" w:rsidRDefault="00354D13" w:rsidP="006A0637">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6A0637">
            <w:pPr>
              <w:pStyle w:val="Times12"/>
              <w:numPr>
                <w:ilvl w:val="0"/>
                <w:numId w:val="75"/>
              </w:numPr>
              <w:ind w:left="-2" w:firstLine="567"/>
            </w:pPr>
            <w:bookmarkStart w:id="306"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06"/>
          </w:p>
          <w:p w:rsidR="00354D13" w:rsidRPr="00F402A0" w:rsidRDefault="00354D13" w:rsidP="006A0637">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6A0637">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6A0637">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6A0637">
            <w:pPr>
              <w:pStyle w:val="Times12"/>
              <w:numPr>
                <w:ilvl w:val="0"/>
                <w:numId w:val="74"/>
              </w:numPr>
              <w:tabs>
                <w:tab w:val="left" w:pos="1416"/>
              </w:tabs>
              <w:ind w:left="-2" w:firstLine="567"/>
            </w:pPr>
            <w:bookmarkStart w:id="307"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07"/>
          </w:p>
          <w:p w:rsidR="00354D13" w:rsidRPr="00F402A0" w:rsidRDefault="00354D13" w:rsidP="006A0637">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6A0637">
            <w:pPr>
              <w:pStyle w:val="Times12"/>
              <w:numPr>
                <w:ilvl w:val="0"/>
                <w:numId w:val="76"/>
              </w:numPr>
              <w:ind w:left="-2" w:firstLine="567"/>
            </w:pPr>
            <w:r w:rsidRPr="00F402A0">
              <w:t>несоответствие участника запроса предложений;</w:t>
            </w:r>
          </w:p>
          <w:p w:rsidR="00354D13" w:rsidRPr="00F402A0" w:rsidRDefault="00354D13" w:rsidP="006A0637">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6A0637">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6A0637">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6A0637">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6A0637">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6A0637">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DF25BB">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DF25BB">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6A0637">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6A0637">
            <w:pPr>
              <w:pStyle w:val="Times12"/>
              <w:numPr>
                <w:ilvl w:val="0"/>
                <w:numId w:val="74"/>
              </w:numPr>
              <w:tabs>
                <w:tab w:val="left" w:pos="1416"/>
              </w:tabs>
              <w:ind w:left="-2" w:firstLine="567"/>
              <w:rPr>
                <w:szCs w:val="24"/>
              </w:rPr>
            </w:pPr>
            <w:bookmarkStart w:id="308"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08"/>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6A0637">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 xml:space="preserve">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6A0637">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6A0637">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6A0637">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6A0637">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6A0637">
            <w:pPr>
              <w:pStyle w:val="Times12"/>
              <w:numPr>
                <w:ilvl w:val="0"/>
                <w:numId w:val="98"/>
              </w:numPr>
              <w:tabs>
                <w:tab w:val="left" w:pos="1416"/>
              </w:tabs>
              <w:ind w:left="0" w:firstLine="566"/>
            </w:pPr>
            <w:r w:rsidRPr="00F402A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402A0">
              <w:t>этом</w:t>
            </w:r>
            <w:proofErr w:type="gramEnd"/>
            <w:r w:rsidRPr="00F402A0">
              <w:t xml:space="preserve">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DF25BB">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w:t>
            </w:r>
            <w:proofErr w:type="gramStart"/>
            <w:r w:rsidRPr="00F402A0">
              <w:rPr>
                <w:rFonts w:ascii="Times New Roman" w:hAnsi="Times New Roman"/>
                <w:sz w:val="24"/>
                <w:szCs w:val="24"/>
              </w:rPr>
              <w:t>рамках</w:t>
            </w:r>
            <w:proofErr w:type="gramEnd"/>
            <w:r w:rsidRPr="00F402A0">
              <w:rPr>
                <w:rFonts w:ascii="Times New Roman" w:hAnsi="Times New Roman"/>
                <w:sz w:val="24"/>
                <w:szCs w:val="24"/>
              </w:rPr>
              <w:t xml:space="preserve">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6A0637">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 xml:space="preserve">По результатам преддоговорных переговоров организатором запроса предложений </w:t>
            </w:r>
            <w:proofErr w:type="gramStart"/>
            <w:r w:rsidRPr="00F402A0">
              <w:rPr>
                <w:rFonts w:ascii="Times New Roman" w:hAnsi="Times New Roman"/>
                <w:sz w:val="24"/>
                <w:szCs w:val="24"/>
              </w:rPr>
              <w:t>оформляется протокол преддоговорных переговоров и размещается</w:t>
            </w:r>
            <w:proofErr w:type="gramEnd"/>
            <w:r w:rsidRPr="00F402A0">
              <w:rPr>
                <w:rFonts w:ascii="Times New Roman" w:hAnsi="Times New Roman"/>
                <w:sz w:val="24"/>
                <w:szCs w:val="24"/>
              </w:rPr>
              <w:t xml:space="preserve">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09" w:name="_Ref317254659"/>
          </w:p>
        </w:tc>
        <w:bookmarkEnd w:id="309"/>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6A0637">
            <w:pPr>
              <w:numPr>
                <w:ilvl w:val="0"/>
                <w:numId w:val="59"/>
              </w:numPr>
              <w:ind w:left="0" w:firstLine="637"/>
              <w:jc w:val="both"/>
            </w:pPr>
            <w:proofErr w:type="gramStart"/>
            <w:r w:rsidRPr="00F402A0">
              <w:t>подписанный и заверенный печатью со своей стороны договор в срок, указанный в извещении о проведении запроса предложений;</w:t>
            </w:r>
            <w:proofErr w:type="gramEnd"/>
          </w:p>
          <w:p w:rsidR="00354D13" w:rsidRPr="00F402A0" w:rsidRDefault="00354D13" w:rsidP="006A0637">
            <w:pPr>
              <w:numPr>
                <w:ilvl w:val="0"/>
                <w:numId w:val="59"/>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354D13" w:rsidRPr="00F402A0" w:rsidRDefault="00354D13" w:rsidP="00354D13">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4D13" w:rsidRPr="00F402A0" w:rsidRDefault="00354D13" w:rsidP="00354D13">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w:t>
            </w:r>
            <w:proofErr w:type="gramStart"/>
            <w:r w:rsidRPr="00F402A0">
              <w:t>отношении</w:t>
            </w:r>
            <w:proofErr w:type="gramEnd"/>
            <w:r w:rsidRPr="00F402A0">
              <w:t xml:space="preserve">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6A0637">
            <w:pPr>
              <w:numPr>
                <w:ilvl w:val="0"/>
                <w:numId w:val="59"/>
              </w:numPr>
              <w:ind w:left="0" w:firstLine="637"/>
              <w:jc w:val="both"/>
            </w:pPr>
            <w:proofErr w:type="gramStart"/>
            <w:r w:rsidRPr="00F402A0">
              <w:t>р</w:t>
            </w:r>
            <w:proofErr w:type="gramEnd"/>
            <w:r w:rsidRPr="00F402A0">
              <w:t>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54D13" w:rsidRPr="00F402A0" w:rsidRDefault="00354D13" w:rsidP="006A0637">
            <w:pPr>
              <w:pStyle w:val="afff"/>
              <w:numPr>
                <w:ilvl w:val="0"/>
                <w:numId w:val="82"/>
              </w:numPr>
              <w:tabs>
                <w:tab w:val="left" w:pos="1416"/>
              </w:tabs>
              <w:spacing w:after="0" w:line="240" w:lineRule="auto"/>
              <w:ind w:left="-2" w:firstLine="600"/>
              <w:jc w:val="both"/>
              <w:rPr>
                <w:sz w:val="24"/>
                <w:szCs w:val="24"/>
              </w:rPr>
            </w:pPr>
            <w:bookmarkStart w:id="310"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310"/>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DF25BB">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DF25BB">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DF25BB">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11" w:name="_Ref401223818"/>
          </w:p>
        </w:tc>
        <w:tc>
          <w:tcPr>
            <w:tcW w:w="2268" w:type="dxa"/>
          </w:tcPr>
          <w:p w:rsidR="00354D13" w:rsidRPr="00F402A0" w:rsidRDefault="00354D13" w:rsidP="00354D13">
            <w:pPr>
              <w:ind w:right="153"/>
              <w:rPr>
                <w:spacing w:val="-6"/>
              </w:rPr>
            </w:pPr>
            <w:bookmarkStart w:id="312" w:name="_Toc247716281"/>
            <w:bookmarkStart w:id="313" w:name="_Ref307226092"/>
            <w:bookmarkStart w:id="314" w:name="_Ref375848735"/>
            <w:bookmarkStart w:id="315" w:name="_Toc368984333"/>
            <w:bookmarkStart w:id="316" w:name="_Toc391380982"/>
            <w:bookmarkStart w:id="317" w:name="_Toc383097271"/>
            <w:bookmarkEnd w:id="311"/>
            <w:r w:rsidRPr="00F402A0">
              <w:rPr>
                <w:spacing w:val="-6"/>
              </w:rPr>
              <w:t xml:space="preserve">Отказ заказчика от </w:t>
            </w:r>
            <w:r w:rsidRPr="00F402A0">
              <w:rPr>
                <w:spacing w:val="-6"/>
              </w:rPr>
              <w:lastRenderedPageBreak/>
              <w:t>заключения договора</w:t>
            </w:r>
            <w:bookmarkEnd w:id="312"/>
            <w:bookmarkEnd w:id="313"/>
            <w:bookmarkEnd w:id="314"/>
            <w:bookmarkEnd w:id="315"/>
            <w:bookmarkEnd w:id="316"/>
            <w:bookmarkEnd w:id="317"/>
          </w:p>
        </w:tc>
        <w:tc>
          <w:tcPr>
            <w:tcW w:w="12261" w:type="dxa"/>
          </w:tcPr>
          <w:p w:rsidR="00354D13" w:rsidRPr="00F402A0" w:rsidRDefault="00354D13" w:rsidP="006A0637">
            <w:pPr>
              <w:pStyle w:val="afff"/>
              <w:numPr>
                <w:ilvl w:val="0"/>
                <w:numId w:val="93"/>
              </w:numPr>
              <w:tabs>
                <w:tab w:val="left" w:pos="1416"/>
              </w:tabs>
              <w:spacing w:after="0" w:line="240" w:lineRule="auto"/>
              <w:ind w:left="0" w:firstLine="601"/>
              <w:contextualSpacing w:val="0"/>
              <w:jc w:val="both"/>
            </w:pPr>
            <w:bookmarkStart w:id="318"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18"/>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19"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19"/>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20"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0"/>
          </w:p>
          <w:p w:rsidR="00354D13" w:rsidRPr="00F402A0" w:rsidRDefault="00354D13" w:rsidP="006A0637">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1" w:name="_Ref317256138"/>
          </w:p>
        </w:tc>
        <w:bookmarkEnd w:id="321"/>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22"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322"/>
          </w:p>
          <w:p w:rsidR="00354D13" w:rsidRPr="00F402A0" w:rsidRDefault="00354D13" w:rsidP="006A0637">
            <w:pPr>
              <w:numPr>
                <w:ilvl w:val="0"/>
                <w:numId w:val="84"/>
              </w:numPr>
              <w:ind w:left="0" w:firstLine="637"/>
              <w:jc w:val="both"/>
            </w:pPr>
            <w:r w:rsidRPr="00F402A0">
              <w:t>обязательства по возврату аванса;</w:t>
            </w:r>
          </w:p>
          <w:p w:rsidR="00354D13" w:rsidRPr="00F402A0" w:rsidRDefault="00354D13" w:rsidP="006A0637">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6A0637">
            <w:pPr>
              <w:numPr>
                <w:ilvl w:val="0"/>
                <w:numId w:val="84"/>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6A0637">
            <w:pPr>
              <w:numPr>
                <w:ilvl w:val="0"/>
                <w:numId w:val="85"/>
              </w:numPr>
              <w:ind w:left="0" w:firstLine="637"/>
              <w:jc w:val="both"/>
            </w:pPr>
            <w:r w:rsidRPr="00F402A0">
              <w:t>безотзывная банковская гарантия, выданная банком;</w:t>
            </w:r>
          </w:p>
          <w:p w:rsidR="00354D13" w:rsidRPr="00F402A0" w:rsidRDefault="00354D13" w:rsidP="006A0637">
            <w:pPr>
              <w:numPr>
                <w:ilvl w:val="0"/>
                <w:numId w:val="85"/>
              </w:numPr>
              <w:ind w:left="0" w:firstLine="637"/>
              <w:jc w:val="both"/>
            </w:pPr>
            <w:r w:rsidRPr="00F402A0">
              <w:t>поручительство;</w:t>
            </w:r>
          </w:p>
          <w:p w:rsidR="00354D13" w:rsidRPr="00F402A0" w:rsidRDefault="00354D13" w:rsidP="006A0637">
            <w:pPr>
              <w:numPr>
                <w:ilvl w:val="0"/>
                <w:numId w:val="85"/>
              </w:numPr>
              <w:ind w:left="0" w:firstLine="637"/>
              <w:jc w:val="both"/>
            </w:pPr>
            <w:r w:rsidRPr="00F402A0">
              <w:t>в форме денежных средств путем их перечисления заказчику.</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DF25BB">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3" w:name="_Ref397617142"/>
          </w:p>
        </w:tc>
        <w:tc>
          <w:tcPr>
            <w:tcW w:w="2268" w:type="dxa"/>
          </w:tcPr>
          <w:p w:rsidR="00354D13" w:rsidRPr="00F402A0" w:rsidRDefault="00354D13" w:rsidP="00354D13">
            <w:pPr>
              <w:ind w:right="153"/>
              <w:jc w:val="both"/>
            </w:pPr>
            <w:bookmarkStart w:id="324" w:name="_Ref311059287"/>
            <w:bookmarkStart w:id="325" w:name="_Ref311060615"/>
            <w:bookmarkStart w:id="326" w:name="_Toc368984334"/>
            <w:bookmarkStart w:id="327" w:name="_Toc391380983"/>
            <w:bookmarkStart w:id="328" w:name="_Toc383097272"/>
            <w:bookmarkEnd w:id="323"/>
            <w:r w:rsidRPr="00F402A0">
              <w:t xml:space="preserve">Последствия уклонения </w:t>
            </w:r>
            <w:r w:rsidRPr="00F402A0">
              <w:lastRenderedPageBreak/>
              <w:t>участника от заключения договора</w:t>
            </w:r>
            <w:bookmarkEnd w:id="324"/>
            <w:bookmarkEnd w:id="325"/>
            <w:bookmarkEnd w:id="326"/>
            <w:bookmarkEnd w:id="327"/>
            <w:bookmarkEnd w:id="328"/>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6A0637">
            <w:pPr>
              <w:numPr>
                <w:ilvl w:val="0"/>
                <w:numId w:val="87"/>
              </w:numPr>
              <w:ind w:left="0" w:firstLine="637"/>
              <w:jc w:val="both"/>
            </w:pPr>
            <w:r w:rsidRPr="00F402A0">
              <w:lastRenderedPageBreak/>
              <w:t>прямой письменный отказ от подписания договора;</w:t>
            </w:r>
          </w:p>
          <w:p w:rsidR="00354D13" w:rsidRPr="00F402A0" w:rsidRDefault="00354D13" w:rsidP="006A0637">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6A0637">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6A0637">
            <w:pPr>
              <w:numPr>
                <w:ilvl w:val="0"/>
                <w:numId w:val="87"/>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6A0637">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 xml:space="preserve">В </w:t>
            </w:r>
            <w:proofErr w:type="gramStart"/>
            <w:r w:rsidRPr="00F402A0">
              <w:t>случае</w:t>
            </w:r>
            <w:proofErr w:type="gramEnd"/>
            <w:r w:rsidRPr="00F402A0">
              <w:t xml:space="preserve"> уклонения лица, с которым заключается договор, от подписания договора, заказчик:</w:t>
            </w:r>
          </w:p>
          <w:p w:rsidR="00354D13" w:rsidRPr="00F402A0" w:rsidRDefault="00354D13" w:rsidP="006A0637">
            <w:pPr>
              <w:numPr>
                <w:ilvl w:val="0"/>
                <w:numId w:val="88"/>
              </w:numPr>
              <w:ind w:left="0" w:firstLine="637"/>
              <w:jc w:val="both"/>
            </w:pPr>
            <w:r w:rsidRPr="00F402A0">
              <w:t>удерживает обеспечение заявки такого участника запроса предложений;</w:t>
            </w:r>
          </w:p>
          <w:p w:rsidR="00354D13" w:rsidRPr="00F402A0" w:rsidRDefault="00354D13" w:rsidP="006A0637">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6A0637">
            <w:pPr>
              <w:pStyle w:val="af4"/>
              <w:numPr>
                <w:ilvl w:val="0"/>
                <w:numId w:val="64"/>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354D13" w:rsidRPr="00F402A0" w:rsidRDefault="00354D13" w:rsidP="006A0637">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6A0637">
            <w:pPr>
              <w:numPr>
                <w:ilvl w:val="0"/>
                <w:numId w:val="89"/>
              </w:numPr>
              <w:ind w:left="0" w:firstLine="637"/>
              <w:jc w:val="both"/>
            </w:pPr>
            <w:r w:rsidRPr="00F402A0">
              <w:t>если такой участник запроса предложений:</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6A0637">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6A0637">
            <w:pPr>
              <w:pStyle w:val="af4"/>
              <w:numPr>
                <w:ilvl w:val="0"/>
                <w:numId w:val="62"/>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9" w:name="_Ref321836398"/>
          </w:p>
        </w:tc>
        <w:bookmarkEnd w:id="329"/>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roofErr w:type="gramEnd"/>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30" w:name="_Toc427054639"/>
      <w:r>
        <w:rPr>
          <w:b/>
          <w:sz w:val="28"/>
          <w:szCs w:val="28"/>
        </w:rPr>
        <w:lastRenderedPageBreak/>
        <w:t>ЧАСТЬ 3</w:t>
      </w:r>
      <w:bookmarkEnd w:id="330"/>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5FC" w:rsidRDefault="001175FC">
      <w:r>
        <w:separator/>
      </w:r>
    </w:p>
  </w:endnote>
  <w:endnote w:type="continuationSeparator" w:id="0">
    <w:p w:rsidR="001175FC" w:rsidRDefault="001175FC">
      <w:r>
        <w:continuationSeparator/>
      </w:r>
    </w:p>
  </w:endnote>
  <w:endnote w:type="continuationNotice" w:id="1">
    <w:p w:rsidR="001175FC" w:rsidRDefault="001175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Default="00622FF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22FF2" w:rsidRDefault="00622FF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E6219" w:rsidRDefault="00622FF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E6219" w:rsidRDefault="00622FF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E6219" w:rsidRDefault="00622FF2"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E6219" w:rsidRDefault="00622F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5FC" w:rsidRDefault="001175FC">
      <w:r>
        <w:separator/>
      </w:r>
    </w:p>
  </w:footnote>
  <w:footnote w:type="continuationSeparator" w:id="0">
    <w:p w:rsidR="001175FC" w:rsidRDefault="001175FC">
      <w:r>
        <w:continuationSeparator/>
      </w:r>
    </w:p>
  </w:footnote>
  <w:footnote w:type="continuationNotice" w:id="1">
    <w:p w:rsidR="001175FC" w:rsidRDefault="001175F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429FC" w:rsidRDefault="00622F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D350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429FC" w:rsidRDefault="00622F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D3502">
      <w:rPr>
        <w:rFonts w:ascii="Times New Roman" w:hAnsi="Times New Roman" w:cs="Times New Roman"/>
        <w:noProof/>
        <w:sz w:val="24"/>
      </w:rPr>
      <w:t>41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429FC" w:rsidRDefault="00622F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19CC">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429FC" w:rsidRDefault="00622F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19CC">
      <w:rPr>
        <w:rFonts w:ascii="Times New Roman" w:hAnsi="Times New Roman" w:cs="Times New Roman"/>
        <w:noProof/>
        <w:sz w:val="24"/>
      </w:rPr>
      <w:t>71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4">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8E87936"/>
    <w:multiLevelType w:val="hybridMultilevel"/>
    <w:tmpl w:val="DC88F148"/>
    <w:lvl w:ilvl="0" w:tplc="05A28086">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8">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2">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2"/>
  </w:num>
  <w:num w:numId="2">
    <w:abstractNumId w:val="72"/>
  </w:num>
  <w:num w:numId="3">
    <w:abstractNumId w:val="65"/>
  </w:num>
  <w:num w:numId="4">
    <w:abstractNumId w:val="1"/>
  </w:num>
  <w:num w:numId="5">
    <w:abstractNumId w:val="0"/>
  </w:num>
  <w:num w:numId="6">
    <w:abstractNumId w:val="56"/>
  </w:num>
  <w:num w:numId="7">
    <w:abstractNumId w:val="53"/>
  </w:num>
  <w:num w:numId="8">
    <w:abstractNumId w:val="3"/>
  </w:num>
  <w:num w:numId="9">
    <w:abstractNumId w:val="38"/>
  </w:num>
  <w:num w:numId="10">
    <w:abstractNumId w:val="2"/>
  </w:num>
  <w:num w:numId="11">
    <w:abstractNumId w:val="36"/>
  </w:num>
  <w:num w:numId="12">
    <w:abstractNumId w:val="43"/>
  </w:num>
  <w:num w:numId="13">
    <w:abstractNumId w:val="88"/>
  </w:num>
  <w:num w:numId="14">
    <w:abstractNumId w:val="70"/>
  </w:num>
  <w:num w:numId="15">
    <w:abstractNumId w:val="42"/>
  </w:num>
  <w:num w:numId="16">
    <w:abstractNumId w:val="97"/>
  </w:num>
  <w:num w:numId="17">
    <w:abstractNumId w:val="59"/>
  </w:num>
  <w:num w:numId="18">
    <w:abstractNumId w:val="83"/>
  </w:num>
  <w:num w:numId="19">
    <w:abstractNumId w:val="39"/>
  </w:num>
  <w:num w:numId="20">
    <w:abstractNumId w:val="82"/>
  </w:num>
  <w:num w:numId="21">
    <w:abstractNumId w:val="97"/>
  </w:num>
  <w:num w:numId="22">
    <w:abstractNumId w:val="87"/>
  </w:num>
  <w:num w:numId="23">
    <w:abstractNumId w:val="12"/>
  </w:num>
  <w:num w:numId="24">
    <w:abstractNumId w:val="95"/>
  </w:num>
  <w:num w:numId="25">
    <w:abstractNumId w:val="54"/>
  </w:num>
  <w:num w:numId="26">
    <w:abstractNumId w:val="27"/>
  </w:num>
  <w:num w:numId="27">
    <w:abstractNumId w:val="49"/>
  </w:num>
  <w:num w:numId="28">
    <w:abstractNumId w:val="47"/>
  </w:num>
  <w:num w:numId="29">
    <w:abstractNumId w:val="24"/>
  </w:num>
  <w:num w:numId="30">
    <w:abstractNumId w:val="8"/>
  </w:num>
  <w:num w:numId="31">
    <w:abstractNumId w:val="77"/>
  </w:num>
  <w:num w:numId="32">
    <w:abstractNumId w:val="76"/>
  </w:num>
  <w:num w:numId="33">
    <w:abstractNumId w:val="17"/>
  </w:num>
  <w:num w:numId="34">
    <w:abstractNumId w:val="81"/>
  </w:num>
  <w:num w:numId="35">
    <w:abstractNumId w:val="18"/>
  </w:num>
  <w:num w:numId="3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7"/>
  </w:num>
  <w:num w:numId="38">
    <w:abstractNumId w:val="23"/>
  </w:num>
  <w:num w:numId="39">
    <w:abstractNumId w:val="9"/>
  </w:num>
  <w:num w:numId="40">
    <w:abstractNumId w:val="5"/>
  </w:num>
  <w:num w:numId="4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0"/>
  </w:num>
  <w:num w:numId="45">
    <w:abstractNumId w:val="11"/>
  </w:num>
  <w:num w:numId="46">
    <w:abstractNumId w:val="37"/>
  </w:num>
  <w:num w:numId="47">
    <w:abstractNumId w:val="69"/>
  </w:num>
  <w:num w:numId="48">
    <w:abstractNumId w:val="15"/>
  </w:num>
  <w:num w:numId="49">
    <w:abstractNumId w:val="58"/>
  </w:num>
  <w:num w:numId="50">
    <w:abstractNumId w:val="31"/>
  </w:num>
  <w:num w:numId="51">
    <w:abstractNumId w:val="80"/>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9"/>
  </w:num>
  <w:num w:numId="58">
    <w:abstractNumId w:val="33"/>
  </w:num>
  <w:num w:numId="59">
    <w:abstractNumId w:val="28"/>
  </w:num>
  <w:num w:numId="60">
    <w:abstractNumId w:val="75"/>
  </w:num>
  <w:num w:numId="61">
    <w:abstractNumId w:val="14"/>
  </w:num>
  <w:num w:numId="62">
    <w:abstractNumId w:val="26"/>
  </w:num>
  <w:num w:numId="63">
    <w:abstractNumId w:val="60"/>
  </w:num>
  <w:num w:numId="64">
    <w:abstractNumId w:val="63"/>
  </w:num>
  <w:num w:numId="65">
    <w:abstractNumId w:val="99"/>
  </w:num>
  <w:num w:numId="66">
    <w:abstractNumId w:val="96"/>
  </w:num>
  <w:num w:numId="67">
    <w:abstractNumId w:val="21"/>
  </w:num>
  <w:num w:numId="68">
    <w:abstractNumId w:val="51"/>
  </w:num>
  <w:num w:numId="69">
    <w:abstractNumId w:val="61"/>
  </w:num>
  <w:num w:numId="70">
    <w:abstractNumId w:val="66"/>
  </w:num>
  <w:num w:numId="71">
    <w:abstractNumId w:val="40"/>
  </w:num>
  <w:num w:numId="72">
    <w:abstractNumId w:val="55"/>
  </w:num>
  <w:num w:numId="73">
    <w:abstractNumId w:val="16"/>
  </w:num>
  <w:num w:numId="74">
    <w:abstractNumId w:val="52"/>
  </w:num>
  <w:num w:numId="75">
    <w:abstractNumId w:val="98"/>
  </w:num>
  <w:num w:numId="76">
    <w:abstractNumId w:val="13"/>
  </w:num>
  <w:num w:numId="77">
    <w:abstractNumId w:val="86"/>
  </w:num>
  <w:num w:numId="78">
    <w:abstractNumId w:val="20"/>
  </w:num>
  <w:num w:numId="79">
    <w:abstractNumId w:val="84"/>
  </w:num>
  <w:num w:numId="80">
    <w:abstractNumId w:val="78"/>
  </w:num>
  <w:num w:numId="81">
    <w:abstractNumId w:val="6"/>
  </w:num>
  <w:num w:numId="82">
    <w:abstractNumId w:val="34"/>
  </w:num>
  <w:num w:numId="83">
    <w:abstractNumId w:val="71"/>
  </w:num>
  <w:num w:numId="84">
    <w:abstractNumId w:val="48"/>
  </w:num>
  <w:num w:numId="85">
    <w:abstractNumId w:val="74"/>
  </w:num>
  <w:num w:numId="86">
    <w:abstractNumId w:val="35"/>
  </w:num>
  <w:num w:numId="87">
    <w:abstractNumId w:val="32"/>
  </w:num>
  <w:num w:numId="88">
    <w:abstractNumId w:val="57"/>
  </w:num>
  <w:num w:numId="89">
    <w:abstractNumId w:val="46"/>
  </w:num>
  <w:num w:numId="90">
    <w:abstractNumId w:val="93"/>
  </w:num>
  <w:num w:numId="91">
    <w:abstractNumId w:val="7"/>
  </w:num>
  <w:num w:numId="92">
    <w:abstractNumId w:val="29"/>
  </w:num>
  <w:num w:numId="93">
    <w:abstractNumId w:val="44"/>
  </w:num>
  <w:num w:numId="94">
    <w:abstractNumId w:val="64"/>
  </w:num>
  <w:num w:numId="95">
    <w:abstractNumId w:val="73"/>
  </w:num>
  <w:num w:numId="96">
    <w:abstractNumId w:val="45"/>
  </w:num>
  <w:num w:numId="97">
    <w:abstractNumId w:val="19"/>
  </w:num>
  <w:num w:numId="98">
    <w:abstractNumId w:val="4"/>
  </w:num>
  <w:num w:numId="99">
    <w:abstractNumId w:val="22"/>
  </w:num>
  <w:num w:numId="100">
    <w:abstractNumId w:val="10"/>
  </w:num>
  <w:num w:numId="101">
    <w:abstractNumId w:val="10"/>
  </w:num>
  <w:num w:numId="102">
    <w:abstractNumId w:val="94"/>
  </w:num>
  <w:num w:numId="103">
    <w:abstractNumId w:val="25"/>
  </w:num>
  <w:num w:numId="104">
    <w:abstractNumId w:val="68"/>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175FC"/>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207"/>
    <w:rsid w:val="00441691"/>
    <w:rsid w:val="00442D73"/>
    <w:rsid w:val="004441C3"/>
    <w:rsid w:val="0044462D"/>
    <w:rsid w:val="00444F48"/>
    <w:rsid w:val="004456D3"/>
    <w:rsid w:val="00445BC6"/>
    <w:rsid w:val="00445C29"/>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0D4D"/>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19CC"/>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E0B"/>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3502"/>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F"/>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garantF1://2224806.0" TargetMode="External"/><Relationship Id="rId18" Type="http://schemas.openxmlformats.org/officeDocument/2006/relationships/image" Target="media/image1.wmf"/><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oleObject" Target="embeddings/oleObject2.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wmf"/><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4.wmf"/><Relationship Id="rId5" Type="http://schemas.microsoft.com/office/2007/relationships/stylesWithEffects" Target="stylesWithEffects.xml"/><Relationship Id="rId1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3" Type="http://schemas.openxmlformats.org/officeDocument/2006/relationships/oleObject" Target="embeddings/oleObject3.bin"/><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oleObject" Target="embeddings/oleObject1.bin"/><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garantF1://2224806.0" TargetMode="External"/><Relationship Id="rId22" Type="http://schemas.openxmlformats.org/officeDocument/2006/relationships/image" Target="media/image3.wmf"/><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D8F1E-7F72-4ECE-AC59-6D45156586E6}">
  <ds:schemaRefs>
    <ds:schemaRef ds:uri="http://schemas.openxmlformats.org/officeDocument/2006/bibliography"/>
  </ds:schemaRefs>
</ds:datastoreItem>
</file>

<file path=customXml/itemProps2.xml><?xml version="1.0" encoding="utf-8"?>
<ds:datastoreItem xmlns:ds="http://schemas.openxmlformats.org/officeDocument/2006/customXml" ds:itemID="{E1C5D96A-350D-448C-9463-02EC0503E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64</Pages>
  <Words>21024</Words>
  <Characters>119843</Characters>
  <Application>Microsoft Office Word</Application>
  <DocSecurity>0</DocSecurity>
  <Lines>998</Lines>
  <Paragraphs>281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140586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101</cp:revision>
  <cp:lastPrinted>2015-08-12T07:02:00Z</cp:lastPrinted>
  <dcterms:created xsi:type="dcterms:W3CDTF">2015-04-29T14:06:00Z</dcterms:created>
  <dcterms:modified xsi:type="dcterms:W3CDTF">2015-09-01T06:49:00Z</dcterms:modified>
</cp:coreProperties>
</file>