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F7" w:rsidRPr="009141F7" w:rsidRDefault="009141F7" w:rsidP="009141F7">
      <w:pPr>
        <w:pStyle w:val="1"/>
        <w:numPr>
          <w:ilvl w:val="0"/>
          <w:numId w:val="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</w:pPr>
      <w:bookmarkStart w:id="0" w:name="_Toc339973831"/>
      <w:r w:rsidRPr="009141F7">
        <w:t>«ТЕХНИЧЕСКАЯ ЧАСТЬ»</w:t>
      </w:r>
      <w:bookmarkEnd w:id="0"/>
    </w:p>
    <w:p w:rsidR="006978D5" w:rsidRPr="00B157E6" w:rsidRDefault="006978D5" w:rsidP="009141F7">
      <w:pPr>
        <w:pStyle w:val="1"/>
        <w:tabs>
          <w:tab w:val="left" w:pos="4536"/>
        </w:tabs>
      </w:pPr>
      <w:r w:rsidRPr="003C26DA">
        <w:t>Техническое задание</w:t>
      </w:r>
    </w:p>
    <w:p w:rsidR="006978D5" w:rsidRPr="00E42EC0" w:rsidRDefault="006978D5" w:rsidP="009141F7">
      <w:pPr>
        <w:pStyle w:val="1"/>
      </w:pPr>
      <w:r w:rsidRPr="00B157E6">
        <w:rPr>
          <w:sz w:val="22"/>
          <w:szCs w:val="22"/>
        </w:rPr>
        <w:t xml:space="preserve">на </w:t>
      </w:r>
      <w:r w:rsidR="005565CC">
        <w:rPr>
          <w:sz w:val="22"/>
          <w:szCs w:val="22"/>
        </w:rPr>
        <w:t>поставку</w:t>
      </w:r>
      <w:r>
        <w:rPr>
          <w:sz w:val="22"/>
          <w:szCs w:val="22"/>
        </w:rPr>
        <w:t xml:space="preserve"> спец</w:t>
      </w:r>
      <w:r w:rsidRPr="00E42EC0">
        <w:rPr>
          <w:sz w:val="22"/>
          <w:szCs w:val="22"/>
        </w:rPr>
        <w:t>одежд</w:t>
      </w:r>
      <w:r w:rsidR="005565CC">
        <w:rPr>
          <w:sz w:val="22"/>
          <w:szCs w:val="22"/>
        </w:rPr>
        <w:t>ы</w:t>
      </w:r>
    </w:p>
    <w:p w:rsidR="006978D5" w:rsidRPr="00E42EC0" w:rsidRDefault="006978D5" w:rsidP="006978D5"/>
    <w:tbl>
      <w:tblPr>
        <w:tblW w:w="104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268"/>
        <w:gridCol w:w="4110"/>
        <w:gridCol w:w="2585"/>
        <w:gridCol w:w="534"/>
        <w:gridCol w:w="567"/>
      </w:tblGrid>
      <w:tr w:rsidR="00FE5256" w:rsidRPr="00956800" w:rsidTr="009141F7">
        <w:trPr>
          <w:trHeight w:val="1153"/>
        </w:trPr>
        <w:tc>
          <w:tcPr>
            <w:tcW w:w="426" w:type="dxa"/>
            <w:vAlign w:val="center"/>
          </w:tcPr>
          <w:p w:rsidR="00FE5256" w:rsidRPr="00956800" w:rsidRDefault="00FE5256" w:rsidP="00E9505E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 w:rsidRPr="00956800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956800">
              <w:rPr>
                <w:b/>
                <w:sz w:val="20"/>
              </w:rPr>
              <w:t>п</w:t>
            </w:r>
            <w:proofErr w:type="spellEnd"/>
            <w:proofErr w:type="gramEnd"/>
            <w:r w:rsidRPr="00956800">
              <w:rPr>
                <w:b/>
                <w:sz w:val="20"/>
              </w:rPr>
              <w:t>/</w:t>
            </w:r>
            <w:proofErr w:type="spellStart"/>
            <w:r w:rsidRPr="00956800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FE5256" w:rsidRPr="00A12E71" w:rsidRDefault="00FE5256" w:rsidP="00E9505E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 w:rsidRPr="00A12E71">
              <w:rPr>
                <w:b/>
                <w:sz w:val="20"/>
              </w:rPr>
              <w:t>Наименование товара, внешний вид</w:t>
            </w:r>
          </w:p>
          <w:p w:rsidR="00FE5256" w:rsidRPr="00A12E71" w:rsidRDefault="00FE5256" w:rsidP="00E9505E">
            <w:pPr>
              <w:pStyle w:val="a5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4110" w:type="dxa"/>
          </w:tcPr>
          <w:p w:rsidR="00FE5256" w:rsidRPr="00C43AFD" w:rsidRDefault="00FE5256" w:rsidP="009141F7">
            <w:pPr>
              <w:pStyle w:val="a5"/>
              <w:ind w:left="0" w:right="-30"/>
              <w:jc w:val="center"/>
              <w:rPr>
                <w:i/>
                <w:sz w:val="20"/>
              </w:rPr>
            </w:pPr>
            <w:r w:rsidRPr="00C43AFD">
              <w:rPr>
                <w:b/>
                <w:sz w:val="20"/>
              </w:rPr>
              <w:t>Требования к качеству, техническим характеристикам товара, требования к их безопасности и иные показатели, связанные с определением соответствия поставляемого товара, выполняемых работ, оказываемых услуг потребностям Заказчика.</w:t>
            </w:r>
          </w:p>
        </w:tc>
        <w:tc>
          <w:tcPr>
            <w:tcW w:w="2585" w:type="dxa"/>
            <w:vAlign w:val="center"/>
          </w:tcPr>
          <w:p w:rsidR="00FE5256" w:rsidRPr="00C43AFD" w:rsidRDefault="00FE5256" w:rsidP="006978D5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Размеры</w:t>
            </w:r>
          </w:p>
        </w:tc>
        <w:tc>
          <w:tcPr>
            <w:tcW w:w="534" w:type="dxa"/>
            <w:vAlign w:val="center"/>
          </w:tcPr>
          <w:p w:rsidR="00FE5256" w:rsidRPr="00956800" w:rsidRDefault="00FE5256" w:rsidP="009141F7">
            <w:pPr>
              <w:pStyle w:val="a5"/>
              <w:ind w:left="-142" w:right="-30" w:firstLine="142"/>
              <w:jc w:val="center"/>
              <w:rPr>
                <w:b/>
                <w:sz w:val="20"/>
              </w:rPr>
            </w:pPr>
            <w:r w:rsidRPr="00956800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956800">
              <w:rPr>
                <w:b/>
                <w:sz w:val="20"/>
              </w:rPr>
              <w:t>во</w:t>
            </w:r>
          </w:p>
          <w:p w:rsidR="00FE5256" w:rsidRPr="00956800" w:rsidRDefault="00FE5256" w:rsidP="009141F7">
            <w:pPr>
              <w:pStyle w:val="a5"/>
              <w:ind w:left="-142" w:right="-30" w:firstLine="142"/>
              <w:jc w:val="center"/>
              <w:rPr>
                <w:i/>
                <w:sz w:val="20"/>
              </w:rPr>
            </w:pPr>
          </w:p>
        </w:tc>
        <w:tc>
          <w:tcPr>
            <w:tcW w:w="567" w:type="dxa"/>
            <w:vAlign w:val="center"/>
          </w:tcPr>
          <w:p w:rsidR="00FE5256" w:rsidRPr="00956800" w:rsidRDefault="00FE5256" w:rsidP="00E9505E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 w:rsidRPr="00956800">
              <w:rPr>
                <w:b/>
                <w:sz w:val="20"/>
              </w:rPr>
              <w:t>Ед</w:t>
            </w:r>
            <w:r>
              <w:rPr>
                <w:b/>
                <w:sz w:val="20"/>
              </w:rPr>
              <w:t>.</w:t>
            </w:r>
          </w:p>
          <w:p w:rsidR="00FE5256" w:rsidRPr="00956800" w:rsidRDefault="00FE5256" w:rsidP="00E9505E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proofErr w:type="spellStart"/>
            <w:r w:rsidRPr="00956800">
              <w:rPr>
                <w:b/>
                <w:sz w:val="20"/>
              </w:rPr>
              <w:t>Изм</w:t>
            </w:r>
            <w:proofErr w:type="spellEnd"/>
          </w:p>
          <w:p w:rsidR="00FE5256" w:rsidRPr="00956800" w:rsidRDefault="00FE525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956800" w:rsidTr="009141F7">
        <w:trPr>
          <w:trHeight w:val="281"/>
        </w:trPr>
        <w:tc>
          <w:tcPr>
            <w:tcW w:w="426" w:type="dxa"/>
            <w:vMerge w:val="restart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Merge w:val="restart"/>
          </w:tcPr>
          <w:p w:rsidR="0037466C" w:rsidRPr="00A12E71" w:rsidRDefault="0037466C" w:rsidP="00E9505E">
            <w:pPr>
              <w:pStyle w:val="a5"/>
              <w:ind w:left="0" w:right="-30"/>
              <w:jc w:val="center"/>
              <w:rPr>
                <w:i/>
                <w:sz w:val="20"/>
              </w:rPr>
            </w:pPr>
            <w:proofErr w:type="gramStart"/>
            <w:r w:rsidRPr="00A12E71">
              <w:rPr>
                <w:i/>
                <w:sz w:val="20"/>
              </w:rPr>
              <w:t>Жилет сигнальный «Габарит» (или эквивалент»</w:t>
            </w:r>
            <w:proofErr w:type="gramEnd"/>
          </w:p>
          <w:p w:rsidR="0037466C" w:rsidRPr="00A12E71" w:rsidRDefault="0037466C" w:rsidP="00E9505E">
            <w:pPr>
              <w:pStyle w:val="a5"/>
              <w:ind w:left="0" w:right="-30"/>
              <w:jc w:val="center"/>
              <w:rPr>
                <w:i/>
                <w:sz w:val="20"/>
              </w:rPr>
            </w:pPr>
            <w:r w:rsidRPr="00A12E71">
              <w:rPr>
                <w:i/>
                <w:noProof/>
                <w:sz w:val="20"/>
              </w:rPr>
              <w:drawing>
                <wp:inline distT="0" distB="0" distL="0" distR="0">
                  <wp:extent cx="571500" cy="762000"/>
                  <wp:effectExtent l="19050" t="0" r="0" b="0"/>
                  <wp:docPr id="6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548" cy="764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</w:tcPr>
          <w:p w:rsidR="0037466C" w:rsidRDefault="0037466C" w:rsidP="0037466C">
            <w:pPr>
              <w:pStyle w:val="a5"/>
              <w:ind w:left="0" w:right="-30"/>
              <w:jc w:val="left"/>
              <w:rPr>
                <w:sz w:val="20"/>
                <w:vertAlign w:val="superscript"/>
              </w:rPr>
            </w:pPr>
            <w:r w:rsidRPr="00B9257F">
              <w:rPr>
                <w:sz w:val="20"/>
              </w:rPr>
              <w:t>Жилет соответствует 2-му классу сигнальной одежды повышенной видимости.</w:t>
            </w:r>
            <w:r>
              <w:rPr>
                <w:sz w:val="20"/>
              </w:rPr>
              <w:t xml:space="preserve"> </w:t>
            </w:r>
            <w:r w:rsidRPr="00B9257F">
              <w:rPr>
                <w:sz w:val="20"/>
              </w:rPr>
              <w:t xml:space="preserve">Жилет с центральной застежкой на липучках. Имеет </w:t>
            </w:r>
            <w:proofErr w:type="spellStart"/>
            <w:r w:rsidRPr="00B9257F">
              <w:rPr>
                <w:sz w:val="20"/>
              </w:rPr>
              <w:t>световозвращающие</w:t>
            </w:r>
            <w:proofErr w:type="spellEnd"/>
            <w:r>
              <w:rPr>
                <w:sz w:val="20"/>
              </w:rPr>
              <w:t xml:space="preserve"> </w:t>
            </w:r>
            <w:r w:rsidRPr="00B9257F">
              <w:rPr>
                <w:sz w:val="20"/>
              </w:rPr>
              <w:t xml:space="preserve"> полосы вертикальных и горизонтальных направлений. Окантован </w:t>
            </w:r>
            <w:proofErr w:type="spellStart"/>
            <w:r w:rsidRPr="00B9257F">
              <w:rPr>
                <w:sz w:val="20"/>
              </w:rPr>
              <w:t>тесьмой</w:t>
            </w:r>
            <w:proofErr w:type="gramStart"/>
            <w:r w:rsidRPr="00B9257F">
              <w:rPr>
                <w:sz w:val="20"/>
              </w:rPr>
              <w:t>.</w:t>
            </w:r>
            <w:r w:rsidRPr="00B9257F">
              <w:rPr>
                <w:rStyle w:val="a3"/>
                <w:b w:val="0"/>
                <w:sz w:val="20"/>
              </w:rPr>
              <w:t>Ц</w:t>
            </w:r>
            <w:proofErr w:type="gramEnd"/>
            <w:r w:rsidRPr="00B9257F">
              <w:rPr>
                <w:rStyle w:val="a3"/>
                <w:b w:val="0"/>
                <w:sz w:val="20"/>
              </w:rPr>
              <w:t>вет</w:t>
            </w:r>
            <w:proofErr w:type="spellEnd"/>
            <w:r w:rsidRPr="00B9257F">
              <w:rPr>
                <w:rStyle w:val="a3"/>
                <w:b w:val="0"/>
                <w:sz w:val="20"/>
              </w:rPr>
              <w:t>:</w:t>
            </w:r>
            <w:r w:rsidRPr="00B9257F">
              <w:rPr>
                <w:rStyle w:val="a3"/>
                <w:sz w:val="20"/>
              </w:rPr>
              <w:t xml:space="preserve"> </w:t>
            </w:r>
            <w:r w:rsidRPr="00B9257F">
              <w:rPr>
                <w:sz w:val="20"/>
              </w:rPr>
              <w:t>лимонный</w:t>
            </w:r>
            <w:r>
              <w:t xml:space="preserve"> или </w:t>
            </w:r>
            <w:proofErr w:type="spellStart"/>
            <w:r>
              <w:t>оранжевый.</w:t>
            </w:r>
            <w:r w:rsidRPr="00B9257F">
              <w:rPr>
                <w:rStyle w:val="a3"/>
                <w:b w:val="0"/>
                <w:sz w:val="20"/>
              </w:rPr>
              <w:t>Ткань</w:t>
            </w:r>
            <w:proofErr w:type="spellEnd"/>
            <w:r w:rsidRPr="00B9257F">
              <w:rPr>
                <w:rStyle w:val="a3"/>
                <w:b w:val="0"/>
                <w:sz w:val="20"/>
              </w:rPr>
              <w:t>:</w:t>
            </w:r>
            <w:r w:rsidRPr="00B9257F">
              <w:rPr>
                <w:sz w:val="20"/>
              </w:rPr>
              <w:t xml:space="preserve"> 100% полиэфир, пл.150 г/м</w:t>
            </w:r>
            <w:r w:rsidRPr="00B9257F">
              <w:rPr>
                <w:sz w:val="20"/>
                <w:vertAlign w:val="superscript"/>
              </w:rPr>
              <w:t>2</w:t>
            </w:r>
            <w:r>
              <w:rPr>
                <w:sz w:val="20"/>
                <w:vertAlign w:val="superscript"/>
              </w:rPr>
              <w:t>.</w:t>
            </w:r>
          </w:p>
          <w:p w:rsidR="0037466C" w:rsidRDefault="0037466C" w:rsidP="0037466C">
            <w:pPr>
              <w:pStyle w:val="a5"/>
              <w:ind w:left="0" w:right="-30"/>
              <w:jc w:val="left"/>
              <w:rPr>
                <w:bCs/>
                <w:sz w:val="20"/>
              </w:rPr>
            </w:pPr>
            <w:r w:rsidRPr="00B9257F">
              <w:rPr>
                <w:rStyle w:val="style34"/>
                <w:bCs/>
                <w:sz w:val="20"/>
              </w:rPr>
              <w:t xml:space="preserve">Защитные свойства: </w:t>
            </w:r>
            <w:proofErr w:type="gramStart"/>
            <w:r w:rsidRPr="00B9257F">
              <w:rPr>
                <w:rStyle w:val="style34"/>
                <w:bCs/>
                <w:sz w:val="20"/>
              </w:rPr>
              <w:t>Со</w:t>
            </w:r>
            <w:proofErr w:type="gramEnd"/>
            <w:r w:rsidRPr="00B9257F">
              <w:rPr>
                <w:rStyle w:val="style34"/>
                <w:bCs/>
                <w:sz w:val="20"/>
              </w:rPr>
              <w:t xml:space="preserve"> Ми З</w:t>
            </w:r>
            <w:r>
              <w:rPr>
                <w:bCs/>
                <w:sz w:val="20"/>
              </w:rPr>
              <w:t>.</w:t>
            </w:r>
          </w:p>
          <w:p w:rsidR="0037466C" w:rsidRPr="00956800" w:rsidRDefault="0037466C" w:rsidP="0037466C">
            <w:pPr>
              <w:pStyle w:val="a5"/>
              <w:ind w:left="0" w:right="-30"/>
              <w:jc w:val="left"/>
              <w:rPr>
                <w:sz w:val="20"/>
              </w:rPr>
            </w:pPr>
            <w:r w:rsidRPr="00B9257F">
              <w:rPr>
                <w:rStyle w:val="a3"/>
                <w:b w:val="0"/>
                <w:sz w:val="20"/>
              </w:rPr>
              <w:t>ГОСТ 12.4.219-99 (2 класс)</w:t>
            </w:r>
          </w:p>
        </w:tc>
        <w:tc>
          <w:tcPr>
            <w:tcW w:w="2585" w:type="dxa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44/46  рост 170-176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37466C" w:rsidRPr="00956800" w:rsidRDefault="00C01127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Ш</w:t>
            </w:r>
            <w:r w:rsidR="0037466C">
              <w:rPr>
                <w:sz w:val="20"/>
              </w:rPr>
              <w:t>т</w:t>
            </w:r>
            <w:r>
              <w:rPr>
                <w:sz w:val="20"/>
              </w:rPr>
              <w:t>.</w:t>
            </w:r>
          </w:p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956800" w:rsidTr="009141F7">
        <w:trPr>
          <w:trHeight w:val="272"/>
        </w:trPr>
        <w:tc>
          <w:tcPr>
            <w:tcW w:w="426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170-176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67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956800" w:rsidTr="009141F7">
        <w:trPr>
          <w:trHeight w:val="276"/>
        </w:trPr>
        <w:tc>
          <w:tcPr>
            <w:tcW w:w="426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182-188</w:t>
            </w:r>
          </w:p>
        </w:tc>
        <w:tc>
          <w:tcPr>
            <w:tcW w:w="534" w:type="dxa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C119D8" w:rsidTr="009141F7">
        <w:trPr>
          <w:trHeight w:val="280"/>
        </w:trPr>
        <w:tc>
          <w:tcPr>
            <w:tcW w:w="426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52/54  рост170-176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67" w:type="dxa"/>
            <w:vMerge/>
            <w:vAlign w:val="center"/>
          </w:tcPr>
          <w:p w:rsidR="0037466C" w:rsidRPr="00C119D8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C119D8" w:rsidTr="009141F7">
        <w:trPr>
          <w:trHeight w:val="270"/>
        </w:trPr>
        <w:tc>
          <w:tcPr>
            <w:tcW w:w="426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52/54 рост 182-188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567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C119D8" w:rsidTr="009141F7">
        <w:trPr>
          <w:trHeight w:val="275"/>
        </w:trPr>
        <w:tc>
          <w:tcPr>
            <w:tcW w:w="426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56/58 рост170-176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C119D8" w:rsidTr="009141F7">
        <w:trPr>
          <w:trHeight w:val="264"/>
        </w:trPr>
        <w:tc>
          <w:tcPr>
            <w:tcW w:w="426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56/58 рост 182-188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C119D8" w:rsidTr="009141F7">
        <w:trPr>
          <w:trHeight w:val="282"/>
        </w:trPr>
        <w:tc>
          <w:tcPr>
            <w:tcW w:w="426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60/62 рост 182-188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37466C" w:rsidRPr="00C119D8" w:rsidTr="009141F7">
        <w:trPr>
          <w:trHeight w:val="282"/>
        </w:trPr>
        <w:tc>
          <w:tcPr>
            <w:tcW w:w="426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37466C" w:rsidRPr="00A12E71" w:rsidRDefault="0037466C" w:rsidP="00E9505E">
            <w:pPr>
              <w:jc w:val="center"/>
              <w:rPr>
                <w:i/>
              </w:rPr>
            </w:pPr>
          </w:p>
        </w:tc>
        <w:tc>
          <w:tcPr>
            <w:tcW w:w="4110" w:type="dxa"/>
            <w:vMerge/>
            <w:vAlign w:val="center"/>
          </w:tcPr>
          <w:p w:rsidR="0037466C" w:rsidRPr="00956800" w:rsidRDefault="0037466C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37466C" w:rsidRDefault="0037466C" w:rsidP="0037466C">
            <w:pPr>
              <w:pStyle w:val="a5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ИТОГО:</w:t>
            </w:r>
          </w:p>
        </w:tc>
        <w:tc>
          <w:tcPr>
            <w:tcW w:w="534" w:type="dxa"/>
            <w:vAlign w:val="center"/>
          </w:tcPr>
          <w:p w:rsidR="0037466C" w:rsidRP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7" w:type="dxa"/>
            <w:vMerge/>
            <w:vAlign w:val="center"/>
          </w:tcPr>
          <w:p w:rsidR="0037466C" w:rsidRDefault="0037466C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337"/>
        </w:trPr>
        <w:tc>
          <w:tcPr>
            <w:tcW w:w="426" w:type="dxa"/>
            <w:vMerge w:val="restart"/>
            <w:vAlign w:val="center"/>
          </w:tcPr>
          <w:p w:rsidR="00C51AB1" w:rsidRPr="00E21873" w:rsidRDefault="00C51AB1" w:rsidP="00E9505E">
            <w:pPr>
              <w:pStyle w:val="a5"/>
              <w:ind w:left="0" w:right="-3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2268" w:type="dxa"/>
            <w:vMerge w:val="restart"/>
          </w:tcPr>
          <w:p w:rsidR="00C51AB1" w:rsidRPr="00A12E71" w:rsidRDefault="00C51AB1" w:rsidP="00E9505E">
            <w:pPr>
              <w:pStyle w:val="a5"/>
              <w:ind w:left="0" w:right="-30"/>
              <w:jc w:val="center"/>
              <w:rPr>
                <w:i/>
                <w:sz w:val="20"/>
              </w:rPr>
            </w:pPr>
            <w:r w:rsidRPr="00A12E71">
              <w:rPr>
                <w:i/>
                <w:sz w:val="20"/>
              </w:rPr>
              <w:t xml:space="preserve">Костюм </w:t>
            </w:r>
            <w:proofErr w:type="spellStart"/>
            <w:r w:rsidRPr="00A12E71">
              <w:rPr>
                <w:i/>
                <w:sz w:val="20"/>
              </w:rPr>
              <w:t>х</w:t>
            </w:r>
            <w:proofErr w:type="spellEnd"/>
            <w:r w:rsidRPr="00A12E71">
              <w:rPr>
                <w:i/>
                <w:sz w:val="20"/>
              </w:rPr>
              <w:t>/б: «Лидер», или эквивалент</w:t>
            </w:r>
          </w:p>
          <w:p w:rsidR="00C51AB1" w:rsidRPr="00A12E71" w:rsidRDefault="00C51AB1" w:rsidP="00E9505E">
            <w:pPr>
              <w:pStyle w:val="a5"/>
              <w:ind w:left="0" w:right="-30"/>
              <w:jc w:val="center"/>
              <w:rPr>
                <w:i/>
                <w:sz w:val="20"/>
              </w:rPr>
            </w:pPr>
            <w:r w:rsidRPr="00A12E71">
              <w:rPr>
                <w:i/>
                <w:noProof/>
              </w:rPr>
              <w:drawing>
                <wp:inline distT="0" distB="0" distL="0" distR="0">
                  <wp:extent cx="887535" cy="1504950"/>
                  <wp:effectExtent l="19050" t="0" r="7815" b="0"/>
                  <wp:docPr id="3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752" cy="1505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  <w:vAlign w:val="center"/>
          </w:tcPr>
          <w:p w:rsidR="00C51AB1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 w:rsidRPr="00FA28BD">
              <w:rPr>
                <w:sz w:val="20"/>
              </w:rPr>
              <w:t xml:space="preserve">Костюм </w:t>
            </w:r>
            <w:r w:rsidRPr="00B23BB6">
              <w:rPr>
                <w:sz w:val="20"/>
              </w:rPr>
              <w:t>состоит из  куртки и брюк. Куртка прямого силуэта с застежкой-молнией и объемными карманами. Пояс куртки с застежками-хлястиками помогает регулировать изделие по низу. Брюки прямые с накладными карманами спереди и одним сзади. Пояс брюк со шлевками и эластичной лентой. Контрастная кокетка спинки куртки, контрастный кант. Фурнитура, устойчивая к химчистке.</w:t>
            </w:r>
          </w:p>
          <w:p w:rsidR="00C51AB1" w:rsidRPr="006868C4" w:rsidRDefault="00C51AB1" w:rsidP="00E9505E">
            <w:r w:rsidRPr="006868C4">
              <w:t>ГОСТ 27575-87</w:t>
            </w:r>
          </w:p>
          <w:p w:rsidR="00C51AB1" w:rsidRDefault="00C51AB1" w:rsidP="00E9505E">
            <w:r w:rsidRPr="006868C4">
              <w:t>Ткань: саржа С-38 ЮД 100%-хлопок, 260 г/кв</w:t>
            </w:r>
            <w:proofErr w:type="gramStart"/>
            <w:r w:rsidRPr="006868C4">
              <w:t>.м</w:t>
            </w:r>
            <w:proofErr w:type="gramEnd"/>
            <w:r w:rsidRPr="006868C4">
              <w:t>, ВО</w:t>
            </w:r>
          </w:p>
          <w:p w:rsidR="00C51AB1" w:rsidRPr="00956800" w:rsidRDefault="00C51AB1" w:rsidP="00E9505E">
            <w:r w:rsidRPr="006868C4">
              <w:t xml:space="preserve">Цвет: василек с </w:t>
            </w:r>
            <w:proofErr w:type="gramStart"/>
            <w:r w:rsidRPr="006868C4">
              <w:t>желтым</w:t>
            </w:r>
            <w:proofErr w:type="gramEnd"/>
            <w:r w:rsidRPr="006868C4">
              <w:t xml:space="preserve">, зеленый с оранжевым. </w:t>
            </w:r>
          </w:p>
        </w:tc>
        <w:tc>
          <w:tcPr>
            <w:tcW w:w="2585" w:type="dxa"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44/46  рост 170-176</w:t>
            </w:r>
          </w:p>
        </w:tc>
        <w:tc>
          <w:tcPr>
            <w:tcW w:w="534" w:type="dxa"/>
            <w:vAlign w:val="center"/>
          </w:tcPr>
          <w:p w:rsidR="00C51AB1" w:rsidRPr="00E21873" w:rsidRDefault="00C51AB1" w:rsidP="00E9505E">
            <w:pPr>
              <w:pStyle w:val="a5"/>
              <w:ind w:left="0" w:right="-3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</w:t>
            </w:r>
          </w:p>
        </w:tc>
        <w:tc>
          <w:tcPr>
            <w:tcW w:w="567" w:type="dxa"/>
            <w:vMerge w:val="restart"/>
            <w:vAlign w:val="center"/>
          </w:tcPr>
          <w:p w:rsidR="00C51AB1" w:rsidRPr="00956800" w:rsidRDefault="00E97C67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26"/>
        </w:trPr>
        <w:tc>
          <w:tcPr>
            <w:tcW w:w="426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170-176</w:t>
            </w:r>
          </w:p>
        </w:tc>
        <w:tc>
          <w:tcPr>
            <w:tcW w:w="534" w:type="dxa"/>
            <w:vAlign w:val="center"/>
          </w:tcPr>
          <w:p w:rsidR="00C51AB1" w:rsidRPr="00C01127" w:rsidRDefault="00E97C67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567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18"/>
        </w:trPr>
        <w:tc>
          <w:tcPr>
            <w:tcW w:w="426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182-188</w:t>
            </w:r>
          </w:p>
        </w:tc>
        <w:tc>
          <w:tcPr>
            <w:tcW w:w="534" w:type="dxa"/>
            <w:vAlign w:val="center"/>
          </w:tcPr>
          <w:p w:rsidR="00C51AB1" w:rsidRPr="00956800" w:rsidRDefault="00E97C67" w:rsidP="00C01127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67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397"/>
        </w:trPr>
        <w:tc>
          <w:tcPr>
            <w:tcW w:w="426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52/54  рост170-176</w:t>
            </w:r>
          </w:p>
        </w:tc>
        <w:tc>
          <w:tcPr>
            <w:tcW w:w="534" w:type="dxa"/>
            <w:vAlign w:val="center"/>
          </w:tcPr>
          <w:p w:rsidR="00C51AB1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95"/>
        </w:trPr>
        <w:tc>
          <w:tcPr>
            <w:tcW w:w="426" w:type="dxa"/>
            <w:vMerge/>
            <w:vAlign w:val="center"/>
          </w:tcPr>
          <w:p w:rsidR="00C51AB1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52/54 рост 182-188</w:t>
            </w:r>
          </w:p>
        </w:tc>
        <w:tc>
          <w:tcPr>
            <w:tcW w:w="534" w:type="dxa"/>
            <w:vAlign w:val="center"/>
          </w:tcPr>
          <w:p w:rsidR="00C51AB1" w:rsidRPr="00C01127" w:rsidRDefault="00C01127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67" w:type="dxa"/>
            <w:vMerge/>
            <w:vAlign w:val="center"/>
          </w:tcPr>
          <w:p w:rsidR="00C51AB1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95"/>
        </w:trPr>
        <w:tc>
          <w:tcPr>
            <w:tcW w:w="426" w:type="dxa"/>
            <w:vMerge/>
            <w:vAlign w:val="center"/>
          </w:tcPr>
          <w:p w:rsidR="00C51AB1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56/58 рост 182-188</w:t>
            </w:r>
          </w:p>
        </w:tc>
        <w:tc>
          <w:tcPr>
            <w:tcW w:w="534" w:type="dxa"/>
            <w:vAlign w:val="center"/>
          </w:tcPr>
          <w:p w:rsidR="00C51AB1" w:rsidRPr="00D74C8B" w:rsidRDefault="00C51AB1" w:rsidP="00E9505E">
            <w:pPr>
              <w:pStyle w:val="a5"/>
              <w:ind w:left="0" w:right="-3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95"/>
        </w:trPr>
        <w:tc>
          <w:tcPr>
            <w:tcW w:w="426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60/62 рост170-176</w:t>
            </w:r>
          </w:p>
        </w:tc>
        <w:tc>
          <w:tcPr>
            <w:tcW w:w="534" w:type="dxa"/>
            <w:vAlign w:val="center"/>
          </w:tcPr>
          <w:p w:rsidR="00C51AB1" w:rsidRPr="00D74C8B" w:rsidRDefault="00C51AB1" w:rsidP="00E9505E">
            <w:pPr>
              <w:pStyle w:val="a5"/>
              <w:ind w:left="0" w:right="-3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95"/>
        </w:trPr>
        <w:tc>
          <w:tcPr>
            <w:tcW w:w="426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60/62 рост 182-188</w:t>
            </w:r>
          </w:p>
        </w:tc>
        <w:tc>
          <w:tcPr>
            <w:tcW w:w="534" w:type="dxa"/>
            <w:vAlign w:val="center"/>
          </w:tcPr>
          <w:p w:rsidR="00C51AB1" w:rsidRPr="00C01127" w:rsidRDefault="00C01127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C51AB1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51AB1" w:rsidRPr="00956800" w:rsidTr="009141F7">
        <w:trPr>
          <w:trHeight w:val="495"/>
        </w:trPr>
        <w:tc>
          <w:tcPr>
            <w:tcW w:w="426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51AB1" w:rsidRPr="00A12E71" w:rsidRDefault="00C51AB1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C51AB1" w:rsidRPr="00956800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C51AB1" w:rsidRPr="00C01127" w:rsidRDefault="00C51AB1" w:rsidP="00E9505E">
            <w:pPr>
              <w:pStyle w:val="a5"/>
              <w:ind w:left="0" w:right="-30"/>
              <w:jc w:val="left"/>
              <w:rPr>
                <w:sz w:val="20"/>
              </w:rPr>
            </w:pPr>
            <w:r w:rsidRPr="00C01127">
              <w:rPr>
                <w:sz w:val="20"/>
              </w:rPr>
              <w:t>ИТОГО:</w:t>
            </w:r>
          </w:p>
        </w:tc>
        <w:tc>
          <w:tcPr>
            <w:tcW w:w="534" w:type="dxa"/>
            <w:vAlign w:val="center"/>
          </w:tcPr>
          <w:p w:rsidR="00C51AB1" w:rsidRPr="00C01127" w:rsidRDefault="00E97C67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vAlign w:val="center"/>
          </w:tcPr>
          <w:p w:rsidR="00C51AB1" w:rsidRDefault="00C51AB1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C01127" w:rsidRPr="00956800" w:rsidTr="009141F7">
        <w:trPr>
          <w:trHeight w:val="317"/>
        </w:trPr>
        <w:tc>
          <w:tcPr>
            <w:tcW w:w="426" w:type="dxa"/>
            <w:vMerge w:val="restart"/>
            <w:vAlign w:val="center"/>
          </w:tcPr>
          <w:p w:rsidR="00C01127" w:rsidRPr="006000D2" w:rsidRDefault="00C01127" w:rsidP="00E9505E">
            <w:pPr>
              <w:pStyle w:val="a5"/>
              <w:ind w:left="0" w:right="-3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2268" w:type="dxa"/>
            <w:vMerge w:val="restart"/>
          </w:tcPr>
          <w:p w:rsidR="00C01127" w:rsidRDefault="00C01127" w:rsidP="00D74C8B">
            <w:pPr>
              <w:pStyle w:val="a5"/>
              <w:ind w:left="0" w:right="-30"/>
              <w:jc w:val="center"/>
              <w:rPr>
                <w:i/>
                <w:sz w:val="20"/>
              </w:rPr>
            </w:pPr>
            <w:r w:rsidRPr="00D74C8B">
              <w:rPr>
                <w:i/>
                <w:sz w:val="20"/>
              </w:rPr>
              <w:t>Сапоги резиновые (ПВХ)</w:t>
            </w:r>
            <w:r>
              <w:rPr>
                <w:i/>
                <w:sz w:val="20"/>
              </w:rPr>
              <w:t xml:space="preserve"> </w:t>
            </w:r>
          </w:p>
          <w:p w:rsidR="00C01127" w:rsidRPr="00A12E71" w:rsidRDefault="00C01127" w:rsidP="00D74C8B">
            <w:pPr>
              <w:rPr>
                <w:i/>
                <w:noProof/>
                <w:lang w:eastAsia="ru-RU"/>
              </w:rPr>
            </w:pPr>
            <w:r w:rsidRPr="00D74C8B">
              <w:rPr>
                <w:i/>
                <w:noProof/>
                <w:lang w:eastAsia="ru-RU"/>
              </w:rPr>
              <w:drawing>
                <wp:inline distT="0" distB="0" distL="0" distR="0">
                  <wp:extent cx="962025" cy="975952"/>
                  <wp:effectExtent l="19050" t="0" r="9525" b="0"/>
                  <wp:docPr id="6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080" cy="980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</w:tcPr>
          <w:p w:rsidR="00C01127" w:rsidRPr="00BD72AD" w:rsidRDefault="00C01127" w:rsidP="00E9505E">
            <w:r w:rsidRPr="00D74C8B">
              <w:t>Обувь для защиты от воды, общепроизводственных загрязнений и слабых растворов агрессивных сред. Комплектуется съемным  эластичным чулком из искусственного меха.</w:t>
            </w:r>
          </w:p>
        </w:tc>
        <w:tc>
          <w:tcPr>
            <w:tcW w:w="2585" w:type="dxa"/>
            <w:vAlign w:val="center"/>
          </w:tcPr>
          <w:p w:rsidR="00C01127" w:rsidRDefault="00C01127" w:rsidP="00D74C8B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36</w:t>
            </w:r>
          </w:p>
        </w:tc>
        <w:tc>
          <w:tcPr>
            <w:tcW w:w="534" w:type="dxa"/>
            <w:vAlign w:val="bottom"/>
          </w:tcPr>
          <w:p w:rsidR="00C01127" w:rsidRPr="00C01127" w:rsidRDefault="00C01127" w:rsidP="00C01127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C01127" w:rsidRDefault="00C01127" w:rsidP="00BA79AF">
            <w:pPr>
              <w:jc w:val="center"/>
              <w:rPr>
                <w:lang w:val="en-US"/>
              </w:rPr>
            </w:pPr>
          </w:p>
          <w:p w:rsidR="00C01127" w:rsidRPr="00956800" w:rsidRDefault="00C01127" w:rsidP="00BA79AF">
            <w:pPr>
              <w:jc w:val="center"/>
            </w:pPr>
            <w:r w:rsidRPr="00511228">
              <w:t>пар</w:t>
            </w:r>
          </w:p>
        </w:tc>
      </w:tr>
      <w:tr w:rsidR="00C01127" w:rsidRPr="00956800" w:rsidTr="009141F7">
        <w:trPr>
          <w:trHeight w:val="227"/>
        </w:trPr>
        <w:tc>
          <w:tcPr>
            <w:tcW w:w="426" w:type="dxa"/>
            <w:vMerge/>
            <w:vAlign w:val="center"/>
          </w:tcPr>
          <w:p w:rsidR="00C01127" w:rsidRDefault="00C01127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C01127" w:rsidRPr="00A12E71" w:rsidRDefault="00C01127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C01127" w:rsidRDefault="00C01127" w:rsidP="00E9505E"/>
        </w:tc>
        <w:tc>
          <w:tcPr>
            <w:tcW w:w="2585" w:type="dxa"/>
            <w:vAlign w:val="center"/>
          </w:tcPr>
          <w:p w:rsidR="00C01127" w:rsidRDefault="00C01127" w:rsidP="00D74C8B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37</w:t>
            </w:r>
          </w:p>
        </w:tc>
        <w:tc>
          <w:tcPr>
            <w:tcW w:w="534" w:type="dxa"/>
            <w:vAlign w:val="bottom"/>
          </w:tcPr>
          <w:p w:rsidR="00C01127" w:rsidRPr="00C01127" w:rsidRDefault="00C01127" w:rsidP="00C01127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vMerge/>
            <w:vAlign w:val="center"/>
          </w:tcPr>
          <w:p w:rsidR="00C01127" w:rsidRPr="00956800" w:rsidRDefault="00C01127" w:rsidP="00BA79AF">
            <w:pPr>
              <w:jc w:val="center"/>
            </w:pPr>
          </w:p>
        </w:tc>
      </w:tr>
      <w:tr w:rsidR="00C01127" w:rsidRPr="00956800" w:rsidTr="009141F7">
        <w:trPr>
          <w:trHeight w:val="259"/>
        </w:trPr>
        <w:tc>
          <w:tcPr>
            <w:tcW w:w="426" w:type="dxa"/>
            <w:vMerge/>
            <w:vAlign w:val="center"/>
          </w:tcPr>
          <w:p w:rsidR="00C01127" w:rsidRDefault="00C01127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C01127" w:rsidRPr="00A12E71" w:rsidRDefault="00C01127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C01127" w:rsidRDefault="00C01127" w:rsidP="00E9505E"/>
        </w:tc>
        <w:tc>
          <w:tcPr>
            <w:tcW w:w="2585" w:type="dxa"/>
            <w:vAlign w:val="center"/>
          </w:tcPr>
          <w:p w:rsidR="00C01127" w:rsidRDefault="00C01127" w:rsidP="00D74C8B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38</w:t>
            </w:r>
          </w:p>
        </w:tc>
        <w:tc>
          <w:tcPr>
            <w:tcW w:w="534" w:type="dxa"/>
            <w:vAlign w:val="bottom"/>
          </w:tcPr>
          <w:p w:rsidR="00C01127" w:rsidRPr="00C01127" w:rsidRDefault="00C01127" w:rsidP="00C01127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vMerge/>
            <w:vAlign w:val="center"/>
          </w:tcPr>
          <w:p w:rsidR="00C01127" w:rsidRPr="00956800" w:rsidRDefault="00C01127" w:rsidP="00BA79AF">
            <w:pPr>
              <w:jc w:val="center"/>
            </w:pPr>
          </w:p>
        </w:tc>
      </w:tr>
      <w:tr w:rsidR="00C01127" w:rsidRPr="00956800" w:rsidTr="009141F7">
        <w:trPr>
          <w:trHeight w:val="262"/>
        </w:trPr>
        <w:tc>
          <w:tcPr>
            <w:tcW w:w="426" w:type="dxa"/>
            <w:vMerge/>
            <w:vAlign w:val="center"/>
          </w:tcPr>
          <w:p w:rsidR="00C01127" w:rsidRDefault="00C01127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C01127" w:rsidRPr="00A12E71" w:rsidRDefault="00C01127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C01127" w:rsidRDefault="00C01127" w:rsidP="00E9505E"/>
        </w:tc>
        <w:tc>
          <w:tcPr>
            <w:tcW w:w="2585" w:type="dxa"/>
            <w:vAlign w:val="center"/>
          </w:tcPr>
          <w:p w:rsidR="00C01127" w:rsidRDefault="00C01127" w:rsidP="005316B9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39</w:t>
            </w:r>
          </w:p>
        </w:tc>
        <w:tc>
          <w:tcPr>
            <w:tcW w:w="534" w:type="dxa"/>
            <w:vAlign w:val="bottom"/>
          </w:tcPr>
          <w:p w:rsidR="00C01127" w:rsidRPr="00C01127" w:rsidRDefault="00C01127" w:rsidP="00C01127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C01127" w:rsidRPr="00956800" w:rsidRDefault="00C01127" w:rsidP="00BA79AF">
            <w:pPr>
              <w:jc w:val="center"/>
            </w:pPr>
          </w:p>
        </w:tc>
      </w:tr>
      <w:tr w:rsidR="00077DA6" w:rsidRPr="00956800" w:rsidTr="009141F7">
        <w:trPr>
          <w:trHeight w:val="262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Pr="00077DA6" w:rsidRDefault="00077DA6" w:rsidP="005316B9">
            <w:pPr>
              <w:pStyle w:val="a5"/>
              <w:ind w:left="0" w:right="-30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Размер 4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534" w:type="dxa"/>
            <w:vAlign w:val="bottom"/>
          </w:tcPr>
          <w:p w:rsidR="00077DA6" w:rsidRPr="00C01127" w:rsidRDefault="00077DA6" w:rsidP="00E9505E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077DA6" w:rsidRPr="00956800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83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BA79AF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Размер 41</w:t>
            </w:r>
          </w:p>
        </w:tc>
        <w:tc>
          <w:tcPr>
            <w:tcW w:w="534" w:type="dxa"/>
            <w:vAlign w:val="bottom"/>
          </w:tcPr>
          <w:p w:rsidR="00077DA6" w:rsidRPr="00C01127" w:rsidRDefault="00077DA6" w:rsidP="00E9505E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70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BA79AF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Размер 42</w:t>
            </w:r>
          </w:p>
        </w:tc>
        <w:tc>
          <w:tcPr>
            <w:tcW w:w="534" w:type="dxa"/>
            <w:vAlign w:val="bottom"/>
          </w:tcPr>
          <w:p w:rsidR="00077DA6" w:rsidRPr="00C01127" w:rsidRDefault="00077DA6" w:rsidP="00E9505E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567" w:type="dxa"/>
            <w:vMerge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74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BA79AF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Размер 43</w:t>
            </w:r>
          </w:p>
        </w:tc>
        <w:tc>
          <w:tcPr>
            <w:tcW w:w="534" w:type="dxa"/>
            <w:vAlign w:val="bottom"/>
          </w:tcPr>
          <w:p w:rsidR="00077DA6" w:rsidRPr="00C01127" w:rsidRDefault="00077DA6" w:rsidP="00E9505E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567" w:type="dxa"/>
            <w:vMerge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79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5316B9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Размер 44</w:t>
            </w:r>
          </w:p>
        </w:tc>
        <w:tc>
          <w:tcPr>
            <w:tcW w:w="534" w:type="dxa"/>
            <w:vAlign w:val="bottom"/>
          </w:tcPr>
          <w:p w:rsidR="00077DA6" w:rsidRPr="00C01127" w:rsidRDefault="00077DA6" w:rsidP="00E9505E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7" w:type="dxa"/>
            <w:vMerge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77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5316B9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Размер 45</w:t>
            </w:r>
          </w:p>
        </w:tc>
        <w:tc>
          <w:tcPr>
            <w:tcW w:w="534" w:type="dxa"/>
            <w:vAlign w:val="bottom"/>
          </w:tcPr>
          <w:p w:rsidR="00077DA6" w:rsidRPr="00C01127" w:rsidRDefault="00077DA6" w:rsidP="00E9505E">
            <w:pPr>
              <w:jc w:val="center"/>
              <w:rPr>
                <w:color w:val="000000"/>
                <w:sz w:val="22"/>
                <w:szCs w:val="22"/>
              </w:rPr>
            </w:pPr>
            <w:r w:rsidRPr="00C0112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vMerge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86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5316B9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Размер 46</w:t>
            </w:r>
          </w:p>
        </w:tc>
        <w:tc>
          <w:tcPr>
            <w:tcW w:w="534" w:type="dxa"/>
            <w:vAlign w:val="bottom"/>
          </w:tcPr>
          <w:p w:rsidR="00077DA6" w:rsidRPr="00077DA6" w:rsidRDefault="00077DA6" w:rsidP="00C0112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Merge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263"/>
        </w:trPr>
        <w:tc>
          <w:tcPr>
            <w:tcW w:w="426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</w:p>
        </w:tc>
        <w:tc>
          <w:tcPr>
            <w:tcW w:w="2585" w:type="dxa"/>
            <w:vAlign w:val="center"/>
          </w:tcPr>
          <w:p w:rsidR="00077DA6" w:rsidRPr="00D74C8B" w:rsidRDefault="00077DA6" w:rsidP="005316B9">
            <w:pPr>
              <w:pStyle w:val="a5"/>
              <w:ind w:left="0" w:right="-30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ИТОГО:</w:t>
            </w:r>
          </w:p>
        </w:tc>
        <w:tc>
          <w:tcPr>
            <w:tcW w:w="534" w:type="dxa"/>
            <w:vAlign w:val="center"/>
          </w:tcPr>
          <w:p w:rsidR="00077DA6" w:rsidRPr="00BA79AF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</w:tcPr>
          <w:p w:rsidR="00077DA6" w:rsidRDefault="00077DA6" w:rsidP="00BA79AF">
            <w:pPr>
              <w:jc w:val="center"/>
            </w:pPr>
          </w:p>
        </w:tc>
      </w:tr>
      <w:tr w:rsidR="00077DA6" w:rsidRPr="00956800" w:rsidTr="009141F7">
        <w:trPr>
          <w:trHeight w:val="422"/>
        </w:trPr>
        <w:tc>
          <w:tcPr>
            <w:tcW w:w="426" w:type="dxa"/>
            <w:vMerge w:val="restart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Merge w:val="restart"/>
            <w:vAlign w:val="center"/>
          </w:tcPr>
          <w:p w:rsidR="00077DA6" w:rsidRPr="006000D2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  <w:r w:rsidRPr="00A12E71">
              <w:rPr>
                <w:i/>
                <w:sz w:val="20"/>
              </w:rPr>
              <w:t xml:space="preserve">Ботинки кожаные </w:t>
            </w:r>
            <w:r>
              <w:rPr>
                <w:i/>
                <w:sz w:val="20"/>
              </w:rPr>
              <w:t>«</w:t>
            </w:r>
            <w:proofErr w:type="spellStart"/>
            <w:r>
              <w:rPr>
                <w:i/>
                <w:sz w:val="20"/>
              </w:rPr>
              <w:t>Ти-Рекс</w:t>
            </w:r>
            <w:proofErr w:type="spellEnd"/>
            <w:r>
              <w:rPr>
                <w:i/>
                <w:sz w:val="20"/>
              </w:rPr>
              <w:t>» или эквивалент</w:t>
            </w:r>
          </w:p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47775" cy="1048131"/>
                  <wp:effectExtent l="19050" t="0" r="9525" b="0"/>
                  <wp:docPr id="1" name="Рисунок 1" descr="&amp;Bcy;&amp;ocy;&amp;tcy;&amp;icy;&amp;ncy;&amp;kcy;&amp;icy; &quot;&amp;Tcy;&amp;icy;-&amp;Rcy;&amp;iecy;&amp;kcy;&amp;scy;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Bcy;&amp;ocy;&amp;tcy;&amp;icy;&amp;ncy;&amp;kcy;&amp;icy; &quot;&amp;Tcy;&amp;icy;-&amp;Rcy;&amp;iecy;&amp;kcy;&amp;scy;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048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  <w:vAlign w:val="center"/>
          </w:tcPr>
          <w:p w:rsidR="00077DA6" w:rsidRPr="00ED4EAF" w:rsidRDefault="00077DA6" w:rsidP="00E9505E">
            <w:r w:rsidRPr="002B2124">
              <w:rPr>
                <w:lang w:eastAsia="ru-RU"/>
              </w:rPr>
              <w:lastRenderedPageBreak/>
              <w:t xml:space="preserve">- глухой клапан из натуральной кожи препятствует попаданию производственной пыли, грязи, влаги </w:t>
            </w:r>
            <w:r w:rsidRPr="002B2124">
              <w:rPr>
                <w:lang w:eastAsia="ru-RU"/>
              </w:rPr>
              <w:br/>
              <w:t>- усиленный термопластичный</w:t>
            </w:r>
            <w:r>
              <w:rPr>
                <w:lang w:eastAsia="ru-RU"/>
              </w:rPr>
              <w:t xml:space="preserve"> или металлический </w:t>
            </w:r>
            <w:r w:rsidRPr="002B2124">
              <w:rPr>
                <w:lang w:eastAsia="ru-RU"/>
              </w:rPr>
              <w:t xml:space="preserve"> подносок и жесткий задник  защищают стопу </w:t>
            </w:r>
            <w:r w:rsidRPr="002B2124">
              <w:rPr>
                <w:lang w:eastAsia="ru-RU"/>
              </w:rPr>
              <w:br/>
              <w:t xml:space="preserve">- легкая, износоустойчивая, </w:t>
            </w:r>
            <w:proofErr w:type="spellStart"/>
            <w:r w:rsidRPr="00ED4EAF">
              <w:lastRenderedPageBreak/>
              <w:t>маслобензостойкая</w:t>
            </w:r>
            <w:proofErr w:type="spellEnd"/>
            <w:r w:rsidRPr="00ED4EAF">
              <w:t xml:space="preserve">, </w:t>
            </w:r>
            <w:proofErr w:type="spellStart"/>
            <w:r w:rsidRPr="00ED4EAF">
              <w:t>нефтестойкая</w:t>
            </w:r>
            <w:proofErr w:type="spellEnd"/>
            <w:r w:rsidRPr="00ED4EAF">
              <w:t xml:space="preserve">   подошва ПУ устойчива к скольжению и обладает амортизирующими свойствами</w:t>
            </w:r>
          </w:p>
          <w:p w:rsidR="00077DA6" w:rsidRPr="00542356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proofErr w:type="gramStart"/>
            <w:r w:rsidRPr="00542356">
              <w:rPr>
                <w:sz w:val="20"/>
              </w:rPr>
              <w:t>Детали верха: союзка/</w:t>
            </w:r>
            <w:proofErr w:type="spellStart"/>
            <w:r w:rsidRPr="00542356">
              <w:rPr>
                <w:sz w:val="20"/>
              </w:rPr>
              <w:t>берцы</w:t>
            </w:r>
            <w:proofErr w:type="spellEnd"/>
            <w:r w:rsidRPr="00542356">
              <w:rPr>
                <w:sz w:val="20"/>
              </w:rPr>
              <w:t xml:space="preserve">/клапан – натуральная кожа </w:t>
            </w:r>
            <w:r w:rsidRPr="00542356">
              <w:rPr>
                <w:sz w:val="20"/>
              </w:rPr>
              <w:br/>
            </w:r>
            <w:r w:rsidRPr="00542356">
              <w:rPr>
                <w:bCs/>
                <w:sz w:val="20"/>
              </w:rPr>
              <w:t>Детали подкладки:</w:t>
            </w:r>
            <w:r w:rsidRPr="00542356">
              <w:rPr>
                <w:b/>
                <w:bCs/>
                <w:sz w:val="20"/>
              </w:rPr>
              <w:t> </w:t>
            </w:r>
            <w:r w:rsidRPr="00542356">
              <w:rPr>
                <w:sz w:val="20"/>
              </w:rPr>
              <w:t xml:space="preserve">мембранный воздухопроницаемый материал </w:t>
            </w:r>
            <w:r w:rsidRPr="00542356">
              <w:rPr>
                <w:sz w:val="20"/>
              </w:rPr>
              <w:br/>
            </w:r>
            <w:r w:rsidRPr="00542356">
              <w:rPr>
                <w:bCs/>
                <w:sz w:val="20"/>
              </w:rPr>
              <w:t>Детали низа:</w:t>
            </w:r>
            <w:r w:rsidRPr="00542356">
              <w:rPr>
                <w:sz w:val="20"/>
              </w:rPr>
              <w:t xml:space="preserve"> вкладная стелька – кожкартон;</w:t>
            </w:r>
            <w:r w:rsidRPr="00542356">
              <w:rPr>
                <w:b/>
                <w:bCs/>
                <w:sz w:val="20"/>
              </w:rPr>
              <w:t xml:space="preserve"> </w:t>
            </w:r>
            <w:r w:rsidRPr="00542356">
              <w:rPr>
                <w:sz w:val="20"/>
              </w:rPr>
              <w:t xml:space="preserve">подошва - полиуретан (ПУ) </w:t>
            </w:r>
            <w:r w:rsidRPr="00542356">
              <w:rPr>
                <w:sz w:val="20"/>
              </w:rPr>
              <w:br/>
            </w:r>
            <w:r w:rsidRPr="00542356">
              <w:rPr>
                <w:bCs/>
                <w:sz w:val="20"/>
              </w:rPr>
              <w:t xml:space="preserve">Метод крепления подошвы: </w:t>
            </w:r>
            <w:r w:rsidRPr="00542356">
              <w:rPr>
                <w:sz w:val="20"/>
              </w:rPr>
              <w:t>литьевой</w:t>
            </w:r>
            <w:r w:rsidRPr="00542356">
              <w:rPr>
                <w:bCs/>
                <w:sz w:val="20"/>
              </w:rPr>
              <w:t xml:space="preserve"> </w:t>
            </w:r>
            <w:r w:rsidRPr="00542356">
              <w:rPr>
                <w:bCs/>
                <w:sz w:val="20"/>
              </w:rPr>
              <w:br/>
            </w:r>
            <w:r w:rsidRPr="00542356">
              <w:rPr>
                <w:sz w:val="20"/>
              </w:rPr>
              <w:t>Цвет – черный.</w:t>
            </w:r>
            <w:proofErr w:type="gramEnd"/>
            <w:r w:rsidRPr="00542356">
              <w:rPr>
                <w:bCs/>
                <w:sz w:val="20"/>
              </w:rPr>
              <w:t xml:space="preserve"> ГОСТ 12.4.137-84.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Размер 41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vMerge w:val="restart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</w:p>
        </w:tc>
      </w:tr>
      <w:tr w:rsidR="00077DA6" w:rsidRPr="00956800" w:rsidTr="009141F7">
        <w:trPr>
          <w:trHeight w:val="413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Pr="00C30484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42</w:t>
            </w:r>
          </w:p>
        </w:tc>
        <w:tc>
          <w:tcPr>
            <w:tcW w:w="534" w:type="dxa"/>
            <w:vAlign w:val="center"/>
          </w:tcPr>
          <w:p w:rsidR="00077DA6" w:rsidRDefault="00077DA6" w:rsidP="00C01127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16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43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21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44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10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45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24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Default="00077DA6" w:rsidP="003842F9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46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392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077DA6" w:rsidRPr="00A12E71" w:rsidRDefault="00077DA6" w:rsidP="00E9505E">
            <w:pPr>
              <w:pStyle w:val="a5"/>
              <w:ind w:left="0" w:right="-30"/>
              <w:jc w:val="left"/>
              <w:rPr>
                <w:i/>
                <w:sz w:val="20"/>
              </w:rPr>
            </w:pPr>
          </w:p>
        </w:tc>
        <w:tc>
          <w:tcPr>
            <w:tcW w:w="4110" w:type="dxa"/>
            <w:vMerge/>
            <w:vAlign w:val="center"/>
          </w:tcPr>
          <w:p w:rsidR="00077DA6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397"/>
        </w:trPr>
        <w:tc>
          <w:tcPr>
            <w:tcW w:w="426" w:type="dxa"/>
            <w:vMerge w:val="restart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268" w:type="dxa"/>
            <w:vMerge w:val="restart"/>
          </w:tcPr>
          <w:p w:rsidR="00077DA6" w:rsidRDefault="00077DA6" w:rsidP="00E9505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Костюм на утепляющей прокладке</w:t>
            </w:r>
          </w:p>
          <w:p w:rsidR="00077DA6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1496200" cy="2257425"/>
                  <wp:effectExtent l="19050" t="0" r="8750" b="0"/>
                  <wp:docPr id="2" name="Рисунок 4" descr="http://www.r98.biz/uploads/f1/s/6/200/image/1469/187/medium_alyas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r98.biz/uploads/f1/s/6/200/image/1469/187/medium_alyas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200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</w:tcPr>
          <w:p w:rsidR="00077DA6" w:rsidRDefault="00077DA6" w:rsidP="006448A1">
            <w:proofErr w:type="gramStart"/>
            <w:r>
              <w:t>- куртка и брюки с высокой отстегивающейся спинкой</w:t>
            </w:r>
            <w:r>
              <w:br/>
              <w:t>- ветрозащитная планка на липучках и кнопках</w:t>
            </w:r>
            <w:r>
              <w:br/>
              <w:t>- внутренний карман на молнии и карман для рации</w:t>
            </w:r>
            <w:r>
              <w:br/>
              <w:t>- внутренние ветрозащитные манжеты-напульсники</w:t>
            </w:r>
            <w:r>
              <w:br/>
              <w:t>- съемный капюшон на молнии</w:t>
            </w:r>
            <w:r>
              <w:br/>
              <w:t>- съемная опушка из искусственного меха</w:t>
            </w:r>
            <w:r>
              <w:br/>
              <w:t>- высокий пояс с широкими шлевками</w:t>
            </w:r>
            <w:r>
              <w:br/>
              <w:t xml:space="preserve">- съемная спинка на </w:t>
            </w:r>
            <w:proofErr w:type="spellStart"/>
            <w:r>
              <w:t>флисовой</w:t>
            </w:r>
            <w:proofErr w:type="spellEnd"/>
            <w:r>
              <w:t xml:space="preserve"> подкладке</w:t>
            </w:r>
            <w:r>
              <w:br/>
              <w:t>- задний объемный карман с клапаном</w:t>
            </w:r>
            <w:r>
              <w:br/>
              <w:t>- усилительная накладка в области колена</w:t>
            </w:r>
            <w:r>
              <w:br/>
              <w:t>- разрез на молнии внизу брючин</w:t>
            </w:r>
            <w:r>
              <w:br/>
              <w:t>Цвет: синий</w:t>
            </w:r>
            <w:proofErr w:type="gramEnd"/>
            <w:r>
              <w:t xml:space="preserve"> с оранжевой отделкой</w:t>
            </w:r>
            <w:r>
              <w:br/>
              <w:t>Ткань верха: «</w:t>
            </w:r>
            <w:proofErr w:type="spellStart"/>
            <w:r>
              <w:t>Dewspo</w:t>
            </w:r>
            <w:proofErr w:type="spellEnd"/>
            <w:r>
              <w:t>» (100% полиэфир)</w:t>
            </w:r>
            <w:r>
              <w:br/>
              <w:t>Утеплитель: в куртке–</w:t>
            </w:r>
            <w:proofErr w:type="spellStart"/>
            <w:r>
              <w:t>синтепон</w:t>
            </w:r>
            <w:proofErr w:type="spellEnd"/>
            <w:r>
              <w:t xml:space="preserve"> 400 </w:t>
            </w:r>
            <w:proofErr w:type="spellStart"/>
            <w:r>
              <w:t>гр</w:t>
            </w:r>
            <w:proofErr w:type="spellEnd"/>
            <w:r>
              <w:t>/</w:t>
            </w:r>
            <w:proofErr w:type="spellStart"/>
            <w:r>
              <w:t>м²</w:t>
            </w:r>
            <w:proofErr w:type="gramStart"/>
            <w:r>
              <w:t>;в</w:t>
            </w:r>
            <w:proofErr w:type="spellEnd"/>
            <w:proofErr w:type="gramEnd"/>
            <w:r>
              <w:t xml:space="preserve"> брюках – </w:t>
            </w:r>
            <w:proofErr w:type="spellStart"/>
            <w:r>
              <w:t>синтепон</w:t>
            </w:r>
            <w:proofErr w:type="spellEnd"/>
            <w:r>
              <w:t xml:space="preserve"> 300 </w:t>
            </w:r>
            <w:proofErr w:type="spellStart"/>
            <w:r>
              <w:t>гр</w:t>
            </w:r>
            <w:proofErr w:type="spellEnd"/>
            <w:r>
              <w:t>/м²</w:t>
            </w:r>
            <w:r>
              <w:br/>
              <w:t xml:space="preserve">Подкладка: 100% </w:t>
            </w:r>
            <w:proofErr w:type="spellStart"/>
            <w:r>
              <w:t>п</w:t>
            </w:r>
            <w:proofErr w:type="spellEnd"/>
            <w:r>
              <w:t xml:space="preserve">/э, </w:t>
            </w:r>
            <w:proofErr w:type="spellStart"/>
            <w:r>
              <w:t>Флис</w:t>
            </w:r>
            <w:proofErr w:type="spellEnd"/>
            <w:r>
              <w:br/>
              <w:t>Размеры: с 88-92 по 120-124</w:t>
            </w:r>
            <w:r>
              <w:br/>
              <w:t>Рост: 170-176, 182-188</w:t>
            </w:r>
            <w:r>
              <w:br/>
            </w:r>
            <w:r>
              <w:rPr>
                <w:rStyle w:val="a3"/>
              </w:rPr>
              <w:t>ГОСТ Р 12.4.236-2011</w:t>
            </w:r>
          </w:p>
        </w:tc>
        <w:tc>
          <w:tcPr>
            <w:tcW w:w="2585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44/46  рост 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514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Default="00077DA6" w:rsidP="00E9505E">
            <w:pPr>
              <w:rPr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Default="00077DA6" w:rsidP="006448A1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52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182-188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16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52/54  рост170-176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08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52/54 рост 182-188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28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956800" w:rsidRDefault="00077DA6" w:rsidP="006448A1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56/58 рост 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18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6448A1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56/58 рост 182-188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12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60/62 рост170-176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419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60/62 рост 182-188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545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Tr="009141F7">
        <w:trPr>
          <w:trHeight w:val="710"/>
        </w:trPr>
        <w:tc>
          <w:tcPr>
            <w:tcW w:w="426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268" w:type="dxa"/>
          </w:tcPr>
          <w:p w:rsidR="00077DA6" w:rsidRDefault="00077DA6" w:rsidP="00E9505E">
            <w:r w:rsidRPr="00E7393E">
              <w:t>Полотенце</w:t>
            </w:r>
          </w:p>
          <w:p w:rsidR="00077DA6" w:rsidRPr="00E7393E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1190625" cy="793750"/>
                  <wp:effectExtent l="19050" t="0" r="9525" b="0"/>
                  <wp:docPr id="3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Pr="00E7393E" w:rsidRDefault="00077DA6" w:rsidP="00E9505E">
            <w:r w:rsidRPr="00E7393E">
              <w:t xml:space="preserve">Полотенце вафельное 45х90 ГОСТ11027-80 </w:t>
            </w:r>
          </w:p>
          <w:p w:rsidR="00077DA6" w:rsidRPr="00E7393E" w:rsidRDefault="00077DA6" w:rsidP="00E9505E">
            <w:r w:rsidRPr="00E7393E">
              <w:t xml:space="preserve">40 </w:t>
            </w:r>
            <w:proofErr w:type="spellStart"/>
            <w:r w:rsidRPr="00E7393E">
              <w:t>х</w:t>
            </w:r>
            <w:proofErr w:type="spellEnd"/>
            <w:r w:rsidRPr="00E7393E">
              <w:t xml:space="preserve"> 80 см, полотно вафельное (100% хлопок)  белое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Цвет - белый</w:t>
            </w:r>
          </w:p>
        </w:tc>
        <w:tc>
          <w:tcPr>
            <w:tcW w:w="534" w:type="dxa"/>
            <w:vAlign w:val="center"/>
          </w:tcPr>
          <w:p w:rsidR="00077DA6" w:rsidRDefault="00077DA6" w:rsidP="00145A4F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</w:tr>
      <w:tr w:rsidR="00077DA6" w:rsidRPr="00956800" w:rsidTr="009141F7">
        <w:trPr>
          <w:trHeight w:val="705"/>
        </w:trPr>
        <w:tc>
          <w:tcPr>
            <w:tcW w:w="426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268" w:type="dxa"/>
          </w:tcPr>
          <w:p w:rsidR="00077DA6" w:rsidRDefault="00077DA6" w:rsidP="00E9505E">
            <w:r w:rsidRPr="00E7393E">
              <w:t xml:space="preserve">Перчатки резиновые </w:t>
            </w:r>
          </w:p>
          <w:p w:rsidR="00077DA6" w:rsidRPr="00E7393E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847725" cy="847725"/>
                  <wp:effectExtent l="19050" t="0" r="9525" b="0"/>
                  <wp:docPr id="4" name="Рисунок 7" descr="http://www.avangard-sp.ru/images/gen/item_image/image_m/site0/5/2/470_r61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vangard-sp.ru/images/gen/item_image/image_m/site0/5/2/470_r61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Pr="00E7393E" w:rsidRDefault="00077DA6" w:rsidP="00E9505E">
            <w:r w:rsidRPr="00E7393E">
              <w:t xml:space="preserve">Латекс, </w:t>
            </w:r>
            <w:proofErr w:type="spellStart"/>
            <w:r w:rsidRPr="00E7393E">
              <w:t>х</w:t>
            </w:r>
            <w:proofErr w:type="spellEnd"/>
            <w:r w:rsidRPr="00E7393E">
              <w:t>/б ворсовая подложка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534" w:type="dxa"/>
            <w:vAlign w:val="center"/>
          </w:tcPr>
          <w:p w:rsidR="00077DA6" w:rsidRPr="00145A4F" w:rsidRDefault="00077DA6" w:rsidP="00145A4F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567" w:type="dxa"/>
            <w:vAlign w:val="center"/>
          </w:tcPr>
          <w:p w:rsidR="00077DA6" w:rsidRDefault="00077DA6" w:rsidP="00145A4F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</w:p>
        </w:tc>
      </w:tr>
      <w:tr w:rsidR="00077DA6" w:rsidRPr="00956800" w:rsidTr="009141F7">
        <w:trPr>
          <w:trHeight w:val="2396"/>
        </w:trPr>
        <w:tc>
          <w:tcPr>
            <w:tcW w:w="426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268" w:type="dxa"/>
          </w:tcPr>
          <w:p w:rsidR="00077DA6" w:rsidRDefault="00077DA6" w:rsidP="00E9505E">
            <w:r w:rsidRPr="001F50D8">
              <w:t xml:space="preserve">Перчатки </w:t>
            </w:r>
            <w:proofErr w:type="spellStart"/>
            <w:r w:rsidRPr="001F50D8">
              <w:t>спилковые</w:t>
            </w:r>
            <w:proofErr w:type="spellEnd"/>
            <w:r w:rsidRPr="001F50D8">
              <w:t xml:space="preserve"> комбинированные</w:t>
            </w:r>
          </w:p>
          <w:p w:rsidR="00077DA6" w:rsidRPr="001F50D8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600075" cy="1049082"/>
                  <wp:effectExtent l="19050" t="0" r="9525" b="0"/>
                  <wp:docPr id="5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049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Default="00077DA6" w:rsidP="00E9505E">
            <w:pPr>
              <w:rPr>
                <w:color w:val="000000"/>
              </w:rPr>
            </w:pPr>
            <w:r w:rsidRPr="001F50D8">
              <w:rPr>
                <w:iCs/>
                <w:color w:val="000000"/>
              </w:rPr>
              <w:t>- материал наладонника и пальцев:</w:t>
            </w:r>
            <w:r w:rsidRPr="001F50D8">
              <w:rPr>
                <w:color w:val="000000"/>
              </w:rPr>
              <w:t xml:space="preserve"> спилок -</w:t>
            </w:r>
            <w:r w:rsidRPr="001F50D8">
              <w:rPr>
                <w:iCs/>
                <w:color w:val="000000"/>
              </w:rPr>
              <w:t xml:space="preserve"> цвет верха: </w:t>
            </w:r>
            <w:r w:rsidRPr="001F50D8">
              <w:rPr>
                <w:color w:val="000000"/>
              </w:rPr>
              <w:t>серый</w:t>
            </w:r>
            <w:r w:rsidRPr="001F50D8">
              <w:rPr>
                <w:color w:val="000000"/>
              </w:rPr>
              <w:br/>
            </w:r>
            <w:r w:rsidRPr="001F50D8">
              <w:rPr>
                <w:iCs/>
                <w:color w:val="000000"/>
              </w:rPr>
              <w:t>- толщина:</w:t>
            </w:r>
            <w:r w:rsidRPr="001F50D8">
              <w:rPr>
                <w:color w:val="000000"/>
              </w:rPr>
              <w:t xml:space="preserve"> 1,0 мм</w:t>
            </w:r>
            <w:r w:rsidRPr="001F50D8">
              <w:rPr>
                <w:color w:val="000000"/>
              </w:rPr>
              <w:br/>
              <w:t>-</w:t>
            </w:r>
            <w:r w:rsidRPr="001F50D8">
              <w:rPr>
                <w:iCs/>
                <w:color w:val="000000"/>
              </w:rPr>
              <w:t xml:space="preserve"> материал краги и внешней стороны перчатки:</w:t>
            </w:r>
            <w:r w:rsidRPr="001F50D8">
              <w:rPr>
                <w:color w:val="000000"/>
              </w:rPr>
              <w:t xml:space="preserve"> плотная хлопчатобумажная смесевая ткань </w:t>
            </w:r>
          </w:p>
          <w:p w:rsidR="00077DA6" w:rsidRPr="001F50D8" w:rsidRDefault="00077DA6" w:rsidP="00E9505E">
            <w:r w:rsidRPr="001F50D8">
              <w:t>ГОСТ 12.4.010-75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</w:p>
        </w:tc>
      </w:tr>
      <w:tr w:rsidR="00077DA6" w:rsidRPr="00956800" w:rsidTr="009141F7">
        <w:trPr>
          <w:trHeight w:val="1968"/>
        </w:trPr>
        <w:tc>
          <w:tcPr>
            <w:tcW w:w="426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2268" w:type="dxa"/>
          </w:tcPr>
          <w:p w:rsidR="00077DA6" w:rsidRDefault="00077DA6" w:rsidP="00E9505E">
            <w:r w:rsidRPr="00BB521D">
              <w:t xml:space="preserve">Перчатки </w:t>
            </w:r>
            <w:proofErr w:type="spellStart"/>
            <w:r w:rsidRPr="00BB521D">
              <w:t>х</w:t>
            </w:r>
            <w:proofErr w:type="spellEnd"/>
            <w:r w:rsidRPr="00BB521D">
              <w:t>/б</w:t>
            </w:r>
          </w:p>
          <w:p w:rsidR="00077DA6" w:rsidRPr="00BB521D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990600" cy="990600"/>
                  <wp:effectExtent l="1905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Pr="00BB521D" w:rsidRDefault="00077DA6" w:rsidP="00E9505E">
            <w:r w:rsidRPr="00BB521D">
              <w:t xml:space="preserve">Перчатки </w:t>
            </w:r>
            <w:proofErr w:type="spellStart"/>
            <w:r w:rsidRPr="00BB521D">
              <w:t>хлопчптобумажные</w:t>
            </w:r>
            <w:proofErr w:type="spellEnd"/>
            <w:r w:rsidRPr="00BB521D">
              <w:t xml:space="preserve"> с точечным  ПВХ напылением, 5  нитей,</w:t>
            </w:r>
          </w:p>
          <w:p w:rsidR="00077DA6" w:rsidRPr="00BB521D" w:rsidRDefault="00077DA6" w:rsidP="00E9505E">
            <w:r w:rsidRPr="00BB521D">
              <w:t>7,5-8 класс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1500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</w:p>
        </w:tc>
      </w:tr>
      <w:tr w:rsidR="00077DA6" w:rsidRPr="00956800" w:rsidTr="009141F7">
        <w:trPr>
          <w:trHeight w:val="2396"/>
        </w:trPr>
        <w:tc>
          <w:tcPr>
            <w:tcW w:w="426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68" w:type="dxa"/>
          </w:tcPr>
          <w:p w:rsidR="00077DA6" w:rsidRPr="00E7393E" w:rsidRDefault="00077DA6" w:rsidP="00E9505E">
            <w:r w:rsidRPr="00E7393E">
              <w:t xml:space="preserve">Рукавицы брезентовые </w:t>
            </w:r>
          </w:p>
          <w:p w:rsidR="00077DA6" w:rsidRPr="00E7393E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1238250" cy="1238250"/>
                  <wp:effectExtent l="19050" t="0" r="0" b="0"/>
                  <wp:docPr id="7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Default="00077DA6" w:rsidP="00E9505E">
            <w:r>
              <w:t>-</w:t>
            </w:r>
            <w:r>
              <w:rPr>
                <w:rStyle w:val="a9"/>
              </w:rPr>
              <w:t xml:space="preserve"> ткань-основа: </w:t>
            </w:r>
            <w:r>
              <w:t>высококачественная льняная парусина (брезент)</w:t>
            </w:r>
            <w:r>
              <w:br/>
            </w:r>
            <w:r>
              <w:rPr>
                <w:rStyle w:val="a9"/>
              </w:rPr>
              <w:t xml:space="preserve">- плотность основы: </w:t>
            </w:r>
            <w:r>
              <w:t xml:space="preserve">480-550 </w:t>
            </w:r>
            <w:proofErr w:type="spellStart"/>
            <w:r>
              <w:t>гр</w:t>
            </w:r>
            <w:proofErr w:type="spellEnd"/>
            <w:r>
              <w:t>/м</w:t>
            </w:r>
            <w:proofErr w:type="gramStart"/>
            <w:r>
              <w:t>2</w:t>
            </w:r>
            <w:proofErr w:type="gramEnd"/>
            <w:r>
              <w:br/>
            </w:r>
            <w:r>
              <w:rPr>
                <w:rStyle w:val="a9"/>
              </w:rPr>
              <w:t xml:space="preserve">- ткань наладонника: </w:t>
            </w:r>
            <w:r>
              <w:t>высококачественная льняная парусина (брезент) с огнеупорной пропиткой</w:t>
            </w:r>
            <w:r>
              <w:br/>
            </w:r>
            <w:r>
              <w:rPr>
                <w:rStyle w:val="a9"/>
              </w:rPr>
              <w:t xml:space="preserve">- нитка: </w:t>
            </w:r>
            <w:r>
              <w:t>армированная нить</w:t>
            </w:r>
            <w:r>
              <w:br/>
            </w:r>
            <w:r>
              <w:rPr>
                <w:rStyle w:val="a9"/>
              </w:rPr>
              <w:t xml:space="preserve">- шов: </w:t>
            </w:r>
            <w:r>
              <w:t>двойной</w:t>
            </w:r>
            <w:r>
              <w:br/>
            </w:r>
            <w:r>
              <w:rPr>
                <w:rStyle w:val="a9"/>
              </w:rPr>
              <w:t>- обработка швов</w:t>
            </w:r>
            <w:r>
              <w:t xml:space="preserve">: </w:t>
            </w:r>
            <w:proofErr w:type="spellStart"/>
            <w:r>
              <w:t>трехниточный</w:t>
            </w:r>
            <w:proofErr w:type="spellEnd"/>
            <w:r>
              <w:t xml:space="preserve"> </w:t>
            </w:r>
            <w:proofErr w:type="spellStart"/>
            <w:r>
              <w:t>оверлог</w:t>
            </w:r>
            <w:proofErr w:type="spellEnd"/>
          </w:p>
          <w:p w:rsidR="00077DA6" w:rsidRPr="00E7393E" w:rsidRDefault="00077DA6" w:rsidP="00E9505E">
            <w:r w:rsidRPr="00E7393E">
              <w:t>. ГОСТ 12.4.010-75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534" w:type="dxa"/>
            <w:vAlign w:val="center"/>
          </w:tcPr>
          <w:p w:rsidR="00077DA6" w:rsidRDefault="00077DA6" w:rsidP="004B129A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</w:p>
        </w:tc>
      </w:tr>
      <w:tr w:rsidR="00077DA6" w:rsidRPr="00956800" w:rsidTr="009141F7">
        <w:trPr>
          <w:trHeight w:val="1684"/>
        </w:trPr>
        <w:tc>
          <w:tcPr>
            <w:tcW w:w="426" w:type="dxa"/>
            <w:vAlign w:val="center"/>
          </w:tcPr>
          <w:p w:rsidR="00077DA6" w:rsidRPr="00956800" w:rsidRDefault="00077DA6" w:rsidP="00685CBB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68" w:type="dxa"/>
          </w:tcPr>
          <w:p w:rsidR="00077DA6" w:rsidRDefault="00077DA6" w:rsidP="00E9505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Рукавицы утепленные</w:t>
            </w:r>
          </w:p>
          <w:p w:rsidR="00077DA6" w:rsidRDefault="00077DA6" w:rsidP="00E9505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76325" cy="1076325"/>
                  <wp:effectExtent l="19050" t="0" r="9525" b="0"/>
                  <wp:docPr id="8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Default="00077DA6" w:rsidP="00E9505E"/>
          <w:p w:rsidR="00077DA6" w:rsidRPr="00C43942" w:rsidRDefault="00077DA6" w:rsidP="00E9505E">
            <w:r w:rsidRPr="00C43942">
              <w:t>Ткань верха – диагональ, пл. 260 гр.</w:t>
            </w:r>
          </w:p>
          <w:p w:rsidR="00077DA6" w:rsidRPr="00C43942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 w:rsidRPr="00C43942">
              <w:rPr>
                <w:sz w:val="20"/>
              </w:rPr>
              <w:t>утеплитель — натуральный мех.</w:t>
            </w:r>
          </w:p>
          <w:p w:rsidR="00077DA6" w:rsidRDefault="00E9505E" w:rsidP="00E9505E">
            <w:r>
              <w:t>ГОСТ 12.</w:t>
            </w:r>
            <w:r w:rsidR="00077DA6" w:rsidRPr="00C43942">
              <w:t>4.010-75</w:t>
            </w:r>
          </w:p>
        </w:tc>
        <w:tc>
          <w:tcPr>
            <w:tcW w:w="2585" w:type="dxa"/>
            <w:vAlign w:val="center"/>
          </w:tcPr>
          <w:p w:rsidR="00077DA6" w:rsidRDefault="00077DA6" w:rsidP="00EE4A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пар</w:t>
            </w:r>
          </w:p>
        </w:tc>
      </w:tr>
      <w:tr w:rsidR="00077DA6" w:rsidRPr="00956800" w:rsidTr="009141F7">
        <w:trPr>
          <w:trHeight w:val="1213"/>
        </w:trPr>
        <w:tc>
          <w:tcPr>
            <w:tcW w:w="426" w:type="dxa"/>
            <w:vAlign w:val="center"/>
          </w:tcPr>
          <w:p w:rsidR="00077DA6" w:rsidRDefault="00077DA6" w:rsidP="001D74E4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268" w:type="dxa"/>
          </w:tcPr>
          <w:p w:rsidR="00077DA6" w:rsidRDefault="00077DA6" w:rsidP="00E9505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Шапка трикотажная утепленная</w:t>
            </w:r>
          </w:p>
          <w:p w:rsidR="00077DA6" w:rsidRDefault="00077DA6" w:rsidP="00E9505E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47725" cy="1059656"/>
                  <wp:effectExtent l="19050" t="0" r="9525" b="0"/>
                  <wp:docPr id="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59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077DA6" w:rsidRPr="00675962" w:rsidRDefault="00077DA6" w:rsidP="00E9505E">
            <w:pPr>
              <w:pStyle w:val="a8"/>
              <w:rPr>
                <w:sz w:val="20"/>
                <w:szCs w:val="20"/>
              </w:rPr>
            </w:pPr>
            <w:r w:rsidRPr="00675962">
              <w:rPr>
                <w:sz w:val="20"/>
                <w:szCs w:val="20"/>
              </w:rPr>
              <w:t>- двойная плотная вязка</w:t>
            </w:r>
            <w:r w:rsidRPr="00675962">
              <w:rPr>
                <w:sz w:val="20"/>
                <w:szCs w:val="20"/>
              </w:rPr>
              <w:br/>
            </w:r>
            <w:r w:rsidRPr="00675962">
              <w:rPr>
                <w:rStyle w:val="a3"/>
                <w:b w:val="0"/>
                <w:sz w:val="20"/>
                <w:szCs w:val="20"/>
              </w:rPr>
              <w:t>Цвет:</w:t>
            </w:r>
            <w:r w:rsidRPr="00675962">
              <w:rPr>
                <w:sz w:val="20"/>
                <w:szCs w:val="20"/>
              </w:rPr>
              <w:t xml:space="preserve"> черный</w:t>
            </w:r>
            <w:r w:rsidRPr="00675962">
              <w:rPr>
                <w:sz w:val="20"/>
                <w:szCs w:val="20"/>
              </w:rPr>
              <w:br/>
            </w:r>
            <w:r w:rsidRPr="00675962">
              <w:rPr>
                <w:rStyle w:val="a3"/>
                <w:b w:val="0"/>
                <w:sz w:val="20"/>
                <w:szCs w:val="20"/>
              </w:rPr>
              <w:t>Состав:</w:t>
            </w:r>
            <w:r w:rsidRPr="00675962">
              <w:rPr>
                <w:sz w:val="20"/>
                <w:szCs w:val="20"/>
              </w:rPr>
              <w:t xml:space="preserve"> 30% шерсть, 70% полиэфир</w:t>
            </w:r>
          </w:p>
          <w:p w:rsidR="00077DA6" w:rsidRPr="00675962" w:rsidRDefault="00077DA6" w:rsidP="00E9505E">
            <w:pPr>
              <w:pStyle w:val="a8"/>
              <w:rPr>
                <w:sz w:val="20"/>
                <w:szCs w:val="20"/>
              </w:rPr>
            </w:pPr>
            <w:r w:rsidRPr="00675962">
              <w:rPr>
                <w:rStyle w:val="a3"/>
                <w:b w:val="0"/>
                <w:sz w:val="20"/>
                <w:szCs w:val="20"/>
              </w:rPr>
              <w:t>ГОСТ 17-635-87</w:t>
            </w:r>
          </w:p>
          <w:p w:rsidR="00077DA6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</w:tr>
      <w:tr w:rsidR="00077DA6" w:rsidRPr="00956800" w:rsidTr="009141F7">
        <w:trPr>
          <w:trHeight w:val="323"/>
        </w:trPr>
        <w:tc>
          <w:tcPr>
            <w:tcW w:w="426" w:type="dxa"/>
            <w:vMerge w:val="restart"/>
            <w:vAlign w:val="center"/>
          </w:tcPr>
          <w:p w:rsidR="00077DA6" w:rsidRDefault="00077DA6" w:rsidP="001D74E4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268" w:type="dxa"/>
            <w:vMerge w:val="restart"/>
          </w:tcPr>
          <w:p w:rsidR="00077DA6" w:rsidRPr="00743AFC" w:rsidRDefault="00077DA6" w:rsidP="00E9505E">
            <w:r>
              <w:t>Плащ непромокаемый</w:t>
            </w:r>
          </w:p>
          <w:p w:rsidR="00077DA6" w:rsidRDefault="00077DA6" w:rsidP="00E9505E">
            <w:r>
              <w:rPr>
                <w:noProof/>
                <w:lang w:eastAsia="ru-RU"/>
              </w:rPr>
              <w:drawing>
                <wp:inline distT="0" distB="0" distL="0" distR="0">
                  <wp:extent cx="847725" cy="1695450"/>
                  <wp:effectExtent l="19050" t="0" r="9525" b="0"/>
                  <wp:docPr id="10" name="Рисунок 1" descr="http://www.avangard-sp.ru/images/gen/item_image/image/site0/2/3/149_r4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vangard-sp.ru/images/gen/item_image/image/site0/2/3/149_r4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</w:tcPr>
          <w:p w:rsidR="00077DA6" w:rsidRDefault="00077DA6" w:rsidP="00E9505E">
            <w:r>
              <w:t xml:space="preserve">Плащ прямого силуэта с центральной застежкой на пуговицы, отложным воротником, отстегивающимся регулируемым капюшоном, двумя накладными карманами. Швы не </w:t>
            </w:r>
            <w:proofErr w:type="spellStart"/>
            <w:r>
              <w:t>проклееены</w:t>
            </w:r>
            <w:proofErr w:type="spellEnd"/>
            <w:r>
              <w:t>.</w:t>
            </w:r>
          </w:p>
          <w:p w:rsidR="00077DA6" w:rsidRDefault="00077DA6" w:rsidP="00E9505E">
            <w:r>
              <w:t>Цвет: черный</w:t>
            </w:r>
            <w:r>
              <w:br/>
              <w:t>Материал: ткань диагональ прорезиненная</w:t>
            </w:r>
            <w:r>
              <w:br/>
              <w:t>Размеры: с 96–100 по 120–124</w:t>
            </w:r>
            <w:r>
              <w:br/>
              <w:t>Рост: 170–176, 182–188</w:t>
            </w:r>
            <w:r>
              <w:br/>
            </w:r>
            <w:r>
              <w:rPr>
                <w:rStyle w:val="a3"/>
              </w:rPr>
              <w:t>ГОСТ 12.4.134-83</w:t>
            </w:r>
          </w:p>
        </w:tc>
        <w:tc>
          <w:tcPr>
            <w:tcW w:w="2585" w:type="dxa"/>
            <w:vAlign w:val="center"/>
          </w:tcPr>
          <w:p w:rsidR="00077DA6" w:rsidRDefault="00077DA6" w:rsidP="00E9505E">
            <w:pPr>
              <w:jc w:val="center"/>
            </w:pPr>
            <w:r>
              <w:t>Размер 48/50 рост 170-176</w:t>
            </w:r>
          </w:p>
        </w:tc>
        <w:tc>
          <w:tcPr>
            <w:tcW w:w="534" w:type="dxa"/>
            <w:vAlign w:val="center"/>
          </w:tcPr>
          <w:p w:rsidR="00077DA6" w:rsidRDefault="00077DA6" w:rsidP="000223CD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  <w:vMerge w:val="restart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398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48/50 рост 182-188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18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8B2525" w:rsidRDefault="00077DA6" w:rsidP="00EE4A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52/54  рост170-176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50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EE4A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Размер 52/54 рост 182-188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50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Pr="00956800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56/58 рост 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50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Размер 60/62 рост170-176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  <w:tr w:rsidR="00077DA6" w:rsidRPr="00956800" w:rsidTr="009141F7">
        <w:trPr>
          <w:trHeight w:val="450"/>
        </w:trPr>
        <w:tc>
          <w:tcPr>
            <w:tcW w:w="426" w:type="dxa"/>
            <w:vMerge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077DA6" w:rsidRPr="00A12E71" w:rsidRDefault="00077DA6" w:rsidP="00E9505E">
            <w:pPr>
              <w:rPr>
                <w:i/>
                <w:noProof/>
                <w:lang w:eastAsia="ru-RU"/>
              </w:rPr>
            </w:pPr>
          </w:p>
        </w:tc>
        <w:tc>
          <w:tcPr>
            <w:tcW w:w="4110" w:type="dxa"/>
            <w:vMerge/>
          </w:tcPr>
          <w:p w:rsidR="00077DA6" w:rsidRPr="00BD72AD" w:rsidRDefault="00077DA6" w:rsidP="00E9505E"/>
        </w:tc>
        <w:tc>
          <w:tcPr>
            <w:tcW w:w="2585" w:type="dxa"/>
            <w:vAlign w:val="center"/>
          </w:tcPr>
          <w:p w:rsidR="00077DA6" w:rsidRDefault="00077DA6" w:rsidP="00145A4F">
            <w:pPr>
              <w:pStyle w:val="a5"/>
              <w:ind w:left="0" w:right="-30"/>
              <w:jc w:val="right"/>
              <w:rPr>
                <w:sz w:val="20"/>
              </w:rPr>
            </w:pPr>
            <w:r>
              <w:rPr>
                <w:sz w:val="20"/>
              </w:rPr>
              <w:t>ИТОГО:</w:t>
            </w:r>
          </w:p>
        </w:tc>
        <w:tc>
          <w:tcPr>
            <w:tcW w:w="534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567" w:type="dxa"/>
            <w:vAlign w:val="center"/>
          </w:tcPr>
          <w:p w:rsidR="00077DA6" w:rsidRDefault="00077DA6" w:rsidP="00E9505E">
            <w:pPr>
              <w:pStyle w:val="a5"/>
              <w:ind w:left="0" w:right="-30"/>
              <w:jc w:val="center"/>
              <w:rPr>
                <w:sz w:val="20"/>
              </w:rPr>
            </w:pPr>
          </w:p>
        </w:tc>
      </w:tr>
    </w:tbl>
    <w:p w:rsidR="006978D5" w:rsidRDefault="006978D5" w:rsidP="006978D5">
      <w:pPr>
        <w:pStyle w:val="a4"/>
        <w:ind w:right="425"/>
        <w:rPr>
          <w:rFonts w:ascii="Times New Roman" w:hAnsi="Times New Roman"/>
          <w:sz w:val="20"/>
          <w:szCs w:val="20"/>
        </w:rPr>
      </w:pPr>
    </w:p>
    <w:p w:rsidR="006978D5" w:rsidRPr="003F43DD" w:rsidRDefault="006978D5" w:rsidP="003F43DD">
      <w:pPr>
        <w:pStyle w:val="a4"/>
        <w:ind w:left="567" w:right="425" w:firstLine="567"/>
        <w:jc w:val="both"/>
        <w:rPr>
          <w:rFonts w:ascii="Times New Roman" w:hAnsi="Times New Roman"/>
          <w:sz w:val="24"/>
          <w:szCs w:val="24"/>
        </w:rPr>
      </w:pPr>
      <w:r w:rsidRPr="003F43DD">
        <w:rPr>
          <w:rFonts w:ascii="Times New Roman" w:hAnsi="Times New Roman"/>
          <w:sz w:val="24"/>
          <w:szCs w:val="24"/>
        </w:rPr>
        <w:t xml:space="preserve">Применяемые в настоящей документации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</w:t>
      </w:r>
      <w:r w:rsidRPr="003F43DD">
        <w:rPr>
          <w:rFonts w:ascii="Times New Roman" w:hAnsi="Times New Roman"/>
          <w:b/>
          <w:i/>
          <w:sz w:val="24"/>
          <w:szCs w:val="24"/>
        </w:rPr>
        <w:t>эквивалентного</w:t>
      </w:r>
      <w:r w:rsidRPr="003F43DD">
        <w:rPr>
          <w:rFonts w:ascii="Times New Roman" w:hAnsi="Times New Roman"/>
          <w:sz w:val="24"/>
          <w:szCs w:val="24"/>
        </w:rPr>
        <w:t xml:space="preserve"> товара, отдельных частей и позиций. При предложении эквивалента в котировочной заявке обязательно предоставить полное описание технических характеристик предлагаемого к поставке товара, указанных в техническом задании, наименование, марку и производителя товара с приложением подтверждающих документов. Порядок описания технических характеристик должен  соответствовать  порядку  их  описания  в  техническом  задании.</w:t>
      </w:r>
    </w:p>
    <w:p w:rsidR="006978D5" w:rsidRPr="003F43DD" w:rsidRDefault="006978D5" w:rsidP="003F43DD">
      <w:pPr>
        <w:ind w:left="567"/>
        <w:jc w:val="both"/>
        <w:rPr>
          <w:rFonts w:eastAsia="Calibri"/>
          <w:sz w:val="24"/>
          <w:szCs w:val="24"/>
        </w:rPr>
      </w:pPr>
      <w:r w:rsidRPr="003F43DD">
        <w:rPr>
          <w:rFonts w:eastAsia="Calibri"/>
          <w:b/>
          <w:sz w:val="24"/>
          <w:szCs w:val="24"/>
        </w:rPr>
        <w:t xml:space="preserve">Сроки и условия поставки и оплаты: </w:t>
      </w:r>
      <w:r w:rsidRPr="003F43DD">
        <w:rPr>
          <w:rFonts w:eastAsia="Calibri"/>
          <w:sz w:val="24"/>
          <w:szCs w:val="24"/>
        </w:rPr>
        <w:t>в соответствии с проектом договора.</w:t>
      </w:r>
    </w:p>
    <w:sectPr w:rsidR="006978D5" w:rsidRPr="003F43DD" w:rsidSect="009141F7">
      <w:headerReference w:type="default" r:id="rId20"/>
      <w:footnotePr>
        <w:pos w:val="beneathText"/>
      </w:footnotePr>
      <w:pgSz w:w="11905" w:h="16837"/>
      <w:pgMar w:top="709" w:right="426" w:bottom="851" w:left="5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05E" w:rsidRDefault="00E9505E" w:rsidP="009141F7">
      <w:r>
        <w:separator/>
      </w:r>
    </w:p>
  </w:endnote>
  <w:endnote w:type="continuationSeparator" w:id="0">
    <w:p w:rsidR="00E9505E" w:rsidRDefault="00E9505E" w:rsidP="00914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05E" w:rsidRDefault="00E9505E" w:rsidP="009141F7">
      <w:r>
        <w:separator/>
      </w:r>
    </w:p>
  </w:footnote>
  <w:footnote w:type="continuationSeparator" w:id="0">
    <w:p w:rsidR="00E9505E" w:rsidRDefault="00E9505E" w:rsidP="00914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8313"/>
      <w:docPartObj>
        <w:docPartGallery w:val="Page Numbers (Top of Page)"/>
        <w:docPartUnique/>
      </w:docPartObj>
    </w:sdtPr>
    <w:sdtContent>
      <w:p w:rsidR="00E9505E" w:rsidRDefault="00E9505E">
        <w:pPr>
          <w:pStyle w:val="aa"/>
          <w:jc w:val="center"/>
        </w:pPr>
        <w:fldSimple w:instr=" PAGE   \* MERGEFORMAT ">
          <w:r w:rsidR="00A82C87">
            <w:rPr>
              <w:noProof/>
            </w:rPr>
            <w:t>3</w:t>
          </w:r>
        </w:fldSimple>
      </w:p>
    </w:sdtContent>
  </w:sdt>
  <w:p w:rsidR="00E9505E" w:rsidRDefault="00E9505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DAB6162C"/>
    <w:lvl w:ilvl="0" w:tplc="013482BC">
      <w:start w:val="3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6978D5"/>
    <w:rsid w:val="000223CD"/>
    <w:rsid w:val="000253B1"/>
    <w:rsid w:val="00030833"/>
    <w:rsid w:val="00061C31"/>
    <w:rsid w:val="00077DA6"/>
    <w:rsid w:val="00105C6E"/>
    <w:rsid w:val="001161DF"/>
    <w:rsid w:val="00140D6B"/>
    <w:rsid w:val="00145A4F"/>
    <w:rsid w:val="00170290"/>
    <w:rsid w:val="001951AE"/>
    <w:rsid w:val="001A3CF9"/>
    <w:rsid w:val="001D3A2A"/>
    <w:rsid w:val="001D74E4"/>
    <w:rsid w:val="001E26AE"/>
    <w:rsid w:val="00206BDB"/>
    <w:rsid w:val="00240F93"/>
    <w:rsid w:val="00244361"/>
    <w:rsid w:val="00254D8F"/>
    <w:rsid w:val="0026701A"/>
    <w:rsid w:val="002740C0"/>
    <w:rsid w:val="00276A77"/>
    <w:rsid w:val="002C585C"/>
    <w:rsid w:val="002C5F2E"/>
    <w:rsid w:val="002F5763"/>
    <w:rsid w:val="003441B5"/>
    <w:rsid w:val="00364472"/>
    <w:rsid w:val="0037466C"/>
    <w:rsid w:val="003842F9"/>
    <w:rsid w:val="00394127"/>
    <w:rsid w:val="003F1CAD"/>
    <w:rsid w:val="003F43DD"/>
    <w:rsid w:val="0041162D"/>
    <w:rsid w:val="004201B0"/>
    <w:rsid w:val="004378C3"/>
    <w:rsid w:val="004B129A"/>
    <w:rsid w:val="004F2D8A"/>
    <w:rsid w:val="005316B9"/>
    <w:rsid w:val="00542356"/>
    <w:rsid w:val="0055273B"/>
    <w:rsid w:val="005565CC"/>
    <w:rsid w:val="005610EB"/>
    <w:rsid w:val="00587336"/>
    <w:rsid w:val="005A0C99"/>
    <w:rsid w:val="005A3219"/>
    <w:rsid w:val="005A474D"/>
    <w:rsid w:val="005C4B7C"/>
    <w:rsid w:val="006000D2"/>
    <w:rsid w:val="0060430C"/>
    <w:rsid w:val="00617962"/>
    <w:rsid w:val="006448A1"/>
    <w:rsid w:val="00685CBB"/>
    <w:rsid w:val="00687986"/>
    <w:rsid w:val="006978D5"/>
    <w:rsid w:val="006C03B0"/>
    <w:rsid w:val="00743AFC"/>
    <w:rsid w:val="007B6C84"/>
    <w:rsid w:val="007E50E7"/>
    <w:rsid w:val="007E77A6"/>
    <w:rsid w:val="007F04CD"/>
    <w:rsid w:val="00825B5D"/>
    <w:rsid w:val="008576D4"/>
    <w:rsid w:val="008B2525"/>
    <w:rsid w:val="008D41A4"/>
    <w:rsid w:val="008F24AA"/>
    <w:rsid w:val="008F3086"/>
    <w:rsid w:val="00903556"/>
    <w:rsid w:val="00905429"/>
    <w:rsid w:val="009141F7"/>
    <w:rsid w:val="0099307F"/>
    <w:rsid w:val="009A43FE"/>
    <w:rsid w:val="00A12E71"/>
    <w:rsid w:val="00A63376"/>
    <w:rsid w:val="00A82C87"/>
    <w:rsid w:val="00AD5FA1"/>
    <w:rsid w:val="00B37278"/>
    <w:rsid w:val="00B61EEC"/>
    <w:rsid w:val="00BA79AF"/>
    <w:rsid w:val="00BD5980"/>
    <w:rsid w:val="00BD6783"/>
    <w:rsid w:val="00C01127"/>
    <w:rsid w:val="00C119D8"/>
    <w:rsid w:val="00C51AB1"/>
    <w:rsid w:val="00C8562F"/>
    <w:rsid w:val="00CB2D51"/>
    <w:rsid w:val="00CB2DD2"/>
    <w:rsid w:val="00CD5180"/>
    <w:rsid w:val="00D114A7"/>
    <w:rsid w:val="00D44DAE"/>
    <w:rsid w:val="00D600F5"/>
    <w:rsid w:val="00D74C8B"/>
    <w:rsid w:val="00DA341A"/>
    <w:rsid w:val="00E17362"/>
    <w:rsid w:val="00E20664"/>
    <w:rsid w:val="00E21873"/>
    <w:rsid w:val="00E37467"/>
    <w:rsid w:val="00E9505E"/>
    <w:rsid w:val="00E97C67"/>
    <w:rsid w:val="00EE0C56"/>
    <w:rsid w:val="00EE4A44"/>
    <w:rsid w:val="00EE4A5E"/>
    <w:rsid w:val="00F157AF"/>
    <w:rsid w:val="00F27AA2"/>
    <w:rsid w:val="00F40AEB"/>
    <w:rsid w:val="00F62F32"/>
    <w:rsid w:val="00F962CE"/>
    <w:rsid w:val="00FE5256"/>
    <w:rsid w:val="00FF0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D5"/>
    <w:rPr>
      <w:lang w:eastAsia="ar-SA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6978D5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06BDB"/>
    <w:rPr>
      <w:b/>
      <w:bCs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978D5"/>
    <w:rPr>
      <w:b/>
      <w:sz w:val="24"/>
      <w:lang w:eastAsia="ar-SA"/>
    </w:rPr>
  </w:style>
  <w:style w:type="paragraph" w:styleId="3">
    <w:name w:val="Body Text 3"/>
    <w:basedOn w:val="a"/>
    <w:link w:val="30"/>
    <w:rsid w:val="006978D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978D5"/>
    <w:rPr>
      <w:sz w:val="16"/>
      <w:szCs w:val="16"/>
      <w:lang w:eastAsia="ar-SA"/>
    </w:rPr>
  </w:style>
  <w:style w:type="paragraph" w:styleId="a4">
    <w:name w:val="No Spacing"/>
    <w:uiPriority w:val="1"/>
    <w:qFormat/>
    <w:rsid w:val="006978D5"/>
    <w:rPr>
      <w:rFonts w:ascii="Calibri" w:eastAsia="Calibri" w:hAnsi="Calibri"/>
      <w:sz w:val="22"/>
      <w:szCs w:val="22"/>
      <w:lang w:eastAsia="en-US"/>
    </w:rPr>
  </w:style>
  <w:style w:type="paragraph" w:styleId="a5">
    <w:name w:val="Block Text"/>
    <w:basedOn w:val="a"/>
    <w:rsid w:val="006978D5"/>
    <w:pPr>
      <w:spacing w:line="260" w:lineRule="auto"/>
      <w:ind w:left="1520" w:right="400"/>
      <w:jc w:val="both"/>
    </w:pPr>
    <w:rPr>
      <w:sz w:val="24"/>
      <w:lang w:eastAsia="ru-RU"/>
    </w:rPr>
  </w:style>
  <w:style w:type="character" w:customStyle="1" w:styleId="style34">
    <w:name w:val="style34"/>
    <w:basedOn w:val="a0"/>
    <w:rsid w:val="006978D5"/>
  </w:style>
  <w:style w:type="paragraph" w:styleId="a6">
    <w:name w:val="Balloon Text"/>
    <w:basedOn w:val="a"/>
    <w:link w:val="a7"/>
    <w:uiPriority w:val="99"/>
    <w:semiHidden/>
    <w:unhideWhenUsed/>
    <w:rsid w:val="00FE52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256"/>
    <w:rPr>
      <w:rFonts w:ascii="Tahoma" w:hAnsi="Tahoma" w:cs="Tahoma"/>
      <w:sz w:val="16"/>
      <w:szCs w:val="16"/>
      <w:lang w:eastAsia="ar-SA"/>
    </w:rPr>
  </w:style>
  <w:style w:type="paragraph" w:styleId="a8">
    <w:name w:val="Normal (Web)"/>
    <w:basedOn w:val="a"/>
    <w:uiPriority w:val="99"/>
    <w:unhideWhenUsed/>
    <w:rsid w:val="00244361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378C3"/>
    <w:rPr>
      <w:i/>
      <w:iCs/>
    </w:rPr>
  </w:style>
  <w:style w:type="paragraph" w:styleId="aa">
    <w:name w:val="header"/>
    <w:basedOn w:val="a"/>
    <w:link w:val="ab"/>
    <w:uiPriority w:val="99"/>
    <w:unhideWhenUsed/>
    <w:rsid w:val="009141F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41F7"/>
    <w:rPr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9141F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141F7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Karkavina</dc:creator>
  <cp:lastModifiedBy>shukurova</cp:lastModifiedBy>
  <cp:revision>17</cp:revision>
  <cp:lastPrinted>2013-02-21T05:54:00Z</cp:lastPrinted>
  <dcterms:created xsi:type="dcterms:W3CDTF">2012-03-14T12:59:00Z</dcterms:created>
  <dcterms:modified xsi:type="dcterms:W3CDTF">2013-02-21T06:13:00Z</dcterms:modified>
</cp:coreProperties>
</file>