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581F" w:rsidRPr="00C84320" w:rsidRDefault="00427FD3" w:rsidP="00C84320">
      <w:pPr>
        <w:jc w:val="center"/>
        <w:rPr>
          <w:b/>
          <w:sz w:val="24"/>
          <w:szCs w:val="24"/>
        </w:rPr>
      </w:pPr>
      <w:r w:rsidRPr="00C84320">
        <w:rPr>
          <w:spacing w:val="1"/>
          <w:sz w:val="24"/>
          <w:szCs w:val="24"/>
        </w:rPr>
        <w:t xml:space="preserve"> Акционерное общество «Сибирский химический комбинат»</w:t>
      </w:r>
    </w:p>
    <w:p w:rsidR="005F597C" w:rsidRPr="00C84320" w:rsidRDefault="00366F0C" w:rsidP="00C84320">
      <w:pPr>
        <w:jc w:val="both"/>
        <w:rPr>
          <w:sz w:val="24"/>
          <w:szCs w:val="24"/>
        </w:rPr>
      </w:pPr>
      <w:r>
        <w:rPr>
          <w:sz w:val="24"/>
          <w:szCs w:val="24"/>
        </w:rPr>
        <w:pict>
          <v:line id="_x0000_s1026" style="position:absolute;left:0;text-align:left;z-index:251657728" from="0,4.1pt" to="466.95pt,4.1pt" strokeweight="3pt">
            <v:stroke linestyle="thinThin"/>
          </v:line>
        </w:pict>
      </w:r>
      <w:r w:rsidR="005F597C" w:rsidRPr="00C84320">
        <w:rPr>
          <w:sz w:val="24"/>
          <w:szCs w:val="24"/>
        </w:rPr>
        <w:t xml:space="preserve">                                                                                   </w:t>
      </w:r>
    </w:p>
    <w:p w:rsidR="005F597C" w:rsidRPr="00B23368" w:rsidRDefault="005F597C" w:rsidP="00C84320">
      <w:pPr>
        <w:pStyle w:val="2"/>
        <w:ind w:right="141"/>
        <w:rPr>
          <w:b w:val="0"/>
          <w:sz w:val="24"/>
          <w:szCs w:val="24"/>
        </w:rPr>
      </w:pPr>
      <w:r w:rsidRPr="00C84320">
        <w:rPr>
          <w:b w:val="0"/>
          <w:sz w:val="24"/>
          <w:szCs w:val="24"/>
        </w:rPr>
        <w:t xml:space="preserve">ПРОТОКОЛ № </w:t>
      </w:r>
      <w:r w:rsidR="00427FD3" w:rsidRPr="00C84320">
        <w:rPr>
          <w:b w:val="0"/>
          <w:sz w:val="24"/>
          <w:szCs w:val="24"/>
        </w:rPr>
        <w:t>SH-2015/952</w:t>
      </w:r>
      <w:r w:rsidRPr="00C84320">
        <w:rPr>
          <w:b w:val="0"/>
          <w:sz w:val="24"/>
          <w:szCs w:val="24"/>
        </w:rPr>
        <w:t xml:space="preserve"> от </w:t>
      </w:r>
      <w:r w:rsidR="00427FD3" w:rsidRPr="00C84320">
        <w:rPr>
          <w:b w:val="0"/>
          <w:sz w:val="24"/>
          <w:szCs w:val="24"/>
        </w:rPr>
        <w:t>30.07.2015</w:t>
      </w:r>
    </w:p>
    <w:p w:rsidR="005F597C" w:rsidRPr="00B23368" w:rsidRDefault="00741E3C" w:rsidP="005F597C">
      <w:pPr>
        <w:shd w:val="clear" w:color="auto" w:fill="FFFFFF"/>
        <w:jc w:val="center"/>
        <w:rPr>
          <w:sz w:val="24"/>
          <w:szCs w:val="24"/>
        </w:rPr>
      </w:pPr>
      <w:r w:rsidRPr="00B23368">
        <w:rPr>
          <w:sz w:val="24"/>
          <w:szCs w:val="24"/>
        </w:rPr>
        <w:t xml:space="preserve">Заседания </w:t>
      </w:r>
      <w:r w:rsidR="00521C98" w:rsidRPr="00B23368">
        <w:rPr>
          <w:sz w:val="24"/>
          <w:szCs w:val="24"/>
        </w:rPr>
        <w:t xml:space="preserve">закупочной </w:t>
      </w:r>
      <w:r w:rsidR="005F597C" w:rsidRPr="00B23368">
        <w:rPr>
          <w:sz w:val="24"/>
          <w:szCs w:val="24"/>
        </w:rPr>
        <w:t>комиссии</w:t>
      </w:r>
    </w:p>
    <w:p w:rsidR="005F597C" w:rsidRPr="00B23368" w:rsidRDefault="005F597C" w:rsidP="005F597C">
      <w:pPr>
        <w:shd w:val="clear" w:color="auto" w:fill="FFFFFF"/>
        <w:jc w:val="center"/>
        <w:rPr>
          <w:sz w:val="24"/>
          <w:szCs w:val="24"/>
        </w:rPr>
      </w:pPr>
      <w:r w:rsidRPr="00B23368">
        <w:rPr>
          <w:sz w:val="24"/>
          <w:szCs w:val="24"/>
        </w:rPr>
        <w:t xml:space="preserve"> «</w:t>
      </w:r>
      <w:r w:rsidR="00E32675" w:rsidRPr="00B23368">
        <w:rPr>
          <w:sz w:val="24"/>
          <w:szCs w:val="24"/>
        </w:rPr>
        <w:t>Продление процедуры закупки</w:t>
      </w:r>
      <w:r w:rsidRPr="00B23368">
        <w:rPr>
          <w:sz w:val="24"/>
          <w:szCs w:val="24"/>
        </w:rPr>
        <w:t>»</w:t>
      </w:r>
    </w:p>
    <w:p w:rsidR="00C84320" w:rsidRDefault="00C84320" w:rsidP="00C84320">
      <w:pPr>
        <w:pStyle w:val="ab"/>
        <w:spacing w:after="0"/>
        <w:jc w:val="center"/>
        <w:outlineLvl w:val="0"/>
        <w:rPr>
          <w:rFonts w:ascii="Times New Roman" w:hAnsi="Times New Roman" w:cs="Times New Roman"/>
          <w:b/>
          <w:bCs/>
        </w:rPr>
      </w:pPr>
      <w:r w:rsidRPr="003056B1">
        <w:rPr>
          <w:rFonts w:ascii="Times New Roman" w:hAnsi="Times New Roman" w:cs="Times New Roman"/>
          <w:b/>
          <w:bCs/>
        </w:rPr>
        <w:t>по открытому запросу предложений на право заключения договора</w:t>
      </w:r>
    </w:p>
    <w:p w:rsidR="00C84320" w:rsidRPr="00B23368" w:rsidRDefault="00C84320" w:rsidP="00C84320">
      <w:pPr>
        <w:jc w:val="center"/>
        <w:outlineLvl w:val="0"/>
        <w:rPr>
          <w:sz w:val="24"/>
          <w:szCs w:val="24"/>
        </w:rPr>
      </w:pPr>
      <w:r w:rsidRPr="009C152D">
        <w:rPr>
          <w:b/>
          <w:bCs/>
        </w:rPr>
        <w:t xml:space="preserve">на выполнение работ по разработке проектной и рабочей документации по теме: «Модернизация СКУД ЖДКПП и АКПП АО «СХК» </w:t>
      </w:r>
      <w:r w:rsidRPr="00645C32">
        <w:rPr>
          <w:b/>
          <w:bCs/>
        </w:rPr>
        <w:t>(установка мониторов радиационных транспортных)»</w:t>
      </w:r>
    </w:p>
    <w:p w:rsidR="005F597C" w:rsidRPr="00B23368" w:rsidRDefault="005F597C" w:rsidP="005F597C">
      <w:pPr>
        <w:shd w:val="clear" w:color="auto" w:fill="FFFFFF"/>
        <w:jc w:val="both"/>
        <w:rPr>
          <w:sz w:val="24"/>
          <w:szCs w:val="24"/>
        </w:rPr>
      </w:pPr>
      <w:r w:rsidRPr="00B23368">
        <w:rPr>
          <w:sz w:val="24"/>
          <w:szCs w:val="24"/>
        </w:rPr>
        <w:tab/>
      </w:r>
      <w:r w:rsidRPr="00B23368">
        <w:rPr>
          <w:sz w:val="24"/>
          <w:szCs w:val="24"/>
        </w:rPr>
        <w:tab/>
      </w:r>
    </w:p>
    <w:p w:rsidR="00C84320" w:rsidRPr="00306EFB" w:rsidRDefault="00C84320" w:rsidP="00C84320">
      <w:pPr>
        <w:shd w:val="clear" w:color="auto" w:fill="FFFFFF"/>
        <w:jc w:val="both"/>
        <w:rPr>
          <w:sz w:val="24"/>
          <w:szCs w:val="24"/>
        </w:rPr>
      </w:pPr>
      <w:r w:rsidRPr="00306EFB">
        <w:rPr>
          <w:sz w:val="24"/>
          <w:szCs w:val="24"/>
        </w:rPr>
        <w:t>Повестка заседания:</w:t>
      </w:r>
    </w:p>
    <w:p w:rsidR="00C84320" w:rsidRPr="00306EFB" w:rsidRDefault="00C84320" w:rsidP="00C84320">
      <w:pPr>
        <w:shd w:val="clear" w:color="auto" w:fill="FFFFFF"/>
        <w:jc w:val="both"/>
        <w:rPr>
          <w:sz w:val="24"/>
          <w:szCs w:val="24"/>
        </w:rPr>
      </w:pPr>
      <w:r w:rsidRPr="00306EFB">
        <w:rPr>
          <w:sz w:val="24"/>
          <w:szCs w:val="24"/>
        </w:rPr>
        <w:t xml:space="preserve">Продление процедуры закупки. </w:t>
      </w:r>
    </w:p>
    <w:p w:rsidR="00C84320" w:rsidRPr="00306EFB" w:rsidRDefault="00C84320" w:rsidP="00C84320">
      <w:pPr>
        <w:shd w:val="clear" w:color="auto" w:fill="FFFFFF"/>
        <w:jc w:val="both"/>
        <w:rPr>
          <w:b/>
          <w:sz w:val="24"/>
          <w:szCs w:val="24"/>
        </w:rPr>
      </w:pPr>
      <w:r w:rsidRPr="00306EFB">
        <w:rPr>
          <w:i/>
          <w:sz w:val="24"/>
          <w:szCs w:val="24"/>
        </w:rPr>
        <w:t>Заседание Единой закупочной комиссии ОАО «СХК» по размещению заказа проводится в заочной форме.</w:t>
      </w:r>
    </w:p>
    <w:p w:rsidR="00C84320" w:rsidRPr="00306EFB" w:rsidRDefault="00C84320" w:rsidP="00C84320">
      <w:pPr>
        <w:shd w:val="clear" w:color="auto" w:fill="FFFFFF"/>
        <w:jc w:val="both"/>
        <w:rPr>
          <w:sz w:val="24"/>
          <w:szCs w:val="24"/>
        </w:rPr>
      </w:pPr>
      <w:r w:rsidRPr="00306EFB">
        <w:rPr>
          <w:sz w:val="24"/>
          <w:szCs w:val="24"/>
        </w:rPr>
        <w:t>Извещение о проведении запроса предложений и документация по проведению запроса предложений №98/4850 опубликованы «16» июня 2015 года в информационно-телекоммуникационной сети «Интернет» на официальном сайте Российской Федерации для размещения информации о размещении заказов http://www.zakupki.gov.ru/, закупка 31502466188, на официальном сайте о размещении заказов на закупки товаров, работ и услуг для нужд Госкорпорации «Росатом» http://zakupki.rosatom.ru/, закупка №150616/0506/349, на ЭТП АКД, закупка №R027300.</w:t>
      </w:r>
    </w:p>
    <w:p w:rsidR="00C84320" w:rsidRPr="00306EFB" w:rsidRDefault="00C84320" w:rsidP="00C84320">
      <w:pPr>
        <w:shd w:val="clear" w:color="auto" w:fill="FFFFFF"/>
        <w:jc w:val="both"/>
        <w:rPr>
          <w:snapToGrid w:val="0"/>
          <w:sz w:val="24"/>
          <w:szCs w:val="24"/>
        </w:rPr>
      </w:pPr>
    </w:p>
    <w:p w:rsidR="00C84320" w:rsidRPr="00306EFB" w:rsidRDefault="00C84320" w:rsidP="00C84320">
      <w:pPr>
        <w:shd w:val="clear" w:color="auto" w:fill="FFFFFF"/>
        <w:jc w:val="both"/>
        <w:rPr>
          <w:snapToGrid w:val="0"/>
          <w:sz w:val="24"/>
          <w:szCs w:val="24"/>
        </w:rPr>
      </w:pPr>
      <w:r w:rsidRPr="00306EFB">
        <w:rPr>
          <w:snapToGrid w:val="0"/>
          <w:sz w:val="24"/>
          <w:szCs w:val="24"/>
        </w:rPr>
        <w:t xml:space="preserve">Процедура открытия доступа к поданным заявкам состоялась </w:t>
      </w:r>
      <w:r w:rsidRPr="00306EFB">
        <w:rPr>
          <w:sz w:val="24"/>
          <w:szCs w:val="24"/>
        </w:rPr>
        <w:t>«30» июня 2015г,</w:t>
      </w:r>
      <w:r w:rsidRPr="00306EFB">
        <w:rPr>
          <w:snapToGrid w:val="0"/>
          <w:sz w:val="24"/>
          <w:szCs w:val="24"/>
        </w:rPr>
        <w:t xml:space="preserve"> согласно протоколу «Открытие доступа к поданным заявкам» № SH-2015/812 от 30.06.2015г.</w:t>
      </w:r>
    </w:p>
    <w:p w:rsidR="00C84320" w:rsidRPr="00306EFB" w:rsidRDefault="00C84320" w:rsidP="00C84320">
      <w:pPr>
        <w:shd w:val="clear" w:color="auto" w:fill="FFFFFF"/>
        <w:jc w:val="both"/>
        <w:rPr>
          <w:snapToGrid w:val="0"/>
          <w:sz w:val="24"/>
          <w:szCs w:val="24"/>
        </w:rPr>
      </w:pPr>
    </w:p>
    <w:p w:rsidR="00C84320" w:rsidRPr="00306EFB" w:rsidRDefault="00C84320" w:rsidP="00C84320">
      <w:pPr>
        <w:shd w:val="clear" w:color="auto" w:fill="FFFFFF"/>
        <w:jc w:val="both"/>
        <w:rPr>
          <w:noProof/>
          <w:sz w:val="24"/>
          <w:szCs w:val="24"/>
        </w:rPr>
      </w:pPr>
      <w:r w:rsidRPr="00306EFB">
        <w:rPr>
          <w:snapToGrid w:val="0"/>
          <w:sz w:val="24"/>
          <w:szCs w:val="24"/>
        </w:rPr>
        <w:t>На процедуру закупки поступили и были зарегистрированы заявки:</w:t>
      </w:r>
    </w:p>
    <w:p w:rsidR="00C84320" w:rsidRPr="00306EFB" w:rsidRDefault="00C84320" w:rsidP="00C84320">
      <w:pPr>
        <w:shd w:val="clear" w:color="auto" w:fill="FFFFFF"/>
        <w:jc w:val="both"/>
        <w:rPr>
          <w:sz w:val="24"/>
          <w:szCs w:val="24"/>
        </w:rPr>
      </w:pPr>
    </w:p>
    <w:tbl>
      <w:tblPr>
        <w:tblW w:w="10916" w:type="dxa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3687"/>
        <w:gridCol w:w="1417"/>
        <w:gridCol w:w="1701"/>
        <w:gridCol w:w="1701"/>
        <w:gridCol w:w="2410"/>
      </w:tblGrid>
      <w:tr w:rsidR="00C84320" w:rsidRPr="00306EFB" w:rsidTr="00087DA7">
        <w:tc>
          <w:tcPr>
            <w:tcW w:w="3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C84320" w:rsidRPr="00306EFB" w:rsidRDefault="00C84320" w:rsidP="00087DA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306EFB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C84320" w:rsidRPr="00306EFB" w:rsidRDefault="00C84320" w:rsidP="00087DA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306EFB">
              <w:rPr>
                <w:sz w:val="24"/>
                <w:szCs w:val="24"/>
              </w:rPr>
              <w:t>ИНН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C84320" w:rsidRPr="00306EFB" w:rsidRDefault="00C84320" w:rsidP="00087DA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306EFB">
              <w:rPr>
                <w:sz w:val="24"/>
                <w:szCs w:val="24"/>
              </w:rPr>
              <w:t>Дата подачи заявок, время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C84320" w:rsidRPr="00306EFB" w:rsidRDefault="00C84320" w:rsidP="00087DA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306EFB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C84320" w:rsidRPr="00306EFB" w:rsidRDefault="00C84320" w:rsidP="00087DA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306EFB">
              <w:rPr>
                <w:sz w:val="24"/>
                <w:szCs w:val="24"/>
              </w:rPr>
              <w:t>Цена заявки с НДС/ без НДС</w:t>
            </w:r>
          </w:p>
        </w:tc>
      </w:tr>
      <w:tr w:rsidR="00C84320" w:rsidRPr="00306EFB" w:rsidTr="00087DA7">
        <w:tc>
          <w:tcPr>
            <w:tcW w:w="3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C84320" w:rsidRPr="00306EFB" w:rsidRDefault="00C84320" w:rsidP="00087DA7">
            <w:pPr>
              <w:rPr>
                <w:sz w:val="20"/>
              </w:rPr>
            </w:pPr>
            <w:r w:rsidRPr="00306EFB">
              <w:rPr>
                <w:snapToGrid w:val="0"/>
                <w:sz w:val="20"/>
              </w:rPr>
              <w:t>АКЦИОНЕРНОЕ ОБЩЕСТВО «ФЕДЕРАЛЬНЫЙ ЦЕНТР НАУКИ И ВЫСОКИХ ТЕХНОЛОГИЙ «СПЕЦИАЛЬНОЕ НАУЧНО-ПРОИЗВОДСТВЕННОЕ ОБЪЕДИНЕНИЕ «ЭЛЕРОН»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C84320" w:rsidRPr="00306EFB" w:rsidRDefault="00C84320" w:rsidP="00087DA7">
            <w:pPr>
              <w:rPr>
                <w:sz w:val="20"/>
              </w:rPr>
            </w:pPr>
            <w:r w:rsidRPr="00306EFB">
              <w:rPr>
                <w:snapToGrid w:val="0"/>
                <w:sz w:val="20"/>
                <w:lang w:val="en-US"/>
              </w:rPr>
              <w:t>7724313681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C84320" w:rsidRPr="00306EFB" w:rsidRDefault="00C84320" w:rsidP="00087DA7">
            <w:pPr>
              <w:rPr>
                <w:sz w:val="20"/>
                <w:lang w:val="en-US"/>
              </w:rPr>
            </w:pPr>
            <w:r w:rsidRPr="00306EFB">
              <w:rPr>
                <w:sz w:val="20"/>
                <w:lang w:val="en-US"/>
              </w:rPr>
              <w:t>29.06.2015 13:30:48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C84320" w:rsidRPr="00306EFB" w:rsidRDefault="00C84320" w:rsidP="00087DA7">
            <w:pPr>
              <w:rPr>
                <w:sz w:val="20"/>
              </w:rPr>
            </w:pPr>
            <w:r w:rsidRPr="00306EFB">
              <w:rPr>
                <w:snapToGrid w:val="0"/>
                <w:sz w:val="20"/>
              </w:rPr>
              <w:t>115563, МОСКВА Г, ГЕНЕРАЛА БЕЛОВА УЛ, 14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C84320" w:rsidRPr="00306EFB" w:rsidRDefault="00C84320" w:rsidP="00087DA7">
            <w:pPr>
              <w:rPr>
                <w:sz w:val="20"/>
              </w:rPr>
            </w:pPr>
            <w:r w:rsidRPr="00306EFB">
              <w:rPr>
                <w:snapToGrid w:val="0"/>
                <w:sz w:val="20"/>
                <w:lang w:val="en-US"/>
              </w:rPr>
              <w:t>94.357,52 РУБ. С НДС</w:t>
            </w:r>
          </w:p>
        </w:tc>
      </w:tr>
      <w:tr w:rsidR="00C84320" w:rsidRPr="00306EFB" w:rsidTr="00087DA7">
        <w:tc>
          <w:tcPr>
            <w:tcW w:w="3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C84320" w:rsidRPr="00306EFB" w:rsidRDefault="00C84320" w:rsidP="00087DA7">
            <w:pPr>
              <w:rPr>
                <w:sz w:val="20"/>
              </w:rPr>
            </w:pPr>
            <w:r w:rsidRPr="00306EFB">
              <w:rPr>
                <w:snapToGrid w:val="0"/>
                <w:sz w:val="20"/>
              </w:rPr>
              <w:t>АКЦИОНЕРНОЕ ОБЩЕСТВО «НАУЧНО-ТЕХНИЧЕСКИЙ ЦЕНТР «ЯДЕРНО-ФИЗИЧЕСКИЕ ИССЛЕДОВАНИЯ»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C84320" w:rsidRPr="00306EFB" w:rsidRDefault="00C84320" w:rsidP="00087DA7">
            <w:pPr>
              <w:rPr>
                <w:sz w:val="20"/>
              </w:rPr>
            </w:pPr>
            <w:r w:rsidRPr="00306EFB">
              <w:rPr>
                <w:snapToGrid w:val="0"/>
                <w:sz w:val="20"/>
                <w:lang w:val="en-US"/>
              </w:rPr>
              <w:t>7802441926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C84320" w:rsidRPr="00306EFB" w:rsidRDefault="00C84320" w:rsidP="00087DA7">
            <w:pPr>
              <w:rPr>
                <w:sz w:val="20"/>
                <w:lang w:val="en-US"/>
              </w:rPr>
            </w:pPr>
            <w:r w:rsidRPr="00306EFB">
              <w:rPr>
                <w:sz w:val="20"/>
                <w:lang w:val="en-US"/>
              </w:rPr>
              <w:t>29.06.2015 17:48:43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C84320" w:rsidRPr="00306EFB" w:rsidRDefault="00C84320" w:rsidP="00087DA7">
            <w:pPr>
              <w:rPr>
                <w:sz w:val="20"/>
              </w:rPr>
            </w:pPr>
            <w:r w:rsidRPr="00306EFB">
              <w:rPr>
                <w:snapToGrid w:val="0"/>
                <w:sz w:val="20"/>
              </w:rPr>
              <w:t>194021, САНКТ-ПЕТЕРБУРГ Г, 2-Й МУРИНСКИЙ ПР-КТ, 28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C84320" w:rsidRPr="00306EFB" w:rsidRDefault="00C84320" w:rsidP="00087DA7">
            <w:pPr>
              <w:rPr>
                <w:sz w:val="20"/>
              </w:rPr>
            </w:pPr>
            <w:r w:rsidRPr="00306EFB">
              <w:rPr>
                <w:snapToGrid w:val="0"/>
                <w:sz w:val="20"/>
                <w:lang w:val="en-US"/>
              </w:rPr>
              <w:t>747.659,10 РУБ. С НДС</w:t>
            </w:r>
          </w:p>
        </w:tc>
      </w:tr>
      <w:tr w:rsidR="00C84320" w:rsidRPr="00306EFB" w:rsidTr="00087DA7">
        <w:tc>
          <w:tcPr>
            <w:tcW w:w="3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C84320" w:rsidRPr="00306EFB" w:rsidRDefault="00C84320" w:rsidP="00087DA7">
            <w:pPr>
              <w:rPr>
                <w:sz w:val="20"/>
              </w:rPr>
            </w:pPr>
            <w:r w:rsidRPr="00306EFB">
              <w:rPr>
                <w:snapToGrid w:val="0"/>
                <w:sz w:val="20"/>
              </w:rPr>
              <w:t>АКЦИОНЕРНОЕ ОБЩЕСТВО «ЦЕНТРАЛЬНЫЙ ПРОЕКТНО-ТЕХНОЛОГИЧЕСКИЙ ИНСТИТУТ»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C84320" w:rsidRPr="00306EFB" w:rsidRDefault="00C84320" w:rsidP="00087DA7">
            <w:pPr>
              <w:rPr>
                <w:sz w:val="20"/>
              </w:rPr>
            </w:pPr>
            <w:r w:rsidRPr="00306EFB">
              <w:rPr>
                <w:snapToGrid w:val="0"/>
                <w:sz w:val="20"/>
                <w:lang w:val="en-US"/>
              </w:rPr>
              <w:t>7724779465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C84320" w:rsidRPr="00306EFB" w:rsidRDefault="00C84320" w:rsidP="00087DA7">
            <w:pPr>
              <w:rPr>
                <w:sz w:val="20"/>
                <w:lang w:val="en-US"/>
              </w:rPr>
            </w:pPr>
            <w:r w:rsidRPr="00306EFB">
              <w:rPr>
                <w:sz w:val="20"/>
                <w:lang w:val="en-US"/>
              </w:rPr>
              <w:t>29.06.2015 19:06:23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C84320" w:rsidRPr="00306EFB" w:rsidRDefault="00C84320" w:rsidP="00087DA7">
            <w:pPr>
              <w:rPr>
                <w:sz w:val="20"/>
              </w:rPr>
            </w:pPr>
            <w:r w:rsidRPr="00306EFB">
              <w:rPr>
                <w:snapToGrid w:val="0"/>
                <w:sz w:val="20"/>
              </w:rPr>
              <w:t>115409, Г. МОСКВА, КАШИРСКОЕ Ш., Д. 49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C84320" w:rsidRPr="00306EFB" w:rsidRDefault="00C84320" w:rsidP="00087DA7">
            <w:pPr>
              <w:rPr>
                <w:sz w:val="20"/>
              </w:rPr>
            </w:pPr>
            <w:r w:rsidRPr="00306EFB">
              <w:rPr>
                <w:snapToGrid w:val="0"/>
                <w:sz w:val="20"/>
                <w:lang w:val="en-US"/>
              </w:rPr>
              <w:t>650.432,52 РУБ. С НДС</w:t>
            </w:r>
          </w:p>
        </w:tc>
      </w:tr>
    </w:tbl>
    <w:p w:rsidR="00C84320" w:rsidRPr="00306EFB" w:rsidRDefault="00C84320" w:rsidP="00C84320">
      <w:pPr>
        <w:shd w:val="clear" w:color="auto" w:fill="FFFFFF"/>
        <w:jc w:val="both"/>
        <w:rPr>
          <w:noProof/>
          <w:sz w:val="24"/>
          <w:szCs w:val="24"/>
        </w:rPr>
      </w:pPr>
    </w:p>
    <w:p w:rsidR="00C84320" w:rsidRPr="00306EFB" w:rsidRDefault="00C84320" w:rsidP="00C84320">
      <w:pPr>
        <w:shd w:val="clear" w:color="auto" w:fill="FFFFFF"/>
        <w:jc w:val="both"/>
        <w:rPr>
          <w:sz w:val="24"/>
          <w:szCs w:val="24"/>
        </w:rPr>
      </w:pPr>
      <w:r w:rsidRPr="00306EFB">
        <w:rPr>
          <w:b/>
          <w:sz w:val="24"/>
          <w:szCs w:val="24"/>
        </w:rPr>
        <w:t>Комиссия решила:</w:t>
      </w:r>
    </w:p>
    <w:p w:rsidR="00C84320" w:rsidRPr="00306EFB" w:rsidRDefault="00C84320" w:rsidP="00C84320">
      <w:pPr>
        <w:shd w:val="clear" w:color="auto" w:fill="FFFFFF"/>
        <w:jc w:val="both"/>
        <w:rPr>
          <w:sz w:val="24"/>
          <w:szCs w:val="24"/>
        </w:rPr>
      </w:pPr>
      <w:r w:rsidRPr="00306EFB">
        <w:rPr>
          <w:sz w:val="24"/>
          <w:szCs w:val="24"/>
        </w:rPr>
        <w:t>На основании п. 14.8.11 Единого отраслевого стандарта закупок (положения о закупках) Госкорпорации «Росатом», продлить срок рассмотрения заявок, срок оценки и сопоставления заявок и назначить:</w:t>
      </w:r>
    </w:p>
    <w:p w:rsidR="00C84320" w:rsidRPr="00306EFB" w:rsidRDefault="00C84320" w:rsidP="00C84320">
      <w:pPr>
        <w:shd w:val="clear" w:color="auto" w:fill="FFFFFF"/>
        <w:jc w:val="both"/>
        <w:rPr>
          <w:sz w:val="24"/>
          <w:szCs w:val="24"/>
        </w:rPr>
      </w:pPr>
      <w:r w:rsidRPr="00306EFB">
        <w:rPr>
          <w:sz w:val="24"/>
          <w:szCs w:val="24"/>
        </w:rPr>
        <w:t xml:space="preserve">дату рассмотрения заявок не позднее </w:t>
      </w:r>
      <w:r>
        <w:rPr>
          <w:b/>
          <w:sz w:val="24"/>
          <w:szCs w:val="24"/>
        </w:rPr>
        <w:t>14.08.2015</w:t>
      </w:r>
      <w:r w:rsidRPr="00306EFB">
        <w:rPr>
          <w:b/>
          <w:sz w:val="24"/>
          <w:szCs w:val="24"/>
        </w:rPr>
        <w:t>г</w:t>
      </w:r>
    </w:p>
    <w:p w:rsidR="00C84320" w:rsidRPr="00306EFB" w:rsidRDefault="00C84320" w:rsidP="00C84320">
      <w:pPr>
        <w:shd w:val="clear" w:color="auto" w:fill="FFFFFF"/>
        <w:jc w:val="both"/>
        <w:rPr>
          <w:sz w:val="24"/>
          <w:szCs w:val="24"/>
        </w:rPr>
      </w:pPr>
      <w:r w:rsidRPr="00306EFB">
        <w:rPr>
          <w:sz w:val="24"/>
          <w:szCs w:val="24"/>
        </w:rPr>
        <w:t xml:space="preserve">дату оценки и сопоставления заявок не позднее </w:t>
      </w:r>
      <w:r>
        <w:rPr>
          <w:b/>
          <w:sz w:val="24"/>
          <w:szCs w:val="24"/>
        </w:rPr>
        <w:t>27.08.2015</w:t>
      </w:r>
      <w:r w:rsidRPr="00306EFB">
        <w:rPr>
          <w:b/>
          <w:sz w:val="24"/>
          <w:szCs w:val="24"/>
        </w:rPr>
        <w:t>г</w:t>
      </w:r>
    </w:p>
    <w:p w:rsidR="00C84320" w:rsidRPr="00306EFB" w:rsidRDefault="00C84320" w:rsidP="00C84320">
      <w:pPr>
        <w:shd w:val="clear" w:color="auto" w:fill="FFFFFF"/>
        <w:jc w:val="both"/>
        <w:rPr>
          <w:b/>
          <w:sz w:val="24"/>
          <w:szCs w:val="24"/>
        </w:rPr>
      </w:pPr>
    </w:p>
    <w:p w:rsidR="0023598C" w:rsidRDefault="00C84320" w:rsidP="00C84320">
      <w:pPr>
        <w:shd w:val="clear" w:color="auto" w:fill="FFFFFF"/>
        <w:rPr>
          <w:sz w:val="20"/>
        </w:rPr>
      </w:pPr>
      <w:r w:rsidRPr="00306EFB">
        <w:rPr>
          <w:sz w:val="24"/>
          <w:szCs w:val="24"/>
        </w:rPr>
        <w:t xml:space="preserve">Настоящий протокол подлежит размещению на сайте для размещения информации о размещении заказов </w:t>
      </w:r>
      <w:hyperlink r:id="rId6" w:history="1">
        <w:r w:rsidRPr="00306EFB">
          <w:rPr>
            <w:rStyle w:val="a3"/>
            <w:sz w:val="24"/>
            <w:szCs w:val="24"/>
          </w:rPr>
          <w:t>http://zakupki.rosatom.ru</w:t>
        </w:r>
      </w:hyperlink>
      <w:r w:rsidRPr="00306EFB">
        <w:rPr>
          <w:sz w:val="24"/>
          <w:szCs w:val="24"/>
        </w:rPr>
        <w:br/>
      </w:r>
    </w:p>
    <w:p w:rsidR="00D46384" w:rsidRDefault="00D46384" w:rsidP="00E32675">
      <w:pPr>
        <w:shd w:val="clear" w:color="auto" w:fill="FFFFFF"/>
        <w:rPr>
          <w:sz w:val="20"/>
        </w:rPr>
      </w:pPr>
    </w:p>
    <w:p w:rsidR="00FC4929" w:rsidRDefault="00FC4929" w:rsidP="00E32675">
      <w:pPr>
        <w:shd w:val="clear" w:color="auto" w:fill="FFFFFF"/>
        <w:rPr>
          <w:sz w:val="20"/>
        </w:rPr>
      </w:pPr>
    </w:p>
    <w:p w:rsidR="00FC4929" w:rsidRDefault="00FC4929" w:rsidP="00FC4929">
      <w:pPr>
        <w:shd w:val="clear" w:color="auto" w:fill="FFFFFF"/>
        <w:rPr>
          <w:sz w:val="20"/>
        </w:rPr>
      </w:pPr>
    </w:p>
    <w:p w:rsidR="00FC4929" w:rsidRDefault="00FC4929" w:rsidP="00FC4929">
      <w:pPr>
        <w:shd w:val="clear" w:color="auto" w:fill="FFFFFF"/>
        <w:rPr>
          <w:sz w:val="20"/>
        </w:rPr>
      </w:pPr>
      <w:r>
        <w:rPr>
          <w:sz w:val="20"/>
        </w:rPr>
        <w:tab/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FC4929" w:rsidTr="00FC4929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FC4929" w:rsidRDefault="00FC4929" w:rsidP="00FC4929">
            <w:pPr>
              <w:rPr>
                <w:sz w:val="20"/>
              </w:rPr>
            </w:pPr>
            <w:r>
              <w:rPr>
                <w:sz w:val="20"/>
              </w:rP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FC4929" w:rsidRDefault="00FC4929" w:rsidP="00FC4929">
            <w:pPr>
              <w:rPr>
                <w:sz w:val="20"/>
              </w:rPr>
            </w:pPr>
            <w:r>
              <w:rPr>
                <w:sz w:val="20"/>
              </w:rP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FC4929" w:rsidRDefault="00FC4929" w:rsidP="00FC4929">
            <w:pPr>
              <w:rPr>
                <w:sz w:val="20"/>
              </w:rPr>
            </w:pPr>
            <w:r>
              <w:rPr>
                <w:sz w:val="20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FC4929" w:rsidRDefault="00FC4929" w:rsidP="00FC4929">
            <w:pPr>
              <w:rPr>
                <w:sz w:val="20"/>
              </w:rPr>
            </w:pPr>
            <w:r>
              <w:rPr>
                <w:sz w:val="20"/>
              </w:rPr>
              <w:t>ЭП</w:t>
            </w:r>
          </w:p>
        </w:tc>
      </w:tr>
      <w:tr w:rsidR="00FC4929" w:rsidTr="00FC4929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FC4929" w:rsidRDefault="00FC4929" w:rsidP="00FC4929">
            <w:pPr>
              <w:rPr>
                <w:sz w:val="20"/>
              </w:rPr>
            </w:pPr>
            <w:r>
              <w:rPr>
                <w:sz w:val="20"/>
              </w:rPr>
              <w:t>Волков Владимир Иванович</w:t>
            </w:r>
          </w:p>
        </w:tc>
        <w:tc>
          <w:tcPr>
            <w:tcW w:w="2534" w:type="dxa"/>
            <w:shd w:val="clear" w:color="auto" w:fill="auto"/>
          </w:tcPr>
          <w:p w:rsidR="00FC4929" w:rsidRDefault="00FC4929" w:rsidP="00FC4929">
            <w:pPr>
              <w:rPr>
                <w:sz w:val="20"/>
              </w:rPr>
            </w:pPr>
            <w:r>
              <w:rPr>
                <w:sz w:val="20"/>
              </w:rPr>
              <w:t>30.07.2015</w:t>
            </w:r>
          </w:p>
        </w:tc>
        <w:tc>
          <w:tcPr>
            <w:tcW w:w="2534" w:type="dxa"/>
            <w:shd w:val="clear" w:color="auto" w:fill="auto"/>
          </w:tcPr>
          <w:p w:rsidR="00FC4929" w:rsidRDefault="00FC4929" w:rsidP="00FC4929">
            <w:pPr>
              <w:rPr>
                <w:sz w:val="20"/>
              </w:rPr>
            </w:pPr>
            <w:r>
              <w:rPr>
                <w:sz w:val="20"/>
              </w:rPr>
              <w:t>Доверенность № 19/260Д от 10.12.2014</w:t>
            </w:r>
          </w:p>
        </w:tc>
        <w:tc>
          <w:tcPr>
            <w:tcW w:w="2535" w:type="dxa"/>
            <w:shd w:val="clear" w:color="auto" w:fill="auto"/>
          </w:tcPr>
          <w:p w:rsidR="00FC4929" w:rsidRDefault="00FC4929" w:rsidP="00FC4929">
            <w:pPr>
              <w:rPr>
                <w:sz w:val="20"/>
              </w:rPr>
            </w:pPr>
            <w:r>
              <w:rPr>
                <w:sz w:val="20"/>
              </w:rPr>
              <w:t>№ 13 15 64 fa 00 01 00 00 03 07</w:t>
            </w:r>
          </w:p>
        </w:tc>
      </w:tr>
      <w:tr w:rsidR="00FC4929" w:rsidTr="00FC4929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FC4929" w:rsidRDefault="00FC4929" w:rsidP="00FC4929">
            <w:pPr>
              <w:rPr>
                <w:sz w:val="20"/>
              </w:rPr>
            </w:pPr>
            <w:r>
              <w:rPr>
                <w:sz w:val="20"/>
              </w:rPr>
              <w:t>Румянцева Светлана Николаевна</w:t>
            </w:r>
          </w:p>
        </w:tc>
        <w:tc>
          <w:tcPr>
            <w:tcW w:w="2534" w:type="dxa"/>
            <w:shd w:val="clear" w:color="auto" w:fill="auto"/>
          </w:tcPr>
          <w:p w:rsidR="00FC4929" w:rsidRDefault="00FC4929" w:rsidP="00FC4929">
            <w:pPr>
              <w:rPr>
                <w:sz w:val="20"/>
              </w:rPr>
            </w:pPr>
            <w:r>
              <w:rPr>
                <w:sz w:val="20"/>
              </w:rPr>
              <w:t>31.07.2015</w:t>
            </w:r>
          </w:p>
        </w:tc>
        <w:tc>
          <w:tcPr>
            <w:tcW w:w="2534" w:type="dxa"/>
            <w:shd w:val="clear" w:color="auto" w:fill="auto"/>
          </w:tcPr>
          <w:p w:rsidR="00FC4929" w:rsidRDefault="00FC4929" w:rsidP="00FC4929">
            <w:pPr>
              <w:rPr>
                <w:sz w:val="20"/>
              </w:rPr>
            </w:pPr>
            <w:r>
              <w:rPr>
                <w:sz w:val="20"/>
              </w:rPr>
              <w:t>Доверенность № 11/8/2014-ДОВ от 24.12.2014</w:t>
            </w:r>
          </w:p>
        </w:tc>
        <w:tc>
          <w:tcPr>
            <w:tcW w:w="2535" w:type="dxa"/>
            <w:shd w:val="clear" w:color="auto" w:fill="auto"/>
          </w:tcPr>
          <w:p w:rsidR="00FC4929" w:rsidRDefault="00FC4929" w:rsidP="00FC4929">
            <w:pPr>
              <w:rPr>
                <w:sz w:val="20"/>
              </w:rPr>
            </w:pPr>
            <w:r>
              <w:rPr>
                <w:sz w:val="20"/>
              </w:rPr>
              <w:t>№ 5f 0b 37 77 00 01 00 00 02 f6</w:t>
            </w:r>
          </w:p>
        </w:tc>
      </w:tr>
      <w:tr w:rsidR="00FC4929" w:rsidTr="00FC4929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FC4929" w:rsidRDefault="00FC4929" w:rsidP="00FC4929">
            <w:pPr>
              <w:rPr>
                <w:sz w:val="20"/>
              </w:rPr>
            </w:pPr>
            <w:r>
              <w:rPr>
                <w:sz w:val="20"/>
              </w:rPr>
              <w:t>Котова Оксана Владимировна</w:t>
            </w:r>
          </w:p>
        </w:tc>
        <w:tc>
          <w:tcPr>
            <w:tcW w:w="2534" w:type="dxa"/>
            <w:shd w:val="clear" w:color="auto" w:fill="auto"/>
          </w:tcPr>
          <w:p w:rsidR="00FC4929" w:rsidRDefault="00FC4929" w:rsidP="00FC4929">
            <w:pPr>
              <w:rPr>
                <w:sz w:val="20"/>
              </w:rPr>
            </w:pPr>
            <w:r>
              <w:rPr>
                <w:sz w:val="20"/>
              </w:rPr>
              <w:t>30.07.2015</w:t>
            </w:r>
          </w:p>
        </w:tc>
        <w:tc>
          <w:tcPr>
            <w:tcW w:w="2534" w:type="dxa"/>
            <w:shd w:val="clear" w:color="auto" w:fill="auto"/>
          </w:tcPr>
          <w:p w:rsidR="00FC4929" w:rsidRDefault="00FC4929" w:rsidP="00FC4929">
            <w:pPr>
              <w:rPr>
                <w:sz w:val="20"/>
              </w:rPr>
            </w:pPr>
            <w:r>
              <w:rPr>
                <w:sz w:val="20"/>
              </w:rPr>
              <w:t>Доверенность № 19/244Д от 25.11.2014</w:t>
            </w:r>
          </w:p>
        </w:tc>
        <w:tc>
          <w:tcPr>
            <w:tcW w:w="2535" w:type="dxa"/>
            <w:shd w:val="clear" w:color="auto" w:fill="auto"/>
          </w:tcPr>
          <w:p w:rsidR="00FC4929" w:rsidRDefault="00FC4929" w:rsidP="00FC4929">
            <w:pPr>
              <w:rPr>
                <w:sz w:val="20"/>
              </w:rPr>
            </w:pPr>
            <w:r>
              <w:rPr>
                <w:sz w:val="20"/>
              </w:rPr>
              <w:t>№ 55 fc b8 d6 00 01 00 00 02 f1</w:t>
            </w:r>
          </w:p>
        </w:tc>
      </w:tr>
      <w:tr w:rsidR="00FC4929" w:rsidTr="00FC4929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FC4929" w:rsidRDefault="00FC4929" w:rsidP="00FC4929">
            <w:pPr>
              <w:rPr>
                <w:sz w:val="20"/>
              </w:rPr>
            </w:pPr>
            <w:r>
              <w:rPr>
                <w:sz w:val="20"/>
              </w:rPr>
              <w:t>Шапкина Елена Александровна</w:t>
            </w:r>
          </w:p>
        </w:tc>
        <w:tc>
          <w:tcPr>
            <w:tcW w:w="2534" w:type="dxa"/>
            <w:shd w:val="clear" w:color="auto" w:fill="auto"/>
          </w:tcPr>
          <w:p w:rsidR="00FC4929" w:rsidRDefault="00FC4929" w:rsidP="00FC4929">
            <w:pPr>
              <w:rPr>
                <w:sz w:val="20"/>
              </w:rPr>
            </w:pPr>
            <w:r>
              <w:rPr>
                <w:sz w:val="20"/>
              </w:rPr>
              <w:t>30.07.2015</w:t>
            </w:r>
          </w:p>
        </w:tc>
        <w:tc>
          <w:tcPr>
            <w:tcW w:w="2534" w:type="dxa"/>
            <w:shd w:val="clear" w:color="auto" w:fill="auto"/>
          </w:tcPr>
          <w:p w:rsidR="00FC4929" w:rsidRDefault="00FC4929" w:rsidP="00FC4929">
            <w:pPr>
              <w:rPr>
                <w:sz w:val="20"/>
              </w:rPr>
            </w:pPr>
            <w:r>
              <w:rPr>
                <w:sz w:val="20"/>
              </w:rPr>
              <w:t>Доверенность № 19/231Д от 25.11.2014</w:t>
            </w:r>
          </w:p>
        </w:tc>
        <w:tc>
          <w:tcPr>
            <w:tcW w:w="2535" w:type="dxa"/>
            <w:shd w:val="clear" w:color="auto" w:fill="auto"/>
          </w:tcPr>
          <w:p w:rsidR="00FC4929" w:rsidRDefault="00FC4929" w:rsidP="00FC4929">
            <w:pPr>
              <w:rPr>
                <w:sz w:val="20"/>
              </w:rPr>
            </w:pPr>
            <w:r>
              <w:rPr>
                <w:sz w:val="20"/>
              </w:rPr>
              <w:t>№ 5a ae cd e5 00 01 00 00 02 f3</w:t>
            </w:r>
          </w:p>
        </w:tc>
      </w:tr>
    </w:tbl>
    <w:p w:rsidR="00D46384" w:rsidRDefault="00D46384" w:rsidP="00FC4929">
      <w:pPr>
        <w:shd w:val="clear" w:color="auto" w:fill="FFFFFF"/>
        <w:rPr>
          <w:sz w:val="20"/>
        </w:rPr>
      </w:pPr>
    </w:p>
    <w:sectPr w:rsidR="00D46384" w:rsidSect="00C84320">
      <w:headerReference w:type="default" r:id="rId7"/>
      <w:footerReference w:type="default" r:id="rId8"/>
      <w:pgSz w:w="11906" w:h="16838"/>
      <w:pgMar w:top="568" w:right="851" w:bottom="1134" w:left="1134" w:header="709" w:footer="709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B5C09" w:rsidRDefault="003B5C09">
      <w:r>
        <w:separator/>
      </w:r>
    </w:p>
  </w:endnote>
  <w:endnote w:type="continuationSeparator" w:id="0">
    <w:p w:rsidR="003B5C09" w:rsidRDefault="003B5C0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6384" w:rsidRDefault="00D46384" w:rsidP="00D46384">
    <w:pPr>
      <w:pStyle w:val="a8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B5C09" w:rsidRDefault="003B5C09">
      <w:r>
        <w:separator/>
      </w:r>
    </w:p>
  </w:footnote>
  <w:footnote w:type="continuationSeparator" w:id="0">
    <w:p w:rsidR="003B5C09" w:rsidRDefault="003B5C0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6384" w:rsidRDefault="00D46384" w:rsidP="00D46384">
    <w:pPr>
      <w:pStyle w:val="a6"/>
    </w:pPr>
    <w:bookmarkStart w:id="0" w:name="колонтитул"/>
  </w:p>
  <w:tbl>
    <w:tblPr>
      <w:tblW w:w="9884" w:type="dxa"/>
      <w:tblInd w:w="108" w:type="dxa"/>
      <w:tblLook w:val="01E0"/>
    </w:tblPr>
    <w:tblGrid>
      <w:gridCol w:w="8341"/>
      <w:gridCol w:w="1543"/>
    </w:tblGrid>
    <w:tr w:rsidR="00D46384" w:rsidTr="00D46384">
      <w:tc>
        <w:tcPr>
          <w:tcW w:w="8341" w:type="dxa"/>
          <w:vAlign w:val="center"/>
        </w:tcPr>
        <w:p w:rsidR="00D46384" w:rsidRDefault="00D46384" w:rsidP="00D46384">
          <w:pPr>
            <w:spacing w:line="276" w:lineRule="auto"/>
            <w:jc w:val="center"/>
            <w:rPr>
              <w:sz w:val="20"/>
              <w:lang w:eastAsia="en-US"/>
            </w:rPr>
          </w:pPr>
        </w:p>
        <w:p w:rsidR="00D46384" w:rsidRDefault="00D46384" w:rsidP="00D46384">
          <w:pPr>
            <w:spacing w:line="276" w:lineRule="auto"/>
            <w:jc w:val="center"/>
            <w:rPr>
              <w:sz w:val="18"/>
              <w:lang w:eastAsia="en-US"/>
            </w:rPr>
          </w:pPr>
          <w:r>
            <w:rPr>
              <w:sz w:val="20"/>
              <w:lang w:eastAsia="en-US"/>
            </w:rPr>
            <w:t xml:space="preserve">Протокол № </w:t>
          </w:r>
          <w:r w:rsidR="00427FD3">
            <w:rPr>
              <w:sz w:val="20"/>
              <w:szCs w:val="24"/>
              <w:lang w:eastAsia="en-US"/>
            </w:rPr>
            <w:t>SH-2015/952</w:t>
          </w:r>
          <w:r>
            <w:rPr>
              <w:sz w:val="20"/>
              <w:szCs w:val="24"/>
              <w:lang w:eastAsia="en-US"/>
            </w:rPr>
            <w:t xml:space="preserve"> от </w:t>
          </w:r>
          <w:r w:rsidR="00427FD3">
            <w:rPr>
              <w:sz w:val="20"/>
              <w:szCs w:val="24"/>
              <w:lang w:eastAsia="en-US"/>
            </w:rPr>
            <w:t>30.07.2015</w:t>
          </w:r>
        </w:p>
        <w:p w:rsidR="00D46384" w:rsidRDefault="00D46384" w:rsidP="00D46384">
          <w:pPr>
            <w:spacing w:line="276" w:lineRule="auto"/>
            <w:jc w:val="center"/>
            <w:rPr>
              <w:sz w:val="20"/>
              <w:lang w:eastAsia="en-US"/>
            </w:rPr>
          </w:pPr>
        </w:p>
      </w:tc>
      <w:tc>
        <w:tcPr>
          <w:tcW w:w="1543" w:type="dxa"/>
          <w:vAlign w:val="center"/>
          <w:hideMark/>
        </w:tcPr>
        <w:p w:rsidR="00D46384" w:rsidRDefault="00D46384" w:rsidP="00D46384">
          <w:pPr>
            <w:spacing w:line="276" w:lineRule="auto"/>
            <w:rPr>
              <w:sz w:val="20"/>
              <w:lang w:eastAsia="en-US"/>
            </w:rPr>
          </w:pPr>
          <w:r>
            <w:rPr>
              <w:sz w:val="20"/>
              <w:lang w:eastAsia="en-US"/>
            </w:rPr>
            <w:t xml:space="preserve">стр. </w:t>
          </w:r>
          <w:r w:rsidR="00366F0C">
            <w:fldChar w:fldCharType="begin"/>
          </w:r>
          <w:r>
            <w:rPr>
              <w:sz w:val="20"/>
              <w:lang w:eastAsia="en-US"/>
            </w:rPr>
            <w:instrText xml:space="preserve"> PAGE </w:instrText>
          </w:r>
          <w:r w:rsidR="00366F0C">
            <w:fldChar w:fldCharType="separate"/>
          </w:r>
          <w:r w:rsidR="00FC4929">
            <w:rPr>
              <w:noProof/>
              <w:sz w:val="20"/>
              <w:lang w:eastAsia="en-US"/>
            </w:rPr>
            <w:t>2</w:t>
          </w:r>
          <w:r w:rsidR="00366F0C">
            <w:fldChar w:fldCharType="end"/>
          </w:r>
          <w:r>
            <w:rPr>
              <w:sz w:val="20"/>
              <w:lang w:eastAsia="en-US"/>
            </w:rPr>
            <w:t xml:space="preserve"> из </w:t>
          </w:r>
          <w:r w:rsidR="00366F0C">
            <w:fldChar w:fldCharType="begin"/>
          </w:r>
          <w:r>
            <w:rPr>
              <w:sz w:val="20"/>
              <w:lang w:eastAsia="en-US"/>
            </w:rPr>
            <w:instrText xml:space="preserve"> NUMPAGES </w:instrText>
          </w:r>
          <w:r w:rsidR="00366F0C">
            <w:fldChar w:fldCharType="separate"/>
          </w:r>
          <w:r w:rsidR="00FC4929">
            <w:rPr>
              <w:noProof/>
              <w:sz w:val="20"/>
              <w:lang w:eastAsia="en-US"/>
            </w:rPr>
            <w:t>2</w:t>
          </w:r>
          <w:r w:rsidR="00366F0C">
            <w:fldChar w:fldCharType="end"/>
          </w:r>
        </w:p>
      </w:tc>
    </w:tr>
  </w:tbl>
  <w:p w:rsidR="00D46384" w:rsidRDefault="00D46384" w:rsidP="00D46384">
    <w:pPr>
      <w:pStyle w:val="a6"/>
    </w:pPr>
    <w:r>
      <w:t xml:space="preserve"> </w:t>
    </w:r>
    <w:bookmarkEnd w:id="0"/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34188"/>
    <w:rsid w:val="0000581F"/>
    <w:rsid w:val="0004483C"/>
    <w:rsid w:val="000A26AB"/>
    <w:rsid w:val="000D23D9"/>
    <w:rsid w:val="000D6FC2"/>
    <w:rsid w:val="0010446E"/>
    <w:rsid w:val="00106662"/>
    <w:rsid w:val="0017394E"/>
    <w:rsid w:val="001B470A"/>
    <w:rsid w:val="001F148C"/>
    <w:rsid w:val="00223E37"/>
    <w:rsid w:val="0023598C"/>
    <w:rsid w:val="00292C33"/>
    <w:rsid w:val="002B28D8"/>
    <w:rsid w:val="002B5BAC"/>
    <w:rsid w:val="002C6488"/>
    <w:rsid w:val="002F3BFB"/>
    <w:rsid w:val="00341F3E"/>
    <w:rsid w:val="0036060A"/>
    <w:rsid w:val="00366F0C"/>
    <w:rsid w:val="003B24B7"/>
    <w:rsid w:val="003B5C09"/>
    <w:rsid w:val="004010CE"/>
    <w:rsid w:val="004200B0"/>
    <w:rsid w:val="00427FD3"/>
    <w:rsid w:val="004374E0"/>
    <w:rsid w:val="0046795B"/>
    <w:rsid w:val="00472414"/>
    <w:rsid w:val="00477320"/>
    <w:rsid w:val="004806DD"/>
    <w:rsid w:val="00492DA5"/>
    <w:rsid w:val="00521C98"/>
    <w:rsid w:val="0052449F"/>
    <w:rsid w:val="00574ACF"/>
    <w:rsid w:val="005B4872"/>
    <w:rsid w:val="005F597C"/>
    <w:rsid w:val="006117B8"/>
    <w:rsid w:val="00612803"/>
    <w:rsid w:val="00612897"/>
    <w:rsid w:val="006352DC"/>
    <w:rsid w:val="00636191"/>
    <w:rsid w:val="00652D45"/>
    <w:rsid w:val="006545F2"/>
    <w:rsid w:val="00667394"/>
    <w:rsid w:val="0068262C"/>
    <w:rsid w:val="006C2596"/>
    <w:rsid w:val="006D2476"/>
    <w:rsid w:val="00705D33"/>
    <w:rsid w:val="00726D43"/>
    <w:rsid w:val="00741E3C"/>
    <w:rsid w:val="007A3C56"/>
    <w:rsid w:val="00816D2B"/>
    <w:rsid w:val="00854539"/>
    <w:rsid w:val="00862D94"/>
    <w:rsid w:val="008A7CCD"/>
    <w:rsid w:val="008E3BB0"/>
    <w:rsid w:val="008F1443"/>
    <w:rsid w:val="00902EBE"/>
    <w:rsid w:val="00932182"/>
    <w:rsid w:val="00933C3F"/>
    <w:rsid w:val="00983C99"/>
    <w:rsid w:val="009C0BBB"/>
    <w:rsid w:val="00A653FA"/>
    <w:rsid w:val="00A75BDE"/>
    <w:rsid w:val="00B207A8"/>
    <w:rsid w:val="00B23368"/>
    <w:rsid w:val="00BB2276"/>
    <w:rsid w:val="00BB3BE3"/>
    <w:rsid w:val="00BB5AD4"/>
    <w:rsid w:val="00BF7BD5"/>
    <w:rsid w:val="00C2071B"/>
    <w:rsid w:val="00C84320"/>
    <w:rsid w:val="00CF4C24"/>
    <w:rsid w:val="00D229D0"/>
    <w:rsid w:val="00D46384"/>
    <w:rsid w:val="00D52338"/>
    <w:rsid w:val="00D66162"/>
    <w:rsid w:val="00D72854"/>
    <w:rsid w:val="00DA7C26"/>
    <w:rsid w:val="00DC7F62"/>
    <w:rsid w:val="00DE78E9"/>
    <w:rsid w:val="00E01BEC"/>
    <w:rsid w:val="00E0319C"/>
    <w:rsid w:val="00E32675"/>
    <w:rsid w:val="00E75F1A"/>
    <w:rsid w:val="00E92209"/>
    <w:rsid w:val="00E96201"/>
    <w:rsid w:val="00F040EB"/>
    <w:rsid w:val="00F12642"/>
    <w:rsid w:val="00F34188"/>
    <w:rsid w:val="00FC4929"/>
    <w:rsid w:val="00FE4D7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4188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F34188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F040EB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rsid w:val="00F040EB"/>
    <w:rPr>
      <w:rFonts w:ascii="Tahoma" w:eastAsia="Times New Roman" w:hAnsi="Tahoma" w:cs="Tahoma"/>
      <w:sz w:val="16"/>
      <w:szCs w:val="16"/>
    </w:rPr>
  </w:style>
  <w:style w:type="paragraph" w:customStyle="1" w:styleId="ConsNonformat">
    <w:name w:val="ConsNonformat"/>
    <w:rsid w:val="005F597C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2">
    <w:name w:val="çàãîëîâîê 2"/>
    <w:basedOn w:val="a"/>
    <w:next w:val="a"/>
    <w:rsid w:val="005F597C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paragraph" w:styleId="a6">
    <w:name w:val="header"/>
    <w:basedOn w:val="a"/>
    <w:link w:val="a7"/>
    <w:uiPriority w:val="99"/>
    <w:unhideWhenUsed/>
    <w:rsid w:val="002B5BAC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link w:val="a6"/>
    <w:uiPriority w:val="99"/>
    <w:rsid w:val="002B5BAC"/>
    <w:rPr>
      <w:rFonts w:ascii="Times New Roman" w:eastAsia="Times New Roman" w:hAnsi="Times New Roman"/>
      <w:sz w:val="28"/>
    </w:rPr>
  </w:style>
  <w:style w:type="paragraph" w:styleId="a8">
    <w:name w:val="footer"/>
    <w:basedOn w:val="a"/>
    <w:link w:val="a9"/>
    <w:uiPriority w:val="99"/>
    <w:unhideWhenUsed/>
    <w:rsid w:val="002B5BAC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uiPriority w:val="99"/>
    <w:rsid w:val="002B5BAC"/>
    <w:rPr>
      <w:rFonts w:ascii="Times New Roman" w:eastAsia="Times New Roman" w:hAnsi="Times New Roman"/>
      <w:sz w:val="28"/>
    </w:rPr>
  </w:style>
  <w:style w:type="character" w:customStyle="1" w:styleId="aa">
    <w:name w:val="Основной текст Знак"/>
    <w:basedOn w:val="a0"/>
    <w:link w:val="ab"/>
    <w:uiPriority w:val="99"/>
    <w:locked/>
    <w:rsid w:val="00C84320"/>
    <w:rPr>
      <w:rFonts w:ascii="Arial" w:hAnsi="Arial" w:cs="Arial"/>
      <w:sz w:val="24"/>
      <w:szCs w:val="24"/>
    </w:rPr>
  </w:style>
  <w:style w:type="paragraph" w:styleId="ab">
    <w:name w:val="Body Text"/>
    <w:basedOn w:val="a"/>
    <w:link w:val="aa"/>
    <w:uiPriority w:val="99"/>
    <w:rsid w:val="00C84320"/>
    <w:pPr>
      <w:keepLines/>
      <w:spacing w:after="160"/>
      <w:jc w:val="both"/>
    </w:pPr>
    <w:rPr>
      <w:rFonts w:ascii="Arial" w:eastAsia="Calibri" w:hAnsi="Arial" w:cs="Arial"/>
      <w:sz w:val="24"/>
      <w:szCs w:val="24"/>
    </w:rPr>
  </w:style>
  <w:style w:type="character" w:customStyle="1" w:styleId="1">
    <w:name w:val="Основной текст Знак1"/>
    <w:basedOn w:val="a0"/>
    <w:link w:val="ab"/>
    <w:uiPriority w:val="99"/>
    <w:semiHidden/>
    <w:rsid w:val="00C84320"/>
    <w:rPr>
      <w:rFonts w:ascii="Times New Roman" w:eastAsia="Times New Roman" w:hAnsi="Times New Roman"/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6132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067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40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529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256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2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zakupki.rosatom.ru/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450</Words>
  <Characters>2568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</Company>
  <LinksUpToDate>false</LinksUpToDate>
  <CharactersWithSpaces>3012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idorohova</dc:creator>
  <cp:keywords/>
  <cp:lastModifiedBy>Пользователь</cp:lastModifiedBy>
  <cp:revision>3</cp:revision>
  <dcterms:created xsi:type="dcterms:W3CDTF">2015-07-30T04:38:00Z</dcterms:created>
  <dcterms:modified xsi:type="dcterms:W3CDTF">2015-07-31T03:05:00Z</dcterms:modified>
</cp:coreProperties>
</file>