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C45" w:rsidRPr="00D62C45" w:rsidRDefault="00D62C45" w:rsidP="00D62C45">
      <w:pPr>
        <w:keepNext/>
        <w:numPr>
          <w:ilvl w:val="0"/>
          <w:numId w:val="3"/>
        </w:numPr>
        <w:tabs>
          <w:tab w:val="left" w:pos="426"/>
        </w:tabs>
        <w:spacing w:after="0" w:line="240" w:lineRule="auto"/>
        <w:jc w:val="center"/>
        <w:outlineLvl w:val="0"/>
        <w:rPr>
          <w:rFonts w:ascii="Arial" w:eastAsia="Times New Roman" w:hAnsi="Arial" w:cs="Arial"/>
          <w:iCs/>
          <w:lang w:eastAsia="ru-RU"/>
        </w:rPr>
      </w:pPr>
      <w:bookmarkStart w:id="0" w:name="_Toc398564572"/>
      <w:bookmarkStart w:id="1" w:name="_Toc399408082"/>
      <w:bookmarkStart w:id="2" w:name="_Toc412098807"/>
      <w:r w:rsidRPr="00D62C45">
        <w:rPr>
          <w:rFonts w:ascii="Arial" w:eastAsia="Times New Roman" w:hAnsi="Arial" w:cs="Arial"/>
          <w:iCs/>
          <w:lang w:eastAsia="ru-RU"/>
        </w:rPr>
        <w:t xml:space="preserve">ИЗВЕЩЕНИЕ О ПРОВЕДЕНИИ </w:t>
      </w:r>
      <w:bookmarkEnd w:id="0"/>
      <w:bookmarkEnd w:id="1"/>
      <w:r w:rsidRPr="00D62C45">
        <w:rPr>
          <w:rFonts w:ascii="Arial" w:eastAsia="Times New Roman" w:hAnsi="Arial" w:cs="Arial"/>
          <w:iCs/>
          <w:lang w:eastAsia="ru-RU"/>
        </w:rPr>
        <w:t>ЗАКУПКИ</w:t>
      </w:r>
      <w:bookmarkEnd w:id="2"/>
    </w:p>
    <w:p w:rsidR="00D62C45" w:rsidRPr="00D62C45" w:rsidRDefault="00D62C45" w:rsidP="00D62C45">
      <w:pPr>
        <w:spacing w:after="0" w:line="240" w:lineRule="auto"/>
        <w:rPr>
          <w:rFonts w:ascii="Arial" w:eastAsia="Times New Roman" w:hAnsi="Arial" w:cs="Arial"/>
          <w:lang w:eastAsia="ru-RU"/>
        </w:rPr>
      </w:pPr>
    </w:p>
    <w:p w:rsidR="00D62C45" w:rsidRPr="00D62C45" w:rsidRDefault="00D62C45" w:rsidP="00D62C45">
      <w:pPr>
        <w:numPr>
          <w:ilvl w:val="0"/>
          <w:numId w:val="2"/>
        </w:numPr>
        <w:tabs>
          <w:tab w:val="left" w:pos="0"/>
        </w:tabs>
        <w:spacing w:after="0" w:line="240" w:lineRule="auto"/>
        <w:ind w:left="0" w:firstLine="709"/>
        <w:contextualSpacing/>
        <w:jc w:val="both"/>
        <w:rPr>
          <w:rFonts w:ascii="Arial" w:eastAsia="Calibri" w:hAnsi="Arial" w:cs="Arial"/>
          <w:b/>
          <w:i/>
        </w:rPr>
      </w:pPr>
      <w:r w:rsidRPr="00D62C45">
        <w:rPr>
          <w:rFonts w:ascii="Arial" w:eastAsia="Times New Roman" w:hAnsi="Arial" w:cs="Arial"/>
          <w:lang w:eastAsia="ru-RU"/>
        </w:rPr>
        <w:t xml:space="preserve">Форма и способ процедуры закупки: </w:t>
      </w:r>
      <w:r w:rsidRPr="00D62C45">
        <w:rPr>
          <w:rFonts w:ascii="Arial" w:eastAsia="Calibri" w:hAnsi="Arial" w:cs="Arial"/>
        </w:rPr>
        <w:t>Открытый запрос цен в электронной форме.</w:t>
      </w:r>
    </w:p>
    <w:p w:rsidR="00D62C45" w:rsidRPr="00D62C45" w:rsidRDefault="00D62C45" w:rsidP="00D62C45">
      <w:pPr>
        <w:numPr>
          <w:ilvl w:val="0"/>
          <w:numId w:val="2"/>
        </w:numPr>
        <w:tabs>
          <w:tab w:val="left" w:pos="0"/>
        </w:tabs>
        <w:spacing w:after="0" w:line="240" w:lineRule="auto"/>
        <w:ind w:left="0" w:firstLine="709"/>
        <w:contextualSpacing/>
        <w:jc w:val="both"/>
        <w:rPr>
          <w:rFonts w:ascii="Arial" w:eastAsia="Calibri" w:hAnsi="Arial" w:cs="Arial"/>
          <w:b/>
          <w:spacing w:val="-6"/>
        </w:rPr>
      </w:pPr>
      <w:r w:rsidRPr="00D62C45">
        <w:rPr>
          <w:rFonts w:ascii="Arial" w:eastAsia="Calibri" w:hAnsi="Arial" w:cs="Arial"/>
        </w:rPr>
        <w:t xml:space="preserve">Закупка проводится в соответствии с Единым </w:t>
      </w:r>
      <w:r w:rsidRPr="00D62C45">
        <w:rPr>
          <w:rFonts w:ascii="Arial" w:eastAsia="Times New Roman" w:hAnsi="Arial" w:cs="Arial"/>
          <w:lang w:eastAsia="ru-RU"/>
        </w:rPr>
        <w:t>отраслевым</w:t>
      </w:r>
      <w:r w:rsidRPr="00D62C45">
        <w:rPr>
          <w:rFonts w:ascii="Arial" w:eastAsia="Calibri" w:hAnsi="Arial" w:cs="Arial"/>
        </w:rPr>
        <w:t xml:space="preserve"> стандартом закупок (Положением о закупке) Государственной корпорации по атомной энергии «</w:t>
      </w:r>
      <w:proofErr w:type="spellStart"/>
      <w:r w:rsidRPr="00D62C45">
        <w:rPr>
          <w:rFonts w:ascii="Arial" w:eastAsia="Calibri" w:hAnsi="Arial" w:cs="Arial"/>
        </w:rPr>
        <w:t>Росатом</w:t>
      </w:r>
      <w:proofErr w:type="spellEnd"/>
      <w:r w:rsidRPr="00D62C45">
        <w:rPr>
          <w:rFonts w:ascii="Arial" w:eastAsia="Calibri" w:hAnsi="Arial" w:cs="Arial"/>
        </w:rPr>
        <w:t xml:space="preserve">» с изменениями, утвержденными решением наблюдательного совета </w:t>
      </w:r>
      <w:proofErr w:type="spellStart"/>
      <w:r w:rsidRPr="00D62C45">
        <w:rPr>
          <w:rFonts w:ascii="Arial" w:eastAsia="Calibri" w:hAnsi="Arial" w:cs="Arial"/>
        </w:rPr>
        <w:t>Госкорпорации</w:t>
      </w:r>
      <w:proofErr w:type="spellEnd"/>
      <w:r w:rsidRPr="00D62C45">
        <w:rPr>
          <w:rFonts w:ascii="Arial" w:eastAsia="Calibri" w:hAnsi="Arial" w:cs="Arial"/>
        </w:rPr>
        <w:t xml:space="preserve"> «</w:t>
      </w:r>
      <w:proofErr w:type="spellStart"/>
      <w:r w:rsidRPr="00D62C45">
        <w:rPr>
          <w:rFonts w:ascii="Arial" w:eastAsia="Calibri" w:hAnsi="Arial" w:cs="Arial"/>
        </w:rPr>
        <w:t>Росатом</w:t>
      </w:r>
      <w:proofErr w:type="spellEnd"/>
      <w:r w:rsidRPr="00D62C45">
        <w:rPr>
          <w:rFonts w:ascii="Arial" w:eastAsia="Calibri" w:hAnsi="Arial" w:cs="Arial"/>
        </w:rPr>
        <w:t>» (протокол от 29.04.2015 № 72).</w:t>
      </w:r>
    </w:p>
    <w:p w:rsidR="00D62C45" w:rsidRPr="00D62C45" w:rsidRDefault="00D62C45" w:rsidP="00D62C45">
      <w:pPr>
        <w:tabs>
          <w:tab w:val="left" w:pos="0"/>
        </w:tabs>
        <w:spacing w:after="0" w:line="240" w:lineRule="auto"/>
        <w:ind w:firstLine="709"/>
        <w:contextualSpacing/>
        <w:jc w:val="both"/>
        <w:rPr>
          <w:rFonts w:ascii="Arial" w:eastAsia="Calibri" w:hAnsi="Arial" w:cs="Arial"/>
        </w:rPr>
      </w:pPr>
      <w:r w:rsidRPr="00D62C45">
        <w:rPr>
          <w:rFonts w:ascii="Arial" w:eastAsia="Calibri" w:hAnsi="Arial" w:cs="Arial"/>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D62C45" w:rsidRPr="00D62C45" w:rsidRDefault="00D62C45" w:rsidP="00D62C45">
      <w:pPr>
        <w:tabs>
          <w:tab w:val="left" w:pos="0"/>
        </w:tabs>
        <w:spacing w:after="0" w:line="240" w:lineRule="auto"/>
        <w:ind w:firstLine="709"/>
        <w:contextualSpacing/>
        <w:jc w:val="both"/>
        <w:rPr>
          <w:rFonts w:ascii="Arial" w:eastAsia="Calibri" w:hAnsi="Arial" w:cs="Arial"/>
          <w:b/>
          <w:bCs/>
        </w:rPr>
      </w:pPr>
      <w:proofErr w:type="gramStart"/>
      <w:r w:rsidRPr="00D62C45">
        <w:rPr>
          <w:rFonts w:ascii="Arial" w:eastAsia="Calibri" w:hAnsi="Arial" w:cs="Arial"/>
          <w:b/>
          <w:bC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D62C45">
        <w:rPr>
          <w:rFonts w:ascii="Arial" w:eastAsia="Calibri" w:hAnsi="Arial" w:cs="Arial"/>
          <w:b/>
          <w:bCs/>
        </w:rPr>
        <w:t xml:space="preserve"> видами юридических лиц» (далее – Положение).</w:t>
      </w:r>
    </w:p>
    <w:p w:rsidR="00D62C45" w:rsidRPr="00D62C45" w:rsidRDefault="00D62C45" w:rsidP="00D62C45">
      <w:pPr>
        <w:tabs>
          <w:tab w:val="left" w:pos="0"/>
        </w:tabs>
        <w:spacing w:after="0" w:line="240" w:lineRule="auto"/>
        <w:ind w:firstLine="709"/>
        <w:contextualSpacing/>
        <w:jc w:val="both"/>
        <w:rPr>
          <w:rFonts w:ascii="Arial" w:eastAsia="Calibri" w:hAnsi="Arial" w:cs="Arial"/>
          <w:bCs/>
        </w:rPr>
      </w:pPr>
    </w:p>
    <w:p w:rsidR="00D62C45" w:rsidRPr="00D62C45" w:rsidRDefault="00D62C45" w:rsidP="00D62C45">
      <w:pPr>
        <w:numPr>
          <w:ilvl w:val="0"/>
          <w:numId w:val="2"/>
        </w:numPr>
        <w:tabs>
          <w:tab w:val="left" w:pos="0"/>
          <w:tab w:val="left" w:pos="1134"/>
        </w:tabs>
        <w:spacing w:after="0" w:line="240" w:lineRule="auto"/>
        <w:ind w:left="0" w:firstLine="709"/>
        <w:contextualSpacing/>
        <w:jc w:val="both"/>
        <w:rPr>
          <w:rFonts w:ascii="Arial" w:eastAsia="Calibri" w:hAnsi="Arial" w:cs="Arial"/>
          <w:b/>
          <w:spacing w:val="-6"/>
        </w:rPr>
      </w:pPr>
      <w:r w:rsidRPr="00D62C45">
        <w:rPr>
          <w:rFonts w:ascii="Arial" w:eastAsia="Times New Roman" w:hAnsi="Arial" w:cs="Arial"/>
          <w:lang w:eastAsia="ru-RU"/>
        </w:rPr>
        <w:t xml:space="preserve">Предмет закупки: право заключения договора на поставку </w:t>
      </w:r>
      <w:r w:rsidRPr="00D62C45">
        <w:rPr>
          <w:rFonts w:ascii="Arial" w:eastAsia="Calibri" w:hAnsi="Arial" w:cs="Arial"/>
          <w:spacing w:val="-6"/>
        </w:rPr>
        <w:t>бумаги для печати</w:t>
      </w:r>
    </w:p>
    <w:p w:rsidR="00D62C45" w:rsidRPr="00D62C45" w:rsidRDefault="00D62C45" w:rsidP="00D62C45">
      <w:pPr>
        <w:tabs>
          <w:tab w:val="left" w:pos="0"/>
          <w:tab w:val="left" w:pos="1134"/>
        </w:tabs>
        <w:spacing w:after="0" w:line="240" w:lineRule="auto"/>
        <w:ind w:firstLine="709"/>
        <w:contextualSpacing/>
        <w:jc w:val="both"/>
        <w:rPr>
          <w:rFonts w:ascii="Arial" w:eastAsia="Calibri" w:hAnsi="Arial" w:cs="Arial"/>
          <w:b/>
          <w:spacing w:val="-6"/>
        </w:rPr>
      </w:pPr>
    </w:p>
    <w:p w:rsidR="00D62C45" w:rsidRPr="00D62C45" w:rsidRDefault="00D62C45" w:rsidP="00D62C45">
      <w:pPr>
        <w:numPr>
          <w:ilvl w:val="0"/>
          <w:numId w:val="2"/>
        </w:numPr>
        <w:tabs>
          <w:tab w:val="left" w:pos="0"/>
        </w:tabs>
        <w:spacing w:after="0" w:line="240" w:lineRule="auto"/>
        <w:ind w:left="0" w:firstLine="709"/>
        <w:contextualSpacing/>
        <w:jc w:val="both"/>
        <w:rPr>
          <w:rFonts w:ascii="Arial" w:eastAsia="Calibri" w:hAnsi="Arial" w:cs="Arial"/>
        </w:rPr>
      </w:pPr>
      <w:r w:rsidRPr="00D62C45">
        <w:rPr>
          <w:rFonts w:ascii="Arial" w:eastAsia="Calibri" w:hAnsi="Arial" w:cs="Arial"/>
        </w:rPr>
        <w:t>Заказчик,</w:t>
      </w:r>
      <w:r w:rsidRPr="00D62C45">
        <w:rPr>
          <w:rFonts w:ascii="Arial" w:eastAsia="Calibri" w:hAnsi="Arial" w:cs="Arial"/>
          <w:b/>
          <w:spacing w:val="-6"/>
        </w:rPr>
        <w:t xml:space="preserve"> </w:t>
      </w:r>
      <w:r w:rsidRPr="00D62C45">
        <w:rPr>
          <w:rFonts w:ascii="Arial" w:eastAsia="Calibri" w:hAnsi="Arial" w:cs="Arial"/>
        </w:rPr>
        <w:t>являющийся Организатором запроса цен:</w:t>
      </w:r>
    </w:p>
    <w:p w:rsidR="00D62C45" w:rsidRPr="00D62C45" w:rsidRDefault="00D62C45" w:rsidP="00D62C45">
      <w:pPr>
        <w:tabs>
          <w:tab w:val="left" w:pos="0"/>
        </w:tabs>
        <w:spacing w:after="0" w:line="240" w:lineRule="auto"/>
        <w:ind w:firstLine="709"/>
        <w:contextualSpacing/>
        <w:jc w:val="both"/>
        <w:rPr>
          <w:rFonts w:ascii="Arial" w:eastAsia="Calibri" w:hAnsi="Arial" w:cs="Arial"/>
        </w:rPr>
      </w:pPr>
      <w:r w:rsidRPr="00D62C45">
        <w:rPr>
          <w:rFonts w:ascii="Arial" w:eastAsia="Calibri" w:hAnsi="Arial" w:cs="Arial"/>
        </w:rPr>
        <w:t xml:space="preserve">«Филиал ОАО «Концерн Росэнергоатом» «Смоленская атомная станция»» </w:t>
      </w:r>
    </w:p>
    <w:p w:rsidR="00D62C45" w:rsidRPr="00D62C45" w:rsidRDefault="00D62C45" w:rsidP="00D62C45">
      <w:pPr>
        <w:tabs>
          <w:tab w:val="left" w:pos="0"/>
        </w:tabs>
        <w:spacing w:after="0" w:line="240" w:lineRule="auto"/>
        <w:ind w:firstLine="709"/>
        <w:rPr>
          <w:rFonts w:ascii="Arial" w:eastAsia="Times New Roman" w:hAnsi="Arial" w:cs="Arial"/>
          <w:lang w:eastAsia="ru-RU"/>
        </w:rPr>
      </w:pPr>
      <w:r w:rsidRPr="00D62C45">
        <w:rPr>
          <w:rFonts w:ascii="Arial" w:eastAsia="Times New Roman" w:hAnsi="Arial" w:cs="Arial"/>
          <w:lang w:eastAsia="ru-RU"/>
        </w:rPr>
        <w:t xml:space="preserve">Место нахождения: Смоленская область, г. Десногорск, </w:t>
      </w:r>
      <w:proofErr w:type="spellStart"/>
      <w:r w:rsidRPr="00D62C45">
        <w:rPr>
          <w:rFonts w:ascii="Arial" w:eastAsia="Times New Roman" w:hAnsi="Arial" w:cs="Arial"/>
          <w:lang w:eastAsia="ru-RU"/>
        </w:rPr>
        <w:t>промзона</w:t>
      </w:r>
      <w:proofErr w:type="spellEnd"/>
    </w:p>
    <w:p w:rsidR="00D62C45" w:rsidRPr="00D62C45" w:rsidRDefault="00D62C45" w:rsidP="00D62C45">
      <w:pPr>
        <w:tabs>
          <w:tab w:val="left" w:pos="0"/>
        </w:tabs>
        <w:spacing w:after="0" w:line="240" w:lineRule="auto"/>
        <w:ind w:firstLine="709"/>
        <w:rPr>
          <w:rFonts w:ascii="Arial" w:eastAsia="Times New Roman" w:hAnsi="Arial" w:cs="Arial"/>
          <w:lang w:eastAsia="ru-RU"/>
        </w:rPr>
      </w:pPr>
      <w:r w:rsidRPr="00D62C45">
        <w:rPr>
          <w:rFonts w:ascii="Arial" w:eastAsia="Times New Roman" w:hAnsi="Arial" w:cs="Arial"/>
          <w:lang w:eastAsia="ru-RU"/>
        </w:rPr>
        <w:t>Почтовый адрес: 216400, Смоленская область, г. Десногорск</w:t>
      </w:r>
    </w:p>
    <w:p w:rsidR="00D62C45" w:rsidRPr="00D62C45" w:rsidRDefault="00D62C45" w:rsidP="00D62C45">
      <w:pPr>
        <w:tabs>
          <w:tab w:val="left" w:pos="0"/>
        </w:tabs>
        <w:spacing w:after="0" w:line="240" w:lineRule="auto"/>
        <w:ind w:firstLine="709"/>
        <w:contextualSpacing/>
        <w:jc w:val="both"/>
        <w:rPr>
          <w:rFonts w:ascii="Arial" w:eastAsia="Times New Roman" w:hAnsi="Arial" w:cs="Arial"/>
          <w:lang w:eastAsia="ru-RU"/>
        </w:rPr>
      </w:pPr>
      <w:r w:rsidRPr="00D62C45">
        <w:rPr>
          <w:rFonts w:ascii="Arial" w:eastAsia="Times New Roman" w:hAnsi="Arial" w:cs="Arial"/>
          <w:lang w:eastAsia="ru-RU"/>
        </w:rPr>
        <w:t>Контактное лицо: Хаванская Оксана Анатольевна</w:t>
      </w:r>
    </w:p>
    <w:p w:rsidR="00D62C45" w:rsidRPr="00D62C45" w:rsidRDefault="00D62C45" w:rsidP="00D62C45">
      <w:pPr>
        <w:tabs>
          <w:tab w:val="left" w:pos="0"/>
        </w:tabs>
        <w:spacing w:after="0" w:line="240" w:lineRule="auto"/>
        <w:ind w:firstLine="709"/>
        <w:contextualSpacing/>
        <w:jc w:val="both"/>
        <w:rPr>
          <w:rFonts w:ascii="Arial" w:eastAsia="Times New Roman" w:hAnsi="Arial" w:cs="Arial"/>
          <w:lang w:eastAsia="ru-RU"/>
        </w:rPr>
      </w:pPr>
      <w:r w:rsidRPr="00D62C45">
        <w:rPr>
          <w:rFonts w:ascii="Arial" w:eastAsia="Times New Roman" w:hAnsi="Arial" w:cs="Arial"/>
          <w:lang w:eastAsia="ru-RU"/>
        </w:rPr>
        <w:t>Номер контактного телефона (факса):8-48153-3-04-42</w:t>
      </w:r>
    </w:p>
    <w:p w:rsidR="00D62C45" w:rsidRPr="00D62C45" w:rsidRDefault="00D62C45" w:rsidP="00D62C45">
      <w:pPr>
        <w:tabs>
          <w:tab w:val="left" w:pos="0"/>
        </w:tabs>
        <w:spacing w:after="0" w:line="240" w:lineRule="auto"/>
        <w:ind w:firstLine="709"/>
        <w:contextualSpacing/>
        <w:jc w:val="both"/>
        <w:rPr>
          <w:rFonts w:ascii="Arial" w:eastAsia="Times New Roman" w:hAnsi="Arial" w:cs="Arial"/>
          <w:lang w:eastAsia="ru-RU"/>
        </w:rPr>
      </w:pPr>
      <w:r w:rsidRPr="00D62C45">
        <w:rPr>
          <w:rFonts w:ascii="Arial" w:eastAsia="Times New Roman" w:hAnsi="Arial" w:cs="Arial"/>
          <w:lang w:eastAsia="ru-RU"/>
        </w:rPr>
        <w:t xml:space="preserve">Адрес электронной почты: </w:t>
      </w:r>
      <w:r w:rsidRPr="00D62C45">
        <w:rPr>
          <w:rFonts w:ascii="Arial" w:eastAsia="Calibri" w:hAnsi="Arial" w:cs="Arial"/>
          <w:u w:val="single"/>
        </w:rPr>
        <w:t>HavanskayaOA@SAES.RU</w:t>
      </w:r>
    </w:p>
    <w:p w:rsidR="00D62C45" w:rsidRPr="00D62C45" w:rsidRDefault="00D62C45" w:rsidP="00D62C45">
      <w:pPr>
        <w:tabs>
          <w:tab w:val="left" w:pos="0"/>
        </w:tabs>
        <w:spacing w:after="0" w:line="240" w:lineRule="auto"/>
        <w:ind w:firstLine="709"/>
        <w:contextualSpacing/>
        <w:jc w:val="both"/>
        <w:rPr>
          <w:rFonts w:ascii="Arial" w:eastAsia="Times New Roman" w:hAnsi="Arial" w:cs="Arial"/>
          <w:lang w:eastAsia="ru-RU"/>
        </w:rPr>
      </w:pPr>
    </w:p>
    <w:p w:rsidR="00D62C45" w:rsidRPr="00D62C45" w:rsidRDefault="00D62C45" w:rsidP="00D62C45">
      <w:pPr>
        <w:numPr>
          <w:ilvl w:val="0"/>
          <w:numId w:val="2"/>
        </w:numPr>
        <w:tabs>
          <w:tab w:val="left" w:pos="0"/>
        </w:tabs>
        <w:spacing w:after="0" w:line="240" w:lineRule="auto"/>
        <w:ind w:left="0" w:firstLine="709"/>
        <w:contextualSpacing/>
        <w:jc w:val="both"/>
        <w:rPr>
          <w:rFonts w:ascii="Arial" w:eastAsia="Calibri" w:hAnsi="Arial" w:cs="Arial"/>
        </w:rPr>
      </w:pPr>
      <w:r w:rsidRPr="00D62C45">
        <w:rPr>
          <w:rFonts w:ascii="Arial" w:eastAsia="Calibri" w:hAnsi="Arial" w:cs="Arial"/>
        </w:rPr>
        <w:t xml:space="preserve">Количество лотов: 1 (Один). </w:t>
      </w:r>
    </w:p>
    <w:p w:rsidR="00D62C45" w:rsidRPr="00D62C45" w:rsidRDefault="00D62C45" w:rsidP="00D62C45">
      <w:pPr>
        <w:tabs>
          <w:tab w:val="left" w:pos="0"/>
        </w:tabs>
        <w:spacing w:after="0" w:line="240" w:lineRule="auto"/>
        <w:ind w:firstLine="709"/>
        <w:contextualSpacing/>
        <w:rPr>
          <w:rFonts w:ascii="Arial" w:eastAsia="Times New Roman" w:hAnsi="Arial" w:cs="Arial"/>
          <w:lang w:eastAsia="ru-RU"/>
        </w:rPr>
      </w:pPr>
    </w:p>
    <w:p w:rsidR="00D62C45" w:rsidRPr="00D62C45" w:rsidRDefault="00D62C45" w:rsidP="00D62C45">
      <w:pPr>
        <w:numPr>
          <w:ilvl w:val="0"/>
          <w:numId w:val="2"/>
        </w:numPr>
        <w:tabs>
          <w:tab w:val="left" w:pos="0"/>
        </w:tabs>
        <w:spacing w:after="0" w:line="240" w:lineRule="auto"/>
        <w:ind w:left="0" w:firstLine="709"/>
        <w:contextualSpacing/>
        <w:rPr>
          <w:rFonts w:ascii="Arial" w:eastAsia="Calibri" w:hAnsi="Arial" w:cs="Arial"/>
        </w:rPr>
      </w:pPr>
      <w:r w:rsidRPr="00D62C45">
        <w:rPr>
          <w:rFonts w:ascii="Arial" w:eastAsia="Calibri" w:hAnsi="Arial" w:cs="Arial"/>
        </w:rPr>
        <w:t>Предмет договора: поставка бумаги для печати</w:t>
      </w:r>
    </w:p>
    <w:p w:rsidR="00D62C45" w:rsidRPr="00D62C45" w:rsidRDefault="00D62C45" w:rsidP="00D62C45">
      <w:pPr>
        <w:tabs>
          <w:tab w:val="left" w:pos="0"/>
        </w:tabs>
        <w:spacing w:after="0" w:line="240" w:lineRule="auto"/>
        <w:ind w:firstLine="709"/>
        <w:contextualSpacing/>
        <w:jc w:val="both"/>
        <w:rPr>
          <w:rFonts w:ascii="Arial" w:eastAsia="Calibri" w:hAnsi="Arial" w:cs="Arial"/>
        </w:rPr>
      </w:pPr>
      <w:r w:rsidRPr="00D62C45">
        <w:rPr>
          <w:rFonts w:ascii="Arial" w:eastAsia="Times New Roman" w:hAnsi="Arial" w:cs="Arial"/>
          <w:lang w:eastAsia="ru-RU"/>
        </w:rPr>
        <w:t>Срок выполнения поставок:</w:t>
      </w:r>
      <w:r w:rsidRPr="00D62C45">
        <w:rPr>
          <w:rFonts w:ascii="Arial" w:eastAsia="Times New Roman" w:hAnsi="Arial" w:cs="Arial"/>
          <w:b/>
          <w:i/>
          <w:lang w:eastAsia="ru-RU"/>
        </w:rPr>
        <w:t xml:space="preserve"> </w:t>
      </w:r>
      <w:r w:rsidRPr="00D62C45">
        <w:rPr>
          <w:rFonts w:ascii="Arial" w:eastAsia="Times New Roman" w:hAnsi="Arial" w:cs="Arial"/>
          <w:lang w:eastAsia="ru-RU"/>
        </w:rPr>
        <w:t>с 14.09.2015 по 18.09.2015</w:t>
      </w:r>
    </w:p>
    <w:p w:rsidR="00D62C45" w:rsidRPr="00D62C45" w:rsidRDefault="00D62C45" w:rsidP="00D62C45">
      <w:pPr>
        <w:tabs>
          <w:tab w:val="left" w:pos="0"/>
        </w:tabs>
        <w:spacing w:after="0" w:line="240" w:lineRule="auto"/>
        <w:ind w:firstLine="709"/>
        <w:contextualSpacing/>
        <w:jc w:val="both"/>
        <w:rPr>
          <w:rFonts w:ascii="Arial" w:eastAsia="Times New Roman" w:hAnsi="Arial" w:cs="Arial"/>
          <w:lang w:eastAsia="ru-RU"/>
        </w:rPr>
      </w:pPr>
      <w:r w:rsidRPr="00D62C45">
        <w:rPr>
          <w:rFonts w:ascii="Arial" w:eastAsia="Times New Roman" w:hAnsi="Arial" w:cs="Arial"/>
          <w:lang w:eastAsia="ru-RU"/>
        </w:rPr>
        <w:t xml:space="preserve">Место выполнения поставок: г. Десногорск Смоленской области, склад </w:t>
      </w:r>
    </w:p>
    <w:p w:rsidR="00D62C45" w:rsidRPr="00D62C45" w:rsidRDefault="00D62C45" w:rsidP="00D62C45">
      <w:pPr>
        <w:tabs>
          <w:tab w:val="left" w:pos="0"/>
        </w:tabs>
        <w:spacing w:after="0" w:line="240" w:lineRule="auto"/>
        <w:ind w:firstLine="709"/>
        <w:contextualSpacing/>
        <w:jc w:val="both"/>
        <w:rPr>
          <w:rFonts w:ascii="Arial" w:eastAsia="Times New Roman" w:hAnsi="Arial" w:cs="Arial"/>
          <w:lang w:eastAsia="ru-RU"/>
        </w:rPr>
      </w:pPr>
      <w:r w:rsidRPr="00D62C45">
        <w:rPr>
          <w:rFonts w:ascii="Arial" w:eastAsia="Times New Roman" w:hAnsi="Arial" w:cs="Arial"/>
          <w:lang w:eastAsia="ru-RU"/>
        </w:rPr>
        <w:t>Состав и объем поставок: все необходимые сведения приведены в  Томе 2 закупочной документации.</w:t>
      </w: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b/>
          <w:u w:val="single"/>
          <w:lang w:eastAsia="ru-RU"/>
        </w:rPr>
      </w:pP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b/>
          <w:i/>
          <w:u w:val="single"/>
          <w:lang w:eastAsia="ru-RU"/>
        </w:rPr>
      </w:pPr>
      <w:r w:rsidRPr="00D62C45">
        <w:rPr>
          <w:rFonts w:ascii="Arial" w:eastAsia="Times New Roman" w:hAnsi="Arial" w:cs="Arial"/>
          <w:b/>
          <w:u w:val="single"/>
          <w:lang w:eastAsia="ru-RU"/>
        </w:rPr>
        <w:t>Предложение частичной поставки не</w:t>
      </w:r>
      <w:r w:rsidRPr="00D62C45">
        <w:rPr>
          <w:rFonts w:ascii="Arial" w:eastAsia="Times New Roman" w:hAnsi="Arial" w:cs="Arial"/>
          <w:b/>
          <w:i/>
          <w:u w:val="single"/>
          <w:lang w:eastAsia="ru-RU"/>
        </w:rPr>
        <w:t> </w:t>
      </w:r>
      <w:r w:rsidRPr="00D62C45">
        <w:rPr>
          <w:rFonts w:ascii="Arial" w:eastAsia="Times New Roman" w:hAnsi="Arial" w:cs="Arial"/>
          <w:b/>
          <w:u w:val="single"/>
          <w:lang w:eastAsia="ru-RU"/>
        </w:rPr>
        <w:t>допускается.</w:t>
      </w: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b/>
          <w:i/>
          <w:lang w:eastAsia="ru-RU"/>
        </w:rPr>
      </w:pPr>
    </w:p>
    <w:p w:rsidR="00D62C45" w:rsidRPr="00D62C45" w:rsidRDefault="00D62C45" w:rsidP="00D62C45">
      <w:pPr>
        <w:numPr>
          <w:ilvl w:val="0"/>
          <w:numId w:val="2"/>
        </w:numPr>
        <w:tabs>
          <w:tab w:val="left" w:pos="0"/>
        </w:tabs>
        <w:spacing w:after="0" w:line="240" w:lineRule="auto"/>
        <w:ind w:left="0" w:right="153" w:firstLine="709"/>
        <w:contextualSpacing/>
        <w:jc w:val="both"/>
        <w:rPr>
          <w:rFonts w:ascii="Arial" w:eastAsia="Times New Roman" w:hAnsi="Arial" w:cs="Arial"/>
          <w:lang w:eastAsia="ru-RU"/>
        </w:rPr>
      </w:pPr>
      <w:r w:rsidRPr="00D62C45">
        <w:rPr>
          <w:rFonts w:ascii="Arial" w:eastAsia="Times New Roman" w:hAnsi="Arial" w:cs="Arial"/>
          <w:lang w:eastAsia="ru-RU"/>
        </w:rPr>
        <w:t xml:space="preserve">Условия оплаты: оплата Продукции производится по факту полной поставки на основании счета в течение 30 календарных дней </w:t>
      </w:r>
      <w:proofErr w:type="gramStart"/>
      <w:r w:rsidRPr="00D62C45">
        <w:rPr>
          <w:rFonts w:ascii="Arial" w:eastAsia="Times New Roman" w:hAnsi="Arial" w:cs="Arial"/>
          <w:lang w:eastAsia="ru-RU"/>
        </w:rPr>
        <w:t>с даты подписания</w:t>
      </w:r>
      <w:proofErr w:type="gramEnd"/>
      <w:r w:rsidRPr="00D62C45">
        <w:rPr>
          <w:rFonts w:ascii="Arial" w:eastAsia="Times New Roman" w:hAnsi="Arial" w:cs="Arial"/>
          <w:lang w:eastAsia="ru-RU"/>
        </w:rPr>
        <w:t xml:space="preserve"> Грузополучателем товарной накладной, при наличии акта входного контроля без замечаний, после получения Продукции надлежащего качества, в надлежащей комплектности и представления документов, поименованных в пункте 3.5 проекта Договора (часть 3). </w:t>
      </w:r>
    </w:p>
    <w:p w:rsidR="00D62C45" w:rsidRPr="00D62C45" w:rsidRDefault="00D62C45" w:rsidP="00D62C45">
      <w:pPr>
        <w:numPr>
          <w:ilvl w:val="0"/>
          <w:numId w:val="2"/>
        </w:numPr>
        <w:tabs>
          <w:tab w:val="left" w:pos="0"/>
        </w:tabs>
        <w:spacing w:after="0" w:line="240" w:lineRule="auto"/>
        <w:ind w:left="0" w:right="153" w:firstLine="709"/>
        <w:contextualSpacing/>
        <w:jc w:val="both"/>
        <w:rPr>
          <w:rFonts w:ascii="Arial" w:eastAsia="Times New Roman" w:hAnsi="Arial" w:cs="Arial"/>
          <w:lang w:eastAsia="ru-RU"/>
        </w:rPr>
      </w:pPr>
      <w:r w:rsidRPr="00D62C45">
        <w:rPr>
          <w:rFonts w:ascii="Arial" w:eastAsia="Times New Roman" w:hAnsi="Arial" w:cs="Arial"/>
          <w:lang w:eastAsia="ru-RU"/>
        </w:rPr>
        <w:t xml:space="preserve">Форма и все условия проекта договора (Часть 3 «Проект договора») являются обязательными. </w:t>
      </w:r>
    </w:p>
    <w:p w:rsidR="00D62C45" w:rsidRPr="00D62C45" w:rsidRDefault="00D62C45" w:rsidP="00D62C45">
      <w:pPr>
        <w:spacing w:after="0" w:line="240" w:lineRule="auto"/>
        <w:ind w:right="153" w:firstLine="709"/>
        <w:jc w:val="both"/>
        <w:rPr>
          <w:rFonts w:ascii="Arial" w:eastAsia="Times New Roman" w:hAnsi="Arial" w:cs="Arial"/>
          <w:u w:val="single"/>
          <w:lang w:eastAsia="ru-RU"/>
        </w:rPr>
      </w:pPr>
      <w:r w:rsidRPr="00D62C45">
        <w:rPr>
          <w:rFonts w:ascii="Arial" w:eastAsia="Times New Roman" w:hAnsi="Arial" w:cs="Arial"/>
          <w:u w:val="single"/>
          <w:lang w:eastAsia="ru-RU"/>
        </w:rPr>
        <w:t>Встречные предложения участников по проекту договора не допускаются.</w:t>
      </w: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lang w:eastAsia="ru-RU"/>
        </w:rPr>
      </w:pPr>
      <w:r w:rsidRPr="00D62C45">
        <w:rPr>
          <w:rFonts w:ascii="Arial" w:eastAsia="Times New Roman" w:hAnsi="Arial" w:cs="Arial"/>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lang w:eastAsia="ru-RU"/>
        </w:rPr>
      </w:pPr>
    </w:p>
    <w:p w:rsidR="00D62C45" w:rsidRPr="00D62C45" w:rsidRDefault="00D62C45" w:rsidP="00D62C45">
      <w:pPr>
        <w:numPr>
          <w:ilvl w:val="0"/>
          <w:numId w:val="2"/>
        </w:numPr>
        <w:tabs>
          <w:tab w:val="left" w:pos="0"/>
          <w:tab w:val="left" w:pos="1134"/>
        </w:tabs>
        <w:spacing w:after="0" w:line="240" w:lineRule="auto"/>
        <w:ind w:left="0" w:firstLine="709"/>
        <w:contextualSpacing/>
        <w:jc w:val="both"/>
        <w:rPr>
          <w:rFonts w:ascii="Arial" w:eastAsia="Calibri" w:hAnsi="Arial" w:cs="Arial"/>
        </w:rPr>
      </w:pPr>
      <w:r w:rsidRPr="00D62C45">
        <w:rPr>
          <w:rFonts w:ascii="Arial" w:eastAsia="Calibri" w:hAnsi="Arial" w:cs="Arial"/>
        </w:rPr>
        <w:t xml:space="preserve">Начальная (максимальная) цена договора: </w:t>
      </w:r>
    </w:p>
    <w:p w:rsidR="00D62C45" w:rsidRPr="00D62C45" w:rsidRDefault="00D62C45" w:rsidP="00D62C45">
      <w:pPr>
        <w:tabs>
          <w:tab w:val="left" w:pos="0"/>
          <w:tab w:val="left" w:pos="1134"/>
        </w:tabs>
        <w:spacing w:after="0" w:line="240" w:lineRule="auto"/>
        <w:ind w:firstLine="709"/>
        <w:contextualSpacing/>
        <w:jc w:val="both"/>
        <w:rPr>
          <w:rFonts w:ascii="Arial" w:eastAsia="Calibri" w:hAnsi="Arial" w:cs="Arial"/>
        </w:rPr>
      </w:pPr>
      <w:r w:rsidRPr="00D62C45">
        <w:rPr>
          <w:rFonts w:ascii="Arial" w:eastAsia="Calibri" w:hAnsi="Arial" w:cs="Arial"/>
        </w:rPr>
        <w:t>432 490 (Четыреста тридцать две тысячи четыреста девяносто) рублей 58 копеек, включая НДС 18%.</w:t>
      </w:r>
    </w:p>
    <w:p w:rsidR="00D62C45" w:rsidRPr="00D62C45" w:rsidRDefault="00D62C45" w:rsidP="00D62C45">
      <w:pPr>
        <w:tabs>
          <w:tab w:val="left" w:pos="1134"/>
        </w:tabs>
        <w:spacing w:after="0" w:line="240" w:lineRule="auto"/>
        <w:ind w:firstLine="709"/>
        <w:contextualSpacing/>
        <w:jc w:val="both"/>
        <w:rPr>
          <w:rFonts w:ascii="Arial" w:eastAsia="Calibri" w:hAnsi="Arial" w:cs="Arial"/>
        </w:rPr>
      </w:pPr>
      <w:r w:rsidRPr="00D62C45">
        <w:rPr>
          <w:rFonts w:ascii="Arial" w:eastAsia="Calibri" w:hAnsi="Arial" w:cs="Arial"/>
        </w:rPr>
        <w:t>366 517 (Триста шестьдесят шесть тысяч пятьсот семнадцать) рублей 44 копеек, без учета НДС.</w:t>
      </w: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b/>
          <w:i/>
          <w:lang w:eastAsia="ru-RU"/>
        </w:rPr>
      </w:pPr>
      <w:r w:rsidRPr="00D62C45">
        <w:rPr>
          <w:rFonts w:ascii="Arial" w:eastAsia="Times New Roman" w:hAnsi="Arial" w:cs="Arial"/>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r w:rsidRPr="00D62C45">
        <w:rPr>
          <w:rFonts w:ascii="Arial" w:eastAsia="Times New Roman" w:hAnsi="Arial" w:cs="Arial"/>
          <w:b/>
          <w:i/>
          <w:lang w:eastAsia="ru-RU"/>
        </w:rPr>
        <w:t>.</w:t>
      </w: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b/>
          <w:i/>
          <w:lang w:eastAsia="ru-RU"/>
        </w:rPr>
      </w:pPr>
      <w:r w:rsidRPr="00D62C45">
        <w:rPr>
          <w:rFonts w:ascii="Arial" w:eastAsia="Times New Roman" w:hAnsi="Arial" w:cs="Arial"/>
          <w:lang w:eastAsia="ru-RU"/>
        </w:rPr>
        <w:lastRenderedPageBreak/>
        <w:t>Цена договора включает в себя</w:t>
      </w:r>
      <w:r w:rsidRPr="00D62C45">
        <w:rPr>
          <w:rFonts w:ascii="Arial" w:eastAsia="Times New Roman" w:hAnsi="Arial" w:cs="Arial"/>
          <w:b/>
          <w:i/>
          <w:lang w:eastAsia="ru-RU"/>
        </w:rPr>
        <w:t>:</w:t>
      </w:r>
      <w:r w:rsidRPr="00D62C45">
        <w:rPr>
          <w:rFonts w:ascii="Arial" w:eastAsia="Times New Roman" w:hAnsi="Arial" w:cs="Arial"/>
          <w:lang w:eastAsia="ru-RU"/>
        </w:rPr>
        <w:t xml:space="preserve"> стоимость продукции, тары и упаковки, маркировки, консервации, транспортные расходы по доставке, расходы на уплату таможенных пошлин и прочих сборов, страхование Продукции.</w:t>
      </w:r>
    </w:p>
    <w:p w:rsidR="00D62C45" w:rsidRPr="00D62C45" w:rsidRDefault="00D62C45" w:rsidP="00D62C45">
      <w:pPr>
        <w:numPr>
          <w:ilvl w:val="0"/>
          <w:numId w:val="2"/>
        </w:numPr>
        <w:tabs>
          <w:tab w:val="left" w:pos="0"/>
          <w:tab w:val="left" w:pos="1134"/>
        </w:tabs>
        <w:spacing w:after="0" w:line="240" w:lineRule="auto"/>
        <w:ind w:left="0" w:firstLine="709"/>
        <w:contextualSpacing/>
        <w:jc w:val="both"/>
        <w:rPr>
          <w:rFonts w:ascii="Arial" w:eastAsia="Calibri" w:hAnsi="Arial" w:cs="Arial"/>
          <w:bCs/>
        </w:rPr>
      </w:pPr>
      <w:r w:rsidRPr="00D62C45">
        <w:rPr>
          <w:rFonts w:ascii="Arial" w:eastAsia="Calibri" w:hAnsi="Arial" w:cs="Arial"/>
        </w:rPr>
        <w:t>Официальный язык закупки: русский.</w:t>
      </w:r>
    </w:p>
    <w:p w:rsidR="00D62C45" w:rsidRPr="00D62C45" w:rsidRDefault="00D62C45" w:rsidP="00D62C45">
      <w:pPr>
        <w:tabs>
          <w:tab w:val="left" w:pos="1134"/>
        </w:tabs>
        <w:spacing w:after="0" w:line="240" w:lineRule="auto"/>
        <w:ind w:firstLine="709"/>
        <w:contextualSpacing/>
        <w:jc w:val="both"/>
        <w:rPr>
          <w:rFonts w:ascii="Arial" w:eastAsia="Calibri" w:hAnsi="Arial" w:cs="Arial"/>
          <w:b/>
          <w:bCs/>
          <w:i/>
        </w:rPr>
      </w:pPr>
      <w:bookmarkStart w:id="3" w:name="_Ref317253353"/>
      <w:r w:rsidRPr="00D62C45">
        <w:rPr>
          <w:rFonts w:ascii="Arial" w:eastAsia="Calibri" w:hAnsi="Arial" w:cs="Arial"/>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62C45">
        <w:rPr>
          <w:rFonts w:ascii="Arial" w:eastAsia="Calibri" w:hAnsi="Arial" w:cs="Arial"/>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D62C45">
        <w:rPr>
          <w:rFonts w:ascii="Arial" w:eastAsia="Calibri" w:hAnsi="Arial" w:cs="Arial"/>
          <w:b/>
          <w:i/>
        </w:rPr>
        <w:t>.</w:t>
      </w: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b/>
          <w:i/>
          <w:lang w:eastAsia="ru-RU"/>
        </w:rPr>
      </w:pPr>
    </w:p>
    <w:p w:rsidR="00D62C45" w:rsidRPr="00D62C45" w:rsidRDefault="00D62C45" w:rsidP="00D62C45">
      <w:pPr>
        <w:numPr>
          <w:ilvl w:val="0"/>
          <w:numId w:val="2"/>
        </w:numPr>
        <w:tabs>
          <w:tab w:val="left" w:pos="0"/>
          <w:tab w:val="left" w:pos="1134"/>
        </w:tabs>
        <w:spacing w:after="0" w:line="240" w:lineRule="auto"/>
        <w:ind w:left="0" w:firstLine="709"/>
        <w:contextualSpacing/>
        <w:jc w:val="both"/>
        <w:rPr>
          <w:rFonts w:ascii="Arial" w:eastAsia="Calibri" w:hAnsi="Arial" w:cs="Arial"/>
          <w:bCs/>
        </w:rPr>
      </w:pPr>
      <w:r w:rsidRPr="00D62C45">
        <w:rPr>
          <w:rFonts w:ascii="Arial" w:eastAsia="Calibri" w:hAnsi="Arial" w:cs="Arial"/>
        </w:rPr>
        <w:t>Валюта закупки: российский рубль</w:t>
      </w:r>
      <w:r w:rsidRPr="00D62C45">
        <w:rPr>
          <w:rFonts w:ascii="Arial" w:eastAsia="Calibri" w:hAnsi="Arial" w:cs="Arial"/>
          <w:b/>
          <w:i/>
        </w:rPr>
        <w:t>.</w:t>
      </w:r>
    </w:p>
    <w:p w:rsidR="00D62C45" w:rsidRPr="00D62C45" w:rsidRDefault="00D62C45" w:rsidP="00D62C45">
      <w:pPr>
        <w:tabs>
          <w:tab w:val="left" w:pos="1134"/>
        </w:tabs>
        <w:spacing w:after="0" w:line="240" w:lineRule="auto"/>
        <w:ind w:firstLine="709"/>
        <w:contextualSpacing/>
        <w:jc w:val="both"/>
        <w:rPr>
          <w:rFonts w:ascii="Arial" w:eastAsia="Calibri" w:hAnsi="Arial" w:cs="Arial"/>
        </w:rPr>
      </w:pPr>
      <w:r w:rsidRPr="00D62C45">
        <w:rPr>
          <w:rFonts w:ascii="Arial" w:eastAsia="Calibri" w:hAnsi="Arial" w:cs="Arial"/>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62C45" w:rsidRPr="00D62C45" w:rsidRDefault="00D62C45" w:rsidP="00D62C45">
      <w:pPr>
        <w:numPr>
          <w:ilvl w:val="0"/>
          <w:numId w:val="2"/>
        </w:numPr>
        <w:tabs>
          <w:tab w:val="left" w:pos="0"/>
          <w:tab w:val="left" w:pos="1134"/>
        </w:tabs>
        <w:spacing w:after="0" w:line="240" w:lineRule="auto"/>
        <w:ind w:left="0" w:firstLine="709"/>
        <w:contextualSpacing/>
        <w:jc w:val="both"/>
        <w:rPr>
          <w:rFonts w:ascii="Arial" w:eastAsia="Calibri" w:hAnsi="Arial" w:cs="Arial"/>
          <w:b/>
          <w:i/>
        </w:rPr>
      </w:pPr>
      <w:r w:rsidRPr="00D62C45">
        <w:rPr>
          <w:rFonts w:ascii="Arial" w:eastAsia="Calibri" w:hAnsi="Arial" w:cs="Arial"/>
        </w:rPr>
        <w:t>Обеспечение заявки на участие в закупке: не требуется</w:t>
      </w:r>
    </w:p>
    <w:p w:rsidR="00D62C45" w:rsidRPr="00D62C45" w:rsidRDefault="00D62C45" w:rsidP="00D62C45">
      <w:pPr>
        <w:numPr>
          <w:ilvl w:val="0"/>
          <w:numId w:val="2"/>
        </w:numPr>
        <w:tabs>
          <w:tab w:val="left" w:pos="0"/>
          <w:tab w:val="left" w:pos="1134"/>
        </w:tabs>
        <w:spacing w:after="0" w:line="240" w:lineRule="auto"/>
        <w:ind w:left="0" w:firstLine="709"/>
        <w:contextualSpacing/>
        <w:jc w:val="both"/>
        <w:rPr>
          <w:rFonts w:ascii="Arial" w:eastAsia="Calibri" w:hAnsi="Arial" w:cs="Arial"/>
        </w:rPr>
      </w:pPr>
      <w:r w:rsidRPr="00D62C45">
        <w:rPr>
          <w:rFonts w:ascii="Arial" w:eastAsia="Calibri" w:hAnsi="Arial" w:cs="Arial"/>
        </w:rPr>
        <w:t>Сведения о порядке проведения, в том числе об оформлении участия в закупке, определении лица, выигравшего закупку:</w:t>
      </w: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lang w:eastAsia="ru-RU"/>
        </w:rPr>
      </w:pPr>
      <w:r w:rsidRPr="00D62C45">
        <w:rPr>
          <w:rFonts w:ascii="Arial" w:eastAsia="Times New Roman" w:hAnsi="Arial" w:cs="Arial"/>
          <w:lang w:eastAsia="ru-RU"/>
        </w:rPr>
        <w:t xml:space="preserve">Закупка проводится на электронной торговой площадке </w:t>
      </w:r>
      <w:r w:rsidR="00BD74C7" w:rsidRPr="00BD74C7">
        <w:rPr>
          <w:rFonts w:ascii="Arial" w:eastAsia="Times New Roman" w:hAnsi="Arial" w:cs="Arial"/>
          <w:lang w:eastAsia="ru-RU"/>
        </w:rPr>
        <w:t>«Аукционный Конкурсный Дом</w:t>
      </w:r>
      <w:r w:rsidR="00BD74C7">
        <w:rPr>
          <w:rFonts w:ascii="Arial" w:eastAsia="Times New Roman" w:hAnsi="Arial" w:cs="Arial"/>
          <w:lang w:eastAsia="ru-RU"/>
        </w:rPr>
        <w:t>-2</w:t>
      </w:r>
      <w:r w:rsidR="00BD74C7" w:rsidRPr="00BD74C7">
        <w:rPr>
          <w:rFonts w:ascii="Arial" w:eastAsia="Times New Roman" w:hAnsi="Arial" w:cs="Arial"/>
          <w:lang w:eastAsia="ru-RU"/>
        </w:rPr>
        <w:t xml:space="preserve">» </w:t>
      </w:r>
      <w:r w:rsidRPr="00D62C45">
        <w:rPr>
          <w:rFonts w:ascii="Arial" w:eastAsia="Times New Roman" w:hAnsi="Arial" w:cs="Arial"/>
          <w:lang w:eastAsia="ru-RU"/>
        </w:rPr>
        <w:t xml:space="preserve">в сети «Интернет» по адресу: </w:t>
      </w:r>
      <w:r w:rsidR="00BD74C7" w:rsidRPr="00BD74C7">
        <w:rPr>
          <w:rFonts w:ascii="Arial" w:eastAsia="Calibri" w:hAnsi="Arial" w:cs="Arial"/>
          <w:u w:val="single"/>
        </w:rPr>
        <w:t>http://a-k-d.ru</w:t>
      </w:r>
      <w:r w:rsidRPr="00D62C45">
        <w:rPr>
          <w:rFonts w:ascii="Arial" w:eastAsia="Times New Roman" w:hAnsi="Arial" w:cs="Arial"/>
          <w:lang w:eastAsia="ru-RU"/>
        </w:rPr>
        <w:t xml:space="preserve"> в порядке, установленном регламентом данной ЭТП в соответствии с условиями и требованиями закупочной документации.</w:t>
      </w: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b/>
          <w:lang w:eastAsia="ru-RU"/>
        </w:rPr>
      </w:pPr>
      <w:r w:rsidRPr="00D62C45">
        <w:rPr>
          <w:rFonts w:ascii="Arial" w:eastAsia="Times New Roman" w:hAnsi="Arial" w:cs="Arial"/>
          <w:b/>
          <w:lang w:eastAsia="ru-RU"/>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62C45" w:rsidDel="00EC0238">
        <w:rPr>
          <w:rFonts w:ascii="Arial" w:eastAsia="Times New Roman" w:hAnsi="Arial" w:cs="Arial"/>
          <w:b/>
          <w:lang w:eastAsia="ru-RU"/>
        </w:rPr>
        <w:t xml:space="preserve"> статьей 4 Федерального закона о</w:t>
      </w:r>
      <w:r w:rsidRPr="00D62C45">
        <w:rPr>
          <w:rFonts w:ascii="Arial" w:eastAsia="Times New Roman" w:hAnsi="Arial" w:cs="Arial"/>
          <w:b/>
          <w:lang w:eastAsia="ru-RU"/>
        </w:rPr>
        <w:t>т 24 июля 2007 года № 209-ФЗ «О </w:t>
      </w:r>
      <w:r w:rsidRPr="00D62C45" w:rsidDel="00EC0238">
        <w:rPr>
          <w:rFonts w:ascii="Arial" w:eastAsia="Times New Roman" w:hAnsi="Arial" w:cs="Arial"/>
          <w:b/>
          <w:lang w:eastAsia="ru-RU"/>
        </w:rPr>
        <w:t>развитии малого и среднего предпринимательства в Российской Федерации»</w:t>
      </w:r>
      <w:r w:rsidRPr="00D62C45">
        <w:rPr>
          <w:rFonts w:ascii="Arial" w:eastAsia="Times New Roman" w:hAnsi="Arial" w:cs="Arial"/>
          <w:b/>
          <w:lang w:eastAsia="ru-RU"/>
        </w:rPr>
        <w:t>.</w:t>
      </w: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lang w:eastAsia="ru-RU"/>
        </w:rPr>
      </w:pPr>
      <w:proofErr w:type="gramStart"/>
      <w:r w:rsidRPr="00D62C45">
        <w:rPr>
          <w:rFonts w:ascii="Arial" w:eastAsia="Times New Roman" w:hAnsi="Arial" w:cs="Arial"/>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62C45" w:rsidRPr="00D62C45" w:rsidRDefault="00D62C45" w:rsidP="00D62C45">
      <w:pPr>
        <w:tabs>
          <w:tab w:val="left" w:pos="1134"/>
        </w:tabs>
        <w:spacing w:after="0" w:line="240" w:lineRule="auto"/>
        <w:ind w:firstLine="709"/>
        <w:contextualSpacing/>
        <w:jc w:val="both"/>
        <w:rPr>
          <w:rFonts w:ascii="Arial" w:eastAsia="Times New Roman" w:hAnsi="Arial" w:cs="Arial"/>
          <w:lang w:eastAsia="ru-RU"/>
        </w:rPr>
      </w:pPr>
      <w:r w:rsidRPr="00D62C45">
        <w:rPr>
          <w:rFonts w:ascii="Arial" w:eastAsia="Times New Roman" w:hAnsi="Arial" w:cs="Arial"/>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spacing w:val="-6"/>
          <w:lang w:eastAsia="ru-RU"/>
        </w:rPr>
      </w:pPr>
    </w:p>
    <w:p w:rsidR="00D62C45" w:rsidRPr="00D62C45" w:rsidRDefault="00D62C45" w:rsidP="00D62C45">
      <w:pPr>
        <w:numPr>
          <w:ilvl w:val="0"/>
          <w:numId w:val="2"/>
        </w:numPr>
        <w:tabs>
          <w:tab w:val="left" w:pos="0"/>
          <w:tab w:val="left" w:pos="1134"/>
        </w:tabs>
        <w:spacing w:after="0" w:line="240" w:lineRule="auto"/>
        <w:ind w:left="0" w:firstLine="709"/>
        <w:contextualSpacing/>
        <w:jc w:val="both"/>
        <w:rPr>
          <w:rFonts w:ascii="Arial" w:eastAsia="Calibri" w:hAnsi="Arial" w:cs="Arial"/>
        </w:rPr>
      </w:pPr>
      <w:r w:rsidRPr="00D62C45">
        <w:rPr>
          <w:rFonts w:ascii="Arial" w:eastAsia="Calibri" w:hAnsi="Arial" w:cs="Arial"/>
        </w:rPr>
        <w:t>Порядок получения закупочной документации:</w:t>
      </w: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spacing w:val="-6"/>
          <w:lang w:eastAsia="ru-RU"/>
        </w:rPr>
      </w:pPr>
      <w:r w:rsidRPr="00D62C45">
        <w:rPr>
          <w:rFonts w:ascii="Arial" w:eastAsia="Times New Roman" w:hAnsi="Arial" w:cs="Arial"/>
          <w:lang w:eastAsia="ru-RU"/>
        </w:rPr>
        <w:t xml:space="preserve">На официальных сайтах закупочная документация находится в открытом доступе, начиная </w:t>
      </w:r>
      <w:proofErr w:type="gramStart"/>
      <w:r w:rsidRPr="00D62C45">
        <w:rPr>
          <w:rFonts w:ascii="Arial" w:eastAsia="Times New Roman" w:hAnsi="Arial" w:cs="Arial"/>
          <w:lang w:eastAsia="ru-RU"/>
        </w:rPr>
        <w:t>с даты</w:t>
      </w:r>
      <w:proofErr w:type="gramEnd"/>
      <w:r w:rsidRPr="00D62C45">
        <w:rPr>
          <w:rFonts w:ascii="Arial" w:eastAsia="Times New Roman" w:hAnsi="Arial" w:cs="Arial"/>
          <w:lang w:eastAsia="ru-RU"/>
        </w:rPr>
        <w:t xml:space="preserve"> официальной публикации.</w:t>
      </w:r>
      <w:r w:rsidRPr="00D62C45">
        <w:rPr>
          <w:rFonts w:ascii="Arial" w:eastAsia="Times New Roman" w:hAnsi="Arial" w:cs="Arial"/>
          <w:spacing w:val="-6"/>
          <w:lang w:eastAsia="ru-RU"/>
        </w:rPr>
        <w:t xml:space="preserve"> Порядок получения закупочной документации на ЭТП определяется правилами данной ЭТП.</w:t>
      </w:r>
    </w:p>
    <w:p w:rsidR="00D62C45" w:rsidRPr="00D62C45" w:rsidRDefault="00D62C45" w:rsidP="00D62C45">
      <w:pPr>
        <w:tabs>
          <w:tab w:val="left" w:pos="386"/>
        </w:tabs>
        <w:spacing w:after="0" w:line="240" w:lineRule="auto"/>
        <w:ind w:firstLine="709"/>
        <w:jc w:val="both"/>
        <w:rPr>
          <w:rFonts w:ascii="Arial" w:eastAsia="Calibri" w:hAnsi="Arial" w:cs="Arial"/>
          <w:spacing w:val="-6"/>
        </w:rPr>
      </w:pPr>
      <w:r w:rsidRPr="00D62C45">
        <w:rPr>
          <w:rFonts w:ascii="Arial" w:eastAsia="Times New Roman" w:hAnsi="Arial" w:cs="Arial"/>
          <w:lang w:eastAsia="ru-RU"/>
        </w:rPr>
        <w:t xml:space="preserve">Официальная публикация документов по данной закупке: </w:t>
      </w:r>
    </w:p>
    <w:p w:rsidR="00D62C45" w:rsidRPr="00D62C45" w:rsidRDefault="00D62C45" w:rsidP="00D62C45">
      <w:pPr>
        <w:numPr>
          <w:ilvl w:val="0"/>
          <w:numId w:val="1"/>
        </w:numPr>
        <w:tabs>
          <w:tab w:val="left" w:pos="386"/>
        </w:tabs>
        <w:spacing w:after="0" w:line="240" w:lineRule="auto"/>
        <w:ind w:left="0" w:firstLine="709"/>
        <w:jc w:val="both"/>
        <w:rPr>
          <w:rFonts w:ascii="Arial" w:eastAsia="Calibri" w:hAnsi="Arial" w:cs="Arial"/>
        </w:rPr>
      </w:pPr>
      <w:r w:rsidRPr="00D62C45">
        <w:rPr>
          <w:rFonts w:ascii="Arial" w:eastAsia="Calibri" w:hAnsi="Arial" w:cs="Arial"/>
        </w:rPr>
        <w:t>О</w:t>
      </w:r>
      <w:bookmarkStart w:id="4" w:name="_GoBack"/>
      <w:bookmarkEnd w:id="4"/>
      <w:r w:rsidRPr="00D62C45">
        <w:rPr>
          <w:rFonts w:ascii="Arial" w:eastAsia="Calibri" w:hAnsi="Arial" w:cs="Arial"/>
        </w:rPr>
        <w:t>фициальный сайт по закупкам атомной отрасли (</w:t>
      </w:r>
      <w:hyperlink r:id="rId6" w:history="1">
        <w:r w:rsidRPr="00D62C45">
          <w:rPr>
            <w:rFonts w:ascii="Arial" w:eastAsia="Calibri" w:hAnsi="Arial" w:cs="Arial"/>
            <w:u w:val="single"/>
          </w:rPr>
          <w:t>http://zakupki.rosatom.ru</w:t>
        </w:r>
      </w:hyperlink>
      <w:r w:rsidRPr="00D62C45">
        <w:rPr>
          <w:rFonts w:ascii="Arial" w:eastAsia="Calibri" w:hAnsi="Arial" w:cs="Arial"/>
        </w:rPr>
        <w:t>);</w:t>
      </w: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lang w:eastAsia="ru-RU"/>
        </w:rPr>
      </w:pPr>
      <w:r w:rsidRPr="00D62C45">
        <w:rPr>
          <w:rFonts w:ascii="Arial" w:eastAsia="Times New Roman" w:hAnsi="Arial" w:cs="Arial"/>
          <w:lang w:eastAsia="ru-RU"/>
        </w:rPr>
        <w:t>Копии публикации документов по данной закупке:</w:t>
      </w: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b/>
          <w:i/>
          <w:lang w:eastAsia="ru-RU"/>
        </w:rPr>
      </w:pPr>
      <w:r w:rsidRPr="00D62C45">
        <w:rPr>
          <w:rFonts w:ascii="Arial" w:eastAsia="Calibri" w:hAnsi="Arial" w:cs="Arial"/>
        </w:rPr>
        <w:t xml:space="preserve">ЭТП </w:t>
      </w:r>
      <w:r w:rsidR="00BD74C7" w:rsidRPr="00BD74C7">
        <w:rPr>
          <w:rFonts w:ascii="Arial" w:eastAsia="Calibri" w:hAnsi="Arial" w:cs="Arial"/>
        </w:rPr>
        <w:t>«Аукционный Конкурсный Дом</w:t>
      </w:r>
      <w:r w:rsidR="00BD74C7">
        <w:rPr>
          <w:rFonts w:ascii="Arial" w:eastAsia="Calibri" w:hAnsi="Arial" w:cs="Arial"/>
        </w:rPr>
        <w:t>-2</w:t>
      </w:r>
      <w:r w:rsidR="00BD74C7" w:rsidRPr="00BD74C7">
        <w:rPr>
          <w:rFonts w:ascii="Arial" w:eastAsia="Calibri" w:hAnsi="Arial" w:cs="Arial"/>
        </w:rPr>
        <w:t>»</w:t>
      </w:r>
      <w:r w:rsidR="00BD74C7">
        <w:rPr>
          <w:rFonts w:ascii="Arial" w:eastAsia="Calibri" w:hAnsi="Arial" w:cs="Arial"/>
        </w:rPr>
        <w:t>,</w:t>
      </w:r>
      <w:r w:rsidR="00BD74C7" w:rsidRPr="00BD74C7">
        <w:rPr>
          <w:rFonts w:ascii="Arial" w:eastAsia="Calibri" w:hAnsi="Arial" w:cs="Arial"/>
        </w:rPr>
        <w:t xml:space="preserve"> </w:t>
      </w:r>
      <w:r w:rsidR="00BD74C7" w:rsidRPr="00FF5358">
        <w:rPr>
          <w:rFonts w:ascii="Arial" w:hAnsi="Arial" w:cs="Arial"/>
        </w:rPr>
        <w:t>http://a-k-d.ru</w:t>
      </w:r>
    </w:p>
    <w:p w:rsidR="00D62C45" w:rsidRPr="00D62C45" w:rsidRDefault="00D62C45" w:rsidP="00D62C45">
      <w:pPr>
        <w:numPr>
          <w:ilvl w:val="0"/>
          <w:numId w:val="2"/>
        </w:numPr>
        <w:tabs>
          <w:tab w:val="left" w:pos="0"/>
          <w:tab w:val="left" w:pos="1134"/>
        </w:tabs>
        <w:spacing w:after="0" w:line="240" w:lineRule="auto"/>
        <w:ind w:left="0" w:firstLine="709"/>
        <w:contextualSpacing/>
        <w:jc w:val="both"/>
        <w:rPr>
          <w:rFonts w:ascii="Arial" w:eastAsia="Calibri" w:hAnsi="Arial" w:cs="Arial"/>
          <w:spacing w:val="-6"/>
        </w:rPr>
      </w:pPr>
      <w:r w:rsidRPr="00D62C45">
        <w:rPr>
          <w:rFonts w:ascii="Arial" w:eastAsia="Calibri" w:hAnsi="Arial" w:cs="Arial"/>
        </w:rPr>
        <w:t>Возможность</w:t>
      </w:r>
      <w:r w:rsidRPr="00D62C45">
        <w:rPr>
          <w:rFonts w:ascii="Arial" w:eastAsia="Calibri" w:hAnsi="Arial" w:cs="Arial"/>
          <w:spacing w:val="-6"/>
        </w:rPr>
        <w:t xml:space="preserve"> и условия, по которым допускается подача альтернативных предложений: </w:t>
      </w:r>
      <w:r w:rsidRPr="00D62C45">
        <w:rPr>
          <w:rFonts w:ascii="Arial" w:eastAsia="Calibri" w:hAnsi="Arial" w:cs="Arial"/>
        </w:rPr>
        <w:t>не допускается.</w:t>
      </w:r>
    </w:p>
    <w:p w:rsidR="00D62C45" w:rsidRPr="00D62C45" w:rsidRDefault="00D62C45" w:rsidP="00D62C45">
      <w:pPr>
        <w:numPr>
          <w:ilvl w:val="0"/>
          <w:numId w:val="2"/>
        </w:numPr>
        <w:tabs>
          <w:tab w:val="left" w:pos="0"/>
          <w:tab w:val="left" w:pos="1134"/>
        </w:tabs>
        <w:spacing w:after="0" w:line="240" w:lineRule="auto"/>
        <w:ind w:left="0" w:firstLine="709"/>
        <w:contextualSpacing/>
        <w:jc w:val="both"/>
        <w:rPr>
          <w:rFonts w:ascii="Arial" w:eastAsia="Calibri" w:hAnsi="Arial" w:cs="Arial"/>
          <w:spacing w:val="-6"/>
        </w:rPr>
      </w:pPr>
      <w:r w:rsidRPr="00D62C45">
        <w:rPr>
          <w:rFonts w:ascii="Arial" w:eastAsia="Calibri" w:hAnsi="Arial" w:cs="Arial"/>
          <w:b/>
          <w:spacing w:val="-6"/>
        </w:rPr>
        <w:t xml:space="preserve">Срок </w:t>
      </w:r>
      <w:r w:rsidRPr="00D62C45">
        <w:rPr>
          <w:rFonts w:ascii="Arial" w:eastAsia="Calibri" w:hAnsi="Arial" w:cs="Arial"/>
          <w:b/>
        </w:rPr>
        <w:t>окончания</w:t>
      </w:r>
      <w:r w:rsidRPr="00D62C45">
        <w:rPr>
          <w:rFonts w:ascii="Arial" w:eastAsia="Calibri" w:hAnsi="Arial" w:cs="Arial"/>
          <w:b/>
          <w:spacing w:val="-6"/>
        </w:rPr>
        <w:t xml:space="preserve"> подачи заявок</w:t>
      </w:r>
      <w:r w:rsidRPr="00D62C45">
        <w:rPr>
          <w:rFonts w:ascii="Arial" w:eastAsia="Calibri" w:hAnsi="Arial" w:cs="Arial"/>
          <w:spacing w:val="-6"/>
        </w:rPr>
        <w:t xml:space="preserve"> на участие в закупке (открытия доступа к поданным заявкам) </w:t>
      </w:r>
      <w:r w:rsidRPr="00D62C45">
        <w:rPr>
          <w:rFonts w:ascii="Arial" w:eastAsia="Calibri" w:hAnsi="Arial" w:cs="Arial"/>
          <w:b/>
          <w:spacing w:val="-6"/>
        </w:rPr>
        <w:t>08-30 (время московское) «</w:t>
      </w:r>
      <w:r w:rsidR="00744DA1">
        <w:rPr>
          <w:rFonts w:ascii="Arial" w:eastAsia="Calibri" w:hAnsi="Arial" w:cs="Arial"/>
          <w:b/>
          <w:spacing w:val="-6"/>
        </w:rPr>
        <w:t>22</w:t>
      </w:r>
      <w:r w:rsidRPr="00D62C45">
        <w:rPr>
          <w:rFonts w:ascii="Arial" w:eastAsia="Calibri" w:hAnsi="Arial" w:cs="Arial"/>
          <w:b/>
          <w:spacing w:val="-6"/>
        </w:rPr>
        <w:t xml:space="preserve">» июля 2015 года </w:t>
      </w:r>
    </w:p>
    <w:p w:rsidR="00D62C45" w:rsidRPr="00D62C45" w:rsidRDefault="00D62C45" w:rsidP="00D62C45">
      <w:pPr>
        <w:numPr>
          <w:ilvl w:val="0"/>
          <w:numId w:val="2"/>
        </w:numPr>
        <w:tabs>
          <w:tab w:val="left" w:pos="0"/>
          <w:tab w:val="left" w:pos="1134"/>
        </w:tabs>
        <w:spacing w:after="0" w:line="240" w:lineRule="auto"/>
        <w:ind w:left="0" w:firstLine="709"/>
        <w:contextualSpacing/>
        <w:jc w:val="both"/>
        <w:rPr>
          <w:rFonts w:ascii="Arial" w:eastAsia="Calibri" w:hAnsi="Arial" w:cs="Arial"/>
          <w:spacing w:val="-6"/>
        </w:rPr>
      </w:pPr>
      <w:r w:rsidRPr="00D62C45">
        <w:rPr>
          <w:rFonts w:ascii="Arial" w:eastAsia="Calibri" w:hAnsi="Arial" w:cs="Arial"/>
          <w:spacing w:val="-6"/>
        </w:rPr>
        <w:t xml:space="preserve">Место и </w:t>
      </w:r>
      <w:r w:rsidRPr="00D62C45">
        <w:rPr>
          <w:rFonts w:ascii="Arial" w:eastAsia="Calibri" w:hAnsi="Arial" w:cs="Arial"/>
        </w:rPr>
        <w:t>дата</w:t>
      </w:r>
      <w:r w:rsidRPr="00D62C45">
        <w:rPr>
          <w:rFonts w:ascii="Arial" w:eastAsia="Calibri" w:hAnsi="Arial" w:cs="Arial"/>
          <w:spacing w:val="-6"/>
        </w:rPr>
        <w:t xml:space="preserve"> рассмотрения заявок и подведения итогов закупки: </w:t>
      </w:r>
    </w:p>
    <w:p w:rsidR="00D62C45" w:rsidRPr="00D62C45" w:rsidRDefault="00D62C45" w:rsidP="00D62C45">
      <w:pPr>
        <w:tabs>
          <w:tab w:val="left" w:pos="0"/>
          <w:tab w:val="left" w:pos="1134"/>
        </w:tabs>
        <w:ind w:firstLine="709"/>
        <w:contextualSpacing/>
        <w:jc w:val="both"/>
        <w:rPr>
          <w:rFonts w:ascii="Arial" w:eastAsia="Calibri" w:hAnsi="Arial" w:cs="Arial"/>
          <w:spacing w:val="-6"/>
        </w:rPr>
      </w:pPr>
      <w:r w:rsidRPr="00D62C45">
        <w:rPr>
          <w:rFonts w:ascii="Arial" w:eastAsia="Calibri" w:hAnsi="Arial" w:cs="Arial"/>
          <w:b/>
          <w:spacing w:val="-6"/>
        </w:rPr>
        <w:t>Место и дата проведения отборочной стадии</w:t>
      </w:r>
      <w:r w:rsidRPr="00D62C45">
        <w:rPr>
          <w:rFonts w:ascii="Arial" w:eastAsia="Calibri" w:hAnsi="Arial" w:cs="Arial"/>
          <w:spacing w:val="-6"/>
        </w:rPr>
        <w:t>:</w:t>
      </w:r>
    </w:p>
    <w:p w:rsidR="00D62C45" w:rsidRPr="00D62C45" w:rsidRDefault="00D62C45" w:rsidP="00D62C45">
      <w:pPr>
        <w:tabs>
          <w:tab w:val="left" w:pos="0"/>
          <w:tab w:val="left" w:pos="1134"/>
        </w:tabs>
        <w:ind w:firstLine="709"/>
        <w:contextualSpacing/>
        <w:jc w:val="both"/>
        <w:rPr>
          <w:rFonts w:ascii="Arial" w:eastAsia="Calibri" w:hAnsi="Arial" w:cs="Arial"/>
          <w:spacing w:val="-6"/>
        </w:rPr>
      </w:pPr>
      <w:r w:rsidRPr="00D62C45">
        <w:rPr>
          <w:rFonts w:ascii="Arial" w:eastAsia="Calibri" w:hAnsi="Arial" w:cs="Arial"/>
          <w:spacing w:val="-6"/>
        </w:rPr>
        <w:t>САЭС, Административно-бытовой корпус, зал заседаний</w:t>
      </w:r>
    </w:p>
    <w:p w:rsidR="00D62C45" w:rsidRPr="00D62C45" w:rsidRDefault="00D62C45" w:rsidP="00D62C45">
      <w:pPr>
        <w:tabs>
          <w:tab w:val="left" w:pos="0"/>
          <w:tab w:val="left" w:pos="1134"/>
        </w:tabs>
        <w:spacing w:after="0" w:line="240" w:lineRule="auto"/>
        <w:ind w:firstLine="709"/>
        <w:contextualSpacing/>
        <w:jc w:val="both"/>
        <w:rPr>
          <w:rFonts w:ascii="Arial" w:eastAsia="Calibri" w:hAnsi="Arial" w:cs="Arial"/>
          <w:b/>
          <w:spacing w:val="-6"/>
        </w:rPr>
      </w:pPr>
      <w:r w:rsidRPr="00D62C45">
        <w:rPr>
          <w:rFonts w:ascii="Arial" w:eastAsia="Calibri" w:hAnsi="Arial" w:cs="Arial"/>
          <w:b/>
          <w:spacing w:val="-6"/>
        </w:rPr>
        <w:t>не позднее «</w:t>
      </w:r>
      <w:r w:rsidR="00FF5358">
        <w:rPr>
          <w:rFonts w:ascii="Arial" w:eastAsia="Calibri" w:hAnsi="Arial" w:cs="Arial"/>
          <w:b/>
          <w:spacing w:val="-6"/>
        </w:rPr>
        <w:t>20</w:t>
      </w:r>
      <w:r w:rsidRPr="00D62C45">
        <w:rPr>
          <w:rFonts w:ascii="Arial" w:eastAsia="Calibri" w:hAnsi="Arial" w:cs="Arial"/>
          <w:b/>
          <w:spacing w:val="-6"/>
        </w:rPr>
        <w:t>» августа 2015 года</w:t>
      </w:r>
    </w:p>
    <w:p w:rsidR="00D62C45" w:rsidRPr="00D62C45" w:rsidRDefault="00D62C45" w:rsidP="00D62C45">
      <w:pPr>
        <w:tabs>
          <w:tab w:val="left" w:pos="0"/>
          <w:tab w:val="left" w:pos="1134"/>
        </w:tabs>
        <w:ind w:firstLine="709"/>
        <w:contextualSpacing/>
        <w:jc w:val="both"/>
        <w:rPr>
          <w:rFonts w:ascii="Arial" w:eastAsia="Calibri" w:hAnsi="Arial" w:cs="Arial"/>
          <w:spacing w:val="-6"/>
        </w:rPr>
      </w:pPr>
      <w:r w:rsidRPr="00D62C45">
        <w:rPr>
          <w:rFonts w:ascii="Arial" w:eastAsia="Calibri" w:hAnsi="Arial" w:cs="Arial"/>
          <w:b/>
          <w:spacing w:val="-6"/>
        </w:rPr>
        <w:t>Место и дата подведения итогов запроса цен</w:t>
      </w:r>
      <w:r w:rsidRPr="00D62C45">
        <w:rPr>
          <w:rFonts w:ascii="Arial" w:eastAsia="Calibri" w:hAnsi="Arial" w:cs="Arial"/>
          <w:spacing w:val="-6"/>
        </w:rPr>
        <w:t xml:space="preserve">: </w:t>
      </w:r>
    </w:p>
    <w:p w:rsidR="00D62C45" w:rsidRPr="00D62C45" w:rsidRDefault="00D62C45" w:rsidP="00D62C45">
      <w:pPr>
        <w:tabs>
          <w:tab w:val="left" w:pos="0"/>
          <w:tab w:val="left" w:pos="1134"/>
        </w:tabs>
        <w:ind w:firstLine="709"/>
        <w:contextualSpacing/>
        <w:jc w:val="both"/>
        <w:rPr>
          <w:rFonts w:ascii="Arial" w:eastAsia="Calibri" w:hAnsi="Arial" w:cs="Arial"/>
          <w:spacing w:val="-6"/>
        </w:rPr>
      </w:pPr>
      <w:r w:rsidRPr="00D62C45">
        <w:rPr>
          <w:rFonts w:ascii="Arial" w:eastAsia="Calibri" w:hAnsi="Arial" w:cs="Arial"/>
          <w:spacing w:val="-6"/>
        </w:rPr>
        <w:t>САЭС, Административно-бытовой корпус, зал заседаний</w:t>
      </w:r>
    </w:p>
    <w:p w:rsidR="00D62C45" w:rsidRPr="00D62C45" w:rsidRDefault="00D62C45" w:rsidP="00D62C45">
      <w:pPr>
        <w:tabs>
          <w:tab w:val="left" w:pos="0"/>
          <w:tab w:val="left" w:pos="1134"/>
        </w:tabs>
        <w:spacing w:after="0" w:line="240" w:lineRule="auto"/>
        <w:ind w:firstLine="709"/>
        <w:contextualSpacing/>
        <w:jc w:val="both"/>
        <w:rPr>
          <w:rFonts w:ascii="Arial" w:eastAsia="Calibri" w:hAnsi="Arial" w:cs="Arial"/>
          <w:b/>
          <w:spacing w:val="-6"/>
        </w:rPr>
      </w:pPr>
      <w:r w:rsidRPr="00D62C45">
        <w:rPr>
          <w:rFonts w:ascii="Arial" w:eastAsia="Calibri" w:hAnsi="Arial" w:cs="Arial"/>
          <w:b/>
          <w:spacing w:val="-6"/>
        </w:rPr>
        <w:t>не позднее «</w:t>
      </w:r>
      <w:r w:rsidR="00FF5358">
        <w:rPr>
          <w:rFonts w:ascii="Arial" w:eastAsia="Calibri" w:hAnsi="Arial" w:cs="Arial"/>
          <w:b/>
          <w:spacing w:val="-6"/>
        </w:rPr>
        <w:t>20</w:t>
      </w:r>
      <w:r w:rsidRPr="00D62C45">
        <w:rPr>
          <w:rFonts w:ascii="Arial" w:eastAsia="Calibri" w:hAnsi="Arial" w:cs="Arial"/>
          <w:b/>
          <w:spacing w:val="-6"/>
        </w:rPr>
        <w:t>» августа 2015 года</w:t>
      </w:r>
    </w:p>
    <w:p w:rsidR="00D62C45" w:rsidRPr="00D62C45" w:rsidRDefault="00D62C45" w:rsidP="00D62C45">
      <w:pPr>
        <w:numPr>
          <w:ilvl w:val="0"/>
          <w:numId w:val="2"/>
        </w:numPr>
        <w:tabs>
          <w:tab w:val="left" w:pos="0"/>
          <w:tab w:val="left" w:pos="1134"/>
        </w:tabs>
        <w:spacing w:after="0" w:line="240" w:lineRule="auto"/>
        <w:ind w:left="0" w:firstLine="709"/>
        <w:contextualSpacing/>
        <w:jc w:val="both"/>
        <w:rPr>
          <w:rFonts w:ascii="Arial" w:eastAsia="Calibri" w:hAnsi="Arial" w:cs="Arial"/>
          <w:spacing w:val="-6"/>
        </w:rPr>
      </w:pPr>
      <w:r w:rsidRPr="00D62C45">
        <w:rPr>
          <w:rFonts w:ascii="Arial" w:eastAsia="Calibri" w:hAnsi="Arial" w:cs="Arial"/>
          <w:spacing w:val="-6"/>
        </w:rPr>
        <w:t xml:space="preserve">Срок </w:t>
      </w:r>
      <w:r w:rsidRPr="00D62C45">
        <w:rPr>
          <w:rFonts w:ascii="Arial" w:eastAsia="Calibri" w:hAnsi="Arial" w:cs="Arial"/>
        </w:rPr>
        <w:t>заключения</w:t>
      </w:r>
      <w:r w:rsidRPr="00D62C45">
        <w:rPr>
          <w:rFonts w:ascii="Arial" w:eastAsia="Calibri" w:hAnsi="Arial" w:cs="Arial"/>
          <w:spacing w:val="-6"/>
        </w:rPr>
        <w:t xml:space="preserve"> договора: </w:t>
      </w:r>
      <w:r w:rsidRPr="00D62C45">
        <w:rPr>
          <w:rFonts w:ascii="Arial" w:eastAsia="Calibri" w:hAnsi="Arial" w:cs="Arial"/>
        </w:rPr>
        <w:t>в течение </w:t>
      </w:r>
      <w:r w:rsidRPr="00D62C45">
        <w:rPr>
          <w:rFonts w:ascii="Arial" w:eastAsia="Calibri" w:hAnsi="Arial" w:cs="Arial"/>
          <w:b/>
          <w:i/>
        </w:rPr>
        <w:t>20 (двадцати)</w:t>
      </w:r>
      <w:r w:rsidRPr="00D62C45">
        <w:rPr>
          <w:rFonts w:ascii="Arial" w:eastAsia="Calibri" w:hAnsi="Arial" w:cs="Arial"/>
        </w:rPr>
        <w:t xml:space="preserve"> </w:t>
      </w:r>
      <w:r w:rsidR="004F427F">
        <w:rPr>
          <w:rFonts w:ascii="Arial" w:eastAsia="Calibri" w:hAnsi="Arial" w:cs="Arial"/>
        </w:rPr>
        <w:t xml:space="preserve">рабочих </w:t>
      </w:r>
      <w:r w:rsidRPr="00D62C45">
        <w:rPr>
          <w:rFonts w:ascii="Arial" w:eastAsia="Calibri" w:hAnsi="Arial" w:cs="Arial"/>
        </w:rPr>
        <w:t xml:space="preserve">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lang w:eastAsia="ru-RU"/>
        </w:rPr>
      </w:pPr>
      <w:r w:rsidRPr="00D62C45">
        <w:rPr>
          <w:rFonts w:ascii="Arial" w:eastAsia="Times New Roman" w:hAnsi="Arial" w:cs="Arial"/>
          <w:lang w:eastAsia="ru-RU"/>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lang w:eastAsia="ru-RU"/>
        </w:rPr>
      </w:pPr>
      <w:r w:rsidRPr="00D62C45">
        <w:rPr>
          <w:rFonts w:ascii="Arial" w:eastAsia="Times New Roman" w:hAnsi="Arial" w:cs="Arial"/>
          <w:lang w:eastAsia="ru-RU"/>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lang w:eastAsia="ru-RU"/>
        </w:rPr>
      </w:pPr>
      <w:r w:rsidRPr="00D62C45">
        <w:rPr>
          <w:rFonts w:ascii="Arial" w:eastAsia="Times New Roman" w:hAnsi="Arial" w:cs="Arial"/>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62C45" w:rsidRPr="00D62C45" w:rsidRDefault="00D62C45" w:rsidP="00D62C45">
      <w:pPr>
        <w:tabs>
          <w:tab w:val="left" w:pos="1134"/>
        </w:tabs>
        <w:spacing w:after="0" w:line="240" w:lineRule="auto"/>
        <w:ind w:firstLine="709"/>
        <w:contextualSpacing/>
        <w:jc w:val="both"/>
        <w:rPr>
          <w:rFonts w:ascii="Arial" w:eastAsia="Calibri" w:hAnsi="Arial" w:cs="Arial"/>
          <w:spacing w:val="-6"/>
        </w:rPr>
      </w:pPr>
      <w:proofErr w:type="gramStart"/>
      <w:r w:rsidRPr="00D62C45">
        <w:rPr>
          <w:rFonts w:ascii="Arial" w:eastAsia="Calibri" w:hAnsi="Arial" w:cs="Arial"/>
          <w:spacing w:val="-6"/>
        </w:rPr>
        <w:t>Заказчик в течение 5 (пяти) рабочих дней</w:t>
      </w:r>
      <w:r w:rsidRPr="00D62C45">
        <w:rPr>
          <w:rFonts w:ascii="Arial" w:eastAsia="Times New Roman" w:hAnsi="Arial" w:cs="Arial"/>
          <w:lang w:eastAsia="ru-RU"/>
        </w:rPr>
        <w:t xml:space="preserve"> </w:t>
      </w:r>
      <w:r w:rsidRPr="00D62C45">
        <w:rPr>
          <w:rFonts w:ascii="Arial" w:eastAsia="Calibri" w:hAnsi="Arial" w:cs="Arial"/>
          <w:spacing w:val="-6"/>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D62C45">
        <w:rPr>
          <w:rFonts w:ascii="Arial" w:eastAsia="Calibri" w:hAnsi="Arial" w:cs="Arial"/>
          <w:spacing w:val="-6"/>
        </w:rPr>
        <w:t xml:space="preserve"> участие в закупке, с учетом преддоговорных переговоров, в проект договора, прилагаемый к закупочной документации.</w:t>
      </w: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lang w:eastAsia="ru-RU"/>
        </w:rPr>
      </w:pPr>
      <w:r w:rsidRPr="00D62C45">
        <w:rPr>
          <w:rFonts w:ascii="Arial" w:eastAsia="Calibri" w:hAnsi="Arial" w:cs="Arial"/>
          <w:spacing w:val="-6"/>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62C45" w:rsidRPr="00D62C45" w:rsidRDefault="00D62C45" w:rsidP="00D62C45">
      <w:pPr>
        <w:tabs>
          <w:tab w:val="left" w:pos="1134"/>
        </w:tabs>
        <w:spacing w:after="0" w:line="240" w:lineRule="auto"/>
        <w:ind w:firstLine="709"/>
        <w:contextualSpacing/>
        <w:jc w:val="both"/>
        <w:rPr>
          <w:rFonts w:ascii="Arial" w:eastAsia="Calibri" w:hAnsi="Arial" w:cs="Arial"/>
          <w:spacing w:val="-6"/>
        </w:rPr>
      </w:pPr>
      <w:r w:rsidRPr="00D62C45">
        <w:rPr>
          <w:rFonts w:ascii="Arial" w:eastAsia="Calibri" w:hAnsi="Arial" w:cs="Arial"/>
          <w:spacing w:val="-6"/>
        </w:rPr>
        <w:t>Лицо, с которым заключается договор, обязано предоставить заказчику подписанный и заверенный печатью со своей стороны договор 10 (десяти) календарных дней</w:t>
      </w:r>
      <w:r w:rsidRPr="00D62C45">
        <w:rPr>
          <w:rFonts w:ascii="Arial" w:eastAsia="Times New Roman" w:hAnsi="Arial" w:cs="Arial"/>
          <w:lang w:eastAsia="ru-RU"/>
        </w:rPr>
        <w:t xml:space="preserve"> </w:t>
      </w:r>
      <w:r w:rsidRPr="00D62C45">
        <w:rPr>
          <w:rFonts w:ascii="Arial" w:eastAsia="Calibri" w:hAnsi="Arial" w:cs="Arial"/>
          <w:spacing w:val="-6"/>
        </w:rPr>
        <w:t>со дня направления указанного договора.</w:t>
      </w:r>
    </w:p>
    <w:p w:rsidR="00D62C45" w:rsidRPr="00D62C45" w:rsidRDefault="00D62C45" w:rsidP="00D62C45">
      <w:pPr>
        <w:spacing w:after="0" w:line="240" w:lineRule="auto"/>
        <w:ind w:firstLine="709"/>
        <w:rPr>
          <w:rFonts w:ascii="Arial" w:eastAsia="Calibri" w:hAnsi="Arial" w:cs="Arial"/>
          <w:spacing w:val="-6"/>
        </w:rPr>
      </w:pPr>
      <w:r w:rsidRPr="00D62C45">
        <w:rPr>
          <w:rFonts w:ascii="Arial" w:eastAsia="Calibri" w:hAnsi="Arial" w:cs="Arial"/>
          <w:spacing w:val="-6"/>
        </w:rPr>
        <w:t>Контактные данные лиц, уполномоченных Организатором закупки на получение договора по данной закупке:</w:t>
      </w:r>
    </w:p>
    <w:p w:rsidR="00D62C45" w:rsidRPr="00D62C45" w:rsidRDefault="00D62C45" w:rsidP="00D62C45">
      <w:pPr>
        <w:spacing w:after="0" w:line="240" w:lineRule="auto"/>
        <w:ind w:firstLine="709"/>
        <w:rPr>
          <w:rFonts w:ascii="Arial" w:eastAsia="Calibri" w:hAnsi="Arial" w:cs="Arial"/>
          <w:spacing w:val="-6"/>
        </w:rPr>
      </w:pPr>
      <w:r w:rsidRPr="00D62C45">
        <w:rPr>
          <w:rFonts w:ascii="Arial" w:eastAsia="Calibri" w:hAnsi="Arial" w:cs="Arial"/>
          <w:spacing w:val="-6"/>
        </w:rPr>
        <w:t>Филиал ОАО «Концерн Росэнергоатом» «Смоленская атомная станция»</w:t>
      </w:r>
    </w:p>
    <w:p w:rsidR="00D62C45" w:rsidRPr="00D62C45" w:rsidRDefault="00D62C45" w:rsidP="00D62C45">
      <w:pPr>
        <w:spacing w:after="0" w:line="240" w:lineRule="auto"/>
        <w:ind w:firstLine="709"/>
        <w:rPr>
          <w:rFonts w:ascii="Arial" w:eastAsia="Calibri" w:hAnsi="Arial" w:cs="Arial"/>
          <w:spacing w:val="-6"/>
        </w:rPr>
      </w:pPr>
      <w:r w:rsidRPr="00D62C45">
        <w:rPr>
          <w:rFonts w:ascii="Arial" w:eastAsia="Calibri" w:hAnsi="Arial" w:cs="Arial"/>
          <w:spacing w:val="-6"/>
        </w:rPr>
        <w:t>216400, Смоленская область, г. Десногорск</w:t>
      </w:r>
    </w:p>
    <w:p w:rsidR="00D62C45" w:rsidRPr="00D62C45" w:rsidRDefault="00D62C45" w:rsidP="00D62C45">
      <w:pPr>
        <w:spacing w:after="0" w:line="240" w:lineRule="auto"/>
        <w:ind w:firstLine="709"/>
        <w:rPr>
          <w:rFonts w:ascii="Arial" w:eastAsia="Calibri" w:hAnsi="Arial" w:cs="Arial"/>
          <w:spacing w:val="-6"/>
        </w:rPr>
      </w:pPr>
      <w:r w:rsidRPr="00D62C45">
        <w:rPr>
          <w:rFonts w:ascii="Arial" w:eastAsia="Calibri" w:hAnsi="Arial" w:cs="Arial"/>
          <w:spacing w:val="-6"/>
        </w:rPr>
        <w:t>- Тимошкова Ксения Александровна;</w:t>
      </w:r>
    </w:p>
    <w:p w:rsidR="00D62C45" w:rsidRPr="00D62C45" w:rsidRDefault="00D62C45" w:rsidP="00D62C45">
      <w:pPr>
        <w:spacing w:after="0" w:line="240" w:lineRule="auto"/>
        <w:ind w:firstLine="709"/>
        <w:rPr>
          <w:rFonts w:ascii="Arial" w:eastAsia="Calibri" w:hAnsi="Arial" w:cs="Arial"/>
          <w:spacing w:val="-6"/>
        </w:rPr>
      </w:pPr>
      <w:r w:rsidRPr="00D62C45">
        <w:rPr>
          <w:rFonts w:ascii="Arial" w:eastAsia="Calibri" w:hAnsi="Arial" w:cs="Arial"/>
          <w:spacing w:val="-6"/>
        </w:rPr>
        <w:t>- тел./факс: 8-48153-3-00-81;</w:t>
      </w:r>
    </w:p>
    <w:p w:rsidR="00D62C45" w:rsidRPr="00D62C45" w:rsidRDefault="00D62C45" w:rsidP="00D62C45">
      <w:pPr>
        <w:tabs>
          <w:tab w:val="left" w:pos="1134"/>
        </w:tabs>
        <w:spacing w:after="0" w:line="240" w:lineRule="auto"/>
        <w:ind w:firstLine="709"/>
        <w:contextualSpacing/>
        <w:jc w:val="both"/>
        <w:rPr>
          <w:rFonts w:ascii="Arial" w:eastAsia="Times New Roman" w:hAnsi="Arial" w:cs="Arial"/>
          <w:sz w:val="24"/>
          <w:szCs w:val="24"/>
          <w:lang w:eastAsia="ru-RU"/>
        </w:rPr>
      </w:pPr>
      <w:r w:rsidRPr="00D62C45">
        <w:rPr>
          <w:rFonts w:ascii="Arial" w:eastAsia="Calibri" w:hAnsi="Arial" w:cs="Arial"/>
          <w:spacing w:val="-6"/>
        </w:rPr>
        <w:t>Сканированные копии оригинала подписанного договора отправлять по электронной почте:</w:t>
      </w:r>
      <w:r w:rsidRPr="00D62C45">
        <w:rPr>
          <w:rFonts w:ascii="Arial" w:eastAsia="Times New Roman" w:hAnsi="Arial" w:cs="Arial"/>
          <w:sz w:val="24"/>
          <w:szCs w:val="24"/>
          <w:lang w:eastAsia="ru-RU"/>
        </w:rPr>
        <w:t xml:space="preserve"> </w:t>
      </w:r>
      <w:hyperlink r:id="rId7" w:history="1">
        <w:r w:rsidRPr="00D62C45">
          <w:rPr>
            <w:rFonts w:ascii="Arial" w:eastAsia="Times New Roman" w:hAnsi="Arial" w:cs="Arial"/>
            <w:u w:val="single"/>
            <w:lang w:eastAsia="ru-RU"/>
          </w:rPr>
          <w:t>GavrilovAV@SAES.RU</w:t>
        </w:r>
      </w:hyperlink>
    </w:p>
    <w:p w:rsidR="00D62C45" w:rsidRPr="00D62C45" w:rsidRDefault="00D62C45" w:rsidP="00D62C45">
      <w:pPr>
        <w:numPr>
          <w:ilvl w:val="0"/>
          <w:numId w:val="2"/>
        </w:numPr>
        <w:tabs>
          <w:tab w:val="left" w:pos="0"/>
          <w:tab w:val="left" w:pos="1134"/>
        </w:tabs>
        <w:spacing w:after="0" w:line="240" w:lineRule="auto"/>
        <w:ind w:left="0" w:firstLine="709"/>
        <w:contextualSpacing/>
        <w:jc w:val="both"/>
        <w:rPr>
          <w:rFonts w:ascii="Arial" w:eastAsia="Calibri" w:hAnsi="Arial" w:cs="Arial"/>
        </w:rPr>
      </w:pPr>
      <w:r w:rsidRPr="00D62C45">
        <w:rPr>
          <w:rFonts w:ascii="Arial" w:eastAsia="Calibri" w:hAnsi="Arial" w:cs="Arial"/>
        </w:rPr>
        <w:t>Процедура</w:t>
      </w:r>
      <w:r w:rsidRPr="00D62C45">
        <w:rPr>
          <w:rFonts w:ascii="Arial" w:eastAsia="Calibri" w:hAnsi="Arial" w:cs="Arial"/>
          <w:b/>
          <w:i/>
        </w:rPr>
        <w:t xml:space="preserve"> </w:t>
      </w:r>
      <w:r w:rsidRPr="00D62C45">
        <w:rPr>
          <w:rFonts w:ascii="Arial" w:eastAsia="Calibri" w:hAnsi="Arial" w:cs="Arial"/>
        </w:rPr>
        <w:t>запроса цен</w:t>
      </w:r>
      <w:r w:rsidRPr="00D62C45">
        <w:rPr>
          <w:rFonts w:ascii="Arial" w:eastAsia="Calibri" w:hAnsi="Arial" w:cs="Arial"/>
          <w:b/>
          <w:i/>
        </w:rPr>
        <w:t xml:space="preserve"> </w:t>
      </w:r>
      <w:r w:rsidRPr="00D62C45">
        <w:rPr>
          <w:rFonts w:ascii="Arial" w:eastAsia="Calibri" w:hAnsi="Arial" w:cs="Arial"/>
        </w:rPr>
        <w:t>не является торгами по законодательству Российской Федерации.</w:t>
      </w:r>
    </w:p>
    <w:p w:rsidR="00D62C45" w:rsidRPr="00D62C45" w:rsidRDefault="00D62C45" w:rsidP="00D62C45">
      <w:pPr>
        <w:numPr>
          <w:ilvl w:val="0"/>
          <w:numId w:val="2"/>
        </w:numPr>
        <w:tabs>
          <w:tab w:val="left" w:pos="0"/>
          <w:tab w:val="left" w:pos="1134"/>
        </w:tabs>
        <w:spacing w:after="0" w:line="240" w:lineRule="auto"/>
        <w:ind w:left="0" w:firstLine="709"/>
        <w:contextualSpacing/>
        <w:jc w:val="both"/>
        <w:rPr>
          <w:rFonts w:ascii="Arial" w:eastAsia="Calibri" w:hAnsi="Arial" w:cs="Arial"/>
        </w:rPr>
      </w:pPr>
      <w:r w:rsidRPr="00D62C45">
        <w:rPr>
          <w:rFonts w:ascii="Arial" w:eastAsia="Calibri" w:hAnsi="Arial" w:cs="Arial"/>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D62C45" w:rsidRPr="00D62C45" w:rsidRDefault="00D62C45" w:rsidP="00D62C45">
      <w:pPr>
        <w:numPr>
          <w:ilvl w:val="0"/>
          <w:numId w:val="4"/>
        </w:numPr>
        <w:spacing w:after="0" w:line="240" w:lineRule="auto"/>
        <w:ind w:left="0" w:firstLine="709"/>
        <w:jc w:val="both"/>
        <w:rPr>
          <w:rFonts w:ascii="Arial" w:eastAsia="Times New Roman" w:hAnsi="Arial" w:cs="Arial"/>
          <w:lang w:eastAsia="ru-RU"/>
        </w:rPr>
      </w:pPr>
      <w:r w:rsidRPr="00D62C45">
        <w:rPr>
          <w:rFonts w:ascii="Arial" w:eastAsia="Times New Roman" w:hAnsi="Arial" w:cs="Arial"/>
          <w:lang w:eastAsia="ru-RU"/>
        </w:rPr>
        <w:t>изменения финансовых, инвестиционных, производственных и иных программ, оказавших влияние на потребность в данной закупке;</w:t>
      </w:r>
    </w:p>
    <w:p w:rsidR="00D62C45" w:rsidRPr="00D62C45" w:rsidRDefault="00D62C45" w:rsidP="00D62C45">
      <w:pPr>
        <w:numPr>
          <w:ilvl w:val="0"/>
          <w:numId w:val="4"/>
        </w:numPr>
        <w:spacing w:after="0" w:line="240" w:lineRule="auto"/>
        <w:ind w:left="0" w:firstLine="709"/>
        <w:jc w:val="both"/>
        <w:rPr>
          <w:rFonts w:ascii="Arial" w:eastAsia="Times New Roman" w:hAnsi="Arial" w:cs="Arial"/>
          <w:lang w:eastAsia="ru-RU"/>
        </w:rPr>
      </w:pPr>
      <w:r w:rsidRPr="00D62C45">
        <w:rPr>
          <w:rFonts w:ascii="Arial" w:eastAsia="Times New Roman" w:hAnsi="Arial" w:cs="Arial"/>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62C45" w:rsidRPr="00D62C45" w:rsidRDefault="00D62C45" w:rsidP="00D62C45">
      <w:pPr>
        <w:numPr>
          <w:ilvl w:val="0"/>
          <w:numId w:val="4"/>
        </w:numPr>
        <w:spacing w:after="0" w:line="240" w:lineRule="auto"/>
        <w:ind w:left="0" w:firstLine="709"/>
        <w:jc w:val="both"/>
        <w:rPr>
          <w:rFonts w:ascii="Arial" w:eastAsia="Times New Roman" w:hAnsi="Arial" w:cs="Arial"/>
          <w:lang w:eastAsia="ru-RU"/>
        </w:rPr>
      </w:pPr>
      <w:r w:rsidRPr="00D62C45">
        <w:rPr>
          <w:rFonts w:ascii="Arial" w:eastAsia="Times New Roman" w:hAnsi="Arial" w:cs="Arial"/>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D62C45" w:rsidRPr="00D62C45" w:rsidRDefault="00D62C45" w:rsidP="00D62C45">
      <w:pPr>
        <w:spacing w:after="0" w:line="240" w:lineRule="auto"/>
        <w:ind w:firstLine="709"/>
        <w:jc w:val="both"/>
        <w:rPr>
          <w:rFonts w:ascii="Arial" w:eastAsia="Times New Roman" w:hAnsi="Arial" w:cs="Arial"/>
          <w:lang w:eastAsia="ru-RU"/>
        </w:rPr>
      </w:pPr>
      <w:proofErr w:type="gramStart"/>
      <w:r w:rsidRPr="00D62C45">
        <w:rPr>
          <w:rFonts w:ascii="Arial" w:eastAsia="Times New Roman" w:hAnsi="Arial" w:cs="Arial"/>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62C45">
        <w:rPr>
          <w:rFonts w:ascii="Arial" w:eastAsia="Times New Roman" w:hAnsi="Arial" w:cs="Arial"/>
          <w:lang w:eastAsia="ru-RU"/>
        </w:rPr>
        <w:t xml:space="preserve"> закупочной документации.</w:t>
      </w:r>
    </w:p>
    <w:p w:rsidR="00D62C45" w:rsidRPr="00D62C45" w:rsidRDefault="00D62C45" w:rsidP="00D62C45">
      <w:pPr>
        <w:numPr>
          <w:ilvl w:val="0"/>
          <w:numId w:val="2"/>
        </w:numPr>
        <w:tabs>
          <w:tab w:val="left" w:pos="0"/>
          <w:tab w:val="left" w:pos="1134"/>
        </w:tabs>
        <w:spacing w:after="0" w:line="240" w:lineRule="auto"/>
        <w:ind w:left="0" w:firstLine="709"/>
        <w:contextualSpacing/>
        <w:jc w:val="both"/>
        <w:rPr>
          <w:rFonts w:ascii="Arial" w:eastAsia="Calibri" w:hAnsi="Arial" w:cs="Arial"/>
        </w:rPr>
      </w:pPr>
      <w:r w:rsidRPr="00D62C45">
        <w:rPr>
          <w:rFonts w:ascii="Arial" w:eastAsia="Calibri" w:hAnsi="Arial" w:cs="Arial"/>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62C45" w:rsidRPr="00D62C45" w:rsidRDefault="00D62C45" w:rsidP="00D62C45">
      <w:pPr>
        <w:tabs>
          <w:tab w:val="left" w:pos="0"/>
          <w:tab w:val="left" w:pos="1134"/>
        </w:tabs>
        <w:ind w:firstLine="709"/>
        <w:contextualSpacing/>
        <w:jc w:val="both"/>
        <w:rPr>
          <w:rFonts w:ascii="Arial" w:eastAsia="Calibri" w:hAnsi="Arial" w:cs="Arial"/>
        </w:rPr>
      </w:pPr>
      <w:r w:rsidRPr="00D62C45">
        <w:rPr>
          <w:rFonts w:ascii="Arial" w:eastAsia="Calibri" w:hAnsi="Arial" w:cs="Arial"/>
        </w:rPr>
        <w:t>Арбитражный комитет Концерна «Росэнергоатом» (Электроэнергетический дивизион): ОАО «Концерн Росэнергоатом», почтовый адрес: 109507, г. Москва, ул. Ферганская, д.25;</w:t>
      </w:r>
    </w:p>
    <w:p w:rsidR="00D62C45" w:rsidRPr="00D62C45" w:rsidRDefault="00D62C45" w:rsidP="00D62C45">
      <w:pPr>
        <w:tabs>
          <w:tab w:val="left" w:pos="1134"/>
        </w:tabs>
        <w:ind w:firstLine="709"/>
        <w:contextualSpacing/>
        <w:jc w:val="both"/>
        <w:rPr>
          <w:rFonts w:ascii="Arial" w:eastAsia="Calibri" w:hAnsi="Arial" w:cs="Arial"/>
        </w:rPr>
      </w:pPr>
      <w:r w:rsidRPr="00D62C45">
        <w:rPr>
          <w:rFonts w:ascii="Arial" w:eastAsia="Calibri" w:hAnsi="Arial" w:cs="Arial"/>
        </w:rPr>
        <w:t xml:space="preserve">адрес электронной почты: arbitr@rosenergoatom.ru; </w:t>
      </w:r>
    </w:p>
    <w:p w:rsidR="00E47746" w:rsidRDefault="00D62C45" w:rsidP="00D62C45">
      <w:pPr>
        <w:tabs>
          <w:tab w:val="left" w:pos="1134"/>
        </w:tabs>
        <w:ind w:firstLine="709"/>
        <w:contextualSpacing/>
        <w:jc w:val="both"/>
        <w:rPr>
          <w:rFonts w:ascii="Arial" w:eastAsia="Calibri" w:hAnsi="Arial" w:cs="Arial"/>
        </w:rPr>
      </w:pPr>
      <w:r w:rsidRPr="00D62C45">
        <w:rPr>
          <w:rFonts w:ascii="Arial" w:eastAsia="Calibri" w:hAnsi="Arial" w:cs="Arial"/>
        </w:rPr>
        <w:t>контактное лицо:</w:t>
      </w:r>
      <w:r>
        <w:rPr>
          <w:rFonts w:ascii="Arial" w:eastAsia="Calibri" w:hAnsi="Arial" w:cs="Arial"/>
        </w:rPr>
        <w:t xml:space="preserve"> Вахрушина Любовь Александровна,</w:t>
      </w:r>
      <w:r w:rsidR="00E47746">
        <w:rPr>
          <w:rFonts w:ascii="Arial" w:eastAsia="Calibri" w:hAnsi="Arial" w:cs="Arial"/>
        </w:rPr>
        <w:t xml:space="preserve"> </w:t>
      </w:r>
    </w:p>
    <w:p w:rsidR="00D62C45" w:rsidRPr="00D62C45" w:rsidRDefault="00D62C45" w:rsidP="00D62C45">
      <w:pPr>
        <w:tabs>
          <w:tab w:val="left" w:pos="1134"/>
        </w:tabs>
        <w:ind w:firstLine="709"/>
        <w:contextualSpacing/>
        <w:jc w:val="both"/>
        <w:rPr>
          <w:rFonts w:ascii="Arial" w:eastAsia="Calibri" w:hAnsi="Arial" w:cs="Arial"/>
        </w:rPr>
      </w:pPr>
      <w:r w:rsidRPr="00D62C45">
        <w:rPr>
          <w:rFonts w:ascii="Arial" w:eastAsia="Calibri" w:hAnsi="Arial" w:cs="Arial"/>
        </w:rPr>
        <w:t>тел. (495) 783-01-43, доб. 23-97</w:t>
      </w:r>
    </w:p>
    <w:sectPr w:rsidR="00D62C45" w:rsidRPr="00D62C45" w:rsidSect="00E47746">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T)">
    <w:altName w:val="Arial"/>
    <w:panose1 w:val="00000000000000000000"/>
    <w:charset w:val="A2"/>
    <w:family w:val="swiss"/>
    <w:notTrueType/>
    <w:pitch w:val="variable"/>
    <w:sig w:usb0="00000005" w:usb1="00000000" w:usb2="00000000" w:usb3="00000000" w:csb0="0000001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13461"/>
    <w:multiLevelType w:val="hybridMultilevel"/>
    <w:tmpl w:val="4CC8F852"/>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F02C7A5C"/>
    <w:lvl w:ilvl="0" w:tplc="BF98DB62">
      <w:start w:val="1"/>
      <w:numFmt w:val="decimal"/>
      <w:lvlText w:val="%1."/>
      <w:lvlJc w:val="left"/>
      <w:pPr>
        <w:ind w:left="928" w:hanging="360"/>
      </w:pPr>
      <w:rPr>
        <w:rFonts w:ascii="Arial" w:hAnsi="Arial" w:cs="Arial"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DA3"/>
    <w:rsid w:val="001713A9"/>
    <w:rsid w:val="00175D45"/>
    <w:rsid w:val="004F427F"/>
    <w:rsid w:val="00744DA1"/>
    <w:rsid w:val="009E5DA3"/>
    <w:rsid w:val="009F3AD6"/>
    <w:rsid w:val="00BD74C7"/>
    <w:rsid w:val="00D62C45"/>
    <w:rsid w:val="00E47746"/>
    <w:rsid w:val="00FF53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F427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F42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F427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F42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GavrilovAV@SAES.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3</Pages>
  <Words>1540</Words>
  <Characters>8778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Барышева Ирина Анатольевна</dc:creator>
  <cp:keywords/>
  <dc:description/>
  <cp:lastModifiedBy>Барышева Ирина Анатольевна</cp:lastModifiedBy>
  <cp:revision>9</cp:revision>
  <cp:lastPrinted>2015-07-14T10:43:00Z</cp:lastPrinted>
  <dcterms:created xsi:type="dcterms:W3CDTF">2015-07-10T08:36:00Z</dcterms:created>
  <dcterms:modified xsi:type="dcterms:W3CDTF">2015-07-14T10:57:00Z</dcterms:modified>
</cp:coreProperties>
</file>