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6F52" w:rsidRPr="00966F52" w:rsidRDefault="00966F52" w:rsidP="00935E7B">
      <w:pPr>
        <w:spacing w:after="0" w:line="240" w:lineRule="auto"/>
        <w:contextualSpacing/>
        <w:jc w:val="right"/>
        <w:rPr>
          <w:rFonts w:ascii="Times New Roman" w:hAnsi="Times New Roman"/>
        </w:rPr>
      </w:pPr>
      <w:r w:rsidRPr="00966F52">
        <w:rPr>
          <w:rFonts w:ascii="Times New Roman" w:hAnsi="Times New Roman"/>
        </w:rPr>
        <w:t>УТВЕРЖДАЮ:</w:t>
      </w:r>
    </w:p>
    <w:p w:rsidR="00966F52" w:rsidRPr="00966F52" w:rsidRDefault="00966F52" w:rsidP="00935E7B">
      <w:pPr>
        <w:spacing w:after="0" w:line="240" w:lineRule="auto"/>
        <w:contextualSpacing/>
        <w:jc w:val="right"/>
        <w:rPr>
          <w:rFonts w:ascii="Times New Roman" w:hAnsi="Times New Roman"/>
        </w:rPr>
      </w:pPr>
      <w:r w:rsidRPr="00966F52">
        <w:rPr>
          <w:rFonts w:ascii="Times New Roman" w:hAnsi="Times New Roman"/>
        </w:rPr>
        <w:t>Генеральный директор</w:t>
      </w:r>
    </w:p>
    <w:p w:rsidR="00966F52" w:rsidRPr="00966F52" w:rsidRDefault="00966F52" w:rsidP="00935E7B">
      <w:pPr>
        <w:spacing w:after="0" w:line="240" w:lineRule="auto"/>
        <w:contextualSpacing/>
        <w:jc w:val="right"/>
        <w:rPr>
          <w:rFonts w:ascii="Times New Roman" w:hAnsi="Times New Roman"/>
        </w:rPr>
      </w:pPr>
    </w:p>
    <w:p w:rsidR="00966F52" w:rsidRPr="00966F52" w:rsidRDefault="00966F52" w:rsidP="00935E7B">
      <w:pPr>
        <w:spacing w:after="0" w:line="240" w:lineRule="auto"/>
        <w:contextualSpacing/>
        <w:jc w:val="right"/>
        <w:rPr>
          <w:rFonts w:ascii="Times New Roman" w:hAnsi="Times New Roman"/>
        </w:rPr>
      </w:pPr>
      <w:r w:rsidRPr="00966F52">
        <w:rPr>
          <w:rFonts w:ascii="Times New Roman" w:hAnsi="Times New Roman"/>
        </w:rPr>
        <w:t>______________ А.А. Ковальчик</w:t>
      </w:r>
    </w:p>
    <w:p w:rsidR="00966F52" w:rsidRPr="00966F52" w:rsidRDefault="00966F52" w:rsidP="00935E7B">
      <w:pPr>
        <w:spacing w:after="0" w:line="240" w:lineRule="auto"/>
        <w:contextualSpacing/>
        <w:jc w:val="right"/>
        <w:rPr>
          <w:rFonts w:ascii="Times New Roman" w:hAnsi="Times New Roman"/>
        </w:rPr>
      </w:pPr>
    </w:p>
    <w:p w:rsidR="00F601E4" w:rsidRPr="001675F3" w:rsidRDefault="00966F52" w:rsidP="00935E7B">
      <w:pPr>
        <w:spacing w:after="0" w:line="240" w:lineRule="auto"/>
        <w:contextualSpacing/>
        <w:jc w:val="right"/>
        <w:rPr>
          <w:rFonts w:ascii="Times New Roman" w:hAnsi="Times New Roman"/>
        </w:rPr>
      </w:pPr>
      <w:r w:rsidRPr="00966F52">
        <w:rPr>
          <w:rFonts w:ascii="Times New Roman" w:hAnsi="Times New Roman"/>
        </w:rPr>
        <w:t xml:space="preserve">                                                                                                                                      «</w:t>
      </w:r>
      <w:r w:rsidR="00AC58CF">
        <w:rPr>
          <w:rFonts w:ascii="Times New Roman" w:hAnsi="Times New Roman"/>
        </w:rPr>
        <w:t>02</w:t>
      </w:r>
      <w:r w:rsidRPr="00966F52">
        <w:rPr>
          <w:rFonts w:ascii="Times New Roman" w:hAnsi="Times New Roman"/>
        </w:rPr>
        <w:t xml:space="preserve">» </w:t>
      </w:r>
      <w:r w:rsidR="00AC58CF">
        <w:rPr>
          <w:rFonts w:ascii="Times New Roman" w:hAnsi="Times New Roman"/>
        </w:rPr>
        <w:t xml:space="preserve">марта </w:t>
      </w:r>
      <w:r w:rsidRPr="00966F52">
        <w:rPr>
          <w:rFonts w:ascii="Times New Roman" w:hAnsi="Times New Roman"/>
        </w:rPr>
        <w:t xml:space="preserve"> 201</w:t>
      </w:r>
      <w:r w:rsidR="00B91EC4">
        <w:rPr>
          <w:rFonts w:ascii="Times New Roman" w:hAnsi="Times New Roman"/>
        </w:rPr>
        <w:t>5</w:t>
      </w:r>
      <w:r w:rsidRPr="00966F52">
        <w:rPr>
          <w:rFonts w:ascii="Times New Roman" w:hAnsi="Times New Roman"/>
        </w:rPr>
        <w:t xml:space="preserve"> г.</w:t>
      </w:r>
    </w:p>
    <w:p w:rsidR="00F601E4" w:rsidRPr="001675F3" w:rsidRDefault="00F601E4" w:rsidP="00935E7B">
      <w:pPr>
        <w:spacing w:after="0" w:line="240" w:lineRule="auto"/>
        <w:contextualSpacing/>
        <w:jc w:val="center"/>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rPr>
      </w:pPr>
    </w:p>
    <w:p w:rsidR="00905FF1" w:rsidRPr="00A1569C" w:rsidRDefault="00905FF1" w:rsidP="00935E7B">
      <w:pPr>
        <w:spacing w:after="0" w:line="240" w:lineRule="auto"/>
        <w:contextualSpacing/>
        <w:jc w:val="center"/>
        <w:rPr>
          <w:rFonts w:ascii="Times New Roman" w:hAnsi="Times New Roman"/>
          <w:b/>
          <w:caps/>
          <w:sz w:val="32"/>
          <w:szCs w:val="32"/>
        </w:rPr>
      </w:pPr>
    </w:p>
    <w:p w:rsidR="00905FF1" w:rsidRPr="00A1569C" w:rsidRDefault="00905FF1" w:rsidP="00935E7B">
      <w:pPr>
        <w:spacing w:after="0" w:line="240" w:lineRule="auto"/>
        <w:contextualSpacing/>
        <w:jc w:val="center"/>
        <w:rPr>
          <w:rFonts w:ascii="Times New Roman" w:hAnsi="Times New Roman"/>
          <w:b/>
          <w:caps/>
          <w:sz w:val="32"/>
          <w:szCs w:val="32"/>
        </w:rPr>
      </w:pPr>
    </w:p>
    <w:p w:rsidR="00F601E4" w:rsidRPr="00422C0C" w:rsidRDefault="00905FF1" w:rsidP="00935E7B">
      <w:pPr>
        <w:spacing w:after="0" w:line="240" w:lineRule="auto"/>
        <w:contextualSpacing/>
        <w:jc w:val="center"/>
        <w:rPr>
          <w:rFonts w:ascii="Times New Roman" w:hAnsi="Times New Roman"/>
          <w:b/>
          <w:caps/>
          <w:sz w:val="32"/>
          <w:szCs w:val="32"/>
        </w:rPr>
      </w:pPr>
      <w:r>
        <w:rPr>
          <w:rFonts w:ascii="Times New Roman" w:hAnsi="Times New Roman"/>
          <w:noProof/>
          <w:lang w:eastAsia="ru-RU"/>
        </w:rPr>
        <w:drawing>
          <wp:anchor distT="0" distB="0" distL="114300" distR="114300" simplePos="0" relativeHeight="251659264" behindDoc="1" locked="0" layoutInCell="1" allowOverlap="1" wp14:anchorId="0BFD0218" wp14:editId="04460885">
            <wp:simplePos x="0" y="0"/>
            <wp:positionH relativeFrom="column">
              <wp:posOffset>670560</wp:posOffset>
            </wp:positionH>
            <wp:positionV relativeFrom="page">
              <wp:posOffset>2764155</wp:posOffset>
            </wp:positionV>
            <wp:extent cx="5353050" cy="5648325"/>
            <wp:effectExtent l="0" t="0" r="0" b="9525"/>
            <wp:wrapNone/>
            <wp:docPr id="1" name="Рисунок 1" descr="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astr"/>
                    <pic:cNvPicPr>
                      <a:picLocks noChangeAspect="1" noChangeArrowheads="1"/>
                    </pic:cNvPicPr>
                  </pic:nvPicPr>
                  <pic:blipFill>
                    <a:blip r:embed="rId9" cstate="print">
                      <a:lum bright="6000" contrast="-6000"/>
                      <a:extLst>
                        <a:ext uri="{28A0092B-C50C-407E-A947-70E740481C1C}">
                          <a14:useLocalDpi xmlns:a14="http://schemas.microsoft.com/office/drawing/2010/main" val="0"/>
                        </a:ext>
                      </a:extLst>
                    </a:blip>
                    <a:srcRect/>
                    <a:stretch>
                      <a:fillRect/>
                    </a:stretch>
                  </pic:blipFill>
                  <pic:spPr bwMode="auto">
                    <a:xfrm>
                      <a:off x="0" y="0"/>
                      <a:ext cx="5353050" cy="5648325"/>
                    </a:xfrm>
                    <a:prstGeom prst="rect">
                      <a:avLst/>
                    </a:prstGeom>
                    <a:noFill/>
                  </pic:spPr>
                </pic:pic>
              </a:graphicData>
            </a:graphic>
            <wp14:sizeRelH relativeFrom="page">
              <wp14:pctWidth>0</wp14:pctWidth>
            </wp14:sizeRelH>
            <wp14:sizeRelV relativeFrom="page">
              <wp14:pctHeight>0</wp14:pctHeight>
            </wp14:sizeRelV>
          </wp:anchor>
        </w:drawing>
      </w:r>
      <w:r w:rsidR="00F601E4" w:rsidRPr="00422C0C">
        <w:rPr>
          <w:rFonts w:ascii="Times New Roman" w:hAnsi="Times New Roman"/>
          <w:b/>
          <w:caps/>
          <w:sz w:val="32"/>
          <w:szCs w:val="32"/>
        </w:rPr>
        <w:t>ДОКУМЕНТАЦИЯ о закупке</w:t>
      </w:r>
    </w:p>
    <w:p w:rsidR="00F601E4" w:rsidRPr="00422C0C" w:rsidRDefault="00F601E4" w:rsidP="00935E7B">
      <w:pPr>
        <w:spacing w:after="0" w:line="240" w:lineRule="auto"/>
        <w:contextualSpacing/>
        <w:jc w:val="center"/>
        <w:rPr>
          <w:rFonts w:ascii="Times New Roman" w:hAnsi="Times New Roman"/>
          <w:b/>
          <w:caps/>
          <w:sz w:val="32"/>
          <w:szCs w:val="32"/>
        </w:rPr>
      </w:pPr>
      <w:r w:rsidRPr="00422C0C">
        <w:rPr>
          <w:rFonts w:ascii="Times New Roman" w:hAnsi="Times New Roman"/>
          <w:b/>
          <w:caps/>
          <w:sz w:val="32"/>
          <w:szCs w:val="32"/>
        </w:rPr>
        <w:t>в форме открытого запроса ценовых котировок</w:t>
      </w:r>
    </w:p>
    <w:p w:rsidR="00F601E4" w:rsidRPr="007B23A3" w:rsidRDefault="00F601E4" w:rsidP="00935E7B">
      <w:pPr>
        <w:spacing w:after="0" w:line="240" w:lineRule="auto"/>
        <w:contextualSpacing/>
        <w:jc w:val="center"/>
        <w:rPr>
          <w:rFonts w:ascii="Times New Roman" w:hAnsi="Times New Roman"/>
          <w:b/>
          <w:sz w:val="32"/>
          <w:szCs w:val="32"/>
        </w:rPr>
      </w:pPr>
      <w:r w:rsidRPr="00422C0C">
        <w:rPr>
          <w:rFonts w:ascii="Times New Roman" w:hAnsi="Times New Roman"/>
          <w:b/>
          <w:sz w:val="32"/>
          <w:szCs w:val="32"/>
        </w:rPr>
        <w:t>№</w:t>
      </w:r>
      <w:bookmarkStart w:id="0" w:name="ТекстовоеПоле6"/>
      <w:r w:rsidRPr="00422C0C">
        <w:rPr>
          <w:rFonts w:ascii="Times New Roman" w:hAnsi="Times New Roman"/>
          <w:b/>
          <w:sz w:val="32"/>
          <w:szCs w:val="32"/>
        </w:rPr>
        <w:t xml:space="preserve"> </w:t>
      </w:r>
      <w:bookmarkEnd w:id="0"/>
      <w:r w:rsidRPr="00422C0C">
        <w:rPr>
          <w:rFonts w:ascii="Times New Roman" w:hAnsi="Times New Roman"/>
          <w:b/>
          <w:sz w:val="32"/>
          <w:szCs w:val="32"/>
        </w:rPr>
        <w:t>ЗЦК-</w:t>
      </w:r>
      <w:r w:rsidR="007F35A9">
        <w:rPr>
          <w:rFonts w:ascii="Times New Roman" w:hAnsi="Times New Roman"/>
          <w:b/>
          <w:sz w:val="32"/>
          <w:szCs w:val="32"/>
        </w:rPr>
        <w:t>46</w:t>
      </w:r>
    </w:p>
    <w:p w:rsidR="00F601E4" w:rsidRPr="009F3C38" w:rsidRDefault="00F601E4" w:rsidP="00935E7B">
      <w:pPr>
        <w:tabs>
          <w:tab w:val="left" w:pos="2385"/>
        </w:tabs>
        <w:spacing w:after="0" w:line="240" w:lineRule="auto"/>
        <w:contextualSpacing/>
        <w:jc w:val="center"/>
        <w:rPr>
          <w:rFonts w:ascii="Times New Roman" w:hAnsi="Times New Roman"/>
          <w:b/>
          <w:sz w:val="28"/>
          <w:szCs w:val="28"/>
        </w:rPr>
      </w:pPr>
    </w:p>
    <w:p w:rsidR="00E52E5E" w:rsidRPr="00255169" w:rsidRDefault="00F601E4" w:rsidP="00255169">
      <w:pPr>
        <w:spacing w:after="0" w:line="240" w:lineRule="auto"/>
        <w:contextualSpacing/>
        <w:jc w:val="center"/>
        <w:rPr>
          <w:rFonts w:ascii="Times New Roman" w:hAnsi="Times New Roman"/>
          <w:b/>
          <w:sz w:val="32"/>
          <w:szCs w:val="32"/>
        </w:rPr>
      </w:pPr>
      <w:bookmarkStart w:id="1" w:name="OLE_LINK1"/>
      <w:bookmarkStart w:id="2" w:name="OLE_LINK6"/>
      <w:r w:rsidRPr="008D4526">
        <w:rPr>
          <w:rFonts w:ascii="Times New Roman" w:hAnsi="Times New Roman"/>
          <w:b/>
          <w:sz w:val="32"/>
          <w:szCs w:val="32"/>
        </w:rPr>
        <w:t xml:space="preserve">на право заключения договора на </w:t>
      </w:r>
      <w:bookmarkEnd w:id="1"/>
      <w:bookmarkEnd w:id="2"/>
      <w:r w:rsidR="002638DC">
        <w:rPr>
          <w:rFonts w:ascii="Times New Roman" w:hAnsi="Times New Roman"/>
          <w:b/>
          <w:sz w:val="32"/>
          <w:szCs w:val="32"/>
        </w:rPr>
        <w:t>постав</w:t>
      </w:r>
      <w:r w:rsidR="00280AED">
        <w:rPr>
          <w:rFonts w:ascii="Times New Roman" w:hAnsi="Times New Roman"/>
          <w:b/>
          <w:sz w:val="32"/>
          <w:szCs w:val="32"/>
        </w:rPr>
        <w:t>к</w:t>
      </w:r>
      <w:r w:rsidR="002638DC">
        <w:rPr>
          <w:rFonts w:ascii="Times New Roman" w:hAnsi="Times New Roman"/>
          <w:b/>
          <w:sz w:val="32"/>
          <w:szCs w:val="32"/>
        </w:rPr>
        <w:t>у</w:t>
      </w:r>
      <w:r w:rsidR="00E52E5E" w:rsidRPr="00E52E5E">
        <w:rPr>
          <w:rFonts w:ascii="Times New Roman" w:hAnsi="Times New Roman"/>
          <w:b/>
          <w:sz w:val="32"/>
          <w:szCs w:val="32"/>
        </w:rPr>
        <w:t xml:space="preserve"> </w:t>
      </w:r>
      <w:r w:rsidR="00255169" w:rsidRPr="00255169">
        <w:rPr>
          <w:rFonts w:ascii="Times New Roman" w:hAnsi="Times New Roman" w:cs="Times New Roman"/>
          <w:b/>
          <w:sz w:val="32"/>
          <w:szCs w:val="32"/>
        </w:rPr>
        <w:t>лабораторной посуды и расходных материалов</w:t>
      </w:r>
    </w:p>
    <w:p w:rsidR="00FC17CA" w:rsidRPr="00255169" w:rsidRDefault="00FC17CA" w:rsidP="00255169">
      <w:pPr>
        <w:tabs>
          <w:tab w:val="left" w:pos="3798"/>
        </w:tabs>
        <w:spacing w:after="0" w:line="240" w:lineRule="auto"/>
        <w:contextualSpacing/>
        <w:jc w:val="center"/>
        <w:rPr>
          <w:rFonts w:ascii="Times New Roman" w:hAnsi="Times New Roman"/>
          <w:sz w:val="32"/>
          <w:szCs w:val="32"/>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B91EC4" w:rsidRDefault="0044317C" w:rsidP="00935E7B">
      <w:pPr>
        <w:spacing w:after="0" w:line="240" w:lineRule="auto"/>
        <w:contextualSpacing/>
        <w:rPr>
          <w:rFonts w:ascii="Times New Roman" w:hAnsi="Times New Roman"/>
        </w:rPr>
      </w:pPr>
      <w:r>
        <w:rPr>
          <w:rFonts w:ascii="Times New Roman" w:hAnsi="Times New Roman"/>
        </w:rPr>
        <w:t xml:space="preserve">                                                                               </w:t>
      </w:r>
    </w:p>
    <w:p w:rsidR="00B91EC4" w:rsidRDefault="00B91EC4" w:rsidP="00935E7B">
      <w:pPr>
        <w:spacing w:after="0" w:line="240" w:lineRule="auto"/>
        <w:contextualSpacing/>
        <w:rPr>
          <w:rFonts w:ascii="Times New Roman" w:hAnsi="Times New Roman"/>
        </w:rPr>
      </w:pPr>
    </w:p>
    <w:p w:rsidR="00B91EC4" w:rsidRDefault="00B91EC4" w:rsidP="00935E7B">
      <w:pPr>
        <w:spacing w:after="0" w:line="240" w:lineRule="auto"/>
        <w:contextualSpacing/>
        <w:rPr>
          <w:rFonts w:ascii="Times New Roman" w:hAnsi="Times New Roman"/>
        </w:rPr>
      </w:pPr>
    </w:p>
    <w:p w:rsidR="00B91EC4" w:rsidRDefault="00B91EC4" w:rsidP="00935E7B">
      <w:pPr>
        <w:spacing w:after="0" w:line="240" w:lineRule="auto"/>
        <w:contextualSpacing/>
        <w:rPr>
          <w:rFonts w:ascii="Times New Roman" w:hAnsi="Times New Roman"/>
        </w:rPr>
      </w:pPr>
    </w:p>
    <w:p w:rsidR="00B91EC4" w:rsidRDefault="00B91EC4" w:rsidP="00935E7B">
      <w:pPr>
        <w:spacing w:after="0" w:line="240" w:lineRule="auto"/>
        <w:contextualSpacing/>
        <w:rPr>
          <w:rFonts w:ascii="Times New Roman" w:hAnsi="Times New Roman"/>
        </w:rPr>
      </w:pPr>
    </w:p>
    <w:p w:rsidR="0012131F" w:rsidRDefault="0012131F" w:rsidP="00935E7B">
      <w:pPr>
        <w:spacing w:after="0" w:line="240" w:lineRule="auto"/>
        <w:contextualSpacing/>
        <w:rPr>
          <w:rFonts w:ascii="Times New Roman" w:hAnsi="Times New Roman"/>
        </w:rPr>
      </w:pPr>
    </w:p>
    <w:p w:rsidR="0012131F" w:rsidRDefault="0012131F" w:rsidP="00935E7B">
      <w:pPr>
        <w:spacing w:after="0" w:line="240" w:lineRule="auto"/>
        <w:contextualSpacing/>
        <w:rPr>
          <w:rFonts w:ascii="Times New Roman" w:hAnsi="Times New Roman"/>
        </w:rPr>
      </w:pPr>
    </w:p>
    <w:p w:rsidR="0005650A" w:rsidRDefault="0005650A" w:rsidP="00935E7B">
      <w:pPr>
        <w:spacing w:after="0" w:line="240" w:lineRule="auto"/>
        <w:contextualSpacing/>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г. Екатеринбург</w:t>
      </w:r>
    </w:p>
    <w:p w:rsidR="00F601E4" w:rsidRDefault="00F601E4" w:rsidP="00935E7B">
      <w:pPr>
        <w:spacing w:after="0" w:line="240" w:lineRule="auto"/>
        <w:contextualSpacing/>
        <w:jc w:val="center"/>
        <w:rPr>
          <w:rFonts w:ascii="Times New Roman" w:hAnsi="Times New Roman"/>
        </w:rPr>
      </w:pPr>
      <w:r w:rsidRPr="001675F3">
        <w:rPr>
          <w:rFonts w:ascii="Times New Roman" w:hAnsi="Times New Roman"/>
        </w:rPr>
        <w:t>201</w:t>
      </w:r>
      <w:r w:rsidR="00B91EC4">
        <w:rPr>
          <w:rFonts w:ascii="Times New Roman" w:hAnsi="Times New Roman"/>
        </w:rPr>
        <w:t>5</w:t>
      </w:r>
      <w:r w:rsidRPr="001675F3">
        <w:rPr>
          <w:rFonts w:ascii="Times New Roman" w:hAnsi="Times New Roman"/>
        </w:rPr>
        <w:t>г.</w:t>
      </w:r>
    </w:p>
    <w:p w:rsidR="00F22113" w:rsidRDefault="00F22113" w:rsidP="00AE4AE2">
      <w:pPr>
        <w:spacing w:after="0" w:line="240" w:lineRule="auto"/>
        <w:contextualSpacing/>
        <w:rPr>
          <w:rFonts w:ascii="Times New Roman" w:hAnsi="Times New Roman"/>
        </w:rPr>
      </w:pPr>
    </w:p>
    <w:p w:rsidR="00F22113" w:rsidRPr="00630C61" w:rsidRDefault="00F22113" w:rsidP="00935E7B">
      <w:pPr>
        <w:spacing w:after="0" w:line="240" w:lineRule="auto"/>
        <w:contextualSpacing/>
        <w:jc w:val="center"/>
        <w:rPr>
          <w:rFonts w:ascii="Times New Roman" w:hAnsi="Times New Roman"/>
        </w:rPr>
      </w:pPr>
    </w:p>
    <w:p w:rsidR="00630C61" w:rsidRPr="00F22113" w:rsidRDefault="00630C61" w:rsidP="00935E7B">
      <w:pPr>
        <w:pStyle w:val="a8"/>
        <w:numPr>
          <w:ilvl w:val="0"/>
          <w:numId w:val="22"/>
        </w:numPr>
        <w:tabs>
          <w:tab w:val="left" w:pos="-142"/>
        </w:tabs>
        <w:ind w:left="0" w:firstLine="567"/>
        <w:jc w:val="center"/>
        <w:rPr>
          <w:rFonts w:ascii="Times New Roman" w:hAnsi="Times New Roman"/>
          <w:b/>
          <w:lang w:val="ru-RU"/>
        </w:rPr>
      </w:pPr>
      <w:r w:rsidRPr="00F22113">
        <w:rPr>
          <w:rFonts w:ascii="Times New Roman" w:hAnsi="Times New Roman"/>
          <w:b/>
          <w:lang w:val="ru-RU"/>
        </w:rPr>
        <w:t xml:space="preserve">Правила подготовки и проведения закупки </w:t>
      </w:r>
    </w:p>
    <w:p w:rsidR="0005650A" w:rsidRPr="00F22113" w:rsidRDefault="0005650A" w:rsidP="00935E7B">
      <w:pPr>
        <w:pStyle w:val="a8"/>
        <w:tabs>
          <w:tab w:val="left" w:pos="-142"/>
        </w:tabs>
        <w:ind w:left="0" w:firstLine="567"/>
        <w:rPr>
          <w:rFonts w:ascii="Times New Roman" w:hAnsi="Times New Roman"/>
          <w:b/>
          <w:lang w:val="ru-RU"/>
        </w:rPr>
      </w:pPr>
    </w:p>
    <w:p w:rsidR="00630C61" w:rsidRPr="00630C61" w:rsidRDefault="00630C61" w:rsidP="00935E7B">
      <w:pPr>
        <w:tabs>
          <w:tab w:val="left" w:pos="-142"/>
        </w:tabs>
        <w:spacing w:after="0" w:line="240" w:lineRule="auto"/>
        <w:ind w:firstLine="567"/>
        <w:contextualSpacing/>
        <w:jc w:val="center"/>
        <w:rPr>
          <w:rFonts w:ascii="Times New Roman" w:eastAsia="Times New Roman" w:hAnsi="Times New Roman" w:cs="Times New Roman"/>
          <w:b/>
          <w:lang w:bidi="en-US"/>
        </w:rPr>
      </w:pPr>
      <w:r w:rsidRPr="00630C61">
        <w:rPr>
          <w:rFonts w:ascii="Times New Roman" w:eastAsia="Times New Roman" w:hAnsi="Times New Roman" w:cs="Times New Roman"/>
          <w:b/>
          <w:lang w:bidi="en-US"/>
        </w:rPr>
        <w:t>1. Требования к участникам запроса ценовых котировок.</w:t>
      </w:r>
    </w:p>
    <w:p w:rsidR="00630C61" w:rsidRPr="00630C61" w:rsidRDefault="00630C61" w:rsidP="00935E7B">
      <w:pPr>
        <w:tabs>
          <w:tab w:val="left" w:pos="-142"/>
        </w:tabs>
        <w:overflowPunct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630C61">
        <w:rPr>
          <w:rFonts w:ascii="Times New Roman" w:eastAsia="Times New Roman" w:hAnsi="Times New Roman" w:cs="Times New Roman"/>
          <w:lang w:eastAsia="ru-RU"/>
        </w:rPr>
        <w:t>1.1. Участник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630C61" w:rsidRPr="00630C61" w:rsidRDefault="00630C61" w:rsidP="00935E7B">
      <w:pPr>
        <w:tabs>
          <w:tab w:val="left" w:pos="-142"/>
        </w:tabs>
        <w:overflowPunct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630C61">
        <w:rPr>
          <w:rFonts w:ascii="Times New Roman" w:eastAsia="Times New Roman" w:hAnsi="Times New Roman" w:cs="Times New Roman"/>
          <w:lang w:eastAsia="ru-RU"/>
        </w:rPr>
        <w:t>1.1.1. Быть правомочным заключать договор.</w:t>
      </w:r>
    </w:p>
    <w:p w:rsidR="00630C61" w:rsidRPr="00630C61" w:rsidRDefault="00630C61" w:rsidP="00935E7B">
      <w:pPr>
        <w:tabs>
          <w:tab w:val="left" w:pos="-142"/>
        </w:tabs>
        <w:overflowPunct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630C61">
        <w:rPr>
          <w:rFonts w:ascii="Times New Roman" w:eastAsia="Times New Roman" w:hAnsi="Times New Roman" w:cs="Times New Roman"/>
          <w:lang w:eastAsia="ru-RU"/>
        </w:rPr>
        <w:t>1.1.2. Обладать необходимыми лицензиями или свидетельствами о допуске, если данные требования установлены в соответствии с действующим законодательством Российской Федерации;</w:t>
      </w:r>
    </w:p>
    <w:p w:rsidR="00630C61" w:rsidRPr="00630C61" w:rsidRDefault="00630C61" w:rsidP="00935E7B">
      <w:pPr>
        <w:tabs>
          <w:tab w:val="left" w:pos="-142"/>
        </w:tabs>
        <w:overflowPunct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630C61">
        <w:rPr>
          <w:rFonts w:ascii="Times New Roman" w:eastAsia="Times New Roman" w:hAnsi="Times New Roman" w:cs="Times New Roman"/>
          <w:lang w:eastAsia="ru-RU"/>
        </w:rPr>
        <w:t>1.1.3. Обладать необходимыми документами, подтверждающими соответствие товаров требованиям законодательства Российской Федерации, если данные требования установлены в соответствии с действующим законодательством Российской Федерации;</w:t>
      </w:r>
    </w:p>
    <w:p w:rsidR="00630C61" w:rsidRPr="00630C61" w:rsidRDefault="00630C61" w:rsidP="00935E7B">
      <w:pPr>
        <w:tabs>
          <w:tab w:val="left" w:pos="-142"/>
        </w:tabs>
        <w:overflowPunct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630C61">
        <w:rPr>
          <w:rFonts w:ascii="Times New Roman" w:eastAsia="Times New Roman" w:hAnsi="Times New Roman" w:cs="Times New Roman"/>
          <w:lang w:eastAsia="ru-RU"/>
        </w:rPr>
        <w:t>1.1.4. Не находиться в процессе ликвидации (для юридического лица) или не быть признанным по решению арбитражного суда (юридические лица, индивидуальные предприниматели) несостоятельным (банкротом), в отношении которого открыто конкурсное производство.</w:t>
      </w:r>
    </w:p>
    <w:p w:rsidR="00630C61" w:rsidRPr="00630C61" w:rsidRDefault="00630C61" w:rsidP="00935E7B">
      <w:pPr>
        <w:tabs>
          <w:tab w:val="left" w:pos="-142"/>
        </w:tabs>
        <w:overflowPunct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630C61">
        <w:rPr>
          <w:rFonts w:ascii="Times New Roman" w:eastAsia="Times New Roman" w:hAnsi="Times New Roman" w:cs="Times New Roman"/>
          <w:lang w:eastAsia="ru-RU"/>
        </w:rPr>
        <w:t xml:space="preserve">1.1.5. Не являться организацией, на имущество которой наложен арест, запрет по решению суда, административного органа и (или) экономическая деятельность которой приостановлена. </w:t>
      </w:r>
    </w:p>
    <w:p w:rsidR="00630C61" w:rsidRPr="00630C61" w:rsidRDefault="00630C61" w:rsidP="00935E7B">
      <w:pPr>
        <w:tabs>
          <w:tab w:val="left" w:pos="-142"/>
        </w:tabs>
        <w:overflowPunct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630C61">
        <w:rPr>
          <w:rFonts w:ascii="Times New Roman" w:eastAsia="Times New Roman" w:hAnsi="Times New Roman" w:cs="Times New Roman"/>
          <w:lang w:eastAsia="ru-RU"/>
        </w:rPr>
        <w:t>1.1.6.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прошедшие 6 месяцев, размер которой превышает 25 (двадцать пять) процентов балансовой стоимости активов участника закупки, определяемой по данным бухгалтерской отчетности за последний завершенный отчетный период. Участник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закупке не принято.</w:t>
      </w:r>
    </w:p>
    <w:p w:rsidR="00630C61" w:rsidRPr="00630C61" w:rsidRDefault="00630C61" w:rsidP="00935E7B">
      <w:pPr>
        <w:tabs>
          <w:tab w:val="left" w:pos="-142"/>
        </w:tabs>
        <w:overflowPunct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630C61">
        <w:rPr>
          <w:rFonts w:ascii="Times New Roman" w:eastAsia="Times New Roman" w:hAnsi="Times New Roman" w:cs="Times New Roman"/>
          <w:lang w:eastAsia="ru-RU"/>
        </w:rPr>
        <w:t>1.1.7. Участник запроса ценовых котировок должен обладать профессиональной компетентностью, финансовыми ресурсами, оборудованием и другими материальными возможностями, деловой репутацией, а также людскими ресурсами, необходимыми для исполнения договора.</w:t>
      </w:r>
    </w:p>
    <w:p w:rsidR="00630C61" w:rsidRPr="00630C61" w:rsidRDefault="00630C61" w:rsidP="00935E7B">
      <w:pPr>
        <w:tabs>
          <w:tab w:val="left" w:pos="-142"/>
          <w:tab w:val="left" w:pos="540"/>
          <w:tab w:val="left" w:pos="900"/>
        </w:tabs>
        <w:overflowPunct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630C61">
        <w:rPr>
          <w:rFonts w:ascii="Times New Roman" w:eastAsia="Times New Roman" w:hAnsi="Times New Roman" w:cs="Times New Roman"/>
          <w:lang w:eastAsia="ru-RU"/>
        </w:rPr>
        <w:t xml:space="preserve">1.2. Дополнительные требования: </w:t>
      </w:r>
    </w:p>
    <w:p w:rsidR="00630C61" w:rsidRPr="00630C61" w:rsidRDefault="00630C61" w:rsidP="00935E7B">
      <w:pPr>
        <w:tabs>
          <w:tab w:val="left" w:pos="-142"/>
          <w:tab w:val="left" w:pos="540"/>
          <w:tab w:val="left" w:pos="900"/>
        </w:tabs>
        <w:overflowPunct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630C61">
        <w:rPr>
          <w:rFonts w:ascii="Times New Roman" w:eastAsia="Times New Roman" w:hAnsi="Times New Roman" w:cs="Times New Roman"/>
          <w:lang w:eastAsia="ru-RU"/>
        </w:rPr>
        <w:t>1.2.1. отсутствие сведений об участнике закупки в реестре недобросовестных поставщиков, предусмотренном статьей 5 Федерального закона от 18 июля 2011 года № 223-ФЗ «О закупках товаров, работ, услуг отдельными видами юридических лиц»;</w:t>
      </w:r>
    </w:p>
    <w:p w:rsidR="00630C61" w:rsidRPr="00630C61" w:rsidRDefault="00630C61" w:rsidP="00935E7B">
      <w:pPr>
        <w:tabs>
          <w:tab w:val="left" w:pos="-142"/>
          <w:tab w:val="left" w:pos="540"/>
          <w:tab w:val="left" w:pos="900"/>
        </w:tabs>
        <w:overflowPunct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630C61">
        <w:rPr>
          <w:rFonts w:ascii="Times New Roman" w:eastAsia="Times New Roman" w:hAnsi="Times New Roman" w:cs="Times New Roman"/>
          <w:lang w:eastAsia="ru-RU"/>
        </w:rPr>
        <w:t>1.2.2. отсутствие сведений об участниках закупки в реестре недобросовестных поставщиков, предусмотренном статьей 19 Федерального закона от 21 июля 2005 года № 94-ФЗ «О размещении заказов на поставки товаров, выполнение работ, оказание услуг для государственных и муниципальных нужд».</w:t>
      </w:r>
    </w:p>
    <w:p w:rsidR="00630C61" w:rsidRPr="00630C61" w:rsidRDefault="00630C61" w:rsidP="00935E7B">
      <w:pPr>
        <w:tabs>
          <w:tab w:val="left" w:pos="-142"/>
          <w:tab w:val="left" w:pos="540"/>
          <w:tab w:val="left" w:pos="900"/>
        </w:tabs>
        <w:overflowPunct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630C61">
        <w:rPr>
          <w:rFonts w:ascii="Times New Roman" w:eastAsia="Times New Roman" w:hAnsi="Times New Roman" w:cs="Times New Roman"/>
          <w:lang w:eastAsia="ru-RU"/>
        </w:rPr>
        <w:t>1.2.3. отсутствие сведений об участниках закупки в реестре недобросовестных поставщиков (подрядчиков, исполнителей), предусмотренном статьей 104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630C61" w:rsidRPr="00630C61" w:rsidRDefault="00630C61" w:rsidP="00935E7B">
      <w:pPr>
        <w:tabs>
          <w:tab w:val="left" w:pos="-142"/>
          <w:tab w:val="left" w:pos="540"/>
          <w:tab w:val="left" w:pos="900"/>
        </w:tabs>
        <w:autoSpaceDN w:val="0"/>
        <w:spacing w:after="0" w:line="240" w:lineRule="auto"/>
        <w:ind w:firstLine="567"/>
        <w:jc w:val="both"/>
        <w:rPr>
          <w:rFonts w:ascii="Times New Roman" w:eastAsia="Times New Roman" w:hAnsi="Times New Roman" w:cs="Times New Roman"/>
          <w:lang w:eastAsia="ru-RU"/>
        </w:rPr>
      </w:pPr>
      <w:r w:rsidRPr="00630C61">
        <w:rPr>
          <w:rFonts w:ascii="Times New Roman" w:eastAsia="Times New Roman" w:hAnsi="Times New Roman" w:cs="Times New Roman"/>
          <w:lang w:eastAsia="ru-RU"/>
        </w:rPr>
        <w:t>1.2.4. иные требования, предусмотренные в документации.</w:t>
      </w:r>
    </w:p>
    <w:p w:rsidR="00630C61" w:rsidRDefault="00630C61" w:rsidP="00935E7B">
      <w:pPr>
        <w:tabs>
          <w:tab w:val="left" w:pos="-142"/>
          <w:tab w:val="left" w:pos="540"/>
          <w:tab w:val="left" w:pos="900"/>
        </w:tabs>
        <w:autoSpaceDN w:val="0"/>
        <w:spacing w:after="0" w:line="240" w:lineRule="auto"/>
        <w:ind w:firstLine="567"/>
        <w:jc w:val="both"/>
        <w:rPr>
          <w:rFonts w:ascii="Times New Roman" w:eastAsia="Times New Roman" w:hAnsi="Times New Roman" w:cs="Times New Roman"/>
          <w:lang w:eastAsia="ru-RU"/>
        </w:rPr>
      </w:pPr>
      <w:r w:rsidRPr="00630C61">
        <w:rPr>
          <w:rFonts w:ascii="Times New Roman" w:eastAsia="Times New Roman" w:hAnsi="Times New Roman" w:cs="Times New Roman"/>
          <w:lang w:eastAsia="ru-RU"/>
        </w:rPr>
        <w:t>1.3. В случае, если несколько юридических лиц, физических лиц (в том числе индивидуальных предпринимателей) выступают на стороне одного участника закупки, требования, установленные Заказчиком в документации к участникам закупки, предъявляются к каждому из указанных лиц в отдельности.</w:t>
      </w:r>
    </w:p>
    <w:p w:rsidR="0005650A" w:rsidRPr="00630C61" w:rsidRDefault="0005650A" w:rsidP="00935E7B">
      <w:pPr>
        <w:tabs>
          <w:tab w:val="left" w:pos="-142"/>
          <w:tab w:val="left" w:pos="540"/>
          <w:tab w:val="left" w:pos="900"/>
        </w:tabs>
        <w:autoSpaceDN w:val="0"/>
        <w:spacing w:after="0" w:line="240" w:lineRule="auto"/>
        <w:ind w:firstLine="567"/>
        <w:jc w:val="both"/>
        <w:rPr>
          <w:rFonts w:ascii="Times New Roman" w:eastAsia="Times New Roman" w:hAnsi="Times New Roman" w:cs="Times New Roman"/>
          <w:lang w:eastAsia="ru-RU"/>
        </w:rPr>
      </w:pPr>
    </w:p>
    <w:p w:rsidR="00630C61" w:rsidRPr="00630C61" w:rsidRDefault="00630C61" w:rsidP="00935E7B">
      <w:pPr>
        <w:tabs>
          <w:tab w:val="left" w:pos="-142"/>
          <w:tab w:val="left" w:pos="567"/>
        </w:tabs>
        <w:spacing w:after="0" w:line="240" w:lineRule="auto"/>
        <w:ind w:firstLine="567"/>
        <w:jc w:val="center"/>
        <w:rPr>
          <w:rFonts w:ascii="Times New Roman" w:eastAsia="Times New Roman" w:hAnsi="Times New Roman" w:cs="Times New Roman"/>
          <w:b/>
          <w:lang w:eastAsia="ru-RU"/>
        </w:rPr>
      </w:pPr>
      <w:r w:rsidRPr="00630C61">
        <w:rPr>
          <w:rFonts w:ascii="Times New Roman" w:eastAsia="Times New Roman" w:hAnsi="Times New Roman" w:cs="Times New Roman"/>
          <w:b/>
          <w:lang w:eastAsia="ru-RU"/>
        </w:rPr>
        <w:t>2. Условия допуска к участию в запросе ценовых котировок</w:t>
      </w:r>
    </w:p>
    <w:p w:rsidR="00630C61" w:rsidRPr="00630C61" w:rsidRDefault="00630C61" w:rsidP="00935E7B">
      <w:pPr>
        <w:tabs>
          <w:tab w:val="left" w:pos="-142"/>
          <w:tab w:val="num" w:pos="1070"/>
        </w:tabs>
        <w:autoSpaceDE w:val="0"/>
        <w:autoSpaceDN w:val="0"/>
        <w:adjustRightInd w:val="0"/>
        <w:spacing w:after="0" w:line="240" w:lineRule="auto"/>
        <w:ind w:firstLine="567"/>
        <w:jc w:val="both"/>
        <w:outlineLvl w:val="1"/>
        <w:rPr>
          <w:rFonts w:ascii="Times New Roman" w:eastAsia="Times New Roman" w:hAnsi="Times New Roman" w:cs="Times New Roman"/>
          <w:bCs/>
          <w:lang w:eastAsia="ru-RU"/>
        </w:rPr>
      </w:pPr>
      <w:r w:rsidRPr="00630C61">
        <w:rPr>
          <w:rFonts w:ascii="Times New Roman" w:eastAsia="Times New Roman" w:hAnsi="Times New Roman" w:cs="Times New Roman"/>
          <w:bCs/>
          <w:lang w:eastAsia="ru-RU"/>
        </w:rPr>
        <w:t>2.1. При рассмотрении заявок на участие в запросе ценовых котировок участник закупки не допускается закупочной комиссией к участию в закупке в случае:</w:t>
      </w:r>
    </w:p>
    <w:p w:rsidR="00630C61" w:rsidRPr="00630C61" w:rsidRDefault="00630C61" w:rsidP="00935E7B">
      <w:pPr>
        <w:numPr>
          <w:ilvl w:val="0"/>
          <w:numId w:val="9"/>
        </w:numPr>
        <w:tabs>
          <w:tab w:val="left" w:pos="-142"/>
          <w:tab w:val="left" w:pos="567"/>
          <w:tab w:val="left" w:pos="993"/>
        </w:tabs>
        <w:overflowPunct w:val="0"/>
        <w:autoSpaceDE w:val="0"/>
        <w:autoSpaceDN w:val="0"/>
        <w:adjustRightInd w:val="0"/>
        <w:spacing w:after="0" w:line="240" w:lineRule="auto"/>
        <w:ind w:left="0" w:firstLine="567"/>
        <w:jc w:val="both"/>
        <w:rPr>
          <w:rFonts w:ascii="Times New Roman" w:eastAsia="Times New Roman" w:hAnsi="Times New Roman" w:cs="Times New Roman"/>
          <w:lang w:eastAsia="ru-RU"/>
        </w:rPr>
      </w:pPr>
      <w:r w:rsidRPr="00630C61">
        <w:rPr>
          <w:rFonts w:ascii="Times New Roman" w:eastAsia="Times New Roman" w:hAnsi="Times New Roman" w:cs="Times New Roman"/>
          <w:lang w:eastAsia="ru-RU"/>
        </w:rPr>
        <w:t>несоответствие участника закупки требованиям, установленным настоящей документацией;</w:t>
      </w:r>
    </w:p>
    <w:p w:rsidR="00630C61" w:rsidRPr="00630C61" w:rsidRDefault="00630C61" w:rsidP="00935E7B">
      <w:pPr>
        <w:numPr>
          <w:ilvl w:val="0"/>
          <w:numId w:val="9"/>
        </w:numPr>
        <w:tabs>
          <w:tab w:val="left" w:pos="-142"/>
          <w:tab w:val="left" w:pos="567"/>
          <w:tab w:val="left" w:pos="993"/>
        </w:tabs>
        <w:overflowPunct w:val="0"/>
        <w:autoSpaceDE w:val="0"/>
        <w:autoSpaceDN w:val="0"/>
        <w:adjustRightInd w:val="0"/>
        <w:spacing w:after="0" w:line="240" w:lineRule="auto"/>
        <w:ind w:left="0" w:firstLine="567"/>
        <w:jc w:val="both"/>
        <w:rPr>
          <w:rFonts w:ascii="Times New Roman" w:eastAsia="Times New Roman" w:hAnsi="Times New Roman" w:cs="Times New Roman"/>
          <w:lang w:eastAsia="ru-RU"/>
        </w:rPr>
      </w:pPr>
      <w:r w:rsidRPr="00630C61">
        <w:rPr>
          <w:rFonts w:ascii="Times New Roman" w:eastAsia="Times New Roman" w:hAnsi="Times New Roman" w:cs="Times New Roman"/>
          <w:lang w:eastAsia="ru-RU"/>
        </w:rPr>
        <w:t>несоответствие коммерческого предложения участника закупки условиям документации о закупке;</w:t>
      </w:r>
    </w:p>
    <w:p w:rsidR="00630C61" w:rsidRPr="00630C61" w:rsidRDefault="00630C61" w:rsidP="00935E7B">
      <w:pPr>
        <w:numPr>
          <w:ilvl w:val="0"/>
          <w:numId w:val="9"/>
        </w:numPr>
        <w:tabs>
          <w:tab w:val="left" w:pos="-142"/>
          <w:tab w:val="left" w:pos="567"/>
          <w:tab w:val="left" w:pos="993"/>
        </w:tabs>
        <w:overflowPunct w:val="0"/>
        <w:autoSpaceDE w:val="0"/>
        <w:autoSpaceDN w:val="0"/>
        <w:adjustRightInd w:val="0"/>
        <w:spacing w:after="0" w:line="240" w:lineRule="auto"/>
        <w:ind w:left="0" w:firstLine="567"/>
        <w:jc w:val="both"/>
        <w:rPr>
          <w:rFonts w:ascii="Times New Roman" w:eastAsia="Times New Roman" w:hAnsi="Times New Roman" w:cs="Times New Roman"/>
          <w:lang w:eastAsia="ru-RU"/>
        </w:rPr>
      </w:pPr>
      <w:r w:rsidRPr="00630C61">
        <w:rPr>
          <w:rFonts w:ascii="Times New Roman" w:eastAsia="Times New Roman" w:hAnsi="Times New Roman" w:cs="Times New Roman"/>
          <w:lang w:eastAsia="ru-RU"/>
        </w:rPr>
        <w:t>невнесения в сроки, в размере и порядке, указанные в извещении о проведении закупки, задатка, вносимого в качестве обеспечения заявки на участие в закупке, если требование об обеспечении заявки указано в извещении о проведении закупки, отсутствия суммы задатка на расчетном счете Заказчика на момент проведения процедуры вскрытия конвертов с заявками на участие в закупке, внесения части суммы задатка на расчетный счет Заказчика;</w:t>
      </w:r>
    </w:p>
    <w:p w:rsidR="00630C61" w:rsidRPr="00630C61" w:rsidRDefault="00630C61" w:rsidP="00935E7B">
      <w:pPr>
        <w:numPr>
          <w:ilvl w:val="0"/>
          <w:numId w:val="9"/>
        </w:numPr>
        <w:tabs>
          <w:tab w:val="left" w:pos="-142"/>
          <w:tab w:val="left" w:pos="567"/>
          <w:tab w:val="left" w:pos="993"/>
        </w:tabs>
        <w:overflowPunct w:val="0"/>
        <w:autoSpaceDE w:val="0"/>
        <w:autoSpaceDN w:val="0"/>
        <w:adjustRightInd w:val="0"/>
        <w:spacing w:after="0" w:line="240" w:lineRule="auto"/>
        <w:ind w:left="0" w:firstLine="567"/>
        <w:jc w:val="both"/>
        <w:rPr>
          <w:rFonts w:ascii="Times New Roman" w:eastAsia="Times New Roman" w:hAnsi="Times New Roman" w:cs="Times New Roman"/>
          <w:lang w:eastAsia="ru-RU"/>
        </w:rPr>
      </w:pPr>
      <w:r w:rsidRPr="00630C61">
        <w:rPr>
          <w:rFonts w:ascii="Times New Roman" w:eastAsia="Times New Roman" w:hAnsi="Times New Roman" w:cs="Times New Roman"/>
          <w:lang w:eastAsia="ru-RU"/>
        </w:rPr>
        <w:t>несоответствия заявки на участие в запросе ценовых котировок требованиям документации, в том числе отсутствия в составе заявки хотя бы одного документа из перечня обязательных документов, прилагаемых к заявке, определенного документацией, нарушения требований к оформлению заявки;</w:t>
      </w:r>
    </w:p>
    <w:p w:rsidR="00630C61" w:rsidRPr="00630C61" w:rsidRDefault="00630C61" w:rsidP="00935E7B">
      <w:pPr>
        <w:numPr>
          <w:ilvl w:val="0"/>
          <w:numId w:val="9"/>
        </w:numPr>
        <w:tabs>
          <w:tab w:val="left" w:pos="-142"/>
          <w:tab w:val="left" w:pos="567"/>
          <w:tab w:val="left" w:pos="993"/>
        </w:tabs>
        <w:overflowPunct w:val="0"/>
        <w:autoSpaceDE w:val="0"/>
        <w:autoSpaceDN w:val="0"/>
        <w:adjustRightInd w:val="0"/>
        <w:spacing w:after="0" w:line="240" w:lineRule="auto"/>
        <w:ind w:left="0" w:firstLine="567"/>
        <w:jc w:val="both"/>
        <w:rPr>
          <w:rFonts w:ascii="Courier New" w:eastAsia="Times New Roman" w:hAnsi="Courier New" w:cs="Times New Roman"/>
          <w:b/>
          <w:lang w:eastAsia="ru-RU"/>
        </w:rPr>
      </w:pPr>
      <w:r w:rsidRPr="00630C61">
        <w:rPr>
          <w:rFonts w:ascii="Times New Roman" w:eastAsia="Times New Roman" w:hAnsi="Times New Roman" w:cs="Times New Roman"/>
          <w:lang w:eastAsia="ru-RU"/>
        </w:rPr>
        <w:t>нарушения участником закупки иных требований, установленных документацией.</w:t>
      </w:r>
    </w:p>
    <w:p w:rsidR="00630C61" w:rsidRDefault="00630C61" w:rsidP="00935E7B">
      <w:pPr>
        <w:tabs>
          <w:tab w:val="left" w:pos="-142"/>
          <w:tab w:val="num" w:pos="1070"/>
        </w:tabs>
        <w:autoSpaceDE w:val="0"/>
        <w:autoSpaceDN w:val="0"/>
        <w:adjustRightInd w:val="0"/>
        <w:spacing w:after="0" w:line="240" w:lineRule="auto"/>
        <w:ind w:firstLine="567"/>
        <w:jc w:val="both"/>
        <w:outlineLvl w:val="1"/>
        <w:rPr>
          <w:rFonts w:ascii="Times New Roman" w:eastAsia="Times New Roman" w:hAnsi="Times New Roman" w:cs="Times New Roman"/>
          <w:bCs/>
          <w:lang w:eastAsia="ru-RU"/>
        </w:rPr>
      </w:pPr>
      <w:r w:rsidRPr="00630C61">
        <w:rPr>
          <w:rFonts w:ascii="Times New Roman" w:eastAsia="Times New Roman" w:hAnsi="Times New Roman" w:cs="Times New Roman"/>
          <w:bCs/>
          <w:lang w:eastAsia="ru-RU"/>
        </w:rPr>
        <w:t>2.2. Решение закупочной комиссии об отказе в допуске к участию в закупке оформляется протоколом.</w:t>
      </w:r>
    </w:p>
    <w:p w:rsidR="0005650A" w:rsidRPr="00630C61" w:rsidRDefault="0005650A" w:rsidP="00935E7B">
      <w:pPr>
        <w:tabs>
          <w:tab w:val="left" w:pos="-142"/>
          <w:tab w:val="num" w:pos="1070"/>
        </w:tabs>
        <w:autoSpaceDE w:val="0"/>
        <w:autoSpaceDN w:val="0"/>
        <w:adjustRightInd w:val="0"/>
        <w:spacing w:after="0" w:line="240" w:lineRule="auto"/>
        <w:ind w:firstLine="567"/>
        <w:jc w:val="both"/>
        <w:outlineLvl w:val="1"/>
        <w:rPr>
          <w:rFonts w:ascii="Times New Roman" w:eastAsia="Times New Roman" w:hAnsi="Times New Roman" w:cs="Times New Roman"/>
          <w:bCs/>
          <w:lang w:eastAsia="ru-RU"/>
        </w:rPr>
      </w:pPr>
    </w:p>
    <w:p w:rsidR="00630C61" w:rsidRPr="00630C61" w:rsidRDefault="00630C61" w:rsidP="00935E7B">
      <w:pPr>
        <w:numPr>
          <w:ilvl w:val="0"/>
          <w:numId w:val="10"/>
        </w:numPr>
        <w:tabs>
          <w:tab w:val="left" w:pos="-142"/>
          <w:tab w:val="left" w:pos="540"/>
          <w:tab w:val="left" w:pos="900"/>
        </w:tabs>
        <w:overflowPunct w:val="0"/>
        <w:autoSpaceDE w:val="0"/>
        <w:autoSpaceDN w:val="0"/>
        <w:adjustRightInd w:val="0"/>
        <w:spacing w:after="0" w:line="240" w:lineRule="auto"/>
        <w:ind w:left="0" w:firstLine="567"/>
        <w:jc w:val="center"/>
        <w:rPr>
          <w:rFonts w:ascii="Times New Roman" w:eastAsia="Times New Roman" w:hAnsi="Times New Roman" w:cs="Times New Roman"/>
          <w:b/>
          <w:lang w:eastAsia="ru-RU"/>
        </w:rPr>
      </w:pPr>
      <w:r w:rsidRPr="00630C61">
        <w:rPr>
          <w:rFonts w:ascii="Times New Roman" w:eastAsia="Times New Roman" w:hAnsi="Times New Roman" w:cs="Times New Roman"/>
          <w:b/>
          <w:lang w:eastAsia="ru-RU"/>
        </w:rPr>
        <w:t>Обеспечение заявки на участие в запросе ценовых котировок</w:t>
      </w:r>
    </w:p>
    <w:p w:rsidR="00630C61" w:rsidRPr="00630C61" w:rsidRDefault="00630C61" w:rsidP="00935E7B">
      <w:pPr>
        <w:tabs>
          <w:tab w:val="left" w:pos="-142"/>
          <w:tab w:val="left" w:pos="540"/>
          <w:tab w:val="left" w:pos="900"/>
        </w:tabs>
        <w:overflowPunct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630C61">
        <w:rPr>
          <w:rFonts w:ascii="Times New Roman" w:eastAsia="Times New Roman" w:hAnsi="Times New Roman" w:cs="Times New Roman"/>
          <w:lang w:eastAsia="ru-RU"/>
        </w:rPr>
        <w:t xml:space="preserve">3.1. Необходимым условием для участия в закупке является обеспечение заявки на участие в закупке в виде задатка. </w:t>
      </w:r>
    </w:p>
    <w:p w:rsidR="00630C61" w:rsidRPr="00630C61" w:rsidRDefault="00630C61" w:rsidP="00935E7B">
      <w:pPr>
        <w:tabs>
          <w:tab w:val="left" w:pos="-142"/>
          <w:tab w:val="left" w:pos="540"/>
          <w:tab w:val="left" w:pos="900"/>
        </w:tabs>
        <w:overflowPunct w:val="0"/>
        <w:autoSpaceDE w:val="0"/>
        <w:autoSpaceDN w:val="0"/>
        <w:adjustRightInd w:val="0"/>
        <w:spacing w:after="0" w:line="240" w:lineRule="auto"/>
        <w:ind w:firstLine="567"/>
        <w:jc w:val="both"/>
        <w:rPr>
          <w:rFonts w:ascii="Times New Roman" w:eastAsia="Times New Roman" w:hAnsi="Times New Roman" w:cs="Times New Roman"/>
          <w:noProof/>
          <w:lang w:eastAsia="ru-RU"/>
        </w:rPr>
      </w:pPr>
      <w:r w:rsidRPr="00630C61">
        <w:rPr>
          <w:rFonts w:ascii="Times New Roman" w:eastAsia="Times New Roman" w:hAnsi="Times New Roman" w:cs="Times New Roman"/>
          <w:lang w:eastAsia="ru-RU"/>
        </w:rPr>
        <w:t>3.2. Р</w:t>
      </w:r>
      <w:r w:rsidRPr="00630C61">
        <w:rPr>
          <w:rFonts w:ascii="Times New Roman" w:eastAsia="Times New Roman" w:hAnsi="Times New Roman" w:cs="Times New Roman"/>
          <w:noProof/>
          <w:lang w:eastAsia="ru-RU"/>
        </w:rPr>
        <w:t>азмер, сроки и порядок внесения участниками закупки задатка определяются в извещении о проведении закупки. При отсутствии в извещении о закупке информации о размере, сроках и порядке внесения задатка закупка проводится без внесения задатка.</w:t>
      </w:r>
    </w:p>
    <w:p w:rsidR="00630C61" w:rsidRPr="00630C61" w:rsidRDefault="00630C61" w:rsidP="00935E7B">
      <w:pPr>
        <w:tabs>
          <w:tab w:val="left" w:pos="-142"/>
          <w:tab w:val="left" w:pos="540"/>
          <w:tab w:val="left" w:pos="900"/>
        </w:tabs>
        <w:overflowPunct w:val="0"/>
        <w:autoSpaceDE w:val="0"/>
        <w:autoSpaceDN w:val="0"/>
        <w:adjustRightInd w:val="0"/>
        <w:spacing w:after="0" w:line="240" w:lineRule="auto"/>
        <w:ind w:firstLine="567"/>
        <w:jc w:val="both"/>
        <w:rPr>
          <w:rFonts w:ascii="Times New Roman" w:eastAsia="Times New Roman" w:hAnsi="Times New Roman" w:cs="Times New Roman"/>
          <w:noProof/>
          <w:lang w:eastAsia="ru-RU"/>
        </w:rPr>
      </w:pPr>
      <w:r w:rsidRPr="00630C61">
        <w:rPr>
          <w:rFonts w:ascii="Times New Roman" w:eastAsia="Times New Roman" w:hAnsi="Times New Roman" w:cs="Times New Roman"/>
          <w:noProof/>
          <w:lang w:eastAsia="ru-RU"/>
        </w:rPr>
        <w:t>3.3. Сумма задатка определяется Заказчиком в извещении о проведении закупки. Размер задатка не должен превышать 30% (тридцати процентов) от начальной (максимальной) цены договора (цены лота).</w:t>
      </w:r>
    </w:p>
    <w:p w:rsidR="0005650A" w:rsidRPr="00630C61" w:rsidRDefault="00630C61" w:rsidP="00D77FD0">
      <w:pPr>
        <w:tabs>
          <w:tab w:val="left" w:pos="-142"/>
          <w:tab w:val="left" w:pos="567"/>
        </w:tabs>
        <w:overflowPunct w:val="0"/>
        <w:autoSpaceDE w:val="0"/>
        <w:autoSpaceDN w:val="0"/>
        <w:adjustRightInd w:val="0"/>
        <w:spacing w:after="0" w:line="240" w:lineRule="auto"/>
        <w:ind w:firstLine="567"/>
        <w:jc w:val="both"/>
        <w:rPr>
          <w:rFonts w:ascii="Times New Roman" w:eastAsia="Times New Roman" w:hAnsi="Times New Roman" w:cs="Times New Roman"/>
          <w:noProof/>
          <w:lang w:eastAsia="ru-RU"/>
        </w:rPr>
      </w:pPr>
      <w:r w:rsidRPr="00630C61">
        <w:rPr>
          <w:rFonts w:ascii="Times New Roman" w:eastAsia="Times New Roman" w:hAnsi="Times New Roman" w:cs="Times New Roman"/>
          <w:noProof/>
          <w:lang w:eastAsia="ru-RU"/>
        </w:rPr>
        <w:t>3.8. Порядок возврата задатка Заказчиком установлен в Положении о закупке товаров, работ, услуг для нужд Екатеринбургского муниципального унитарного предприятия водопроводно-канализационного хозяйства.</w:t>
      </w:r>
    </w:p>
    <w:p w:rsidR="00630C61" w:rsidRPr="00630C61" w:rsidRDefault="00630C61" w:rsidP="00935E7B">
      <w:pPr>
        <w:tabs>
          <w:tab w:val="left" w:pos="-142"/>
          <w:tab w:val="left" w:pos="567"/>
        </w:tabs>
        <w:spacing w:after="0" w:line="240" w:lineRule="auto"/>
        <w:ind w:firstLine="567"/>
        <w:jc w:val="center"/>
        <w:rPr>
          <w:rFonts w:ascii="Times New Roman" w:eastAsia="Times New Roman" w:hAnsi="Times New Roman" w:cs="Times New Roman"/>
          <w:b/>
          <w:lang w:eastAsia="ru-RU"/>
        </w:rPr>
      </w:pPr>
      <w:r w:rsidRPr="00630C61">
        <w:rPr>
          <w:rFonts w:ascii="Times New Roman" w:eastAsia="Times New Roman" w:hAnsi="Times New Roman" w:cs="Times New Roman"/>
          <w:b/>
          <w:lang w:eastAsia="ru-RU"/>
        </w:rPr>
        <w:t>4. Отказ от проведения закупки</w:t>
      </w:r>
    </w:p>
    <w:p w:rsidR="00630C61" w:rsidRPr="00630C61" w:rsidRDefault="00630C61" w:rsidP="00935E7B">
      <w:pPr>
        <w:tabs>
          <w:tab w:val="left" w:pos="-142"/>
        </w:tabs>
        <w:suppressAutoHyphens/>
        <w:overflowPunct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630C61">
        <w:rPr>
          <w:rFonts w:ascii="Times New Roman" w:eastAsia="Times New Roman" w:hAnsi="Times New Roman" w:cs="Times New Roman"/>
          <w:lang w:eastAsia="ru-RU"/>
        </w:rPr>
        <w:t>4.1. Заказчик оставляет за собой право отказаться от проведения закупки в любое время до подведения итогов запроса ценовых котировок без объяснения причин, не неся при этом никакой ответственности перед любыми юридическими лицами, которым такое действие может принести убытки.</w:t>
      </w:r>
    </w:p>
    <w:p w:rsidR="00630C61" w:rsidRPr="00630C61" w:rsidRDefault="00630C61" w:rsidP="00935E7B">
      <w:pPr>
        <w:tabs>
          <w:tab w:val="left" w:pos="-142"/>
        </w:tabs>
        <w:suppressAutoHyphens/>
        <w:overflowPunct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630C61">
        <w:rPr>
          <w:rFonts w:ascii="Times New Roman" w:eastAsia="Times New Roman" w:hAnsi="Times New Roman" w:cs="Times New Roman"/>
          <w:lang w:eastAsia="ru-RU"/>
        </w:rPr>
        <w:t xml:space="preserve">4.2. Уведомление об отказе от проведения закупки размещается на Сайте </w:t>
      </w:r>
      <w:r w:rsidRPr="00630C61">
        <w:rPr>
          <w:rFonts w:ascii="Times New Roman" w:eastAsia="Times New Roman" w:hAnsi="Times New Roman" w:cs="Times New Roman"/>
          <w:lang w:val="en-US" w:eastAsia="ru-RU"/>
        </w:rPr>
        <w:t>www</w:t>
      </w:r>
      <w:r w:rsidRPr="00630C61">
        <w:rPr>
          <w:rFonts w:ascii="Times New Roman" w:eastAsia="Times New Roman" w:hAnsi="Times New Roman" w:cs="Times New Roman"/>
          <w:lang w:eastAsia="ru-RU"/>
        </w:rPr>
        <w:t>.</w:t>
      </w:r>
      <w:proofErr w:type="spellStart"/>
      <w:r w:rsidRPr="00630C61">
        <w:rPr>
          <w:rFonts w:ascii="Times New Roman" w:eastAsia="Times New Roman" w:hAnsi="Times New Roman" w:cs="Times New Roman"/>
          <w:lang w:val="en-US" w:eastAsia="ru-RU"/>
        </w:rPr>
        <w:t>zakupki</w:t>
      </w:r>
      <w:proofErr w:type="spellEnd"/>
      <w:r w:rsidRPr="00630C61">
        <w:rPr>
          <w:rFonts w:ascii="Times New Roman" w:eastAsia="Times New Roman" w:hAnsi="Times New Roman" w:cs="Times New Roman"/>
          <w:lang w:eastAsia="ru-RU"/>
        </w:rPr>
        <w:t>.</w:t>
      </w:r>
      <w:proofErr w:type="spellStart"/>
      <w:r w:rsidRPr="00630C61">
        <w:rPr>
          <w:rFonts w:ascii="Times New Roman" w:eastAsia="Times New Roman" w:hAnsi="Times New Roman" w:cs="Times New Roman"/>
          <w:lang w:val="en-US" w:eastAsia="ru-RU"/>
        </w:rPr>
        <w:t>gov</w:t>
      </w:r>
      <w:proofErr w:type="spellEnd"/>
      <w:r w:rsidRPr="00630C61">
        <w:rPr>
          <w:rFonts w:ascii="Times New Roman" w:eastAsia="Times New Roman" w:hAnsi="Times New Roman" w:cs="Times New Roman"/>
          <w:lang w:eastAsia="ru-RU"/>
        </w:rPr>
        <w:t>.</w:t>
      </w:r>
      <w:proofErr w:type="spellStart"/>
      <w:r w:rsidRPr="00630C61">
        <w:rPr>
          <w:rFonts w:ascii="Times New Roman" w:eastAsia="Times New Roman" w:hAnsi="Times New Roman" w:cs="Times New Roman"/>
          <w:lang w:val="en-US" w:eastAsia="ru-RU"/>
        </w:rPr>
        <w:t>ru</w:t>
      </w:r>
      <w:proofErr w:type="spellEnd"/>
      <w:r w:rsidRPr="00630C61">
        <w:rPr>
          <w:rFonts w:ascii="Times New Roman" w:eastAsia="Times New Roman" w:hAnsi="Times New Roman" w:cs="Times New Roman"/>
          <w:lang w:eastAsia="ru-RU"/>
        </w:rPr>
        <w:t>.</w:t>
      </w:r>
    </w:p>
    <w:p w:rsidR="00630C61" w:rsidRDefault="00630C61" w:rsidP="00935E7B">
      <w:pPr>
        <w:tabs>
          <w:tab w:val="left" w:pos="-142"/>
        </w:tabs>
        <w:suppressAutoHyphens/>
        <w:overflowPunct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630C61">
        <w:rPr>
          <w:rFonts w:ascii="Times New Roman" w:eastAsia="Times New Roman" w:hAnsi="Times New Roman" w:cs="Times New Roman"/>
          <w:lang w:eastAsia="ru-RU"/>
        </w:rPr>
        <w:t>4.3. В случае отказа от закупки Заказчик возвращает заявки участникам закупки по адресу, указанному на конверте (или в анкете участника) в течение 3 (трех) рабочих дней с момента принятия решения об отказе от закупки. Участник закупки в праве самостоятельно забрать поданную заявку.</w:t>
      </w:r>
    </w:p>
    <w:p w:rsidR="0005650A" w:rsidRPr="00630C61" w:rsidRDefault="0005650A" w:rsidP="00935E7B">
      <w:pPr>
        <w:tabs>
          <w:tab w:val="left" w:pos="-142"/>
        </w:tabs>
        <w:suppressAutoHyphens/>
        <w:overflowPunct w:val="0"/>
        <w:autoSpaceDE w:val="0"/>
        <w:autoSpaceDN w:val="0"/>
        <w:adjustRightInd w:val="0"/>
        <w:spacing w:after="0" w:line="240" w:lineRule="auto"/>
        <w:ind w:firstLine="567"/>
        <w:jc w:val="both"/>
        <w:rPr>
          <w:rFonts w:ascii="Times New Roman" w:eastAsia="Times New Roman" w:hAnsi="Times New Roman" w:cs="Times New Roman"/>
          <w:lang w:eastAsia="ru-RU"/>
        </w:rPr>
      </w:pPr>
    </w:p>
    <w:p w:rsidR="00630C61" w:rsidRPr="00630C61" w:rsidRDefault="00630C61" w:rsidP="00935E7B">
      <w:pPr>
        <w:tabs>
          <w:tab w:val="left" w:pos="-142"/>
          <w:tab w:val="left" w:pos="540"/>
          <w:tab w:val="left" w:pos="900"/>
        </w:tabs>
        <w:overflowPunct w:val="0"/>
        <w:autoSpaceDE w:val="0"/>
        <w:autoSpaceDN w:val="0"/>
        <w:adjustRightInd w:val="0"/>
        <w:spacing w:after="0" w:line="240" w:lineRule="auto"/>
        <w:ind w:firstLine="567"/>
        <w:jc w:val="center"/>
        <w:rPr>
          <w:rFonts w:ascii="Times New Roman" w:eastAsia="Times New Roman" w:hAnsi="Times New Roman" w:cs="Times New Roman"/>
          <w:b/>
          <w:lang w:eastAsia="ru-RU"/>
        </w:rPr>
      </w:pPr>
      <w:r w:rsidRPr="00630C61">
        <w:rPr>
          <w:rFonts w:ascii="Times New Roman" w:eastAsia="Times New Roman" w:hAnsi="Times New Roman" w:cs="Times New Roman"/>
          <w:b/>
          <w:lang w:eastAsia="ru-RU"/>
        </w:rPr>
        <w:t>5. Порядок подачи заявок на участие в запросе ценовых котировок</w:t>
      </w:r>
    </w:p>
    <w:p w:rsidR="00630C61" w:rsidRPr="00630C61" w:rsidRDefault="00630C61" w:rsidP="00935E7B">
      <w:pPr>
        <w:tabs>
          <w:tab w:val="left" w:pos="-142"/>
          <w:tab w:val="left" w:pos="540"/>
          <w:tab w:val="left" w:pos="900"/>
        </w:tabs>
        <w:overflowPunct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630C61">
        <w:rPr>
          <w:rFonts w:ascii="Times New Roman" w:eastAsia="Times New Roman" w:hAnsi="Times New Roman" w:cs="Times New Roman"/>
          <w:lang w:eastAsia="ru-RU"/>
        </w:rPr>
        <w:t>5.1. Для участия в закупке участник подает заявку на участие в запросе ценовых котировок.</w:t>
      </w:r>
    </w:p>
    <w:p w:rsidR="00630C61" w:rsidRPr="00630C61" w:rsidRDefault="00630C61" w:rsidP="00935E7B">
      <w:pPr>
        <w:tabs>
          <w:tab w:val="left" w:pos="-142"/>
          <w:tab w:val="left" w:pos="540"/>
          <w:tab w:val="left" w:pos="900"/>
        </w:tabs>
        <w:overflowPunct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630C61">
        <w:rPr>
          <w:rFonts w:ascii="Times New Roman" w:eastAsia="Times New Roman" w:hAnsi="Times New Roman" w:cs="Times New Roman"/>
          <w:lang w:eastAsia="ru-RU"/>
        </w:rPr>
        <w:t>5.2. Заявка на участие в закупке подается участником закупки в письменной форме.</w:t>
      </w:r>
    </w:p>
    <w:p w:rsidR="00630C61" w:rsidRPr="00630C61" w:rsidRDefault="00630C61" w:rsidP="00935E7B">
      <w:pPr>
        <w:tabs>
          <w:tab w:val="left" w:pos="-142"/>
          <w:tab w:val="left" w:pos="540"/>
          <w:tab w:val="left" w:pos="900"/>
        </w:tabs>
        <w:overflowPunct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630C61">
        <w:rPr>
          <w:rFonts w:ascii="Times New Roman" w:eastAsia="Times New Roman" w:hAnsi="Times New Roman" w:cs="Times New Roman"/>
          <w:lang w:eastAsia="ru-RU"/>
        </w:rPr>
        <w:t>5.3. Все документы в составе заявки должны быть подписаны руководителем (юридического лица) или уполномоченным этим руководителем лицом и скреплены печатью организации (индивидуального предпринимателя). Применение факсимильных подписей в документах, входящих в состав заявки на участие в закупке, не допускается.</w:t>
      </w:r>
    </w:p>
    <w:p w:rsidR="00630C61" w:rsidRPr="00630C61" w:rsidRDefault="00630C61" w:rsidP="00935E7B">
      <w:pPr>
        <w:tabs>
          <w:tab w:val="left" w:pos="-142"/>
          <w:tab w:val="left" w:pos="540"/>
          <w:tab w:val="left" w:pos="900"/>
        </w:tabs>
        <w:overflowPunct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630C61">
        <w:rPr>
          <w:rFonts w:ascii="Times New Roman" w:eastAsia="Times New Roman" w:hAnsi="Times New Roman" w:cs="Times New Roman"/>
          <w:lang w:eastAsia="ru-RU"/>
        </w:rPr>
        <w:t>5.4. Заявка на участие в закупке должна содержать сведения об участнике закупки, подавшем такую заявку, а также о лицах, выступающих на стороне участника закупки: фирменное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(данные сведения указываются в анкете по установленной документацией о закупке форме); документы, указанные в разделе I</w:t>
      </w:r>
      <w:r w:rsidRPr="00630C61">
        <w:rPr>
          <w:rFonts w:ascii="Times New Roman" w:eastAsia="Times New Roman" w:hAnsi="Times New Roman" w:cs="Times New Roman"/>
          <w:lang w:val="en-US" w:eastAsia="ru-RU"/>
        </w:rPr>
        <w:t>V</w:t>
      </w:r>
      <w:r w:rsidRPr="00630C61">
        <w:rPr>
          <w:rFonts w:ascii="Times New Roman" w:eastAsia="Times New Roman" w:hAnsi="Times New Roman" w:cs="Times New Roman"/>
          <w:lang w:eastAsia="ru-RU"/>
        </w:rPr>
        <w:t xml:space="preserve"> документации, а также сведения о цене договора. Заявка может содержать любую другую информацию о деятельности участника закупки, качестве товаров, работ, услуг, иллюстрационный материал, фотографии, проспекты, буклеты.</w:t>
      </w:r>
    </w:p>
    <w:p w:rsidR="00630C61" w:rsidRPr="00630C61" w:rsidRDefault="00630C61" w:rsidP="00935E7B">
      <w:pPr>
        <w:tabs>
          <w:tab w:val="left" w:pos="-142"/>
          <w:tab w:val="left" w:pos="540"/>
          <w:tab w:val="left" w:pos="900"/>
        </w:tabs>
        <w:overflowPunct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630C61">
        <w:rPr>
          <w:rFonts w:ascii="Times New Roman" w:eastAsia="Times New Roman" w:hAnsi="Times New Roman" w:cs="Times New Roman"/>
          <w:lang w:eastAsia="ru-RU"/>
        </w:rPr>
        <w:t>5.5. Заявка на участие в закупке, все приложенные к заявке на участие в закупке документы должны быть сформированы в один том, листы которого должны быть прошиты в единый документ и пронумерованы. Том заявки на участие в закупке должен содержать опись входящих в его состав документов, быть скреплен печатью участника закупки и подписан руководителем участника закупки на участие в закупке или уполномоченным этим руководителем лицом.</w:t>
      </w:r>
    </w:p>
    <w:p w:rsidR="00630C61" w:rsidRPr="00630C61" w:rsidRDefault="00630C61" w:rsidP="00935E7B">
      <w:pPr>
        <w:tabs>
          <w:tab w:val="left" w:pos="-142"/>
          <w:tab w:val="left" w:pos="540"/>
          <w:tab w:val="left" w:pos="900"/>
        </w:tabs>
        <w:overflowPunct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630C61">
        <w:rPr>
          <w:rFonts w:ascii="Times New Roman" w:eastAsia="Times New Roman" w:hAnsi="Times New Roman" w:cs="Times New Roman"/>
          <w:lang w:eastAsia="ru-RU"/>
        </w:rPr>
        <w:t>5.6.  Заявка на участие в закупке участник закупки запечатывает в конверт. На конверте в обязательном порядке указывается наименование Заказчика, наименование закупки (лота), на участие в котором подается данная заявка, полное наименование участника закупки, почтовый адрес, срок подачи заявок.</w:t>
      </w:r>
    </w:p>
    <w:p w:rsidR="00630C61" w:rsidRPr="00630C61" w:rsidRDefault="00630C61" w:rsidP="00935E7B">
      <w:pPr>
        <w:tabs>
          <w:tab w:val="left" w:pos="-142"/>
          <w:tab w:val="left" w:pos="540"/>
          <w:tab w:val="left" w:pos="900"/>
        </w:tabs>
        <w:overflowPunct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630C61">
        <w:rPr>
          <w:rFonts w:ascii="Times New Roman" w:eastAsia="Times New Roman" w:hAnsi="Times New Roman" w:cs="Times New Roman"/>
          <w:lang w:eastAsia="ru-RU"/>
        </w:rPr>
        <w:t>5.7. Участник закупки вправе подать только одну заявку на участие в закупке в отношении каждого предмета (лота) закупки.</w:t>
      </w:r>
    </w:p>
    <w:p w:rsidR="0005650A" w:rsidRPr="00630C61" w:rsidRDefault="00630C61" w:rsidP="00D77FD0">
      <w:pPr>
        <w:tabs>
          <w:tab w:val="left" w:pos="-142"/>
          <w:tab w:val="left" w:pos="540"/>
          <w:tab w:val="left" w:pos="900"/>
        </w:tabs>
        <w:overflowPunct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630C61">
        <w:rPr>
          <w:rFonts w:ascii="Times New Roman" w:eastAsia="Times New Roman" w:hAnsi="Times New Roman" w:cs="Times New Roman"/>
          <w:lang w:eastAsia="ru-RU"/>
        </w:rPr>
        <w:t>5.8. Заявка и приложенные документы подаются по адресу Заказчика, указанному в извещении о проведении запроса ценовых котировок.</w:t>
      </w:r>
    </w:p>
    <w:p w:rsidR="00630C61" w:rsidRPr="00630C61" w:rsidRDefault="00630C61" w:rsidP="00935E7B">
      <w:pPr>
        <w:tabs>
          <w:tab w:val="left" w:pos="-142"/>
          <w:tab w:val="left" w:pos="540"/>
          <w:tab w:val="left" w:pos="900"/>
        </w:tabs>
        <w:overflowPunct w:val="0"/>
        <w:autoSpaceDE w:val="0"/>
        <w:autoSpaceDN w:val="0"/>
        <w:adjustRightInd w:val="0"/>
        <w:spacing w:after="0" w:line="240" w:lineRule="auto"/>
        <w:ind w:firstLine="567"/>
        <w:jc w:val="center"/>
        <w:rPr>
          <w:rFonts w:ascii="Times New Roman" w:eastAsia="Times New Roman" w:hAnsi="Times New Roman" w:cs="Times New Roman"/>
          <w:b/>
          <w:lang w:eastAsia="ru-RU"/>
        </w:rPr>
      </w:pPr>
      <w:r w:rsidRPr="00630C61">
        <w:rPr>
          <w:rFonts w:ascii="Times New Roman" w:eastAsia="Times New Roman" w:hAnsi="Times New Roman" w:cs="Times New Roman"/>
          <w:b/>
          <w:lang w:eastAsia="ru-RU"/>
        </w:rPr>
        <w:t>6. Порядок рассмотрения заявок на участие в закупке</w:t>
      </w:r>
    </w:p>
    <w:p w:rsidR="00630C61" w:rsidRPr="00630C61" w:rsidRDefault="00630C61" w:rsidP="00935E7B">
      <w:pPr>
        <w:tabs>
          <w:tab w:val="left" w:pos="-142"/>
          <w:tab w:val="left" w:pos="540"/>
          <w:tab w:val="left" w:pos="900"/>
        </w:tabs>
        <w:overflowPunct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630C61">
        <w:rPr>
          <w:rFonts w:ascii="Times New Roman" w:eastAsia="Times New Roman" w:hAnsi="Times New Roman" w:cs="Times New Roman"/>
          <w:lang w:eastAsia="ru-RU"/>
        </w:rPr>
        <w:t>6.1. Закупочная комиссия в течение одного рабочего дня, следующего за днем окончания срока подачи заявок на участие в закупке, рассматривает заявки на соответствие их требованиям, установленным в извещении и документации о проведении закупки, и оценивает такие заявки.</w:t>
      </w:r>
    </w:p>
    <w:p w:rsidR="00630C61" w:rsidRPr="00630C61" w:rsidRDefault="00630C61" w:rsidP="00935E7B">
      <w:pPr>
        <w:tabs>
          <w:tab w:val="left" w:pos="-142"/>
          <w:tab w:val="left" w:pos="540"/>
          <w:tab w:val="left" w:pos="900"/>
        </w:tabs>
        <w:overflowPunct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630C61">
        <w:rPr>
          <w:rFonts w:ascii="Times New Roman" w:eastAsia="Times New Roman" w:hAnsi="Times New Roman" w:cs="Times New Roman"/>
          <w:lang w:eastAsia="ru-RU"/>
        </w:rPr>
        <w:t>6.2. Победителем в проведении запроса ценовых котировок признается участник закупки, соответствующий требованиям документации о проведении закупки и предложивший самую низкую цену договора. Если предложения о цене договора, содержащиеся в заявках на участие в закупке, совпадают, победителем признается участник закупки, заявка которого была получена Заказчиком раньше остальных заявок.</w:t>
      </w:r>
    </w:p>
    <w:p w:rsidR="00630C61" w:rsidRPr="00630C61" w:rsidRDefault="00630C61" w:rsidP="00935E7B">
      <w:pPr>
        <w:tabs>
          <w:tab w:val="left" w:pos="-142"/>
          <w:tab w:val="left" w:pos="567"/>
        </w:tabs>
        <w:overflowPunct w:val="0"/>
        <w:autoSpaceDE w:val="0"/>
        <w:autoSpaceDN w:val="0"/>
        <w:adjustRightInd w:val="0"/>
        <w:spacing w:after="0" w:line="240" w:lineRule="auto"/>
        <w:ind w:firstLine="567"/>
        <w:jc w:val="both"/>
        <w:rPr>
          <w:rFonts w:ascii="Times New Roman" w:eastAsia="Times New Roman" w:hAnsi="Times New Roman" w:cs="Times New Roman"/>
          <w:szCs w:val="20"/>
          <w:lang w:eastAsia="ru-RU"/>
        </w:rPr>
      </w:pPr>
      <w:r w:rsidRPr="00630C61">
        <w:rPr>
          <w:rFonts w:ascii="Times New Roman" w:eastAsia="Times New Roman" w:hAnsi="Times New Roman" w:cs="Times New Roman"/>
          <w:lang w:eastAsia="ru-RU"/>
        </w:rPr>
        <w:t xml:space="preserve">6.3. </w:t>
      </w:r>
      <w:r w:rsidRPr="00630C61">
        <w:rPr>
          <w:rFonts w:ascii="Times New Roman" w:eastAsia="Times New Roman" w:hAnsi="Times New Roman" w:cs="Times New Roman"/>
          <w:szCs w:val="20"/>
          <w:lang w:eastAsia="ru-RU"/>
        </w:rPr>
        <w:t xml:space="preserve">В случае если один или несколько участников процедуры закупки не являются плательщиком НДС, то в качестве единого базиса сравнения ценовых предложений используются начальная цена договора и цены, </w:t>
      </w:r>
      <w:r w:rsidRPr="00630C61">
        <w:rPr>
          <w:rFonts w:ascii="Times New Roman" w:eastAsia="Times New Roman" w:hAnsi="Times New Roman" w:cs="Times New Roman"/>
          <w:szCs w:val="20"/>
          <w:lang w:eastAsia="ru-RU"/>
        </w:rPr>
        <w:lastRenderedPageBreak/>
        <w:t>предложенные участниками закупки, без учета НДС. Заказчик вправе самостоятельно произвести вычет НДС из ценового предложения участника закупки, в случае, если участник в своей заявке (коммерческом предложении) не указал цену договора без учета НДС.</w:t>
      </w:r>
    </w:p>
    <w:p w:rsidR="00630C61" w:rsidRPr="00630C61" w:rsidRDefault="00630C61" w:rsidP="00935E7B">
      <w:pPr>
        <w:tabs>
          <w:tab w:val="left" w:pos="-142"/>
          <w:tab w:val="left" w:pos="540"/>
          <w:tab w:val="left" w:pos="900"/>
          <w:tab w:val="left" w:pos="1560"/>
        </w:tabs>
        <w:overflowPunct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630C61">
        <w:rPr>
          <w:rFonts w:ascii="Times New Roman" w:eastAsia="Times New Roman" w:hAnsi="Times New Roman" w:cs="Times New Roman"/>
          <w:lang w:eastAsia="ru-RU"/>
        </w:rPr>
        <w:t>6.4. Результаты рассмотрения и оценки заявок на участие в закупке оформляются протоколом, в котором содержатся сведения о существенных условиях договора, обо всех участниках закупки, подавших заявки, об отклоненных заявках с обоснованием причин отклонения, предложение о наиболее низкой цене договора, сведения о победителе в проведении запроса цен, об участнике закупки, предложившем в заявке цену, такую же, как и победитель, или об участнике закупки, предложение о цене договора которого содержит лучшие условия по цене договора, следующие после предложенных победителем в проведении запроса цен условий. Указанный протокол ведется закупочной комиссией, оформляется и подписывается всеми присутствующими членами закупочной комиссии в срок не более 7 рабочих дней после рассмотрения и оценки заявок, после чего размещается заказчиком в ЕИС не позднее чем через три дня со дня подписания такого протокола.</w:t>
      </w:r>
    </w:p>
    <w:p w:rsidR="00630C61" w:rsidRPr="00630C61" w:rsidRDefault="00630C61" w:rsidP="00935E7B">
      <w:pPr>
        <w:tabs>
          <w:tab w:val="left" w:pos="-142"/>
          <w:tab w:val="left" w:pos="540"/>
          <w:tab w:val="left" w:pos="900"/>
          <w:tab w:val="left" w:pos="1560"/>
        </w:tabs>
        <w:overflowPunct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630C61">
        <w:rPr>
          <w:rFonts w:ascii="Times New Roman" w:eastAsia="Times New Roman" w:hAnsi="Times New Roman" w:cs="Times New Roman"/>
          <w:lang w:eastAsia="ru-RU"/>
        </w:rPr>
        <w:t>6.5. В случае, если по запросу ценовых котировок не подана ни одна заявка на участие в закупке или по результатам рассмотрения и оценки заявок отказано в допуске к участию в закупке всем участникам закупки или закупочной комиссией не был выбран победитель или закупочной комиссией принято решение об отказе от закупки, запрос ценовых котировок признается несостоявшимся.</w:t>
      </w:r>
    </w:p>
    <w:p w:rsidR="00630C61" w:rsidRPr="00630C61" w:rsidRDefault="00630C61" w:rsidP="00935E7B">
      <w:pPr>
        <w:tabs>
          <w:tab w:val="left" w:pos="-142"/>
          <w:tab w:val="left" w:pos="540"/>
          <w:tab w:val="left" w:pos="900"/>
          <w:tab w:val="left" w:pos="1560"/>
        </w:tabs>
        <w:overflowPunct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630C61">
        <w:rPr>
          <w:rFonts w:ascii="Times New Roman" w:eastAsia="Times New Roman" w:hAnsi="Times New Roman" w:cs="Times New Roman"/>
          <w:lang w:eastAsia="ru-RU"/>
        </w:rPr>
        <w:t>Во всех случае, если по результатам закупки допущен хотя бы один участник закупки, запрос ценовых котировок признается состоявшимся.</w:t>
      </w:r>
    </w:p>
    <w:p w:rsidR="00630C61" w:rsidRDefault="00630C61" w:rsidP="00935E7B">
      <w:pPr>
        <w:tabs>
          <w:tab w:val="left" w:pos="-142"/>
          <w:tab w:val="left" w:pos="540"/>
          <w:tab w:val="left" w:pos="900"/>
          <w:tab w:val="left" w:pos="1560"/>
        </w:tabs>
        <w:overflowPunct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630C61">
        <w:rPr>
          <w:rFonts w:ascii="Times New Roman" w:eastAsia="Times New Roman" w:hAnsi="Times New Roman" w:cs="Times New Roman"/>
          <w:lang w:eastAsia="ru-RU"/>
        </w:rPr>
        <w:t>При наличии единственного участника закупки, единственного допущенного участника закупки, его заявка рассматривается, и в случае соответствия заявки и участника закупки требованиям документации о закупке, с таким участником заключается договор.</w:t>
      </w:r>
    </w:p>
    <w:p w:rsidR="006A42A3" w:rsidRPr="00630C61" w:rsidRDefault="006A42A3" w:rsidP="00935E7B">
      <w:pPr>
        <w:tabs>
          <w:tab w:val="left" w:pos="-142"/>
          <w:tab w:val="left" w:pos="540"/>
          <w:tab w:val="left" w:pos="900"/>
          <w:tab w:val="left" w:pos="1560"/>
        </w:tabs>
        <w:overflowPunct w:val="0"/>
        <w:autoSpaceDE w:val="0"/>
        <w:autoSpaceDN w:val="0"/>
        <w:adjustRightInd w:val="0"/>
        <w:spacing w:after="0" w:line="240" w:lineRule="auto"/>
        <w:ind w:firstLine="567"/>
        <w:jc w:val="both"/>
        <w:rPr>
          <w:rFonts w:ascii="Times New Roman" w:eastAsia="Times New Roman" w:hAnsi="Times New Roman" w:cs="Times New Roman"/>
          <w:lang w:eastAsia="ru-RU"/>
        </w:rPr>
      </w:pPr>
    </w:p>
    <w:p w:rsidR="00630C61" w:rsidRPr="00630C61" w:rsidRDefault="00630C61" w:rsidP="00935E7B">
      <w:pPr>
        <w:tabs>
          <w:tab w:val="left" w:pos="-142"/>
          <w:tab w:val="left" w:pos="567"/>
        </w:tabs>
        <w:autoSpaceDN w:val="0"/>
        <w:spacing w:after="0" w:line="240" w:lineRule="auto"/>
        <w:ind w:firstLine="567"/>
        <w:jc w:val="center"/>
        <w:rPr>
          <w:rFonts w:ascii="Times New Roman" w:eastAsia="Times New Roman" w:hAnsi="Times New Roman" w:cs="Times New Roman"/>
          <w:b/>
          <w:lang w:eastAsia="ru-RU"/>
        </w:rPr>
      </w:pPr>
      <w:r w:rsidRPr="00630C61">
        <w:rPr>
          <w:rFonts w:ascii="Times New Roman" w:eastAsia="Times New Roman" w:hAnsi="Times New Roman" w:cs="Times New Roman"/>
          <w:b/>
          <w:lang w:eastAsia="ru-RU"/>
        </w:rPr>
        <w:t>7. Порядок заключения и исполнения договора</w:t>
      </w:r>
    </w:p>
    <w:p w:rsidR="00630C61" w:rsidRPr="00630C61" w:rsidRDefault="00630C61" w:rsidP="00935E7B">
      <w:pPr>
        <w:tabs>
          <w:tab w:val="left" w:pos="-142"/>
          <w:tab w:val="left" w:pos="540"/>
          <w:tab w:val="num" w:pos="900"/>
        </w:tabs>
        <w:overflowPunct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630C61">
        <w:rPr>
          <w:rFonts w:ascii="Times New Roman" w:eastAsia="Times New Roman" w:hAnsi="Times New Roman" w:cs="Times New Roman"/>
          <w:lang w:eastAsia="ru-RU"/>
        </w:rPr>
        <w:t xml:space="preserve">7.1. Порядок заключения и исполнения договора регулируется Гражданским кодексом Российской Федерации, иными нормативными правовыми актами Российской Федерации, локальными актами Заказчика с учетом нижеследующего. </w:t>
      </w:r>
    </w:p>
    <w:p w:rsidR="00630C61" w:rsidRPr="00630C61" w:rsidRDefault="00630C61" w:rsidP="00935E7B">
      <w:pPr>
        <w:tabs>
          <w:tab w:val="left" w:pos="-142"/>
          <w:tab w:val="left" w:pos="540"/>
          <w:tab w:val="num" w:pos="900"/>
        </w:tabs>
        <w:overflowPunct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630C61">
        <w:rPr>
          <w:rFonts w:ascii="Times New Roman" w:eastAsia="Times New Roman" w:hAnsi="Times New Roman" w:cs="Times New Roman"/>
          <w:lang w:eastAsia="ru-RU"/>
        </w:rPr>
        <w:t>7.2. Договор с участником закупки, обязанным заключить договор, в соответствии с Документацией о закупке, должен быть заключен Заказчиком не позднее 15 (пятнадцати) календарных дней со дня подписания итогового протокола.</w:t>
      </w:r>
    </w:p>
    <w:p w:rsidR="00630C61" w:rsidRPr="00630C61" w:rsidRDefault="00630C61" w:rsidP="00935E7B">
      <w:pPr>
        <w:tabs>
          <w:tab w:val="left" w:pos="-142"/>
          <w:tab w:val="left" w:pos="540"/>
          <w:tab w:val="num" w:pos="900"/>
        </w:tabs>
        <w:overflowPunct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630C61">
        <w:rPr>
          <w:rFonts w:ascii="Times New Roman" w:eastAsia="Times New Roman" w:hAnsi="Times New Roman" w:cs="Times New Roman"/>
          <w:lang w:eastAsia="ru-RU"/>
        </w:rPr>
        <w:t>7.3. Победитель (участник закупки, обязанный заключить договор) обязуется в течение 3 (трех) рабочих дней с момента получения протокола о результатах закупки (письменного уведомления о принятом решении) предоставить Заказчику график платежей, сметы и иные документы, необходимые для заключения договора, в двух экземплярах.</w:t>
      </w:r>
    </w:p>
    <w:p w:rsidR="00630C61" w:rsidRPr="00630C61" w:rsidRDefault="00630C61" w:rsidP="00935E7B">
      <w:pPr>
        <w:tabs>
          <w:tab w:val="left" w:pos="-142"/>
          <w:tab w:val="left" w:pos="540"/>
          <w:tab w:val="num" w:pos="900"/>
        </w:tabs>
        <w:overflowPunct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630C61">
        <w:rPr>
          <w:rFonts w:ascii="Times New Roman" w:eastAsia="Times New Roman" w:hAnsi="Times New Roman" w:cs="Times New Roman"/>
          <w:lang w:eastAsia="ru-RU"/>
        </w:rPr>
        <w:t>7.4. В случае, если победитель (участник закупки, обязанный заключить договор) не предоставил Заказчику в срок, указанный в пункте 7.2 документации, подписанный им договор, такой победитель (участник закупки, обязанный заключить договор) признается уклонившимся от заключения договора. В случае уклонения победителя закупки (участника закупки, обязанного заключить договор) от заключения договора, внесенное обеспечение заявки такому победителю закупки (участнику закупки, обязанному заключить договор) не возвращается (если требование о предоставлении обеспечения заявки на участие в закупке было предусмотрено Заказчиком в извещении о проведении закупки).</w:t>
      </w:r>
    </w:p>
    <w:p w:rsidR="00630C61" w:rsidRPr="00630C61" w:rsidRDefault="00630C61" w:rsidP="00935E7B">
      <w:pPr>
        <w:tabs>
          <w:tab w:val="left" w:pos="-142"/>
          <w:tab w:val="left" w:pos="540"/>
          <w:tab w:val="num" w:pos="900"/>
        </w:tabs>
        <w:overflowPunct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630C61">
        <w:rPr>
          <w:rFonts w:ascii="Times New Roman" w:eastAsia="Times New Roman" w:hAnsi="Times New Roman" w:cs="Times New Roman"/>
          <w:lang w:eastAsia="ru-RU"/>
        </w:rPr>
        <w:t>7.5. В случае, если победитель запроса ценовых котировок признан уклонившимся от заключения договора, Заказчик вправе заключить договор с участником закупки, заявке на участие в закупке которого присвоен следующий порядковый номер и который признан  допущенным к участию закупке.</w:t>
      </w:r>
    </w:p>
    <w:p w:rsidR="00630C61" w:rsidRPr="00630C61" w:rsidRDefault="00630C61" w:rsidP="00935E7B">
      <w:pPr>
        <w:tabs>
          <w:tab w:val="left" w:pos="-142"/>
          <w:tab w:val="left" w:pos="540"/>
          <w:tab w:val="num" w:pos="900"/>
        </w:tabs>
        <w:overflowPunct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630C61">
        <w:rPr>
          <w:rFonts w:ascii="Times New Roman" w:eastAsia="Times New Roman" w:hAnsi="Times New Roman" w:cs="Times New Roman"/>
          <w:lang w:eastAsia="ru-RU"/>
        </w:rPr>
        <w:t>7.6. При заключении и исполнении договора не допускается изменение его существенных условий, указанных в протоколе, составленном по результатам закупки, кроме случаев, предусмотренных настоящим разделом и Положением о закупке.</w:t>
      </w:r>
    </w:p>
    <w:p w:rsidR="00630C61" w:rsidRPr="00630C61" w:rsidRDefault="00630C61" w:rsidP="00935E7B">
      <w:pPr>
        <w:tabs>
          <w:tab w:val="left" w:pos="-142"/>
          <w:tab w:val="left" w:pos="540"/>
          <w:tab w:val="num" w:pos="900"/>
        </w:tabs>
        <w:overflowPunct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630C61">
        <w:rPr>
          <w:rFonts w:ascii="Times New Roman" w:eastAsia="Times New Roman" w:hAnsi="Times New Roman" w:cs="Times New Roman"/>
          <w:lang w:eastAsia="ru-RU"/>
        </w:rPr>
        <w:t xml:space="preserve">7.7. При заключении договора между Заказчиком и победителем могут проводиться преддоговорные переговоры (в том числе путем составления протоколов разногласий), направленные на уточнение несущественных условий договора. </w:t>
      </w:r>
    </w:p>
    <w:p w:rsidR="00630C61" w:rsidRPr="00630C61" w:rsidRDefault="00630C61" w:rsidP="00935E7B">
      <w:pPr>
        <w:tabs>
          <w:tab w:val="left" w:pos="-142"/>
          <w:tab w:val="left" w:pos="540"/>
          <w:tab w:val="num" w:pos="720"/>
          <w:tab w:val="num" w:pos="1080"/>
        </w:tabs>
        <w:overflowPunct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630C61">
        <w:rPr>
          <w:rFonts w:ascii="Times New Roman" w:eastAsia="Times New Roman" w:hAnsi="Times New Roman" w:cs="Times New Roman"/>
          <w:lang w:eastAsia="ru-RU"/>
        </w:rPr>
        <w:t>7.8. Заказчик по согласованию с победителем закупки (участником закупки, обязанным заключить договор) при заключении и исполнении договора вправе изменить сроки исполнения обязательств по договору, в случае если необходимость изменения сроков вызвана обстоятельствами непреодолимой силы или просрочкой выполнения Заказчиком своих обязательств по договору.</w:t>
      </w:r>
    </w:p>
    <w:p w:rsidR="00630C61" w:rsidRPr="00630C61" w:rsidRDefault="00630C61" w:rsidP="00935E7B">
      <w:pPr>
        <w:tabs>
          <w:tab w:val="left" w:pos="-142"/>
          <w:tab w:val="left" w:pos="540"/>
          <w:tab w:val="num" w:pos="900"/>
        </w:tabs>
        <w:overflowPunct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630C61">
        <w:rPr>
          <w:rFonts w:ascii="Times New Roman" w:eastAsia="Times New Roman" w:hAnsi="Times New Roman" w:cs="Times New Roman"/>
          <w:lang w:eastAsia="ru-RU"/>
        </w:rPr>
        <w:t xml:space="preserve">7.9. При исполнении договора по согласованию Заказчика с поставщиком (подрядчиком, исполнителем) допускается поставка (использование)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договоре. </w:t>
      </w:r>
    </w:p>
    <w:p w:rsidR="00630C61" w:rsidRPr="00630C61" w:rsidRDefault="00630C61" w:rsidP="00935E7B">
      <w:pPr>
        <w:tabs>
          <w:tab w:val="left" w:pos="-142"/>
          <w:tab w:val="num" w:pos="2847"/>
        </w:tabs>
        <w:spacing w:after="0" w:line="240" w:lineRule="auto"/>
        <w:ind w:firstLine="567"/>
        <w:contextualSpacing/>
        <w:jc w:val="both"/>
        <w:rPr>
          <w:rFonts w:ascii="Times New Roman" w:eastAsia="Times New Roman" w:hAnsi="Times New Roman" w:cs="Times New Roman"/>
          <w:b/>
          <w:lang w:bidi="en-US"/>
        </w:rPr>
      </w:pPr>
      <w:r w:rsidRPr="00630C61">
        <w:rPr>
          <w:rFonts w:ascii="Times New Roman" w:eastAsia="Times New Roman" w:hAnsi="Times New Roman" w:cs="Times New Roman"/>
          <w:lang w:bidi="en-US"/>
        </w:rPr>
        <w:t>7.10. Расторжение и изменение договора допускается по основаниям и в порядке, предусмотренном гражданским законодательством Российской Федерации и локальными нормативными актами Заказчика.</w:t>
      </w:r>
    </w:p>
    <w:p w:rsidR="0005650A" w:rsidRPr="00171248" w:rsidRDefault="00F601E4" w:rsidP="00935E7B">
      <w:pPr>
        <w:pStyle w:val="a8"/>
        <w:pageBreakBefore/>
        <w:tabs>
          <w:tab w:val="num" w:pos="2847"/>
        </w:tabs>
        <w:ind w:left="0" w:firstLine="567"/>
        <w:jc w:val="center"/>
        <w:rPr>
          <w:rFonts w:ascii="Times New Roman" w:hAnsi="Times New Roman"/>
          <w:b/>
          <w:lang w:val="ru-RU"/>
        </w:rPr>
      </w:pPr>
      <w:r w:rsidRPr="00171248">
        <w:rPr>
          <w:rFonts w:ascii="Times New Roman" w:hAnsi="Times New Roman"/>
          <w:b/>
        </w:rPr>
        <w:lastRenderedPageBreak/>
        <w:t>II</w:t>
      </w:r>
      <w:r w:rsidRPr="00171248">
        <w:rPr>
          <w:rFonts w:ascii="Times New Roman" w:hAnsi="Times New Roman"/>
          <w:b/>
          <w:lang w:val="ru-RU"/>
        </w:rPr>
        <w:t>.</w:t>
      </w:r>
      <w:r w:rsidR="00586357" w:rsidRPr="00171248">
        <w:rPr>
          <w:rFonts w:ascii="Times New Roman" w:hAnsi="Times New Roman"/>
          <w:b/>
          <w:lang w:val="ru-RU"/>
        </w:rPr>
        <w:t xml:space="preserve"> Извещение о проведении закупки</w:t>
      </w:r>
    </w:p>
    <w:p w:rsidR="00935E7B" w:rsidRDefault="00935E7B" w:rsidP="00935E7B">
      <w:pPr>
        <w:tabs>
          <w:tab w:val="left" w:pos="567"/>
        </w:tabs>
        <w:spacing w:after="0" w:line="240" w:lineRule="auto"/>
        <w:ind w:firstLine="567"/>
        <w:contextualSpacing/>
        <w:jc w:val="both"/>
        <w:rPr>
          <w:rFonts w:ascii="Times New Roman" w:hAnsi="Times New Roman" w:cs="Times New Roman"/>
        </w:rPr>
      </w:pPr>
    </w:p>
    <w:p w:rsidR="00F601E4" w:rsidRPr="00B60A59" w:rsidRDefault="00F601E4" w:rsidP="00935E7B">
      <w:pPr>
        <w:tabs>
          <w:tab w:val="left" w:pos="567"/>
        </w:tabs>
        <w:spacing w:after="0" w:line="240" w:lineRule="auto"/>
        <w:ind w:firstLine="567"/>
        <w:contextualSpacing/>
        <w:jc w:val="both"/>
        <w:rPr>
          <w:rFonts w:ascii="Times New Roman" w:hAnsi="Times New Roman" w:cs="Times New Roman"/>
          <w:b/>
        </w:rPr>
      </w:pPr>
      <w:r w:rsidRPr="00B60A59">
        <w:rPr>
          <w:rFonts w:ascii="Times New Roman" w:hAnsi="Times New Roman" w:cs="Times New Roman"/>
        </w:rPr>
        <w:t xml:space="preserve">Заказчик - Екатеринбургское муниципальное унитарное предприятие водопроводно-канализационного хозяйства (сокращенное наименование – МУП «Водоканал) приглашает юридических лиц </w:t>
      </w:r>
      <w:r w:rsidR="0005650A" w:rsidRPr="00B60A59">
        <w:rPr>
          <w:rFonts w:ascii="Times New Roman" w:hAnsi="Times New Roman" w:cs="Times New Roman"/>
        </w:rPr>
        <w:t>и индивидуальных предпринимателей</w:t>
      </w:r>
      <w:r w:rsidRPr="00B60A59">
        <w:rPr>
          <w:rFonts w:ascii="Times New Roman" w:hAnsi="Times New Roman" w:cs="Times New Roman"/>
        </w:rPr>
        <w:t xml:space="preserve"> к участию в закупке, проводимой в форме открытого запроса ценовых котировок.</w:t>
      </w:r>
    </w:p>
    <w:p w:rsidR="0012131F" w:rsidRPr="00B60A59" w:rsidRDefault="00F601E4" w:rsidP="0012131F">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B60A59">
        <w:rPr>
          <w:rFonts w:ascii="Times New Roman" w:hAnsi="Times New Roman" w:cs="Times New Roman"/>
          <w:b/>
        </w:rPr>
        <w:t>Предмет договора</w:t>
      </w:r>
      <w:r w:rsidR="0012131F" w:rsidRPr="00B60A59">
        <w:rPr>
          <w:rFonts w:ascii="Times New Roman" w:hAnsi="Times New Roman" w:cs="Times New Roman"/>
          <w:b/>
        </w:rPr>
        <w:t>:</w:t>
      </w:r>
      <w:r w:rsidR="00AA09E6" w:rsidRPr="00B60A59">
        <w:rPr>
          <w:rFonts w:ascii="Times New Roman" w:hAnsi="Times New Roman" w:cs="Times New Roman"/>
        </w:rPr>
        <w:t xml:space="preserve"> </w:t>
      </w:r>
      <w:r w:rsidR="00292B91" w:rsidRPr="00292B91">
        <w:rPr>
          <w:rFonts w:ascii="Times New Roman" w:hAnsi="Times New Roman" w:cs="Times New Roman"/>
          <w:b/>
        </w:rPr>
        <w:t>поставка лабораторной посуды и расходных материалов</w:t>
      </w:r>
      <w:r w:rsidR="00292B91" w:rsidRPr="00292B91">
        <w:rPr>
          <w:rFonts w:ascii="Times New Roman" w:eastAsia="Times New Roman" w:hAnsi="Times New Roman" w:cs="Times New Roman"/>
          <w:b/>
          <w:lang w:eastAsia="ru-RU"/>
        </w:rPr>
        <w:t xml:space="preserve"> (</w:t>
      </w:r>
      <w:r w:rsidR="00790878">
        <w:rPr>
          <w:rFonts w:ascii="Times New Roman" w:eastAsia="Times New Roman" w:hAnsi="Times New Roman" w:cs="Times New Roman"/>
          <w:b/>
          <w:lang w:eastAsia="ru-RU"/>
        </w:rPr>
        <w:t xml:space="preserve">в количестве определенном в  </w:t>
      </w:r>
      <w:proofErr w:type="spellStart"/>
      <w:r w:rsidR="00790878">
        <w:rPr>
          <w:rFonts w:ascii="Times New Roman" w:eastAsia="Times New Roman" w:hAnsi="Times New Roman" w:cs="Times New Roman"/>
          <w:b/>
          <w:lang w:eastAsia="ru-RU"/>
        </w:rPr>
        <w:t>тех.задании</w:t>
      </w:r>
      <w:proofErr w:type="spellEnd"/>
      <w:r w:rsidR="00292B91" w:rsidRPr="00292B91">
        <w:rPr>
          <w:rFonts w:ascii="Times New Roman" w:eastAsia="Times New Roman" w:hAnsi="Times New Roman" w:cs="Times New Roman"/>
          <w:b/>
          <w:lang w:eastAsia="ru-RU"/>
        </w:rPr>
        <w:t>)</w:t>
      </w:r>
      <w:r w:rsidR="0012131F" w:rsidRPr="00292B91">
        <w:rPr>
          <w:rFonts w:ascii="Times New Roman" w:eastAsia="Times New Roman" w:hAnsi="Times New Roman" w:cs="Times New Roman"/>
          <w:b/>
          <w:lang w:eastAsia="ru-RU"/>
        </w:rPr>
        <w:t>.</w:t>
      </w:r>
    </w:p>
    <w:p w:rsidR="0012131F" w:rsidRPr="002F06AA" w:rsidRDefault="00F601E4" w:rsidP="002F06AA">
      <w:pPr>
        <w:spacing w:after="0" w:line="240" w:lineRule="auto"/>
        <w:ind w:firstLine="567"/>
        <w:rPr>
          <w:rFonts w:ascii="Times New Roman" w:hAnsi="Times New Roman" w:cs="Times New Roman"/>
          <w:b/>
          <w:i/>
          <w:sz w:val="20"/>
          <w:szCs w:val="20"/>
        </w:rPr>
      </w:pPr>
      <w:r w:rsidRPr="00B60A59">
        <w:rPr>
          <w:rFonts w:ascii="Times New Roman" w:hAnsi="Times New Roman" w:cs="Times New Roman"/>
          <w:b/>
        </w:rPr>
        <w:t>Начальная (максимальная) цена договора</w:t>
      </w:r>
      <w:r w:rsidR="00E51DF4" w:rsidRPr="00B60A59">
        <w:rPr>
          <w:rFonts w:ascii="Times New Roman" w:hAnsi="Times New Roman" w:cs="Times New Roman"/>
          <w:b/>
        </w:rPr>
        <w:t>:</w:t>
      </w:r>
      <w:r w:rsidR="00F64D6C" w:rsidRPr="00B60A59">
        <w:rPr>
          <w:rFonts w:ascii="Times New Roman" w:hAnsi="Times New Roman" w:cs="Times New Roman"/>
          <w:b/>
          <w:color w:val="000000"/>
        </w:rPr>
        <w:t xml:space="preserve"> </w:t>
      </w:r>
      <w:r w:rsidR="002F06AA" w:rsidRPr="002F06AA">
        <w:rPr>
          <w:rFonts w:ascii="Times New Roman" w:hAnsi="Times New Roman" w:cs="Times New Roman"/>
          <w:b/>
          <w:sz w:val="24"/>
          <w:szCs w:val="24"/>
        </w:rPr>
        <w:t>1</w:t>
      </w:r>
      <w:r w:rsidR="002F06AA" w:rsidRPr="002F06AA">
        <w:rPr>
          <w:rFonts w:ascii="Times New Roman" w:hAnsi="Times New Roman" w:cs="Times New Roman"/>
          <w:b/>
          <w:sz w:val="24"/>
          <w:szCs w:val="24"/>
          <w:lang w:val="en-US"/>
        </w:rPr>
        <w:t> </w:t>
      </w:r>
      <w:r w:rsidR="002F06AA" w:rsidRPr="002F06AA">
        <w:rPr>
          <w:rFonts w:ascii="Times New Roman" w:hAnsi="Times New Roman" w:cs="Times New Roman"/>
          <w:b/>
          <w:sz w:val="24"/>
          <w:szCs w:val="24"/>
        </w:rPr>
        <w:t>143 271,42</w:t>
      </w:r>
      <w:r w:rsidR="002F06AA">
        <w:rPr>
          <w:rFonts w:ascii="Times New Roman" w:hAnsi="Times New Roman" w:cs="Times New Roman"/>
          <w:b/>
          <w:i/>
          <w:sz w:val="20"/>
          <w:szCs w:val="20"/>
        </w:rPr>
        <w:t xml:space="preserve"> </w:t>
      </w:r>
      <w:r w:rsidR="007E401E" w:rsidRPr="00B60A59">
        <w:rPr>
          <w:rFonts w:ascii="Times New Roman" w:hAnsi="Times New Roman" w:cs="Times New Roman"/>
          <w:b/>
          <w:color w:val="000000"/>
        </w:rPr>
        <w:t>руб. (с НДС)</w:t>
      </w:r>
      <w:r w:rsidRPr="00B60A59">
        <w:rPr>
          <w:rFonts w:ascii="Times New Roman" w:hAnsi="Times New Roman" w:cs="Times New Roman"/>
          <w:b/>
        </w:rPr>
        <w:t>.</w:t>
      </w:r>
    </w:p>
    <w:p w:rsidR="00F601E4" w:rsidRPr="00B60A59" w:rsidRDefault="00F601E4" w:rsidP="002F06AA">
      <w:pPr>
        <w:spacing w:after="0" w:line="240" w:lineRule="auto"/>
        <w:ind w:firstLine="567"/>
        <w:jc w:val="both"/>
        <w:rPr>
          <w:rFonts w:ascii="Times New Roman" w:eastAsia="Times New Roman" w:hAnsi="Times New Roman" w:cs="Times New Roman"/>
          <w:b/>
          <w:color w:val="000000"/>
          <w:lang w:eastAsia="ru-RU"/>
        </w:rPr>
      </w:pPr>
      <w:r w:rsidRPr="00B60A59">
        <w:rPr>
          <w:rFonts w:ascii="Times New Roman" w:hAnsi="Times New Roman" w:cs="Times New Roman"/>
          <w:b/>
        </w:rPr>
        <w:t>Сведения о Заказчике:</w:t>
      </w:r>
    </w:p>
    <w:p w:rsidR="00F601E4" w:rsidRPr="00B60A59" w:rsidRDefault="002F06AA" w:rsidP="0012131F">
      <w:pPr>
        <w:tabs>
          <w:tab w:val="left" w:pos="567"/>
        </w:tabs>
        <w:spacing w:after="0" w:line="240" w:lineRule="auto"/>
        <w:contextualSpacing/>
        <w:jc w:val="both"/>
        <w:rPr>
          <w:rFonts w:ascii="Times New Roman" w:hAnsi="Times New Roman" w:cs="Times New Roman"/>
          <w:b/>
        </w:rPr>
      </w:pPr>
      <w:r>
        <w:rPr>
          <w:rFonts w:ascii="Times New Roman" w:hAnsi="Times New Roman" w:cs="Times New Roman"/>
          <w:b/>
        </w:rPr>
        <w:tab/>
      </w:r>
      <w:r w:rsidR="00F601E4" w:rsidRPr="00B60A59">
        <w:rPr>
          <w:rFonts w:ascii="Times New Roman" w:hAnsi="Times New Roman" w:cs="Times New Roman"/>
          <w:b/>
        </w:rPr>
        <w:t xml:space="preserve">Место нахождения и почтовый адрес: </w:t>
      </w:r>
      <w:smartTag w:uri="urn:schemas-microsoft-com:office:smarttags" w:element="metricconverter">
        <w:smartTagPr>
          <w:attr w:name="ProductID" w:val="620075, г"/>
        </w:smartTagPr>
        <w:r w:rsidR="00F601E4" w:rsidRPr="00B60A59">
          <w:rPr>
            <w:rFonts w:ascii="Times New Roman" w:hAnsi="Times New Roman" w:cs="Times New Roman"/>
          </w:rPr>
          <w:t>620075, г</w:t>
        </w:r>
      </w:smartTag>
      <w:r w:rsidR="00F601E4" w:rsidRPr="00B60A59">
        <w:rPr>
          <w:rFonts w:ascii="Times New Roman" w:hAnsi="Times New Roman" w:cs="Times New Roman"/>
        </w:rPr>
        <w:t>. Екатеринбург, ул. Толмачева, д. 32</w:t>
      </w:r>
    </w:p>
    <w:p w:rsidR="00F601E4" w:rsidRPr="00B60A59" w:rsidRDefault="00F601E4" w:rsidP="00935E7B">
      <w:pPr>
        <w:tabs>
          <w:tab w:val="left" w:pos="567"/>
        </w:tabs>
        <w:spacing w:after="0" w:line="240" w:lineRule="auto"/>
        <w:ind w:firstLine="567"/>
        <w:contextualSpacing/>
        <w:jc w:val="both"/>
        <w:rPr>
          <w:rFonts w:ascii="Times New Roman" w:hAnsi="Times New Roman" w:cs="Times New Roman"/>
          <w:bCs/>
        </w:rPr>
      </w:pPr>
      <w:r w:rsidRPr="00B60A59">
        <w:rPr>
          <w:rFonts w:ascii="Times New Roman" w:hAnsi="Times New Roman" w:cs="Times New Roman"/>
          <w:b/>
          <w:bCs/>
        </w:rPr>
        <w:t>Место проведения закупки:</w:t>
      </w:r>
      <w:r w:rsidRPr="00B60A59">
        <w:rPr>
          <w:rFonts w:ascii="Times New Roman" w:hAnsi="Times New Roman" w:cs="Times New Roman"/>
          <w:bCs/>
        </w:rPr>
        <w:t xml:space="preserve"> г. Екатеринбург, ул.</w:t>
      </w:r>
      <w:r w:rsidR="00207B68" w:rsidRPr="00B60A59">
        <w:rPr>
          <w:rFonts w:ascii="Times New Roman" w:hAnsi="Times New Roman" w:cs="Times New Roman"/>
          <w:bCs/>
        </w:rPr>
        <w:t xml:space="preserve"> </w:t>
      </w:r>
      <w:r w:rsidR="0005650A" w:rsidRPr="00B60A59">
        <w:rPr>
          <w:rFonts w:ascii="Times New Roman" w:hAnsi="Times New Roman" w:cs="Times New Roman"/>
          <w:bCs/>
        </w:rPr>
        <w:t>Толмачева</w:t>
      </w:r>
      <w:r w:rsidRPr="00B60A59">
        <w:rPr>
          <w:rFonts w:ascii="Times New Roman" w:hAnsi="Times New Roman" w:cs="Times New Roman"/>
          <w:bCs/>
        </w:rPr>
        <w:t>, д.</w:t>
      </w:r>
      <w:r w:rsidR="0005650A" w:rsidRPr="00B60A59">
        <w:rPr>
          <w:rFonts w:ascii="Times New Roman" w:hAnsi="Times New Roman" w:cs="Times New Roman"/>
          <w:bCs/>
        </w:rPr>
        <w:t>32</w:t>
      </w:r>
      <w:r w:rsidRPr="00B60A59">
        <w:rPr>
          <w:rFonts w:ascii="Times New Roman" w:hAnsi="Times New Roman" w:cs="Times New Roman"/>
          <w:bCs/>
        </w:rPr>
        <w:t>.</w:t>
      </w:r>
    </w:p>
    <w:p w:rsidR="00F601E4" w:rsidRPr="00B60A59" w:rsidRDefault="00F601E4" w:rsidP="00935E7B">
      <w:pPr>
        <w:tabs>
          <w:tab w:val="left" w:pos="567"/>
        </w:tabs>
        <w:spacing w:after="0" w:line="240" w:lineRule="auto"/>
        <w:ind w:firstLine="567"/>
        <w:contextualSpacing/>
        <w:jc w:val="both"/>
        <w:rPr>
          <w:rFonts w:ascii="Times New Roman" w:hAnsi="Times New Roman" w:cs="Times New Roman"/>
        </w:rPr>
      </w:pPr>
      <w:r w:rsidRPr="00B60A59">
        <w:rPr>
          <w:rFonts w:ascii="Times New Roman" w:hAnsi="Times New Roman" w:cs="Times New Roman"/>
          <w:b/>
        </w:rPr>
        <w:t>Контактный телефон:</w:t>
      </w:r>
      <w:r w:rsidRPr="00B60A59">
        <w:rPr>
          <w:rFonts w:ascii="Times New Roman" w:hAnsi="Times New Roman" w:cs="Times New Roman"/>
        </w:rPr>
        <w:t xml:space="preserve"> 8 (343) 371</w:t>
      </w:r>
      <w:r w:rsidR="00207B68" w:rsidRPr="00B60A59">
        <w:rPr>
          <w:rFonts w:ascii="Times New Roman" w:hAnsi="Times New Roman" w:cs="Times New Roman"/>
        </w:rPr>
        <w:t>-</w:t>
      </w:r>
      <w:r w:rsidRPr="00B60A59">
        <w:rPr>
          <w:rFonts w:ascii="Times New Roman" w:hAnsi="Times New Roman" w:cs="Times New Roman"/>
        </w:rPr>
        <w:t>47</w:t>
      </w:r>
      <w:r w:rsidR="00207B68" w:rsidRPr="00B60A59">
        <w:rPr>
          <w:rFonts w:ascii="Times New Roman" w:hAnsi="Times New Roman" w:cs="Times New Roman"/>
        </w:rPr>
        <w:t>-</w:t>
      </w:r>
      <w:r w:rsidRPr="00B60A59">
        <w:rPr>
          <w:rFonts w:ascii="Times New Roman" w:hAnsi="Times New Roman" w:cs="Times New Roman"/>
        </w:rPr>
        <w:t>75.</w:t>
      </w:r>
    </w:p>
    <w:p w:rsidR="000478FF" w:rsidRPr="00B60A59" w:rsidRDefault="00F601E4" w:rsidP="00935E7B">
      <w:pPr>
        <w:tabs>
          <w:tab w:val="left" w:pos="567"/>
        </w:tabs>
        <w:spacing w:after="0" w:line="240" w:lineRule="auto"/>
        <w:ind w:firstLine="567"/>
        <w:contextualSpacing/>
        <w:jc w:val="both"/>
        <w:rPr>
          <w:rStyle w:val="aa"/>
          <w:rFonts w:ascii="Times New Roman" w:hAnsi="Times New Roman" w:cs="Times New Roman"/>
          <w:u w:val="none"/>
        </w:rPr>
      </w:pPr>
      <w:r w:rsidRPr="00B60A59">
        <w:rPr>
          <w:rFonts w:ascii="Times New Roman" w:hAnsi="Times New Roman" w:cs="Times New Roman"/>
          <w:b/>
        </w:rPr>
        <w:t>Адрес электронной почты:</w:t>
      </w:r>
      <w:r w:rsidRPr="00B60A59">
        <w:rPr>
          <w:rFonts w:ascii="Times New Roman" w:hAnsi="Times New Roman" w:cs="Times New Roman"/>
        </w:rPr>
        <w:t xml:space="preserve"> </w:t>
      </w:r>
      <w:hyperlink r:id="rId10" w:history="1">
        <w:r w:rsidRPr="00B60A59">
          <w:rPr>
            <w:rStyle w:val="aa"/>
            <w:rFonts w:ascii="Times New Roman" w:hAnsi="Times New Roman" w:cs="Times New Roman"/>
            <w:color w:val="auto"/>
            <w:u w:val="none"/>
          </w:rPr>
          <w:t>ork</w:t>
        </w:r>
        <w:r w:rsidRPr="00B60A59">
          <w:rPr>
            <w:rStyle w:val="aa"/>
            <w:rFonts w:ascii="Times New Roman" w:hAnsi="Times New Roman" w:cs="Times New Roman"/>
            <w:color w:val="auto"/>
            <w:u w:val="none"/>
            <w:lang w:val="en-US"/>
          </w:rPr>
          <w:t>olmikova</w:t>
        </w:r>
        <w:r w:rsidRPr="00B60A59">
          <w:rPr>
            <w:rStyle w:val="aa"/>
            <w:rFonts w:ascii="Times New Roman" w:hAnsi="Times New Roman" w:cs="Times New Roman"/>
            <w:color w:val="auto"/>
            <w:u w:val="none"/>
          </w:rPr>
          <w:t>@vodokanalekb.ru</w:t>
        </w:r>
      </w:hyperlink>
    </w:p>
    <w:p w:rsidR="002638DC" w:rsidRPr="002638DC" w:rsidRDefault="002638DC" w:rsidP="00935E7B">
      <w:pPr>
        <w:tabs>
          <w:tab w:val="left" w:pos="567"/>
        </w:tabs>
        <w:spacing w:after="0" w:line="240" w:lineRule="auto"/>
        <w:ind w:firstLine="567"/>
        <w:contextualSpacing/>
        <w:jc w:val="both"/>
        <w:rPr>
          <w:rFonts w:ascii="Times New Roman" w:hAnsi="Times New Roman" w:cs="Times New Roman"/>
        </w:rPr>
      </w:pPr>
      <w:r w:rsidRPr="002638DC">
        <w:rPr>
          <w:rFonts w:ascii="Times New Roman" w:hAnsi="Times New Roman" w:cs="Times New Roman"/>
        </w:rPr>
        <w:t>Требование об обеспечении заявки  на участие в запросе ценовых котировок: внесение денежных средств в качестве задатка на расчетны</w:t>
      </w:r>
      <w:r w:rsidR="00DF55D6">
        <w:rPr>
          <w:rFonts w:ascii="Times New Roman" w:hAnsi="Times New Roman" w:cs="Times New Roman"/>
        </w:rPr>
        <w:t xml:space="preserve">й счет Заказчика до 17.30 ч. </w:t>
      </w:r>
      <w:r w:rsidR="00AC018F">
        <w:rPr>
          <w:rFonts w:ascii="Times New Roman" w:hAnsi="Times New Roman" w:cs="Times New Roman"/>
        </w:rPr>
        <w:t>«06</w:t>
      </w:r>
      <w:r w:rsidR="00741AE7">
        <w:rPr>
          <w:rFonts w:ascii="Times New Roman" w:hAnsi="Times New Roman" w:cs="Times New Roman"/>
        </w:rPr>
        <w:t xml:space="preserve">» </w:t>
      </w:r>
      <w:r w:rsidR="00AC018F">
        <w:rPr>
          <w:rFonts w:ascii="Times New Roman" w:hAnsi="Times New Roman" w:cs="Times New Roman"/>
        </w:rPr>
        <w:t>марта</w:t>
      </w:r>
      <w:r w:rsidRPr="002638DC">
        <w:rPr>
          <w:rFonts w:ascii="Times New Roman" w:hAnsi="Times New Roman" w:cs="Times New Roman"/>
        </w:rPr>
        <w:t xml:space="preserve"> 201</w:t>
      </w:r>
      <w:r w:rsidR="00B91EC4">
        <w:rPr>
          <w:rFonts w:ascii="Times New Roman" w:hAnsi="Times New Roman" w:cs="Times New Roman"/>
        </w:rPr>
        <w:t>5</w:t>
      </w:r>
      <w:r w:rsidRPr="002638DC">
        <w:rPr>
          <w:rFonts w:ascii="Times New Roman" w:hAnsi="Times New Roman" w:cs="Times New Roman"/>
        </w:rPr>
        <w:t xml:space="preserve"> г. Обязательство участника закупки по перечислению задатка считается исполненным, если денежные средства поступили на расчетны</w:t>
      </w:r>
      <w:r w:rsidR="002D133F">
        <w:rPr>
          <w:rFonts w:ascii="Times New Roman" w:hAnsi="Times New Roman" w:cs="Times New Roman"/>
        </w:rPr>
        <w:t>й счет Заказчика до 17.30 ч. «</w:t>
      </w:r>
      <w:r w:rsidR="00AC018F">
        <w:rPr>
          <w:rFonts w:ascii="Times New Roman" w:hAnsi="Times New Roman" w:cs="Times New Roman"/>
        </w:rPr>
        <w:t>06</w:t>
      </w:r>
      <w:r w:rsidR="00741AE7">
        <w:rPr>
          <w:rFonts w:ascii="Times New Roman" w:hAnsi="Times New Roman" w:cs="Times New Roman"/>
        </w:rPr>
        <w:t>»</w:t>
      </w:r>
      <w:r w:rsidR="0005650A">
        <w:rPr>
          <w:rFonts w:ascii="Times New Roman" w:hAnsi="Times New Roman" w:cs="Times New Roman"/>
        </w:rPr>
        <w:t xml:space="preserve"> </w:t>
      </w:r>
      <w:r w:rsidR="00AC018F">
        <w:rPr>
          <w:rFonts w:ascii="Times New Roman" w:hAnsi="Times New Roman" w:cs="Times New Roman"/>
        </w:rPr>
        <w:t xml:space="preserve">марта </w:t>
      </w:r>
      <w:r w:rsidRPr="002638DC">
        <w:rPr>
          <w:rFonts w:ascii="Times New Roman" w:hAnsi="Times New Roman" w:cs="Times New Roman"/>
        </w:rPr>
        <w:t xml:space="preserve"> 201</w:t>
      </w:r>
      <w:r w:rsidR="00B91EC4">
        <w:rPr>
          <w:rFonts w:ascii="Times New Roman" w:hAnsi="Times New Roman" w:cs="Times New Roman"/>
        </w:rPr>
        <w:t>5</w:t>
      </w:r>
      <w:r w:rsidRPr="002638DC">
        <w:rPr>
          <w:rFonts w:ascii="Times New Roman" w:hAnsi="Times New Roman" w:cs="Times New Roman"/>
        </w:rPr>
        <w:t xml:space="preserve"> г. и находятся на расчетном счете Заказчика на момент проведения процедуры рассмотрения и оценки заяво</w:t>
      </w:r>
      <w:r w:rsidR="00A87C7F">
        <w:rPr>
          <w:rFonts w:ascii="Times New Roman" w:hAnsi="Times New Roman" w:cs="Times New Roman"/>
        </w:rPr>
        <w:t>к</w:t>
      </w:r>
      <w:r w:rsidRPr="002638DC">
        <w:rPr>
          <w:rFonts w:ascii="Times New Roman" w:hAnsi="Times New Roman" w:cs="Times New Roman"/>
        </w:rPr>
        <w:t>.</w:t>
      </w:r>
    </w:p>
    <w:p w:rsidR="007E401E" w:rsidRPr="002638DC" w:rsidRDefault="002638DC" w:rsidP="007E401E">
      <w:pPr>
        <w:tabs>
          <w:tab w:val="left" w:pos="567"/>
        </w:tabs>
        <w:spacing w:after="0" w:line="240" w:lineRule="auto"/>
        <w:ind w:firstLine="567"/>
        <w:contextualSpacing/>
        <w:jc w:val="both"/>
        <w:rPr>
          <w:rFonts w:ascii="Times New Roman" w:hAnsi="Times New Roman" w:cs="Times New Roman"/>
        </w:rPr>
      </w:pPr>
      <w:r w:rsidRPr="00542EB4">
        <w:rPr>
          <w:rFonts w:ascii="Times New Roman" w:hAnsi="Times New Roman" w:cs="Times New Roman"/>
          <w:b/>
        </w:rPr>
        <w:t>Сумма задатка</w:t>
      </w:r>
      <w:r w:rsidR="00A54DC0">
        <w:rPr>
          <w:rFonts w:ascii="Times New Roman" w:hAnsi="Times New Roman" w:cs="Times New Roman"/>
          <w:b/>
        </w:rPr>
        <w:t>:</w:t>
      </w:r>
      <w:r w:rsidR="002F06AA">
        <w:rPr>
          <w:rFonts w:ascii="Times New Roman" w:hAnsi="Times New Roman" w:cs="Times New Roman"/>
          <w:b/>
          <w:bCs/>
          <w:color w:val="000000"/>
        </w:rPr>
        <w:t xml:space="preserve"> </w:t>
      </w:r>
      <w:r w:rsidR="00801A7D" w:rsidRPr="00801A7D">
        <w:rPr>
          <w:rFonts w:ascii="Times New Roman" w:hAnsi="Times New Roman" w:cs="Times New Roman"/>
          <w:b/>
          <w:sz w:val="24"/>
          <w:szCs w:val="24"/>
        </w:rPr>
        <w:t>114</w:t>
      </w:r>
      <w:r w:rsidR="00801A7D">
        <w:rPr>
          <w:rFonts w:ascii="Times New Roman" w:hAnsi="Times New Roman" w:cs="Times New Roman"/>
          <w:b/>
          <w:sz w:val="24"/>
          <w:szCs w:val="24"/>
        </w:rPr>
        <w:t xml:space="preserve"> </w:t>
      </w:r>
      <w:r w:rsidR="00801A7D" w:rsidRPr="00801A7D">
        <w:rPr>
          <w:rFonts w:ascii="Times New Roman" w:hAnsi="Times New Roman" w:cs="Times New Roman"/>
          <w:b/>
          <w:sz w:val="24"/>
          <w:szCs w:val="24"/>
        </w:rPr>
        <w:t>327,14</w:t>
      </w:r>
      <w:r w:rsidR="00A54DC0">
        <w:rPr>
          <w:rFonts w:ascii="Verdana" w:hAnsi="Verdana"/>
          <w:b/>
          <w:bCs/>
          <w:color w:val="000000"/>
        </w:rPr>
        <w:t xml:space="preserve"> </w:t>
      </w:r>
      <w:r w:rsidRPr="00542EB4">
        <w:rPr>
          <w:rFonts w:ascii="Times New Roman" w:hAnsi="Times New Roman" w:cs="Times New Roman"/>
          <w:b/>
        </w:rPr>
        <w:t>руб.,</w:t>
      </w:r>
      <w:r w:rsidR="00F64D6C" w:rsidRPr="00542EB4">
        <w:rPr>
          <w:rFonts w:ascii="Times New Roman" w:hAnsi="Times New Roman" w:cs="Times New Roman"/>
        </w:rPr>
        <w:t xml:space="preserve"> </w:t>
      </w:r>
      <w:r w:rsidR="007E401E">
        <w:rPr>
          <w:rFonts w:ascii="Times New Roman" w:hAnsi="Times New Roman" w:cs="Times New Roman"/>
        </w:rPr>
        <w:t>НДС не облагается (10</w:t>
      </w:r>
      <w:r w:rsidR="007E401E" w:rsidRPr="002638DC">
        <w:rPr>
          <w:rFonts w:ascii="Times New Roman" w:hAnsi="Times New Roman" w:cs="Times New Roman"/>
        </w:rPr>
        <w:t>% от начальной (максимальной) цены договора).</w:t>
      </w:r>
    </w:p>
    <w:p w:rsidR="002638DC" w:rsidRPr="002638DC" w:rsidRDefault="002638DC" w:rsidP="00935E7B">
      <w:pPr>
        <w:tabs>
          <w:tab w:val="left" w:pos="567"/>
        </w:tabs>
        <w:spacing w:after="0" w:line="240" w:lineRule="auto"/>
        <w:ind w:firstLine="567"/>
        <w:contextualSpacing/>
        <w:jc w:val="both"/>
        <w:rPr>
          <w:rFonts w:ascii="Times New Roman" w:hAnsi="Times New Roman" w:cs="Times New Roman"/>
        </w:rPr>
      </w:pPr>
      <w:r w:rsidRPr="002638DC">
        <w:rPr>
          <w:rFonts w:ascii="Times New Roman" w:hAnsi="Times New Roman" w:cs="Times New Roman"/>
        </w:rPr>
        <w:t>Реквизиты расчетного счета для перечисления задатка:</w:t>
      </w:r>
    </w:p>
    <w:p w:rsidR="002638DC" w:rsidRPr="002638DC" w:rsidRDefault="002638DC" w:rsidP="00935E7B">
      <w:pPr>
        <w:tabs>
          <w:tab w:val="left" w:pos="567"/>
        </w:tabs>
        <w:spacing w:after="0" w:line="240" w:lineRule="auto"/>
        <w:ind w:firstLine="567"/>
        <w:contextualSpacing/>
        <w:jc w:val="both"/>
        <w:rPr>
          <w:rFonts w:ascii="Times New Roman" w:hAnsi="Times New Roman" w:cs="Times New Roman"/>
        </w:rPr>
      </w:pPr>
      <w:r w:rsidRPr="002638DC">
        <w:rPr>
          <w:rFonts w:ascii="Times New Roman" w:hAnsi="Times New Roman" w:cs="Times New Roman"/>
        </w:rPr>
        <w:t>МУП «Водоканал», ИНН 6608001915; КПП 667001001</w:t>
      </w:r>
    </w:p>
    <w:p w:rsidR="002638DC" w:rsidRPr="002638DC" w:rsidRDefault="002638DC" w:rsidP="00935E7B">
      <w:pPr>
        <w:tabs>
          <w:tab w:val="left" w:pos="567"/>
        </w:tabs>
        <w:spacing w:after="0" w:line="240" w:lineRule="auto"/>
        <w:ind w:firstLine="567"/>
        <w:contextualSpacing/>
        <w:jc w:val="both"/>
        <w:rPr>
          <w:rFonts w:ascii="Times New Roman" w:hAnsi="Times New Roman" w:cs="Times New Roman"/>
        </w:rPr>
      </w:pPr>
      <w:r w:rsidRPr="002638DC">
        <w:rPr>
          <w:rFonts w:ascii="Times New Roman" w:hAnsi="Times New Roman" w:cs="Times New Roman"/>
        </w:rPr>
        <w:t>Расчетный счет: 40702810800010003850 в ОАО Банк «Екатеринбург»</w:t>
      </w:r>
    </w:p>
    <w:p w:rsidR="002638DC" w:rsidRPr="002638DC" w:rsidRDefault="002638DC" w:rsidP="00935E7B">
      <w:pPr>
        <w:tabs>
          <w:tab w:val="left" w:pos="567"/>
        </w:tabs>
        <w:spacing w:after="0" w:line="240" w:lineRule="auto"/>
        <w:ind w:firstLine="567"/>
        <w:contextualSpacing/>
        <w:jc w:val="both"/>
        <w:rPr>
          <w:rFonts w:ascii="Times New Roman" w:hAnsi="Times New Roman" w:cs="Times New Roman"/>
        </w:rPr>
      </w:pPr>
      <w:r w:rsidRPr="002638DC">
        <w:rPr>
          <w:rFonts w:ascii="Times New Roman" w:hAnsi="Times New Roman" w:cs="Times New Roman"/>
        </w:rPr>
        <w:t>Корр./счет  30101810500000000904</w:t>
      </w:r>
    </w:p>
    <w:p w:rsidR="002638DC" w:rsidRPr="002638DC" w:rsidRDefault="002638DC" w:rsidP="00935E7B">
      <w:pPr>
        <w:tabs>
          <w:tab w:val="left" w:pos="567"/>
        </w:tabs>
        <w:spacing w:after="0" w:line="240" w:lineRule="auto"/>
        <w:ind w:firstLine="567"/>
        <w:contextualSpacing/>
        <w:jc w:val="both"/>
        <w:rPr>
          <w:rFonts w:ascii="Times New Roman" w:hAnsi="Times New Roman" w:cs="Times New Roman"/>
        </w:rPr>
      </w:pPr>
      <w:r w:rsidRPr="002638DC">
        <w:rPr>
          <w:rFonts w:ascii="Times New Roman" w:hAnsi="Times New Roman" w:cs="Times New Roman"/>
        </w:rPr>
        <w:t>БИК 046577904; ОКПО 03301966; ОКОНХ 90213.</w:t>
      </w:r>
    </w:p>
    <w:p w:rsidR="002638DC" w:rsidRPr="002638DC" w:rsidRDefault="002638DC" w:rsidP="00935E7B">
      <w:pPr>
        <w:tabs>
          <w:tab w:val="left" w:pos="567"/>
        </w:tabs>
        <w:spacing w:after="0" w:line="240" w:lineRule="auto"/>
        <w:ind w:firstLine="567"/>
        <w:contextualSpacing/>
        <w:jc w:val="both"/>
        <w:rPr>
          <w:rFonts w:ascii="Times New Roman" w:hAnsi="Times New Roman" w:cs="Times New Roman"/>
        </w:rPr>
      </w:pPr>
      <w:r w:rsidRPr="002638DC">
        <w:rPr>
          <w:rFonts w:ascii="Times New Roman" w:hAnsi="Times New Roman" w:cs="Times New Roman"/>
        </w:rPr>
        <w:t>Назначение платежа: задаток на участие в зап</w:t>
      </w:r>
      <w:r w:rsidR="00C033CC">
        <w:rPr>
          <w:rFonts w:ascii="Times New Roman" w:hAnsi="Times New Roman" w:cs="Times New Roman"/>
        </w:rPr>
        <w:t xml:space="preserve">росе ценовых </w:t>
      </w:r>
      <w:r w:rsidR="00E52E5E">
        <w:rPr>
          <w:rFonts w:ascii="Times New Roman" w:hAnsi="Times New Roman" w:cs="Times New Roman"/>
        </w:rPr>
        <w:t>котир</w:t>
      </w:r>
      <w:r w:rsidR="00966F52">
        <w:rPr>
          <w:rFonts w:ascii="Times New Roman" w:hAnsi="Times New Roman" w:cs="Times New Roman"/>
        </w:rPr>
        <w:t xml:space="preserve">овок № </w:t>
      </w:r>
      <w:r w:rsidR="008977E0">
        <w:rPr>
          <w:rFonts w:ascii="Times New Roman" w:hAnsi="Times New Roman" w:cs="Times New Roman"/>
          <w:b/>
        </w:rPr>
        <w:t>ЗЦК-</w:t>
      </w:r>
      <w:r w:rsidR="00FF7BD4">
        <w:rPr>
          <w:rFonts w:ascii="Times New Roman" w:hAnsi="Times New Roman" w:cs="Times New Roman"/>
          <w:b/>
        </w:rPr>
        <w:t>46</w:t>
      </w:r>
      <w:r w:rsidRPr="002638DC">
        <w:rPr>
          <w:rFonts w:ascii="Times New Roman" w:hAnsi="Times New Roman" w:cs="Times New Roman"/>
        </w:rPr>
        <w:t xml:space="preserve">. </w:t>
      </w:r>
    </w:p>
    <w:p w:rsidR="002638DC" w:rsidRPr="002638DC" w:rsidRDefault="002638DC" w:rsidP="00935E7B">
      <w:pPr>
        <w:tabs>
          <w:tab w:val="left" w:pos="567"/>
        </w:tabs>
        <w:spacing w:after="0" w:line="240" w:lineRule="auto"/>
        <w:ind w:firstLine="567"/>
        <w:contextualSpacing/>
        <w:jc w:val="both"/>
        <w:rPr>
          <w:rFonts w:ascii="Times New Roman" w:hAnsi="Times New Roman" w:cs="Times New Roman"/>
        </w:rPr>
      </w:pPr>
      <w:r w:rsidRPr="002638DC">
        <w:rPr>
          <w:rFonts w:ascii="Times New Roman" w:hAnsi="Times New Roman" w:cs="Times New Roman"/>
        </w:rPr>
        <w:t>Порядок проведения закупки:</w:t>
      </w:r>
    </w:p>
    <w:p w:rsidR="002638DC" w:rsidRPr="002638DC" w:rsidRDefault="002638DC" w:rsidP="00935E7B">
      <w:pPr>
        <w:tabs>
          <w:tab w:val="left" w:pos="567"/>
        </w:tabs>
        <w:spacing w:after="0" w:line="240" w:lineRule="auto"/>
        <w:ind w:firstLine="567"/>
        <w:contextualSpacing/>
        <w:jc w:val="both"/>
        <w:rPr>
          <w:rFonts w:ascii="Times New Roman" w:hAnsi="Times New Roman" w:cs="Times New Roman"/>
        </w:rPr>
      </w:pPr>
      <w:r w:rsidRPr="002638DC">
        <w:rPr>
          <w:rFonts w:ascii="Times New Roman" w:hAnsi="Times New Roman" w:cs="Times New Roman"/>
        </w:rPr>
        <w:t xml:space="preserve">Для участия в закупке необходимо своевременно подать заявку на участие в закупке, подготовленную в соответствии с требованиями документации по адресу г. Екатеринбург, ул. К. Либкнехта, д. 43А, </w:t>
      </w:r>
      <w:proofErr w:type="spellStart"/>
      <w:r w:rsidRPr="002638DC">
        <w:rPr>
          <w:rFonts w:ascii="Times New Roman" w:hAnsi="Times New Roman" w:cs="Times New Roman"/>
        </w:rPr>
        <w:t>каб</w:t>
      </w:r>
      <w:proofErr w:type="spellEnd"/>
      <w:r w:rsidRPr="002638DC">
        <w:rPr>
          <w:rFonts w:ascii="Times New Roman" w:hAnsi="Times New Roman" w:cs="Times New Roman"/>
        </w:rPr>
        <w:t>. 204.</w:t>
      </w:r>
    </w:p>
    <w:p w:rsidR="002638DC" w:rsidRPr="002638DC" w:rsidRDefault="002638DC" w:rsidP="00935E7B">
      <w:pPr>
        <w:tabs>
          <w:tab w:val="left" w:pos="567"/>
        </w:tabs>
        <w:spacing w:after="0" w:line="240" w:lineRule="auto"/>
        <w:ind w:firstLine="567"/>
        <w:contextualSpacing/>
        <w:jc w:val="both"/>
        <w:rPr>
          <w:rFonts w:ascii="Times New Roman" w:hAnsi="Times New Roman" w:cs="Times New Roman"/>
        </w:rPr>
      </w:pPr>
      <w:r w:rsidRPr="002638DC">
        <w:rPr>
          <w:rFonts w:ascii="Times New Roman" w:hAnsi="Times New Roman" w:cs="Times New Roman"/>
        </w:rPr>
        <w:t>Документация выдается по адресу Заказчика по письменному запросу участника закупки (уполномоченного пр</w:t>
      </w:r>
      <w:r w:rsidR="002D133F">
        <w:rPr>
          <w:rFonts w:ascii="Times New Roman" w:hAnsi="Times New Roman" w:cs="Times New Roman"/>
        </w:rPr>
        <w:t>едставителя) в рабочие дни с «</w:t>
      </w:r>
      <w:r w:rsidR="00B775C0">
        <w:rPr>
          <w:rFonts w:ascii="Times New Roman" w:hAnsi="Times New Roman" w:cs="Times New Roman"/>
        </w:rPr>
        <w:t>03</w:t>
      </w:r>
      <w:r w:rsidR="002D133F">
        <w:rPr>
          <w:rFonts w:ascii="Times New Roman" w:hAnsi="Times New Roman" w:cs="Times New Roman"/>
        </w:rPr>
        <w:t xml:space="preserve">» </w:t>
      </w:r>
      <w:r w:rsidR="00AC018F">
        <w:rPr>
          <w:rFonts w:ascii="Times New Roman" w:hAnsi="Times New Roman" w:cs="Times New Roman"/>
        </w:rPr>
        <w:t>марта</w:t>
      </w:r>
      <w:r w:rsidR="002D133F">
        <w:rPr>
          <w:rFonts w:ascii="Times New Roman" w:hAnsi="Times New Roman" w:cs="Times New Roman"/>
        </w:rPr>
        <w:t xml:space="preserve"> 201</w:t>
      </w:r>
      <w:r w:rsidR="00B91EC4">
        <w:rPr>
          <w:rFonts w:ascii="Times New Roman" w:hAnsi="Times New Roman" w:cs="Times New Roman"/>
        </w:rPr>
        <w:t>5</w:t>
      </w:r>
      <w:r w:rsidR="002D133F">
        <w:rPr>
          <w:rFonts w:ascii="Times New Roman" w:hAnsi="Times New Roman" w:cs="Times New Roman"/>
        </w:rPr>
        <w:t xml:space="preserve"> г. по  «</w:t>
      </w:r>
      <w:r w:rsidR="00AC018F">
        <w:rPr>
          <w:rFonts w:ascii="Times New Roman" w:hAnsi="Times New Roman" w:cs="Times New Roman"/>
        </w:rPr>
        <w:t>10</w:t>
      </w:r>
      <w:r w:rsidR="008E5A70">
        <w:rPr>
          <w:rFonts w:ascii="Times New Roman" w:hAnsi="Times New Roman" w:cs="Times New Roman"/>
        </w:rPr>
        <w:t xml:space="preserve">» </w:t>
      </w:r>
      <w:r w:rsidR="00AC018F">
        <w:rPr>
          <w:rFonts w:ascii="Times New Roman" w:hAnsi="Times New Roman" w:cs="Times New Roman"/>
        </w:rPr>
        <w:t xml:space="preserve">марта </w:t>
      </w:r>
      <w:r w:rsidRPr="002638DC">
        <w:rPr>
          <w:rFonts w:ascii="Times New Roman" w:hAnsi="Times New Roman" w:cs="Times New Roman"/>
        </w:rPr>
        <w:t xml:space="preserve"> 201</w:t>
      </w:r>
      <w:r w:rsidR="00B91EC4">
        <w:rPr>
          <w:rFonts w:ascii="Times New Roman" w:hAnsi="Times New Roman" w:cs="Times New Roman"/>
        </w:rPr>
        <w:t>5</w:t>
      </w:r>
      <w:r w:rsidRPr="002638DC">
        <w:rPr>
          <w:rFonts w:ascii="Times New Roman" w:hAnsi="Times New Roman" w:cs="Times New Roman"/>
        </w:rPr>
        <w:t xml:space="preserve"> г., с понедельника по четверг – с 09 ч. до 16 ч., в пятницу – с 09 ч. до 13 ч. (время местное). Дополнительно документация размещена на Сайте закупок www.zakupki.gov.ru.</w:t>
      </w:r>
    </w:p>
    <w:p w:rsidR="002638DC" w:rsidRPr="002638DC" w:rsidRDefault="002638DC" w:rsidP="00935E7B">
      <w:pPr>
        <w:tabs>
          <w:tab w:val="left" w:pos="567"/>
        </w:tabs>
        <w:spacing w:after="0" w:line="240" w:lineRule="auto"/>
        <w:ind w:firstLine="567"/>
        <w:contextualSpacing/>
        <w:jc w:val="both"/>
        <w:rPr>
          <w:rFonts w:ascii="Times New Roman" w:hAnsi="Times New Roman" w:cs="Times New Roman"/>
        </w:rPr>
      </w:pPr>
      <w:r w:rsidRPr="002638DC">
        <w:rPr>
          <w:rFonts w:ascii="Times New Roman" w:hAnsi="Times New Roman" w:cs="Times New Roman"/>
        </w:rPr>
        <w:t>Даты начала и окончания срока предоставления участникам разъяснений положений документации:</w:t>
      </w:r>
    </w:p>
    <w:p w:rsidR="002638DC" w:rsidRPr="002638DC" w:rsidRDefault="002638DC" w:rsidP="00935E7B">
      <w:pPr>
        <w:tabs>
          <w:tab w:val="left" w:pos="567"/>
        </w:tabs>
        <w:spacing w:after="0" w:line="240" w:lineRule="auto"/>
        <w:ind w:firstLine="567"/>
        <w:contextualSpacing/>
        <w:jc w:val="both"/>
        <w:rPr>
          <w:rFonts w:ascii="Times New Roman" w:hAnsi="Times New Roman" w:cs="Times New Roman"/>
        </w:rPr>
      </w:pPr>
      <w:r w:rsidRPr="002638DC">
        <w:rPr>
          <w:rFonts w:ascii="Times New Roman" w:hAnsi="Times New Roman" w:cs="Times New Roman"/>
        </w:rPr>
        <w:t>Дата начала срока предоставления участникам разъяснений положе</w:t>
      </w:r>
      <w:r w:rsidR="002D133F">
        <w:rPr>
          <w:rFonts w:ascii="Times New Roman" w:hAnsi="Times New Roman" w:cs="Times New Roman"/>
        </w:rPr>
        <w:t>ний документации о закупке: «</w:t>
      </w:r>
      <w:r w:rsidR="00B775C0">
        <w:rPr>
          <w:rFonts w:ascii="Times New Roman" w:hAnsi="Times New Roman" w:cs="Times New Roman"/>
        </w:rPr>
        <w:t>03</w:t>
      </w:r>
      <w:bookmarkStart w:id="3" w:name="_GoBack"/>
      <w:bookmarkEnd w:id="3"/>
      <w:r w:rsidR="00C033CC">
        <w:rPr>
          <w:rFonts w:ascii="Times New Roman" w:hAnsi="Times New Roman" w:cs="Times New Roman"/>
        </w:rPr>
        <w:t xml:space="preserve">» </w:t>
      </w:r>
      <w:r w:rsidR="00AC018F">
        <w:rPr>
          <w:rFonts w:ascii="Times New Roman" w:hAnsi="Times New Roman" w:cs="Times New Roman"/>
        </w:rPr>
        <w:t>марта</w:t>
      </w:r>
      <w:r w:rsidRPr="002638DC">
        <w:rPr>
          <w:rFonts w:ascii="Times New Roman" w:hAnsi="Times New Roman" w:cs="Times New Roman"/>
        </w:rPr>
        <w:t xml:space="preserve"> 201</w:t>
      </w:r>
      <w:r w:rsidR="00B91EC4">
        <w:rPr>
          <w:rFonts w:ascii="Times New Roman" w:hAnsi="Times New Roman" w:cs="Times New Roman"/>
        </w:rPr>
        <w:t>5</w:t>
      </w:r>
      <w:r w:rsidRPr="002638DC">
        <w:rPr>
          <w:rFonts w:ascii="Times New Roman" w:hAnsi="Times New Roman" w:cs="Times New Roman"/>
        </w:rPr>
        <w:t xml:space="preserve"> года.</w:t>
      </w:r>
    </w:p>
    <w:p w:rsidR="002638DC" w:rsidRDefault="002638DC" w:rsidP="00935E7B">
      <w:pPr>
        <w:tabs>
          <w:tab w:val="left" w:pos="567"/>
        </w:tabs>
        <w:spacing w:after="0" w:line="240" w:lineRule="auto"/>
        <w:ind w:firstLine="567"/>
        <w:contextualSpacing/>
        <w:jc w:val="both"/>
        <w:rPr>
          <w:rFonts w:ascii="Times New Roman" w:hAnsi="Times New Roman" w:cs="Times New Roman"/>
        </w:rPr>
      </w:pPr>
      <w:r w:rsidRPr="002638DC">
        <w:rPr>
          <w:rFonts w:ascii="Times New Roman" w:hAnsi="Times New Roman" w:cs="Times New Roman"/>
        </w:rPr>
        <w:t>Дата окончания срока предоставления участникам разъяснений полож</w:t>
      </w:r>
      <w:r w:rsidR="002D133F">
        <w:rPr>
          <w:rFonts w:ascii="Times New Roman" w:hAnsi="Times New Roman" w:cs="Times New Roman"/>
        </w:rPr>
        <w:t>ений документации о закупке: «</w:t>
      </w:r>
      <w:r w:rsidR="00AC018F">
        <w:rPr>
          <w:rFonts w:ascii="Times New Roman" w:hAnsi="Times New Roman" w:cs="Times New Roman"/>
        </w:rPr>
        <w:t>10</w:t>
      </w:r>
      <w:r w:rsidR="00B91EC4">
        <w:rPr>
          <w:rFonts w:ascii="Times New Roman" w:hAnsi="Times New Roman" w:cs="Times New Roman"/>
        </w:rPr>
        <w:t xml:space="preserve">» </w:t>
      </w:r>
      <w:r w:rsidR="00AC018F">
        <w:rPr>
          <w:rFonts w:ascii="Times New Roman" w:hAnsi="Times New Roman" w:cs="Times New Roman"/>
        </w:rPr>
        <w:t>марта</w:t>
      </w:r>
      <w:r w:rsidRPr="002638DC">
        <w:rPr>
          <w:rFonts w:ascii="Times New Roman" w:hAnsi="Times New Roman" w:cs="Times New Roman"/>
        </w:rPr>
        <w:t xml:space="preserve"> 201</w:t>
      </w:r>
      <w:r w:rsidR="00B91EC4">
        <w:rPr>
          <w:rFonts w:ascii="Times New Roman" w:hAnsi="Times New Roman" w:cs="Times New Roman"/>
        </w:rPr>
        <w:t>5</w:t>
      </w:r>
      <w:r w:rsidRPr="002638DC">
        <w:rPr>
          <w:rFonts w:ascii="Times New Roman" w:hAnsi="Times New Roman" w:cs="Times New Roman"/>
        </w:rPr>
        <w:t xml:space="preserve"> года.</w:t>
      </w:r>
    </w:p>
    <w:p w:rsidR="00B33B58" w:rsidRPr="002638DC" w:rsidRDefault="00B33B58" w:rsidP="00B33B58">
      <w:pPr>
        <w:tabs>
          <w:tab w:val="left" w:pos="567"/>
        </w:tabs>
        <w:spacing w:after="0" w:line="240" w:lineRule="auto"/>
        <w:ind w:firstLine="567"/>
        <w:contextualSpacing/>
        <w:jc w:val="both"/>
        <w:rPr>
          <w:rFonts w:ascii="Times New Roman" w:hAnsi="Times New Roman" w:cs="Times New Roman"/>
        </w:rPr>
      </w:pPr>
      <w:r>
        <w:rPr>
          <w:rFonts w:ascii="Times New Roman" w:hAnsi="Times New Roman" w:cs="Times New Roman"/>
        </w:rPr>
        <w:t xml:space="preserve">Заявки принимаются с момента размещения настоящей документации на сайте </w:t>
      </w:r>
      <w:r w:rsidRPr="002638DC">
        <w:rPr>
          <w:rFonts w:ascii="Times New Roman" w:hAnsi="Times New Roman" w:cs="Times New Roman"/>
        </w:rPr>
        <w:t>www.zakupki.gov.ru.</w:t>
      </w:r>
    </w:p>
    <w:p w:rsidR="002638DC" w:rsidRPr="002638DC" w:rsidRDefault="002638DC" w:rsidP="00935E7B">
      <w:pPr>
        <w:tabs>
          <w:tab w:val="left" w:pos="567"/>
        </w:tabs>
        <w:spacing w:after="0" w:line="240" w:lineRule="auto"/>
        <w:ind w:firstLine="567"/>
        <w:contextualSpacing/>
        <w:jc w:val="both"/>
        <w:rPr>
          <w:rFonts w:ascii="Times New Roman" w:hAnsi="Times New Roman" w:cs="Times New Roman"/>
        </w:rPr>
      </w:pPr>
      <w:r w:rsidRPr="002638DC">
        <w:rPr>
          <w:rFonts w:ascii="Times New Roman" w:hAnsi="Times New Roman" w:cs="Times New Roman"/>
        </w:rPr>
        <w:t xml:space="preserve">Срок окончания приема заявок на </w:t>
      </w:r>
      <w:r w:rsidR="002D133F">
        <w:rPr>
          <w:rFonts w:ascii="Times New Roman" w:hAnsi="Times New Roman" w:cs="Times New Roman"/>
        </w:rPr>
        <w:t xml:space="preserve">участие в закупке: </w:t>
      </w:r>
      <w:r w:rsidR="001513C5">
        <w:rPr>
          <w:rFonts w:ascii="Times New Roman" w:hAnsi="Times New Roman" w:cs="Times New Roman"/>
          <w:b/>
        </w:rPr>
        <w:t>12</w:t>
      </w:r>
      <w:r w:rsidR="002D133F" w:rsidRPr="00B91EC4">
        <w:rPr>
          <w:rFonts w:ascii="Times New Roman" w:hAnsi="Times New Roman" w:cs="Times New Roman"/>
          <w:b/>
        </w:rPr>
        <w:t>.00 ч.: «</w:t>
      </w:r>
      <w:r w:rsidR="001513C5">
        <w:rPr>
          <w:rFonts w:ascii="Times New Roman" w:hAnsi="Times New Roman" w:cs="Times New Roman"/>
          <w:b/>
        </w:rPr>
        <w:t>10</w:t>
      </w:r>
      <w:r w:rsidR="00883509">
        <w:rPr>
          <w:rFonts w:ascii="Times New Roman" w:hAnsi="Times New Roman" w:cs="Times New Roman"/>
          <w:b/>
        </w:rPr>
        <w:t xml:space="preserve">» </w:t>
      </w:r>
      <w:r w:rsidR="001513C5">
        <w:rPr>
          <w:rFonts w:ascii="Times New Roman" w:hAnsi="Times New Roman" w:cs="Times New Roman"/>
          <w:b/>
        </w:rPr>
        <w:t xml:space="preserve">марта </w:t>
      </w:r>
      <w:r w:rsidR="00883509">
        <w:rPr>
          <w:rFonts w:ascii="Times New Roman" w:hAnsi="Times New Roman" w:cs="Times New Roman"/>
          <w:b/>
        </w:rPr>
        <w:t xml:space="preserve"> </w:t>
      </w:r>
      <w:r w:rsidRPr="00B91EC4">
        <w:rPr>
          <w:rFonts w:ascii="Times New Roman" w:hAnsi="Times New Roman" w:cs="Times New Roman"/>
          <w:b/>
        </w:rPr>
        <w:t>201</w:t>
      </w:r>
      <w:r w:rsidR="00B91EC4">
        <w:rPr>
          <w:rFonts w:ascii="Times New Roman" w:hAnsi="Times New Roman" w:cs="Times New Roman"/>
          <w:b/>
        </w:rPr>
        <w:t>5</w:t>
      </w:r>
      <w:r w:rsidRPr="00B91EC4">
        <w:rPr>
          <w:rFonts w:ascii="Times New Roman" w:hAnsi="Times New Roman" w:cs="Times New Roman"/>
          <w:b/>
        </w:rPr>
        <w:t xml:space="preserve"> года</w:t>
      </w:r>
      <w:r w:rsidRPr="002638DC">
        <w:rPr>
          <w:rFonts w:ascii="Times New Roman" w:hAnsi="Times New Roman" w:cs="Times New Roman"/>
        </w:rPr>
        <w:t xml:space="preserve">.   </w:t>
      </w:r>
    </w:p>
    <w:p w:rsidR="002638DC" w:rsidRPr="002638DC" w:rsidRDefault="002638DC" w:rsidP="00935E7B">
      <w:pPr>
        <w:tabs>
          <w:tab w:val="left" w:pos="567"/>
        </w:tabs>
        <w:spacing w:after="0" w:line="240" w:lineRule="auto"/>
        <w:ind w:firstLine="567"/>
        <w:contextualSpacing/>
        <w:jc w:val="both"/>
        <w:rPr>
          <w:rFonts w:ascii="Times New Roman" w:hAnsi="Times New Roman" w:cs="Times New Roman"/>
        </w:rPr>
      </w:pPr>
      <w:r w:rsidRPr="002638DC">
        <w:rPr>
          <w:rFonts w:ascii="Times New Roman" w:hAnsi="Times New Roman" w:cs="Times New Roman"/>
        </w:rPr>
        <w:t xml:space="preserve">Срок рассмотрения и оценки заявок на участие в запросе </w:t>
      </w:r>
      <w:r w:rsidR="004665B2">
        <w:rPr>
          <w:rFonts w:ascii="Times New Roman" w:hAnsi="Times New Roman" w:cs="Times New Roman"/>
        </w:rPr>
        <w:t>ценовых котировок</w:t>
      </w:r>
      <w:r w:rsidRPr="002638DC">
        <w:rPr>
          <w:rFonts w:ascii="Times New Roman" w:hAnsi="Times New Roman" w:cs="Times New Roman"/>
        </w:rPr>
        <w:t>: 15</w:t>
      </w:r>
      <w:r w:rsidR="002D133F">
        <w:rPr>
          <w:rFonts w:ascii="Times New Roman" w:hAnsi="Times New Roman" w:cs="Times New Roman"/>
        </w:rPr>
        <w:t>.00 ч. «</w:t>
      </w:r>
      <w:r w:rsidR="001513C5">
        <w:rPr>
          <w:rFonts w:ascii="Times New Roman" w:hAnsi="Times New Roman" w:cs="Times New Roman"/>
        </w:rPr>
        <w:t>10</w:t>
      </w:r>
      <w:r w:rsidR="00DF7016">
        <w:rPr>
          <w:rFonts w:ascii="Times New Roman" w:hAnsi="Times New Roman" w:cs="Times New Roman"/>
        </w:rPr>
        <w:t xml:space="preserve">» </w:t>
      </w:r>
      <w:r w:rsidR="001513C5">
        <w:rPr>
          <w:rFonts w:ascii="Times New Roman" w:hAnsi="Times New Roman" w:cs="Times New Roman"/>
        </w:rPr>
        <w:t>марта</w:t>
      </w:r>
      <w:r w:rsidRPr="002638DC">
        <w:rPr>
          <w:rFonts w:ascii="Times New Roman" w:hAnsi="Times New Roman" w:cs="Times New Roman"/>
        </w:rPr>
        <w:t xml:space="preserve"> 201</w:t>
      </w:r>
      <w:r w:rsidR="00B91EC4">
        <w:rPr>
          <w:rFonts w:ascii="Times New Roman" w:hAnsi="Times New Roman" w:cs="Times New Roman"/>
        </w:rPr>
        <w:t>5</w:t>
      </w:r>
      <w:r w:rsidRPr="002638DC">
        <w:rPr>
          <w:rFonts w:ascii="Times New Roman" w:hAnsi="Times New Roman" w:cs="Times New Roman"/>
        </w:rPr>
        <w:t xml:space="preserve"> года. Участники закупки не вправе присутствовать на процедуре рассмотрения заявок на участие в закупке.</w:t>
      </w:r>
    </w:p>
    <w:p w:rsidR="002638DC" w:rsidRPr="002638DC" w:rsidRDefault="002638DC" w:rsidP="00935E7B">
      <w:pPr>
        <w:tabs>
          <w:tab w:val="left" w:pos="567"/>
        </w:tabs>
        <w:spacing w:after="0" w:line="240" w:lineRule="auto"/>
        <w:ind w:firstLine="567"/>
        <w:contextualSpacing/>
        <w:jc w:val="both"/>
        <w:rPr>
          <w:rFonts w:ascii="Times New Roman" w:hAnsi="Times New Roman" w:cs="Times New Roman"/>
        </w:rPr>
      </w:pPr>
      <w:r w:rsidRPr="002638DC">
        <w:rPr>
          <w:rFonts w:ascii="Times New Roman" w:hAnsi="Times New Roman" w:cs="Times New Roman"/>
        </w:rPr>
        <w:t>Победителем в проведении запроса ценовых котировок признается участник закупки, соответствующий требованиям документации о проведении закупки и предложивший самую низкую цену договора. Если предложения о цене договора, содержащиеся в заявках на участие в закупке, совпадают, победителем признается участник закупки, заявка которого была получена Заказчиком раньше остальных заявок.</w:t>
      </w:r>
    </w:p>
    <w:p w:rsidR="002638DC" w:rsidRPr="002638DC" w:rsidRDefault="002638DC" w:rsidP="00935E7B">
      <w:pPr>
        <w:tabs>
          <w:tab w:val="left" w:pos="567"/>
        </w:tabs>
        <w:spacing w:after="0" w:line="240" w:lineRule="auto"/>
        <w:ind w:firstLine="567"/>
        <w:contextualSpacing/>
        <w:jc w:val="both"/>
        <w:rPr>
          <w:rFonts w:ascii="Times New Roman" w:hAnsi="Times New Roman" w:cs="Times New Roman"/>
        </w:rPr>
      </w:pPr>
      <w:r w:rsidRPr="002638DC">
        <w:rPr>
          <w:rFonts w:ascii="Times New Roman" w:hAnsi="Times New Roman" w:cs="Times New Roman"/>
        </w:rPr>
        <w:t>В случае если один или несколько участников процедуры закупки не являются плательщиком НДС, то в качестве единого базиса сравнения ценовых предложений используются начальная цена договора и цены, предложенные участниками закупки, без учета НДС. Заказчик вправе самостоятельно произвести вычет НДС из ценового предложения участника закупки, в случае, если участник в своей заявке (коммерческом предложении) не указал цену договора без учета НДС.</w:t>
      </w:r>
    </w:p>
    <w:p w:rsidR="002638DC" w:rsidRPr="002638DC" w:rsidRDefault="002638DC" w:rsidP="00935E7B">
      <w:pPr>
        <w:tabs>
          <w:tab w:val="left" w:pos="567"/>
        </w:tabs>
        <w:spacing w:after="0" w:line="240" w:lineRule="auto"/>
        <w:ind w:firstLine="567"/>
        <w:contextualSpacing/>
        <w:jc w:val="both"/>
        <w:rPr>
          <w:rFonts w:ascii="Times New Roman" w:hAnsi="Times New Roman" w:cs="Times New Roman"/>
        </w:rPr>
      </w:pPr>
      <w:r w:rsidRPr="002638DC">
        <w:rPr>
          <w:rFonts w:ascii="Times New Roman" w:hAnsi="Times New Roman" w:cs="Times New Roman"/>
        </w:rPr>
        <w:t>Заказчик вправе отказаться от проведения закупки в целом либо в отношении определенного лота (в случае, если предмет закупки разделен на лоты) в любое время, не неся никакой ответственности перед участниками закупки или третьими лицами, которым такое действие может принести убытки. Извещение об отказе от проведения закупки публикуется на Сайте www.zakupki.gov.ru.</w:t>
      </w:r>
    </w:p>
    <w:p w:rsidR="00207B68" w:rsidRDefault="00C342A9" w:rsidP="00935E7B">
      <w:pPr>
        <w:pStyle w:val="a8"/>
        <w:pageBreakBefore/>
        <w:numPr>
          <w:ilvl w:val="0"/>
          <w:numId w:val="45"/>
        </w:numPr>
        <w:jc w:val="center"/>
        <w:rPr>
          <w:rFonts w:ascii="Times New Roman" w:hAnsi="Times New Roman"/>
          <w:b/>
          <w:sz w:val="22"/>
          <w:szCs w:val="22"/>
          <w:lang w:val="ru-RU"/>
        </w:rPr>
      </w:pPr>
      <w:r w:rsidRPr="00C342A9">
        <w:rPr>
          <w:rFonts w:ascii="Times New Roman" w:hAnsi="Times New Roman"/>
          <w:b/>
          <w:sz w:val="22"/>
          <w:szCs w:val="22"/>
          <w:lang w:val="ru-RU"/>
        </w:rPr>
        <w:lastRenderedPageBreak/>
        <w:t>Условия договора:</w:t>
      </w:r>
    </w:p>
    <w:p w:rsidR="00207B68" w:rsidRPr="00207B68" w:rsidRDefault="00207B68" w:rsidP="00207B68">
      <w:pPr>
        <w:spacing w:after="0" w:line="240" w:lineRule="auto"/>
        <w:ind w:left="993"/>
        <w:jc w:val="right"/>
        <w:rPr>
          <w:rFonts w:ascii="Times New Roman" w:hAnsi="Times New Roman" w:cs="Times New Roman"/>
        </w:rPr>
      </w:pPr>
      <w:r w:rsidRPr="00207B68">
        <w:rPr>
          <w:rFonts w:ascii="Times New Roman" w:hAnsi="Times New Roman" w:cs="Times New Roman"/>
        </w:rPr>
        <w:t>УТВЕРЖДАЮ:</w:t>
      </w:r>
    </w:p>
    <w:p w:rsidR="00207B68" w:rsidRPr="00207B68" w:rsidRDefault="00207B68" w:rsidP="00207B68">
      <w:pPr>
        <w:spacing w:after="0" w:line="240" w:lineRule="auto"/>
        <w:ind w:left="993"/>
        <w:jc w:val="right"/>
        <w:rPr>
          <w:rFonts w:ascii="Times New Roman" w:hAnsi="Times New Roman" w:cs="Times New Roman"/>
        </w:rPr>
      </w:pPr>
      <w:r w:rsidRPr="00207B68">
        <w:rPr>
          <w:rFonts w:ascii="Times New Roman" w:hAnsi="Times New Roman" w:cs="Times New Roman"/>
        </w:rPr>
        <w:t>Коммерческий директор</w:t>
      </w:r>
    </w:p>
    <w:p w:rsidR="00207B68" w:rsidRPr="00207B68" w:rsidRDefault="00207B68" w:rsidP="00207B68">
      <w:pPr>
        <w:spacing w:after="0" w:line="240" w:lineRule="auto"/>
        <w:ind w:left="993"/>
        <w:jc w:val="right"/>
        <w:rPr>
          <w:rFonts w:ascii="Times New Roman" w:hAnsi="Times New Roman" w:cs="Times New Roman"/>
        </w:rPr>
      </w:pPr>
      <w:r w:rsidRPr="00207B68">
        <w:rPr>
          <w:rFonts w:ascii="Times New Roman" w:hAnsi="Times New Roman" w:cs="Times New Roman"/>
        </w:rPr>
        <w:t>МУП «Водоканал»</w:t>
      </w:r>
    </w:p>
    <w:p w:rsidR="00207B68" w:rsidRPr="00207B68" w:rsidRDefault="00207B68" w:rsidP="00207B68">
      <w:pPr>
        <w:spacing w:after="0" w:line="240" w:lineRule="auto"/>
        <w:ind w:left="993"/>
        <w:jc w:val="right"/>
        <w:rPr>
          <w:rFonts w:ascii="Times New Roman" w:hAnsi="Times New Roman" w:cs="Times New Roman"/>
        </w:rPr>
      </w:pPr>
    </w:p>
    <w:p w:rsidR="00207B68" w:rsidRPr="00207B68" w:rsidRDefault="001C774E" w:rsidP="00207B68">
      <w:pPr>
        <w:spacing w:after="0" w:line="240" w:lineRule="auto"/>
        <w:ind w:left="993"/>
        <w:jc w:val="right"/>
        <w:rPr>
          <w:rFonts w:ascii="Times New Roman" w:hAnsi="Times New Roman" w:cs="Times New Roman"/>
        </w:rPr>
      </w:pPr>
      <w:r>
        <w:rPr>
          <w:rFonts w:ascii="Times New Roman" w:hAnsi="Times New Roman" w:cs="Times New Roman"/>
        </w:rPr>
        <w:t>___________ С.</w:t>
      </w:r>
      <w:r w:rsidR="00207B68" w:rsidRPr="00207B68">
        <w:rPr>
          <w:rFonts w:ascii="Times New Roman" w:hAnsi="Times New Roman" w:cs="Times New Roman"/>
        </w:rPr>
        <w:t>В. Ткаченко</w:t>
      </w:r>
    </w:p>
    <w:p w:rsidR="00207B68" w:rsidRPr="00207B68" w:rsidRDefault="00207B68" w:rsidP="00207B68">
      <w:pPr>
        <w:spacing w:after="0" w:line="240" w:lineRule="auto"/>
        <w:ind w:left="993"/>
        <w:jc w:val="right"/>
        <w:rPr>
          <w:rFonts w:ascii="Times New Roman" w:hAnsi="Times New Roman" w:cs="Times New Roman"/>
        </w:rPr>
      </w:pPr>
      <w:r w:rsidRPr="00207B68">
        <w:rPr>
          <w:rFonts w:ascii="Times New Roman" w:hAnsi="Times New Roman" w:cs="Times New Roman"/>
        </w:rPr>
        <w:t>«___» ______________2015г.</w:t>
      </w:r>
    </w:p>
    <w:p w:rsidR="00207B68" w:rsidRPr="00207B68" w:rsidRDefault="00207B68" w:rsidP="00207B68">
      <w:pPr>
        <w:spacing w:after="0" w:line="240" w:lineRule="auto"/>
        <w:jc w:val="center"/>
        <w:rPr>
          <w:rFonts w:ascii="Times New Roman" w:hAnsi="Times New Roman" w:cs="Times New Roman"/>
          <w:b/>
          <w:bCs/>
          <w:spacing w:val="-1"/>
        </w:rPr>
      </w:pPr>
    </w:p>
    <w:p w:rsidR="009563B1" w:rsidRPr="009563B1" w:rsidRDefault="009563B1" w:rsidP="009563B1">
      <w:pPr>
        <w:pStyle w:val="af1"/>
        <w:ind w:left="1298"/>
        <w:jc w:val="center"/>
        <w:rPr>
          <w:rFonts w:ascii="Times New Roman" w:hAnsi="Times New Roman"/>
          <w:szCs w:val="22"/>
        </w:rPr>
      </w:pPr>
      <w:r w:rsidRPr="009563B1">
        <w:rPr>
          <w:rFonts w:ascii="Times New Roman" w:hAnsi="Times New Roman"/>
          <w:szCs w:val="22"/>
        </w:rPr>
        <w:t>Техническое задание</w:t>
      </w:r>
    </w:p>
    <w:p w:rsidR="009563B1" w:rsidRPr="009563B1" w:rsidRDefault="009563B1" w:rsidP="009563B1">
      <w:pPr>
        <w:pStyle w:val="af1"/>
        <w:ind w:left="1298"/>
        <w:jc w:val="center"/>
        <w:rPr>
          <w:rFonts w:ascii="Times New Roman" w:hAnsi="Times New Roman"/>
          <w:szCs w:val="22"/>
        </w:rPr>
      </w:pPr>
      <w:r>
        <w:rPr>
          <w:rFonts w:ascii="Times New Roman" w:hAnsi="Times New Roman"/>
          <w:szCs w:val="22"/>
        </w:rPr>
        <w:t>(</w:t>
      </w:r>
      <w:r w:rsidRPr="009563B1">
        <w:rPr>
          <w:rFonts w:ascii="Times New Roman" w:hAnsi="Times New Roman"/>
          <w:szCs w:val="22"/>
        </w:rPr>
        <w:t>на поставку лабораторной посуды и расходных материалов)</w:t>
      </w:r>
    </w:p>
    <w:tbl>
      <w:tblPr>
        <w:tblW w:w="10562"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1"/>
        <w:gridCol w:w="616"/>
        <w:gridCol w:w="1843"/>
        <w:gridCol w:w="1134"/>
        <w:gridCol w:w="708"/>
        <w:gridCol w:w="1134"/>
        <w:gridCol w:w="993"/>
        <w:gridCol w:w="1842"/>
        <w:gridCol w:w="1701"/>
      </w:tblGrid>
      <w:tr w:rsidR="009563B1" w:rsidRPr="00B24790" w:rsidTr="00DF00C1">
        <w:trPr>
          <w:trHeight w:val="659"/>
        </w:trPr>
        <w:tc>
          <w:tcPr>
            <w:tcW w:w="591" w:type="dxa"/>
            <w:vAlign w:val="center"/>
          </w:tcPr>
          <w:p w:rsidR="009563B1" w:rsidRPr="00B24790" w:rsidRDefault="009563B1" w:rsidP="00DF00C1">
            <w:pPr>
              <w:jc w:val="center"/>
              <w:rPr>
                <w:rFonts w:ascii="Times New Roman" w:hAnsi="Times New Roman" w:cs="Times New Roman"/>
                <w:sz w:val="20"/>
                <w:szCs w:val="20"/>
              </w:rPr>
            </w:pPr>
            <w:r w:rsidRPr="00B24790">
              <w:rPr>
                <w:rFonts w:ascii="Times New Roman" w:hAnsi="Times New Roman" w:cs="Times New Roman"/>
                <w:sz w:val="20"/>
                <w:szCs w:val="20"/>
              </w:rPr>
              <w:t>№ п/п</w:t>
            </w:r>
          </w:p>
        </w:tc>
        <w:tc>
          <w:tcPr>
            <w:tcW w:w="2459" w:type="dxa"/>
            <w:gridSpan w:val="2"/>
            <w:vAlign w:val="center"/>
          </w:tcPr>
          <w:p w:rsidR="009563B1" w:rsidRPr="00B24790" w:rsidRDefault="009563B1" w:rsidP="00DF00C1">
            <w:pPr>
              <w:jc w:val="center"/>
              <w:rPr>
                <w:rFonts w:ascii="Times New Roman" w:hAnsi="Times New Roman" w:cs="Times New Roman"/>
                <w:sz w:val="20"/>
                <w:szCs w:val="20"/>
              </w:rPr>
            </w:pPr>
            <w:r w:rsidRPr="00B24790">
              <w:rPr>
                <w:rFonts w:ascii="Times New Roman" w:hAnsi="Times New Roman" w:cs="Times New Roman"/>
                <w:sz w:val="20"/>
                <w:szCs w:val="20"/>
              </w:rPr>
              <w:t>Критерии</w:t>
            </w:r>
          </w:p>
        </w:tc>
        <w:tc>
          <w:tcPr>
            <w:tcW w:w="7512" w:type="dxa"/>
            <w:gridSpan w:val="6"/>
          </w:tcPr>
          <w:p w:rsidR="009563B1" w:rsidRPr="00B24790" w:rsidRDefault="009563B1" w:rsidP="00DF00C1">
            <w:pPr>
              <w:jc w:val="center"/>
              <w:rPr>
                <w:rFonts w:ascii="Times New Roman" w:hAnsi="Times New Roman" w:cs="Times New Roman"/>
                <w:b/>
                <w:sz w:val="20"/>
                <w:szCs w:val="20"/>
              </w:rPr>
            </w:pPr>
            <w:r w:rsidRPr="00B24790">
              <w:rPr>
                <w:rFonts w:ascii="Times New Roman" w:hAnsi="Times New Roman" w:cs="Times New Roman"/>
                <w:sz w:val="20"/>
                <w:szCs w:val="20"/>
              </w:rPr>
              <w:t>Содержание</w:t>
            </w:r>
          </w:p>
        </w:tc>
      </w:tr>
      <w:tr w:rsidR="009563B1" w:rsidRPr="00B24790" w:rsidTr="00DF00C1">
        <w:trPr>
          <w:trHeight w:val="344"/>
        </w:trPr>
        <w:tc>
          <w:tcPr>
            <w:tcW w:w="591" w:type="dxa"/>
            <w:vAlign w:val="center"/>
          </w:tcPr>
          <w:p w:rsidR="009563B1" w:rsidRPr="00B24790" w:rsidRDefault="009563B1" w:rsidP="00DF00C1">
            <w:pPr>
              <w:spacing w:after="0" w:line="240" w:lineRule="auto"/>
              <w:jc w:val="center"/>
              <w:rPr>
                <w:rFonts w:ascii="Times New Roman" w:hAnsi="Times New Roman" w:cs="Times New Roman"/>
                <w:sz w:val="20"/>
                <w:szCs w:val="20"/>
              </w:rPr>
            </w:pPr>
            <w:r w:rsidRPr="00B24790">
              <w:rPr>
                <w:rFonts w:ascii="Times New Roman" w:hAnsi="Times New Roman" w:cs="Times New Roman"/>
                <w:sz w:val="20"/>
                <w:szCs w:val="20"/>
              </w:rPr>
              <w:t>1</w:t>
            </w:r>
          </w:p>
        </w:tc>
        <w:tc>
          <w:tcPr>
            <w:tcW w:w="2459" w:type="dxa"/>
            <w:gridSpan w:val="2"/>
            <w:vAlign w:val="center"/>
          </w:tcPr>
          <w:p w:rsidR="009563B1" w:rsidRPr="00B24790" w:rsidRDefault="009563B1" w:rsidP="00DF00C1">
            <w:pPr>
              <w:spacing w:after="0" w:line="240" w:lineRule="auto"/>
              <w:jc w:val="center"/>
              <w:rPr>
                <w:rFonts w:ascii="Times New Roman" w:hAnsi="Times New Roman" w:cs="Times New Roman"/>
                <w:sz w:val="20"/>
                <w:szCs w:val="20"/>
              </w:rPr>
            </w:pPr>
            <w:r w:rsidRPr="00B24790">
              <w:rPr>
                <w:rFonts w:ascii="Times New Roman" w:hAnsi="Times New Roman" w:cs="Times New Roman"/>
                <w:sz w:val="20"/>
                <w:szCs w:val="20"/>
              </w:rPr>
              <w:t>2</w:t>
            </w:r>
          </w:p>
        </w:tc>
        <w:tc>
          <w:tcPr>
            <w:tcW w:w="7512" w:type="dxa"/>
            <w:gridSpan w:val="6"/>
          </w:tcPr>
          <w:p w:rsidR="009563B1" w:rsidRPr="00B24790" w:rsidRDefault="009563B1" w:rsidP="00DF00C1">
            <w:pPr>
              <w:spacing w:after="0" w:line="240" w:lineRule="auto"/>
              <w:jc w:val="center"/>
              <w:rPr>
                <w:rFonts w:ascii="Times New Roman" w:hAnsi="Times New Roman" w:cs="Times New Roman"/>
                <w:sz w:val="20"/>
                <w:szCs w:val="20"/>
              </w:rPr>
            </w:pPr>
            <w:r w:rsidRPr="00B24790">
              <w:rPr>
                <w:rFonts w:ascii="Times New Roman" w:hAnsi="Times New Roman" w:cs="Times New Roman"/>
                <w:sz w:val="20"/>
                <w:szCs w:val="20"/>
              </w:rPr>
              <w:t>3</w:t>
            </w:r>
          </w:p>
        </w:tc>
      </w:tr>
      <w:tr w:rsidR="009563B1" w:rsidRPr="00B24790" w:rsidTr="00DF00C1">
        <w:trPr>
          <w:trHeight w:val="569"/>
        </w:trPr>
        <w:tc>
          <w:tcPr>
            <w:tcW w:w="591" w:type="dxa"/>
            <w:vAlign w:val="center"/>
          </w:tcPr>
          <w:p w:rsidR="009563B1" w:rsidRPr="00B24790" w:rsidRDefault="009563B1" w:rsidP="00DF00C1">
            <w:pPr>
              <w:spacing w:after="0" w:line="240" w:lineRule="auto"/>
              <w:jc w:val="center"/>
              <w:rPr>
                <w:rFonts w:ascii="Times New Roman" w:hAnsi="Times New Roman" w:cs="Times New Roman"/>
                <w:sz w:val="20"/>
                <w:szCs w:val="20"/>
              </w:rPr>
            </w:pPr>
            <w:r w:rsidRPr="00B24790">
              <w:rPr>
                <w:rFonts w:ascii="Times New Roman" w:hAnsi="Times New Roman" w:cs="Times New Roman"/>
                <w:sz w:val="20"/>
                <w:szCs w:val="20"/>
              </w:rPr>
              <w:t>1.</w:t>
            </w:r>
          </w:p>
        </w:tc>
        <w:tc>
          <w:tcPr>
            <w:tcW w:w="2459" w:type="dxa"/>
            <w:gridSpan w:val="2"/>
            <w:vAlign w:val="center"/>
          </w:tcPr>
          <w:p w:rsidR="009563B1" w:rsidRPr="00B24790" w:rsidRDefault="009563B1" w:rsidP="00DF00C1">
            <w:pPr>
              <w:spacing w:after="0" w:line="240" w:lineRule="auto"/>
              <w:rPr>
                <w:rFonts w:ascii="Times New Roman" w:hAnsi="Times New Roman" w:cs="Times New Roman"/>
                <w:sz w:val="20"/>
                <w:szCs w:val="20"/>
              </w:rPr>
            </w:pPr>
            <w:r w:rsidRPr="00B24790">
              <w:rPr>
                <w:rFonts w:ascii="Times New Roman" w:hAnsi="Times New Roman" w:cs="Times New Roman"/>
                <w:sz w:val="20"/>
                <w:szCs w:val="20"/>
              </w:rPr>
              <w:t>Основание для заключения договора поставки</w:t>
            </w:r>
          </w:p>
        </w:tc>
        <w:tc>
          <w:tcPr>
            <w:tcW w:w="7512" w:type="dxa"/>
            <w:gridSpan w:val="6"/>
          </w:tcPr>
          <w:p w:rsidR="009563B1" w:rsidRPr="00B24790" w:rsidRDefault="009563B1" w:rsidP="00DF00C1">
            <w:pPr>
              <w:spacing w:after="0" w:line="240" w:lineRule="auto"/>
              <w:jc w:val="both"/>
              <w:rPr>
                <w:rFonts w:ascii="Times New Roman" w:hAnsi="Times New Roman" w:cs="Times New Roman"/>
                <w:i/>
                <w:sz w:val="20"/>
                <w:szCs w:val="20"/>
              </w:rPr>
            </w:pPr>
            <w:r w:rsidRPr="00B24790">
              <w:rPr>
                <w:rFonts w:ascii="Times New Roman" w:hAnsi="Times New Roman" w:cs="Times New Roman"/>
                <w:i/>
                <w:sz w:val="20"/>
                <w:szCs w:val="20"/>
              </w:rPr>
              <w:t>Выполнение производственной программы МУП «Водоканал» на 2015 год.</w:t>
            </w:r>
          </w:p>
          <w:p w:rsidR="009563B1" w:rsidRPr="00B24790" w:rsidRDefault="009563B1" w:rsidP="00DF00C1">
            <w:pPr>
              <w:spacing w:after="0" w:line="240" w:lineRule="auto"/>
              <w:jc w:val="both"/>
              <w:rPr>
                <w:rFonts w:ascii="Times New Roman" w:hAnsi="Times New Roman" w:cs="Times New Roman"/>
                <w:i/>
                <w:sz w:val="20"/>
                <w:szCs w:val="20"/>
              </w:rPr>
            </w:pPr>
            <w:r w:rsidRPr="00B24790">
              <w:rPr>
                <w:rFonts w:ascii="Times New Roman" w:hAnsi="Times New Roman" w:cs="Times New Roman"/>
                <w:i/>
                <w:sz w:val="20"/>
                <w:szCs w:val="20"/>
              </w:rPr>
              <w:t>Исполнение Плана закупок МУП «Водоканал» на 2015 год.</w:t>
            </w:r>
          </w:p>
          <w:p w:rsidR="009563B1" w:rsidRPr="00B24790" w:rsidRDefault="009563B1" w:rsidP="00DF00C1">
            <w:pPr>
              <w:spacing w:after="0"/>
              <w:rPr>
                <w:rFonts w:ascii="Times New Roman" w:hAnsi="Times New Roman" w:cs="Times New Roman"/>
                <w:i/>
                <w:sz w:val="20"/>
                <w:szCs w:val="20"/>
                <w:lang w:val="en-US"/>
              </w:rPr>
            </w:pPr>
            <w:r w:rsidRPr="00B24790">
              <w:rPr>
                <w:rFonts w:ascii="Times New Roman" w:hAnsi="Times New Roman" w:cs="Times New Roman"/>
                <w:i/>
                <w:sz w:val="20"/>
                <w:szCs w:val="20"/>
              </w:rPr>
              <w:t>Код ОКДП:</w:t>
            </w:r>
            <w:r w:rsidRPr="00B24790">
              <w:rPr>
                <w:rFonts w:ascii="Times New Roman" w:hAnsi="Times New Roman" w:cs="Times New Roman"/>
                <w:sz w:val="20"/>
                <w:szCs w:val="20"/>
              </w:rPr>
              <w:t xml:space="preserve"> </w:t>
            </w:r>
            <w:r w:rsidRPr="00B24790">
              <w:rPr>
                <w:rFonts w:ascii="Times New Roman" w:hAnsi="Times New Roman" w:cs="Times New Roman"/>
                <w:i/>
                <w:sz w:val="20"/>
                <w:szCs w:val="20"/>
              </w:rPr>
              <w:t>2618201,</w:t>
            </w:r>
            <w:r w:rsidRPr="00B24790">
              <w:rPr>
                <w:rFonts w:ascii="Times New Roman" w:hAnsi="Times New Roman" w:cs="Times New Roman"/>
                <w:sz w:val="20"/>
                <w:szCs w:val="20"/>
              </w:rPr>
              <w:t xml:space="preserve"> </w:t>
            </w:r>
            <w:r w:rsidRPr="00B24790">
              <w:rPr>
                <w:rFonts w:ascii="Times New Roman" w:hAnsi="Times New Roman" w:cs="Times New Roman"/>
                <w:i/>
                <w:sz w:val="20"/>
                <w:szCs w:val="20"/>
              </w:rPr>
              <w:t>2618202,</w:t>
            </w:r>
            <w:r w:rsidRPr="00B24790">
              <w:rPr>
                <w:rFonts w:ascii="Times New Roman" w:hAnsi="Times New Roman" w:cs="Times New Roman"/>
                <w:sz w:val="20"/>
                <w:szCs w:val="20"/>
              </w:rPr>
              <w:t xml:space="preserve"> </w:t>
            </w:r>
            <w:r w:rsidRPr="00B24790">
              <w:rPr>
                <w:rFonts w:ascii="Times New Roman" w:hAnsi="Times New Roman" w:cs="Times New Roman"/>
                <w:i/>
                <w:sz w:val="20"/>
                <w:szCs w:val="20"/>
              </w:rPr>
              <w:t>2618206</w:t>
            </w:r>
            <w:r w:rsidRPr="00B24790">
              <w:rPr>
                <w:rFonts w:ascii="Times New Roman" w:hAnsi="Times New Roman" w:cs="Times New Roman"/>
                <w:i/>
                <w:sz w:val="20"/>
                <w:szCs w:val="20"/>
                <w:lang w:val="en-US"/>
              </w:rPr>
              <w:t>,</w:t>
            </w:r>
            <w:r w:rsidRPr="00B24790">
              <w:rPr>
                <w:rFonts w:ascii="Times New Roman" w:hAnsi="Times New Roman" w:cs="Times New Roman"/>
                <w:sz w:val="20"/>
                <w:szCs w:val="20"/>
              </w:rPr>
              <w:t xml:space="preserve"> </w:t>
            </w:r>
            <w:r w:rsidRPr="00B24790">
              <w:rPr>
                <w:rFonts w:ascii="Times New Roman" w:hAnsi="Times New Roman" w:cs="Times New Roman"/>
                <w:i/>
                <w:sz w:val="20"/>
                <w:szCs w:val="20"/>
                <w:lang w:val="en-US"/>
              </w:rPr>
              <w:t>2618205, 2618203, 2618282,</w:t>
            </w:r>
            <w:r w:rsidRPr="00B24790">
              <w:rPr>
                <w:rFonts w:ascii="Times New Roman" w:hAnsi="Times New Roman" w:cs="Times New Roman"/>
                <w:sz w:val="20"/>
                <w:szCs w:val="20"/>
              </w:rPr>
              <w:t xml:space="preserve"> </w:t>
            </w:r>
            <w:r w:rsidRPr="00B24790">
              <w:rPr>
                <w:rFonts w:ascii="Times New Roman" w:hAnsi="Times New Roman" w:cs="Times New Roman"/>
                <w:i/>
                <w:sz w:val="20"/>
                <w:szCs w:val="20"/>
                <w:lang w:val="en-US"/>
              </w:rPr>
              <w:t>2618249,</w:t>
            </w:r>
            <w:r w:rsidRPr="00B24790">
              <w:rPr>
                <w:rFonts w:ascii="Times New Roman" w:hAnsi="Times New Roman" w:cs="Times New Roman"/>
                <w:sz w:val="20"/>
                <w:szCs w:val="20"/>
              </w:rPr>
              <w:t xml:space="preserve"> </w:t>
            </w:r>
            <w:r w:rsidRPr="00B24790">
              <w:rPr>
                <w:rFonts w:ascii="Times New Roman" w:hAnsi="Times New Roman" w:cs="Times New Roman"/>
                <w:i/>
                <w:sz w:val="20"/>
                <w:szCs w:val="20"/>
                <w:lang w:val="en-US"/>
              </w:rPr>
              <w:t>2109000,</w:t>
            </w:r>
            <w:r w:rsidRPr="00B24790">
              <w:rPr>
                <w:rFonts w:ascii="Times New Roman" w:hAnsi="Times New Roman" w:cs="Times New Roman"/>
                <w:sz w:val="20"/>
                <w:szCs w:val="20"/>
              </w:rPr>
              <w:t xml:space="preserve"> </w:t>
            </w:r>
            <w:r w:rsidRPr="00B24790">
              <w:rPr>
                <w:rFonts w:ascii="Times New Roman" w:hAnsi="Times New Roman" w:cs="Times New Roman"/>
                <w:i/>
                <w:sz w:val="20"/>
                <w:szCs w:val="20"/>
                <w:lang w:val="en-US"/>
              </w:rPr>
              <w:t>2619431</w:t>
            </w:r>
          </w:p>
          <w:p w:rsidR="009563B1" w:rsidRPr="00B24790" w:rsidRDefault="009563B1" w:rsidP="00DF00C1">
            <w:pPr>
              <w:spacing w:after="0" w:line="240" w:lineRule="auto"/>
              <w:jc w:val="both"/>
              <w:rPr>
                <w:rFonts w:ascii="Times New Roman" w:hAnsi="Times New Roman" w:cs="Times New Roman"/>
                <w:i/>
                <w:sz w:val="20"/>
                <w:szCs w:val="20"/>
                <w:highlight w:val="cyan"/>
              </w:rPr>
            </w:pPr>
            <w:r w:rsidRPr="00B24790">
              <w:rPr>
                <w:rFonts w:ascii="Times New Roman" w:hAnsi="Times New Roman" w:cs="Times New Roman"/>
                <w:i/>
                <w:sz w:val="20"/>
                <w:szCs w:val="20"/>
              </w:rPr>
              <w:t>Код ОКВЭД:26.15.5.</w:t>
            </w:r>
          </w:p>
        </w:tc>
      </w:tr>
      <w:tr w:rsidR="009563B1" w:rsidRPr="00B24790" w:rsidTr="00DF00C1">
        <w:trPr>
          <w:trHeight w:val="569"/>
        </w:trPr>
        <w:tc>
          <w:tcPr>
            <w:tcW w:w="591" w:type="dxa"/>
            <w:vAlign w:val="center"/>
          </w:tcPr>
          <w:p w:rsidR="009563B1" w:rsidRPr="00B24790" w:rsidRDefault="009563B1" w:rsidP="00DF00C1">
            <w:pPr>
              <w:spacing w:after="0" w:line="240" w:lineRule="auto"/>
              <w:jc w:val="center"/>
              <w:rPr>
                <w:rFonts w:ascii="Times New Roman" w:hAnsi="Times New Roman" w:cs="Times New Roman"/>
                <w:sz w:val="20"/>
                <w:szCs w:val="20"/>
              </w:rPr>
            </w:pPr>
            <w:r w:rsidRPr="00B24790">
              <w:rPr>
                <w:rFonts w:ascii="Times New Roman" w:hAnsi="Times New Roman" w:cs="Times New Roman"/>
                <w:sz w:val="20"/>
                <w:szCs w:val="20"/>
              </w:rPr>
              <w:t>2.</w:t>
            </w:r>
          </w:p>
        </w:tc>
        <w:tc>
          <w:tcPr>
            <w:tcW w:w="2459" w:type="dxa"/>
            <w:gridSpan w:val="2"/>
            <w:vAlign w:val="center"/>
          </w:tcPr>
          <w:p w:rsidR="009563B1" w:rsidRPr="00B24790" w:rsidRDefault="009563B1" w:rsidP="00DF00C1">
            <w:pPr>
              <w:spacing w:after="0" w:line="240" w:lineRule="auto"/>
              <w:rPr>
                <w:rFonts w:ascii="Times New Roman" w:hAnsi="Times New Roman" w:cs="Times New Roman"/>
                <w:sz w:val="20"/>
                <w:szCs w:val="20"/>
              </w:rPr>
            </w:pPr>
            <w:r w:rsidRPr="00B24790">
              <w:rPr>
                <w:rFonts w:ascii="Times New Roman" w:hAnsi="Times New Roman" w:cs="Times New Roman"/>
                <w:sz w:val="20"/>
                <w:szCs w:val="20"/>
              </w:rPr>
              <w:t>Заказчик (Покупатель)</w:t>
            </w:r>
          </w:p>
        </w:tc>
        <w:tc>
          <w:tcPr>
            <w:tcW w:w="7512" w:type="dxa"/>
            <w:gridSpan w:val="6"/>
          </w:tcPr>
          <w:p w:rsidR="009563B1" w:rsidRPr="00B24790" w:rsidRDefault="009563B1" w:rsidP="00DF00C1">
            <w:pPr>
              <w:spacing w:after="0" w:line="240" w:lineRule="auto"/>
              <w:rPr>
                <w:rFonts w:ascii="Times New Roman" w:hAnsi="Times New Roman" w:cs="Times New Roman"/>
                <w:i/>
                <w:sz w:val="20"/>
                <w:szCs w:val="20"/>
              </w:rPr>
            </w:pPr>
            <w:r w:rsidRPr="00B24790">
              <w:rPr>
                <w:rFonts w:ascii="Times New Roman" w:hAnsi="Times New Roman" w:cs="Times New Roman"/>
                <w:i/>
                <w:sz w:val="20"/>
                <w:szCs w:val="20"/>
              </w:rPr>
              <w:t>МУП «Водоканал»</w:t>
            </w:r>
          </w:p>
        </w:tc>
      </w:tr>
      <w:tr w:rsidR="009563B1" w:rsidRPr="00B24790" w:rsidTr="00DF00C1">
        <w:trPr>
          <w:trHeight w:val="608"/>
        </w:trPr>
        <w:tc>
          <w:tcPr>
            <w:tcW w:w="591" w:type="dxa"/>
            <w:vMerge w:val="restart"/>
            <w:vAlign w:val="center"/>
          </w:tcPr>
          <w:p w:rsidR="009563B1" w:rsidRPr="00B24790" w:rsidRDefault="009563B1" w:rsidP="00DF00C1">
            <w:pPr>
              <w:rPr>
                <w:rFonts w:ascii="Times New Roman" w:hAnsi="Times New Roman" w:cs="Times New Roman"/>
                <w:color w:val="000000"/>
                <w:sz w:val="20"/>
                <w:szCs w:val="20"/>
              </w:rPr>
            </w:pPr>
          </w:p>
        </w:tc>
        <w:tc>
          <w:tcPr>
            <w:tcW w:w="9971" w:type="dxa"/>
            <w:gridSpan w:val="8"/>
          </w:tcPr>
          <w:p w:rsidR="009563B1" w:rsidRPr="00B24790" w:rsidRDefault="009563B1" w:rsidP="00DF00C1">
            <w:pPr>
              <w:spacing w:after="0" w:line="240" w:lineRule="auto"/>
              <w:jc w:val="center"/>
              <w:rPr>
                <w:rFonts w:ascii="Times New Roman" w:hAnsi="Times New Roman" w:cs="Times New Roman"/>
                <w:i/>
                <w:sz w:val="20"/>
                <w:szCs w:val="20"/>
              </w:rPr>
            </w:pPr>
            <w:r w:rsidRPr="00B24790">
              <w:rPr>
                <w:rFonts w:ascii="Times New Roman" w:hAnsi="Times New Roman" w:cs="Times New Roman"/>
                <w:sz w:val="20"/>
                <w:szCs w:val="20"/>
              </w:rPr>
              <w:t>Наименование товара, максимальное количество товара, порядок формирования цены договора (максимальная цена за единицу товара, максимальная (начальная) цена договора (лота), расходы, связанные с поставкой товара), требования к качеству товара</w:t>
            </w:r>
          </w:p>
        </w:tc>
      </w:tr>
      <w:tr w:rsidR="009563B1" w:rsidRPr="00B24790" w:rsidTr="00DF00C1">
        <w:trPr>
          <w:trHeight w:val="608"/>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3593" w:type="dxa"/>
            <w:gridSpan w:val="3"/>
            <w:vAlign w:val="center"/>
          </w:tcPr>
          <w:p w:rsidR="009563B1" w:rsidRPr="00B24790" w:rsidRDefault="009563B1" w:rsidP="00DF00C1">
            <w:pPr>
              <w:spacing w:after="0" w:line="240" w:lineRule="auto"/>
              <w:jc w:val="center"/>
              <w:rPr>
                <w:rFonts w:ascii="Times New Roman" w:hAnsi="Times New Roman" w:cs="Times New Roman"/>
                <w:sz w:val="20"/>
                <w:szCs w:val="20"/>
              </w:rPr>
            </w:pPr>
            <w:r w:rsidRPr="00B24790">
              <w:rPr>
                <w:rFonts w:ascii="Times New Roman" w:hAnsi="Times New Roman" w:cs="Times New Roman"/>
                <w:i/>
                <w:sz w:val="20"/>
                <w:szCs w:val="20"/>
              </w:rPr>
              <w:t>Наименование товара</w:t>
            </w:r>
          </w:p>
        </w:tc>
        <w:tc>
          <w:tcPr>
            <w:tcW w:w="708" w:type="dxa"/>
            <w:vAlign w:val="center"/>
          </w:tcPr>
          <w:p w:rsidR="009563B1" w:rsidRPr="00B24790" w:rsidRDefault="009563B1" w:rsidP="00DF00C1">
            <w:pPr>
              <w:spacing w:after="0" w:line="240" w:lineRule="auto"/>
              <w:jc w:val="center"/>
              <w:rPr>
                <w:rFonts w:ascii="Times New Roman" w:hAnsi="Times New Roman" w:cs="Times New Roman"/>
                <w:i/>
                <w:sz w:val="20"/>
                <w:szCs w:val="20"/>
              </w:rPr>
            </w:pPr>
            <w:r w:rsidRPr="00B24790">
              <w:rPr>
                <w:rFonts w:ascii="Times New Roman" w:hAnsi="Times New Roman" w:cs="Times New Roman"/>
                <w:i/>
                <w:sz w:val="20"/>
                <w:szCs w:val="20"/>
              </w:rPr>
              <w:t xml:space="preserve">штуки, тонны, литры и </w:t>
            </w:r>
            <w:proofErr w:type="spellStart"/>
            <w:r w:rsidRPr="00B24790">
              <w:rPr>
                <w:rFonts w:ascii="Times New Roman" w:hAnsi="Times New Roman" w:cs="Times New Roman"/>
                <w:i/>
                <w:sz w:val="20"/>
                <w:szCs w:val="20"/>
              </w:rPr>
              <w:t>пр</w:t>
            </w:r>
            <w:proofErr w:type="spellEnd"/>
          </w:p>
        </w:tc>
        <w:tc>
          <w:tcPr>
            <w:tcW w:w="1134" w:type="dxa"/>
            <w:vAlign w:val="center"/>
          </w:tcPr>
          <w:p w:rsidR="009563B1" w:rsidRPr="00B24790" w:rsidRDefault="009563B1" w:rsidP="00DF00C1">
            <w:pPr>
              <w:spacing w:after="0" w:line="240" w:lineRule="auto"/>
              <w:jc w:val="center"/>
              <w:rPr>
                <w:rFonts w:ascii="Times New Roman" w:hAnsi="Times New Roman" w:cs="Times New Roman"/>
                <w:i/>
                <w:sz w:val="20"/>
                <w:szCs w:val="20"/>
              </w:rPr>
            </w:pPr>
            <w:r w:rsidRPr="00B24790">
              <w:rPr>
                <w:rFonts w:ascii="Times New Roman" w:hAnsi="Times New Roman" w:cs="Times New Roman"/>
                <w:i/>
                <w:sz w:val="20"/>
                <w:szCs w:val="20"/>
              </w:rPr>
              <w:t>Количество товара</w:t>
            </w:r>
          </w:p>
          <w:p w:rsidR="009563B1" w:rsidRPr="00B24790" w:rsidRDefault="009563B1" w:rsidP="00DF00C1">
            <w:pPr>
              <w:spacing w:after="0" w:line="240" w:lineRule="auto"/>
              <w:jc w:val="center"/>
              <w:rPr>
                <w:rFonts w:ascii="Times New Roman" w:hAnsi="Times New Roman" w:cs="Times New Roman"/>
                <w:i/>
                <w:sz w:val="20"/>
                <w:szCs w:val="20"/>
              </w:rPr>
            </w:pPr>
          </w:p>
        </w:tc>
        <w:tc>
          <w:tcPr>
            <w:tcW w:w="993" w:type="dxa"/>
            <w:vAlign w:val="center"/>
          </w:tcPr>
          <w:p w:rsidR="009563B1" w:rsidRPr="00B24790" w:rsidRDefault="009563B1" w:rsidP="00DF00C1">
            <w:pPr>
              <w:spacing w:after="0" w:line="240" w:lineRule="auto"/>
              <w:jc w:val="center"/>
              <w:rPr>
                <w:rFonts w:ascii="Times New Roman" w:hAnsi="Times New Roman" w:cs="Times New Roman"/>
                <w:i/>
                <w:sz w:val="20"/>
                <w:szCs w:val="20"/>
              </w:rPr>
            </w:pPr>
            <w:r w:rsidRPr="00B24790">
              <w:rPr>
                <w:rFonts w:ascii="Times New Roman" w:hAnsi="Times New Roman" w:cs="Times New Roman"/>
                <w:i/>
                <w:sz w:val="20"/>
                <w:szCs w:val="20"/>
              </w:rPr>
              <w:t>Максимальная цена за единицу товара, с учетом НДС, в руб.</w:t>
            </w:r>
          </w:p>
        </w:tc>
        <w:tc>
          <w:tcPr>
            <w:tcW w:w="1842" w:type="dxa"/>
            <w:vAlign w:val="center"/>
          </w:tcPr>
          <w:p w:rsidR="009563B1" w:rsidRPr="00B24790" w:rsidRDefault="009563B1" w:rsidP="00DF00C1">
            <w:pPr>
              <w:spacing w:after="0" w:line="240" w:lineRule="auto"/>
              <w:jc w:val="center"/>
              <w:rPr>
                <w:rFonts w:ascii="Times New Roman" w:hAnsi="Times New Roman" w:cs="Times New Roman"/>
                <w:i/>
                <w:sz w:val="20"/>
                <w:szCs w:val="20"/>
              </w:rPr>
            </w:pPr>
            <w:r w:rsidRPr="00B24790">
              <w:rPr>
                <w:rFonts w:ascii="Times New Roman" w:hAnsi="Times New Roman" w:cs="Times New Roman"/>
                <w:i/>
                <w:sz w:val="20"/>
                <w:szCs w:val="20"/>
              </w:rPr>
              <w:t>Максимальная (начальная) цена договора (лота), с учетом  НДС -, в руб.</w:t>
            </w:r>
          </w:p>
        </w:tc>
        <w:tc>
          <w:tcPr>
            <w:tcW w:w="1701" w:type="dxa"/>
            <w:vAlign w:val="center"/>
          </w:tcPr>
          <w:p w:rsidR="009563B1" w:rsidRPr="00B24790" w:rsidRDefault="009563B1" w:rsidP="00DF00C1">
            <w:pPr>
              <w:spacing w:after="0" w:line="240" w:lineRule="auto"/>
              <w:jc w:val="center"/>
              <w:rPr>
                <w:rFonts w:ascii="Times New Roman" w:hAnsi="Times New Roman" w:cs="Times New Roman"/>
                <w:i/>
                <w:sz w:val="20"/>
                <w:szCs w:val="20"/>
              </w:rPr>
            </w:pPr>
            <w:r w:rsidRPr="00B24790">
              <w:rPr>
                <w:rFonts w:ascii="Times New Roman" w:hAnsi="Times New Roman" w:cs="Times New Roman"/>
                <w:i/>
                <w:sz w:val="20"/>
                <w:szCs w:val="20"/>
              </w:rPr>
              <w:t>Требования к качеству, техническим характеристикам товара, к его безопасности, к функциональным характеристикам (потребительским свойствам) товара, к размерам, упаковке, отгрузке товара и  иные требования, связанные с определением соответствия поставляемого товара потребностям заказчика (покупателя)</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right"/>
              <w:rPr>
                <w:rFonts w:ascii="Times New Roman" w:hAnsi="Times New Roman" w:cs="Times New Roman"/>
                <w:color w:val="000000"/>
                <w:sz w:val="20"/>
                <w:szCs w:val="20"/>
              </w:rPr>
            </w:pPr>
            <w:r w:rsidRPr="00B24790">
              <w:rPr>
                <w:rFonts w:ascii="Times New Roman" w:hAnsi="Times New Roman" w:cs="Times New Roman"/>
                <w:color w:val="000000"/>
                <w:sz w:val="20"/>
                <w:szCs w:val="20"/>
              </w:rPr>
              <w:t>1</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Стакан п/п 50 со шкалой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шт</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25</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lang w:val="en-US"/>
              </w:rPr>
              <w:t>32,97</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824,25</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ТУ 2293-029-23050963-2008</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right"/>
              <w:rPr>
                <w:rFonts w:ascii="Times New Roman" w:hAnsi="Times New Roman" w:cs="Times New Roman"/>
                <w:color w:val="000000"/>
                <w:sz w:val="20"/>
                <w:szCs w:val="20"/>
              </w:rPr>
            </w:pPr>
            <w:r w:rsidRPr="00B24790">
              <w:rPr>
                <w:rFonts w:ascii="Times New Roman" w:hAnsi="Times New Roman" w:cs="Times New Roman"/>
                <w:color w:val="000000"/>
                <w:sz w:val="20"/>
                <w:szCs w:val="20"/>
              </w:rPr>
              <w:t>2</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Стакан п/п 1000 со шкалой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шт</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2</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69,43</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138,86</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ТУ 2293-029-23050963-2008</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right"/>
              <w:rPr>
                <w:rFonts w:ascii="Times New Roman" w:hAnsi="Times New Roman" w:cs="Times New Roman"/>
                <w:color w:val="000000"/>
                <w:sz w:val="20"/>
                <w:szCs w:val="20"/>
              </w:rPr>
            </w:pPr>
            <w:r w:rsidRPr="00B24790">
              <w:rPr>
                <w:rFonts w:ascii="Times New Roman" w:hAnsi="Times New Roman" w:cs="Times New Roman"/>
                <w:color w:val="000000"/>
                <w:sz w:val="20"/>
                <w:szCs w:val="20"/>
              </w:rPr>
              <w:t>3</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Стаканчик д/взвешивания СН-60/14 (60х30)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шт</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24</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183,63</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4407,12</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ГОСТ 1770</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right"/>
              <w:rPr>
                <w:rFonts w:ascii="Times New Roman" w:hAnsi="Times New Roman" w:cs="Times New Roman"/>
                <w:color w:val="000000"/>
                <w:sz w:val="20"/>
                <w:szCs w:val="20"/>
              </w:rPr>
            </w:pPr>
            <w:r w:rsidRPr="00B24790">
              <w:rPr>
                <w:rFonts w:ascii="Times New Roman" w:hAnsi="Times New Roman" w:cs="Times New Roman"/>
                <w:color w:val="000000"/>
                <w:sz w:val="20"/>
                <w:szCs w:val="20"/>
              </w:rPr>
              <w:t>4</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Стакан В-1-1000 ТС со шкалой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шт</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16</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164,53</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2632,48</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ГОСТ 25336</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right"/>
              <w:rPr>
                <w:rFonts w:ascii="Times New Roman" w:hAnsi="Times New Roman" w:cs="Times New Roman"/>
                <w:color w:val="000000"/>
                <w:sz w:val="20"/>
                <w:szCs w:val="20"/>
              </w:rPr>
            </w:pPr>
            <w:r w:rsidRPr="00B24790">
              <w:rPr>
                <w:rFonts w:ascii="Times New Roman" w:hAnsi="Times New Roman" w:cs="Times New Roman"/>
                <w:color w:val="000000"/>
                <w:sz w:val="20"/>
                <w:szCs w:val="20"/>
              </w:rPr>
              <w:t>5</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Стакан ВН- 50 со шкалой (Брянск)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шт</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85</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33,15</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2817,75</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ГОСТ 25336</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right"/>
              <w:rPr>
                <w:rFonts w:ascii="Times New Roman" w:hAnsi="Times New Roman" w:cs="Times New Roman"/>
                <w:color w:val="000000"/>
                <w:sz w:val="20"/>
                <w:szCs w:val="20"/>
              </w:rPr>
            </w:pPr>
            <w:r w:rsidRPr="00B24790">
              <w:rPr>
                <w:rFonts w:ascii="Times New Roman" w:hAnsi="Times New Roman" w:cs="Times New Roman"/>
                <w:color w:val="000000"/>
                <w:sz w:val="20"/>
                <w:szCs w:val="20"/>
              </w:rPr>
              <w:t>6</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Стакан В-1-100 ТС со шкалой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шт</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55</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54,16</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2978,80</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ГОСТ 25336</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right"/>
              <w:rPr>
                <w:rFonts w:ascii="Times New Roman" w:hAnsi="Times New Roman" w:cs="Times New Roman"/>
                <w:color w:val="000000"/>
                <w:sz w:val="20"/>
                <w:szCs w:val="20"/>
              </w:rPr>
            </w:pPr>
            <w:r w:rsidRPr="00B24790">
              <w:rPr>
                <w:rFonts w:ascii="Times New Roman" w:hAnsi="Times New Roman" w:cs="Times New Roman"/>
                <w:color w:val="000000"/>
                <w:sz w:val="20"/>
                <w:szCs w:val="20"/>
              </w:rPr>
              <w:t>7</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Стакан Н-1-100 ТС со шкалой (Брянск)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шт</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2</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38,58</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77,16</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ГОСТ 25336</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right"/>
              <w:rPr>
                <w:rFonts w:ascii="Times New Roman" w:hAnsi="Times New Roman" w:cs="Times New Roman"/>
                <w:color w:val="000000"/>
                <w:sz w:val="20"/>
                <w:szCs w:val="20"/>
              </w:rPr>
            </w:pPr>
            <w:r w:rsidRPr="00B24790">
              <w:rPr>
                <w:rFonts w:ascii="Times New Roman" w:hAnsi="Times New Roman" w:cs="Times New Roman"/>
                <w:color w:val="000000"/>
                <w:sz w:val="20"/>
                <w:szCs w:val="20"/>
              </w:rPr>
              <w:t>8</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Стакан Н-1-150 ТС со шкалой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шт</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28</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53,10</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1486,80</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ГОСТ 25336</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right"/>
              <w:rPr>
                <w:rFonts w:ascii="Times New Roman" w:hAnsi="Times New Roman" w:cs="Times New Roman"/>
                <w:color w:val="000000"/>
                <w:sz w:val="20"/>
                <w:szCs w:val="20"/>
              </w:rPr>
            </w:pPr>
            <w:r w:rsidRPr="00B24790">
              <w:rPr>
                <w:rFonts w:ascii="Times New Roman" w:hAnsi="Times New Roman" w:cs="Times New Roman"/>
                <w:color w:val="000000"/>
                <w:sz w:val="20"/>
                <w:szCs w:val="20"/>
              </w:rPr>
              <w:t>9</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Стакан Н-1-1000 ТС со шкалой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шт</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14</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151,90</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2126,60</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ГОСТ 25336</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right"/>
              <w:rPr>
                <w:rFonts w:ascii="Times New Roman" w:hAnsi="Times New Roman" w:cs="Times New Roman"/>
                <w:color w:val="000000"/>
                <w:sz w:val="20"/>
                <w:szCs w:val="20"/>
              </w:rPr>
            </w:pPr>
            <w:r w:rsidRPr="00B24790">
              <w:rPr>
                <w:rFonts w:ascii="Times New Roman" w:hAnsi="Times New Roman" w:cs="Times New Roman"/>
                <w:color w:val="000000"/>
                <w:sz w:val="20"/>
                <w:szCs w:val="20"/>
              </w:rPr>
              <w:t>10</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Стакан Н-1-600 ТС со шкалой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шт</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29</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90,98</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2638,42</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ГОСТ 25336</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right"/>
              <w:rPr>
                <w:rFonts w:ascii="Times New Roman" w:hAnsi="Times New Roman" w:cs="Times New Roman"/>
                <w:color w:val="000000"/>
                <w:sz w:val="20"/>
                <w:szCs w:val="20"/>
              </w:rPr>
            </w:pPr>
            <w:r w:rsidRPr="00B24790">
              <w:rPr>
                <w:rFonts w:ascii="Times New Roman" w:hAnsi="Times New Roman" w:cs="Times New Roman"/>
                <w:color w:val="000000"/>
                <w:sz w:val="20"/>
                <w:szCs w:val="20"/>
              </w:rPr>
              <w:t>11</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Стакан Н-1-800 ТС со шкалой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шт</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5</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121,27</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606,35</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ГОСТ 25336</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right"/>
              <w:rPr>
                <w:rFonts w:ascii="Times New Roman" w:hAnsi="Times New Roman" w:cs="Times New Roman"/>
                <w:color w:val="000000"/>
                <w:sz w:val="20"/>
                <w:szCs w:val="20"/>
              </w:rPr>
            </w:pPr>
            <w:r w:rsidRPr="00B24790">
              <w:rPr>
                <w:rFonts w:ascii="Times New Roman" w:hAnsi="Times New Roman" w:cs="Times New Roman"/>
                <w:color w:val="000000"/>
                <w:sz w:val="20"/>
                <w:szCs w:val="20"/>
              </w:rPr>
              <w:t>12</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Стакан В-1-800 ТС со шкалой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шт</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15</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155,89</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2338,35</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ГОСТ 25336</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right"/>
              <w:rPr>
                <w:rFonts w:ascii="Times New Roman" w:hAnsi="Times New Roman" w:cs="Times New Roman"/>
                <w:color w:val="000000"/>
                <w:sz w:val="20"/>
                <w:szCs w:val="20"/>
              </w:rPr>
            </w:pPr>
            <w:r w:rsidRPr="00B24790">
              <w:rPr>
                <w:rFonts w:ascii="Times New Roman" w:hAnsi="Times New Roman" w:cs="Times New Roman"/>
                <w:color w:val="000000"/>
                <w:sz w:val="20"/>
                <w:szCs w:val="20"/>
              </w:rPr>
              <w:t>13</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Стакан Н-1-400 ТС со шкалой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шт</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9</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75,52</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679,68</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ГОСТ 25336</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right"/>
              <w:rPr>
                <w:rFonts w:ascii="Times New Roman" w:hAnsi="Times New Roman" w:cs="Times New Roman"/>
                <w:color w:val="000000"/>
                <w:sz w:val="20"/>
                <w:szCs w:val="20"/>
              </w:rPr>
            </w:pPr>
            <w:r w:rsidRPr="00B24790">
              <w:rPr>
                <w:rFonts w:ascii="Times New Roman" w:hAnsi="Times New Roman" w:cs="Times New Roman"/>
                <w:color w:val="000000"/>
                <w:sz w:val="20"/>
                <w:szCs w:val="20"/>
              </w:rPr>
              <w:t>14</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Стакан В-1-400 ТС со шкалой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шт</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88,90</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88,90</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ГОСТ 25336</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center"/>
              <w:rPr>
                <w:rFonts w:ascii="Times New Roman" w:hAnsi="Times New Roman" w:cs="Times New Roman"/>
                <w:sz w:val="20"/>
                <w:szCs w:val="20"/>
                <w:lang w:val="en-US"/>
              </w:rPr>
            </w:pPr>
            <w:r w:rsidRPr="00B24790">
              <w:rPr>
                <w:rFonts w:ascii="Times New Roman" w:hAnsi="Times New Roman" w:cs="Times New Roman"/>
                <w:sz w:val="20"/>
                <w:szCs w:val="20"/>
                <w:lang w:val="en-US"/>
              </w:rPr>
              <w:t>15</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Стакан В-1-250 ТС со шкалой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шт</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15</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69,96</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1049,40</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ГОСТ 25336</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center"/>
              <w:rPr>
                <w:rFonts w:ascii="Times New Roman" w:hAnsi="Times New Roman" w:cs="Times New Roman"/>
                <w:sz w:val="20"/>
                <w:szCs w:val="20"/>
                <w:lang w:val="en-US"/>
              </w:rPr>
            </w:pPr>
            <w:r w:rsidRPr="00B24790">
              <w:rPr>
                <w:rFonts w:ascii="Times New Roman" w:hAnsi="Times New Roman" w:cs="Times New Roman"/>
                <w:sz w:val="20"/>
                <w:szCs w:val="20"/>
                <w:lang w:val="en-US"/>
              </w:rPr>
              <w:t>16</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Стакан Н-1-250 ТС со шкалой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шт</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5</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56,87</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284,35</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ГОСТ 25336</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3593" w:type="dxa"/>
            <w:gridSpan w:val="3"/>
            <w:vAlign w:val="bottom"/>
          </w:tcPr>
          <w:p w:rsidR="009563B1" w:rsidRPr="00B24790" w:rsidRDefault="009563B1" w:rsidP="00DF00C1">
            <w:pPr>
              <w:rPr>
                <w:rFonts w:ascii="Times New Roman" w:hAnsi="Times New Roman" w:cs="Times New Roman"/>
                <w:b/>
                <w:color w:val="000000"/>
                <w:sz w:val="20"/>
                <w:szCs w:val="20"/>
              </w:rPr>
            </w:pPr>
            <w:r w:rsidRPr="00B24790">
              <w:rPr>
                <w:rFonts w:ascii="Times New Roman" w:hAnsi="Times New Roman" w:cs="Times New Roman"/>
                <w:b/>
                <w:color w:val="000000"/>
                <w:sz w:val="20"/>
                <w:szCs w:val="20"/>
              </w:rPr>
              <w:t>Итого</w:t>
            </w:r>
          </w:p>
        </w:tc>
        <w:tc>
          <w:tcPr>
            <w:tcW w:w="708" w:type="dxa"/>
            <w:vAlign w:val="center"/>
          </w:tcPr>
          <w:p w:rsidR="009563B1" w:rsidRPr="00B24790" w:rsidRDefault="009563B1" w:rsidP="00DF00C1">
            <w:pPr>
              <w:jc w:val="center"/>
              <w:rPr>
                <w:rFonts w:ascii="Times New Roman" w:hAnsi="Times New Roman" w:cs="Times New Roman"/>
                <w:b/>
                <w:color w:val="000000"/>
                <w:sz w:val="20"/>
                <w:szCs w:val="20"/>
              </w:rPr>
            </w:pPr>
            <w:proofErr w:type="spellStart"/>
            <w:r w:rsidRPr="00B24790">
              <w:rPr>
                <w:rFonts w:ascii="Times New Roman" w:hAnsi="Times New Roman" w:cs="Times New Roman"/>
                <w:b/>
                <w:color w:val="000000"/>
                <w:sz w:val="20"/>
                <w:szCs w:val="20"/>
              </w:rPr>
              <w:t>шт</w:t>
            </w:r>
            <w:proofErr w:type="spellEnd"/>
          </w:p>
        </w:tc>
        <w:tc>
          <w:tcPr>
            <w:tcW w:w="1134" w:type="dxa"/>
            <w:vAlign w:val="center"/>
          </w:tcPr>
          <w:p w:rsidR="009563B1" w:rsidRPr="00B24790" w:rsidRDefault="009563B1" w:rsidP="00DF00C1">
            <w:pPr>
              <w:jc w:val="center"/>
              <w:rPr>
                <w:rFonts w:ascii="Times New Roman" w:hAnsi="Times New Roman" w:cs="Times New Roman"/>
                <w:b/>
                <w:color w:val="000000"/>
                <w:sz w:val="20"/>
                <w:szCs w:val="20"/>
              </w:rPr>
            </w:pPr>
            <w:r w:rsidRPr="00B24790">
              <w:rPr>
                <w:rFonts w:ascii="Times New Roman" w:hAnsi="Times New Roman" w:cs="Times New Roman"/>
                <w:b/>
                <w:color w:val="000000"/>
                <w:sz w:val="20"/>
                <w:szCs w:val="20"/>
              </w:rPr>
              <w:t>330</w:t>
            </w:r>
          </w:p>
        </w:tc>
        <w:tc>
          <w:tcPr>
            <w:tcW w:w="4536" w:type="dxa"/>
            <w:gridSpan w:val="3"/>
            <w:vAlign w:val="center"/>
          </w:tcPr>
          <w:p w:rsidR="009563B1" w:rsidRPr="00B24790" w:rsidRDefault="009563B1" w:rsidP="00DF00C1">
            <w:pPr>
              <w:jc w:val="center"/>
              <w:rPr>
                <w:rFonts w:ascii="Times New Roman" w:hAnsi="Times New Roman" w:cs="Times New Roman"/>
                <w:b/>
                <w:color w:val="000000"/>
                <w:sz w:val="20"/>
                <w:szCs w:val="20"/>
              </w:rPr>
            </w:pPr>
            <w:r w:rsidRPr="00B24790">
              <w:rPr>
                <w:rFonts w:ascii="Times New Roman" w:hAnsi="Times New Roman" w:cs="Times New Roman"/>
                <w:b/>
                <w:color w:val="000000"/>
                <w:sz w:val="20"/>
                <w:szCs w:val="20"/>
              </w:rPr>
              <w:t>ОКДП 2618201</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center"/>
              <w:rPr>
                <w:rFonts w:ascii="Times New Roman" w:hAnsi="Times New Roman" w:cs="Times New Roman"/>
                <w:sz w:val="20"/>
                <w:szCs w:val="20"/>
              </w:rPr>
            </w:pPr>
            <w:r w:rsidRPr="00B24790">
              <w:rPr>
                <w:rFonts w:ascii="Times New Roman" w:hAnsi="Times New Roman" w:cs="Times New Roman"/>
                <w:sz w:val="20"/>
                <w:szCs w:val="20"/>
              </w:rPr>
              <w:t>17</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Колба КН-3-500-34 ТС шкал.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шт</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160</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151,98</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24316,80</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ГОСТ 25336</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center"/>
              <w:rPr>
                <w:rFonts w:ascii="Times New Roman" w:hAnsi="Times New Roman" w:cs="Times New Roman"/>
                <w:sz w:val="20"/>
                <w:szCs w:val="20"/>
              </w:rPr>
            </w:pPr>
            <w:r w:rsidRPr="00B24790">
              <w:rPr>
                <w:rFonts w:ascii="Times New Roman" w:hAnsi="Times New Roman" w:cs="Times New Roman"/>
                <w:sz w:val="20"/>
                <w:szCs w:val="20"/>
              </w:rPr>
              <w:t>18</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Колба КН-1-250-29/32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шт</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88</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251,34</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22117,92</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ГОСТ 25336</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center"/>
              <w:rPr>
                <w:rFonts w:ascii="Times New Roman" w:hAnsi="Times New Roman" w:cs="Times New Roman"/>
                <w:sz w:val="20"/>
                <w:szCs w:val="20"/>
              </w:rPr>
            </w:pPr>
            <w:r w:rsidRPr="00B24790">
              <w:rPr>
                <w:rFonts w:ascii="Times New Roman" w:hAnsi="Times New Roman" w:cs="Times New Roman"/>
                <w:sz w:val="20"/>
                <w:szCs w:val="20"/>
              </w:rPr>
              <w:t>19</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Колба КН-3-250-34 ТС шкал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шт</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210</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103,49</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21732,90</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ГОСТ 25336</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center"/>
              <w:rPr>
                <w:rFonts w:ascii="Times New Roman" w:hAnsi="Times New Roman" w:cs="Times New Roman"/>
                <w:sz w:val="20"/>
                <w:szCs w:val="20"/>
              </w:rPr>
            </w:pPr>
            <w:r w:rsidRPr="00B24790">
              <w:rPr>
                <w:rFonts w:ascii="Times New Roman" w:hAnsi="Times New Roman" w:cs="Times New Roman"/>
                <w:sz w:val="20"/>
                <w:szCs w:val="20"/>
              </w:rPr>
              <w:t>20</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Колба КН-3-100-34 ТС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шт</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255</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71,36</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18196,80</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ГОСТ 25336</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center"/>
              <w:rPr>
                <w:rFonts w:ascii="Times New Roman" w:hAnsi="Times New Roman" w:cs="Times New Roman"/>
                <w:sz w:val="20"/>
                <w:szCs w:val="20"/>
              </w:rPr>
            </w:pPr>
            <w:r w:rsidRPr="00B24790">
              <w:rPr>
                <w:rFonts w:ascii="Times New Roman" w:hAnsi="Times New Roman" w:cs="Times New Roman"/>
                <w:sz w:val="20"/>
                <w:szCs w:val="20"/>
              </w:rPr>
              <w:t>21</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Колба П-3-250-34 ТС  </w:t>
            </w:r>
            <w:proofErr w:type="spellStart"/>
            <w:r w:rsidRPr="00B24790">
              <w:rPr>
                <w:rFonts w:ascii="Times New Roman" w:hAnsi="Times New Roman" w:cs="Times New Roman"/>
                <w:color w:val="000000"/>
                <w:sz w:val="20"/>
                <w:szCs w:val="20"/>
              </w:rPr>
              <w:t>ApexLab</w:t>
            </w:r>
            <w:proofErr w:type="spellEnd"/>
            <w:r w:rsidRPr="00B24790">
              <w:rPr>
                <w:rFonts w:ascii="Times New Roman" w:hAnsi="Times New Roman" w:cs="Times New Roman"/>
                <w:color w:val="000000"/>
                <w:sz w:val="20"/>
                <w:szCs w:val="20"/>
              </w:rPr>
              <w:t xml:space="preserve">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шт</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50</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121,45</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6072,50</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ГОСТ 25336</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center"/>
              <w:rPr>
                <w:rFonts w:ascii="Times New Roman" w:hAnsi="Times New Roman" w:cs="Times New Roman"/>
                <w:sz w:val="20"/>
                <w:szCs w:val="20"/>
              </w:rPr>
            </w:pPr>
            <w:r w:rsidRPr="00B24790">
              <w:rPr>
                <w:rFonts w:ascii="Times New Roman" w:hAnsi="Times New Roman" w:cs="Times New Roman"/>
                <w:sz w:val="20"/>
                <w:szCs w:val="20"/>
              </w:rPr>
              <w:t>22</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Колба КН-1-100-29/32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шт</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2</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232,39</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464,78</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ГОСТ 25336</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center"/>
              <w:rPr>
                <w:rFonts w:ascii="Times New Roman" w:hAnsi="Times New Roman" w:cs="Times New Roman"/>
                <w:sz w:val="20"/>
                <w:szCs w:val="20"/>
              </w:rPr>
            </w:pPr>
            <w:r w:rsidRPr="00B24790">
              <w:rPr>
                <w:rFonts w:ascii="Times New Roman" w:hAnsi="Times New Roman" w:cs="Times New Roman"/>
                <w:sz w:val="20"/>
                <w:szCs w:val="20"/>
              </w:rPr>
              <w:t>23</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Колба КН-3-1000-50 ТС шкал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шт</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8</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287,33</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2298,64</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ГОСТ 25336</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center"/>
              <w:rPr>
                <w:rFonts w:ascii="Times New Roman" w:hAnsi="Times New Roman" w:cs="Times New Roman"/>
                <w:sz w:val="20"/>
                <w:szCs w:val="20"/>
              </w:rPr>
            </w:pPr>
            <w:r w:rsidRPr="00B24790">
              <w:rPr>
                <w:rFonts w:ascii="Times New Roman" w:hAnsi="Times New Roman" w:cs="Times New Roman"/>
                <w:sz w:val="20"/>
                <w:szCs w:val="20"/>
              </w:rPr>
              <w:t>24</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Колба КН-3-2000-50 ТС шкал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шт</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3</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546,70</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1640,10</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ГОСТ 25336</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center"/>
              <w:rPr>
                <w:rFonts w:ascii="Times New Roman" w:hAnsi="Times New Roman" w:cs="Times New Roman"/>
                <w:sz w:val="20"/>
                <w:szCs w:val="20"/>
              </w:rPr>
            </w:pPr>
            <w:r w:rsidRPr="00B24790">
              <w:rPr>
                <w:rFonts w:ascii="Times New Roman" w:hAnsi="Times New Roman" w:cs="Times New Roman"/>
                <w:sz w:val="20"/>
                <w:szCs w:val="20"/>
              </w:rPr>
              <w:t>25</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Колба мерная 2-2000 ПМ ТС 2 </w:t>
            </w:r>
            <w:proofErr w:type="spellStart"/>
            <w:r w:rsidRPr="00B24790">
              <w:rPr>
                <w:rFonts w:ascii="Times New Roman" w:hAnsi="Times New Roman" w:cs="Times New Roman"/>
                <w:color w:val="000000"/>
                <w:sz w:val="20"/>
                <w:szCs w:val="20"/>
              </w:rPr>
              <w:t>кл</w:t>
            </w:r>
            <w:proofErr w:type="spellEnd"/>
            <w:r w:rsidRPr="00B24790">
              <w:rPr>
                <w:rFonts w:ascii="Times New Roman" w:hAnsi="Times New Roman" w:cs="Times New Roman"/>
                <w:color w:val="000000"/>
                <w:sz w:val="20"/>
                <w:szCs w:val="20"/>
              </w:rPr>
              <w:t xml:space="preserve">.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шт</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7</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641,92</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4493,44</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ГОСТ 1770</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center"/>
              <w:rPr>
                <w:rFonts w:ascii="Times New Roman" w:hAnsi="Times New Roman" w:cs="Times New Roman"/>
                <w:sz w:val="20"/>
                <w:szCs w:val="20"/>
              </w:rPr>
            </w:pPr>
            <w:r w:rsidRPr="00B24790">
              <w:rPr>
                <w:rFonts w:ascii="Times New Roman" w:hAnsi="Times New Roman" w:cs="Times New Roman"/>
                <w:sz w:val="20"/>
                <w:szCs w:val="20"/>
              </w:rPr>
              <w:t>26</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Колба мерная 2-1000 ПМ ТС 2 </w:t>
            </w:r>
            <w:proofErr w:type="spellStart"/>
            <w:r w:rsidRPr="00B24790">
              <w:rPr>
                <w:rFonts w:ascii="Times New Roman" w:hAnsi="Times New Roman" w:cs="Times New Roman"/>
                <w:color w:val="000000"/>
                <w:sz w:val="20"/>
                <w:szCs w:val="20"/>
              </w:rPr>
              <w:t>кл</w:t>
            </w:r>
            <w:proofErr w:type="spellEnd"/>
            <w:r w:rsidRPr="00B24790">
              <w:rPr>
                <w:rFonts w:ascii="Times New Roman" w:hAnsi="Times New Roman" w:cs="Times New Roman"/>
                <w:color w:val="000000"/>
                <w:sz w:val="20"/>
                <w:szCs w:val="20"/>
              </w:rPr>
              <w:t xml:space="preserve">.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шт</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15</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500,32</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7504,80</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ГОСТ 1770</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center"/>
              <w:rPr>
                <w:rFonts w:ascii="Times New Roman" w:hAnsi="Times New Roman" w:cs="Times New Roman"/>
                <w:sz w:val="20"/>
                <w:szCs w:val="20"/>
              </w:rPr>
            </w:pPr>
            <w:r w:rsidRPr="00B24790">
              <w:rPr>
                <w:rFonts w:ascii="Times New Roman" w:hAnsi="Times New Roman" w:cs="Times New Roman"/>
                <w:sz w:val="20"/>
                <w:szCs w:val="20"/>
              </w:rPr>
              <w:t>27</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Колба мерная 2-500 ПМ ХС 2 </w:t>
            </w:r>
            <w:proofErr w:type="spellStart"/>
            <w:r w:rsidRPr="00B24790">
              <w:rPr>
                <w:rFonts w:ascii="Times New Roman" w:hAnsi="Times New Roman" w:cs="Times New Roman"/>
                <w:color w:val="000000"/>
                <w:sz w:val="20"/>
                <w:szCs w:val="20"/>
              </w:rPr>
              <w:t>кл</w:t>
            </w:r>
            <w:proofErr w:type="spellEnd"/>
            <w:r w:rsidRPr="00B24790">
              <w:rPr>
                <w:rFonts w:ascii="Times New Roman" w:hAnsi="Times New Roman" w:cs="Times New Roman"/>
                <w:color w:val="000000"/>
                <w:sz w:val="20"/>
                <w:szCs w:val="20"/>
              </w:rPr>
              <w:t xml:space="preserve">.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шт</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7</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216,86</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1518,02</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ГОСТ 1770</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center"/>
              <w:rPr>
                <w:rFonts w:ascii="Times New Roman" w:hAnsi="Times New Roman" w:cs="Times New Roman"/>
                <w:sz w:val="20"/>
                <w:szCs w:val="20"/>
              </w:rPr>
            </w:pPr>
            <w:r w:rsidRPr="00B24790">
              <w:rPr>
                <w:rFonts w:ascii="Times New Roman" w:hAnsi="Times New Roman" w:cs="Times New Roman"/>
                <w:sz w:val="20"/>
                <w:szCs w:val="20"/>
              </w:rPr>
              <w:t>28</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Колба мерная 2-250 ПМ ХС 2 </w:t>
            </w:r>
            <w:proofErr w:type="spellStart"/>
            <w:r w:rsidRPr="00B24790">
              <w:rPr>
                <w:rFonts w:ascii="Times New Roman" w:hAnsi="Times New Roman" w:cs="Times New Roman"/>
                <w:color w:val="000000"/>
                <w:sz w:val="20"/>
                <w:szCs w:val="20"/>
              </w:rPr>
              <w:t>кл</w:t>
            </w:r>
            <w:proofErr w:type="spellEnd"/>
            <w:r w:rsidRPr="00B24790">
              <w:rPr>
                <w:rFonts w:ascii="Times New Roman" w:hAnsi="Times New Roman" w:cs="Times New Roman"/>
                <w:color w:val="000000"/>
                <w:sz w:val="20"/>
                <w:szCs w:val="20"/>
              </w:rPr>
              <w:t xml:space="preserve">.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шт</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13</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172,48</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2242,24</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ГОСТ 1770</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center"/>
              <w:rPr>
                <w:rFonts w:ascii="Times New Roman" w:hAnsi="Times New Roman" w:cs="Times New Roman"/>
                <w:sz w:val="20"/>
                <w:szCs w:val="20"/>
              </w:rPr>
            </w:pPr>
            <w:r w:rsidRPr="00B24790">
              <w:rPr>
                <w:rFonts w:ascii="Times New Roman" w:hAnsi="Times New Roman" w:cs="Times New Roman"/>
                <w:sz w:val="20"/>
                <w:szCs w:val="20"/>
              </w:rPr>
              <w:t>29</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Колба мерная 2-200 ПМ ХС 2 </w:t>
            </w:r>
            <w:proofErr w:type="spellStart"/>
            <w:r w:rsidRPr="00B24790">
              <w:rPr>
                <w:rFonts w:ascii="Times New Roman" w:hAnsi="Times New Roman" w:cs="Times New Roman"/>
                <w:color w:val="000000"/>
                <w:sz w:val="20"/>
                <w:szCs w:val="20"/>
              </w:rPr>
              <w:t>кл</w:t>
            </w:r>
            <w:proofErr w:type="spellEnd"/>
            <w:r w:rsidRPr="00B24790">
              <w:rPr>
                <w:rFonts w:ascii="Times New Roman" w:hAnsi="Times New Roman" w:cs="Times New Roman"/>
                <w:color w:val="000000"/>
                <w:sz w:val="20"/>
                <w:szCs w:val="20"/>
              </w:rPr>
              <w:t xml:space="preserve">.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шт</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8</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167,48</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1339,84</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ГОСТ 1770</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center"/>
              <w:rPr>
                <w:rFonts w:ascii="Times New Roman" w:hAnsi="Times New Roman" w:cs="Times New Roman"/>
                <w:sz w:val="20"/>
                <w:szCs w:val="20"/>
              </w:rPr>
            </w:pPr>
            <w:r w:rsidRPr="00B24790">
              <w:rPr>
                <w:rFonts w:ascii="Times New Roman" w:hAnsi="Times New Roman" w:cs="Times New Roman"/>
                <w:sz w:val="20"/>
                <w:szCs w:val="20"/>
              </w:rPr>
              <w:t>30</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Колба мерная 2-100 ПМ ХС 2 </w:t>
            </w:r>
            <w:proofErr w:type="spellStart"/>
            <w:r w:rsidRPr="00B24790">
              <w:rPr>
                <w:rFonts w:ascii="Times New Roman" w:hAnsi="Times New Roman" w:cs="Times New Roman"/>
                <w:color w:val="000000"/>
                <w:sz w:val="20"/>
                <w:szCs w:val="20"/>
              </w:rPr>
              <w:t>кл</w:t>
            </w:r>
            <w:proofErr w:type="spellEnd"/>
            <w:r w:rsidRPr="00B24790">
              <w:rPr>
                <w:rFonts w:ascii="Times New Roman" w:hAnsi="Times New Roman" w:cs="Times New Roman"/>
                <w:color w:val="000000"/>
                <w:sz w:val="20"/>
                <w:szCs w:val="20"/>
              </w:rPr>
              <w:t xml:space="preserve">.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шт</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15</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132,02</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1980,30</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ГОСТ 1770</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center"/>
              <w:rPr>
                <w:rFonts w:ascii="Times New Roman" w:hAnsi="Times New Roman" w:cs="Times New Roman"/>
                <w:sz w:val="20"/>
                <w:szCs w:val="20"/>
              </w:rPr>
            </w:pPr>
            <w:r w:rsidRPr="00B24790">
              <w:rPr>
                <w:rFonts w:ascii="Times New Roman" w:hAnsi="Times New Roman" w:cs="Times New Roman"/>
                <w:sz w:val="20"/>
                <w:szCs w:val="20"/>
              </w:rPr>
              <w:t>31</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Колба мерная 2-50 ПМ ХС 2 </w:t>
            </w:r>
            <w:proofErr w:type="spellStart"/>
            <w:r w:rsidRPr="00B24790">
              <w:rPr>
                <w:rFonts w:ascii="Times New Roman" w:hAnsi="Times New Roman" w:cs="Times New Roman"/>
                <w:color w:val="000000"/>
                <w:sz w:val="20"/>
                <w:szCs w:val="20"/>
              </w:rPr>
              <w:t>кл</w:t>
            </w:r>
            <w:proofErr w:type="spellEnd"/>
            <w:r w:rsidRPr="00B24790">
              <w:rPr>
                <w:rFonts w:ascii="Times New Roman" w:hAnsi="Times New Roman" w:cs="Times New Roman"/>
                <w:color w:val="000000"/>
                <w:sz w:val="20"/>
                <w:szCs w:val="20"/>
              </w:rPr>
              <w:t xml:space="preserve">.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шт</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25</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116,89</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2922,25</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ГОСТ 1770</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center"/>
              <w:rPr>
                <w:rFonts w:ascii="Times New Roman" w:hAnsi="Times New Roman" w:cs="Times New Roman"/>
                <w:sz w:val="20"/>
                <w:szCs w:val="20"/>
              </w:rPr>
            </w:pPr>
            <w:r w:rsidRPr="00B24790">
              <w:rPr>
                <w:rFonts w:ascii="Times New Roman" w:hAnsi="Times New Roman" w:cs="Times New Roman"/>
                <w:sz w:val="20"/>
                <w:szCs w:val="20"/>
              </w:rPr>
              <w:t>32</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Колба мерная 2-25 ПМ ХС 2 </w:t>
            </w:r>
            <w:proofErr w:type="spellStart"/>
            <w:r w:rsidRPr="00B24790">
              <w:rPr>
                <w:rFonts w:ascii="Times New Roman" w:hAnsi="Times New Roman" w:cs="Times New Roman"/>
                <w:color w:val="000000"/>
                <w:sz w:val="20"/>
                <w:szCs w:val="20"/>
              </w:rPr>
              <w:t>кл</w:t>
            </w:r>
            <w:proofErr w:type="spellEnd"/>
            <w:r w:rsidRPr="00B24790">
              <w:rPr>
                <w:rFonts w:ascii="Times New Roman" w:hAnsi="Times New Roman" w:cs="Times New Roman"/>
                <w:color w:val="000000"/>
                <w:sz w:val="20"/>
                <w:szCs w:val="20"/>
              </w:rPr>
              <w:t xml:space="preserve">.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шт</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15</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108,23</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1623,45</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ГОСТ 1770</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center"/>
              <w:rPr>
                <w:rFonts w:ascii="Times New Roman" w:hAnsi="Times New Roman" w:cs="Times New Roman"/>
                <w:sz w:val="20"/>
                <w:szCs w:val="20"/>
              </w:rPr>
            </w:pPr>
            <w:r w:rsidRPr="00B24790">
              <w:rPr>
                <w:rFonts w:ascii="Times New Roman" w:hAnsi="Times New Roman" w:cs="Times New Roman"/>
                <w:sz w:val="20"/>
                <w:szCs w:val="20"/>
              </w:rPr>
              <w:t>33</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Колба мерная 1-200 ХС 2 </w:t>
            </w:r>
            <w:proofErr w:type="spellStart"/>
            <w:r w:rsidRPr="00B24790">
              <w:rPr>
                <w:rFonts w:ascii="Times New Roman" w:hAnsi="Times New Roman" w:cs="Times New Roman"/>
                <w:color w:val="000000"/>
                <w:sz w:val="20"/>
                <w:szCs w:val="20"/>
              </w:rPr>
              <w:t>кл</w:t>
            </w:r>
            <w:proofErr w:type="spellEnd"/>
            <w:r w:rsidRPr="00B24790">
              <w:rPr>
                <w:rFonts w:ascii="Times New Roman" w:hAnsi="Times New Roman" w:cs="Times New Roman"/>
                <w:color w:val="000000"/>
                <w:sz w:val="20"/>
                <w:szCs w:val="20"/>
              </w:rPr>
              <w:t xml:space="preserve">.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шт</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10</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152,08</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1520,80</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ГОСТ 1770</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center"/>
              <w:rPr>
                <w:rFonts w:ascii="Times New Roman" w:hAnsi="Times New Roman" w:cs="Times New Roman"/>
                <w:sz w:val="20"/>
                <w:szCs w:val="20"/>
              </w:rPr>
            </w:pPr>
            <w:r w:rsidRPr="00B24790">
              <w:rPr>
                <w:rFonts w:ascii="Times New Roman" w:hAnsi="Times New Roman" w:cs="Times New Roman"/>
                <w:sz w:val="20"/>
                <w:szCs w:val="20"/>
              </w:rPr>
              <w:t>34</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Колба мерная 1-100 ХС 2 </w:t>
            </w:r>
            <w:proofErr w:type="spellStart"/>
            <w:r w:rsidRPr="00B24790">
              <w:rPr>
                <w:rFonts w:ascii="Times New Roman" w:hAnsi="Times New Roman" w:cs="Times New Roman"/>
                <w:color w:val="000000"/>
                <w:sz w:val="20"/>
                <w:szCs w:val="20"/>
              </w:rPr>
              <w:t>кл</w:t>
            </w:r>
            <w:proofErr w:type="spellEnd"/>
            <w:r w:rsidRPr="00B24790">
              <w:rPr>
                <w:rFonts w:ascii="Times New Roman" w:hAnsi="Times New Roman" w:cs="Times New Roman"/>
                <w:color w:val="000000"/>
                <w:sz w:val="20"/>
                <w:szCs w:val="20"/>
              </w:rPr>
              <w:t xml:space="preserve">.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шт</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50</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126,91</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6345,50</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ГОСТ 1770</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center"/>
              <w:rPr>
                <w:rFonts w:ascii="Times New Roman" w:hAnsi="Times New Roman" w:cs="Times New Roman"/>
                <w:sz w:val="20"/>
                <w:szCs w:val="20"/>
              </w:rPr>
            </w:pPr>
            <w:r w:rsidRPr="00B24790">
              <w:rPr>
                <w:rFonts w:ascii="Times New Roman" w:hAnsi="Times New Roman" w:cs="Times New Roman"/>
                <w:sz w:val="20"/>
                <w:szCs w:val="20"/>
              </w:rPr>
              <w:t>35</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Колба мерная 1-50 ХС 2 </w:t>
            </w:r>
            <w:proofErr w:type="spellStart"/>
            <w:r w:rsidRPr="00B24790">
              <w:rPr>
                <w:rFonts w:ascii="Times New Roman" w:hAnsi="Times New Roman" w:cs="Times New Roman"/>
                <w:color w:val="000000"/>
                <w:sz w:val="20"/>
                <w:szCs w:val="20"/>
              </w:rPr>
              <w:t>кл</w:t>
            </w:r>
            <w:proofErr w:type="spellEnd"/>
            <w:r w:rsidRPr="00B24790">
              <w:rPr>
                <w:rFonts w:ascii="Times New Roman" w:hAnsi="Times New Roman" w:cs="Times New Roman"/>
                <w:color w:val="000000"/>
                <w:sz w:val="20"/>
                <w:szCs w:val="20"/>
              </w:rPr>
              <w:t xml:space="preserve">.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шт</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95</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104,53</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9930,35</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ГОСТ 1770</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center"/>
              <w:rPr>
                <w:rFonts w:ascii="Times New Roman" w:hAnsi="Times New Roman" w:cs="Times New Roman"/>
                <w:sz w:val="20"/>
                <w:szCs w:val="20"/>
              </w:rPr>
            </w:pPr>
            <w:r w:rsidRPr="00B24790">
              <w:rPr>
                <w:rFonts w:ascii="Times New Roman" w:hAnsi="Times New Roman" w:cs="Times New Roman"/>
                <w:sz w:val="20"/>
                <w:szCs w:val="20"/>
              </w:rPr>
              <w:t>36</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Колба мерная 1-25 ХС 2 </w:t>
            </w:r>
            <w:proofErr w:type="spellStart"/>
            <w:r w:rsidRPr="00B24790">
              <w:rPr>
                <w:rFonts w:ascii="Times New Roman" w:hAnsi="Times New Roman" w:cs="Times New Roman"/>
                <w:color w:val="000000"/>
                <w:sz w:val="20"/>
                <w:szCs w:val="20"/>
              </w:rPr>
              <w:t>кл</w:t>
            </w:r>
            <w:proofErr w:type="spellEnd"/>
            <w:r w:rsidRPr="00B24790">
              <w:rPr>
                <w:rFonts w:ascii="Times New Roman" w:hAnsi="Times New Roman" w:cs="Times New Roman"/>
                <w:color w:val="000000"/>
                <w:sz w:val="20"/>
                <w:szCs w:val="20"/>
              </w:rPr>
              <w:t xml:space="preserve">.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шт</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5</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96,27</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481,35</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ГОСТ 1770</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center"/>
              <w:rPr>
                <w:rFonts w:ascii="Times New Roman" w:hAnsi="Times New Roman" w:cs="Times New Roman"/>
                <w:sz w:val="20"/>
                <w:szCs w:val="20"/>
              </w:rPr>
            </w:pPr>
            <w:r w:rsidRPr="00B24790">
              <w:rPr>
                <w:rFonts w:ascii="Times New Roman" w:hAnsi="Times New Roman" w:cs="Times New Roman"/>
                <w:sz w:val="20"/>
                <w:szCs w:val="20"/>
              </w:rPr>
              <w:t>37</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Колба П-3-4000-50 (Клин)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шт</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1033,80</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1033,80</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ГОСТ 25336</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center"/>
              <w:rPr>
                <w:rFonts w:ascii="Times New Roman" w:hAnsi="Times New Roman" w:cs="Times New Roman"/>
                <w:sz w:val="20"/>
                <w:szCs w:val="20"/>
              </w:rPr>
            </w:pPr>
            <w:r w:rsidRPr="00B24790">
              <w:rPr>
                <w:rFonts w:ascii="Times New Roman" w:hAnsi="Times New Roman" w:cs="Times New Roman"/>
                <w:sz w:val="20"/>
                <w:szCs w:val="20"/>
              </w:rPr>
              <w:t>38</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Колба Бунзена 1-2500 ТС с тубусом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шт</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1180,21</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1180,21</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ТУ 4320-012-29508133-2008</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center"/>
              <w:rPr>
                <w:rFonts w:ascii="Times New Roman" w:hAnsi="Times New Roman" w:cs="Times New Roman"/>
                <w:sz w:val="20"/>
                <w:szCs w:val="20"/>
              </w:rPr>
            </w:pPr>
            <w:r w:rsidRPr="00B24790">
              <w:rPr>
                <w:rFonts w:ascii="Times New Roman" w:hAnsi="Times New Roman" w:cs="Times New Roman"/>
                <w:sz w:val="20"/>
                <w:szCs w:val="20"/>
              </w:rPr>
              <w:t>39</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Колба Бунзена 1-1000 ТС с тубусом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шт</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4</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451,10</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1804,40</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ТУ 4320-012-29508133-2008</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center"/>
              <w:rPr>
                <w:rFonts w:ascii="Times New Roman" w:hAnsi="Times New Roman" w:cs="Times New Roman"/>
                <w:sz w:val="20"/>
                <w:szCs w:val="20"/>
              </w:rPr>
            </w:pPr>
            <w:r w:rsidRPr="00B24790">
              <w:rPr>
                <w:rFonts w:ascii="Times New Roman" w:hAnsi="Times New Roman" w:cs="Times New Roman"/>
                <w:sz w:val="20"/>
                <w:szCs w:val="20"/>
              </w:rPr>
              <w:t>40</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Колба Бунзена 1-500 ТС с тубусом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шт</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2</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313,88</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627,76</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ТУ 4320-012-29508133-2008</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center"/>
              <w:rPr>
                <w:rFonts w:ascii="Times New Roman" w:hAnsi="Times New Roman" w:cs="Times New Roman"/>
                <w:sz w:val="20"/>
                <w:szCs w:val="20"/>
              </w:rPr>
            </w:pPr>
            <w:r w:rsidRPr="00B24790">
              <w:rPr>
                <w:rFonts w:ascii="Times New Roman" w:hAnsi="Times New Roman" w:cs="Times New Roman"/>
                <w:sz w:val="20"/>
                <w:szCs w:val="20"/>
              </w:rPr>
              <w:t>41</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Колба П-3-1000-34 </w:t>
            </w:r>
            <w:proofErr w:type="spellStart"/>
            <w:r w:rsidRPr="00B24790">
              <w:rPr>
                <w:rFonts w:ascii="Times New Roman" w:hAnsi="Times New Roman" w:cs="Times New Roman"/>
                <w:color w:val="000000"/>
                <w:sz w:val="20"/>
                <w:szCs w:val="20"/>
              </w:rPr>
              <w:t>ApexLab</w:t>
            </w:r>
            <w:proofErr w:type="spellEnd"/>
            <w:r w:rsidRPr="00B24790">
              <w:rPr>
                <w:rFonts w:ascii="Times New Roman" w:hAnsi="Times New Roman" w:cs="Times New Roman"/>
                <w:color w:val="000000"/>
                <w:sz w:val="20"/>
                <w:szCs w:val="20"/>
              </w:rPr>
              <w:t xml:space="preserve">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шт</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3</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237,16</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711,48</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ГОСТ 25336</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center"/>
              <w:rPr>
                <w:rFonts w:ascii="Times New Roman" w:hAnsi="Times New Roman" w:cs="Times New Roman"/>
                <w:sz w:val="20"/>
                <w:szCs w:val="20"/>
              </w:rPr>
            </w:pPr>
            <w:r w:rsidRPr="00B24790">
              <w:rPr>
                <w:rFonts w:ascii="Times New Roman" w:hAnsi="Times New Roman" w:cs="Times New Roman"/>
                <w:sz w:val="20"/>
                <w:szCs w:val="20"/>
              </w:rPr>
              <w:t>42</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БПК (Манометр.) колбы мерные МК 432/600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шт</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2</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9314,40</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18628,80</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МК 432/600</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center"/>
              <w:rPr>
                <w:rFonts w:ascii="Times New Roman" w:hAnsi="Times New Roman" w:cs="Times New Roman"/>
                <w:sz w:val="20"/>
                <w:szCs w:val="20"/>
              </w:rPr>
            </w:pPr>
            <w:r w:rsidRPr="00B24790">
              <w:rPr>
                <w:rFonts w:ascii="Times New Roman" w:hAnsi="Times New Roman" w:cs="Times New Roman"/>
                <w:sz w:val="20"/>
                <w:szCs w:val="20"/>
              </w:rPr>
              <w:t>43</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БПК (Манометр.) колбы мерные МК 365/600</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шт</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2</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9314,40</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18628,80</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МК 365/600</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center"/>
              <w:rPr>
                <w:rFonts w:ascii="Times New Roman" w:hAnsi="Times New Roman" w:cs="Times New Roman"/>
                <w:sz w:val="20"/>
                <w:szCs w:val="20"/>
              </w:rPr>
            </w:pPr>
            <w:r w:rsidRPr="00B24790">
              <w:rPr>
                <w:rFonts w:ascii="Times New Roman" w:hAnsi="Times New Roman" w:cs="Times New Roman"/>
                <w:sz w:val="20"/>
                <w:szCs w:val="20"/>
              </w:rPr>
              <w:t>44</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БПК (Манометр.) колбы </w:t>
            </w:r>
            <w:r w:rsidRPr="00B24790">
              <w:rPr>
                <w:rFonts w:ascii="Times New Roman" w:hAnsi="Times New Roman" w:cs="Times New Roman"/>
                <w:color w:val="000000"/>
                <w:sz w:val="20"/>
                <w:szCs w:val="20"/>
              </w:rPr>
              <w:lastRenderedPageBreak/>
              <w:t xml:space="preserve">мерные МК 164/600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lastRenderedPageBreak/>
              <w:t>шт</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2</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6620,08</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13240,16</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МК 164/600</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center"/>
              <w:rPr>
                <w:rFonts w:ascii="Times New Roman" w:hAnsi="Times New Roman" w:cs="Times New Roman"/>
                <w:sz w:val="20"/>
                <w:szCs w:val="20"/>
              </w:rPr>
            </w:pPr>
            <w:r w:rsidRPr="00B24790">
              <w:rPr>
                <w:rFonts w:ascii="Times New Roman" w:hAnsi="Times New Roman" w:cs="Times New Roman"/>
                <w:sz w:val="20"/>
                <w:szCs w:val="20"/>
              </w:rPr>
              <w:t>45</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БПК (Манометр.) колбы мерные МК 97/600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шт</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2</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6620,08</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13240,16</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МК 97/600</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center"/>
              <w:rPr>
                <w:rFonts w:ascii="Times New Roman" w:hAnsi="Times New Roman" w:cs="Times New Roman"/>
                <w:sz w:val="20"/>
                <w:szCs w:val="20"/>
              </w:rPr>
            </w:pPr>
            <w:r w:rsidRPr="00B24790">
              <w:rPr>
                <w:rFonts w:ascii="Times New Roman" w:hAnsi="Times New Roman" w:cs="Times New Roman"/>
                <w:sz w:val="20"/>
                <w:szCs w:val="20"/>
              </w:rPr>
              <w:t>46</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Мензурка п/п 2000 мл с ручкой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шт</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140,70</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140,70</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ГОСТ 1770</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center"/>
              <w:rPr>
                <w:rFonts w:ascii="Times New Roman" w:hAnsi="Times New Roman" w:cs="Times New Roman"/>
                <w:sz w:val="20"/>
                <w:szCs w:val="20"/>
              </w:rPr>
            </w:pPr>
            <w:r w:rsidRPr="00B24790">
              <w:rPr>
                <w:rFonts w:ascii="Times New Roman" w:hAnsi="Times New Roman" w:cs="Times New Roman"/>
                <w:sz w:val="20"/>
                <w:szCs w:val="20"/>
              </w:rPr>
              <w:t>47</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Мензурка п/п 1000 мл с ручкой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шт</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6</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95,42</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572,52</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ГОСТ 1770</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center"/>
              <w:rPr>
                <w:rFonts w:ascii="Times New Roman" w:hAnsi="Times New Roman" w:cs="Times New Roman"/>
                <w:sz w:val="20"/>
                <w:szCs w:val="20"/>
              </w:rPr>
            </w:pPr>
            <w:r w:rsidRPr="00B24790">
              <w:rPr>
                <w:rFonts w:ascii="Times New Roman" w:hAnsi="Times New Roman" w:cs="Times New Roman"/>
                <w:sz w:val="20"/>
                <w:szCs w:val="20"/>
              </w:rPr>
              <w:t>48</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Мензурка 1000 мл ТС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шт</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6</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415,36</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2492,16</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ГОСТ 1770</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center"/>
              <w:rPr>
                <w:rFonts w:ascii="Times New Roman" w:hAnsi="Times New Roman" w:cs="Times New Roman"/>
                <w:sz w:val="20"/>
                <w:szCs w:val="20"/>
              </w:rPr>
            </w:pPr>
            <w:r w:rsidRPr="00B24790">
              <w:rPr>
                <w:rFonts w:ascii="Times New Roman" w:hAnsi="Times New Roman" w:cs="Times New Roman"/>
                <w:sz w:val="20"/>
                <w:szCs w:val="20"/>
              </w:rPr>
              <w:t>49</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Мензурка 500 мл ТС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шт</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5</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264,32</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1321,60</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ГОСТ 1770</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center"/>
              <w:rPr>
                <w:rFonts w:ascii="Times New Roman" w:hAnsi="Times New Roman" w:cs="Times New Roman"/>
                <w:sz w:val="20"/>
                <w:szCs w:val="20"/>
              </w:rPr>
            </w:pPr>
            <w:r w:rsidRPr="00B24790">
              <w:rPr>
                <w:rFonts w:ascii="Times New Roman" w:hAnsi="Times New Roman" w:cs="Times New Roman"/>
                <w:sz w:val="20"/>
                <w:szCs w:val="20"/>
              </w:rPr>
              <w:t>50</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Мензурка 250 мл ТС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шт</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8</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185,02</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1480,16</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ГОСТ 1770</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center"/>
              <w:rPr>
                <w:rFonts w:ascii="Times New Roman" w:hAnsi="Times New Roman" w:cs="Times New Roman"/>
                <w:sz w:val="20"/>
                <w:szCs w:val="20"/>
              </w:rPr>
            </w:pPr>
          </w:p>
        </w:tc>
        <w:tc>
          <w:tcPr>
            <w:tcW w:w="2977" w:type="dxa"/>
            <w:gridSpan w:val="2"/>
            <w:vAlign w:val="center"/>
          </w:tcPr>
          <w:p w:rsidR="009563B1" w:rsidRPr="00B24790" w:rsidRDefault="009563B1" w:rsidP="00DF00C1">
            <w:pPr>
              <w:rPr>
                <w:rFonts w:ascii="Times New Roman" w:hAnsi="Times New Roman" w:cs="Times New Roman"/>
                <w:b/>
                <w:color w:val="000000"/>
                <w:sz w:val="20"/>
                <w:szCs w:val="20"/>
              </w:rPr>
            </w:pPr>
            <w:r w:rsidRPr="00B24790">
              <w:rPr>
                <w:rFonts w:ascii="Times New Roman" w:hAnsi="Times New Roman" w:cs="Times New Roman"/>
                <w:b/>
                <w:color w:val="000000"/>
                <w:sz w:val="20"/>
                <w:szCs w:val="20"/>
              </w:rPr>
              <w:t>Итого</w:t>
            </w:r>
          </w:p>
        </w:tc>
        <w:tc>
          <w:tcPr>
            <w:tcW w:w="708" w:type="dxa"/>
            <w:vAlign w:val="center"/>
          </w:tcPr>
          <w:p w:rsidR="009563B1" w:rsidRPr="00B24790" w:rsidRDefault="009563B1" w:rsidP="00DF00C1">
            <w:pPr>
              <w:jc w:val="center"/>
              <w:rPr>
                <w:rFonts w:ascii="Times New Roman" w:hAnsi="Times New Roman" w:cs="Times New Roman"/>
                <w:b/>
                <w:color w:val="000000"/>
                <w:sz w:val="20"/>
                <w:szCs w:val="20"/>
              </w:rPr>
            </w:pPr>
            <w:proofErr w:type="spellStart"/>
            <w:r w:rsidRPr="00B24790">
              <w:rPr>
                <w:rFonts w:ascii="Times New Roman" w:hAnsi="Times New Roman" w:cs="Times New Roman"/>
                <w:b/>
                <w:color w:val="000000"/>
                <w:sz w:val="20"/>
                <w:szCs w:val="20"/>
              </w:rPr>
              <w:t>шт</w:t>
            </w:r>
            <w:proofErr w:type="spellEnd"/>
          </w:p>
        </w:tc>
        <w:tc>
          <w:tcPr>
            <w:tcW w:w="1134" w:type="dxa"/>
            <w:vAlign w:val="center"/>
          </w:tcPr>
          <w:p w:rsidR="009563B1" w:rsidRPr="00B24790" w:rsidRDefault="009563B1" w:rsidP="00DF00C1">
            <w:pPr>
              <w:jc w:val="center"/>
              <w:rPr>
                <w:rFonts w:ascii="Times New Roman" w:hAnsi="Times New Roman" w:cs="Times New Roman"/>
                <w:b/>
                <w:color w:val="000000"/>
                <w:sz w:val="20"/>
                <w:szCs w:val="20"/>
              </w:rPr>
            </w:pPr>
            <w:r w:rsidRPr="00B24790">
              <w:rPr>
                <w:rFonts w:ascii="Times New Roman" w:hAnsi="Times New Roman" w:cs="Times New Roman"/>
                <w:b/>
                <w:color w:val="000000"/>
                <w:sz w:val="20"/>
                <w:szCs w:val="20"/>
              </w:rPr>
              <w:t>1086</w:t>
            </w:r>
          </w:p>
        </w:tc>
        <w:tc>
          <w:tcPr>
            <w:tcW w:w="4536" w:type="dxa"/>
            <w:gridSpan w:val="3"/>
            <w:vAlign w:val="center"/>
          </w:tcPr>
          <w:p w:rsidR="009563B1" w:rsidRPr="00B24790" w:rsidRDefault="009563B1" w:rsidP="00DF00C1">
            <w:pPr>
              <w:jc w:val="center"/>
              <w:rPr>
                <w:rFonts w:ascii="Times New Roman" w:hAnsi="Times New Roman" w:cs="Times New Roman"/>
                <w:b/>
                <w:color w:val="000000"/>
                <w:sz w:val="20"/>
                <w:szCs w:val="20"/>
              </w:rPr>
            </w:pPr>
            <w:r w:rsidRPr="00B24790">
              <w:rPr>
                <w:rFonts w:ascii="Times New Roman" w:hAnsi="Times New Roman" w:cs="Times New Roman"/>
                <w:b/>
                <w:color w:val="000000"/>
                <w:sz w:val="20"/>
                <w:szCs w:val="20"/>
              </w:rPr>
              <w:t>ОКДП 2618202</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center"/>
              <w:rPr>
                <w:rFonts w:ascii="Times New Roman" w:hAnsi="Times New Roman" w:cs="Times New Roman"/>
                <w:sz w:val="20"/>
                <w:szCs w:val="20"/>
              </w:rPr>
            </w:pPr>
            <w:r w:rsidRPr="00B24790">
              <w:rPr>
                <w:rFonts w:ascii="Times New Roman" w:hAnsi="Times New Roman" w:cs="Times New Roman"/>
                <w:sz w:val="20"/>
                <w:szCs w:val="20"/>
              </w:rPr>
              <w:t>51</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Цилиндр 1-1000-2 с носиком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шт</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2</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672,64</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1345,28</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ГОСТ 1770</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center"/>
              <w:rPr>
                <w:rFonts w:ascii="Times New Roman" w:hAnsi="Times New Roman" w:cs="Times New Roman"/>
                <w:sz w:val="20"/>
                <w:szCs w:val="20"/>
              </w:rPr>
            </w:pPr>
            <w:r w:rsidRPr="00B24790">
              <w:rPr>
                <w:rFonts w:ascii="Times New Roman" w:hAnsi="Times New Roman" w:cs="Times New Roman"/>
                <w:sz w:val="20"/>
                <w:szCs w:val="20"/>
              </w:rPr>
              <w:t>52</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Цилиндр 1-100-2 с носиком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шт</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43</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169,62</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7293,66</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ГОСТ 1770</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center"/>
              <w:rPr>
                <w:rFonts w:ascii="Times New Roman" w:hAnsi="Times New Roman" w:cs="Times New Roman"/>
                <w:sz w:val="20"/>
                <w:szCs w:val="20"/>
              </w:rPr>
            </w:pPr>
            <w:r w:rsidRPr="00B24790">
              <w:rPr>
                <w:rFonts w:ascii="Times New Roman" w:hAnsi="Times New Roman" w:cs="Times New Roman"/>
                <w:sz w:val="20"/>
                <w:szCs w:val="20"/>
              </w:rPr>
              <w:t>53</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Цилиндр 1-25-2 с носиком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шт</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12</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116,71</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1400,52</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ГОСТ 1770</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center"/>
              <w:rPr>
                <w:rFonts w:ascii="Times New Roman" w:hAnsi="Times New Roman" w:cs="Times New Roman"/>
                <w:sz w:val="20"/>
                <w:szCs w:val="20"/>
              </w:rPr>
            </w:pPr>
            <w:r w:rsidRPr="00B24790">
              <w:rPr>
                <w:rFonts w:ascii="Times New Roman" w:hAnsi="Times New Roman" w:cs="Times New Roman"/>
                <w:sz w:val="20"/>
                <w:szCs w:val="20"/>
              </w:rPr>
              <w:t>54</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Цилиндр 1-10-2 с носиком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шт</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15</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92,74</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1391,10</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ГОСТ 1770</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center"/>
              <w:rPr>
                <w:rFonts w:ascii="Times New Roman" w:hAnsi="Times New Roman" w:cs="Times New Roman"/>
                <w:sz w:val="20"/>
                <w:szCs w:val="20"/>
              </w:rPr>
            </w:pPr>
            <w:r w:rsidRPr="00B24790">
              <w:rPr>
                <w:rFonts w:ascii="Times New Roman" w:hAnsi="Times New Roman" w:cs="Times New Roman"/>
                <w:sz w:val="20"/>
                <w:szCs w:val="20"/>
              </w:rPr>
              <w:t>55</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Цилиндр 1-50-2 с носиком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шт</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18</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140,94</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2536,92</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ГОСТ 1770</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center"/>
              <w:rPr>
                <w:rFonts w:ascii="Times New Roman" w:hAnsi="Times New Roman" w:cs="Times New Roman"/>
                <w:sz w:val="20"/>
                <w:szCs w:val="20"/>
              </w:rPr>
            </w:pPr>
            <w:r w:rsidRPr="00B24790">
              <w:rPr>
                <w:rFonts w:ascii="Times New Roman" w:hAnsi="Times New Roman" w:cs="Times New Roman"/>
                <w:sz w:val="20"/>
                <w:szCs w:val="20"/>
              </w:rPr>
              <w:t>56</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Цилиндр мерный В- 1000 мл РР (</w:t>
            </w:r>
            <w:proofErr w:type="spellStart"/>
            <w:r w:rsidRPr="00B24790">
              <w:rPr>
                <w:rFonts w:ascii="Times New Roman" w:hAnsi="Times New Roman" w:cs="Times New Roman"/>
                <w:color w:val="000000"/>
                <w:sz w:val="20"/>
                <w:szCs w:val="20"/>
              </w:rPr>
              <w:t>Vitlab</w:t>
            </w:r>
            <w:proofErr w:type="spellEnd"/>
            <w:r w:rsidRPr="00B24790">
              <w:rPr>
                <w:rFonts w:ascii="Times New Roman" w:hAnsi="Times New Roman" w:cs="Times New Roman"/>
                <w:color w:val="000000"/>
                <w:sz w:val="20"/>
                <w:szCs w:val="20"/>
              </w:rPr>
              <w:t xml:space="preserve">, Германия)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шт</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2</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1402,20</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2804,40</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Объем 1000 мл</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center"/>
              <w:rPr>
                <w:rFonts w:ascii="Times New Roman" w:hAnsi="Times New Roman" w:cs="Times New Roman"/>
                <w:sz w:val="20"/>
                <w:szCs w:val="20"/>
              </w:rPr>
            </w:pPr>
            <w:r w:rsidRPr="00B24790">
              <w:rPr>
                <w:rFonts w:ascii="Times New Roman" w:hAnsi="Times New Roman" w:cs="Times New Roman"/>
                <w:sz w:val="20"/>
                <w:szCs w:val="20"/>
              </w:rPr>
              <w:t>57</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Цилиндр п/п с носиком 100 мл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шт</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4</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85,84</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343,36</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Объем 100 мл</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center"/>
              <w:rPr>
                <w:rFonts w:ascii="Times New Roman" w:hAnsi="Times New Roman" w:cs="Times New Roman"/>
                <w:sz w:val="20"/>
                <w:szCs w:val="20"/>
              </w:rPr>
            </w:pPr>
            <w:r w:rsidRPr="00B24790">
              <w:rPr>
                <w:rFonts w:ascii="Times New Roman" w:hAnsi="Times New Roman" w:cs="Times New Roman"/>
                <w:sz w:val="20"/>
                <w:szCs w:val="20"/>
              </w:rPr>
              <w:t>58</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Цилиндр п/п с носиком 250 мл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шт</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6</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188,74</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1132,44</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Объем 250 мл</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center"/>
              <w:rPr>
                <w:rFonts w:ascii="Times New Roman" w:hAnsi="Times New Roman" w:cs="Times New Roman"/>
                <w:sz w:val="20"/>
                <w:szCs w:val="20"/>
              </w:rPr>
            </w:pPr>
            <w:r w:rsidRPr="00B24790">
              <w:rPr>
                <w:rFonts w:ascii="Times New Roman" w:hAnsi="Times New Roman" w:cs="Times New Roman"/>
                <w:sz w:val="20"/>
                <w:szCs w:val="20"/>
              </w:rPr>
              <w:t>59</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Цилиндр Снеллена-400 с калибровкой (Клин)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шт</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2362,84</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2362,84</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ГОСТ 1770</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center"/>
              <w:rPr>
                <w:rFonts w:ascii="Times New Roman" w:hAnsi="Times New Roman" w:cs="Times New Roman"/>
                <w:sz w:val="20"/>
                <w:szCs w:val="20"/>
              </w:rPr>
            </w:pPr>
            <w:r w:rsidRPr="00B24790">
              <w:rPr>
                <w:rFonts w:ascii="Times New Roman" w:hAnsi="Times New Roman" w:cs="Times New Roman"/>
                <w:sz w:val="20"/>
                <w:szCs w:val="20"/>
              </w:rPr>
              <w:t>60</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Цилиндр 3- 500 с нос.( с п/</w:t>
            </w:r>
            <w:proofErr w:type="spellStart"/>
            <w:r w:rsidRPr="00B24790">
              <w:rPr>
                <w:rFonts w:ascii="Times New Roman" w:hAnsi="Times New Roman" w:cs="Times New Roman"/>
                <w:color w:val="000000"/>
                <w:sz w:val="20"/>
                <w:szCs w:val="20"/>
              </w:rPr>
              <w:t>эт</w:t>
            </w:r>
            <w:proofErr w:type="spellEnd"/>
            <w:r w:rsidRPr="00B24790">
              <w:rPr>
                <w:rFonts w:ascii="Times New Roman" w:hAnsi="Times New Roman" w:cs="Times New Roman"/>
                <w:color w:val="000000"/>
                <w:sz w:val="20"/>
                <w:szCs w:val="20"/>
              </w:rPr>
              <w:t xml:space="preserve"> подставкой)</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шт</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2</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161,28</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322,56</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Объем 500 мл</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center"/>
              <w:rPr>
                <w:rFonts w:ascii="Times New Roman" w:hAnsi="Times New Roman" w:cs="Times New Roman"/>
                <w:sz w:val="20"/>
                <w:szCs w:val="20"/>
              </w:rPr>
            </w:pPr>
          </w:p>
        </w:tc>
        <w:tc>
          <w:tcPr>
            <w:tcW w:w="2977" w:type="dxa"/>
            <w:gridSpan w:val="2"/>
            <w:vAlign w:val="center"/>
          </w:tcPr>
          <w:p w:rsidR="009563B1" w:rsidRPr="00B24790" w:rsidRDefault="009563B1" w:rsidP="00DF00C1">
            <w:pPr>
              <w:rPr>
                <w:rFonts w:ascii="Times New Roman" w:hAnsi="Times New Roman" w:cs="Times New Roman"/>
                <w:b/>
                <w:color w:val="000000"/>
                <w:sz w:val="20"/>
                <w:szCs w:val="20"/>
              </w:rPr>
            </w:pPr>
            <w:r w:rsidRPr="00B24790">
              <w:rPr>
                <w:rFonts w:ascii="Times New Roman" w:hAnsi="Times New Roman" w:cs="Times New Roman"/>
                <w:b/>
                <w:color w:val="000000"/>
                <w:sz w:val="20"/>
                <w:szCs w:val="20"/>
              </w:rPr>
              <w:t>Итого</w:t>
            </w:r>
          </w:p>
        </w:tc>
        <w:tc>
          <w:tcPr>
            <w:tcW w:w="708" w:type="dxa"/>
            <w:vAlign w:val="center"/>
          </w:tcPr>
          <w:p w:rsidR="009563B1" w:rsidRPr="00B24790" w:rsidRDefault="009563B1" w:rsidP="00DF00C1">
            <w:pPr>
              <w:jc w:val="center"/>
              <w:rPr>
                <w:rFonts w:ascii="Times New Roman" w:hAnsi="Times New Roman" w:cs="Times New Roman"/>
                <w:b/>
                <w:color w:val="000000"/>
                <w:sz w:val="20"/>
                <w:szCs w:val="20"/>
              </w:rPr>
            </w:pPr>
            <w:proofErr w:type="spellStart"/>
            <w:r w:rsidRPr="00B24790">
              <w:rPr>
                <w:rFonts w:ascii="Times New Roman" w:hAnsi="Times New Roman" w:cs="Times New Roman"/>
                <w:b/>
                <w:color w:val="000000"/>
                <w:sz w:val="20"/>
                <w:szCs w:val="20"/>
              </w:rPr>
              <w:t>шт</w:t>
            </w:r>
            <w:proofErr w:type="spellEnd"/>
          </w:p>
        </w:tc>
        <w:tc>
          <w:tcPr>
            <w:tcW w:w="1134" w:type="dxa"/>
            <w:vAlign w:val="center"/>
          </w:tcPr>
          <w:p w:rsidR="009563B1" w:rsidRPr="00B24790" w:rsidRDefault="009563B1" w:rsidP="00DF00C1">
            <w:pPr>
              <w:jc w:val="center"/>
              <w:rPr>
                <w:rFonts w:ascii="Times New Roman" w:hAnsi="Times New Roman" w:cs="Times New Roman"/>
                <w:b/>
                <w:color w:val="000000"/>
                <w:sz w:val="20"/>
                <w:szCs w:val="20"/>
              </w:rPr>
            </w:pPr>
            <w:r w:rsidRPr="00B24790">
              <w:rPr>
                <w:rFonts w:ascii="Times New Roman" w:hAnsi="Times New Roman" w:cs="Times New Roman"/>
                <w:b/>
                <w:color w:val="000000"/>
                <w:sz w:val="20"/>
                <w:szCs w:val="20"/>
              </w:rPr>
              <w:t>105</w:t>
            </w:r>
          </w:p>
        </w:tc>
        <w:tc>
          <w:tcPr>
            <w:tcW w:w="4536" w:type="dxa"/>
            <w:gridSpan w:val="3"/>
            <w:vAlign w:val="center"/>
          </w:tcPr>
          <w:p w:rsidR="009563B1" w:rsidRPr="00B24790" w:rsidRDefault="009563B1" w:rsidP="00DF00C1">
            <w:pPr>
              <w:jc w:val="center"/>
              <w:rPr>
                <w:rFonts w:ascii="Times New Roman" w:hAnsi="Times New Roman" w:cs="Times New Roman"/>
                <w:b/>
                <w:color w:val="000000"/>
                <w:sz w:val="20"/>
                <w:szCs w:val="20"/>
              </w:rPr>
            </w:pPr>
            <w:r w:rsidRPr="00B24790">
              <w:rPr>
                <w:rFonts w:ascii="Times New Roman" w:hAnsi="Times New Roman" w:cs="Times New Roman"/>
                <w:b/>
                <w:color w:val="000000"/>
                <w:sz w:val="20"/>
                <w:szCs w:val="20"/>
              </w:rPr>
              <w:t>ОКДП 2618206</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center"/>
              <w:rPr>
                <w:rFonts w:ascii="Times New Roman" w:hAnsi="Times New Roman" w:cs="Times New Roman"/>
                <w:sz w:val="20"/>
                <w:szCs w:val="20"/>
              </w:rPr>
            </w:pPr>
            <w:r w:rsidRPr="00B24790">
              <w:rPr>
                <w:rFonts w:ascii="Times New Roman" w:hAnsi="Times New Roman" w:cs="Times New Roman"/>
                <w:sz w:val="20"/>
                <w:szCs w:val="20"/>
              </w:rPr>
              <w:t>61</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Кювета для КФК 30 мм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шт</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18</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650,55</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11709,90</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ГОСТ 20903-75</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center"/>
              <w:rPr>
                <w:rFonts w:ascii="Times New Roman" w:hAnsi="Times New Roman" w:cs="Times New Roman"/>
                <w:sz w:val="20"/>
                <w:szCs w:val="20"/>
              </w:rPr>
            </w:pPr>
            <w:r w:rsidRPr="00B24790">
              <w:rPr>
                <w:rFonts w:ascii="Times New Roman" w:hAnsi="Times New Roman" w:cs="Times New Roman"/>
                <w:sz w:val="20"/>
                <w:szCs w:val="20"/>
              </w:rPr>
              <w:t>62</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Кювета для КФК 50 мм (уп.5шт.)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шт</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17</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850,25</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14454,25</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ГОСТ 20903-75</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center"/>
              <w:rPr>
                <w:rFonts w:ascii="Times New Roman" w:hAnsi="Times New Roman" w:cs="Times New Roman"/>
                <w:sz w:val="20"/>
                <w:szCs w:val="20"/>
              </w:rPr>
            </w:pPr>
            <w:r w:rsidRPr="00B24790">
              <w:rPr>
                <w:rFonts w:ascii="Times New Roman" w:hAnsi="Times New Roman" w:cs="Times New Roman"/>
                <w:sz w:val="20"/>
                <w:szCs w:val="20"/>
              </w:rPr>
              <w:t>63</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Кювета для КФК 10 мм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шт</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6</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432,10</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2592,60</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ГОСТ 20903-75</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center"/>
              <w:rPr>
                <w:rFonts w:ascii="Times New Roman" w:hAnsi="Times New Roman" w:cs="Times New Roman"/>
                <w:sz w:val="20"/>
                <w:szCs w:val="20"/>
              </w:rPr>
            </w:pPr>
            <w:r w:rsidRPr="00B24790">
              <w:rPr>
                <w:rFonts w:ascii="Times New Roman" w:hAnsi="Times New Roman" w:cs="Times New Roman"/>
                <w:sz w:val="20"/>
                <w:szCs w:val="20"/>
              </w:rPr>
              <w:t>64</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Кювета для КФК 20 мм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шт</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512,49</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512,49</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ГОСТ 20903-75</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center"/>
              <w:rPr>
                <w:rFonts w:ascii="Times New Roman" w:hAnsi="Times New Roman" w:cs="Times New Roman"/>
                <w:sz w:val="20"/>
                <w:szCs w:val="20"/>
              </w:rPr>
            </w:pPr>
            <w:r w:rsidRPr="00B24790">
              <w:rPr>
                <w:rFonts w:ascii="Times New Roman" w:hAnsi="Times New Roman" w:cs="Times New Roman"/>
                <w:sz w:val="20"/>
                <w:szCs w:val="20"/>
              </w:rPr>
              <w:t>65</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Кювета К-10 кварцевая для </w:t>
            </w:r>
            <w:proofErr w:type="spellStart"/>
            <w:r w:rsidRPr="00B24790">
              <w:rPr>
                <w:rFonts w:ascii="Times New Roman" w:hAnsi="Times New Roman" w:cs="Times New Roman"/>
                <w:color w:val="000000"/>
                <w:sz w:val="20"/>
                <w:szCs w:val="20"/>
              </w:rPr>
              <w:t>флуориметра</w:t>
            </w:r>
            <w:proofErr w:type="spellEnd"/>
            <w:r w:rsidRPr="00B24790">
              <w:rPr>
                <w:rFonts w:ascii="Times New Roman" w:hAnsi="Times New Roman" w:cs="Times New Roman"/>
                <w:color w:val="000000"/>
                <w:sz w:val="20"/>
                <w:szCs w:val="20"/>
              </w:rPr>
              <w:t xml:space="preserve">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шт</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2</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2641,50</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5283,00</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ГОСТ 20903-75</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center"/>
              <w:rPr>
                <w:rFonts w:ascii="Times New Roman" w:hAnsi="Times New Roman" w:cs="Times New Roman"/>
                <w:sz w:val="20"/>
                <w:szCs w:val="20"/>
              </w:rPr>
            </w:pPr>
            <w:r w:rsidRPr="00B24790">
              <w:rPr>
                <w:rFonts w:ascii="Times New Roman" w:hAnsi="Times New Roman" w:cs="Times New Roman"/>
                <w:sz w:val="20"/>
                <w:szCs w:val="20"/>
              </w:rPr>
              <w:t>66</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Бюкса грунт. металл. d 50 мм, h 38 мм, ВС-1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шт</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10</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299,50</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2995,00</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d 50 мм, h 38 мм</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center"/>
              <w:rPr>
                <w:rFonts w:ascii="Times New Roman" w:hAnsi="Times New Roman" w:cs="Times New Roman"/>
                <w:sz w:val="20"/>
                <w:szCs w:val="20"/>
              </w:rPr>
            </w:pPr>
          </w:p>
        </w:tc>
        <w:tc>
          <w:tcPr>
            <w:tcW w:w="2977" w:type="dxa"/>
            <w:gridSpan w:val="2"/>
            <w:vAlign w:val="bottom"/>
          </w:tcPr>
          <w:p w:rsidR="009563B1" w:rsidRPr="00B24790" w:rsidRDefault="009563B1" w:rsidP="00DF00C1">
            <w:pPr>
              <w:rPr>
                <w:rFonts w:ascii="Times New Roman" w:hAnsi="Times New Roman" w:cs="Times New Roman"/>
                <w:b/>
                <w:sz w:val="20"/>
                <w:szCs w:val="20"/>
              </w:rPr>
            </w:pPr>
            <w:r w:rsidRPr="00B24790">
              <w:rPr>
                <w:rFonts w:ascii="Times New Roman" w:hAnsi="Times New Roman" w:cs="Times New Roman"/>
                <w:b/>
                <w:sz w:val="20"/>
                <w:szCs w:val="20"/>
              </w:rPr>
              <w:t>Итого</w:t>
            </w:r>
          </w:p>
        </w:tc>
        <w:tc>
          <w:tcPr>
            <w:tcW w:w="708" w:type="dxa"/>
            <w:vAlign w:val="bottom"/>
          </w:tcPr>
          <w:p w:rsidR="009563B1" w:rsidRPr="00B24790" w:rsidRDefault="009563B1" w:rsidP="00DF00C1">
            <w:pPr>
              <w:jc w:val="center"/>
              <w:rPr>
                <w:rFonts w:ascii="Times New Roman" w:hAnsi="Times New Roman" w:cs="Times New Roman"/>
                <w:b/>
                <w:sz w:val="20"/>
                <w:szCs w:val="20"/>
              </w:rPr>
            </w:pPr>
            <w:proofErr w:type="spellStart"/>
            <w:r w:rsidRPr="00B24790">
              <w:rPr>
                <w:rFonts w:ascii="Times New Roman" w:hAnsi="Times New Roman" w:cs="Times New Roman"/>
                <w:b/>
                <w:sz w:val="20"/>
                <w:szCs w:val="20"/>
              </w:rPr>
              <w:t>шт</w:t>
            </w:r>
            <w:proofErr w:type="spellEnd"/>
          </w:p>
        </w:tc>
        <w:tc>
          <w:tcPr>
            <w:tcW w:w="1134" w:type="dxa"/>
            <w:vAlign w:val="center"/>
          </w:tcPr>
          <w:p w:rsidR="009563B1" w:rsidRPr="00B24790" w:rsidRDefault="009563B1" w:rsidP="00DF00C1">
            <w:pPr>
              <w:jc w:val="center"/>
              <w:rPr>
                <w:rFonts w:ascii="Times New Roman" w:hAnsi="Times New Roman" w:cs="Times New Roman"/>
                <w:b/>
                <w:color w:val="000000"/>
                <w:sz w:val="20"/>
                <w:szCs w:val="20"/>
              </w:rPr>
            </w:pPr>
            <w:r w:rsidRPr="00B24790">
              <w:rPr>
                <w:rFonts w:ascii="Times New Roman" w:hAnsi="Times New Roman" w:cs="Times New Roman"/>
                <w:b/>
                <w:color w:val="000000"/>
                <w:sz w:val="20"/>
                <w:szCs w:val="20"/>
              </w:rPr>
              <w:t>54</w:t>
            </w:r>
          </w:p>
        </w:tc>
        <w:tc>
          <w:tcPr>
            <w:tcW w:w="4536" w:type="dxa"/>
            <w:gridSpan w:val="3"/>
            <w:vAlign w:val="center"/>
          </w:tcPr>
          <w:p w:rsidR="009563B1" w:rsidRPr="00B24790" w:rsidRDefault="009563B1" w:rsidP="00DF00C1">
            <w:pPr>
              <w:spacing w:after="0" w:line="240" w:lineRule="auto"/>
              <w:jc w:val="center"/>
              <w:rPr>
                <w:rFonts w:ascii="Times New Roman" w:hAnsi="Times New Roman" w:cs="Times New Roman"/>
                <w:b/>
                <w:sz w:val="20"/>
                <w:szCs w:val="20"/>
              </w:rPr>
            </w:pPr>
            <w:r w:rsidRPr="00B24790">
              <w:rPr>
                <w:rFonts w:ascii="Times New Roman" w:hAnsi="Times New Roman" w:cs="Times New Roman"/>
                <w:b/>
                <w:sz w:val="20"/>
                <w:szCs w:val="20"/>
              </w:rPr>
              <w:t>ОКДП 2618205</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center"/>
              <w:rPr>
                <w:rFonts w:ascii="Times New Roman" w:hAnsi="Times New Roman" w:cs="Times New Roman"/>
                <w:sz w:val="20"/>
                <w:szCs w:val="20"/>
              </w:rPr>
            </w:pPr>
            <w:r w:rsidRPr="00B24790">
              <w:rPr>
                <w:rFonts w:ascii="Times New Roman" w:hAnsi="Times New Roman" w:cs="Times New Roman"/>
                <w:sz w:val="20"/>
                <w:szCs w:val="20"/>
              </w:rPr>
              <w:t>67</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Пробирка мерная П-2-20-14/23 мерная (код ОКП 946160)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шт</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30</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129,34</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3880,20</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ГОСТ 29227</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center"/>
              <w:rPr>
                <w:rFonts w:ascii="Times New Roman" w:hAnsi="Times New Roman" w:cs="Times New Roman"/>
                <w:sz w:val="20"/>
                <w:szCs w:val="20"/>
              </w:rPr>
            </w:pPr>
            <w:r w:rsidRPr="00B24790">
              <w:rPr>
                <w:rFonts w:ascii="Times New Roman" w:hAnsi="Times New Roman" w:cs="Times New Roman"/>
                <w:sz w:val="20"/>
                <w:szCs w:val="20"/>
              </w:rPr>
              <w:t>68</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Пробирка </w:t>
            </w:r>
            <w:proofErr w:type="spellStart"/>
            <w:r w:rsidRPr="00B24790">
              <w:rPr>
                <w:rFonts w:ascii="Times New Roman" w:hAnsi="Times New Roman" w:cs="Times New Roman"/>
                <w:color w:val="000000"/>
                <w:sz w:val="20"/>
                <w:szCs w:val="20"/>
              </w:rPr>
              <w:t>Эппендорф</w:t>
            </w:r>
            <w:proofErr w:type="spellEnd"/>
            <w:r w:rsidRPr="00B24790">
              <w:rPr>
                <w:rFonts w:ascii="Times New Roman" w:hAnsi="Times New Roman" w:cs="Times New Roman"/>
                <w:color w:val="000000"/>
                <w:sz w:val="20"/>
                <w:szCs w:val="20"/>
              </w:rPr>
              <w:t xml:space="preserve"> 1,5 мл с крышкой код ОКП 946460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шт</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500</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0,81</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405,00</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Пробирка 1,5 мл с крышкой</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center"/>
              <w:rPr>
                <w:rFonts w:ascii="Times New Roman" w:hAnsi="Times New Roman" w:cs="Times New Roman"/>
                <w:sz w:val="20"/>
                <w:szCs w:val="20"/>
              </w:rPr>
            </w:pPr>
          </w:p>
        </w:tc>
        <w:tc>
          <w:tcPr>
            <w:tcW w:w="2977" w:type="dxa"/>
            <w:gridSpan w:val="2"/>
            <w:vAlign w:val="bottom"/>
          </w:tcPr>
          <w:p w:rsidR="009563B1" w:rsidRPr="00B24790" w:rsidRDefault="009563B1" w:rsidP="00DF00C1">
            <w:pPr>
              <w:rPr>
                <w:rFonts w:ascii="Times New Roman" w:hAnsi="Times New Roman" w:cs="Times New Roman"/>
                <w:b/>
                <w:sz w:val="20"/>
                <w:szCs w:val="20"/>
              </w:rPr>
            </w:pPr>
            <w:r w:rsidRPr="00B24790">
              <w:rPr>
                <w:rFonts w:ascii="Times New Roman" w:hAnsi="Times New Roman" w:cs="Times New Roman"/>
                <w:b/>
                <w:sz w:val="20"/>
                <w:szCs w:val="20"/>
              </w:rPr>
              <w:t>Итого</w:t>
            </w:r>
          </w:p>
        </w:tc>
        <w:tc>
          <w:tcPr>
            <w:tcW w:w="708" w:type="dxa"/>
            <w:vAlign w:val="bottom"/>
          </w:tcPr>
          <w:p w:rsidR="009563B1" w:rsidRPr="00B24790" w:rsidRDefault="009563B1" w:rsidP="00DF00C1">
            <w:pPr>
              <w:jc w:val="center"/>
              <w:rPr>
                <w:rFonts w:ascii="Times New Roman" w:hAnsi="Times New Roman" w:cs="Times New Roman"/>
                <w:b/>
                <w:sz w:val="20"/>
                <w:szCs w:val="20"/>
              </w:rPr>
            </w:pPr>
          </w:p>
        </w:tc>
        <w:tc>
          <w:tcPr>
            <w:tcW w:w="1134" w:type="dxa"/>
            <w:vAlign w:val="center"/>
          </w:tcPr>
          <w:p w:rsidR="009563B1" w:rsidRPr="00B24790" w:rsidRDefault="009563B1" w:rsidP="00DF00C1">
            <w:pPr>
              <w:jc w:val="center"/>
              <w:rPr>
                <w:rFonts w:ascii="Times New Roman" w:hAnsi="Times New Roman" w:cs="Times New Roman"/>
                <w:b/>
                <w:color w:val="000000"/>
                <w:sz w:val="20"/>
                <w:szCs w:val="20"/>
              </w:rPr>
            </w:pPr>
            <w:r w:rsidRPr="00B24790">
              <w:rPr>
                <w:rFonts w:ascii="Times New Roman" w:hAnsi="Times New Roman" w:cs="Times New Roman"/>
                <w:b/>
                <w:color w:val="000000"/>
                <w:sz w:val="20"/>
                <w:szCs w:val="20"/>
              </w:rPr>
              <w:t>530</w:t>
            </w:r>
          </w:p>
        </w:tc>
        <w:tc>
          <w:tcPr>
            <w:tcW w:w="4536" w:type="dxa"/>
            <w:gridSpan w:val="3"/>
            <w:vAlign w:val="center"/>
          </w:tcPr>
          <w:p w:rsidR="009563B1" w:rsidRPr="00B24790" w:rsidRDefault="009563B1" w:rsidP="00DF00C1">
            <w:pPr>
              <w:spacing w:after="0" w:line="240" w:lineRule="auto"/>
              <w:jc w:val="center"/>
              <w:rPr>
                <w:rFonts w:ascii="Times New Roman" w:hAnsi="Times New Roman" w:cs="Times New Roman"/>
                <w:b/>
                <w:sz w:val="20"/>
                <w:szCs w:val="20"/>
              </w:rPr>
            </w:pPr>
            <w:r w:rsidRPr="00B24790">
              <w:rPr>
                <w:rFonts w:ascii="Times New Roman" w:hAnsi="Times New Roman" w:cs="Times New Roman"/>
                <w:b/>
                <w:sz w:val="20"/>
                <w:szCs w:val="20"/>
              </w:rPr>
              <w:t>ОКДП 2618203</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center"/>
              <w:rPr>
                <w:rFonts w:ascii="Times New Roman" w:hAnsi="Times New Roman" w:cs="Times New Roman"/>
                <w:sz w:val="20"/>
                <w:szCs w:val="20"/>
              </w:rPr>
            </w:pPr>
            <w:r w:rsidRPr="00B24790">
              <w:rPr>
                <w:rFonts w:ascii="Times New Roman" w:hAnsi="Times New Roman" w:cs="Times New Roman"/>
                <w:sz w:val="20"/>
                <w:szCs w:val="20"/>
              </w:rPr>
              <w:t>69</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Воронка делит. ВД-3-2000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шт</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10</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2704,56</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27045,60</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ГОСТ 21400-75 или НС -1 по ГОСТ 19808</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center"/>
              <w:rPr>
                <w:rFonts w:ascii="Times New Roman" w:hAnsi="Times New Roman" w:cs="Times New Roman"/>
                <w:sz w:val="20"/>
                <w:szCs w:val="20"/>
              </w:rPr>
            </w:pPr>
            <w:r w:rsidRPr="00B24790">
              <w:rPr>
                <w:rFonts w:ascii="Times New Roman" w:hAnsi="Times New Roman" w:cs="Times New Roman"/>
                <w:sz w:val="20"/>
                <w:szCs w:val="20"/>
              </w:rPr>
              <w:t>70</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Воронка делит. ВД-3-1000 грушевидная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шт</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6</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921,05</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5526,30</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ГОСТ 21400-75 или НС -1 по ГОСТ 19809</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center"/>
              <w:rPr>
                <w:rFonts w:ascii="Times New Roman" w:hAnsi="Times New Roman" w:cs="Times New Roman"/>
                <w:sz w:val="20"/>
                <w:szCs w:val="20"/>
              </w:rPr>
            </w:pPr>
            <w:r w:rsidRPr="00B24790">
              <w:rPr>
                <w:rFonts w:ascii="Times New Roman" w:hAnsi="Times New Roman" w:cs="Times New Roman"/>
                <w:sz w:val="20"/>
                <w:szCs w:val="20"/>
              </w:rPr>
              <w:t>71</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Воронка делит. ВД-1-500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шт</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4</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625,83</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2503,32</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ГОСТ 25336</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center"/>
              <w:rPr>
                <w:rFonts w:ascii="Times New Roman" w:hAnsi="Times New Roman" w:cs="Times New Roman"/>
                <w:sz w:val="20"/>
                <w:szCs w:val="20"/>
              </w:rPr>
            </w:pPr>
            <w:r w:rsidRPr="00B24790">
              <w:rPr>
                <w:rFonts w:ascii="Times New Roman" w:hAnsi="Times New Roman" w:cs="Times New Roman"/>
                <w:sz w:val="20"/>
                <w:szCs w:val="20"/>
              </w:rPr>
              <w:t>72</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Воронка делит. ВД-1-250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шт</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5</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539,95</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2699,75</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ГОСТ 25336</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center"/>
              <w:rPr>
                <w:rFonts w:ascii="Times New Roman" w:hAnsi="Times New Roman" w:cs="Times New Roman"/>
                <w:sz w:val="20"/>
                <w:szCs w:val="20"/>
              </w:rPr>
            </w:pPr>
            <w:r w:rsidRPr="00B24790">
              <w:rPr>
                <w:rFonts w:ascii="Times New Roman" w:hAnsi="Times New Roman" w:cs="Times New Roman"/>
                <w:sz w:val="20"/>
                <w:szCs w:val="20"/>
              </w:rPr>
              <w:t>73</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Воронка делит. ВД-1-50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шт</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10</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425,98</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4259,80</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ТУ  4320-012-29508133-2009</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center"/>
              <w:rPr>
                <w:rFonts w:ascii="Times New Roman" w:hAnsi="Times New Roman" w:cs="Times New Roman"/>
                <w:sz w:val="20"/>
                <w:szCs w:val="20"/>
              </w:rPr>
            </w:pPr>
            <w:r w:rsidRPr="00B24790">
              <w:rPr>
                <w:rFonts w:ascii="Times New Roman" w:hAnsi="Times New Roman" w:cs="Times New Roman"/>
                <w:sz w:val="20"/>
                <w:szCs w:val="20"/>
              </w:rPr>
              <w:t>74</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Воронка В-  25- 38 ХС</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шт</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10</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39,84</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398,40</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ГОСТ 25336</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center"/>
              <w:rPr>
                <w:rFonts w:ascii="Times New Roman" w:hAnsi="Times New Roman" w:cs="Times New Roman"/>
                <w:sz w:val="20"/>
                <w:szCs w:val="20"/>
              </w:rPr>
            </w:pPr>
            <w:r w:rsidRPr="00B24790">
              <w:rPr>
                <w:rFonts w:ascii="Times New Roman" w:hAnsi="Times New Roman" w:cs="Times New Roman"/>
                <w:sz w:val="20"/>
                <w:szCs w:val="20"/>
              </w:rPr>
              <w:t>75</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Воронка В- 56 д/</w:t>
            </w:r>
            <w:proofErr w:type="spellStart"/>
            <w:r w:rsidRPr="00B24790">
              <w:rPr>
                <w:rFonts w:ascii="Times New Roman" w:hAnsi="Times New Roman" w:cs="Times New Roman"/>
                <w:color w:val="000000"/>
                <w:sz w:val="20"/>
                <w:szCs w:val="20"/>
              </w:rPr>
              <w:t>ст</w:t>
            </w:r>
            <w:proofErr w:type="spellEnd"/>
            <w:r w:rsidRPr="00B24790">
              <w:rPr>
                <w:rFonts w:ascii="Times New Roman" w:hAnsi="Times New Roman" w:cs="Times New Roman"/>
                <w:color w:val="000000"/>
                <w:sz w:val="20"/>
                <w:szCs w:val="20"/>
              </w:rPr>
              <w:t xml:space="preserve"> 150мм</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шт</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5</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63,80</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319,00</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ГОСТ 25336</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center"/>
              <w:rPr>
                <w:rFonts w:ascii="Times New Roman" w:hAnsi="Times New Roman" w:cs="Times New Roman"/>
                <w:sz w:val="20"/>
                <w:szCs w:val="20"/>
              </w:rPr>
            </w:pPr>
            <w:r w:rsidRPr="00B24790">
              <w:rPr>
                <w:rFonts w:ascii="Times New Roman" w:hAnsi="Times New Roman" w:cs="Times New Roman"/>
                <w:sz w:val="20"/>
                <w:szCs w:val="20"/>
              </w:rPr>
              <w:t>76</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Воронка В-100-150 ХС </w:t>
            </w:r>
            <w:proofErr w:type="spellStart"/>
            <w:r w:rsidRPr="00B24790">
              <w:rPr>
                <w:rFonts w:ascii="Times New Roman" w:hAnsi="Times New Roman" w:cs="Times New Roman"/>
                <w:color w:val="000000"/>
                <w:sz w:val="20"/>
                <w:szCs w:val="20"/>
              </w:rPr>
              <w:t>стекл</w:t>
            </w:r>
            <w:proofErr w:type="spellEnd"/>
            <w:r w:rsidRPr="00B24790">
              <w:rPr>
                <w:rFonts w:ascii="Times New Roman" w:hAnsi="Times New Roman" w:cs="Times New Roman"/>
                <w:color w:val="000000"/>
                <w:sz w:val="20"/>
                <w:szCs w:val="20"/>
              </w:rPr>
              <w:t xml:space="preserve">. (Клин)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шт</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55</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110,05</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6052,75</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ГОСТ 25336</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center"/>
              <w:rPr>
                <w:rFonts w:ascii="Times New Roman" w:hAnsi="Times New Roman" w:cs="Times New Roman"/>
                <w:sz w:val="20"/>
                <w:szCs w:val="20"/>
              </w:rPr>
            </w:pPr>
            <w:r w:rsidRPr="00B24790">
              <w:rPr>
                <w:rFonts w:ascii="Times New Roman" w:hAnsi="Times New Roman" w:cs="Times New Roman"/>
                <w:sz w:val="20"/>
                <w:szCs w:val="20"/>
              </w:rPr>
              <w:t>77</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Воронка В-36-50 ХС </w:t>
            </w:r>
            <w:proofErr w:type="spellStart"/>
            <w:r w:rsidRPr="00B24790">
              <w:rPr>
                <w:rFonts w:ascii="Times New Roman" w:hAnsi="Times New Roman" w:cs="Times New Roman"/>
                <w:color w:val="000000"/>
                <w:sz w:val="20"/>
                <w:szCs w:val="20"/>
              </w:rPr>
              <w:t>стекл</w:t>
            </w:r>
            <w:proofErr w:type="spellEnd"/>
            <w:r w:rsidRPr="00B24790">
              <w:rPr>
                <w:rFonts w:ascii="Times New Roman" w:hAnsi="Times New Roman" w:cs="Times New Roman"/>
                <w:color w:val="000000"/>
                <w:sz w:val="20"/>
                <w:szCs w:val="20"/>
              </w:rPr>
              <w:t xml:space="preserve">. (Клин)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шт</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66</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50,64</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3342,24</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ГОСТ 25336</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center"/>
              <w:rPr>
                <w:rFonts w:ascii="Times New Roman" w:hAnsi="Times New Roman" w:cs="Times New Roman"/>
                <w:sz w:val="20"/>
                <w:szCs w:val="20"/>
              </w:rPr>
            </w:pPr>
            <w:r w:rsidRPr="00B24790">
              <w:rPr>
                <w:rFonts w:ascii="Times New Roman" w:hAnsi="Times New Roman" w:cs="Times New Roman"/>
                <w:sz w:val="20"/>
                <w:szCs w:val="20"/>
              </w:rPr>
              <w:t>78</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Воронка В-56-80 ХС </w:t>
            </w:r>
            <w:proofErr w:type="spellStart"/>
            <w:r w:rsidRPr="00B24790">
              <w:rPr>
                <w:rFonts w:ascii="Times New Roman" w:hAnsi="Times New Roman" w:cs="Times New Roman"/>
                <w:color w:val="000000"/>
                <w:sz w:val="20"/>
                <w:szCs w:val="20"/>
              </w:rPr>
              <w:t>стекл</w:t>
            </w:r>
            <w:proofErr w:type="spellEnd"/>
            <w:r w:rsidRPr="00B24790">
              <w:rPr>
                <w:rFonts w:ascii="Times New Roman" w:hAnsi="Times New Roman" w:cs="Times New Roman"/>
                <w:color w:val="000000"/>
                <w:sz w:val="20"/>
                <w:szCs w:val="20"/>
              </w:rPr>
              <w:t xml:space="preserve">. (Клин)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шт</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26</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71,64</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1862,64</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ГОСТ 25336</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center"/>
              <w:rPr>
                <w:rFonts w:ascii="Times New Roman" w:hAnsi="Times New Roman" w:cs="Times New Roman"/>
                <w:sz w:val="20"/>
                <w:szCs w:val="20"/>
              </w:rPr>
            </w:pPr>
            <w:r w:rsidRPr="00B24790">
              <w:rPr>
                <w:rFonts w:ascii="Times New Roman" w:hAnsi="Times New Roman" w:cs="Times New Roman"/>
                <w:sz w:val="20"/>
                <w:szCs w:val="20"/>
              </w:rPr>
              <w:t>79</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Воронка В-75-110 ХС </w:t>
            </w:r>
            <w:proofErr w:type="spellStart"/>
            <w:r w:rsidRPr="00B24790">
              <w:rPr>
                <w:rFonts w:ascii="Times New Roman" w:hAnsi="Times New Roman" w:cs="Times New Roman"/>
                <w:color w:val="000000"/>
                <w:sz w:val="20"/>
                <w:szCs w:val="20"/>
              </w:rPr>
              <w:t>стекл</w:t>
            </w:r>
            <w:proofErr w:type="spellEnd"/>
            <w:r w:rsidRPr="00B24790">
              <w:rPr>
                <w:rFonts w:ascii="Times New Roman" w:hAnsi="Times New Roman" w:cs="Times New Roman"/>
                <w:color w:val="000000"/>
                <w:sz w:val="20"/>
                <w:szCs w:val="20"/>
              </w:rPr>
              <w:t xml:space="preserve">. (Клин)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шт</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130</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78,25</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10172,50</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ГОСТ 25336</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center"/>
              <w:rPr>
                <w:rFonts w:ascii="Times New Roman" w:hAnsi="Times New Roman" w:cs="Times New Roman"/>
                <w:sz w:val="20"/>
                <w:szCs w:val="20"/>
              </w:rPr>
            </w:pPr>
            <w:r w:rsidRPr="00B24790">
              <w:rPr>
                <w:rFonts w:ascii="Times New Roman" w:hAnsi="Times New Roman" w:cs="Times New Roman"/>
                <w:sz w:val="20"/>
                <w:szCs w:val="20"/>
              </w:rPr>
              <w:t>80</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Воронка п/п ф150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шт</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70,85</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70,85</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ГОСТ 25336-82               </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center"/>
              <w:rPr>
                <w:rFonts w:ascii="Times New Roman" w:hAnsi="Times New Roman" w:cs="Times New Roman"/>
                <w:sz w:val="20"/>
                <w:szCs w:val="20"/>
              </w:rPr>
            </w:pPr>
            <w:r w:rsidRPr="00B24790">
              <w:rPr>
                <w:rFonts w:ascii="Times New Roman" w:hAnsi="Times New Roman" w:cs="Times New Roman"/>
                <w:sz w:val="20"/>
                <w:szCs w:val="20"/>
              </w:rPr>
              <w:t>81</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Воронка </w:t>
            </w:r>
            <w:proofErr w:type="spellStart"/>
            <w:r w:rsidRPr="00B24790">
              <w:rPr>
                <w:rFonts w:ascii="Times New Roman" w:hAnsi="Times New Roman" w:cs="Times New Roman"/>
                <w:color w:val="000000"/>
                <w:sz w:val="20"/>
                <w:szCs w:val="20"/>
              </w:rPr>
              <w:t>Бюхнера</w:t>
            </w:r>
            <w:proofErr w:type="spellEnd"/>
            <w:r w:rsidRPr="00B24790">
              <w:rPr>
                <w:rFonts w:ascii="Times New Roman" w:hAnsi="Times New Roman" w:cs="Times New Roman"/>
                <w:color w:val="000000"/>
                <w:sz w:val="20"/>
                <w:szCs w:val="20"/>
              </w:rPr>
              <w:t xml:space="preserve"> № 3 (100 мм, 200 мл)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шт</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2</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636,91</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1273,82</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bCs/>
                <w:color w:val="000000"/>
                <w:sz w:val="20"/>
                <w:szCs w:val="20"/>
              </w:rPr>
              <w:t>ГОСТ 9147-80</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center"/>
              <w:rPr>
                <w:rFonts w:ascii="Times New Roman" w:hAnsi="Times New Roman" w:cs="Times New Roman"/>
                <w:sz w:val="20"/>
                <w:szCs w:val="20"/>
              </w:rPr>
            </w:pPr>
            <w:r w:rsidRPr="00B24790">
              <w:rPr>
                <w:rFonts w:ascii="Times New Roman" w:hAnsi="Times New Roman" w:cs="Times New Roman"/>
                <w:sz w:val="20"/>
                <w:szCs w:val="20"/>
              </w:rPr>
              <w:t>82</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Воронка </w:t>
            </w:r>
            <w:proofErr w:type="spellStart"/>
            <w:r w:rsidRPr="00B24790">
              <w:rPr>
                <w:rFonts w:ascii="Times New Roman" w:hAnsi="Times New Roman" w:cs="Times New Roman"/>
                <w:color w:val="000000"/>
                <w:sz w:val="20"/>
                <w:szCs w:val="20"/>
              </w:rPr>
              <w:t>Бюхнера</w:t>
            </w:r>
            <w:proofErr w:type="spellEnd"/>
            <w:r w:rsidRPr="00B24790">
              <w:rPr>
                <w:rFonts w:ascii="Times New Roman" w:hAnsi="Times New Roman" w:cs="Times New Roman"/>
                <w:color w:val="000000"/>
                <w:sz w:val="20"/>
                <w:szCs w:val="20"/>
              </w:rPr>
              <w:t xml:space="preserve"> № 2 (80 мм, 120 мл)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шт</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2</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378,54</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757,08</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bCs/>
                <w:color w:val="000000"/>
                <w:sz w:val="20"/>
                <w:szCs w:val="20"/>
              </w:rPr>
              <w:t>ГОСТ 9147-80</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center"/>
              <w:rPr>
                <w:rFonts w:ascii="Times New Roman" w:hAnsi="Times New Roman" w:cs="Times New Roman"/>
                <w:sz w:val="20"/>
                <w:szCs w:val="20"/>
              </w:rPr>
            </w:pPr>
          </w:p>
        </w:tc>
        <w:tc>
          <w:tcPr>
            <w:tcW w:w="2977" w:type="dxa"/>
            <w:gridSpan w:val="2"/>
            <w:vAlign w:val="center"/>
          </w:tcPr>
          <w:p w:rsidR="009563B1" w:rsidRPr="00B24790" w:rsidRDefault="009563B1" w:rsidP="00DF00C1">
            <w:pPr>
              <w:rPr>
                <w:rFonts w:ascii="Times New Roman" w:hAnsi="Times New Roman" w:cs="Times New Roman"/>
                <w:b/>
                <w:color w:val="000000"/>
                <w:sz w:val="20"/>
                <w:szCs w:val="20"/>
              </w:rPr>
            </w:pPr>
            <w:r w:rsidRPr="00B24790">
              <w:rPr>
                <w:rFonts w:ascii="Times New Roman" w:hAnsi="Times New Roman" w:cs="Times New Roman"/>
                <w:b/>
                <w:color w:val="000000"/>
                <w:sz w:val="20"/>
                <w:szCs w:val="20"/>
              </w:rPr>
              <w:t>Итого</w:t>
            </w:r>
          </w:p>
        </w:tc>
        <w:tc>
          <w:tcPr>
            <w:tcW w:w="708" w:type="dxa"/>
            <w:vAlign w:val="center"/>
          </w:tcPr>
          <w:p w:rsidR="009563B1" w:rsidRPr="00B24790" w:rsidRDefault="009563B1" w:rsidP="00DF00C1">
            <w:pPr>
              <w:jc w:val="center"/>
              <w:rPr>
                <w:rFonts w:ascii="Times New Roman" w:hAnsi="Times New Roman" w:cs="Times New Roman"/>
                <w:b/>
                <w:color w:val="000000"/>
                <w:sz w:val="20"/>
                <w:szCs w:val="20"/>
              </w:rPr>
            </w:pPr>
            <w:proofErr w:type="spellStart"/>
            <w:r w:rsidRPr="00B24790">
              <w:rPr>
                <w:rFonts w:ascii="Times New Roman" w:hAnsi="Times New Roman" w:cs="Times New Roman"/>
                <w:b/>
                <w:color w:val="000000"/>
                <w:sz w:val="20"/>
                <w:szCs w:val="20"/>
              </w:rPr>
              <w:t>шт</w:t>
            </w:r>
            <w:proofErr w:type="spellEnd"/>
          </w:p>
        </w:tc>
        <w:tc>
          <w:tcPr>
            <w:tcW w:w="1134" w:type="dxa"/>
            <w:vAlign w:val="center"/>
          </w:tcPr>
          <w:p w:rsidR="009563B1" w:rsidRPr="00B24790" w:rsidRDefault="009563B1" w:rsidP="00DF00C1">
            <w:pPr>
              <w:jc w:val="center"/>
              <w:rPr>
                <w:rFonts w:ascii="Times New Roman" w:hAnsi="Times New Roman" w:cs="Times New Roman"/>
                <w:b/>
                <w:color w:val="000000"/>
                <w:sz w:val="20"/>
                <w:szCs w:val="20"/>
              </w:rPr>
            </w:pPr>
            <w:r w:rsidRPr="00B24790">
              <w:rPr>
                <w:rFonts w:ascii="Times New Roman" w:hAnsi="Times New Roman" w:cs="Times New Roman"/>
                <w:b/>
                <w:color w:val="000000"/>
                <w:sz w:val="20"/>
                <w:szCs w:val="20"/>
              </w:rPr>
              <w:t>332</w:t>
            </w:r>
          </w:p>
        </w:tc>
        <w:tc>
          <w:tcPr>
            <w:tcW w:w="4536" w:type="dxa"/>
            <w:gridSpan w:val="3"/>
            <w:vAlign w:val="center"/>
          </w:tcPr>
          <w:p w:rsidR="009563B1" w:rsidRPr="00B24790" w:rsidRDefault="009563B1" w:rsidP="00DF00C1">
            <w:pPr>
              <w:jc w:val="center"/>
              <w:rPr>
                <w:rFonts w:ascii="Times New Roman" w:hAnsi="Times New Roman" w:cs="Times New Roman"/>
                <w:b/>
                <w:color w:val="000000"/>
                <w:sz w:val="20"/>
                <w:szCs w:val="20"/>
              </w:rPr>
            </w:pPr>
            <w:r w:rsidRPr="00B24790">
              <w:rPr>
                <w:rFonts w:ascii="Times New Roman" w:hAnsi="Times New Roman" w:cs="Times New Roman"/>
                <w:b/>
                <w:color w:val="000000"/>
                <w:sz w:val="20"/>
                <w:szCs w:val="20"/>
              </w:rPr>
              <w:t>ОКДП 2618282</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center"/>
              <w:rPr>
                <w:rFonts w:ascii="Times New Roman" w:hAnsi="Times New Roman" w:cs="Times New Roman"/>
                <w:sz w:val="20"/>
                <w:szCs w:val="20"/>
              </w:rPr>
            </w:pPr>
            <w:r w:rsidRPr="00B24790">
              <w:rPr>
                <w:rFonts w:ascii="Times New Roman" w:hAnsi="Times New Roman" w:cs="Times New Roman"/>
                <w:sz w:val="20"/>
                <w:szCs w:val="20"/>
              </w:rPr>
              <w:t>83</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Микробюретка 5 мл, Украина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шт</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12</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1203,70</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14444,40</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ГОСТ 29227</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center"/>
              <w:rPr>
                <w:rFonts w:ascii="Times New Roman" w:hAnsi="Times New Roman" w:cs="Times New Roman"/>
                <w:sz w:val="20"/>
                <w:szCs w:val="20"/>
              </w:rPr>
            </w:pPr>
            <w:r w:rsidRPr="00B24790">
              <w:rPr>
                <w:rFonts w:ascii="Times New Roman" w:hAnsi="Times New Roman" w:cs="Times New Roman"/>
                <w:sz w:val="20"/>
                <w:szCs w:val="20"/>
              </w:rPr>
              <w:t>84</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Микробюретка 2 мл, Украина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шт</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12</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1203,70</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14444,40</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ГОСТ 29227</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center"/>
              <w:rPr>
                <w:rFonts w:ascii="Times New Roman" w:hAnsi="Times New Roman" w:cs="Times New Roman"/>
                <w:sz w:val="20"/>
                <w:szCs w:val="20"/>
              </w:rPr>
            </w:pPr>
            <w:r w:rsidRPr="00B24790">
              <w:rPr>
                <w:rFonts w:ascii="Times New Roman" w:hAnsi="Times New Roman" w:cs="Times New Roman"/>
                <w:sz w:val="20"/>
                <w:szCs w:val="20"/>
              </w:rPr>
              <w:t>85</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Мешалка </w:t>
            </w:r>
            <w:proofErr w:type="spellStart"/>
            <w:r w:rsidRPr="00B24790">
              <w:rPr>
                <w:rFonts w:ascii="Times New Roman" w:hAnsi="Times New Roman" w:cs="Times New Roman"/>
                <w:color w:val="000000"/>
                <w:sz w:val="20"/>
                <w:szCs w:val="20"/>
              </w:rPr>
              <w:t>стекл</w:t>
            </w:r>
            <w:proofErr w:type="spellEnd"/>
            <w:r w:rsidRPr="00B24790">
              <w:rPr>
                <w:rFonts w:ascii="Times New Roman" w:hAnsi="Times New Roman" w:cs="Times New Roman"/>
                <w:color w:val="000000"/>
                <w:sz w:val="20"/>
                <w:szCs w:val="20"/>
              </w:rPr>
              <w:t xml:space="preserve">. 4*220 мм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шт</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30</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33,55</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1006,50</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ГОСТ 29227</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center"/>
              <w:rPr>
                <w:rFonts w:ascii="Times New Roman" w:hAnsi="Times New Roman" w:cs="Times New Roman"/>
                <w:sz w:val="20"/>
                <w:szCs w:val="20"/>
              </w:rPr>
            </w:pPr>
            <w:r w:rsidRPr="00B24790">
              <w:rPr>
                <w:rFonts w:ascii="Times New Roman" w:hAnsi="Times New Roman" w:cs="Times New Roman"/>
                <w:sz w:val="20"/>
                <w:szCs w:val="20"/>
              </w:rPr>
              <w:t>86</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Микропипетка 0,2 мл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шт</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5</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98,61</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493,05</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ГОСТ 29227</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center"/>
              <w:rPr>
                <w:rFonts w:ascii="Times New Roman" w:hAnsi="Times New Roman" w:cs="Times New Roman"/>
                <w:sz w:val="20"/>
                <w:szCs w:val="20"/>
              </w:rPr>
            </w:pPr>
            <w:r w:rsidRPr="00B24790">
              <w:rPr>
                <w:rFonts w:ascii="Times New Roman" w:hAnsi="Times New Roman" w:cs="Times New Roman"/>
                <w:sz w:val="20"/>
                <w:szCs w:val="20"/>
              </w:rPr>
              <w:t>87</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Пипетка 1-1-2-1 </w:t>
            </w:r>
            <w:proofErr w:type="spellStart"/>
            <w:r w:rsidRPr="00B24790">
              <w:rPr>
                <w:rFonts w:ascii="Times New Roman" w:hAnsi="Times New Roman" w:cs="Times New Roman"/>
                <w:color w:val="000000"/>
                <w:sz w:val="20"/>
                <w:szCs w:val="20"/>
              </w:rPr>
              <w:t>част.слив</w:t>
            </w:r>
            <w:proofErr w:type="spellEnd"/>
            <w:r w:rsidRPr="00B24790">
              <w:rPr>
                <w:rFonts w:ascii="Times New Roman" w:hAnsi="Times New Roman" w:cs="Times New Roman"/>
                <w:color w:val="000000"/>
                <w:sz w:val="20"/>
                <w:szCs w:val="20"/>
              </w:rPr>
              <w:t xml:space="preserve"> с </w:t>
            </w:r>
            <w:proofErr w:type="spellStart"/>
            <w:r w:rsidRPr="00B24790">
              <w:rPr>
                <w:rFonts w:ascii="Times New Roman" w:hAnsi="Times New Roman" w:cs="Times New Roman"/>
                <w:color w:val="000000"/>
                <w:sz w:val="20"/>
                <w:szCs w:val="20"/>
              </w:rPr>
              <w:t>расш.град</w:t>
            </w:r>
            <w:proofErr w:type="spellEnd"/>
            <w:r w:rsidRPr="00B24790">
              <w:rPr>
                <w:rFonts w:ascii="Times New Roman" w:hAnsi="Times New Roman" w:cs="Times New Roman"/>
                <w:color w:val="000000"/>
                <w:sz w:val="20"/>
                <w:szCs w:val="20"/>
              </w:rPr>
              <w:t xml:space="preserve">.  (Брянск)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шт</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53</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71,58</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3793,74</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ГОСТ 29227</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center"/>
              <w:rPr>
                <w:rFonts w:ascii="Times New Roman" w:hAnsi="Times New Roman" w:cs="Times New Roman"/>
                <w:sz w:val="20"/>
                <w:szCs w:val="20"/>
              </w:rPr>
            </w:pPr>
            <w:r w:rsidRPr="00B24790">
              <w:rPr>
                <w:rFonts w:ascii="Times New Roman" w:hAnsi="Times New Roman" w:cs="Times New Roman"/>
                <w:sz w:val="20"/>
                <w:szCs w:val="20"/>
              </w:rPr>
              <w:t>88</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Пипетка 1-1-2-2 </w:t>
            </w:r>
            <w:proofErr w:type="spellStart"/>
            <w:r w:rsidRPr="00B24790">
              <w:rPr>
                <w:rFonts w:ascii="Times New Roman" w:hAnsi="Times New Roman" w:cs="Times New Roman"/>
                <w:color w:val="000000"/>
                <w:sz w:val="20"/>
                <w:szCs w:val="20"/>
              </w:rPr>
              <w:t>част.слив</w:t>
            </w:r>
            <w:proofErr w:type="spellEnd"/>
            <w:r w:rsidRPr="00B24790">
              <w:rPr>
                <w:rFonts w:ascii="Times New Roman" w:hAnsi="Times New Roman" w:cs="Times New Roman"/>
                <w:color w:val="000000"/>
                <w:sz w:val="20"/>
                <w:szCs w:val="20"/>
              </w:rPr>
              <w:t xml:space="preserve"> с </w:t>
            </w:r>
            <w:proofErr w:type="spellStart"/>
            <w:r w:rsidRPr="00B24790">
              <w:rPr>
                <w:rFonts w:ascii="Times New Roman" w:hAnsi="Times New Roman" w:cs="Times New Roman"/>
                <w:color w:val="000000"/>
                <w:sz w:val="20"/>
                <w:szCs w:val="20"/>
              </w:rPr>
              <w:t>расш.град</w:t>
            </w:r>
            <w:proofErr w:type="spellEnd"/>
            <w:r w:rsidRPr="00B24790">
              <w:rPr>
                <w:rFonts w:ascii="Times New Roman" w:hAnsi="Times New Roman" w:cs="Times New Roman"/>
                <w:color w:val="000000"/>
                <w:sz w:val="20"/>
                <w:szCs w:val="20"/>
              </w:rPr>
              <w:t xml:space="preserve">.  (Брянск)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шт</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55</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71,58</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3936,90</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ГОСТ 29227</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center"/>
              <w:rPr>
                <w:rFonts w:ascii="Times New Roman" w:hAnsi="Times New Roman" w:cs="Times New Roman"/>
                <w:sz w:val="20"/>
                <w:szCs w:val="20"/>
              </w:rPr>
            </w:pPr>
            <w:r w:rsidRPr="00B24790">
              <w:rPr>
                <w:rFonts w:ascii="Times New Roman" w:hAnsi="Times New Roman" w:cs="Times New Roman"/>
                <w:sz w:val="20"/>
                <w:szCs w:val="20"/>
              </w:rPr>
              <w:t>89</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Пипетка 1-1-2-5 </w:t>
            </w:r>
            <w:proofErr w:type="spellStart"/>
            <w:r w:rsidRPr="00B24790">
              <w:rPr>
                <w:rFonts w:ascii="Times New Roman" w:hAnsi="Times New Roman" w:cs="Times New Roman"/>
                <w:color w:val="000000"/>
                <w:sz w:val="20"/>
                <w:szCs w:val="20"/>
              </w:rPr>
              <w:t>част.слив</w:t>
            </w:r>
            <w:proofErr w:type="spellEnd"/>
            <w:r w:rsidRPr="00B24790">
              <w:rPr>
                <w:rFonts w:ascii="Times New Roman" w:hAnsi="Times New Roman" w:cs="Times New Roman"/>
                <w:color w:val="000000"/>
                <w:sz w:val="20"/>
                <w:szCs w:val="20"/>
              </w:rPr>
              <w:t xml:space="preserve"> с </w:t>
            </w:r>
            <w:proofErr w:type="spellStart"/>
            <w:r w:rsidRPr="00B24790">
              <w:rPr>
                <w:rFonts w:ascii="Times New Roman" w:hAnsi="Times New Roman" w:cs="Times New Roman"/>
                <w:color w:val="000000"/>
                <w:sz w:val="20"/>
                <w:szCs w:val="20"/>
              </w:rPr>
              <w:t>расш.град</w:t>
            </w:r>
            <w:proofErr w:type="spellEnd"/>
            <w:r w:rsidRPr="00B24790">
              <w:rPr>
                <w:rFonts w:ascii="Times New Roman" w:hAnsi="Times New Roman" w:cs="Times New Roman"/>
                <w:color w:val="000000"/>
                <w:sz w:val="20"/>
                <w:szCs w:val="20"/>
              </w:rPr>
              <w:t xml:space="preserve">.  (Брянск)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шт</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65</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71,58</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4652,70</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ГОСТ 29227</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center"/>
              <w:rPr>
                <w:rFonts w:ascii="Times New Roman" w:hAnsi="Times New Roman" w:cs="Times New Roman"/>
                <w:sz w:val="20"/>
                <w:szCs w:val="20"/>
              </w:rPr>
            </w:pPr>
            <w:r w:rsidRPr="00B24790">
              <w:rPr>
                <w:rFonts w:ascii="Times New Roman" w:hAnsi="Times New Roman" w:cs="Times New Roman"/>
                <w:sz w:val="20"/>
                <w:szCs w:val="20"/>
              </w:rPr>
              <w:t>90</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Пипетка 1-2-2-10 </w:t>
            </w:r>
            <w:proofErr w:type="spellStart"/>
            <w:r w:rsidRPr="00B24790">
              <w:rPr>
                <w:rFonts w:ascii="Times New Roman" w:hAnsi="Times New Roman" w:cs="Times New Roman"/>
                <w:color w:val="000000"/>
                <w:sz w:val="20"/>
                <w:szCs w:val="20"/>
              </w:rPr>
              <w:t>част.слив</w:t>
            </w:r>
            <w:proofErr w:type="spellEnd"/>
            <w:r w:rsidRPr="00B24790">
              <w:rPr>
                <w:rFonts w:ascii="Times New Roman" w:hAnsi="Times New Roman" w:cs="Times New Roman"/>
                <w:color w:val="000000"/>
                <w:sz w:val="20"/>
                <w:szCs w:val="20"/>
              </w:rPr>
              <w:t xml:space="preserve"> с </w:t>
            </w:r>
            <w:proofErr w:type="spellStart"/>
            <w:r w:rsidRPr="00B24790">
              <w:rPr>
                <w:rFonts w:ascii="Times New Roman" w:hAnsi="Times New Roman" w:cs="Times New Roman"/>
                <w:color w:val="000000"/>
                <w:sz w:val="20"/>
                <w:szCs w:val="20"/>
              </w:rPr>
              <w:t>расш.град</w:t>
            </w:r>
            <w:proofErr w:type="spellEnd"/>
            <w:r w:rsidRPr="00B24790">
              <w:rPr>
                <w:rFonts w:ascii="Times New Roman" w:hAnsi="Times New Roman" w:cs="Times New Roman"/>
                <w:color w:val="000000"/>
                <w:sz w:val="20"/>
                <w:szCs w:val="20"/>
              </w:rPr>
              <w:t xml:space="preserve">.  (Брянск)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шт</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55</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71,58</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3936,90</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ГОСТ 29227</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center"/>
              <w:rPr>
                <w:rFonts w:ascii="Times New Roman" w:hAnsi="Times New Roman" w:cs="Times New Roman"/>
                <w:sz w:val="20"/>
                <w:szCs w:val="20"/>
              </w:rPr>
            </w:pPr>
            <w:r w:rsidRPr="00B24790">
              <w:rPr>
                <w:rFonts w:ascii="Times New Roman" w:hAnsi="Times New Roman" w:cs="Times New Roman"/>
                <w:sz w:val="20"/>
                <w:szCs w:val="20"/>
              </w:rPr>
              <w:t>91</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Пипетка 2-1-2-1 </w:t>
            </w:r>
            <w:proofErr w:type="spellStart"/>
            <w:r w:rsidRPr="00B24790">
              <w:rPr>
                <w:rFonts w:ascii="Times New Roman" w:hAnsi="Times New Roman" w:cs="Times New Roman"/>
                <w:color w:val="000000"/>
                <w:sz w:val="20"/>
                <w:szCs w:val="20"/>
              </w:rPr>
              <w:t>прям.град.на</w:t>
            </w:r>
            <w:proofErr w:type="spellEnd"/>
            <w:r w:rsidRPr="00B24790">
              <w:rPr>
                <w:rFonts w:ascii="Times New Roman" w:hAnsi="Times New Roman" w:cs="Times New Roman"/>
                <w:color w:val="000000"/>
                <w:sz w:val="20"/>
                <w:szCs w:val="20"/>
              </w:rPr>
              <w:t xml:space="preserve"> полный слив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шт</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75</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76,89</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5766,75</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ГОСТ 29227</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center"/>
              <w:rPr>
                <w:rFonts w:ascii="Times New Roman" w:hAnsi="Times New Roman" w:cs="Times New Roman"/>
                <w:sz w:val="20"/>
                <w:szCs w:val="20"/>
              </w:rPr>
            </w:pPr>
            <w:r w:rsidRPr="00B24790">
              <w:rPr>
                <w:rFonts w:ascii="Times New Roman" w:hAnsi="Times New Roman" w:cs="Times New Roman"/>
                <w:sz w:val="20"/>
                <w:szCs w:val="20"/>
              </w:rPr>
              <w:t>92</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Пипетка 2-1-2-2  </w:t>
            </w:r>
            <w:proofErr w:type="spellStart"/>
            <w:r w:rsidRPr="00B24790">
              <w:rPr>
                <w:rFonts w:ascii="Times New Roman" w:hAnsi="Times New Roman" w:cs="Times New Roman"/>
                <w:color w:val="000000"/>
                <w:sz w:val="20"/>
                <w:szCs w:val="20"/>
              </w:rPr>
              <w:t>прям.град.на</w:t>
            </w:r>
            <w:proofErr w:type="spellEnd"/>
            <w:r w:rsidRPr="00B24790">
              <w:rPr>
                <w:rFonts w:ascii="Times New Roman" w:hAnsi="Times New Roman" w:cs="Times New Roman"/>
                <w:color w:val="000000"/>
                <w:sz w:val="20"/>
                <w:szCs w:val="20"/>
              </w:rPr>
              <w:t xml:space="preserve"> полный слив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шт</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70</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76,89</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5382,30</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ГОСТ 29227</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center"/>
              <w:rPr>
                <w:rFonts w:ascii="Times New Roman" w:hAnsi="Times New Roman" w:cs="Times New Roman"/>
                <w:sz w:val="20"/>
                <w:szCs w:val="20"/>
              </w:rPr>
            </w:pPr>
            <w:r w:rsidRPr="00B24790">
              <w:rPr>
                <w:rFonts w:ascii="Times New Roman" w:hAnsi="Times New Roman" w:cs="Times New Roman"/>
                <w:sz w:val="20"/>
                <w:szCs w:val="20"/>
              </w:rPr>
              <w:t>93</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Пипетка 2-1-2-5 </w:t>
            </w:r>
            <w:proofErr w:type="spellStart"/>
            <w:r w:rsidRPr="00B24790">
              <w:rPr>
                <w:rFonts w:ascii="Times New Roman" w:hAnsi="Times New Roman" w:cs="Times New Roman"/>
                <w:color w:val="000000"/>
                <w:sz w:val="20"/>
                <w:szCs w:val="20"/>
              </w:rPr>
              <w:t>прям.град.на</w:t>
            </w:r>
            <w:proofErr w:type="spellEnd"/>
            <w:r w:rsidRPr="00B24790">
              <w:rPr>
                <w:rFonts w:ascii="Times New Roman" w:hAnsi="Times New Roman" w:cs="Times New Roman"/>
                <w:color w:val="000000"/>
                <w:sz w:val="20"/>
                <w:szCs w:val="20"/>
              </w:rPr>
              <w:t xml:space="preserve"> полный слив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шт</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80</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76,89</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6151,20</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ГОСТ 29227</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center"/>
              <w:rPr>
                <w:rFonts w:ascii="Times New Roman" w:hAnsi="Times New Roman" w:cs="Times New Roman"/>
                <w:sz w:val="20"/>
                <w:szCs w:val="20"/>
              </w:rPr>
            </w:pPr>
            <w:r w:rsidRPr="00B24790">
              <w:rPr>
                <w:rFonts w:ascii="Times New Roman" w:hAnsi="Times New Roman" w:cs="Times New Roman"/>
                <w:sz w:val="20"/>
                <w:szCs w:val="20"/>
              </w:rPr>
              <w:t>94</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Пипетка 2-1-2-10 </w:t>
            </w:r>
            <w:proofErr w:type="spellStart"/>
            <w:r w:rsidRPr="00B24790">
              <w:rPr>
                <w:rFonts w:ascii="Times New Roman" w:hAnsi="Times New Roman" w:cs="Times New Roman"/>
                <w:color w:val="000000"/>
                <w:sz w:val="20"/>
                <w:szCs w:val="20"/>
              </w:rPr>
              <w:t>прям.град.на</w:t>
            </w:r>
            <w:proofErr w:type="spellEnd"/>
            <w:r w:rsidRPr="00B24790">
              <w:rPr>
                <w:rFonts w:ascii="Times New Roman" w:hAnsi="Times New Roman" w:cs="Times New Roman"/>
                <w:color w:val="000000"/>
                <w:sz w:val="20"/>
                <w:szCs w:val="20"/>
              </w:rPr>
              <w:t xml:space="preserve"> полный слив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шт</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145</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76,89</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11149,05</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ГОСТ 29227</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center"/>
              <w:rPr>
                <w:rFonts w:ascii="Times New Roman" w:hAnsi="Times New Roman" w:cs="Times New Roman"/>
                <w:sz w:val="20"/>
                <w:szCs w:val="20"/>
              </w:rPr>
            </w:pPr>
            <w:r w:rsidRPr="00B24790">
              <w:rPr>
                <w:rFonts w:ascii="Times New Roman" w:hAnsi="Times New Roman" w:cs="Times New Roman"/>
                <w:sz w:val="20"/>
                <w:szCs w:val="20"/>
              </w:rPr>
              <w:t>95</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Пипетка 2-2-2-25 прям. </w:t>
            </w:r>
            <w:proofErr w:type="spellStart"/>
            <w:r w:rsidRPr="00B24790">
              <w:rPr>
                <w:rFonts w:ascii="Times New Roman" w:hAnsi="Times New Roman" w:cs="Times New Roman"/>
                <w:color w:val="000000"/>
                <w:sz w:val="20"/>
                <w:szCs w:val="20"/>
              </w:rPr>
              <w:t>град.на</w:t>
            </w:r>
            <w:proofErr w:type="spellEnd"/>
            <w:r w:rsidRPr="00B24790">
              <w:rPr>
                <w:rFonts w:ascii="Times New Roman" w:hAnsi="Times New Roman" w:cs="Times New Roman"/>
                <w:color w:val="000000"/>
                <w:sz w:val="20"/>
                <w:szCs w:val="20"/>
              </w:rPr>
              <w:t xml:space="preserve"> полный слив  (Брянск)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шт</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5</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83,84</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419,20</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ГОСТ 29227</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center"/>
              <w:rPr>
                <w:rFonts w:ascii="Times New Roman" w:hAnsi="Times New Roman" w:cs="Times New Roman"/>
                <w:sz w:val="20"/>
                <w:szCs w:val="20"/>
              </w:rPr>
            </w:pPr>
            <w:r w:rsidRPr="00B24790">
              <w:rPr>
                <w:rFonts w:ascii="Times New Roman" w:hAnsi="Times New Roman" w:cs="Times New Roman"/>
                <w:sz w:val="20"/>
                <w:szCs w:val="20"/>
              </w:rPr>
              <w:t>96</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Пипетка 2-2-50 б/дел. с </w:t>
            </w:r>
            <w:proofErr w:type="spellStart"/>
            <w:r w:rsidRPr="00B24790">
              <w:rPr>
                <w:rFonts w:ascii="Times New Roman" w:hAnsi="Times New Roman" w:cs="Times New Roman"/>
                <w:color w:val="000000"/>
                <w:sz w:val="20"/>
                <w:szCs w:val="20"/>
              </w:rPr>
              <w:t>расшир.и</w:t>
            </w:r>
            <w:proofErr w:type="spellEnd"/>
            <w:r w:rsidRPr="00B24790">
              <w:rPr>
                <w:rFonts w:ascii="Times New Roman" w:hAnsi="Times New Roman" w:cs="Times New Roman"/>
                <w:color w:val="000000"/>
                <w:sz w:val="20"/>
                <w:szCs w:val="20"/>
              </w:rPr>
              <w:t xml:space="preserve"> меткой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шт</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14</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142,69</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1997,66</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ГОСТ 29227</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center"/>
              <w:rPr>
                <w:rFonts w:ascii="Times New Roman" w:hAnsi="Times New Roman" w:cs="Times New Roman"/>
                <w:sz w:val="20"/>
                <w:szCs w:val="20"/>
              </w:rPr>
            </w:pPr>
            <w:r w:rsidRPr="00B24790">
              <w:rPr>
                <w:rFonts w:ascii="Times New Roman" w:hAnsi="Times New Roman" w:cs="Times New Roman"/>
                <w:sz w:val="20"/>
                <w:szCs w:val="20"/>
              </w:rPr>
              <w:t>97</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Пипетка 2-2-10 б/дел. с </w:t>
            </w:r>
            <w:proofErr w:type="spellStart"/>
            <w:r w:rsidRPr="00B24790">
              <w:rPr>
                <w:rFonts w:ascii="Times New Roman" w:hAnsi="Times New Roman" w:cs="Times New Roman"/>
                <w:color w:val="000000"/>
                <w:sz w:val="20"/>
                <w:szCs w:val="20"/>
              </w:rPr>
              <w:t>расшир.и</w:t>
            </w:r>
            <w:proofErr w:type="spellEnd"/>
            <w:r w:rsidRPr="00B24790">
              <w:rPr>
                <w:rFonts w:ascii="Times New Roman" w:hAnsi="Times New Roman" w:cs="Times New Roman"/>
                <w:color w:val="000000"/>
                <w:sz w:val="20"/>
                <w:szCs w:val="20"/>
              </w:rPr>
              <w:t xml:space="preserve"> меткой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шт</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23</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72,18</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1660,14</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ГОСТ 29227</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center"/>
              <w:rPr>
                <w:rFonts w:ascii="Times New Roman" w:hAnsi="Times New Roman" w:cs="Times New Roman"/>
                <w:sz w:val="20"/>
                <w:szCs w:val="20"/>
              </w:rPr>
            </w:pPr>
            <w:r w:rsidRPr="00B24790">
              <w:rPr>
                <w:rFonts w:ascii="Times New Roman" w:hAnsi="Times New Roman" w:cs="Times New Roman"/>
                <w:sz w:val="20"/>
                <w:szCs w:val="20"/>
              </w:rPr>
              <w:t>98</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Пипетка 2-2-25 б/дел. с </w:t>
            </w:r>
            <w:proofErr w:type="spellStart"/>
            <w:r w:rsidRPr="00B24790">
              <w:rPr>
                <w:rFonts w:ascii="Times New Roman" w:hAnsi="Times New Roman" w:cs="Times New Roman"/>
                <w:color w:val="000000"/>
                <w:sz w:val="20"/>
                <w:szCs w:val="20"/>
              </w:rPr>
              <w:t>расшир.и</w:t>
            </w:r>
            <w:proofErr w:type="spellEnd"/>
            <w:r w:rsidRPr="00B24790">
              <w:rPr>
                <w:rFonts w:ascii="Times New Roman" w:hAnsi="Times New Roman" w:cs="Times New Roman"/>
                <w:color w:val="000000"/>
                <w:sz w:val="20"/>
                <w:szCs w:val="20"/>
              </w:rPr>
              <w:t xml:space="preserve"> меткой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шт</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11</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110,56</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1216,16</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ГОСТ 29227</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center"/>
              <w:rPr>
                <w:rFonts w:ascii="Times New Roman" w:hAnsi="Times New Roman" w:cs="Times New Roman"/>
                <w:sz w:val="20"/>
                <w:szCs w:val="20"/>
              </w:rPr>
            </w:pPr>
            <w:r w:rsidRPr="00B24790">
              <w:rPr>
                <w:rFonts w:ascii="Times New Roman" w:hAnsi="Times New Roman" w:cs="Times New Roman"/>
                <w:sz w:val="20"/>
                <w:szCs w:val="20"/>
              </w:rPr>
              <w:t>99</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Пипетка 2-2-5 б/дел. с </w:t>
            </w:r>
            <w:proofErr w:type="spellStart"/>
            <w:r w:rsidRPr="00B24790">
              <w:rPr>
                <w:rFonts w:ascii="Times New Roman" w:hAnsi="Times New Roman" w:cs="Times New Roman"/>
                <w:color w:val="000000"/>
                <w:sz w:val="20"/>
                <w:szCs w:val="20"/>
              </w:rPr>
              <w:t>расшир.и</w:t>
            </w:r>
            <w:proofErr w:type="spellEnd"/>
            <w:r w:rsidRPr="00B24790">
              <w:rPr>
                <w:rFonts w:ascii="Times New Roman" w:hAnsi="Times New Roman" w:cs="Times New Roman"/>
                <w:color w:val="000000"/>
                <w:sz w:val="20"/>
                <w:szCs w:val="20"/>
              </w:rPr>
              <w:t xml:space="preserve"> меткой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шт</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18</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69,37</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1248,66</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ГОСТ 29227</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center"/>
              <w:rPr>
                <w:rFonts w:ascii="Times New Roman" w:hAnsi="Times New Roman" w:cs="Times New Roman"/>
                <w:sz w:val="20"/>
                <w:szCs w:val="20"/>
              </w:rPr>
            </w:pPr>
            <w:r w:rsidRPr="00B24790">
              <w:rPr>
                <w:rFonts w:ascii="Times New Roman" w:hAnsi="Times New Roman" w:cs="Times New Roman"/>
                <w:sz w:val="20"/>
                <w:szCs w:val="20"/>
              </w:rPr>
              <w:t>100</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Пипетка 2-2-1 б/дел. с </w:t>
            </w:r>
            <w:proofErr w:type="spellStart"/>
            <w:r w:rsidRPr="00B24790">
              <w:rPr>
                <w:rFonts w:ascii="Times New Roman" w:hAnsi="Times New Roman" w:cs="Times New Roman"/>
                <w:color w:val="000000"/>
                <w:sz w:val="20"/>
                <w:szCs w:val="20"/>
              </w:rPr>
              <w:t>расшир.и</w:t>
            </w:r>
            <w:proofErr w:type="spellEnd"/>
            <w:r w:rsidRPr="00B24790">
              <w:rPr>
                <w:rFonts w:ascii="Times New Roman" w:hAnsi="Times New Roman" w:cs="Times New Roman"/>
                <w:color w:val="000000"/>
                <w:sz w:val="20"/>
                <w:szCs w:val="20"/>
              </w:rPr>
              <w:t xml:space="preserve"> меткой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шт</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5</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64,13</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320,65</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ГОСТ 29227</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center"/>
              <w:rPr>
                <w:rFonts w:ascii="Times New Roman" w:hAnsi="Times New Roman" w:cs="Times New Roman"/>
                <w:sz w:val="20"/>
                <w:szCs w:val="20"/>
              </w:rPr>
            </w:pPr>
            <w:r w:rsidRPr="00B24790">
              <w:rPr>
                <w:rFonts w:ascii="Times New Roman" w:hAnsi="Times New Roman" w:cs="Times New Roman"/>
                <w:sz w:val="20"/>
                <w:szCs w:val="20"/>
              </w:rPr>
              <w:t>101</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Пробка стеклянная ПП1 КШ, ПМ 14/23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шт</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30</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42,28</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1268,40</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ГОСТ 25336-82</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center"/>
              <w:rPr>
                <w:rFonts w:ascii="Times New Roman" w:hAnsi="Times New Roman" w:cs="Times New Roman"/>
                <w:sz w:val="20"/>
                <w:szCs w:val="20"/>
              </w:rPr>
            </w:pPr>
            <w:r w:rsidRPr="00B24790">
              <w:rPr>
                <w:rFonts w:ascii="Times New Roman" w:hAnsi="Times New Roman" w:cs="Times New Roman"/>
                <w:sz w:val="20"/>
                <w:szCs w:val="20"/>
              </w:rPr>
              <w:t>102</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Склянка 2500 мл (темное стекло, </w:t>
            </w:r>
            <w:proofErr w:type="spellStart"/>
            <w:r w:rsidRPr="00B24790">
              <w:rPr>
                <w:rFonts w:ascii="Times New Roman" w:hAnsi="Times New Roman" w:cs="Times New Roman"/>
                <w:color w:val="000000"/>
                <w:sz w:val="20"/>
                <w:szCs w:val="20"/>
              </w:rPr>
              <w:t>шир.горло</w:t>
            </w:r>
            <w:proofErr w:type="spellEnd"/>
            <w:r w:rsidRPr="00B24790">
              <w:rPr>
                <w:rFonts w:ascii="Times New Roman" w:hAnsi="Times New Roman" w:cs="Times New Roman"/>
                <w:color w:val="000000"/>
                <w:sz w:val="20"/>
                <w:szCs w:val="20"/>
              </w:rPr>
              <w:t xml:space="preserve">)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шт</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5</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920,99</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4604,95</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ТУ 4320-012-29508133-2009</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center"/>
              <w:rPr>
                <w:rFonts w:ascii="Times New Roman" w:hAnsi="Times New Roman" w:cs="Times New Roman"/>
                <w:sz w:val="20"/>
                <w:szCs w:val="20"/>
              </w:rPr>
            </w:pPr>
            <w:r w:rsidRPr="00B24790">
              <w:rPr>
                <w:rFonts w:ascii="Times New Roman" w:hAnsi="Times New Roman" w:cs="Times New Roman"/>
                <w:sz w:val="20"/>
                <w:szCs w:val="20"/>
              </w:rPr>
              <w:t>103</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Склянка 500 мл (темное стекло, </w:t>
            </w:r>
            <w:proofErr w:type="spellStart"/>
            <w:r w:rsidRPr="00B24790">
              <w:rPr>
                <w:rFonts w:ascii="Times New Roman" w:hAnsi="Times New Roman" w:cs="Times New Roman"/>
                <w:color w:val="000000"/>
                <w:sz w:val="20"/>
                <w:szCs w:val="20"/>
              </w:rPr>
              <w:t>узк.горло</w:t>
            </w:r>
            <w:proofErr w:type="spellEnd"/>
            <w:r w:rsidRPr="00B24790">
              <w:rPr>
                <w:rFonts w:ascii="Times New Roman" w:hAnsi="Times New Roman" w:cs="Times New Roman"/>
                <w:color w:val="000000"/>
                <w:sz w:val="20"/>
                <w:szCs w:val="20"/>
              </w:rPr>
              <w:t xml:space="preserve">)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шт</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10</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187,25</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1872,50</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ТУ 4320-012-29508133-2009</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center"/>
              <w:rPr>
                <w:rFonts w:ascii="Times New Roman" w:hAnsi="Times New Roman" w:cs="Times New Roman"/>
                <w:sz w:val="20"/>
                <w:szCs w:val="20"/>
              </w:rPr>
            </w:pPr>
            <w:r w:rsidRPr="00B24790">
              <w:rPr>
                <w:rFonts w:ascii="Times New Roman" w:hAnsi="Times New Roman" w:cs="Times New Roman"/>
                <w:sz w:val="20"/>
                <w:szCs w:val="20"/>
              </w:rPr>
              <w:t>104</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Склянка 125 мл (темное стекло, </w:t>
            </w:r>
            <w:proofErr w:type="spellStart"/>
            <w:r w:rsidRPr="00B24790">
              <w:rPr>
                <w:rFonts w:ascii="Times New Roman" w:hAnsi="Times New Roman" w:cs="Times New Roman"/>
                <w:color w:val="000000"/>
                <w:sz w:val="20"/>
                <w:szCs w:val="20"/>
              </w:rPr>
              <w:t>шир.горло</w:t>
            </w:r>
            <w:proofErr w:type="spellEnd"/>
            <w:r w:rsidRPr="00B24790">
              <w:rPr>
                <w:rFonts w:ascii="Times New Roman" w:hAnsi="Times New Roman" w:cs="Times New Roman"/>
                <w:color w:val="000000"/>
                <w:sz w:val="20"/>
                <w:szCs w:val="20"/>
              </w:rPr>
              <w:t xml:space="preserve">)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шт</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10</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147,85</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1478,50</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ТУ 4320-012-29508133-2009</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center"/>
              <w:rPr>
                <w:rFonts w:ascii="Times New Roman" w:hAnsi="Times New Roman" w:cs="Times New Roman"/>
                <w:sz w:val="20"/>
                <w:szCs w:val="20"/>
              </w:rPr>
            </w:pPr>
            <w:r w:rsidRPr="00B24790">
              <w:rPr>
                <w:rFonts w:ascii="Times New Roman" w:hAnsi="Times New Roman" w:cs="Times New Roman"/>
                <w:sz w:val="20"/>
                <w:szCs w:val="20"/>
              </w:rPr>
              <w:t>105</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Склянка 1000 мл (темное стекло, </w:t>
            </w:r>
            <w:proofErr w:type="spellStart"/>
            <w:r w:rsidRPr="00B24790">
              <w:rPr>
                <w:rFonts w:ascii="Times New Roman" w:hAnsi="Times New Roman" w:cs="Times New Roman"/>
                <w:color w:val="000000"/>
                <w:sz w:val="20"/>
                <w:szCs w:val="20"/>
              </w:rPr>
              <w:t>узк.горло</w:t>
            </w:r>
            <w:proofErr w:type="spellEnd"/>
            <w:r w:rsidRPr="00B24790">
              <w:rPr>
                <w:rFonts w:ascii="Times New Roman" w:hAnsi="Times New Roman" w:cs="Times New Roman"/>
                <w:color w:val="000000"/>
                <w:sz w:val="20"/>
                <w:szCs w:val="20"/>
              </w:rPr>
              <w:t xml:space="preserve">)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шт</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10</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299,55</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2995,50</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ТУ 4320-012-29508133-2009</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center"/>
              <w:rPr>
                <w:rFonts w:ascii="Times New Roman" w:hAnsi="Times New Roman" w:cs="Times New Roman"/>
                <w:sz w:val="20"/>
                <w:szCs w:val="20"/>
              </w:rPr>
            </w:pPr>
            <w:r w:rsidRPr="00B24790">
              <w:rPr>
                <w:rFonts w:ascii="Times New Roman" w:hAnsi="Times New Roman" w:cs="Times New Roman"/>
                <w:sz w:val="20"/>
                <w:szCs w:val="20"/>
              </w:rPr>
              <w:t>106</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Лопаточка (палочка) глазная 80*3 </w:t>
            </w:r>
            <w:proofErr w:type="spellStart"/>
            <w:r w:rsidRPr="00B24790">
              <w:rPr>
                <w:rFonts w:ascii="Times New Roman" w:hAnsi="Times New Roman" w:cs="Times New Roman"/>
                <w:color w:val="000000"/>
                <w:sz w:val="20"/>
                <w:szCs w:val="20"/>
              </w:rPr>
              <w:t>упак</w:t>
            </w:r>
            <w:proofErr w:type="spellEnd"/>
            <w:r w:rsidRPr="00B24790">
              <w:rPr>
                <w:rFonts w:ascii="Times New Roman" w:hAnsi="Times New Roman" w:cs="Times New Roman"/>
                <w:color w:val="000000"/>
                <w:sz w:val="20"/>
                <w:szCs w:val="20"/>
              </w:rPr>
              <w:t xml:space="preserve">. 50 </w:t>
            </w:r>
            <w:proofErr w:type="spellStart"/>
            <w:r w:rsidRPr="00B24790">
              <w:rPr>
                <w:rFonts w:ascii="Times New Roman" w:hAnsi="Times New Roman" w:cs="Times New Roman"/>
                <w:color w:val="000000"/>
                <w:sz w:val="20"/>
                <w:szCs w:val="20"/>
              </w:rPr>
              <w:t>шт</w:t>
            </w:r>
            <w:proofErr w:type="spellEnd"/>
            <w:r w:rsidRPr="00B24790">
              <w:rPr>
                <w:rFonts w:ascii="Times New Roman" w:hAnsi="Times New Roman" w:cs="Times New Roman"/>
                <w:color w:val="000000"/>
                <w:sz w:val="20"/>
                <w:szCs w:val="20"/>
              </w:rPr>
              <w:t xml:space="preserve">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шт</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59</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12,98</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765,82</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ТУ 4320-012-29508133-2009</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center"/>
              <w:rPr>
                <w:rFonts w:ascii="Times New Roman" w:hAnsi="Times New Roman" w:cs="Times New Roman"/>
                <w:sz w:val="20"/>
                <w:szCs w:val="20"/>
              </w:rPr>
            </w:pPr>
            <w:r w:rsidRPr="00B24790">
              <w:rPr>
                <w:rFonts w:ascii="Times New Roman" w:hAnsi="Times New Roman" w:cs="Times New Roman"/>
                <w:sz w:val="20"/>
                <w:szCs w:val="20"/>
              </w:rPr>
              <w:t>107</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Бусы стеклянные (фасовка 100 гр.)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упак</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112,51</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112,51</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ТУ 4320-012-29508133-2009</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center"/>
              <w:rPr>
                <w:rFonts w:ascii="Times New Roman" w:hAnsi="Times New Roman" w:cs="Times New Roman"/>
                <w:sz w:val="20"/>
                <w:szCs w:val="20"/>
              </w:rPr>
            </w:pPr>
            <w:r w:rsidRPr="00B24790">
              <w:rPr>
                <w:rFonts w:ascii="Times New Roman" w:hAnsi="Times New Roman" w:cs="Times New Roman"/>
                <w:sz w:val="20"/>
                <w:szCs w:val="20"/>
              </w:rPr>
              <w:t>108</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Бюретка 1-1-2-10-0,05 с </w:t>
            </w:r>
            <w:proofErr w:type="spellStart"/>
            <w:r w:rsidRPr="00B24790">
              <w:rPr>
                <w:rFonts w:ascii="Times New Roman" w:hAnsi="Times New Roman" w:cs="Times New Roman"/>
                <w:color w:val="000000"/>
                <w:sz w:val="20"/>
                <w:szCs w:val="20"/>
              </w:rPr>
              <w:t>кр</w:t>
            </w:r>
            <w:proofErr w:type="spellEnd"/>
            <w:r w:rsidRPr="00B24790">
              <w:rPr>
                <w:rFonts w:ascii="Times New Roman" w:hAnsi="Times New Roman" w:cs="Times New Roman"/>
                <w:color w:val="000000"/>
                <w:sz w:val="20"/>
                <w:szCs w:val="20"/>
              </w:rPr>
              <w:t xml:space="preserve">.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шт</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6</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398,57</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2391,42</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ГОСТ 29251</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center"/>
              <w:rPr>
                <w:rFonts w:ascii="Times New Roman" w:hAnsi="Times New Roman" w:cs="Times New Roman"/>
                <w:sz w:val="20"/>
                <w:szCs w:val="20"/>
              </w:rPr>
            </w:pPr>
            <w:r w:rsidRPr="00B24790">
              <w:rPr>
                <w:rFonts w:ascii="Times New Roman" w:hAnsi="Times New Roman" w:cs="Times New Roman"/>
                <w:sz w:val="20"/>
                <w:szCs w:val="20"/>
              </w:rPr>
              <w:t>109</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Бюретка 1-1-2-25-0,1 с </w:t>
            </w:r>
            <w:proofErr w:type="spellStart"/>
            <w:r w:rsidRPr="00B24790">
              <w:rPr>
                <w:rFonts w:ascii="Times New Roman" w:hAnsi="Times New Roman" w:cs="Times New Roman"/>
                <w:color w:val="000000"/>
                <w:sz w:val="20"/>
                <w:szCs w:val="20"/>
              </w:rPr>
              <w:t>кр</w:t>
            </w:r>
            <w:proofErr w:type="spellEnd"/>
            <w:r w:rsidRPr="00B24790">
              <w:rPr>
                <w:rFonts w:ascii="Times New Roman" w:hAnsi="Times New Roman" w:cs="Times New Roman"/>
                <w:color w:val="000000"/>
                <w:sz w:val="20"/>
                <w:szCs w:val="20"/>
              </w:rPr>
              <w:t xml:space="preserve">.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шт</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50</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441,27</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22063,50</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ГОСТ 29251</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center"/>
              <w:rPr>
                <w:rFonts w:ascii="Times New Roman" w:hAnsi="Times New Roman" w:cs="Times New Roman"/>
                <w:sz w:val="20"/>
                <w:szCs w:val="20"/>
              </w:rPr>
            </w:pPr>
            <w:r w:rsidRPr="00B24790">
              <w:rPr>
                <w:rFonts w:ascii="Times New Roman" w:hAnsi="Times New Roman" w:cs="Times New Roman"/>
                <w:sz w:val="20"/>
                <w:szCs w:val="20"/>
              </w:rPr>
              <w:t>110</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Стекло часовое d-60 мм (М)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шт</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29</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31,31</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907,99</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ТУ 4320-012-29508133-2009</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center"/>
              <w:rPr>
                <w:rFonts w:ascii="Times New Roman" w:hAnsi="Times New Roman" w:cs="Times New Roman"/>
                <w:sz w:val="20"/>
                <w:szCs w:val="20"/>
              </w:rPr>
            </w:pPr>
            <w:r w:rsidRPr="00B24790">
              <w:rPr>
                <w:rFonts w:ascii="Times New Roman" w:hAnsi="Times New Roman" w:cs="Times New Roman"/>
                <w:sz w:val="20"/>
                <w:szCs w:val="20"/>
              </w:rPr>
              <w:t>111</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Стекло предметное 25*76*1,1 мм, упак.72 шт.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шт</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72</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3,19</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229,68</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ТУ 4320-012-29508133-2009</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center"/>
              <w:rPr>
                <w:rFonts w:ascii="Times New Roman" w:hAnsi="Times New Roman" w:cs="Times New Roman"/>
                <w:sz w:val="20"/>
                <w:szCs w:val="20"/>
              </w:rPr>
            </w:pPr>
            <w:r w:rsidRPr="00B24790">
              <w:rPr>
                <w:rFonts w:ascii="Times New Roman" w:hAnsi="Times New Roman" w:cs="Times New Roman"/>
                <w:sz w:val="20"/>
                <w:szCs w:val="20"/>
              </w:rPr>
              <w:t>112</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Склянка 250 мл (темное стекло, </w:t>
            </w:r>
            <w:proofErr w:type="spellStart"/>
            <w:r w:rsidRPr="00B24790">
              <w:rPr>
                <w:rFonts w:ascii="Times New Roman" w:hAnsi="Times New Roman" w:cs="Times New Roman"/>
                <w:color w:val="000000"/>
                <w:sz w:val="20"/>
                <w:szCs w:val="20"/>
              </w:rPr>
              <w:t>узк.горло</w:t>
            </w:r>
            <w:proofErr w:type="spellEnd"/>
            <w:r w:rsidRPr="00B24790">
              <w:rPr>
                <w:rFonts w:ascii="Times New Roman" w:hAnsi="Times New Roman" w:cs="Times New Roman"/>
                <w:color w:val="000000"/>
                <w:sz w:val="20"/>
                <w:szCs w:val="20"/>
              </w:rPr>
              <w:t xml:space="preserve">)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шт</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30</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lang w:val="en-US"/>
              </w:rPr>
              <w:t>132,50</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3975,00</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ТУ 4320-012-29508133-2009</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center"/>
              <w:rPr>
                <w:rFonts w:ascii="Times New Roman" w:hAnsi="Times New Roman" w:cs="Times New Roman"/>
                <w:sz w:val="20"/>
                <w:szCs w:val="20"/>
              </w:rPr>
            </w:pPr>
            <w:r w:rsidRPr="00B24790">
              <w:rPr>
                <w:rFonts w:ascii="Times New Roman" w:hAnsi="Times New Roman" w:cs="Times New Roman"/>
                <w:sz w:val="20"/>
                <w:szCs w:val="20"/>
              </w:rPr>
              <w:t>113</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Склянка 500 мл (темное стекло, </w:t>
            </w:r>
            <w:proofErr w:type="spellStart"/>
            <w:r w:rsidRPr="00B24790">
              <w:rPr>
                <w:rFonts w:ascii="Times New Roman" w:hAnsi="Times New Roman" w:cs="Times New Roman"/>
                <w:color w:val="000000"/>
                <w:sz w:val="20"/>
                <w:szCs w:val="20"/>
              </w:rPr>
              <w:t>узк.горло</w:t>
            </w:r>
            <w:proofErr w:type="spellEnd"/>
            <w:r w:rsidRPr="00B24790">
              <w:rPr>
                <w:rFonts w:ascii="Times New Roman" w:hAnsi="Times New Roman" w:cs="Times New Roman"/>
                <w:color w:val="000000"/>
                <w:sz w:val="20"/>
                <w:szCs w:val="20"/>
              </w:rPr>
              <w:t xml:space="preserve">)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шт</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12</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lang w:val="en-US"/>
              </w:rPr>
              <w:t>187,25</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2247,00</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ТУ 4320-012-29508133-2009</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center"/>
              <w:rPr>
                <w:rFonts w:ascii="Times New Roman" w:hAnsi="Times New Roman" w:cs="Times New Roman"/>
                <w:sz w:val="20"/>
                <w:szCs w:val="20"/>
              </w:rPr>
            </w:pPr>
            <w:r w:rsidRPr="00B24790">
              <w:rPr>
                <w:rFonts w:ascii="Times New Roman" w:hAnsi="Times New Roman" w:cs="Times New Roman"/>
                <w:sz w:val="20"/>
                <w:szCs w:val="20"/>
              </w:rPr>
              <w:t>114</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Склянка 1000 мл (темное стекло, </w:t>
            </w:r>
            <w:proofErr w:type="spellStart"/>
            <w:r w:rsidRPr="00B24790">
              <w:rPr>
                <w:rFonts w:ascii="Times New Roman" w:hAnsi="Times New Roman" w:cs="Times New Roman"/>
                <w:color w:val="000000"/>
                <w:sz w:val="20"/>
                <w:szCs w:val="20"/>
              </w:rPr>
              <w:t>узк.горло</w:t>
            </w:r>
            <w:proofErr w:type="spellEnd"/>
            <w:r w:rsidRPr="00B24790">
              <w:rPr>
                <w:rFonts w:ascii="Times New Roman" w:hAnsi="Times New Roman" w:cs="Times New Roman"/>
                <w:color w:val="000000"/>
                <w:sz w:val="20"/>
                <w:szCs w:val="20"/>
              </w:rPr>
              <w:t xml:space="preserve">)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шт</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12</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lang w:val="en-US"/>
              </w:rPr>
              <w:t>299,55</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3594,60</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ТУ 4320-012-29508133-2009</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center"/>
              <w:rPr>
                <w:rFonts w:ascii="Times New Roman" w:hAnsi="Times New Roman" w:cs="Times New Roman"/>
                <w:sz w:val="20"/>
                <w:szCs w:val="20"/>
              </w:rPr>
            </w:pPr>
            <w:r w:rsidRPr="00B24790">
              <w:rPr>
                <w:rFonts w:ascii="Times New Roman" w:hAnsi="Times New Roman" w:cs="Times New Roman"/>
                <w:sz w:val="20"/>
                <w:szCs w:val="20"/>
              </w:rPr>
              <w:t>115</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Банка (темное стекло, винтовая крышка, град.) 250 мл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шт</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60</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304,00</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18240,00</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Объем 250 мл</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center"/>
              <w:rPr>
                <w:rFonts w:ascii="Times New Roman" w:hAnsi="Times New Roman" w:cs="Times New Roman"/>
                <w:sz w:val="20"/>
                <w:szCs w:val="20"/>
              </w:rPr>
            </w:pPr>
            <w:r w:rsidRPr="00B24790">
              <w:rPr>
                <w:rFonts w:ascii="Times New Roman" w:hAnsi="Times New Roman" w:cs="Times New Roman"/>
                <w:sz w:val="20"/>
                <w:szCs w:val="20"/>
              </w:rPr>
              <w:t>116</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Банка (темное стекло, винтовая крышка, град.) 1000 мл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шт</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60</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545,61</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32736,60</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Объем 1000 мл</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center"/>
              <w:rPr>
                <w:rFonts w:ascii="Times New Roman" w:hAnsi="Times New Roman" w:cs="Times New Roman"/>
                <w:sz w:val="20"/>
                <w:szCs w:val="20"/>
              </w:rPr>
            </w:pPr>
            <w:r w:rsidRPr="00B24790">
              <w:rPr>
                <w:rFonts w:ascii="Times New Roman" w:hAnsi="Times New Roman" w:cs="Times New Roman"/>
                <w:sz w:val="20"/>
                <w:szCs w:val="20"/>
              </w:rPr>
              <w:t>117</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Ступка стеклянная с пестиком (120 мм)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шт</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467,87</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467,87</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ТУ 4320-012-29508133-2009</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center"/>
              <w:rPr>
                <w:rFonts w:ascii="Times New Roman" w:hAnsi="Times New Roman" w:cs="Times New Roman"/>
                <w:sz w:val="20"/>
                <w:szCs w:val="20"/>
              </w:rPr>
            </w:pPr>
            <w:r w:rsidRPr="00B24790">
              <w:rPr>
                <w:rFonts w:ascii="Times New Roman" w:hAnsi="Times New Roman" w:cs="Times New Roman"/>
                <w:sz w:val="20"/>
                <w:szCs w:val="20"/>
              </w:rPr>
              <w:t>118</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Колонка </w:t>
            </w:r>
            <w:proofErr w:type="spellStart"/>
            <w:r w:rsidRPr="00B24790">
              <w:rPr>
                <w:rFonts w:ascii="Times New Roman" w:hAnsi="Times New Roman" w:cs="Times New Roman"/>
                <w:color w:val="000000"/>
                <w:sz w:val="20"/>
                <w:szCs w:val="20"/>
              </w:rPr>
              <w:t>хроматографическая</w:t>
            </w:r>
            <w:proofErr w:type="spellEnd"/>
            <w:r w:rsidRPr="00B24790">
              <w:rPr>
                <w:rFonts w:ascii="Times New Roman" w:hAnsi="Times New Roman" w:cs="Times New Roman"/>
                <w:color w:val="000000"/>
                <w:sz w:val="20"/>
                <w:szCs w:val="20"/>
              </w:rPr>
              <w:t xml:space="preserve"> стеклянная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шт</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30</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590,00</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17700,00</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Высота 15 см</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center"/>
              <w:rPr>
                <w:rFonts w:ascii="Times New Roman" w:hAnsi="Times New Roman" w:cs="Times New Roman"/>
                <w:sz w:val="20"/>
                <w:szCs w:val="20"/>
              </w:rPr>
            </w:pPr>
          </w:p>
        </w:tc>
        <w:tc>
          <w:tcPr>
            <w:tcW w:w="2977" w:type="dxa"/>
            <w:gridSpan w:val="2"/>
            <w:vAlign w:val="center"/>
          </w:tcPr>
          <w:p w:rsidR="009563B1" w:rsidRPr="00B24790" w:rsidRDefault="009563B1" w:rsidP="00DF00C1">
            <w:pPr>
              <w:rPr>
                <w:rFonts w:ascii="Times New Roman" w:hAnsi="Times New Roman" w:cs="Times New Roman"/>
                <w:b/>
                <w:color w:val="000000"/>
                <w:sz w:val="20"/>
                <w:szCs w:val="20"/>
              </w:rPr>
            </w:pPr>
            <w:r w:rsidRPr="00B24790">
              <w:rPr>
                <w:rFonts w:ascii="Times New Roman" w:hAnsi="Times New Roman" w:cs="Times New Roman"/>
                <w:b/>
                <w:color w:val="000000"/>
                <w:sz w:val="20"/>
                <w:szCs w:val="20"/>
              </w:rPr>
              <w:t>Итого</w:t>
            </w:r>
          </w:p>
        </w:tc>
        <w:tc>
          <w:tcPr>
            <w:tcW w:w="708" w:type="dxa"/>
            <w:vAlign w:val="center"/>
          </w:tcPr>
          <w:p w:rsidR="009563B1" w:rsidRPr="00B24790" w:rsidRDefault="009563B1" w:rsidP="00DF00C1">
            <w:pPr>
              <w:jc w:val="center"/>
              <w:rPr>
                <w:rFonts w:ascii="Times New Roman" w:hAnsi="Times New Roman" w:cs="Times New Roman"/>
                <w:b/>
                <w:color w:val="000000"/>
                <w:sz w:val="20"/>
                <w:szCs w:val="20"/>
              </w:rPr>
            </w:pPr>
            <w:proofErr w:type="spellStart"/>
            <w:r w:rsidRPr="00B24790">
              <w:rPr>
                <w:rFonts w:ascii="Times New Roman" w:hAnsi="Times New Roman" w:cs="Times New Roman"/>
                <w:b/>
                <w:color w:val="000000"/>
                <w:sz w:val="20"/>
                <w:szCs w:val="20"/>
              </w:rPr>
              <w:t>Усл.ед</w:t>
            </w:r>
            <w:proofErr w:type="spellEnd"/>
            <w:r w:rsidRPr="00B24790">
              <w:rPr>
                <w:rFonts w:ascii="Times New Roman" w:hAnsi="Times New Roman" w:cs="Times New Roman"/>
                <w:b/>
                <w:color w:val="000000"/>
                <w:sz w:val="20"/>
                <w:szCs w:val="20"/>
              </w:rPr>
              <w:t>.</w:t>
            </w:r>
          </w:p>
        </w:tc>
        <w:tc>
          <w:tcPr>
            <w:tcW w:w="1134" w:type="dxa"/>
            <w:vAlign w:val="center"/>
          </w:tcPr>
          <w:p w:rsidR="009563B1" w:rsidRPr="00B24790" w:rsidRDefault="009563B1" w:rsidP="00DF00C1">
            <w:pPr>
              <w:jc w:val="center"/>
              <w:rPr>
                <w:rFonts w:ascii="Times New Roman" w:hAnsi="Times New Roman" w:cs="Times New Roman"/>
                <w:b/>
                <w:color w:val="000000"/>
                <w:sz w:val="20"/>
                <w:szCs w:val="20"/>
              </w:rPr>
            </w:pPr>
            <w:r w:rsidRPr="00B24790">
              <w:rPr>
                <w:rFonts w:ascii="Times New Roman" w:hAnsi="Times New Roman" w:cs="Times New Roman"/>
                <w:b/>
                <w:color w:val="000000"/>
                <w:sz w:val="20"/>
                <w:szCs w:val="20"/>
              </w:rPr>
              <w:t>1250</w:t>
            </w:r>
          </w:p>
        </w:tc>
        <w:tc>
          <w:tcPr>
            <w:tcW w:w="4536" w:type="dxa"/>
            <w:gridSpan w:val="3"/>
            <w:vAlign w:val="center"/>
          </w:tcPr>
          <w:p w:rsidR="009563B1" w:rsidRPr="00B24790" w:rsidRDefault="009563B1" w:rsidP="00DF00C1">
            <w:pPr>
              <w:jc w:val="center"/>
              <w:rPr>
                <w:rFonts w:ascii="Times New Roman" w:hAnsi="Times New Roman" w:cs="Times New Roman"/>
                <w:b/>
                <w:color w:val="000000"/>
                <w:sz w:val="20"/>
                <w:szCs w:val="20"/>
              </w:rPr>
            </w:pPr>
            <w:r w:rsidRPr="00B24790">
              <w:rPr>
                <w:rFonts w:ascii="Times New Roman" w:hAnsi="Times New Roman" w:cs="Times New Roman"/>
                <w:b/>
                <w:color w:val="000000"/>
                <w:sz w:val="20"/>
                <w:szCs w:val="20"/>
              </w:rPr>
              <w:t>ОКДП 2618249</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center"/>
              <w:rPr>
                <w:rFonts w:ascii="Times New Roman" w:hAnsi="Times New Roman" w:cs="Times New Roman"/>
                <w:sz w:val="20"/>
                <w:szCs w:val="20"/>
              </w:rPr>
            </w:pPr>
            <w:r w:rsidRPr="00B24790">
              <w:rPr>
                <w:rFonts w:ascii="Times New Roman" w:hAnsi="Times New Roman" w:cs="Times New Roman"/>
                <w:sz w:val="20"/>
                <w:szCs w:val="20"/>
              </w:rPr>
              <w:t>120</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Фильтр "красная лента", диаметр  15 см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упак</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8</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80,67</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645,36</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ГОСТ 12026-76</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center"/>
              <w:rPr>
                <w:rFonts w:ascii="Times New Roman" w:hAnsi="Times New Roman" w:cs="Times New Roman"/>
                <w:sz w:val="20"/>
                <w:szCs w:val="20"/>
              </w:rPr>
            </w:pPr>
            <w:r w:rsidRPr="00B24790">
              <w:rPr>
                <w:rFonts w:ascii="Times New Roman" w:hAnsi="Times New Roman" w:cs="Times New Roman"/>
                <w:sz w:val="20"/>
                <w:szCs w:val="20"/>
              </w:rPr>
              <w:t>121</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Фильтр "красная лента", диаметр 12.5 см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упак</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8</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54,35</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434,80</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ГОСТ 12026-76</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center"/>
              <w:rPr>
                <w:rFonts w:ascii="Times New Roman" w:hAnsi="Times New Roman" w:cs="Times New Roman"/>
                <w:sz w:val="20"/>
                <w:szCs w:val="20"/>
              </w:rPr>
            </w:pPr>
            <w:r w:rsidRPr="00B24790">
              <w:rPr>
                <w:rFonts w:ascii="Times New Roman" w:hAnsi="Times New Roman" w:cs="Times New Roman"/>
                <w:sz w:val="20"/>
                <w:szCs w:val="20"/>
              </w:rPr>
              <w:t>122</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Фильтр "синяя лента", диаметр 15 см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упак</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15</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80,67</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1210,05</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ГОСТ 12026-76</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center"/>
              <w:rPr>
                <w:rFonts w:ascii="Times New Roman" w:hAnsi="Times New Roman" w:cs="Times New Roman"/>
                <w:sz w:val="20"/>
                <w:szCs w:val="20"/>
              </w:rPr>
            </w:pPr>
            <w:r w:rsidRPr="00B24790">
              <w:rPr>
                <w:rFonts w:ascii="Times New Roman" w:hAnsi="Times New Roman" w:cs="Times New Roman"/>
                <w:sz w:val="20"/>
                <w:szCs w:val="20"/>
              </w:rPr>
              <w:t>123</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Фильтр "синяя лента", диаметр 12.5 см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упак</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185</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54,35</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10054,75</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ГОСТ 12026-76</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center"/>
              <w:rPr>
                <w:rFonts w:ascii="Times New Roman" w:hAnsi="Times New Roman" w:cs="Times New Roman"/>
                <w:sz w:val="20"/>
                <w:szCs w:val="20"/>
              </w:rPr>
            </w:pPr>
            <w:r w:rsidRPr="00B24790">
              <w:rPr>
                <w:rFonts w:ascii="Times New Roman" w:hAnsi="Times New Roman" w:cs="Times New Roman"/>
                <w:sz w:val="20"/>
                <w:szCs w:val="20"/>
              </w:rPr>
              <w:t>124</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Фильтр "синяя лента", диаметр 18,0 см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упак</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125</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113,28</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14160,00</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ГОСТ 12026-76</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center"/>
              <w:rPr>
                <w:rFonts w:ascii="Times New Roman" w:hAnsi="Times New Roman" w:cs="Times New Roman"/>
                <w:sz w:val="20"/>
                <w:szCs w:val="20"/>
              </w:rPr>
            </w:pPr>
            <w:r w:rsidRPr="00B24790">
              <w:rPr>
                <w:rFonts w:ascii="Times New Roman" w:hAnsi="Times New Roman" w:cs="Times New Roman"/>
                <w:sz w:val="20"/>
                <w:szCs w:val="20"/>
              </w:rPr>
              <w:t>125</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Фильтр "синяя лента", диаметр 9 см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упак</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9</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29,10</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261,90</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ГОСТ 12026-76</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center"/>
              <w:rPr>
                <w:rFonts w:ascii="Times New Roman" w:hAnsi="Times New Roman" w:cs="Times New Roman"/>
                <w:sz w:val="20"/>
                <w:szCs w:val="20"/>
              </w:rPr>
            </w:pPr>
            <w:r w:rsidRPr="00B24790">
              <w:rPr>
                <w:rFonts w:ascii="Times New Roman" w:hAnsi="Times New Roman" w:cs="Times New Roman"/>
                <w:sz w:val="20"/>
                <w:szCs w:val="20"/>
              </w:rPr>
              <w:t>126</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Фильтр "синяя лента", диаметр  7 см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упак</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9</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17,15</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154,35</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ГОСТ 12026-76</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center"/>
              <w:rPr>
                <w:rFonts w:ascii="Times New Roman" w:hAnsi="Times New Roman" w:cs="Times New Roman"/>
                <w:sz w:val="20"/>
                <w:szCs w:val="20"/>
              </w:rPr>
            </w:pPr>
            <w:r w:rsidRPr="00B24790">
              <w:rPr>
                <w:rFonts w:ascii="Times New Roman" w:hAnsi="Times New Roman" w:cs="Times New Roman"/>
                <w:sz w:val="20"/>
                <w:szCs w:val="20"/>
              </w:rPr>
              <w:t>127</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Фильтр "синяя лента", диаметр 11 см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упак</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18</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42,50</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765,00</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ГОСТ 12026-76</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center"/>
              <w:rPr>
                <w:rFonts w:ascii="Times New Roman" w:hAnsi="Times New Roman" w:cs="Times New Roman"/>
                <w:sz w:val="20"/>
                <w:szCs w:val="20"/>
              </w:rPr>
            </w:pPr>
            <w:r w:rsidRPr="00B24790">
              <w:rPr>
                <w:rFonts w:ascii="Times New Roman" w:hAnsi="Times New Roman" w:cs="Times New Roman"/>
                <w:sz w:val="20"/>
                <w:szCs w:val="20"/>
              </w:rPr>
              <w:t>128</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Фильтр "белая лента", диаметр 15 см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упак</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5</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80,67</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403,35</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ГОСТ 12026-76</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center"/>
              <w:rPr>
                <w:rFonts w:ascii="Times New Roman" w:hAnsi="Times New Roman" w:cs="Times New Roman"/>
                <w:sz w:val="20"/>
                <w:szCs w:val="20"/>
              </w:rPr>
            </w:pPr>
            <w:r w:rsidRPr="00B24790">
              <w:rPr>
                <w:rFonts w:ascii="Times New Roman" w:hAnsi="Times New Roman" w:cs="Times New Roman"/>
                <w:sz w:val="20"/>
                <w:szCs w:val="20"/>
              </w:rPr>
              <w:t>129</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Фильтр "белая лента", диаметр 18,0 см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упак</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36</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113,28</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4078,08</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ГОСТ 12026-76</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center"/>
              <w:rPr>
                <w:rFonts w:ascii="Times New Roman" w:hAnsi="Times New Roman" w:cs="Times New Roman"/>
                <w:sz w:val="20"/>
                <w:szCs w:val="20"/>
              </w:rPr>
            </w:pPr>
            <w:r w:rsidRPr="00B24790">
              <w:rPr>
                <w:rFonts w:ascii="Times New Roman" w:hAnsi="Times New Roman" w:cs="Times New Roman"/>
                <w:sz w:val="20"/>
                <w:szCs w:val="20"/>
              </w:rPr>
              <w:t>130</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Фильтр "белая лента", диаметр 12.5 см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упак</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55</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54,35</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2989,25</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ГОСТ 12026-76</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center"/>
              <w:rPr>
                <w:rFonts w:ascii="Times New Roman" w:hAnsi="Times New Roman" w:cs="Times New Roman"/>
                <w:sz w:val="20"/>
                <w:szCs w:val="20"/>
              </w:rPr>
            </w:pPr>
            <w:r w:rsidRPr="00B24790">
              <w:rPr>
                <w:rFonts w:ascii="Times New Roman" w:hAnsi="Times New Roman" w:cs="Times New Roman"/>
                <w:sz w:val="20"/>
                <w:szCs w:val="20"/>
              </w:rPr>
              <w:t>131</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Бумага фильтровальная (ФС)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кг</w:t>
            </w:r>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42</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174,70</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7337,40</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ГОСТ 12026-76</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center"/>
              <w:rPr>
                <w:rFonts w:ascii="Times New Roman" w:hAnsi="Times New Roman" w:cs="Times New Roman"/>
                <w:sz w:val="20"/>
                <w:szCs w:val="20"/>
              </w:rPr>
            </w:pPr>
            <w:r w:rsidRPr="00B24790">
              <w:rPr>
                <w:rFonts w:ascii="Times New Roman" w:hAnsi="Times New Roman" w:cs="Times New Roman"/>
                <w:sz w:val="20"/>
                <w:szCs w:val="20"/>
              </w:rPr>
              <w:t>132</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ФМАЦ-0,45 мкм d=35 мм, мембрана </w:t>
            </w:r>
            <w:proofErr w:type="spellStart"/>
            <w:r w:rsidRPr="00B24790">
              <w:rPr>
                <w:rFonts w:ascii="Times New Roman" w:hAnsi="Times New Roman" w:cs="Times New Roman"/>
                <w:color w:val="000000"/>
                <w:sz w:val="20"/>
                <w:szCs w:val="20"/>
              </w:rPr>
              <w:t>Владисарт</w:t>
            </w:r>
            <w:proofErr w:type="spellEnd"/>
            <w:r w:rsidRPr="00B24790">
              <w:rPr>
                <w:rFonts w:ascii="Times New Roman" w:hAnsi="Times New Roman" w:cs="Times New Roman"/>
                <w:color w:val="000000"/>
                <w:sz w:val="20"/>
                <w:szCs w:val="20"/>
              </w:rPr>
              <w:t xml:space="preserve">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шт</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10000</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7,92</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79200,00</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ТУ 9471-001-00212038-00</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center"/>
              <w:rPr>
                <w:rFonts w:ascii="Times New Roman" w:hAnsi="Times New Roman" w:cs="Times New Roman"/>
                <w:sz w:val="20"/>
                <w:szCs w:val="20"/>
              </w:rPr>
            </w:pPr>
            <w:r w:rsidRPr="00B24790">
              <w:rPr>
                <w:rFonts w:ascii="Times New Roman" w:hAnsi="Times New Roman" w:cs="Times New Roman"/>
                <w:sz w:val="20"/>
                <w:szCs w:val="20"/>
              </w:rPr>
              <w:t>133</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ФМНЦ-1,2 мкм d=47 мм, мембрана </w:t>
            </w:r>
            <w:proofErr w:type="spellStart"/>
            <w:r w:rsidRPr="00B24790">
              <w:rPr>
                <w:rFonts w:ascii="Times New Roman" w:hAnsi="Times New Roman" w:cs="Times New Roman"/>
                <w:color w:val="000000"/>
                <w:sz w:val="20"/>
                <w:szCs w:val="20"/>
              </w:rPr>
              <w:t>Владисарт</w:t>
            </w:r>
            <w:proofErr w:type="spellEnd"/>
            <w:r w:rsidRPr="00B24790">
              <w:rPr>
                <w:rFonts w:ascii="Times New Roman" w:hAnsi="Times New Roman" w:cs="Times New Roman"/>
                <w:color w:val="000000"/>
                <w:sz w:val="20"/>
                <w:szCs w:val="20"/>
              </w:rPr>
              <w:t xml:space="preserve">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шт</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500</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33,09</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16545,00</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ТУ 9471-001-00212038-00</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center"/>
              <w:rPr>
                <w:rFonts w:ascii="Times New Roman" w:hAnsi="Times New Roman" w:cs="Times New Roman"/>
                <w:sz w:val="20"/>
                <w:szCs w:val="20"/>
              </w:rPr>
            </w:pPr>
            <w:r w:rsidRPr="00B24790">
              <w:rPr>
                <w:rFonts w:ascii="Times New Roman" w:hAnsi="Times New Roman" w:cs="Times New Roman"/>
                <w:sz w:val="20"/>
                <w:szCs w:val="20"/>
              </w:rPr>
              <w:t>134</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Мембрана </w:t>
            </w:r>
            <w:proofErr w:type="spellStart"/>
            <w:r w:rsidRPr="00B24790">
              <w:rPr>
                <w:rFonts w:ascii="Times New Roman" w:hAnsi="Times New Roman" w:cs="Times New Roman"/>
                <w:color w:val="000000"/>
                <w:sz w:val="20"/>
                <w:szCs w:val="20"/>
              </w:rPr>
              <w:t>Владисарт</w:t>
            </w:r>
            <w:proofErr w:type="spellEnd"/>
            <w:r w:rsidRPr="00B24790">
              <w:rPr>
                <w:rFonts w:ascii="Times New Roman" w:hAnsi="Times New Roman" w:cs="Times New Roman"/>
                <w:color w:val="000000"/>
                <w:sz w:val="20"/>
                <w:szCs w:val="20"/>
              </w:rPr>
              <w:t xml:space="preserve"> ФМАЦ -3,0 мкм d=142 мм (</w:t>
            </w:r>
            <w:proofErr w:type="spellStart"/>
            <w:r w:rsidRPr="00B24790">
              <w:rPr>
                <w:rFonts w:ascii="Times New Roman" w:hAnsi="Times New Roman" w:cs="Times New Roman"/>
                <w:color w:val="000000"/>
                <w:sz w:val="20"/>
                <w:szCs w:val="20"/>
              </w:rPr>
              <w:t>упак</w:t>
            </w:r>
            <w:proofErr w:type="spellEnd"/>
            <w:r w:rsidRPr="00B24790">
              <w:rPr>
                <w:rFonts w:ascii="Times New Roman" w:hAnsi="Times New Roman" w:cs="Times New Roman"/>
                <w:color w:val="000000"/>
                <w:sz w:val="20"/>
                <w:szCs w:val="20"/>
              </w:rPr>
              <w:t xml:space="preserve">. 50шт)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шт</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1000</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95,04</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95040,00</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ТУ 9471-001-00212038-00</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center"/>
              <w:rPr>
                <w:rFonts w:ascii="Times New Roman" w:hAnsi="Times New Roman" w:cs="Times New Roman"/>
                <w:sz w:val="20"/>
                <w:szCs w:val="20"/>
              </w:rPr>
            </w:pPr>
            <w:r w:rsidRPr="00B24790">
              <w:rPr>
                <w:rFonts w:ascii="Times New Roman" w:hAnsi="Times New Roman" w:cs="Times New Roman"/>
                <w:sz w:val="20"/>
                <w:szCs w:val="20"/>
              </w:rPr>
              <w:t>135</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ФМНЦ-3,0 мкм d=47 мм, мембрана </w:t>
            </w:r>
            <w:proofErr w:type="spellStart"/>
            <w:r w:rsidRPr="00B24790">
              <w:rPr>
                <w:rFonts w:ascii="Times New Roman" w:hAnsi="Times New Roman" w:cs="Times New Roman"/>
                <w:color w:val="000000"/>
                <w:sz w:val="20"/>
                <w:szCs w:val="20"/>
              </w:rPr>
              <w:t>Владисарт</w:t>
            </w:r>
            <w:proofErr w:type="spellEnd"/>
            <w:r w:rsidRPr="00B24790">
              <w:rPr>
                <w:rFonts w:ascii="Times New Roman" w:hAnsi="Times New Roman" w:cs="Times New Roman"/>
                <w:color w:val="000000"/>
                <w:sz w:val="20"/>
                <w:szCs w:val="20"/>
              </w:rPr>
              <w:t xml:space="preserve">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шт</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500</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12,51</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6255,00</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ТУ 9471-001-00212038-00</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center"/>
              <w:rPr>
                <w:rFonts w:ascii="Times New Roman" w:hAnsi="Times New Roman" w:cs="Times New Roman"/>
                <w:sz w:val="20"/>
                <w:szCs w:val="20"/>
              </w:rPr>
            </w:pPr>
            <w:r w:rsidRPr="00B24790">
              <w:rPr>
                <w:rFonts w:ascii="Times New Roman" w:hAnsi="Times New Roman" w:cs="Times New Roman"/>
                <w:sz w:val="20"/>
                <w:szCs w:val="20"/>
              </w:rPr>
              <w:t>136</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МФАС-ОС-2 (0,45 мкм) d=47 мм, мембрана </w:t>
            </w:r>
            <w:proofErr w:type="spellStart"/>
            <w:r w:rsidRPr="00B24790">
              <w:rPr>
                <w:rFonts w:ascii="Times New Roman" w:hAnsi="Times New Roman" w:cs="Times New Roman"/>
                <w:color w:val="000000"/>
                <w:sz w:val="20"/>
                <w:szCs w:val="20"/>
              </w:rPr>
              <w:t>Владипор</w:t>
            </w:r>
            <w:proofErr w:type="spellEnd"/>
            <w:r w:rsidRPr="00B24790">
              <w:rPr>
                <w:rFonts w:ascii="Times New Roman" w:hAnsi="Times New Roman" w:cs="Times New Roman"/>
                <w:color w:val="000000"/>
                <w:sz w:val="20"/>
                <w:szCs w:val="20"/>
              </w:rPr>
              <w:t xml:space="preserve">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шт</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500</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12,35</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6175,00</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ТУ6-55-221-1029-89+ изм.1,2,3,4,5,6,7,8</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center"/>
              <w:rPr>
                <w:rFonts w:ascii="Times New Roman" w:hAnsi="Times New Roman" w:cs="Times New Roman"/>
                <w:sz w:val="20"/>
                <w:szCs w:val="20"/>
              </w:rPr>
            </w:pPr>
          </w:p>
        </w:tc>
        <w:tc>
          <w:tcPr>
            <w:tcW w:w="2977" w:type="dxa"/>
            <w:gridSpan w:val="2"/>
            <w:vAlign w:val="bottom"/>
          </w:tcPr>
          <w:p w:rsidR="009563B1" w:rsidRPr="00B24790" w:rsidRDefault="009563B1" w:rsidP="00DF00C1">
            <w:pPr>
              <w:rPr>
                <w:rFonts w:ascii="Times New Roman" w:hAnsi="Times New Roman" w:cs="Times New Roman"/>
                <w:b/>
                <w:sz w:val="20"/>
                <w:szCs w:val="20"/>
              </w:rPr>
            </w:pPr>
            <w:r w:rsidRPr="00B24790">
              <w:rPr>
                <w:rFonts w:ascii="Times New Roman" w:hAnsi="Times New Roman" w:cs="Times New Roman"/>
                <w:b/>
                <w:sz w:val="20"/>
                <w:szCs w:val="20"/>
              </w:rPr>
              <w:t>Итого</w:t>
            </w:r>
          </w:p>
        </w:tc>
        <w:tc>
          <w:tcPr>
            <w:tcW w:w="708" w:type="dxa"/>
            <w:vAlign w:val="bottom"/>
          </w:tcPr>
          <w:p w:rsidR="009563B1" w:rsidRPr="00B24790" w:rsidRDefault="009563B1" w:rsidP="00DF00C1">
            <w:pPr>
              <w:jc w:val="center"/>
              <w:rPr>
                <w:rFonts w:ascii="Times New Roman" w:hAnsi="Times New Roman" w:cs="Times New Roman"/>
                <w:b/>
                <w:sz w:val="20"/>
                <w:szCs w:val="20"/>
              </w:rPr>
            </w:pPr>
            <w:proofErr w:type="spellStart"/>
            <w:r w:rsidRPr="00B24790">
              <w:rPr>
                <w:rFonts w:ascii="Times New Roman" w:hAnsi="Times New Roman" w:cs="Times New Roman"/>
                <w:b/>
                <w:sz w:val="20"/>
                <w:szCs w:val="20"/>
              </w:rPr>
              <w:t>усл.ед</w:t>
            </w:r>
            <w:proofErr w:type="spellEnd"/>
            <w:r w:rsidRPr="00B24790">
              <w:rPr>
                <w:rFonts w:ascii="Times New Roman" w:hAnsi="Times New Roman" w:cs="Times New Roman"/>
                <w:b/>
                <w:sz w:val="20"/>
                <w:szCs w:val="20"/>
              </w:rPr>
              <w:t>.</w:t>
            </w:r>
          </w:p>
        </w:tc>
        <w:tc>
          <w:tcPr>
            <w:tcW w:w="1134" w:type="dxa"/>
            <w:vAlign w:val="center"/>
          </w:tcPr>
          <w:p w:rsidR="009563B1" w:rsidRPr="00B24790" w:rsidRDefault="009563B1" w:rsidP="00DF00C1">
            <w:pPr>
              <w:jc w:val="center"/>
              <w:rPr>
                <w:rFonts w:ascii="Times New Roman" w:hAnsi="Times New Roman" w:cs="Times New Roman"/>
                <w:b/>
                <w:color w:val="000000"/>
                <w:sz w:val="20"/>
                <w:szCs w:val="20"/>
              </w:rPr>
            </w:pPr>
            <w:r w:rsidRPr="00B24790">
              <w:rPr>
                <w:rFonts w:ascii="Times New Roman" w:hAnsi="Times New Roman" w:cs="Times New Roman"/>
                <w:b/>
                <w:color w:val="000000"/>
                <w:sz w:val="20"/>
                <w:szCs w:val="20"/>
              </w:rPr>
              <w:t>13015</w:t>
            </w:r>
          </w:p>
        </w:tc>
        <w:tc>
          <w:tcPr>
            <w:tcW w:w="4536" w:type="dxa"/>
            <w:gridSpan w:val="3"/>
            <w:vAlign w:val="center"/>
          </w:tcPr>
          <w:p w:rsidR="009563B1" w:rsidRPr="00B24790" w:rsidRDefault="009563B1" w:rsidP="00DF00C1">
            <w:pPr>
              <w:spacing w:after="0" w:line="240" w:lineRule="auto"/>
              <w:jc w:val="center"/>
              <w:rPr>
                <w:rFonts w:ascii="Times New Roman" w:hAnsi="Times New Roman" w:cs="Times New Roman"/>
                <w:b/>
                <w:sz w:val="20"/>
                <w:szCs w:val="20"/>
              </w:rPr>
            </w:pPr>
            <w:r w:rsidRPr="00B24790">
              <w:rPr>
                <w:rFonts w:ascii="Times New Roman" w:hAnsi="Times New Roman" w:cs="Times New Roman"/>
                <w:b/>
                <w:sz w:val="20"/>
                <w:szCs w:val="20"/>
              </w:rPr>
              <w:t>ОКДП 2109000</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right"/>
              <w:rPr>
                <w:rFonts w:ascii="Times New Roman" w:hAnsi="Times New Roman" w:cs="Times New Roman"/>
                <w:color w:val="000000"/>
                <w:sz w:val="20"/>
                <w:szCs w:val="20"/>
              </w:rPr>
            </w:pPr>
            <w:r w:rsidRPr="00B24790">
              <w:rPr>
                <w:rFonts w:ascii="Times New Roman" w:hAnsi="Times New Roman" w:cs="Times New Roman"/>
                <w:color w:val="000000"/>
                <w:sz w:val="20"/>
                <w:szCs w:val="20"/>
              </w:rPr>
              <w:t>137</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Ареометр АОН-1 1120-1180 ХС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шт</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4</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246,60</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986,40</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ГОСТ 18481-81</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right"/>
              <w:rPr>
                <w:rFonts w:ascii="Times New Roman" w:hAnsi="Times New Roman" w:cs="Times New Roman"/>
                <w:color w:val="000000"/>
                <w:sz w:val="20"/>
                <w:szCs w:val="20"/>
              </w:rPr>
            </w:pPr>
            <w:r w:rsidRPr="00B24790">
              <w:rPr>
                <w:rFonts w:ascii="Times New Roman" w:hAnsi="Times New Roman" w:cs="Times New Roman"/>
                <w:color w:val="000000"/>
                <w:sz w:val="20"/>
                <w:szCs w:val="20"/>
              </w:rPr>
              <w:t>138</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Ареометр АОН-1 1240-1300 ХС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шт</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3</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246,60</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739,80</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ГОСТ 18481-81</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right"/>
              <w:rPr>
                <w:rFonts w:ascii="Times New Roman" w:hAnsi="Times New Roman" w:cs="Times New Roman"/>
                <w:color w:val="000000"/>
                <w:sz w:val="20"/>
                <w:szCs w:val="20"/>
              </w:rPr>
            </w:pPr>
            <w:r w:rsidRPr="00B24790">
              <w:rPr>
                <w:rFonts w:ascii="Times New Roman" w:hAnsi="Times New Roman" w:cs="Times New Roman"/>
                <w:color w:val="000000"/>
                <w:sz w:val="20"/>
                <w:szCs w:val="20"/>
              </w:rPr>
              <w:t>139</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Ареометр АОН-1 1000-1060 ХС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шт</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6</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246,60</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1479,60</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ГОСТ 18481-81</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right"/>
              <w:rPr>
                <w:rFonts w:ascii="Times New Roman" w:hAnsi="Times New Roman" w:cs="Times New Roman"/>
                <w:color w:val="000000"/>
                <w:sz w:val="20"/>
                <w:szCs w:val="20"/>
              </w:rPr>
            </w:pPr>
            <w:r w:rsidRPr="00B24790">
              <w:rPr>
                <w:rFonts w:ascii="Times New Roman" w:hAnsi="Times New Roman" w:cs="Times New Roman"/>
                <w:color w:val="000000"/>
                <w:sz w:val="20"/>
                <w:szCs w:val="20"/>
              </w:rPr>
              <w:t>140</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Ареометр АОН-2 1000-1080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шт</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3</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262,14</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786,42</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ГОСТ 18481-81</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right"/>
              <w:rPr>
                <w:rFonts w:ascii="Times New Roman" w:hAnsi="Times New Roman" w:cs="Times New Roman"/>
                <w:color w:val="000000"/>
                <w:sz w:val="20"/>
                <w:szCs w:val="20"/>
              </w:rPr>
            </w:pPr>
            <w:r w:rsidRPr="00B24790">
              <w:rPr>
                <w:rFonts w:ascii="Times New Roman" w:hAnsi="Times New Roman" w:cs="Times New Roman"/>
                <w:color w:val="000000"/>
                <w:sz w:val="20"/>
                <w:szCs w:val="20"/>
              </w:rPr>
              <w:t>141</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Ареометр АОН-1 1180-1240 ХС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шт</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3</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246,60</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739,80</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ГОСТ 18481-81</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right"/>
              <w:rPr>
                <w:rFonts w:ascii="Times New Roman" w:hAnsi="Times New Roman" w:cs="Times New Roman"/>
                <w:color w:val="000000"/>
                <w:sz w:val="20"/>
                <w:szCs w:val="20"/>
              </w:rPr>
            </w:pPr>
            <w:r w:rsidRPr="00B24790">
              <w:rPr>
                <w:rFonts w:ascii="Times New Roman" w:hAnsi="Times New Roman" w:cs="Times New Roman"/>
                <w:color w:val="000000"/>
                <w:sz w:val="20"/>
                <w:szCs w:val="20"/>
              </w:rPr>
              <w:t>142</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Ареометр АОН-3 1000/1400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шт</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3</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269,10</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807,30</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ГОСТ 18481-81</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right"/>
              <w:rPr>
                <w:rFonts w:ascii="Times New Roman" w:hAnsi="Times New Roman" w:cs="Times New Roman"/>
                <w:color w:val="000000"/>
                <w:sz w:val="20"/>
                <w:szCs w:val="20"/>
              </w:rPr>
            </w:pPr>
            <w:r w:rsidRPr="00B24790">
              <w:rPr>
                <w:rFonts w:ascii="Times New Roman" w:hAnsi="Times New Roman" w:cs="Times New Roman"/>
                <w:color w:val="000000"/>
                <w:sz w:val="20"/>
                <w:szCs w:val="20"/>
              </w:rPr>
              <w:t>143</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Капельница </w:t>
            </w:r>
            <w:proofErr w:type="spellStart"/>
            <w:r w:rsidRPr="00B24790">
              <w:rPr>
                <w:rFonts w:ascii="Times New Roman" w:hAnsi="Times New Roman" w:cs="Times New Roman"/>
                <w:color w:val="000000"/>
                <w:sz w:val="20"/>
                <w:szCs w:val="20"/>
              </w:rPr>
              <w:t>Страшейна</w:t>
            </w:r>
            <w:proofErr w:type="spellEnd"/>
            <w:r w:rsidRPr="00B24790">
              <w:rPr>
                <w:rFonts w:ascii="Times New Roman" w:hAnsi="Times New Roman" w:cs="Times New Roman"/>
                <w:color w:val="000000"/>
                <w:sz w:val="20"/>
                <w:szCs w:val="20"/>
              </w:rPr>
              <w:t xml:space="preserve"> 2-60 (с колпачком, светлая)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шт</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14</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141,88</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1986,32</w:t>
            </w:r>
          </w:p>
        </w:tc>
        <w:tc>
          <w:tcPr>
            <w:tcW w:w="1701" w:type="dxa"/>
            <w:vAlign w:val="bottom"/>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ГОСТ 25336-82</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right"/>
              <w:rPr>
                <w:rFonts w:ascii="Times New Roman" w:hAnsi="Times New Roman" w:cs="Times New Roman"/>
                <w:color w:val="000000"/>
                <w:sz w:val="20"/>
                <w:szCs w:val="20"/>
              </w:rPr>
            </w:pPr>
            <w:r w:rsidRPr="00B24790">
              <w:rPr>
                <w:rFonts w:ascii="Times New Roman" w:hAnsi="Times New Roman" w:cs="Times New Roman"/>
                <w:color w:val="000000"/>
                <w:sz w:val="20"/>
                <w:szCs w:val="20"/>
              </w:rPr>
              <w:t>144</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Груша резиновая № 0 (</w:t>
            </w:r>
            <w:proofErr w:type="spellStart"/>
            <w:r w:rsidRPr="00B24790">
              <w:rPr>
                <w:rFonts w:ascii="Times New Roman" w:hAnsi="Times New Roman" w:cs="Times New Roman"/>
                <w:color w:val="000000"/>
                <w:sz w:val="20"/>
                <w:szCs w:val="20"/>
              </w:rPr>
              <w:t>упак</w:t>
            </w:r>
            <w:proofErr w:type="spellEnd"/>
            <w:r w:rsidRPr="00B24790">
              <w:rPr>
                <w:rFonts w:ascii="Times New Roman" w:hAnsi="Times New Roman" w:cs="Times New Roman"/>
                <w:color w:val="000000"/>
                <w:sz w:val="20"/>
                <w:szCs w:val="20"/>
              </w:rPr>
              <w:t xml:space="preserve">. 50 </w:t>
            </w:r>
            <w:proofErr w:type="spellStart"/>
            <w:r w:rsidRPr="00B24790">
              <w:rPr>
                <w:rFonts w:ascii="Times New Roman" w:hAnsi="Times New Roman" w:cs="Times New Roman"/>
                <w:color w:val="000000"/>
                <w:sz w:val="20"/>
                <w:szCs w:val="20"/>
              </w:rPr>
              <w:t>шт</w:t>
            </w:r>
            <w:proofErr w:type="spellEnd"/>
            <w:r w:rsidRPr="00B24790">
              <w:rPr>
                <w:rFonts w:ascii="Times New Roman" w:hAnsi="Times New Roman" w:cs="Times New Roman"/>
                <w:color w:val="000000"/>
                <w:sz w:val="20"/>
                <w:szCs w:val="20"/>
              </w:rPr>
              <w:t xml:space="preserve">) код ОКП 939890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упак</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2</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770,00</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1540,00</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ТУ 9398-005-05769082-2003</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right"/>
              <w:rPr>
                <w:rFonts w:ascii="Times New Roman" w:hAnsi="Times New Roman" w:cs="Times New Roman"/>
                <w:color w:val="000000"/>
                <w:sz w:val="20"/>
                <w:szCs w:val="20"/>
              </w:rPr>
            </w:pPr>
            <w:r w:rsidRPr="00B24790">
              <w:rPr>
                <w:rFonts w:ascii="Times New Roman" w:hAnsi="Times New Roman" w:cs="Times New Roman"/>
                <w:color w:val="000000"/>
                <w:sz w:val="20"/>
                <w:szCs w:val="20"/>
              </w:rPr>
              <w:t>145</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Пробка ПП1 КШ, ПМ 29/32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шт</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15</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128,62</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1929,30</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ГОСТ 25336-82</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right"/>
              <w:rPr>
                <w:rFonts w:ascii="Times New Roman" w:hAnsi="Times New Roman" w:cs="Times New Roman"/>
                <w:color w:val="000000"/>
                <w:sz w:val="20"/>
                <w:szCs w:val="20"/>
              </w:rPr>
            </w:pPr>
            <w:r w:rsidRPr="00B24790">
              <w:rPr>
                <w:rFonts w:ascii="Times New Roman" w:hAnsi="Times New Roman" w:cs="Times New Roman"/>
                <w:color w:val="000000"/>
                <w:sz w:val="20"/>
                <w:szCs w:val="20"/>
              </w:rPr>
              <w:t>146</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Кружка </w:t>
            </w:r>
            <w:proofErr w:type="spellStart"/>
            <w:r w:rsidRPr="00B24790">
              <w:rPr>
                <w:rFonts w:ascii="Times New Roman" w:hAnsi="Times New Roman" w:cs="Times New Roman"/>
                <w:color w:val="000000"/>
                <w:sz w:val="20"/>
                <w:szCs w:val="20"/>
              </w:rPr>
              <w:t>фарфор.с</w:t>
            </w:r>
            <w:proofErr w:type="spellEnd"/>
            <w:r w:rsidRPr="00B24790">
              <w:rPr>
                <w:rFonts w:ascii="Times New Roman" w:hAnsi="Times New Roman" w:cs="Times New Roman"/>
                <w:color w:val="000000"/>
                <w:sz w:val="20"/>
                <w:szCs w:val="20"/>
              </w:rPr>
              <w:t xml:space="preserve"> </w:t>
            </w:r>
            <w:proofErr w:type="spellStart"/>
            <w:r w:rsidRPr="00B24790">
              <w:rPr>
                <w:rFonts w:ascii="Times New Roman" w:hAnsi="Times New Roman" w:cs="Times New Roman"/>
                <w:color w:val="000000"/>
                <w:sz w:val="20"/>
                <w:szCs w:val="20"/>
              </w:rPr>
              <w:t>ручк</w:t>
            </w:r>
            <w:proofErr w:type="spellEnd"/>
            <w:r w:rsidRPr="00B24790">
              <w:rPr>
                <w:rFonts w:ascii="Times New Roman" w:hAnsi="Times New Roman" w:cs="Times New Roman"/>
                <w:color w:val="000000"/>
                <w:sz w:val="20"/>
                <w:szCs w:val="20"/>
              </w:rPr>
              <w:t xml:space="preserve">.,носиком № 3 (1000 мл)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шт</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617,37</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617,37</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ГОСТ 9147</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right"/>
              <w:rPr>
                <w:rFonts w:ascii="Times New Roman" w:hAnsi="Times New Roman" w:cs="Times New Roman"/>
                <w:color w:val="000000"/>
                <w:sz w:val="20"/>
                <w:szCs w:val="20"/>
              </w:rPr>
            </w:pPr>
            <w:r w:rsidRPr="00B24790">
              <w:rPr>
                <w:rFonts w:ascii="Times New Roman" w:hAnsi="Times New Roman" w:cs="Times New Roman"/>
                <w:color w:val="000000"/>
                <w:sz w:val="20"/>
                <w:szCs w:val="20"/>
              </w:rPr>
              <w:t>147</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Кружка </w:t>
            </w:r>
            <w:proofErr w:type="spellStart"/>
            <w:r w:rsidRPr="00B24790">
              <w:rPr>
                <w:rFonts w:ascii="Times New Roman" w:hAnsi="Times New Roman" w:cs="Times New Roman"/>
                <w:color w:val="000000"/>
                <w:sz w:val="20"/>
                <w:szCs w:val="20"/>
              </w:rPr>
              <w:t>фарфор.с</w:t>
            </w:r>
            <w:proofErr w:type="spellEnd"/>
            <w:r w:rsidRPr="00B24790">
              <w:rPr>
                <w:rFonts w:ascii="Times New Roman" w:hAnsi="Times New Roman" w:cs="Times New Roman"/>
                <w:color w:val="000000"/>
                <w:sz w:val="20"/>
                <w:szCs w:val="20"/>
              </w:rPr>
              <w:t xml:space="preserve"> </w:t>
            </w:r>
            <w:proofErr w:type="spellStart"/>
            <w:r w:rsidRPr="00B24790">
              <w:rPr>
                <w:rFonts w:ascii="Times New Roman" w:hAnsi="Times New Roman" w:cs="Times New Roman"/>
                <w:color w:val="000000"/>
                <w:sz w:val="20"/>
                <w:szCs w:val="20"/>
              </w:rPr>
              <w:t>ручк</w:t>
            </w:r>
            <w:proofErr w:type="spellEnd"/>
            <w:r w:rsidRPr="00B24790">
              <w:rPr>
                <w:rFonts w:ascii="Times New Roman" w:hAnsi="Times New Roman" w:cs="Times New Roman"/>
                <w:color w:val="000000"/>
                <w:sz w:val="20"/>
                <w:szCs w:val="20"/>
              </w:rPr>
              <w:t xml:space="preserve">.,носиком № 5 (2000 мл)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шт</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939,28</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939,28</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ГОСТ 9147</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right"/>
              <w:rPr>
                <w:rFonts w:ascii="Times New Roman" w:hAnsi="Times New Roman" w:cs="Times New Roman"/>
                <w:color w:val="000000"/>
                <w:sz w:val="20"/>
                <w:szCs w:val="20"/>
              </w:rPr>
            </w:pPr>
            <w:r w:rsidRPr="00B24790">
              <w:rPr>
                <w:rFonts w:ascii="Times New Roman" w:hAnsi="Times New Roman" w:cs="Times New Roman"/>
                <w:color w:val="000000"/>
                <w:sz w:val="20"/>
                <w:szCs w:val="20"/>
              </w:rPr>
              <w:t>148</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Кружка </w:t>
            </w:r>
            <w:proofErr w:type="spellStart"/>
            <w:r w:rsidRPr="00B24790">
              <w:rPr>
                <w:rFonts w:ascii="Times New Roman" w:hAnsi="Times New Roman" w:cs="Times New Roman"/>
                <w:color w:val="000000"/>
                <w:sz w:val="20"/>
                <w:szCs w:val="20"/>
              </w:rPr>
              <w:t>фарфор.с</w:t>
            </w:r>
            <w:proofErr w:type="spellEnd"/>
            <w:r w:rsidRPr="00B24790">
              <w:rPr>
                <w:rFonts w:ascii="Times New Roman" w:hAnsi="Times New Roman" w:cs="Times New Roman"/>
                <w:color w:val="000000"/>
                <w:sz w:val="20"/>
                <w:szCs w:val="20"/>
              </w:rPr>
              <w:t xml:space="preserve"> </w:t>
            </w:r>
            <w:proofErr w:type="spellStart"/>
            <w:r w:rsidRPr="00B24790">
              <w:rPr>
                <w:rFonts w:ascii="Times New Roman" w:hAnsi="Times New Roman" w:cs="Times New Roman"/>
                <w:color w:val="000000"/>
                <w:sz w:val="20"/>
                <w:szCs w:val="20"/>
              </w:rPr>
              <w:t>ручк</w:t>
            </w:r>
            <w:proofErr w:type="spellEnd"/>
            <w:r w:rsidRPr="00B24790">
              <w:rPr>
                <w:rFonts w:ascii="Times New Roman" w:hAnsi="Times New Roman" w:cs="Times New Roman"/>
                <w:color w:val="000000"/>
                <w:sz w:val="20"/>
                <w:szCs w:val="20"/>
              </w:rPr>
              <w:t xml:space="preserve">.,носиком № 1 (250 мл)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шт</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3</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282,26</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846,78</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ГОСТ 9147</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right"/>
              <w:rPr>
                <w:rFonts w:ascii="Times New Roman" w:hAnsi="Times New Roman" w:cs="Times New Roman"/>
                <w:color w:val="000000"/>
                <w:sz w:val="20"/>
                <w:szCs w:val="20"/>
              </w:rPr>
            </w:pPr>
            <w:r w:rsidRPr="00B24790">
              <w:rPr>
                <w:rFonts w:ascii="Times New Roman" w:hAnsi="Times New Roman" w:cs="Times New Roman"/>
                <w:color w:val="000000"/>
                <w:sz w:val="20"/>
                <w:szCs w:val="20"/>
              </w:rPr>
              <w:t>149</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Термометр лабораторный ТЛ-6М, №1, -30-25, 0,5 гр.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шт</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2</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858,40</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1716,80</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ТЛ-6М №1, -30-25, 0,5 гр.</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right"/>
              <w:rPr>
                <w:rFonts w:ascii="Times New Roman" w:hAnsi="Times New Roman" w:cs="Times New Roman"/>
                <w:color w:val="000000"/>
                <w:sz w:val="20"/>
                <w:szCs w:val="20"/>
              </w:rPr>
            </w:pPr>
            <w:r w:rsidRPr="00B24790">
              <w:rPr>
                <w:rFonts w:ascii="Times New Roman" w:hAnsi="Times New Roman" w:cs="Times New Roman"/>
                <w:color w:val="000000"/>
                <w:sz w:val="20"/>
                <w:szCs w:val="20"/>
              </w:rPr>
              <w:t>150</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Чаша выпарит. фарфор. № 3  (100 мл)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шт</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35</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97,23</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3403,05</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ГОСТ 1770</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right"/>
              <w:rPr>
                <w:rFonts w:ascii="Times New Roman" w:hAnsi="Times New Roman" w:cs="Times New Roman"/>
                <w:color w:val="000000"/>
                <w:sz w:val="20"/>
                <w:szCs w:val="20"/>
              </w:rPr>
            </w:pPr>
            <w:r w:rsidRPr="00B24790">
              <w:rPr>
                <w:rFonts w:ascii="Times New Roman" w:hAnsi="Times New Roman" w:cs="Times New Roman"/>
                <w:color w:val="000000"/>
                <w:sz w:val="20"/>
                <w:szCs w:val="20"/>
              </w:rPr>
              <w:t>151</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Чаша выпарит. фарфор. № 2  (50 мл)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шт</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25</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79,30</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1982,50</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ГОСТ 9147</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right"/>
              <w:rPr>
                <w:rFonts w:ascii="Times New Roman" w:hAnsi="Times New Roman" w:cs="Times New Roman"/>
                <w:color w:val="000000"/>
                <w:sz w:val="20"/>
                <w:szCs w:val="20"/>
              </w:rPr>
            </w:pPr>
            <w:r w:rsidRPr="00B24790">
              <w:rPr>
                <w:rFonts w:ascii="Times New Roman" w:hAnsi="Times New Roman" w:cs="Times New Roman"/>
                <w:color w:val="000000"/>
                <w:sz w:val="20"/>
                <w:szCs w:val="20"/>
              </w:rPr>
              <w:t>152</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Эксикатор без крана 240 мм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шт</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2083,71</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2083,71</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ГОСТ 25336-82</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right"/>
              <w:rPr>
                <w:rFonts w:ascii="Times New Roman" w:hAnsi="Times New Roman" w:cs="Times New Roman"/>
                <w:color w:val="000000"/>
                <w:sz w:val="20"/>
                <w:szCs w:val="20"/>
              </w:rPr>
            </w:pPr>
            <w:r w:rsidRPr="00B24790">
              <w:rPr>
                <w:rFonts w:ascii="Times New Roman" w:hAnsi="Times New Roman" w:cs="Times New Roman"/>
                <w:color w:val="000000"/>
                <w:sz w:val="20"/>
                <w:szCs w:val="20"/>
              </w:rPr>
              <w:t>153</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Пакет для </w:t>
            </w:r>
            <w:proofErr w:type="spellStart"/>
            <w:r w:rsidRPr="00B24790">
              <w:rPr>
                <w:rFonts w:ascii="Times New Roman" w:hAnsi="Times New Roman" w:cs="Times New Roman"/>
                <w:color w:val="000000"/>
                <w:sz w:val="20"/>
                <w:szCs w:val="20"/>
              </w:rPr>
              <w:t>автоклавирования</w:t>
            </w:r>
            <w:proofErr w:type="spellEnd"/>
            <w:r w:rsidRPr="00B24790">
              <w:rPr>
                <w:rFonts w:ascii="Times New Roman" w:hAnsi="Times New Roman" w:cs="Times New Roman"/>
                <w:color w:val="000000"/>
                <w:sz w:val="20"/>
                <w:szCs w:val="20"/>
              </w:rPr>
              <w:t xml:space="preserve"> с индикатором 40х60 см</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шт</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50</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30,00</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1500,00</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макс +150С, устойчив при +121С и +134С (534018)</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right"/>
              <w:rPr>
                <w:rFonts w:ascii="Times New Roman" w:hAnsi="Times New Roman" w:cs="Times New Roman"/>
                <w:color w:val="000000"/>
                <w:sz w:val="20"/>
                <w:szCs w:val="20"/>
              </w:rPr>
            </w:pPr>
            <w:r w:rsidRPr="00B24790">
              <w:rPr>
                <w:rFonts w:ascii="Times New Roman" w:hAnsi="Times New Roman" w:cs="Times New Roman"/>
                <w:color w:val="000000"/>
                <w:sz w:val="20"/>
                <w:szCs w:val="20"/>
              </w:rPr>
              <w:t>154</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Пробка резиновая конусная №14,5 (1 кг-159 </w:t>
            </w:r>
            <w:proofErr w:type="spellStart"/>
            <w:r w:rsidRPr="00B24790">
              <w:rPr>
                <w:rFonts w:ascii="Times New Roman" w:hAnsi="Times New Roman" w:cs="Times New Roman"/>
                <w:color w:val="000000"/>
                <w:sz w:val="20"/>
                <w:szCs w:val="20"/>
              </w:rPr>
              <w:t>шт</w:t>
            </w:r>
            <w:proofErr w:type="spellEnd"/>
            <w:r w:rsidRPr="00B24790">
              <w:rPr>
                <w:rFonts w:ascii="Times New Roman" w:hAnsi="Times New Roman" w:cs="Times New Roman"/>
                <w:color w:val="000000"/>
                <w:sz w:val="20"/>
                <w:szCs w:val="20"/>
              </w:rPr>
              <w:t xml:space="preserve">)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шт</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5</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6,97</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34,85</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№14,5</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right"/>
              <w:rPr>
                <w:rFonts w:ascii="Times New Roman" w:hAnsi="Times New Roman" w:cs="Times New Roman"/>
                <w:color w:val="000000"/>
                <w:sz w:val="20"/>
                <w:szCs w:val="20"/>
              </w:rPr>
            </w:pPr>
            <w:r w:rsidRPr="00B24790">
              <w:rPr>
                <w:rFonts w:ascii="Times New Roman" w:hAnsi="Times New Roman" w:cs="Times New Roman"/>
                <w:color w:val="000000"/>
                <w:sz w:val="20"/>
                <w:szCs w:val="20"/>
              </w:rPr>
              <w:t>155</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Пробка резиновая конусная №16(1 кг - 103 </w:t>
            </w:r>
            <w:proofErr w:type="spellStart"/>
            <w:r w:rsidRPr="00B24790">
              <w:rPr>
                <w:rFonts w:ascii="Times New Roman" w:hAnsi="Times New Roman" w:cs="Times New Roman"/>
                <w:color w:val="000000"/>
                <w:sz w:val="20"/>
                <w:szCs w:val="20"/>
              </w:rPr>
              <w:t>шт</w:t>
            </w:r>
            <w:proofErr w:type="spellEnd"/>
            <w:r w:rsidRPr="00B24790">
              <w:rPr>
                <w:rFonts w:ascii="Times New Roman" w:hAnsi="Times New Roman" w:cs="Times New Roman"/>
                <w:color w:val="000000"/>
                <w:sz w:val="20"/>
                <w:szCs w:val="20"/>
              </w:rPr>
              <w:t xml:space="preserve">)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шт</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5</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8,31</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41,55</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№16</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right"/>
              <w:rPr>
                <w:rFonts w:ascii="Times New Roman" w:hAnsi="Times New Roman" w:cs="Times New Roman"/>
                <w:color w:val="000000"/>
                <w:sz w:val="20"/>
                <w:szCs w:val="20"/>
              </w:rPr>
            </w:pPr>
            <w:r w:rsidRPr="00B24790">
              <w:rPr>
                <w:rFonts w:ascii="Times New Roman" w:hAnsi="Times New Roman" w:cs="Times New Roman"/>
                <w:color w:val="000000"/>
                <w:sz w:val="20"/>
                <w:szCs w:val="20"/>
              </w:rPr>
              <w:t>156</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Промывалка</w:t>
            </w:r>
            <w:proofErr w:type="spellEnd"/>
            <w:r w:rsidRPr="00B24790">
              <w:rPr>
                <w:rFonts w:ascii="Times New Roman" w:hAnsi="Times New Roman" w:cs="Times New Roman"/>
                <w:color w:val="000000"/>
                <w:sz w:val="20"/>
                <w:szCs w:val="20"/>
              </w:rPr>
              <w:t xml:space="preserve"> 500 мл, (</w:t>
            </w:r>
            <w:proofErr w:type="spellStart"/>
            <w:r w:rsidRPr="00B24790">
              <w:rPr>
                <w:rFonts w:ascii="Times New Roman" w:hAnsi="Times New Roman" w:cs="Times New Roman"/>
                <w:color w:val="000000"/>
                <w:sz w:val="20"/>
                <w:szCs w:val="20"/>
              </w:rPr>
              <w:t>Гритмед</w:t>
            </w:r>
            <w:proofErr w:type="spellEnd"/>
            <w:r w:rsidRPr="00B24790">
              <w:rPr>
                <w:rFonts w:ascii="Times New Roman" w:hAnsi="Times New Roman" w:cs="Times New Roman"/>
                <w:color w:val="000000"/>
                <w:sz w:val="20"/>
                <w:szCs w:val="20"/>
              </w:rPr>
              <w:t xml:space="preserve">) ОКП 94 6460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шт</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3</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368,50</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1105,50</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Объем 500 мл</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right"/>
              <w:rPr>
                <w:rFonts w:ascii="Times New Roman" w:hAnsi="Times New Roman" w:cs="Times New Roman"/>
                <w:color w:val="000000"/>
                <w:sz w:val="20"/>
                <w:szCs w:val="20"/>
              </w:rPr>
            </w:pPr>
            <w:r w:rsidRPr="00B24790">
              <w:rPr>
                <w:rFonts w:ascii="Times New Roman" w:hAnsi="Times New Roman" w:cs="Times New Roman"/>
                <w:color w:val="000000"/>
                <w:sz w:val="20"/>
                <w:szCs w:val="20"/>
              </w:rPr>
              <w:t>157</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Промывалка</w:t>
            </w:r>
            <w:proofErr w:type="spellEnd"/>
            <w:r w:rsidRPr="00B24790">
              <w:rPr>
                <w:rFonts w:ascii="Times New Roman" w:hAnsi="Times New Roman" w:cs="Times New Roman"/>
                <w:color w:val="000000"/>
                <w:sz w:val="20"/>
                <w:szCs w:val="20"/>
              </w:rPr>
              <w:t xml:space="preserve"> 250 мл, (</w:t>
            </w:r>
            <w:proofErr w:type="spellStart"/>
            <w:r w:rsidRPr="00B24790">
              <w:rPr>
                <w:rFonts w:ascii="Times New Roman" w:hAnsi="Times New Roman" w:cs="Times New Roman"/>
                <w:color w:val="000000"/>
                <w:sz w:val="20"/>
                <w:szCs w:val="20"/>
              </w:rPr>
              <w:t>Гритмед</w:t>
            </w:r>
            <w:proofErr w:type="spellEnd"/>
            <w:r w:rsidRPr="00B24790">
              <w:rPr>
                <w:rFonts w:ascii="Times New Roman" w:hAnsi="Times New Roman" w:cs="Times New Roman"/>
                <w:color w:val="000000"/>
                <w:sz w:val="20"/>
                <w:szCs w:val="20"/>
              </w:rPr>
              <w:t xml:space="preserve">) ОКП 94 6460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шт</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276,10</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276,10</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Объем 250 мл</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right"/>
              <w:rPr>
                <w:rFonts w:ascii="Times New Roman" w:hAnsi="Times New Roman" w:cs="Times New Roman"/>
                <w:color w:val="000000"/>
                <w:sz w:val="20"/>
                <w:szCs w:val="20"/>
              </w:rPr>
            </w:pPr>
            <w:r w:rsidRPr="00B24790">
              <w:rPr>
                <w:rFonts w:ascii="Times New Roman" w:hAnsi="Times New Roman" w:cs="Times New Roman"/>
                <w:color w:val="000000"/>
                <w:sz w:val="20"/>
                <w:szCs w:val="20"/>
              </w:rPr>
              <w:t>158</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Вискозиметр ВПЖ-2 (0,99 мм)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шт</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4</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2304,54</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9218,16</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bCs/>
                <w:color w:val="000000"/>
                <w:sz w:val="20"/>
                <w:szCs w:val="20"/>
              </w:rPr>
              <w:t>ГОСТ 10028-81</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right"/>
              <w:rPr>
                <w:rFonts w:ascii="Times New Roman" w:hAnsi="Times New Roman" w:cs="Times New Roman"/>
                <w:color w:val="000000"/>
                <w:sz w:val="20"/>
                <w:szCs w:val="20"/>
              </w:rPr>
            </w:pPr>
            <w:r w:rsidRPr="00B24790">
              <w:rPr>
                <w:rFonts w:ascii="Times New Roman" w:hAnsi="Times New Roman" w:cs="Times New Roman"/>
                <w:color w:val="000000"/>
                <w:sz w:val="20"/>
                <w:szCs w:val="20"/>
              </w:rPr>
              <w:t>159</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Вискозиметр ВПЖ-2 (0,56мм)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шт</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2</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2304,54</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4609,08</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bCs/>
                <w:color w:val="000000"/>
                <w:sz w:val="20"/>
                <w:szCs w:val="20"/>
              </w:rPr>
              <w:t>ГОСТ 10028-81</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right"/>
              <w:rPr>
                <w:rFonts w:ascii="Times New Roman" w:hAnsi="Times New Roman" w:cs="Times New Roman"/>
                <w:color w:val="000000"/>
                <w:sz w:val="20"/>
                <w:szCs w:val="20"/>
              </w:rPr>
            </w:pPr>
            <w:r w:rsidRPr="00B24790">
              <w:rPr>
                <w:rFonts w:ascii="Times New Roman" w:hAnsi="Times New Roman" w:cs="Times New Roman"/>
                <w:color w:val="000000"/>
                <w:sz w:val="20"/>
                <w:szCs w:val="20"/>
              </w:rPr>
              <w:t>160</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Вискозиметр ВПЖ-4 (0,62мм)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шт</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2304,54</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2304,54</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ГОСТ 10028-81</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right"/>
              <w:rPr>
                <w:rFonts w:ascii="Times New Roman" w:hAnsi="Times New Roman" w:cs="Times New Roman"/>
                <w:color w:val="000000"/>
                <w:sz w:val="20"/>
                <w:szCs w:val="20"/>
              </w:rPr>
            </w:pPr>
            <w:r w:rsidRPr="00B24790">
              <w:rPr>
                <w:rFonts w:ascii="Times New Roman" w:hAnsi="Times New Roman" w:cs="Times New Roman"/>
                <w:color w:val="000000"/>
                <w:sz w:val="20"/>
                <w:szCs w:val="20"/>
              </w:rPr>
              <w:t>161</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Бумага индикаторная универсальная, рН 0-12 ОКП 93 9816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упак</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23</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157,20</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3615,60</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ТУ-6-09-1181-77</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right"/>
              <w:rPr>
                <w:rFonts w:ascii="Times New Roman" w:hAnsi="Times New Roman" w:cs="Times New Roman"/>
                <w:color w:val="000000"/>
                <w:sz w:val="20"/>
                <w:szCs w:val="20"/>
              </w:rPr>
            </w:pPr>
            <w:r w:rsidRPr="00B24790">
              <w:rPr>
                <w:rFonts w:ascii="Times New Roman" w:hAnsi="Times New Roman" w:cs="Times New Roman"/>
                <w:color w:val="000000"/>
                <w:sz w:val="20"/>
                <w:szCs w:val="20"/>
              </w:rPr>
              <w:t>162</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Груша резиновая № 1 код ОКП 939890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шт</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95</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27,57</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2619,15</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ТУ 9398-005-05769082-2003</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right"/>
              <w:rPr>
                <w:rFonts w:ascii="Times New Roman" w:hAnsi="Times New Roman" w:cs="Times New Roman"/>
                <w:color w:val="000000"/>
                <w:sz w:val="20"/>
                <w:szCs w:val="20"/>
              </w:rPr>
            </w:pPr>
            <w:r w:rsidRPr="00B24790">
              <w:rPr>
                <w:rFonts w:ascii="Times New Roman" w:hAnsi="Times New Roman" w:cs="Times New Roman"/>
                <w:color w:val="000000"/>
                <w:sz w:val="20"/>
                <w:szCs w:val="20"/>
              </w:rPr>
              <w:t>163</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Планшет 96-лун., </w:t>
            </w:r>
            <w:proofErr w:type="spellStart"/>
            <w:r w:rsidRPr="00B24790">
              <w:rPr>
                <w:rFonts w:ascii="Times New Roman" w:hAnsi="Times New Roman" w:cs="Times New Roman"/>
                <w:color w:val="000000"/>
                <w:sz w:val="20"/>
                <w:szCs w:val="20"/>
              </w:rPr>
              <w:t>культуральный</w:t>
            </w:r>
            <w:proofErr w:type="spellEnd"/>
            <w:r w:rsidRPr="00B24790">
              <w:rPr>
                <w:rFonts w:ascii="Times New Roman" w:hAnsi="Times New Roman" w:cs="Times New Roman"/>
                <w:color w:val="000000"/>
                <w:sz w:val="20"/>
                <w:szCs w:val="20"/>
              </w:rPr>
              <w:t xml:space="preserve">, плоскодонные с крышкой ИУ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шт</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20</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81,42</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1628,40</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96 лунок</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right"/>
              <w:rPr>
                <w:rFonts w:ascii="Times New Roman" w:hAnsi="Times New Roman" w:cs="Times New Roman"/>
                <w:color w:val="000000"/>
                <w:sz w:val="20"/>
                <w:szCs w:val="20"/>
              </w:rPr>
            </w:pPr>
            <w:r w:rsidRPr="00B24790">
              <w:rPr>
                <w:rFonts w:ascii="Times New Roman" w:hAnsi="Times New Roman" w:cs="Times New Roman"/>
                <w:color w:val="000000"/>
                <w:sz w:val="20"/>
                <w:szCs w:val="20"/>
              </w:rPr>
              <w:t>164</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Пинцет анатомический общего назначения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шт</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4</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167,10</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668,40</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ПА 145 мм J-16-022 ОКП 94 3500</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right"/>
              <w:rPr>
                <w:rFonts w:ascii="Times New Roman" w:hAnsi="Times New Roman" w:cs="Times New Roman"/>
                <w:color w:val="000000"/>
                <w:sz w:val="20"/>
                <w:szCs w:val="20"/>
              </w:rPr>
            </w:pPr>
            <w:r w:rsidRPr="00B24790">
              <w:rPr>
                <w:rFonts w:ascii="Times New Roman" w:hAnsi="Times New Roman" w:cs="Times New Roman"/>
                <w:color w:val="000000"/>
                <w:sz w:val="20"/>
                <w:szCs w:val="20"/>
              </w:rPr>
              <w:t>165</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Пинцет прямой тупоконечный 115 мм,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шт</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3</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3086,40</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9259,20</w:t>
            </w:r>
          </w:p>
        </w:tc>
        <w:tc>
          <w:tcPr>
            <w:tcW w:w="1701" w:type="dxa"/>
            <w:vAlign w:val="center"/>
          </w:tcPr>
          <w:p w:rsidR="009563B1" w:rsidRPr="00B24790" w:rsidRDefault="009563B1" w:rsidP="00DF00C1">
            <w:pP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нерж.сталь</w:t>
            </w:r>
            <w:proofErr w:type="spellEnd"/>
            <w:r w:rsidRPr="00B24790">
              <w:rPr>
                <w:rFonts w:ascii="Times New Roman" w:hAnsi="Times New Roman" w:cs="Times New Roman"/>
                <w:color w:val="000000"/>
                <w:sz w:val="20"/>
                <w:szCs w:val="20"/>
              </w:rPr>
              <w:t>/</w:t>
            </w:r>
            <w:proofErr w:type="spellStart"/>
            <w:r w:rsidRPr="00B24790">
              <w:rPr>
                <w:rFonts w:ascii="Times New Roman" w:hAnsi="Times New Roman" w:cs="Times New Roman"/>
                <w:color w:val="000000"/>
                <w:sz w:val="20"/>
                <w:szCs w:val="20"/>
              </w:rPr>
              <w:t>тефлон</w:t>
            </w:r>
            <w:proofErr w:type="spellEnd"/>
            <w:r w:rsidRPr="00B24790">
              <w:rPr>
                <w:rFonts w:ascii="Times New Roman" w:hAnsi="Times New Roman" w:cs="Times New Roman"/>
                <w:color w:val="000000"/>
                <w:sz w:val="20"/>
                <w:szCs w:val="20"/>
              </w:rPr>
              <w:t xml:space="preserve">, </w:t>
            </w:r>
            <w:proofErr w:type="spellStart"/>
            <w:r w:rsidRPr="00B24790">
              <w:rPr>
                <w:rFonts w:ascii="Times New Roman" w:hAnsi="Times New Roman" w:cs="Times New Roman"/>
                <w:color w:val="000000"/>
                <w:sz w:val="20"/>
                <w:szCs w:val="20"/>
              </w:rPr>
              <w:t>Bochem</w:t>
            </w:r>
            <w:proofErr w:type="spellEnd"/>
            <w:r w:rsidRPr="00B24790">
              <w:rPr>
                <w:rFonts w:ascii="Times New Roman" w:hAnsi="Times New Roman" w:cs="Times New Roman"/>
                <w:color w:val="000000"/>
                <w:sz w:val="20"/>
                <w:szCs w:val="20"/>
              </w:rPr>
              <w:t xml:space="preserve"> (1800)</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right"/>
              <w:rPr>
                <w:rFonts w:ascii="Times New Roman" w:hAnsi="Times New Roman" w:cs="Times New Roman"/>
                <w:color w:val="000000"/>
                <w:sz w:val="20"/>
                <w:szCs w:val="20"/>
              </w:rPr>
            </w:pPr>
            <w:r w:rsidRPr="00B24790">
              <w:rPr>
                <w:rFonts w:ascii="Times New Roman" w:hAnsi="Times New Roman" w:cs="Times New Roman"/>
                <w:color w:val="000000"/>
                <w:sz w:val="20"/>
                <w:szCs w:val="20"/>
              </w:rPr>
              <w:t>166</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Пробка целлюлозная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шт</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50</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50,20</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2510,00</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d 22 мм</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right"/>
              <w:rPr>
                <w:rFonts w:ascii="Times New Roman" w:hAnsi="Times New Roman" w:cs="Times New Roman"/>
                <w:color w:val="000000"/>
                <w:sz w:val="20"/>
                <w:szCs w:val="20"/>
              </w:rPr>
            </w:pPr>
            <w:r w:rsidRPr="00B24790">
              <w:rPr>
                <w:rFonts w:ascii="Times New Roman" w:hAnsi="Times New Roman" w:cs="Times New Roman"/>
                <w:color w:val="000000"/>
                <w:sz w:val="20"/>
                <w:szCs w:val="20"/>
              </w:rPr>
              <w:t>167</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Пробка целлюлозная</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шт</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50</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17,70</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885,00</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d 14 мм</w:t>
            </w:r>
          </w:p>
        </w:tc>
      </w:tr>
      <w:tr w:rsidR="009563B1" w:rsidRPr="00B24790" w:rsidTr="00DF00C1">
        <w:trPr>
          <w:trHeight w:val="717"/>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right"/>
              <w:rPr>
                <w:rFonts w:ascii="Times New Roman" w:hAnsi="Times New Roman" w:cs="Times New Roman"/>
                <w:color w:val="000000"/>
                <w:sz w:val="20"/>
                <w:szCs w:val="20"/>
              </w:rPr>
            </w:pPr>
            <w:r w:rsidRPr="00B24790">
              <w:rPr>
                <w:rFonts w:ascii="Times New Roman" w:hAnsi="Times New Roman" w:cs="Times New Roman"/>
                <w:color w:val="000000"/>
                <w:sz w:val="20"/>
                <w:szCs w:val="20"/>
              </w:rPr>
              <w:t>168</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Пенал из нерж. стали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шт</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3</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8237,58</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24712,74</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диаметр 50 мм высота 380 мм для пипеток с крышкой</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right"/>
              <w:rPr>
                <w:rFonts w:ascii="Times New Roman" w:hAnsi="Times New Roman" w:cs="Times New Roman"/>
                <w:color w:val="000000"/>
                <w:sz w:val="20"/>
                <w:szCs w:val="20"/>
              </w:rPr>
            </w:pPr>
            <w:r w:rsidRPr="00B24790">
              <w:rPr>
                <w:rFonts w:ascii="Times New Roman" w:hAnsi="Times New Roman" w:cs="Times New Roman"/>
                <w:color w:val="000000"/>
                <w:sz w:val="20"/>
                <w:szCs w:val="20"/>
              </w:rPr>
              <w:t>169</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Трубка мед. резин. 8*2,0 (1 кг-11,8 метров) код ОКП 939890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кг</w:t>
            </w:r>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0,5</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506,23</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253,12</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ГОСТ 3396-76</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right"/>
              <w:rPr>
                <w:rFonts w:ascii="Times New Roman" w:hAnsi="Times New Roman" w:cs="Times New Roman"/>
                <w:color w:val="000000"/>
                <w:sz w:val="20"/>
                <w:szCs w:val="20"/>
              </w:rPr>
            </w:pPr>
            <w:r w:rsidRPr="00B24790">
              <w:rPr>
                <w:rFonts w:ascii="Times New Roman" w:hAnsi="Times New Roman" w:cs="Times New Roman"/>
                <w:color w:val="000000"/>
                <w:sz w:val="20"/>
                <w:szCs w:val="20"/>
              </w:rPr>
              <w:t>170</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Трубка мед. резин.10*2,0 (1 кг-10 метров) код ОКП 939890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кг</w:t>
            </w:r>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0,5</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506,23</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253,12</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ГОСТ 3396-76</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right"/>
              <w:rPr>
                <w:rFonts w:ascii="Times New Roman" w:hAnsi="Times New Roman" w:cs="Times New Roman"/>
                <w:color w:val="000000"/>
                <w:sz w:val="20"/>
                <w:szCs w:val="20"/>
              </w:rPr>
            </w:pPr>
            <w:r w:rsidRPr="00B24790">
              <w:rPr>
                <w:rFonts w:ascii="Times New Roman" w:hAnsi="Times New Roman" w:cs="Times New Roman"/>
                <w:color w:val="000000"/>
                <w:sz w:val="20"/>
                <w:szCs w:val="20"/>
              </w:rPr>
              <w:t>171</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Трубка силиконовая 10*2,0 /1кг-11 метров/ код ОКП 939890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кг</w:t>
            </w:r>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0,5</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lang w:val="en-US"/>
              </w:rPr>
              <w:t>1897,50</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948,75</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ТУ 9398-004-18037666-94</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right"/>
              <w:rPr>
                <w:rFonts w:ascii="Times New Roman" w:hAnsi="Times New Roman" w:cs="Times New Roman"/>
                <w:color w:val="000000"/>
                <w:sz w:val="20"/>
                <w:szCs w:val="20"/>
              </w:rPr>
            </w:pPr>
            <w:r w:rsidRPr="00B24790">
              <w:rPr>
                <w:rFonts w:ascii="Times New Roman" w:hAnsi="Times New Roman" w:cs="Times New Roman"/>
                <w:color w:val="000000"/>
                <w:sz w:val="20"/>
                <w:szCs w:val="20"/>
              </w:rPr>
              <w:t>172</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Трубка силиконовая 7*1,5 /1кг-20 метров/ код ОКП 939890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кг</w:t>
            </w:r>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0,5</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lang w:val="en-US"/>
              </w:rPr>
              <w:t>1897,50</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948,75</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ТУ 9398-004-18037666-94</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right"/>
              <w:rPr>
                <w:rFonts w:ascii="Times New Roman" w:hAnsi="Times New Roman" w:cs="Times New Roman"/>
                <w:color w:val="000000"/>
                <w:sz w:val="20"/>
                <w:szCs w:val="20"/>
              </w:rPr>
            </w:pPr>
            <w:r w:rsidRPr="00B24790">
              <w:rPr>
                <w:rFonts w:ascii="Times New Roman" w:hAnsi="Times New Roman" w:cs="Times New Roman"/>
                <w:color w:val="000000"/>
                <w:sz w:val="20"/>
                <w:szCs w:val="20"/>
              </w:rPr>
              <w:t>173</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Трубка силиконовая 8*2 /1кг-12,2 метров/ код ОКП 939890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кг</w:t>
            </w:r>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0,5</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lang w:val="en-US"/>
              </w:rPr>
              <w:t>1897,50</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948,75</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ТУ 9398-004-18037666-94</w:t>
            </w:r>
          </w:p>
        </w:tc>
      </w:tr>
      <w:tr w:rsidR="009563B1" w:rsidRPr="00B24790" w:rsidTr="00DF00C1">
        <w:trPr>
          <w:trHeight w:val="907"/>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right"/>
              <w:rPr>
                <w:rFonts w:ascii="Times New Roman" w:hAnsi="Times New Roman" w:cs="Times New Roman"/>
                <w:color w:val="000000"/>
                <w:sz w:val="20"/>
                <w:szCs w:val="20"/>
              </w:rPr>
            </w:pPr>
            <w:r w:rsidRPr="00B24790">
              <w:rPr>
                <w:rFonts w:ascii="Times New Roman" w:hAnsi="Times New Roman" w:cs="Times New Roman"/>
                <w:color w:val="000000"/>
                <w:sz w:val="20"/>
                <w:szCs w:val="20"/>
              </w:rPr>
              <w:t>174</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Трубка силиконовая 5*1,5 /1кг-25,6 метров/ код ОКП 939890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кг</w:t>
            </w:r>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1,3</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1947,00</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2531,10</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ТУ 9398-004-18037666-94</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right"/>
              <w:rPr>
                <w:rFonts w:ascii="Times New Roman" w:hAnsi="Times New Roman" w:cs="Times New Roman"/>
                <w:color w:val="000000"/>
                <w:sz w:val="20"/>
                <w:szCs w:val="20"/>
              </w:rPr>
            </w:pPr>
            <w:r w:rsidRPr="00B24790">
              <w:rPr>
                <w:rFonts w:ascii="Times New Roman" w:hAnsi="Times New Roman" w:cs="Times New Roman"/>
                <w:color w:val="000000"/>
                <w:sz w:val="20"/>
                <w:szCs w:val="20"/>
              </w:rPr>
              <w:t>175</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Трубка силиконовая 5*3 мм</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м</w:t>
            </w:r>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2</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200,00</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400,00</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ТУ 9398-004-18037666-94</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right"/>
              <w:rPr>
                <w:rFonts w:ascii="Times New Roman" w:hAnsi="Times New Roman" w:cs="Times New Roman"/>
                <w:color w:val="000000"/>
                <w:sz w:val="20"/>
                <w:szCs w:val="20"/>
              </w:rPr>
            </w:pPr>
            <w:r w:rsidRPr="00B24790">
              <w:rPr>
                <w:rFonts w:ascii="Times New Roman" w:hAnsi="Times New Roman" w:cs="Times New Roman"/>
                <w:color w:val="000000"/>
                <w:sz w:val="20"/>
                <w:szCs w:val="20"/>
              </w:rPr>
              <w:t>176</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Трубка силиконовая 5*2 мм</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м</w:t>
            </w:r>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2</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110,00</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220,00</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ТУ 9398-004-18037666-94</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right"/>
              <w:rPr>
                <w:rFonts w:ascii="Times New Roman" w:hAnsi="Times New Roman" w:cs="Times New Roman"/>
                <w:color w:val="000000"/>
                <w:sz w:val="20"/>
                <w:szCs w:val="20"/>
              </w:rPr>
            </w:pPr>
            <w:r w:rsidRPr="00B24790">
              <w:rPr>
                <w:rFonts w:ascii="Times New Roman" w:hAnsi="Times New Roman" w:cs="Times New Roman"/>
                <w:color w:val="000000"/>
                <w:sz w:val="20"/>
                <w:szCs w:val="20"/>
              </w:rPr>
              <w:t>177</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Груша резиновая № 1 код ОКП 939890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шт</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50</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25,55</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1277,50</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ТУ 9398-005-05769082-2003</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right"/>
              <w:rPr>
                <w:rFonts w:ascii="Times New Roman" w:hAnsi="Times New Roman" w:cs="Times New Roman"/>
                <w:color w:val="000000"/>
                <w:sz w:val="20"/>
                <w:szCs w:val="20"/>
              </w:rPr>
            </w:pPr>
            <w:r w:rsidRPr="00B24790">
              <w:rPr>
                <w:rFonts w:ascii="Times New Roman" w:hAnsi="Times New Roman" w:cs="Times New Roman"/>
                <w:color w:val="000000"/>
                <w:sz w:val="20"/>
                <w:szCs w:val="20"/>
              </w:rPr>
              <w:t>178</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Система переливания крови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шт</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100</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37,42</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3742,00</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Товар должен быть новым и ранее не использованным</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right"/>
              <w:rPr>
                <w:rFonts w:ascii="Times New Roman" w:hAnsi="Times New Roman" w:cs="Times New Roman"/>
                <w:color w:val="000000"/>
                <w:sz w:val="20"/>
                <w:szCs w:val="20"/>
              </w:rPr>
            </w:pPr>
            <w:r w:rsidRPr="00B24790">
              <w:rPr>
                <w:rFonts w:ascii="Times New Roman" w:hAnsi="Times New Roman" w:cs="Times New Roman"/>
                <w:color w:val="000000"/>
                <w:sz w:val="20"/>
                <w:szCs w:val="20"/>
              </w:rPr>
              <w:t>179</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Корзина пластиковая с 2-мя ручками 395*300*210 (красный синий </w:t>
            </w:r>
            <w:proofErr w:type="spellStart"/>
            <w:r w:rsidRPr="00B24790">
              <w:rPr>
                <w:rFonts w:ascii="Times New Roman" w:hAnsi="Times New Roman" w:cs="Times New Roman"/>
                <w:color w:val="000000"/>
                <w:sz w:val="20"/>
                <w:szCs w:val="20"/>
              </w:rPr>
              <w:t>зелëный</w:t>
            </w:r>
            <w:proofErr w:type="spellEnd"/>
            <w:r w:rsidRPr="00B24790">
              <w:rPr>
                <w:rFonts w:ascii="Times New Roman" w:hAnsi="Times New Roman" w:cs="Times New Roman"/>
                <w:color w:val="000000"/>
                <w:sz w:val="20"/>
                <w:szCs w:val="20"/>
              </w:rPr>
              <w:t xml:space="preserve"> </w:t>
            </w:r>
            <w:proofErr w:type="spellStart"/>
            <w:r w:rsidRPr="00B24790">
              <w:rPr>
                <w:rFonts w:ascii="Times New Roman" w:hAnsi="Times New Roman" w:cs="Times New Roman"/>
                <w:color w:val="000000"/>
                <w:sz w:val="20"/>
                <w:szCs w:val="20"/>
              </w:rPr>
              <w:t>жëлтый</w:t>
            </w:r>
            <w:proofErr w:type="spellEnd"/>
            <w:r w:rsidRPr="00B24790">
              <w:rPr>
                <w:rFonts w:ascii="Times New Roman" w:hAnsi="Times New Roman" w:cs="Times New Roman"/>
                <w:color w:val="000000"/>
                <w:sz w:val="20"/>
                <w:szCs w:val="20"/>
              </w:rPr>
              <w:t xml:space="preserve">)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шт</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58</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328,00</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19024,00</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Размеры 95*300*210</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right"/>
              <w:rPr>
                <w:rFonts w:ascii="Times New Roman" w:hAnsi="Times New Roman" w:cs="Times New Roman"/>
                <w:color w:val="000000"/>
                <w:sz w:val="20"/>
                <w:szCs w:val="20"/>
              </w:rPr>
            </w:pPr>
            <w:r w:rsidRPr="00B24790">
              <w:rPr>
                <w:rFonts w:ascii="Times New Roman" w:hAnsi="Times New Roman" w:cs="Times New Roman"/>
                <w:color w:val="000000"/>
                <w:sz w:val="20"/>
                <w:szCs w:val="20"/>
              </w:rPr>
              <w:t>180</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Петледержатель</w:t>
            </w:r>
            <w:proofErr w:type="spellEnd"/>
            <w:r w:rsidRPr="00B24790">
              <w:rPr>
                <w:rFonts w:ascii="Times New Roman" w:hAnsi="Times New Roman" w:cs="Times New Roman"/>
                <w:color w:val="000000"/>
                <w:sz w:val="20"/>
                <w:szCs w:val="20"/>
              </w:rPr>
              <w:t xml:space="preserve"> д/бактериологии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шт</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601,80</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601,80</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ТУ 64-1-290-77</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right"/>
              <w:rPr>
                <w:rFonts w:ascii="Times New Roman" w:hAnsi="Times New Roman" w:cs="Times New Roman"/>
                <w:color w:val="000000"/>
                <w:sz w:val="20"/>
                <w:szCs w:val="20"/>
              </w:rPr>
            </w:pPr>
            <w:r w:rsidRPr="00B24790">
              <w:rPr>
                <w:rFonts w:ascii="Times New Roman" w:hAnsi="Times New Roman" w:cs="Times New Roman"/>
                <w:color w:val="000000"/>
                <w:sz w:val="20"/>
                <w:szCs w:val="20"/>
              </w:rPr>
              <w:t>181</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Индикатор экспресс-контр."СанИС-1" (500 тестов, код ОКП 939854)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упак</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2</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2976,50</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5953,00</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ТУ 9398-032-11764404-2004</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right"/>
              <w:rPr>
                <w:rFonts w:ascii="Times New Roman" w:hAnsi="Times New Roman" w:cs="Times New Roman"/>
                <w:color w:val="000000"/>
                <w:sz w:val="20"/>
                <w:szCs w:val="20"/>
              </w:rPr>
            </w:pPr>
            <w:r w:rsidRPr="00B24790">
              <w:rPr>
                <w:rFonts w:ascii="Times New Roman" w:hAnsi="Times New Roman" w:cs="Times New Roman"/>
                <w:color w:val="000000"/>
                <w:sz w:val="20"/>
                <w:szCs w:val="20"/>
              </w:rPr>
              <w:t>182</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Индикатор экспресс-контр. "МедИС-160/150" (1000 тестов, код ОКП 93 9854)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упак</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3</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374,00</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1122,00</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ТУ 9398-032-11764404-2004, ГОСТ Р ИСО 11140-1, класс 4</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right"/>
              <w:rPr>
                <w:rFonts w:ascii="Times New Roman" w:hAnsi="Times New Roman" w:cs="Times New Roman"/>
                <w:color w:val="000000"/>
                <w:sz w:val="20"/>
                <w:szCs w:val="20"/>
              </w:rPr>
            </w:pPr>
            <w:r w:rsidRPr="00B24790">
              <w:rPr>
                <w:rFonts w:ascii="Times New Roman" w:hAnsi="Times New Roman" w:cs="Times New Roman"/>
                <w:color w:val="000000"/>
                <w:sz w:val="20"/>
                <w:szCs w:val="20"/>
              </w:rPr>
              <w:t>183</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Индикатор экспресс-контр. "Фарматест-110/20" (500 тестов, код ОКП 93 9854)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упак</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788,00</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788,00</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ТУ 9398-032-11764404-2004, ГОСТ Р ИСО 11140-1, класс 4</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right"/>
              <w:rPr>
                <w:rFonts w:ascii="Times New Roman" w:hAnsi="Times New Roman" w:cs="Times New Roman"/>
                <w:color w:val="000000"/>
                <w:sz w:val="20"/>
                <w:szCs w:val="20"/>
              </w:rPr>
            </w:pPr>
            <w:r w:rsidRPr="00B24790">
              <w:rPr>
                <w:rFonts w:ascii="Times New Roman" w:hAnsi="Times New Roman" w:cs="Times New Roman"/>
                <w:color w:val="000000"/>
                <w:sz w:val="20"/>
                <w:szCs w:val="20"/>
              </w:rPr>
              <w:t>184</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Индикатор экспресс-контр. "Фарматест-110/15" (500 тестов)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упак</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1184,70</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1184,70</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ТУ 9398-032-11764404-2004, ГОСТ Р ИСО 11140-1, класс 4</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right"/>
              <w:rPr>
                <w:rFonts w:ascii="Times New Roman" w:hAnsi="Times New Roman" w:cs="Times New Roman"/>
                <w:color w:val="000000"/>
                <w:sz w:val="20"/>
                <w:szCs w:val="20"/>
              </w:rPr>
            </w:pPr>
            <w:r w:rsidRPr="00B24790">
              <w:rPr>
                <w:rFonts w:ascii="Times New Roman" w:hAnsi="Times New Roman" w:cs="Times New Roman"/>
                <w:color w:val="000000"/>
                <w:sz w:val="20"/>
                <w:szCs w:val="20"/>
              </w:rPr>
              <w:t>185</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Индикатор экспресс-контр. "Фарматест-120/15" (500 тестов, код ОКП 93 9854)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упак</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2</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788,00</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1576,00</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ТУ 9398-032-11764404-2004, ГОСТ Р ИСО 11140-1, класс 4</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right"/>
              <w:rPr>
                <w:rFonts w:ascii="Times New Roman" w:hAnsi="Times New Roman" w:cs="Times New Roman"/>
                <w:color w:val="000000"/>
                <w:sz w:val="20"/>
                <w:szCs w:val="20"/>
              </w:rPr>
            </w:pPr>
            <w:r w:rsidRPr="00B24790">
              <w:rPr>
                <w:rFonts w:ascii="Times New Roman" w:hAnsi="Times New Roman" w:cs="Times New Roman"/>
                <w:color w:val="000000"/>
                <w:sz w:val="20"/>
                <w:szCs w:val="20"/>
              </w:rPr>
              <w:t>186</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Индикатор экспресс-контр. "Интест-П-121/20" (500 тестов, код ОКП 93 9854)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упак</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2</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665,00</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1330,00</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ТУ 9398-032-11764404-2004, ГОСТ Р ИСО 11140-1, класс 4</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right"/>
              <w:rPr>
                <w:rFonts w:ascii="Times New Roman" w:hAnsi="Times New Roman" w:cs="Times New Roman"/>
                <w:color w:val="000000"/>
                <w:sz w:val="20"/>
                <w:szCs w:val="20"/>
              </w:rPr>
            </w:pPr>
            <w:r w:rsidRPr="00B24790">
              <w:rPr>
                <w:rFonts w:ascii="Times New Roman" w:hAnsi="Times New Roman" w:cs="Times New Roman"/>
                <w:color w:val="000000"/>
                <w:sz w:val="20"/>
                <w:szCs w:val="20"/>
              </w:rPr>
              <w:t>187</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Индикатор экспресс-контр. "Фарматест-120/30" (500 тестов, код ОКП 93 9854)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упак</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2</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818,80</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1637,60</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ТУ 9398-032-11764404-2004, ГОСТ Р ИСО 11140-1, класс 4</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right"/>
              <w:rPr>
                <w:rFonts w:ascii="Times New Roman" w:hAnsi="Times New Roman" w:cs="Times New Roman"/>
                <w:color w:val="000000"/>
                <w:sz w:val="20"/>
                <w:szCs w:val="20"/>
              </w:rPr>
            </w:pPr>
            <w:r w:rsidRPr="00B24790">
              <w:rPr>
                <w:rFonts w:ascii="Times New Roman" w:hAnsi="Times New Roman" w:cs="Times New Roman"/>
                <w:color w:val="000000"/>
                <w:sz w:val="20"/>
                <w:szCs w:val="20"/>
              </w:rPr>
              <w:t>188</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Индикатор экспресс-контр. "</w:t>
            </w:r>
            <w:proofErr w:type="spellStart"/>
            <w:r w:rsidRPr="00B24790">
              <w:rPr>
                <w:rFonts w:ascii="Times New Roman" w:hAnsi="Times New Roman" w:cs="Times New Roman"/>
                <w:color w:val="000000"/>
                <w:sz w:val="20"/>
                <w:szCs w:val="20"/>
              </w:rPr>
              <w:t>Дезиконт</w:t>
            </w:r>
            <w:proofErr w:type="spellEnd"/>
            <w:r w:rsidRPr="00B24790">
              <w:rPr>
                <w:rFonts w:ascii="Times New Roman" w:hAnsi="Times New Roman" w:cs="Times New Roman"/>
                <w:color w:val="000000"/>
                <w:sz w:val="20"/>
                <w:szCs w:val="20"/>
              </w:rPr>
              <w:t xml:space="preserve"> Н" (</w:t>
            </w:r>
            <w:proofErr w:type="spellStart"/>
            <w:r w:rsidRPr="00B24790">
              <w:rPr>
                <w:rFonts w:ascii="Times New Roman" w:hAnsi="Times New Roman" w:cs="Times New Roman"/>
                <w:color w:val="000000"/>
                <w:sz w:val="20"/>
                <w:szCs w:val="20"/>
              </w:rPr>
              <w:t>ника-дез</w:t>
            </w:r>
            <w:proofErr w:type="spellEnd"/>
            <w:r w:rsidRPr="00B24790">
              <w:rPr>
                <w:rFonts w:ascii="Times New Roman" w:hAnsi="Times New Roman" w:cs="Times New Roman"/>
                <w:color w:val="000000"/>
                <w:sz w:val="20"/>
                <w:szCs w:val="20"/>
              </w:rPr>
              <w:t xml:space="preserve">, код ОКП 93 9854)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упак</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581,00</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581,00</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ТУ 9398-032-11764404-2004</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right"/>
              <w:rPr>
                <w:rFonts w:ascii="Times New Roman" w:hAnsi="Times New Roman" w:cs="Times New Roman"/>
                <w:color w:val="000000"/>
                <w:sz w:val="20"/>
                <w:szCs w:val="20"/>
              </w:rPr>
            </w:pPr>
            <w:r w:rsidRPr="00B24790">
              <w:rPr>
                <w:rFonts w:ascii="Times New Roman" w:hAnsi="Times New Roman" w:cs="Times New Roman"/>
                <w:color w:val="000000"/>
                <w:sz w:val="20"/>
                <w:szCs w:val="20"/>
              </w:rPr>
              <w:t>189</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Индикатор экспресс-контр."</w:t>
            </w:r>
            <w:proofErr w:type="spellStart"/>
            <w:r w:rsidRPr="00B24790">
              <w:rPr>
                <w:rFonts w:ascii="Times New Roman" w:hAnsi="Times New Roman" w:cs="Times New Roman"/>
                <w:color w:val="000000"/>
                <w:sz w:val="20"/>
                <w:szCs w:val="20"/>
              </w:rPr>
              <w:t>Дезиконт</w:t>
            </w:r>
            <w:proofErr w:type="spellEnd"/>
            <w:r w:rsidRPr="00B24790">
              <w:rPr>
                <w:rFonts w:ascii="Times New Roman" w:hAnsi="Times New Roman" w:cs="Times New Roman"/>
                <w:color w:val="000000"/>
                <w:sz w:val="20"/>
                <w:szCs w:val="20"/>
              </w:rPr>
              <w:t xml:space="preserve"> НМ" (</w:t>
            </w:r>
            <w:proofErr w:type="spellStart"/>
            <w:r w:rsidRPr="00B24790">
              <w:rPr>
                <w:rFonts w:ascii="Times New Roman" w:hAnsi="Times New Roman" w:cs="Times New Roman"/>
                <w:color w:val="000000"/>
                <w:sz w:val="20"/>
                <w:szCs w:val="20"/>
              </w:rPr>
              <w:t>ника</w:t>
            </w:r>
            <w:proofErr w:type="spellEnd"/>
            <w:r w:rsidRPr="00B24790">
              <w:rPr>
                <w:rFonts w:ascii="Times New Roman" w:hAnsi="Times New Roman" w:cs="Times New Roman"/>
                <w:color w:val="000000"/>
                <w:sz w:val="20"/>
                <w:szCs w:val="20"/>
              </w:rPr>
              <w:t xml:space="preserve"> </w:t>
            </w:r>
            <w:r w:rsidRPr="00B24790">
              <w:rPr>
                <w:rFonts w:ascii="Times New Roman" w:hAnsi="Times New Roman" w:cs="Times New Roman"/>
                <w:color w:val="000000"/>
                <w:sz w:val="20"/>
                <w:szCs w:val="20"/>
              </w:rPr>
              <w:lastRenderedPageBreak/>
              <w:t xml:space="preserve">экстра-М, код ОКП 93 9854)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lastRenderedPageBreak/>
              <w:t>упак</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581,00</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581,00</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ТУ 9398-032-11764404-2004</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right"/>
              <w:rPr>
                <w:rFonts w:ascii="Times New Roman" w:hAnsi="Times New Roman" w:cs="Times New Roman"/>
                <w:color w:val="000000"/>
                <w:sz w:val="20"/>
                <w:szCs w:val="20"/>
              </w:rPr>
            </w:pPr>
            <w:r w:rsidRPr="00B24790">
              <w:rPr>
                <w:rFonts w:ascii="Times New Roman" w:hAnsi="Times New Roman" w:cs="Times New Roman"/>
                <w:color w:val="000000"/>
                <w:sz w:val="20"/>
                <w:szCs w:val="20"/>
              </w:rPr>
              <w:t>190</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Индикатор экспресс-контр."</w:t>
            </w:r>
            <w:proofErr w:type="spellStart"/>
            <w:r w:rsidRPr="00B24790">
              <w:rPr>
                <w:rFonts w:ascii="Times New Roman" w:hAnsi="Times New Roman" w:cs="Times New Roman"/>
                <w:color w:val="000000"/>
                <w:sz w:val="20"/>
                <w:szCs w:val="20"/>
              </w:rPr>
              <w:t>Дезиконт</w:t>
            </w:r>
            <w:proofErr w:type="spellEnd"/>
            <w:r w:rsidRPr="00B24790">
              <w:rPr>
                <w:rFonts w:ascii="Times New Roman" w:hAnsi="Times New Roman" w:cs="Times New Roman"/>
                <w:color w:val="000000"/>
                <w:sz w:val="20"/>
                <w:szCs w:val="20"/>
              </w:rPr>
              <w:t xml:space="preserve"> ПВ"(на перекись водорода, код ОКП 93 9854</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упак</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581,00</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581,00</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ТУ 9398-032-11764404-2004</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right"/>
              <w:rPr>
                <w:rFonts w:ascii="Times New Roman" w:hAnsi="Times New Roman" w:cs="Times New Roman"/>
                <w:color w:val="000000"/>
                <w:sz w:val="20"/>
                <w:szCs w:val="20"/>
              </w:rPr>
            </w:pPr>
            <w:r w:rsidRPr="00B24790">
              <w:rPr>
                <w:rFonts w:ascii="Times New Roman" w:hAnsi="Times New Roman" w:cs="Times New Roman"/>
                <w:color w:val="000000"/>
                <w:sz w:val="20"/>
                <w:szCs w:val="20"/>
              </w:rPr>
              <w:t>191</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Стекловата (промытая, </w:t>
            </w:r>
            <w:proofErr w:type="spellStart"/>
            <w:r w:rsidRPr="00B24790">
              <w:rPr>
                <w:rFonts w:ascii="Times New Roman" w:hAnsi="Times New Roman" w:cs="Times New Roman"/>
                <w:color w:val="000000"/>
                <w:sz w:val="20"/>
                <w:szCs w:val="20"/>
              </w:rPr>
              <w:t>хч</w:t>
            </w:r>
            <w:proofErr w:type="spellEnd"/>
            <w:r w:rsidRPr="00B24790">
              <w:rPr>
                <w:rFonts w:ascii="Times New Roman" w:hAnsi="Times New Roman" w:cs="Times New Roman"/>
                <w:color w:val="000000"/>
                <w:sz w:val="20"/>
                <w:szCs w:val="20"/>
              </w:rPr>
              <w:t xml:space="preserve">), фас.250 г, 211376 </w:t>
            </w:r>
            <w:proofErr w:type="spellStart"/>
            <w:r w:rsidRPr="00B24790">
              <w:rPr>
                <w:rFonts w:ascii="Times New Roman" w:hAnsi="Times New Roman" w:cs="Times New Roman"/>
                <w:color w:val="000000"/>
                <w:sz w:val="20"/>
                <w:szCs w:val="20"/>
              </w:rPr>
              <w:t>Panreac</w:t>
            </w:r>
            <w:proofErr w:type="spellEnd"/>
            <w:r w:rsidRPr="00B24790">
              <w:rPr>
                <w:rFonts w:ascii="Times New Roman" w:hAnsi="Times New Roman" w:cs="Times New Roman"/>
                <w:color w:val="000000"/>
                <w:sz w:val="20"/>
                <w:szCs w:val="20"/>
              </w:rPr>
              <w:t xml:space="preserve">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упак</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4240,50</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4240,50</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ГОСТ 10727</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right"/>
              <w:rPr>
                <w:rFonts w:ascii="Times New Roman" w:hAnsi="Times New Roman" w:cs="Times New Roman"/>
                <w:color w:val="000000"/>
                <w:sz w:val="20"/>
                <w:szCs w:val="20"/>
              </w:rPr>
            </w:pPr>
            <w:r w:rsidRPr="00B24790">
              <w:rPr>
                <w:rFonts w:ascii="Times New Roman" w:hAnsi="Times New Roman" w:cs="Times New Roman"/>
                <w:color w:val="000000"/>
                <w:sz w:val="20"/>
                <w:szCs w:val="20"/>
              </w:rPr>
              <w:t>192</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Дозатор 1-кан.мех. </w:t>
            </w:r>
            <w:proofErr w:type="spellStart"/>
            <w:r w:rsidRPr="00B24790">
              <w:rPr>
                <w:rFonts w:ascii="Times New Roman" w:hAnsi="Times New Roman" w:cs="Times New Roman"/>
                <w:color w:val="000000"/>
                <w:sz w:val="20"/>
                <w:szCs w:val="20"/>
              </w:rPr>
              <w:t>Biohit</w:t>
            </w:r>
            <w:proofErr w:type="spellEnd"/>
            <w:r w:rsidRPr="00B24790">
              <w:rPr>
                <w:rFonts w:ascii="Times New Roman" w:hAnsi="Times New Roman" w:cs="Times New Roman"/>
                <w:color w:val="000000"/>
                <w:sz w:val="20"/>
                <w:szCs w:val="20"/>
              </w:rPr>
              <w:t xml:space="preserve"> </w:t>
            </w:r>
            <w:proofErr w:type="spellStart"/>
            <w:r w:rsidRPr="00B24790">
              <w:rPr>
                <w:rFonts w:ascii="Times New Roman" w:hAnsi="Times New Roman" w:cs="Times New Roman"/>
                <w:color w:val="000000"/>
                <w:sz w:val="20"/>
                <w:szCs w:val="20"/>
              </w:rPr>
              <w:t>Proline</w:t>
            </w:r>
            <w:proofErr w:type="spellEnd"/>
            <w:r w:rsidRPr="00B24790">
              <w:rPr>
                <w:rFonts w:ascii="Times New Roman" w:hAnsi="Times New Roman" w:cs="Times New Roman"/>
                <w:color w:val="000000"/>
                <w:sz w:val="20"/>
                <w:szCs w:val="20"/>
              </w:rPr>
              <w:t xml:space="preserve"> </w:t>
            </w:r>
            <w:proofErr w:type="spellStart"/>
            <w:r w:rsidRPr="00B24790">
              <w:rPr>
                <w:rFonts w:ascii="Times New Roman" w:hAnsi="Times New Roman" w:cs="Times New Roman"/>
                <w:color w:val="000000"/>
                <w:sz w:val="20"/>
                <w:szCs w:val="20"/>
              </w:rPr>
              <w:t>Plus</w:t>
            </w:r>
            <w:proofErr w:type="spellEnd"/>
            <w:r w:rsidRPr="00B24790">
              <w:rPr>
                <w:rFonts w:ascii="Times New Roman" w:hAnsi="Times New Roman" w:cs="Times New Roman"/>
                <w:color w:val="000000"/>
                <w:sz w:val="20"/>
                <w:szCs w:val="20"/>
              </w:rPr>
              <w:t xml:space="preserve"> 500-5000 </w:t>
            </w:r>
            <w:proofErr w:type="spellStart"/>
            <w:r w:rsidRPr="00B24790">
              <w:rPr>
                <w:rFonts w:ascii="Times New Roman" w:hAnsi="Times New Roman" w:cs="Times New Roman"/>
                <w:color w:val="000000"/>
                <w:sz w:val="20"/>
                <w:szCs w:val="20"/>
              </w:rPr>
              <w:t>мкл</w:t>
            </w:r>
            <w:proofErr w:type="spellEnd"/>
            <w:r w:rsidRPr="00B24790">
              <w:rPr>
                <w:rFonts w:ascii="Times New Roman" w:hAnsi="Times New Roman" w:cs="Times New Roman"/>
                <w:color w:val="000000"/>
                <w:sz w:val="20"/>
                <w:szCs w:val="20"/>
              </w:rPr>
              <w:t xml:space="preserve"> 728080, код ОКП 945240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шт</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4</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8148,00</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32592,00</w:t>
            </w:r>
          </w:p>
        </w:tc>
        <w:tc>
          <w:tcPr>
            <w:tcW w:w="1701" w:type="dxa"/>
            <w:vAlign w:val="center"/>
          </w:tcPr>
          <w:p w:rsidR="009563B1" w:rsidRPr="00B24790" w:rsidRDefault="009563B1" w:rsidP="00DF00C1">
            <w:pP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Biohit</w:t>
            </w:r>
            <w:proofErr w:type="spellEnd"/>
            <w:r w:rsidRPr="00B24790">
              <w:rPr>
                <w:rFonts w:ascii="Times New Roman" w:hAnsi="Times New Roman" w:cs="Times New Roman"/>
                <w:color w:val="000000"/>
                <w:sz w:val="20"/>
                <w:szCs w:val="20"/>
              </w:rPr>
              <w:t xml:space="preserve"> </w:t>
            </w:r>
            <w:proofErr w:type="spellStart"/>
            <w:r w:rsidRPr="00B24790">
              <w:rPr>
                <w:rFonts w:ascii="Times New Roman" w:hAnsi="Times New Roman" w:cs="Times New Roman"/>
                <w:color w:val="000000"/>
                <w:sz w:val="20"/>
                <w:szCs w:val="20"/>
              </w:rPr>
              <w:t>Proline</w:t>
            </w:r>
            <w:proofErr w:type="spellEnd"/>
            <w:r w:rsidRPr="00B24790">
              <w:rPr>
                <w:rFonts w:ascii="Times New Roman" w:hAnsi="Times New Roman" w:cs="Times New Roman"/>
                <w:color w:val="000000"/>
                <w:sz w:val="20"/>
                <w:szCs w:val="20"/>
              </w:rPr>
              <w:t xml:space="preserve"> </w:t>
            </w:r>
            <w:proofErr w:type="spellStart"/>
            <w:r w:rsidRPr="00B24790">
              <w:rPr>
                <w:rFonts w:ascii="Times New Roman" w:hAnsi="Times New Roman" w:cs="Times New Roman"/>
                <w:color w:val="000000"/>
                <w:sz w:val="20"/>
                <w:szCs w:val="20"/>
              </w:rPr>
              <w:t>Plus</w:t>
            </w:r>
            <w:proofErr w:type="spellEnd"/>
            <w:r w:rsidRPr="00B24790">
              <w:rPr>
                <w:rFonts w:ascii="Times New Roman" w:hAnsi="Times New Roman" w:cs="Times New Roman"/>
                <w:color w:val="000000"/>
                <w:sz w:val="20"/>
                <w:szCs w:val="20"/>
              </w:rPr>
              <w:t xml:space="preserve"> 500-5000 </w:t>
            </w:r>
            <w:proofErr w:type="spellStart"/>
            <w:r w:rsidRPr="00B24790">
              <w:rPr>
                <w:rFonts w:ascii="Times New Roman" w:hAnsi="Times New Roman" w:cs="Times New Roman"/>
                <w:color w:val="000000"/>
                <w:sz w:val="20"/>
                <w:szCs w:val="20"/>
              </w:rPr>
              <w:t>мкл</w:t>
            </w:r>
            <w:proofErr w:type="spellEnd"/>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right"/>
              <w:rPr>
                <w:rFonts w:ascii="Times New Roman" w:hAnsi="Times New Roman" w:cs="Times New Roman"/>
                <w:color w:val="000000"/>
                <w:sz w:val="20"/>
                <w:szCs w:val="20"/>
              </w:rPr>
            </w:pPr>
            <w:r w:rsidRPr="00B24790">
              <w:rPr>
                <w:rFonts w:ascii="Times New Roman" w:hAnsi="Times New Roman" w:cs="Times New Roman"/>
                <w:color w:val="000000"/>
                <w:sz w:val="20"/>
                <w:szCs w:val="20"/>
              </w:rPr>
              <w:t>193</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Наконечники 5000 </w:t>
            </w:r>
            <w:proofErr w:type="spellStart"/>
            <w:r w:rsidRPr="00B24790">
              <w:rPr>
                <w:rFonts w:ascii="Times New Roman" w:hAnsi="Times New Roman" w:cs="Times New Roman"/>
                <w:color w:val="000000"/>
                <w:sz w:val="20"/>
                <w:szCs w:val="20"/>
              </w:rPr>
              <w:t>мкл</w:t>
            </w:r>
            <w:proofErr w:type="spellEnd"/>
            <w:r w:rsidRPr="00B24790">
              <w:rPr>
                <w:rFonts w:ascii="Times New Roman" w:hAnsi="Times New Roman" w:cs="Times New Roman"/>
                <w:color w:val="000000"/>
                <w:sz w:val="20"/>
                <w:szCs w:val="20"/>
              </w:rPr>
              <w:t xml:space="preserve"> 150 мм </w:t>
            </w:r>
            <w:proofErr w:type="spellStart"/>
            <w:r w:rsidRPr="00B24790">
              <w:rPr>
                <w:rFonts w:ascii="Times New Roman" w:hAnsi="Times New Roman" w:cs="Times New Roman"/>
                <w:color w:val="000000"/>
                <w:sz w:val="20"/>
                <w:szCs w:val="20"/>
              </w:rPr>
              <w:t>Biohit</w:t>
            </w:r>
            <w:proofErr w:type="spellEnd"/>
            <w:r w:rsidRPr="00B24790">
              <w:rPr>
                <w:rFonts w:ascii="Times New Roman" w:hAnsi="Times New Roman" w:cs="Times New Roman"/>
                <w:color w:val="000000"/>
                <w:sz w:val="20"/>
                <w:szCs w:val="20"/>
              </w:rPr>
              <w:t xml:space="preserve"> </w:t>
            </w:r>
            <w:proofErr w:type="spellStart"/>
            <w:r w:rsidRPr="00B24790">
              <w:rPr>
                <w:rFonts w:ascii="Times New Roman" w:hAnsi="Times New Roman" w:cs="Times New Roman"/>
                <w:color w:val="000000"/>
                <w:sz w:val="20"/>
                <w:szCs w:val="20"/>
              </w:rPr>
              <w:t>Optifit</w:t>
            </w:r>
            <w:proofErr w:type="spellEnd"/>
            <w:r w:rsidRPr="00B24790">
              <w:rPr>
                <w:rFonts w:ascii="Times New Roman" w:hAnsi="Times New Roman" w:cs="Times New Roman"/>
                <w:color w:val="000000"/>
                <w:sz w:val="20"/>
                <w:szCs w:val="20"/>
              </w:rPr>
              <w:t xml:space="preserve"> 780300 (100 </w:t>
            </w:r>
            <w:proofErr w:type="spellStart"/>
            <w:r w:rsidRPr="00B24790">
              <w:rPr>
                <w:rFonts w:ascii="Times New Roman" w:hAnsi="Times New Roman" w:cs="Times New Roman"/>
                <w:color w:val="000000"/>
                <w:sz w:val="20"/>
                <w:szCs w:val="20"/>
              </w:rPr>
              <w:t>шт</w:t>
            </w:r>
            <w:proofErr w:type="spellEnd"/>
            <w:r w:rsidRPr="00B24790">
              <w:rPr>
                <w:rFonts w:ascii="Times New Roman" w:hAnsi="Times New Roman" w:cs="Times New Roman"/>
                <w:color w:val="000000"/>
                <w:sz w:val="20"/>
                <w:szCs w:val="20"/>
              </w:rPr>
              <w:t xml:space="preserve">/россыпь) ОКП 94 6460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упак</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4</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1100,00</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4400,00</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5000 </w:t>
            </w:r>
            <w:proofErr w:type="spellStart"/>
            <w:r w:rsidRPr="00B24790">
              <w:rPr>
                <w:rFonts w:ascii="Times New Roman" w:hAnsi="Times New Roman" w:cs="Times New Roman"/>
                <w:color w:val="000000"/>
                <w:sz w:val="20"/>
                <w:szCs w:val="20"/>
              </w:rPr>
              <w:t>мкл</w:t>
            </w:r>
            <w:proofErr w:type="spellEnd"/>
            <w:r w:rsidRPr="00B24790">
              <w:rPr>
                <w:rFonts w:ascii="Times New Roman" w:hAnsi="Times New Roman" w:cs="Times New Roman"/>
                <w:color w:val="000000"/>
                <w:sz w:val="20"/>
                <w:szCs w:val="20"/>
              </w:rPr>
              <w:t xml:space="preserve"> 150 мм </w:t>
            </w:r>
            <w:proofErr w:type="spellStart"/>
            <w:r w:rsidRPr="00B24790">
              <w:rPr>
                <w:rFonts w:ascii="Times New Roman" w:hAnsi="Times New Roman" w:cs="Times New Roman"/>
                <w:color w:val="000000"/>
                <w:sz w:val="20"/>
                <w:szCs w:val="20"/>
              </w:rPr>
              <w:t>Biohit</w:t>
            </w:r>
            <w:proofErr w:type="spellEnd"/>
            <w:r w:rsidRPr="00B24790">
              <w:rPr>
                <w:rFonts w:ascii="Times New Roman" w:hAnsi="Times New Roman" w:cs="Times New Roman"/>
                <w:color w:val="000000"/>
                <w:sz w:val="20"/>
                <w:szCs w:val="20"/>
              </w:rPr>
              <w:t xml:space="preserve"> </w:t>
            </w:r>
            <w:proofErr w:type="spellStart"/>
            <w:r w:rsidRPr="00B24790">
              <w:rPr>
                <w:rFonts w:ascii="Times New Roman" w:hAnsi="Times New Roman" w:cs="Times New Roman"/>
                <w:color w:val="000000"/>
                <w:sz w:val="20"/>
                <w:szCs w:val="20"/>
              </w:rPr>
              <w:t>Optifit</w:t>
            </w:r>
            <w:proofErr w:type="spellEnd"/>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right"/>
              <w:rPr>
                <w:rFonts w:ascii="Times New Roman" w:hAnsi="Times New Roman" w:cs="Times New Roman"/>
                <w:color w:val="000000"/>
                <w:sz w:val="20"/>
                <w:szCs w:val="20"/>
              </w:rPr>
            </w:pPr>
            <w:r w:rsidRPr="00B24790">
              <w:rPr>
                <w:rFonts w:ascii="Times New Roman" w:hAnsi="Times New Roman" w:cs="Times New Roman"/>
                <w:color w:val="000000"/>
                <w:sz w:val="20"/>
                <w:szCs w:val="20"/>
              </w:rPr>
              <w:t>194</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Таймер РВ-1-60Н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шт</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5</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1766,25</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8831,25</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РВ-1-60Н</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right"/>
              <w:rPr>
                <w:rFonts w:ascii="Times New Roman" w:hAnsi="Times New Roman" w:cs="Times New Roman"/>
                <w:color w:val="000000"/>
                <w:sz w:val="20"/>
                <w:szCs w:val="20"/>
              </w:rPr>
            </w:pPr>
            <w:r w:rsidRPr="00B24790">
              <w:rPr>
                <w:rFonts w:ascii="Times New Roman" w:hAnsi="Times New Roman" w:cs="Times New Roman"/>
                <w:color w:val="000000"/>
                <w:sz w:val="20"/>
                <w:szCs w:val="20"/>
              </w:rPr>
              <w:t>195</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Термокомпенсатор</w:t>
            </w:r>
            <w:proofErr w:type="spellEnd"/>
            <w:r w:rsidRPr="00B24790">
              <w:rPr>
                <w:rFonts w:ascii="Times New Roman" w:hAnsi="Times New Roman" w:cs="Times New Roman"/>
                <w:color w:val="000000"/>
                <w:sz w:val="20"/>
                <w:szCs w:val="20"/>
              </w:rPr>
              <w:t xml:space="preserve"> ТКА-5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шт</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2</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4079,67</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8159,34</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ТКА-5</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right"/>
              <w:rPr>
                <w:rFonts w:ascii="Times New Roman" w:hAnsi="Times New Roman" w:cs="Times New Roman"/>
                <w:color w:val="000000"/>
                <w:sz w:val="20"/>
                <w:szCs w:val="20"/>
              </w:rPr>
            </w:pPr>
            <w:r w:rsidRPr="00B24790">
              <w:rPr>
                <w:rFonts w:ascii="Times New Roman" w:hAnsi="Times New Roman" w:cs="Times New Roman"/>
                <w:color w:val="000000"/>
                <w:sz w:val="20"/>
                <w:szCs w:val="20"/>
              </w:rPr>
              <w:t>196</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Термометр CHECKTEMP со встроенным датчиком (-50 до +150 град)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шт</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3</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lang w:val="en-US"/>
              </w:rPr>
              <w:t>6040,00</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18120,00</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CHECKTEMP</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right"/>
              <w:rPr>
                <w:rFonts w:ascii="Times New Roman" w:hAnsi="Times New Roman" w:cs="Times New Roman"/>
                <w:color w:val="000000"/>
                <w:sz w:val="20"/>
                <w:szCs w:val="20"/>
              </w:rPr>
            </w:pPr>
            <w:r w:rsidRPr="00B24790">
              <w:rPr>
                <w:rFonts w:ascii="Times New Roman" w:hAnsi="Times New Roman" w:cs="Times New Roman"/>
                <w:color w:val="000000"/>
                <w:sz w:val="20"/>
                <w:szCs w:val="20"/>
              </w:rPr>
              <w:t>197</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Электрод ЭСК-10603/7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шт</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4</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2260,00</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9040,00</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ГОСТ 22261-94 ТУ 4215-004-35918409-2008</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right"/>
              <w:rPr>
                <w:rFonts w:ascii="Times New Roman" w:hAnsi="Times New Roman" w:cs="Times New Roman"/>
                <w:color w:val="000000"/>
                <w:sz w:val="20"/>
                <w:szCs w:val="20"/>
              </w:rPr>
            </w:pPr>
            <w:r w:rsidRPr="00B24790">
              <w:rPr>
                <w:rFonts w:ascii="Times New Roman" w:hAnsi="Times New Roman" w:cs="Times New Roman"/>
                <w:color w:val="000000"/>
                <w:sz w:val="20"/>
                <w:szCs w:val="20"/>
              </w:rPr>
              <w:t>198</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Электрод ЭСК-10601/7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шт</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4</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1750,00</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7000,00</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ГОСТ 22261-94 ТУ 4215-004-35918409-2008</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right"/>
              <w:rPr>
                <w:rFonts w:ascii="Times New Roman" w:hAnsi="Times New Roman" w:cs="Times New Roman"/>
                <w:color w:val="000000"/>
                <w:sz w:val="20"/>
                <w:szCs w:val="20"/>
              </w:rPr>
            </w:pPr>
            <w:r w:rsidRPr="00B24790">
              <w:rPr>
                <w:rFonts w:ascii="Times New Roman" w:hAnsi="Times New Roman" w:cs="Times New Roman"/>
                <w:color w:val="000000"/>
                <w:sz w:val="20"/>
                <w:szCs w:val="20"/>
              </w:rPr>
              <w:t>199</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Электрод ЭСЛ 43-07 К80.3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шт</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2</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3141,00</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6282,00</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ГОСТ 22261-94 ТУ 4215-004-35918409-2008</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right"/>
              <w:rPr>
                <w:rFonts w:ascii="Times New Roman" w:hAnsi="Times New Roman" w:cs="Times New Roman"/>
                <w:color w:val="000000"/>
                <w:sz w:val="20"/>
                <w:szCs w:val="20"/>
              </w:rPr>
            </w:pPr>
            <w:r w:rsidRPr="00B24790">
              <w:rPr>
                <w:rFonts w:ascii="Times New Roman" w:hAnsi="Times New Roman" w:cs="Times New Roman"/>
                <w:color w:val="000000"/>
                <w:sz w:val="20"/>
                <w:szCs w:val="20"/>
              </w:rPr>
              <w:t>200</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Электрод ЭВЛ-1М3.1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шт</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2</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3081,50</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6163,00</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ГОСТ 22261-94 ТУ 4215-004-35918409-2008</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right"/>
              <w:rPr>
                <w:rFonts w:ascii="Times New Roman" w:hAnsi="Times New Roman" w:cs="Times New Roman"/>
                <w:color w:val="000000"/>
                <w:sz w:val="20"/>
                <w:szCs w:val="20"/>
              </w:rPr>
            </w:pPr>
            <w:r w:rsidRPr="00B24790">
              <w:rPr>
                <w:rFonts w:ascii="Times New Roman" w:hAnsi="Times New Roman" w:cs="Times New Roman"/>
                <w:color w:val="000000"/>
                <w:sz w:val="20"/>
                <w:szCs w:val="20"/>
              </w:rPr>
              <w:t>201</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Секундомер СОСпр-2б-2-010 с поверкой Система </w:t>
            </w:r>
            <w:proofErr w:type="spellStart"/>
            <w:r w:rsidRPr="00B24790">
              <w:rPr>
                <w:rFonts w:ascii="Times New Roman" w:hAnsi="Times New Roman" w:cs="Times New Roman"/>
                <w:color w:val="000000"/>
                <w:sz w:val="20"/>
                <w:szCs w:val="20"/>
              </w:rPr>
              <w:t>инфузионная</w:t>
            </w:r>
            <w:proofErr w:type="spellEnd"/>
            <w:r w:rsidRPr="00B24790">
              <w:rPr>
                <w:rFonts w:ascii="Times New Roman" w:hAnsi="Times New Roman" w:cs="Times New Roman"/>
                <w:color w:val="000000"/>
                <w:sz w:val="20"/>
                <w:szCs w:val="20"/>
              </w:rPr>
              <w:t xml:space="preserve"> с пластиковой иглой однократно</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шт</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6</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4036,02</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24216,12</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СОСпр-2б-2-010</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right"/>
              <w:rPr>
                <w:rFonts w:ascii="Times New Roman" w:hAnsi="Times New Roman" w:cs="Times New Roman"/>
                <w:color w:val="000000"/>
                <w:sz w:val="20"/>
                <w:szCs w:val="20"/>
              </w:rPr>
            </w:pPr>
            <w:r w:rsidRPr="00B24790">
              <w:rPr>
                <w:rFonts w:ascii="Times New Roman" w:hAnsi="Times New Roman" w:cs="Times New Roman"/>
                <w:color w:val="000000"/>
                <w:sz w:val="20"/>
                <w:szCs w:val="20"/>
              </w:rPr>
              <w:t>202</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Сито лаб.Д200мм яч.2,0 </w:t>
            </w:r>
            <w:proofErr w:type="spellStart"/>
            <w:r w:rsidRPr="00B24790">
              <w:rPr>
                <w:rFonts w:ascii="Times New Roman" w:hAnsi="Times New Roman" w:cs="Times New Roman"/>
                <w:color w:val="000000"/>
                <w:sz w:val="20"/>
                <w:szCs w:val="20"/>
              </w:rPr>
              <w:t>ммН</w:t>
            </w:r>
            <w:proofErr w:type="spellEnd"/>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шт</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4334,00</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4334,00</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ТУ3618-001-39436682-98  не </w:t>
            </w:r>
            <w:proofErr w:type="spellStart"/>
            <w:r w:rsidRPr="00B24790">
              <w:rPr>
                <w:rFonts w:ascii="Times New Roman" w:hAnsi="Times New Roman" w:cs="Times New Roman"/>
                <w:color w:val="000000"/>
                <w:sz w:val="20"/>
                <w:szCs w:val="20"/>
              </w:rPr>
              <w:t>ООО"Крафт</w:t>
            </w:r>
            <w:proofErr w:type="spellEnd"/>
            <w:r w:rsidRPr="00B24790">
              <w:rPr>
                <w:rFonts w:ascii="Times New Roman" w:hAnsi="Times New Roman" w:cs="Times New Roman"/>
                <w:color w:val="000000"/>
                <w:sz w:val="20"/>
                <w:szCs w:val="20"/>
              </w:rPr>
              <w:t>"</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right"/>
              <w:rPr>
                <w:rFonts w:ascii="Times New Roman" w:hAnsi="Times New Roman" w:cs="Times New Roman"/>
                <w:color w:val="000000"/>
                <w:sz w:val="20"/>
                <w:szCs w:val="20"/>
              </w:rPr>
            </w:pPr>
            <w:r w:rsidRPr="00B24790">
              <w:rPr>
                <w:rFonts w:ascii="Times New Roman" w:hAnsi="Times New Roman" w:cs="Times New Roman"/>
                <w:color w:val="000000"/>
                <w:sz w:val="20"/>
                <w:szCs w:val="20"/>
              </w:rPr>
              <w:t>203</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Сито лаб.Д200мм яч.2,2 мм Л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шт</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2639,20</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2639,20</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ТУ3618-001-39436682-98  не </w:t>
            </w:r>
            <w:proofErr w:type="spellStart"/>
            <w:r w:rsidRPr="00B24790">
              <w:rPr>
                <w:rFonts w:ascii="Times New Roman" w:hAnsi="Times New Roman" w:cs="Times New Roman"/>
                <w:color w:val="000000"/>
                <w:sz w:val="20"/>
                <w:szCs w:val="20"/>
              </w:rPr>
              <w:t>ООО"Крафт</w:t>
            </w:r>
            <w:proofErr w:type="spellEnd"/>
            <w:r w:rsidRPr="00B24790">
              <w:rPr>
                <w:rFonts w:ascii="Times New Roman" w:hAnsi="Times New Roman" w:cs="Times New Roman"/>
                <w:color w:val="000000"/>
                <w:sz w:val="20"/>
                <w:szCs w:val="20"/>
              </w:rPr>
              <w:t>"</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right"/>
              <w:rPr>
                <w:rFonts w:ascii="Times New Roman" w:hAnsi="Times New Roman" w:cs="Times New Roman"/>
                <w:color w:val="000000"/>
                <w:sz w:val="20"/>
                <w:szCs w:val="20"/>
              </w:rPr>
            </w:pPr>
            <w:r w:rsidRPr="00B24790">
              <w:rPr>
                <w:rFonts w:ascii="Times New Roman" w:hAnsi="Times New Roman" w:cs="Times New Roman"/>
                <w:color w:val="000000"/>
                <w:sz w:val="20"/>
                <w:szCs w:val="20"/>
              </w:rPr>
              <w:t>204</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Сито лаб.Д200мм яч.1,8мм Н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шт</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2426,40</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2426,40</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ТУ3618-001-39436682-98  не </w:t>
            </w:r>
            <w:proofErr w:type="spellStart"/>
            <w:r w:rsidRPr="00B24790">
              <w:rPr>
                <w:rFonts w:ascii="Times New Roman" w:hAnsi="Times New Roman" w:cs="Times New Roman"/>
                <w:color w:val="000000"/>
                <w:sz w:val="20"/>
                <w:szCs w:val="20"/>
              </w:rPr>
              <w:t>ООО"Крафт</w:t>
            </w:r>
            <w:proofErr w:type="spellEnd"/>
            <w:r w:rsidRPr="00B24790">
              <w:rPr>
                <w:rFonts w:ascii="Times New Roman" w:hAnsi="Times New Roman" w:cs="Times New Roman"/>
                <w:color w:val="000000"/>
                <w:sz w:val="20"/>
                <w:szCs w:val="20"/>
              </w:rPr>
              <w:t>"</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right"/>
              <w:rPr>
                <w:rFonts w:ascii="Times New Roman" w:hAnsi="Times New Roman" w:cs="Times New Roman"/>
                <w:color w:val="000000"/>
                <w:sz w:val="20"/>
                <w:szCs w:val="20"/>
              </w:rPr>
            </w:pPr>
            <w:r w:rsidRPr="00B24790">
              <w:rPr>
                <w:rFonts w:ascii="Times New Roman" w:hAnsi="Times New Roman" w:cs="Times New Roman"/>
                <w:color w:val="000000"/>
                <w:sz w:val="20"/>
                <w:szCs w:val="20"/>
              </w:rPr>
              <w:t>205</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Сито лаб.Д200мм яч.1,6 мм Л,Н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шт</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2426,40</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2426,40</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ТУ3618-001-39436682-98  не </w:t>
            </w:r>
            <w:proofErr w:type="spellStart"/>
            <w:r w:rsidRPr="00B24790">
              <w:rPr>
                <w:rFonts w:ascii="Times New Roman" w:hAnsi="Times New Roman" w:cs="Times New Roman"/>
                <w:color w:val="000000"/>
                <w:sz w:val="20"/>
                <w:szCs w:val="20"/>
              </w:rPr>
              <w:t>ООО"Крафт</w:t>
            </w:r>
            <w:proofErr w:type="spellEnd"/>
            <w:r w:rsidRPr="00B24790">
              <w:rPr>
                <w:rFonts w:ascii="Times New Roman" w:hAnsi="Times New Roman" w:cs="Times New Roman"/>
                <w:color w:val="000000"/>
                <w:sz w:val="20"/>
                <w:szCs w:val="20"/>
              </w:rPr>
              <w:t>"</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right"/>
              <w:rPr>
                <w:rFonts w:ascii="Times New Roman" w:hAnsi="Times New Roman" w:cs="Times New Roman"/>
                <w:color w:val="000000"/>
                <w:sz w:val="20"/>
                <w:szCs w:val="20"/>
              </w:rPr>
            </w:pPr>
            <w:r w:rsidRPr="00B24790">
              <w:rPr>
                <w:rFonts w:ascii="Times New Roman" w:hAnsi="Times New Roman" w:cs="Times New Roman"/>
                <w:color w:val="000000"/>
                <w:sz w:val="20"/>
                <w:szCs w:val="20"/>
              </w:rPr>
              <w:t>206</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Сито лаб.Д200мм яч.1,4 мм Н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шт</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2639,20</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2639,20</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ТУ3618-001-39436682-98  не </w:t>
            </w:r>
            <w:proofErr w:type="spellStart"/>
            <w:r w:rsidRPr="00B24790">
              <w:rPr>
                <w:rFonts w:ascii="Times New Roman" w:hAnsi="Times New Roman" w:cs="Times New Roman"/>
                <w:color w:val="000000"/>
                <w:sz w:val="20"/>
                <w:szCs w:val="20"/>
              </w:rPr>
              <w:t>ООО"Крафт</w:t>
            </w:r>
            <w:proofErr w:type="spellEnd"/>
            <w:r w:rsidRPr="00B24790">
              <w:rPr>
                <w:rFonts w:ascii="Times New Roman" w:hAnsi="Times New Roman" w:cs="Times New Roman"/>
                <w:color w:val="000000"/>
                <w:sz w:val="20"/>
                <w:szCs w:val="20"/>
              </w:rPr>
              <w:t>"</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right"/>
              <w:rPr>
                <w:rFonts w:ascii="Times New Roman" w:hAnsi="Times New Roman" w:cs="Times New Roman"/>
                <w:color w:val="000000"/>
                <w:sz w:val="20"/>
                <w:szCs w:val="20"/>
              </w:rPr>
            </w:pPr>
            <w:r w:rsidRPr="00B24790">
              <w:rPr>
                <w:rFonts w:ascii="Times New Roman" w:hAnsi="Times New Roman" w:cs="Times New Roman"/>
                <w:color w:val="000000"/>
                <w:sz w:val="20"/>
                <w:szCs w:val="20"/>
              </w:rPr>
              <w:t>207</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Сито лаб.Д200мм яч.1,25 мм Л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шт</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2426,40</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2426,40</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ТУ3618-001-39436682-98  не </w:t>
            </w:r>
            <w:proofErr w:type="spellStart"/>
            <w:r w:rsidRPr="00B24790">
              <w:rPr>
                <w:rFonts w:ascii="Times New Roman" w:hAnsi="Times New Roman" w:cs="Times New Roman"/>
                <w:color w:val="000000"/>
                <w:sz w:val="20"/>
                <w:szCs w:val="20"/>
              </w:rPr>
              <w:t>ООО"Крафт</w:t>
            </w:r>
            <w:proofErr w:type="spellEnd"/>
            <w:r w:rsidRPr="00B24790">
              <w:rPr>
                <w:rFonts w:ascii="Times New Roman" w:hAnsi="Times New Roman" w:cs="Times New Roman"/>
                <w:color w:val="000000"/>
                <w:sz w:val="20"/>
                <w:szCs w:val="20"/>
              </w:rPr>
              <w:t>"</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right"/>
              <w:rPr>
                <w:rFonts w:ascii="Times New Roman" w:hAnsi="Times New Roman" w:cs="Times New Roman"/>
                <w:color w:val="000000"/>
                <w:sz w:val="20"/>
                <w:szCs w:val="20"/>
              </w:rPr>
            </w:pPr>
            <w:r w:rsidRPr="00B24790">
              <w:rPr>
                <w:rFonts w:ascii="Times New Roman" w:hAnsi="Times New Roman" w:cs="Times New Roman"/>
                <w:color w:val="000000"/>
                <w:sz w:val="20"/>
                <w:szCs w:val="20"/>
              </w:rPr>
              <w:t>208</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Сито лаб.Д200мм яч.1,2 мм Н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шт</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2639,20</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2639,20</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ТУ3618-001-39436682-98  не </w:t>
            </w:r>
            <w:proofErr w:type="spellStart"/>
            <w:r w:rsidRPr="00B24790">
              <w:rPr>
                <w:rFonts w:ascii="Times New Roman" w:hAnsi="Times New Roman" w:cs="Times New Roman"/>
                <w:color w:val="000000"/>
                <w:sz w:val="20"/>
                <w:szCs w:val="20"/>
              </w:rPr>
              <w:t>ООО"Крафт</w:t>
            </w:r>
            <w:proofErr w:type="spellEnd"/>
            <w:r w:rsidRPr="00B24790">
              <w:rPr>
                <w:rFonts w:ascii="Times New Roman" w:hAnsi="Times New Roman" w:cs="Times New Roman"/>
                <w:color w:val="000000"/>
                <w:sz w:val="20"/>
                <w:szCs w:val="20"/>
              </w:rPr>
              <w:t>"</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right"/>
              <w:rPr>
                <w:rFonts w:ascii="Times New Roman" w:hAnsi="Times New Roman" w:cs="Times New Roman"/>
                <w:color w:val="000000"/>
                <w:sz w:val="20"/>
                <w:szCs w:val="20"/>
              </w:rPr>
            </w:pPr>
            <w:r w:rsidRPr="00B24790">
              <w:rPr>
                <w:rFonts w:ascii="Times New Roman" w:hAnsi="Times New Roman" w:cs="Times New Roman"/>
                <w:color w:val="000000"/>
                <w:sz w:val="20"/>
                <w:szCs w:val="20"/>
              </w:rPr>
              <w:t>209</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Сито лаб.Д200мм яч.1,0 мм Л,Н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шт</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2639,20</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2639,20</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ТУ3618-001-39436682-98  не </w:t>
            </w:r>
            <w:proofErr w:type="spellStart"/>
            <w:r w:rsidRPr="00B24790">
              <w:rPr>
                <w:rFonts w:ascii="Times New Roman" w:hAnsi="Times New Roman" w:cs="Times New Roman"/>
                <w:color w:val="000000"/>
                <w:sz w:val="20"/>
                <w:szCs w:val="20"/>
              </w:rPr>
              <w:t>ООО"Крафт</w:t>
            </w:r>
            <w:proofErr w:type="spellEnd"/>
            <w:r w:rsidRPr="00B24790">
              <w:rPr>
                <w:rFonts w:ascii="Times New Roman" w:hAnsi="Times New Roman" w:cs="Times New Roman"/>
                <w:color w:val="000000"/>
                <w:sz w:val="20"/>
                <w:szCs w:val="20"/>
              </w:rPr>
              <w:t>"</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right"/>
              <w:rPr>
                <w:rFonts w:ascii="Times New Roman" w:hAnsi="Times New Roman" w:cs="Times New Roman"/>
                <w:color w:val="000000"/>
                <w:sz w:val="20"/>
                <w:szCs w:val="20"/>
              </w:rPr>
            </w:pPr>
            <w:r w:rsidRPr="00B24790">
              <w:rPr>
                <w:rFonts w:ascii="Times New Roman" w:hAnsi="Times New Roman" w:cs="Times New Roman"/>
                <w:color w:val="000000"/>
                <w:sz w:val="20"/>
                <w:szCs w:val="20"/>
              </w:rPr>
              <w:t>210</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Сито лаб.Д200мм яч.0,8 мм Л,Н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шт</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2639,20</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2639,20</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ТУ3618-001-39436682-98  не </w:t>
            </w:r>
            <w:proofErr w:type="spellStart"/>
            <w:r w:rsidRPr="00B24790">
              <w:rPr>
                <w:rFonts w:ascii="Times New Roman" w:hAnsi="Times New Roman" w:cs="Times New Roman"/>
                <w:color w:val="000000"/>
                <w:sz w:val="20"/>
                <w:szCs w:val="20"/>
              </w:rPr>
              <w:t>ООО"Крафт</w:t>
            </w:r>
            <w:proofErr w:type="spellEnd"/>
            <w:r w:rsidRPr="00B24790">
              <w:rPr>
                <w:rFonts w:ascii="Times New Roman" w:hAnsi="Times New Roman" w:cs="Times New Roman"/>
                <w:color w:val="000000"/>
                <w:sz w:val="20"/>
                <w:szCs w:val="20"/>
              </w:rPr>
              <w:t>"</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right"/>
              <w:rPr>
                <w:rFonts w:ascii="Times New Roman" w:hAnsi="Times New Roman" w:cs="Times New Roman"/>
                <w:color w:val="000000"/>
                <w:sz w:val="20"/>
                <w:szCs w:val="20"/>
              </w:rPr>
            </w:pPr>
            <w:r w:rsidRPr="00B24790">
              <w:rPr>
                <w:rFonts w:ascii="Times New Roman" w:hAnsi="Times New Roman" w:cs="Times New Roman"/>
                <w:color w:val="000000"/>
                <w:sz w:val="20"/>
                <w:szCs w:val="20"/>
              </w:rPr>
              <w:t>211</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Сито лаб.Д200мм яч.0,7 мм Л,Н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шт</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2639,20</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2639,20</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ТУ3618-001-39436682-98  не </w:t>
            </w:r>
            <w:proofErr w:type="spellStart"/>
            <w:r w:rsidRPr="00B24790">
              <w:rPr>
                <w:rFonts w:ascii="Times New Roman" w:hAnsi="Times New Roman" w:cs="Times New Roman"/>
                <w:color w:val="000000"/>
                <w:sz w:val="20"/>
                <w:szCs w:val="20"/>
              </w:rPr>
              <w:t>ООО"Крафт</w:t>
            </w:r>
            <w:proofErr w:type="spellEnd"/>
            <w:r w:rsidRPr="00B24790">
              <w:rPr>
                <w:rFonts w:ascii="Times New Roman" w:hAnsi="Times New Roman" w:cs="Times New Roman"/>
                <w:color w:val="000000"/>
                <w:sz w:val="20"/>
                <w:szCs w:val="20"/>
              </w:rPr>
              <w:t>"</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right"/>
              <w:rPr>
                <w:rFonts w:ascii="Times New Roman" w:hAnsi="Times New Roman" w:cs="Times New Roman"/>
                <w:color w:val="000000"/>
                <w:sz w:val="20"/>
                <w:szCs w:val="20"/>
              </w:rPr>
            </w:pPr>
            <w:r w:rsidRPr="00B24790">
              <w:rPr>
                <w:rFonts w:ascii="Times New Roman" w:hAnsi="Times New Roman" w:cs="Times New Roman"/>
                <w:color w:val="000000"/>
                <w:sz w:val="20"/>
                <w:szCs w:val="20"/>
              </w:rPr>
              <w:t>212</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Сито лаб.Д200мм яч.0,5 мм Л,Н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шт</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2639,20</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2639,20</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ТУ3618-001-39436682-98  не </w:t>
            </w:r>
            <w:proofErr w:type="spellStart"/>
            <w:r w:rsidRPr="00B24790">
              <w:rPr>
                <w:rFonts w:ascii="Times New Roman" w:hAnsi="Times New Roman" w:cs="Times New Roman"/>
                <w:color w:val="000000"/>
                <w:sz w:val="20"/>
                <w:szCs w:val="20"/>
              </w:rPr>
              <w:t>ООО"Крафт</w:t>
            </w:r>
            <w:proofErr w:type="spellEnd"/>
            <w:r w:rsidRPr="00B24790">
              <w:rPr>
                <w:rFonts w:ascii="Times New Roman" w:hAnsi="Times New Roman" w:cs="Times New Roman"/>
                <w:color w:val="000000"/>
                <w:sz w:val="20"/>
                <w:szCs w:val="20"/>
              </w:rPr>
              <w:t>"</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right"/>
              <w:rPr>
                <w:rFonts w:ascii="Times New Roman" w:hAnsi="Times New Roman" w:cs="Times New Roman"/>
                <w:color w:val="000000"/>
                <w:sz w:val="20"/>
                <w:szCs w:val="20"/>
              </w:rPr>
            </w:pPr>
            <w:r w:rsidRPr="00B24790">
              <w:rPr>
                <w:rFonts w:ascii="Times New Roman" w:hAnsi="Times New Roman" w:cs="Times New Roman"/>
                <w:color w:val="000000"/>
                <w:sz w:val="20"/>
                <w:szCs w:val="20"/>
              </w:rPr>
              <w:t>213</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Поддон Д200 </w:t>
            </w:r>
            <w:proofErr w:type="spellStart"/>
            <w:r w:rsidRPr="00B24790">
              <w:rPr>
                <w:rFonts w:ascii="Times New Roman" w:hAnsi="Times New Roman" w:cs="Times New Roman"/>
                <w:color w:val="000000"/>
                <w:sz w:val="20"/>
                <w:szCs w:val="20"/>
              </w:rPr>
              <w:t>нерж.ст</w:t>
            </w:r>
            <w:proofErr w:type="spellEnd"/>
            <w:r w:rsidRPr="00B24790">
              <w:rPr>
                <w:rFonts w:ascii="Times New Roman" w:hAnsi="Times New Roman" w:cs="Times New Roman"/>
                <w:color w:val="000000"/>
                <w:sz w:val="20"/>
                <w:szCs w:val="20"/>
              </w:rPr>
              <w:t xml:space="preserve">.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шт</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1625,50</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1625,50</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Диаметр 200 мм</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right"/>
              <w:rPr>
                <w:rFonts w:ascii="Times New Roman" w:hAnsi="Times New Roman" w:cs="Times New Roman"/>
                <w:color w:val="000000"/>
                <w:sz w:val="20"/>
                <w:szCs w:val="20"/>
              </w:rPr>
            </w:pPr>
            <w:r w:rsidRPr="00B24790">
              <w:rPr>
                <w:rFonts w:ascii="Times New Roman" w:hAnsi="Times New Roman" w:cs="Times New Roman"/>
                <w:color w:val="000000"/>
                <w:sz w:val="20"/>
                <w:szCs w:val="20"/>
              </w:rPr>
              <w:t>214</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Крышка д/сит Д200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шт</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987,90</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987,90</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Диаметр 200 мм</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right"/>
              <w:rPr>
                <w:rFonts w:ascii="Times New Roman" w:hAnsi="Times New Roman" w:cs="Times New Roman"/>
                <w:color w:val="000000"/>
                <w:sz w:val="20"/>
                <w:szCs w:val="20"/>
              </w:rPr>
            </w:pPr>
            <w:r w:rsidRPr="00B24790">
              <w:rPr>
                <w:rFonts w:ascii="Times New Roman" w:hAnsi="Times New Roman" w:cs="Times New Roman"/>
                <w:color w:val="000000"/>
                <w:sz w:val="20"/>
                <w:szCs w:val="20"/>
              </w:rPr>
              <w:t>215</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Виала</w:t>
            </w:r>
            <w:proofErr w:type="spellEnd"/>
            <w:r w:rsidRPr="00B24790">
              <w:rPr>
                <w:rFonts w:ascii="Times New Roman" w:hAnsi="Times New Roman" w:cs="Times New Roman"/>
                <w:color w:val="000000"/>
                <w:sz w:val="20"/>
                <w:szCs w:val="20"/>
              </w:rPr>
              <w:t xml:space="preserve"> фотометрическая (HACH, для ХПК)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шт</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25</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318,60</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7965,00</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HACH, для ХПК</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right"/>
              <w:rPr>
                <w:rFonts w:ascii="Times New Roman" w:hAnsi="Times New Roman" w:cs="Times New Roman"/>
                <w:color w:val="000000"/>
                <w:sz w:val="20"/>
                <w:szCs w:val="20"/>
              </w:rPr>
            </w:pPr>
            <w:r w:rsidRPr="00B24790">
              <w:rPr>
                <w:rFonts w:ascii="Times New Roman" w:hAnsi="Times New Roman" w:cs="Times New Roman"/>
                <w:color w:val="000000"/>
                <w:sz w:val="20"/>
                <w:szCs w:val="20"/>
              </w:rPr>
              <w:t>216</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Крышка для </w:t>
            </w:r>
            <w:proofErr w:type="spellStart"/>
            <w:r w:rsidRPr="00B24790">
              <w:rPr>
                <w:rFonts w:ascii="Times New Roman" w:hAnsi="Times New Roman" w:cs="Times New Roman"/>
                <w:color w:val="000000"/>
                <w:sz w:val="20"/>
                <w:szCs w:val="20"/>
              </w:rPr>
              <w:t>виалы</w:t>
            </w:r>
            <w:proofErr w:type="spellEnd"/>
            <w:r w:rsidRPr="00B24790">
              <w:rPr>
                <w:rFonts w:ascii="Times New Roman" w:hAnsi="Times New Roman" w:cs="Times New Roman"/>
                <w:color w:val="000000"/>
                <w:sz w:val="20"/>
                <w:szCs w:val="20"/>
              </w:rPr>
              <w:t xml:space="preserve"> фотометрической (HACH, для ХПК)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шт</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25</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81,42</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2035,50</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HACH, для ХПК</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right"/>
              <w:rPr>
                <w:rFonts w:ascii="Times New Roman" w:hAnsi="Times New Roman" w:cs="Times New Roman"/>
                <w:color w:val="000000"/>
                <w:sz w:val="20"/>
                <w:szCs w:val="20"/>
              </w:rPr>
            </w:pPr>
            <w:r w:rsidRPr="00B24790">
              <w:rPr>
                <w:rFonts w:ascii="Times New Roman" w:hAnsi="Times New Roman" w:cs="Times New Roman"/>
                <w:color w:val="000000"/>
                <w:sz w:val="20"/>
                <w:szCs w:val="20"/>
              </w:rPr>
              <w:t>217</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Фритта пористая титановая d=38 мм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шт</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6</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486,00</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2916,00</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Диаметр =38мм</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right"/>
              <w:rPr>
                <w:rFonts w:ascii="Times New Roman" w:hAnsi="Times New Roman" w:cs="Times New Roman"/>
                <w:color w:val="000000"/>
                <w:sz w:val="20"/>
                <w:szCs w:val="20"/>
              </w:rPr>
            </w:pPr>
            <w:r w:rsidRPr="00B24790">
              <w:rPr>
                <w:rFonts w:ascii="Times New Roman" w:hAnsi="Times New Roman" w:cs="Times New Roman"/>
                <w:color w:val="000000"/>
                <w:sz w:val="20"/>
                <w:szCs w:val="20"/>
              </w:rPr>
              <w:t>218</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Наконечники 200 </w:t>
            </w:r>
            <w:proofErr w:type="spellStart"/>
            <w:r w:rsidRPr="00B24790">
              <w:rPr>
                <w:rFonts w:ascii="Times New Roman" w:hAnsi="Times New Roman" w:cs="Times New Roman"/>
                <w:color w:val="000000"/>
                <w:sz w:val="20"/>
                <w:szCs w:val="20"/>
              </w:rPr>
              <w:t>мкл</w:t>
            </w:r>
            <w:proofErr w:type="spellEnd"/>
            <w:r w:rsidRPr="00B24790">
              <w:rPr>
                <w:rFonts w:ascii="Times New Roman" w:hAnsi="Times New Roman" w:cs="Times New Roman"/>
                <w:color w:val="000000"/>
                <w:sz w:val="20"/>
                <w:szCs w:val="20"/>
              </w:rPr>
              <w:t xml:space="preserve"> 51 мм </w:t>
            </w:r>
            <w:proofErr w:type="spellStart"/>
            <w:r w:rsidRPr="00B24790">
              <w:rPr>
                <w:rFonts w:ascii="Times New Roman" w:hAnsi="Times New Roman" w:cs="Times New Roman"/>
                <w:color w:val="000000"/>
                <w:sz w:val="20"/>
                <w:szCs w:val="20"/>
              </w:rPr>
              <w:t>Biohit</w:t>
            </w:r>
            <w:proofErr w:type="spellEnd"/>
            <w:r w:rsidRPr="00B24790">
              <w:rPr>
                <w:rFonts w:ascii="Times New Roman" w:hAnsi="Times New Roman" w:cs="Times New Roman"/>
                <w:color w:val="000000"/>
                <w:sz w:val="20"/>
                <w:szCs w:val="20"/>
              </w:rPr>
              <w:t xml:space="preserve"> </w:t>
            </w:r>
            <w:proofErr w:type="spellStart"/>
            <w:r w:rsidRPr="00B24790">
              <w:rPr>
                <w:rFonts w:ascii="Times New Roman" w:hAnsi="Times New Roman" w:cs="Times New Roman"/>
                <w:color w:val="000000"/>
                <w:sz w:val="20"/>
                <w:szCs w:val="20"/>
              </w:rPr>
              <w:t>Optifit</w:t>
            </w:r>
            <w:proofErr w:type="spellEnd"/>
            <w:r w:rsidRPr="00B24790">
              <w:rPr>
                <w:rFonts w:ascii="Times New Roman" w:hAnsi="Times New Roman" w:cs="Times New Roman"/>
                <w:color w:val="000000"/>
                <w:sz w:val="20"/>
                <w:szCs w:val="20"/>
              </w:rPr>
              <w:t xml:space="preserve"> 790204 (1000 </w:t>
            </w:r>
            <w:proofErr w:type="spellStart"/>
            <w:r w:rsidRPr="00B24790">
              <w:rPr>
                <w:rFonts w:ascii="Times New Roman" w:hAnsi="Times New Roman" w:cs="Times New Roman"/>
                <w:color w:val="000000"/>
                <w:sz w:val="20"/>
                <w:szCs w:val="20"/>
              </w:rPr>
              <w:t>шт</w:t>
            </w:r>
            <w:proofErr w:type="spellEnd"/>
            <w:r w:rsidRPr="00B24790">
              <w:rPr>
                <w:rFonts w:ascii="Times New Roman" w:hAnsi="Times New Roman" w:cs="Times New Roman"/>
                <w:color w:val="000000"/>
                <w:sz w:val="20"/>
                <w:szCs w:val="20"/>
              </w:rPr>
              <w:t xml:space="preserve">/россыпь)  ОКП 94 6440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упак</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1417,90</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1417,90</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200 </w:t>
            </w:r>
            <w:proofErr w:type="spellStart"/>
            <w:r w:rsidRPr="00B24790">
              <w:rPr>
                <w:rFonts w:ascii="Times New Roman" w:hAnsi="Times New Roman" w:cs="Times New Roman"/>
                <w:color w:val="000000"/>
                <w:sz w:val="20"/>
                <w:szCs w:val="20"/>
              </w:rPr>
              <w:t>мкл</w:t>
            </w:r>
            <w:proofErr w:type="spellEnd"/>
            <w:r w:rsidRPr="00B24790">
              <w:rPr>
                <w:rFonts w:ascii="Times New Roman" w:hAnsi="Times New Roman" w:cs="Times New Roman"/>
                <w:color w:val="000000"/>
                <w:sz w:val="20"/>
                <w:szCs w:val="20"/>
              </w:rPr>
              <w:t xml:space="preserve"> 51 мм </w:t>
            </w:r>
            <w:proofErr w:type="spellStart"/>
            <w:r w:rsidRPr="00B24790">
              <w:rPr>
                <w:rFonts w:ascii="Times New Roman" w:hAnsi="Times New Roman" w:cs="Times New Roman"/>
                <w:color w:val="000000"/>
                <w:sz w:val="20"/>
                <w:szCs w:val="20"/>
              </w:rPr>
              <w:t>Biohit</w:t>
            </w:r>
            <w:proofErr w:type="spellEnd"/>
            <w:r w:rsidRPr="00B24790">
              <w:rPr>
                <w:rFonts w:ascii="Times New Roman" w:hAnsi="Times New Roman" w:cs="Times New Roman"/>
                <w:color w:val="000000"/>
                <w:sz w:val="20"/>
                <w:szCs w:val="20"/>
              </w:rPr>
              <w:t xml:space="preserve"> </w:t>
            </w:r>
            <w:proofErr w:type="spellStart"/>
            <w:r w:rsidRPr="00B24790">
              <w:rPr>
                <w:rFonts w:ascii="Times New Roman" w:hAnsi="Times New Roman" w:cs="Times New Roman"/>
                <w:color w:val="000000"/>
                <w:sz w:val="20"/>
                <w:szCs w:val="20"/>
              </w:rPr>
              <w:t>Optifit</w:t>
            </w:r>
            <w:proofErr w:type="spellEnd"/>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right"/>
              <w:rPr>
                <w:rFonts w:ascii="Times New Roman" w:hAnsi="Times New Roman" w:cs="Times New Roman"/>
                <w:color w:val="000000"/>
                <w:sz w:val="20"/>
                <w:szCs w:val="20"/>
              </w:rPr>
            </w:pPr>
            <w:r w:rsidRPr="00B24790">
              <w:rPr>
                <w:rFonts w:ascii="Times New Roman" w:hAnsi="Times New Roman" w:cs="Times New Roman"/>
                <w:color w:val="000000"/>
                <w:sz w:val="20"/>
                <w:szCs w:val="20"/>
              </w:rPr>
              <w:t>219</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Наконечники 1000 </w:t>
            </w:r>
            <w:proofErr w:type="spellStart"/>
            <w:r w:rsidRPr="00B24790">
              <w:rPr>
                <w:rFonts w:ascii="Times New Roman" w:hAnsi="Times New Roman" w:cs="Times New Roman"/>
                <w:color w:val="000000"/>
                <w:sz w:val="20"/>
                <w:szCs w:val="20"/>
              </w:rPr>
              <w:t>мкл</w:t>
            </w:r>
            <w:proofErr w:type="spellEnd"/>
            <w:r w:rsidRPr="00B24790">
              <w:rPr>
                <w:rFonts w:ascii="Times New Roman" w:hAnsi="Times New Roman" w:cs="Times New Roman"/>
                <w:color w:val="000000"/>
                <w:sz w:val="20"/>
                <w:szCs w:val="20"/>
              </w:rPr>
              <w:t xml:space="preserve"> 71,5 мм </w:t>
            </w:r>
            <w:proofErr w:type="spellStart"/>
            <w:r w:rsidRPr="00B24790">
              <w:rPr>
                <w:rFonts w:ascii="Times New Roman" w:hAnsi="Times New Roman" w:cs="Times New Roman"/>
                <w:color w:val="000000"/>
                <w:sz w:val="20"/>
                <w:szCs w:val="20"/>
              </w:rPr>
              <w:t>Biohit</w:t>
            </w:r>
            <w:proofErr w:type="spellEnd"/>
            <w:r w:rsidRPr="00B24790">
              <w:rPr>
                <w:rFonts w:ascii="Times New Roman" w:hAnsi="Times New Roman" w:cs="Times New Roman"/>
                <w:color w:val="000000"/>
                <w:sz w:val="20"/>
                <w:szCs w:val="20"/>
              </w:rPr>
              <w:t xml:space="preserve"> </w:t>
            </w:r>
            <w:proofErr w:type="spellStart"/>
            <w:r w:rsidRPr="00B24790">
              <w:rPr>
                <w:rFonts w:ascii="Times New Roman" w:hAnsi="Times New Roman" w:cs="Times New Roman"/>
                <w:color w:val="000000"/>
                <w:sz w:val="20"/>
                <w:szCs w:val="20"/>
              </w:rPr>
              <w:t>Optifit</w:t>
            </w:r>
            <w:proofErr w:type="spellEnd"/>
            <w:r w:rsidRPr="00B24790">
              <w:rPr>
                <w:rFonts w:ascii="Times New Roman" w:hAnsi="Times New Roman" w:cs="Times New Roman"/>
                <w:color w:val="000000"/>
                <w:sz w:val="20"/>
                <w:szCs w:val="20"/>
              </w:rPr>
              <w:t xml:space="preserve"> 791004 (1000 </w:t>
            </w:r>
            <w:proofErr w:type="spellStart"/>
            <w:r w:rsidRPr="00B24790">
              <w:rPr>
                <w:rFonts w:ascii="Times New Roman" w:hAnsi="Times New Roman" w:cs="Times New Roman"/>
                <w:color w:val="000000"/>
                <w:sz w:val="20"/>
                <w:szCs w:val="20"/>
              </w:rPr>
              <w:t>шт</w:t>
            </w:r>
            <w:proofErr w:type="spellEnd"/>
            <w:r w:rsidRPr="00B24790">
              <w:rPr>
                <w:rFonts w:ascii="Times New Roman" w:hAnsi="Times New Roman" w:cs="Times New Roman"/>
                <w:color w:val="000000"/>
                <w:sz w:val="20"/>
                <w:szCs w:val="20"/>
              </w:rPr>
              <w:t xml:space="preserve">/россыпь )ОКП 94 6460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упак</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1644,10</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1644,10</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1000 </w:t>
            </w:r>
            <w:proofErr w:type="spellStart"/>
            <w:r w:rsidRPr="00B24790">
              <w:rPr>
                <w:rFonts w:ascii="Times New Roman" w:hAnsi="Times New Roman" w:cs="Times New Roman"/>
                <w:color w:val="000000"/>
                <w:sz w:val="20"/>
                <w:szCs w:val="20"/>
              </w:rPr>
              <w:t>мкл</w:t>
            </w:r>
            <w:proofErr w:type="spellEnd"/>
            <w:r w:rsidRPr="00B24790">
              <w:rPr>
                <w:rFonts w:ascii="Times New Roman" w:hAnsi="Times New Roman" w:cs="Times New Roman"/>
                <w:color w:val="000000"/>
                <w:sz w:val="20"/>
                <w:szCs w:val="20"/>
              </w:rPr>
              <w:t xml:space="preserve"> 71,5 мм </w:t>
            </w:r>
            <w:proofErr w:type="spellStart"/>
            <w:r w:rsidRPr="00B24790">
              <w:rPr>
                <w:rFonts w:ascii="Times New Roman" w:hAnsi="Times New Roman" w:cs="Times New Roman"/>
                <w:color w:val="000000"/>
                <w:sz w:val="20"/>
                <w:szCs w:val="20"/>
              </w:rPr>
              <w:t>Biohit</w:t>
            </w:r>
            <w:proofErr w:type="spellEnd"/>
            <w:r w:rsidRPr="00B24790">
              <w:rPr>
                <w:rFonts w:ascii="Times New Roman" w:hAnsi="Times New Roman" w:cs="Times New Roman"/>
                <w:color w:val="000000"/>
                <w:sz w:val="20"/>
                <w:szCs w:val="20"/>
              </w:rPr>
              <w:t xml:space="preserve"> </w:t>
            </w:r>
            <w:proofErr w:type="spellStart"/>
            <w:r w:rsidRPr="00B24790">
              <w:rPr>
                <w:rFonts w:ascii="Times New Roman" w:hAnsi="Times New Roman" w:cs="Times New Roman"/>
                <w:color w:val="000000"/>
                <w:sz w:val="20"/>
                <w:szCs w:val="20"/>
              </w:rPr>
              <w:t>Optifit</w:t>
            </w:r>
            <w:proofErr w:type="spellEnd"/>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9563B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220</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Пробка силиконовая </w:t>
            </w:r>
            <w:proofErr w:type="spellStart"/>
            <w:r w:rsidRPr="00B24790">
              <w:rPr>
                <w:rFonts w:ascii="Times New Roman" w:hAnsi="Times New Roman" w:cs="Times New Roman"/>
                <w:color w:val="000000"/>
                <w:sz w:val="20"/>
                <w:szCs w:val="20"/>
              </w:rPr>
              <w:t>двухконусная</w:t>
            </w:r>
            <w:proofErr w:type="spellEnd"/>
            <w:r w:rsidRPr="00B24790">
              <w:rPr>
                <w:rFonts w:ascii="Times New Roman" w:hAnsi="Times New Roman" w:cs="Times New Roman"/>
                <w:color w:val="000000"/>
                <w:sz w:val="20"/>
                <w:szCs w:val="20"/>
              </w:rPr>
              <w:t xml:space="preserve">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шт</w:t>
            </w:r>
            <w:proofErr w:type="spellEnd"/>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250</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64,90</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16225,00</w:t>
            </w:r>
          </w:p>
        </w:tc>
        <w:tc>
          <w:tcPr>
            <w:tcW w:w="1701" w:type="dxa"/>
            <w:vAlign w:val="center"/>
          </w:tcPr>
          <w:p w:rsidR="009563B1" w:rsidRPr="00B24790" w:rsidRDefault="009563B1" w:rsidP="00DF00C1">
            <w:pPr>
              <w:rPr>
                <w:rFonts w:ascii="Times New Roman" w:hAnsi="Times New Roman" w:cs="Times New Roman"/>
                <w:color w:val="000000"/>
                <w:sz w:val="20"/>
                <w:szCs w:val="20"/>
              </w:rPr>
            </w:pPr>
            <w:proofErr w:type="spellStart"/>
            <w:r w:rsidRPr="00B24790">
              <w:rPr>
                <w:rFonts w:ascii="Times New Roman" w:hAnsi="Times New Roman" w:cs="Times New Roman"/>
                <w:color w:val="000000"/>
                <w:sz w:val="20"/>
                <w:szCs w:val="20"/>
              </w:rPr>
              <w:t>Двухконусная</w:t>
            </w:r>
            <w:proofErr w:type="spellEnd"/>
            <w:r w:rsidRPr="00B24790">
              <w:rPr>
                <w:rFonts w:ascii="Times New Roman" w:hAnsi="Times New Roman" w:cs="Times New Roman"/>
                <w:color w:val="000000"/>
                <w:sz w:val="20"/>
                <w:szCs w:val="20"/>
              </w:rPr>
              <w:t xml:space="preserve"> №14 с каналом  со жгутом</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right"/>
              <w:rPr>
                <w:rFonts w:ascii="Times New Roman" w:hAnsi="Times New Roman" w:cs="Times New Roman"/>
                <w:color w:val="000000"/>
                <w:sz w:val="20"/>
                <w:szCs w:val="20"/>
              </w:rPr>
            </w:pPr>
            <w:r w:rsidRPr="00B24790">
              <w:rPr>
                <w:rFonts w:ascii="Times New Roman" w:hAnsi="Times New Roman" w:cs="Times New Roman"/>
                <w:color w:val="000000"/>
                <w:sz w:val="20"/>
                <w:szCs w:val="20"/>
              </w:rPr>
              <w:t>221</w:t>
            </w:r>
          </w:p>
        </w:tc>
        <w:tc>
          <w:tcPr>
            <w:tcW w:w="2977" w:type="dxa"/>
            <w:gridSpan w:val="2"/>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 xml:space="preserve">Трубка силиконовая 8*1,5 /1кг-16,9 метров/ код ОКП 939890 </w:t>
            </w:r>
          </w:p>
        </w:tc>
        <w:tc>
          <w:tcPr>
            <w:tcW w:w="708"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кг</w:t>
            </w:r>
          </w:p>
        </w:tc>
        <w:tc>
          <w:tcPr>
            <w:tcW w:w="1134"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w:t>
            </w:r>
          </w:p>
        </w:tc>
        <w:tc>
          <w:tcPr>
            <w:tcW w:w="993"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1815,00</w:t>
            </w:r>
          </w:p>
        </w:tc>
        <w:tc>
          <w:tcPr>
            <w:tcW w:w="1842" w:type="dxa"/>
            <w:vAlign w:val="center"/>
          </w:tcPr>
          <w:p w:rsidR="009563B1" w:rsidRPr="00B24790" w:rsidRDefault="009563B1" w:rsidP="00DF00C1">
            <w:pPr>
              <w:jc w:val="center"/>
              <w:rPr>
                <w:rFonts w:ascii="Times New Roman" w:hAnsi="Times New Roman" w:cs="Times New Roman"/>
                <w:color w:val="000000"/>
                <w:sz w:val="20"/>
                <w:szCs w:val="20"/>
              </w:rPr>
            </w:pPr>
            <w:r w:rsidRPr="00B24790">
              <w:rPr>
                <w:rFonts w:ascii="Times New Roman" w:hAnsi="Times New Roman" w:cs="Times New Roman"/>
                <w:color w:val="000000"/>
                <w:sz w:val="20"/>
                <w:szCs w:val="20"/>
              </w:rPr>
              <w:t>1815,00</w:t>
            </w:r>
          </w:p>
        </w:tc>
        <w:tc>
          <w:tcPr>
            <w:tcW w:w="1701" w:type="dxa"/>
            <w:vAlign w:val="center"/>
          </w:tcPr>
          <w:p w:rsidR="009563B1" w:rsidRPr="00B24790" w:rsidRDefault="009563B1" w:rsidP="00DF00C1">
            <w:pPr>
              <w:rPr>
                <w:rFonts w:ascii="Times New Roman" w:hAnsi="Times New Roman" w:cs="Times New Roman"/>
                <w:color w:val="000000"/>
                <w:sz w:val="20"/>
                <w:szCs w:val="20"/>
              </w:rPr>
            </w:pPr>
            <w:r w:rsidRPr="00B24790">
              <w:rPr>
                <w:rFonts w:ascii="Times New Roman" w:hAnsi="Times New Roman" w:cs="Times New Roman"/>
                <w:color w:val="000000"/>
                <w:sz w:val="20"/>
                <w:szCs w:val="20"/>
              </w:rPr>
              <w:t>ТУ 9398-004-18037666-94</w:t>
            </w: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16" w:type="dxa"/>
            <w:vAlign w:val="bottom"/>
          </w:tcPr>
          <w:p w:rsidR="009563B1" w:rsidRPr="00B24790" w:rsidRDefault="009563B1" w:rsidP="00DF00C1">
            <w:pPr>
              <w:jc w:val="center"/>
              <w:rPr>
                <w:rFonts w:ascii="Times New Roman" w:hAnsi="Times New Roman" w:cs="Times New Roman"/>
                <w:sz w:val="20"/>
                <w:szCs w:val="20"/>
              </w:rPr>
            </w:pPr>
          </w:p>
        </w:tc>
        <w:tc>
          <w:tcPr>
            <w:tcW w:w="2977" w:type="dxa"/>
            <w:gridSpan w:val="2"/>
            <w:vAlign w:val="bottom"/>
          </w:tcPr>
          <w:p w:rsidR="009563B1" w:rsidRPr="00B24790" w:rsidRDefault="009563B1" w:rsidP="00DF00C1">
            <w:pPr>
              <w:rPr>
                <w:rFonts w:ascii="Times New Roman" w:hAnsi="Times New Roman" w:cs="Times New Roman"/>
                <w:b/>
                <w:sz w:val="20"/>
                <w:szCs w:val="20"/>
              </w:rPr>
            </w:pPr>
            <w:r w:rsidRPr="00B24790">
              <w:rPr>
                <w:rFonts w:ascii="Times New Roman" w:hAnsi="Times New Roman" w:cs="Times New Roman"/>
                <w:b/>
                <w:sz w:val="20"/>
                <w:szCs w:val="20"/>
              </w:rPr>
              <w:t>Итого</w:t>
            </w:r>
          </w:p>
        </w:tc>
        <w:tc>
          <w:tcPr>
            <w:tcW w:w="708" w:type="dxa"/>
            <w:vAlign w:val="bottom"/>
          </w:tcPr>
          <w:p w:rsidR="009563B1" w:rsidRPr="00B24790" w:rsidRDefault="009563B1" w:rsidP="00DF00C1">
            <w:pPr>
              <w:jc w:val="center"/>
              <w:rPr>
                <w:rFonts w:ascii="Times New Roman" w:hAnsi="Times New Roman" w:cs="Times New Roman"/>
                <w:b/>
                <w:sz w:val="20"/>
                <w:szCs w:val="20"/>
              </w:rPr>
            </w:pPr>
            <w:proofErr w:type="spellStart"/>
            <w:r w:rsidRPr="00B24790">
              <w:rPr>
                <w:rFonts w:ascii="Times New Roman" w:hAnsi="Times New Roman" w:cs="Times New Roman"/>
                <w:b/>
                <w:sz w:val="20"/>
                <w:szCs w:val="20"/>
              </w:rPr>
              <w:t>усл.ед</w:t>
            </w:r>
            <w:proofErr w:type="spellEnd"/>
            <w:r w:rsidRPr="00B24790">
              <w:rPr>
                <w:rFonts w:ascii="Times New Roman" w:hAnsi="Times New Roman" w:cs="Times New Roman"/>
                <w:b/>
                <w:sz w:val="20"/>
                <w:szCs w:val="20"/>
              </w:rPr>
              <w:t>.</w:t>
            </w:r>
          </w:p>
        </w:tc>
        <w:tc>
          <w:tcPr>
            <w:tcW w:w="1134" w:type="dxa"/>
            <w:vAlign w:val="center"/>
          </w:tcPr>
          <w:p w:rsidR="009563B1" w:rsidRPr="00B24790" w:rsidRDefault="009563B1" w:rsidP="00DF00C1">
            <w:pPr>
              <w:jc w:val="center"/>
              <w:rPr>
                <w:rFonts w:ascii="Times New Roman" w:hAnsi="Times New Roman" w:cs="Times New Roman"/>
                <w:b/>
                <w:color w:val="000000"/>
                <w:sz w:val="20"/>
                <w:szCs w:val="20"/>
              </w:rPr>
            </w:pPr>
            <w:r w:rsidRPr="00B24790">
              <w:rPr>
                <w:rFonts w:ascii="Times New Roman" w:hAnsi="Times New Roman" w:cs="Times New Roman"/>
                <w:b/>
                <w:color w:val="000000"/>
                <w:sz w:val="20"/>
                <w:szCs w:val="20"/>
              </w:rPr>
              <w:t>1031,8</w:t>
            </w:r>
          </w:p>
        </w:tc>
        <w:tc>
          <w:tcPr>
            <w:tcW w:w="4536" w:type="dxa"/>
            <w:gridSpan w:val="3"/>
            <w:vAlign w:val="center"/>
          </w:tcPr>
          <w:p w:rsidR="009563B1" w:rsidRPr="00B24790" w:rsidRDefault="009563B1" w:rsidP="00DF00C1">
            <w:pPr>
              <w:spacing w:after="0" w:line="240" w:lineRule="auto"/>
              <w:jc w:val="center"/>
              <w:rPr>
                <w:rFonts w:ascii="Times New Roman" w:hAnsi="Times New Roman" w:cs="Times New Roman"/>
                <w:b/>
                <w:sz w:val="20"/>
                <w:szCs w:val="20"/>
              </w:rPr>
            </w:pPr>
            <w:r w:rsidRPr="00B24790">
              <w:rPr>
                <w:rFonts w:ascii="Times New Roman" w:hAnsi="Times New Roman" w:cs="Times New Roman"/>
                <w:b/>
                <w:sz w:val="20"/>
                <w:szCs w:val="20"/>
              </w:rPr>
              <w:t>ОКДП 2619431</w:t>
            </w:r>
          </w:p>
        </w:tc>
      </w:tr>
      <w:tr w:rsidR="009563B1" w:rsidRPr="00B24790" w:rsidTr="00DF00C1">
        <w:trPr>
          <w:trHeight w:val="847"/>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428" w:type="dxa"/>
            <w:gridSpan w:val="6"/>
          </w:tcPr>
          <w:p w:rsidR="009563B1" w:rsidRPr="00B24790" w:rsidRDefault="009563B1" w:rsidP="00DF00C1">
            <w:pPr>
              <w:spacing w:after="0" w:line="240" w:lineRule="auto"/>
              <w:jc w:val="right"/>
              <w:rPr>
                <w:rFonts w:ascii="Times New Roman" w:hAnsi="Times New Roman" w:cs="Times New Roman"/>
                <w:i/>
                <w:sz w:val="20"/>
                <w:szCs w:val="20"/>
              </w:rPr>
            </w:pPr>
            <w:r w:rsidRPr="00B24790">
              <w:rPr>
                <w:rFonts w:ascii="Times New Roman" w:hAnsi="Times New Roman" w:cs="Times New Roman"/>
                <w:i/>
                <w:sz w:val="20"/>
                <w:szCs w:val="20"/>
              </w:rPr>
              <w:t>Расходы на перевозку,</w:t>
            </w:r>
          </w:p>
          <w:p w:rsidR="009563B1" w:rsidRPr="00B24790" w:rsidRDefault="009563B1" w:rsidP="00DF00C1">
            <w:pPr>
              <w:spacing w:after="0" w:line="240" w:lineRule="auto"/>
              <w:jc w:val="right"/>
              <w:rPr>
                <w:rFonts w:ascii="Times New Roman" w:hAnsi="Times New Roman" w:cs="Times New Roman"/>
                <w:i/>
                <w:sz w:val="20"/>
                <w:szCs w:val="20"/>
              </w:rPr>
            </w:pPr>
            <w:r w:rsidRPr="00B24790">
              <w:rPr>
                <w:rFonts w:ascii="Times New Roman" w:hAnsi="Times New Roman" w:cs="Times New Roman"/>
                <w:i/>
                <w:sz w:val="20"/>
                <w:szCs w:val="20"/>
              </w:rPr>
              <w:t xml:space="preserve">погрузку, разгрузку товара, </w:t>
            </w:r>
          </w:p>
          <w:p w:rsidR="009563B1" w:rsidRPr="00B24790" w:rsidRDefault="009563B1" w:rsidP="00DF00C1">
            <w:pPr>
              <w:spacing w:after="0" w:line="240" w:lineRule="auto"/>
              <w:jc w:val="right"/>
              <w:rPr>
                <w:rFonts w:ascii="Times New Roman" w:hAnsi="Times New Roman" w:cs="Times New Roman"/>
                <w:i/>
                <w:sz w:val="20"/>
                <w:szCs w:val="20"/>
              </w:rPr>
            </w:pPr>
            <w:r w:rsidRPr="00B24790">
              <w:rPr>
                <w:rFonts w:ascii="Times New Roman" w:hAnsi="Times New Roman" w:cs="Times New Roman"/>
                <w:i/>
                <w:sz w:val="20"/>
                <w:szCs w:val="20"/>
              </w:rPr>
              <w:t>с учетом НДС, в руб.</w:t>
            </w:r>
          </w:p>
        </w:tc>
        <w:tc>
          <w:tcPr>
            <w:tcW w:w="1842" w:type="dxa"/>
            <w:vAlign w:val="center"/>
          </w:tcPr>
          <w:p w:rsidR="009563B1" w:rsidRPr="00B24790" w:rsidRDefault="009563B1" w:rsidP="00DF00C1">
            <w:pPr>
              <w:spacing w:after="0" w:line="240" w:lineRule="auto"/>
              <w:jc w:val="center"/>
              <w:rPr>
                <w:rFonts w:ascii="Times New Roman" w:hAnsi="Times New Roman" w:cs="Times New Roman"/>
                <w:i/>
                <w:sz w:val="20"/>
                <w:szCs w:val="20"/>
              </w:rPr>
            </w:pPr>
            <w:r w:rsidRPr="00B24790">
              <w:rPr>
                <w:rFonts w:ascii="Times New Roman" w:hAnsi="Times New Roman" w:cs="Times New Roman"/>
                <w:i/>
                <w:sz w:val="20"/>
                <w:szCs w:val="20"/>
              </w:rPr>
              <w:t>включены в стоимость</w:t>
            </w:r>
          </w:p>
        </w:tc>
        <w:tc>
          <w:tcPr>
            <w:tcW w:w="1701" w:type="dxa"/>
            <w:vMerge w:val="restart"/>
            <w:vAlign w:val="center"/>
          </w:tcPr>
          <w:p w:rsidR="009563B1" w:rsidRPr="00B24790" w:rsidRDefault="009563B1" w:rsidP="00DF00C1">
            <w:pPr>
              <w:spacing w:after="0" w:line="240" w:lineRule="auto"/>
              <w:rPr>
                <w:rFonts w:ascii="Times New Roman" w:hAnsi="Times New Roman" w:cs="Times New Roman"/>
                <w:i/>
                <w:sz w:val="20"/>
                <w:szCs w:val="20"/>
              </w:rPr>
            </w:pP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428" w:type="dxa"/>
            <w:gridSpan w:val="6"/>
          </w:tcPr>
          <w:p w:rsidR="009563B1" w:rsidRPr="00B24790" w:rsidRDefault="009563B1" w:rsidP="00DF00C1">
            <w:pPr>
              <w:spacing w:after="0" w:line="240" w:lineRule="auto"/>
              <w:jc w:val="right"/>
              <w:rPr>
                <w:rFonts w:ascii="Times New Roman" w:hAnsi="Times New Roman" w:cs="Times New Roman"/>
                <w:i/>
                <w:sz w:val="20"/>
                <w:szCs w:val="20"/>
              </w:rPr>
            </w:pPr>
            <w:r w:rsidRPr="00B24790">
              <w:rPr>
                <w:rFonts w:ascii="Times New Roman" w:hAnsi="Times New Roman" w:cs="Times New Roman"/>
                <w:i/>
                <w:sz w:val="20"/>
                <w:szCs w:val="20"/>
              </w:rPr>
              <w:t>Расходы на уплату таможенных пошлин, в руб.</w:t>
            </w:r>
          </w:p>
        </w:tc>
        <w:tc>
          <w:tcPr>
            <w:tcW w:w="1842" w:type="dxa"/>
            <w:vAlign w:val="center"/>
          </w:tcPr>
          <w:p w:rsidR="009563B1" w:rsidRPr="00B24790" w:rsidRDefault="009563B1" w:rsidP="00DF00C1">
            <w:pPr>
              <w:spacing w:after="0" w:line="240" w:lineRule="auto"/>
              <w:jc w:val="center"/>
              <w:rPr>
                <w:rFonts w:ascii="Times New Roman" w:hAnsi="Times New Roman" w:cs="Times New Roman"/>
                <w:i/>
                <w:sz w:val="20"/>
                <w:szCs w:val="20"/>
              </w:rPr>
            </w:pPr>
            <w:r w:rsidRPr="00B24790">
              <w:rPr>
                <w:rFonts w:ascii="Times New Roman" w:hAnsi="Times New Roman" w:cs="Times New Roman"/>
                <w:i/>
                <w:sz w:val="20"/>
                <w:szCs w:val="20"/>
              </w:rPr>
              <w:t>включены в стоимость</w:t>
            </w:r>
          </w:p>
        </w:tc>
        <w:tc>
          <w:tcPr>
            <w:tcW w:w="1701" w:type="dxa"/>
            <w:vMerge/>
            <w:vAlign w:val="center"/>
          </w:tcPr>
          <w:p w:rsidR="009563B1" w:rsidRPr="00B24790" w:rsidRDefault="009563B1" w:rsidP="00DF00C1">
            <w:pPr>
              <w:spacing w:after="0" w:line="240" w:lineRule="auto"/>
              <w:rPr>
                <w:rFonts w:ascii="Times New Roman" w:hAnsi="Times New Roman" w:cs="Times New Roman"/>
                <w:i/>
                <w:sz w:val="20"/>
                <w:szCs w:val="20"/>
              </w:rPr>
            </w:pP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428" w:type="dxa"/>
            <w:gridSpan w:val="6"/>
          </w:tcPr>
          <w:p w:rsidR="009563B1" w:rsidRPr="00B24790" w:rsidRDefault="009563B1" w:rsidP="00DF00C1">
            <w:pPr>
              <w:spacing w:after="0" w:line="240" w:lineRule="auto"/>
              <w:jc w:val="right"/>
              <w:rPr>
                <w:rFonts w:ascii="Times New Roman" w:hAnsi="Times New Roman" w:cs="Times New Roman"/>
                <w:i/>
                <w:sz w:val="20"/>
                <w:szCs w:val="20"/>
              </w:rPr>
            </w:pPr>
            <w:r w:rsidRPr="00B24790">
              <w:rPr>
                <w:rFonts w:ascii="Times New Roman" w:hAnsi="Times New Roman" w:cs="Times New Roman"/>
                <w:i/>
                <w:sz w:val="20"/>
                <w:szCs w:val="20"/>
              </w:rPr>
              <w:t>Иные расходы, связанные</w:t>
            </w:r>
          </w:p>
          <w:p w:rsidR="009563B1" w:rsidRPr="00B24790" w:rsidRDefault="009563B1" w:rsidP="00DF00C1">
            <w:pPr>
              <w:spacing w:after="0" w:line="240" w:lineRule="auto"/>
              <w:jc w:val="right"/>
              <w:rPr>
                <w:rFonts w:ascii="Times New Roman" w:hAnsi="Times New Roman" w:cs="Times New Roman"/>
                <w:i/>
                <w:sz w:val="20"/>
                <w:szCs w:val="20"/>
              </w:rPr>
            </w:pPr>
            <w:r w:rsidRPr="00B24790">
              <w:rPr>
                <w:rFonts w:ascii="Times New Roman" w:hAnsi="Times New Roman" w:cs="Times New Roman"/>
                <w:i/>
                <w:sz w:val="20"/>
                <w:szCs w:val="20"/>
              </w:rPr>
              <w:t xml:space="preserve"> с поставкой товара, в руб.</w:t>
            </w:r>
          </w:p>
        </w:tc>
        <w:tc>
          <w:tcPr>
            <w:tcW w:w="1842" w:type="dxa"/>
            <w:vAlign w:val="center"/>
          </w:tcPr>
          <w:p w:rsidR="009563B1" w:rsidRPr="00B24790" w:rsidRDefault="009563B1" w:rsidP="00DF00C1">
            <w:pPr>
              <w:spacing w:after="0" w:line="240" w:lineRule="auto"/>
              <w:jc w:val="center"/>
              <w:rPr>
                <w:rFonts w:ascii="Times New Roman" w:hAnsi="Times New Roman" w:cs="Times New Roman"/>
                <w:i/>
                <w:sz w:val="20"/>
                <w:szCs w:val="20"/>
              </w:rPr>
            </w:pPr>
            <w:r w:rsidRPr="00B24790">
              <w:rPr>
                <w:rFonts w:ascii="Times New Roman" w:hAnsi="Times New Roman" w:cs="Times New Roman"/>
                <w:i/>
                <w:sz w:val="20"/>
                <w:szCs w:val="20"/>
              </w:rPr>
              <w:t>не предусмотрены</w:t>
            </w:r>
          </w:p>
        </w:tc>
        <w:tc>
          <w:tcPr>
            <w:tcW w:w="1701" w:type="dxa"/>
            <w:vMerge/>
            <w:vAlign w:val="center"/>
          </w:tcPr>
          <w:p w:rsidR="009563B1" w:rsidRPr="00B24790" w:rsidRDefault="009563B1" w:rsidP="00DF00C1">
            <w:pPr>
              <w:spacing w:after="0" w:line="240" w:lineRule="auto"/>
              <w:rPr>
                <w:rFonts w:ascii="Times New Roman" w:hAnsi="Times New Roman" w:cs="Times New Roman"/>
                <w:i/>
                <w:sz w:val="20"/>
                <w:szCs w:val="20"/>
              </w:rPr>
            </w:pPr>
          </w:p>
        </w:tc>
      </w:tr>
      <w:tr w:rsidR="009563B1" w:rsidRPr="00B24790" w:rsidTr="00DF00C1">
        <w:trPr>
          <w:trHeight w:val="672"/>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428" w:type="dxa"/>
            <w:gridSpan w:val="6"/>
          </w:tcPr>
          <w:p w:rsidR="009563B1" w:rsidRPr="00B24790" w:rsidRDefault="009563B1" w:rsidP="00DF00C1">
            <w:pPr>
              <w:spacing w:after="0" w:line="240" w:lineRule="auto"/>
              <w:jc w:val="right"/>
              <w:rPr>
                <w:rFonts w:ascii="Times New Roman" w:hAnsi="Times New Roman" w:cs="Times New Roman"/>
                <w:b/>
                <w:i/>
                <w:sz w:val="20"/>
                <w:szCs w:val="20"/>
              </w:rPr>
            </w:pPr>
            <w:r w:rsidRPr="00B24790">
              <w:rPr>
                <w:rFonts w:ascii="Times New Roman" w:hAnsi="Times New Roman" w:cs="Times New Roman"/>
                <w:b/>
                <w:i/>
                <w:sz w:val="20"/>
                <w:szCs w:val="20"/>
              </w:rPr>
              <w:t>Итого:</w:t>
            </w:r>
          </w:p>
          <w:p w:rsidR="009563B1" w:rsidRPr="00B24790" w:rsidRDefault="009563B1" w:rsidP="00DF00C1">
            <w:pPr>
              <w:spacing w:after="0" w:line="240" w:lineRule="auto"/>
              <w:jc w:val="right"/>
              <w:rPr>
                <w:rFonts w:ascii="Times New Roman" w:hAnsi="Times New Roman" w:cs="Times New Roman"/>
                <w:b/>
                <w:i/>
                <w:sz w:val="20"/>
                <w:szCs w:val="20"/>
              </w:rPr>
            </w:pPr>
            <w:r w:rsidRPr="00B24790">
              <w:rPr>
                <w:rFonts w:ascii="Times New Roman" w:hAnsi="Times New Roman" w:cs="Times New Roman"/>
                <w:b/>
                <w:i/>
                <w:sz w:val="20"/>
                <w:szCs w:val="20"/>
              </w:rPr>
              <w:t>(максимальная (начальная) цена договора (лота),</w:t>
            </w:r>
          </w:p>
          <w:p w:rsidR="009563B1" w:rsidRPr="00B24790" w:rsidRDefault="009563B1" w:rsidP="00DF00C1">
            <w:pPr>
              <w:spacing w:after="0" w:line="240" w:lineRule="auto"/>
              <w:jc w:val="right"/>
              <w:rPr>
                <w:rFonts w:ascii="Times New Roman" w:hAnsi="Times New Roman" w:cs="Times New Roman"/>
                <w:i/>
                <w:sz w:val="20"/>
                <w:szCs w:val="20"/>
              </w:rPr>
            </w:pPr>
            <w:r w:rsidRPr="00B24790">
              <w:rPr>
                <w:rFonts w:ascii="Times New Roman" w:hAnsi="Times New Roman" w:cs="Times New Roman"/>
                <w:b/>
                <w:i/>
                <w:sz w:val="20"/>
                <w:szCs w:val="20"/>
              </w:rPr>
              <w:t>с учетом НДС, в руб.)</w:t>
            </w:r>
          </w:p>
        </w:tc>
        <w:tc>
          <w:tcPr>
            <w:tcW w:w="1842" w:type="dxa"/>
            <w:vAlign w:val="center"/>
          </w:tcPr>
          <w:p w:rsidR="009563B1" w:rsidRPr="00B24790" w:rsidRDefault="009563B1" w:rsidP="00DF00C1">
            <w:pPr>
              <w:spacing w:after="0" w:line="240" w:lineRule="auto"/>
              <w:jc w:val="center"/>
              <w:rPr>
                <w:rFonts w:ascii="Times New Roman" w:hAnsi="Times New Roman" w:cs="Times New Roman"/>
                <w:b/>
                <w:i/>
                <w:sz w:val="20"/>
                <w:szCs w:val="20"/>
              </w:rPr>
            </w:pPr>
            <w:r w:rsidRPr="00B24790">
              <w:rPr>
                <w:rFonts w:ascii="Times New Roman" w:hAnsi="Times New Roman" w:cs="Times New Roman"/>
                <w:b/>
                <w:i/>
                <w:sz w:val="20"/>
                <w:szCs w:val="20"/>
              </w:rPr>
              <w:t>1</w:t>
            </w:r>
            <w:r w:rsidRPr="00B24790">
              <w:rPr>
                <w:rFonts w:ascii="Times New Roman" w:hAnsi="Times New Roman" w:cs="Times New Roman"/>
                <w:b/>
                <w:i/>
                <w:sz w:val="20"/>
                <w:szCs w:val="20"/>
                <w:lang w:val="en-US"/>
              </w:rPr>
              <w:t> </w:t>
            </w:r>
            <w:r w:rsidRPr="00B24790">
              <w:rPr>
                <w:rFonts w:ascii="Times New Roman" w:hAnsi="Times New Roman" w:cs="Times New Roman"/>
                <w:b/>
                <w:i/>
                <w:sz w:val="20"/>
                <w:szCs w:val="20"/>
              </w:rPr>
              <w:t>143</w:t>
            </w:r>
            <w:r w:rsidRPr="00B24790">
              <w:rPr>
                <w:rFonts w:ascii="Times New Roman" w:hAnsi="Times New Roman" w:cs="Times New Roman"/>
                <w:b/>
                <w:i/>
                <w:sz w:val="20"/>
                <w:szCs w:val="20"/>
                <w:lang w:val="en-US"/>
              </w:rPr>
              <w:t xml:space="preserve"> </w:t>
            </w:r>
            <w:r w:rsidRPr="00B24790">
              <w:rPr>
                <w:rFonts w:ascii="Times New Roman" w:hAnsi="Times New Roman" w:cs="Times New Roman"/>
                <w:b/>
                <w:i/>
                <w:sz w:val="20"/>
                <w:szCs w:val="20"/>
              </w:rPr>
              <w:t>271,42</w:t>
            </w:r>
          </w:p>
          <w:p w:rsidR="009563B1" w:rsidRPr="00B24790" w:rsidRDefault="009563B1" w:rsidP="00DF00C1">
            <w:pPr>
              <w:spacing w:after="0" w:line="240" w:lineRule="auto"/>
              <w:jc w:val="center"/>
              <w:rPr>
                <w:rFonts w:ascii="Times New Roman" w:hAnsi="Times New Roman" w:cs="Times New Roman"/>
                <w:b/>
                <w:i/>
                <w:sz w:val="20"/>
                <w:szCs w:val="20"/>
              </w:rPr>
            </w:pPr>
          </w:p>
        </w:tc>
        <w:tc>
          <w:tcPr>
            <w:tcW w:w="1701" w:type="dxa"/>
            <w:vMerge/>
            <w:vAlign w:val="center"/>
          </w:tcPr>
          <w:p w:rsidR="009563B1" w:rsidRPr="00B24790" w:rsidRDefault="009563B1" w:rsidP="00DF00C1">
            <w:pPr>
              <w:spacing w:after="0" w:line="240" w:lineRule="auto"/>
              <w:rPr>
                <w:rFonts w:ascii="Times New Roman" w:hAnsi="Times New Roman" w:cs="Times New Roman"/>
                <w:i/>
                <w:sz w:val="20"/>
                <w:szCs w:val="20"/>
              </w:rPr>
            </w:pPr>
          </w:p>
        </w:tc>
      </w:tr>
      <w:tr w:rsidR="009563B1" w:rsidRPr="00B24790" w:rsidTr="009563B1">
        <w:trPr>
          <w:trHeight w:val="413"/>
        </w:trPr>
        <w:tc>
          <w:tcPr>
            <w:tcW w:w="591" w:type="dxa"/>
            <w:vMerge/>
            <w:vAlign w:val="center"/>
          </w:tcPr>
          <w:p w:rsidR="009563B1" w:rsidRPr="00B24790" w:rsidRDefault="009563B1" w:rsidP="00DF00C1">
            <w:pPr>
              <w:spacing w:after="0" w:line="240" w:lineRule="auto"/>
              <w:jc w:val="center"/>
              <w:rPr>
                <w:rFonts w:ascii="Times New Roman" w:hAnsi="Times New Roman" w:cs="Times New Roman"/>
                <w:sz w:val="20"/>
                <w:szCs w:val="20"/>
              </w:rPr>
            </w:pPr>
          </w:p>
        </w:tc>
        <w:tc>
          <w:tcPr>
            <w:tcW w:w="6428" w:type="dxa"/>
            <w:gridSpan w:val="6"/>
          </w:tcPr>
          <w:p w:rsidR="009563B1" w:rsidRPr="00B24790" w:rsidRDefault="009563B1" w:rsidP="00DF00C1">
            <w:pPr>
              <w:spacing w:after="0" w:line="240" w:lineRule="auto"/>
              <w:jc w:val="right"/>
              <w:rPr>
                <w:rFonts w:ascii="Times New Roman" w:hAnsi="Times New Roman" w:cs="Times New Roman"/>
                <w:i/>
                <w:sz w:val="20"/>
                <w:szCs w:val="20"/>
              </w:rPr>
            </w:pPr>
            <w:r w:rsidRPr="00B24790">
              <w:rPr>
                <w:rFonts w:ascii="Times New Roman" w:hAnsi="Times New Roman" w:cs="Times New Roman"/>
                <w:i/>
                <w:sz w:val="20"/>
                <w:szCs w:val="20"/>
              </w:rPr>
              <w:t>В том числе НДС, в руб.</w:t>
            </w:r>
          </w:p>
        </w:tc>
        <w:tc>
          <w:tcPr>
            <w:tcW w:w="1842" w:type="dxa"/>
            <w:vAlign w:val="center"/>
          </w:tcPr>
          <w:p w:rsidR="009563B1" w:rsidRPr="00B24790" w:rsidRDefault="009563B1" w:rsidP="00DF00C1">
            <w:pPr>
              <w:jc w:val="center"/>
              <w:rPr>
                <w:rFonts w:ascii="Times New Roman" w:hAnsi="Times New Roman" w:cs="Times New Roman"/>
                <w:i/>
                <w:color w:val="000000"/>
                <w:sz w:val="20"/>
                <w:szCs w:val="20"/>
              </w:rPr>
            </w:pPr>
            <w:r w:rsidRPr="00B24790">
              <w:rPr>
                <w:rFonts w:ascii="Times New Roman" w:hAnsi="Times New Roman" w:cs="Times New Roman"/>
                <w:i/>
                <w:color w:val="000000"/>
                <w:sz w:val="20"/>
                <w:szCs w:val="20"/>
              </w:rPr>
              <w:t>174</w:t>
            </w:r>
            <w:r w:rsidRPr="00B24790">
              <w:rPr>
                <w:rFonts w:ascii="Times New Roman" w:hAnsi="Times New Roman" w:cs="Times New Roman"/>
                <w:i/>
                <w:color w:val="000000"/>
                <w:sz w:val="20"/>
                <w:szCs w:val="20"/>
                <w:lang w:val="en-US"/>
              </w:rPr>
              <w:t xml:space="preserve"> </w:t>
            </w:r>
            <w:r w:rsidRPr="00B24790">
              <w:rPr>
                <w:rFonts w:ascii="Times New Roman" w:hAnsi="Times New Roman" w:cs="Times New Roman"/>
                <w:i/>
                <w:color w:val="000000"/>
                <w:sz w:val="20"/>
                <w:szCs w:val="20"/>
              </w:rPr>
              <w:t>397</w:t>
            </w:r>
            <w:r w:rsidRPr="00B24790">
              <w:rPr>
                <w:rFonts w:ascii="Times New Roman" w:hAnsi="Times New Roman" w:cs="Times New Roman"/>
                <w:i/>
                <w:color w:val="000000"/>
                <w:sz w:val="20"/>
                <w:szCs w:val="20"/>
                <w:lang w:val="en-US"/>
              </w:rPr>
              <w:t>,</w:t>
            </w:r>
            <w:r w:rsidRPr="00B24790">
              <w:rPr>
                <w:rFonts w:ascii="Times New Roman" w:hAnsi="Times New Roman" w:cs="Times New Roman"/>
                <w:i/>
                <w:color w:val="000000"/>
                <w:sz w:val="20"/>
                <w:szCs w:val="20"/>
              </w:rPr>
              <w:t>34</w:t>
            </w:r>
          </w:p>
          <w:p w:rsidR="009563B1" w:rsidRPr="00B24790" w:rsidRDefault="009563B1" w:rsidP="009563B1">
            <w:pPr>
              <w:spacing w:after="0" w:line="240" w:lineRule="auto"/>
              <w:rPr>
                <w:rFonts w:ascii="Times New Roman" w:hAnsi="Times New Roman" w:cs="Times New Roman"/>
                <w:i/>
                <w:sz w:val="20"/>
                <w:szCs w:val="20"/>
              </w:rPr>
            </w:pPr>
          </w:p>
        </w:tc>
        <w:tc>
          <w:tcPr>
            <w:tcW w:w="1701" w:type="dxa"/>
            <w:vMerge/>
            <w:vAlign w:val="center"/>
          </w:tcPr>
          <w:p w:rsidR="009563B1" w:rsidRPr="00B24790" w:rsidRDefault="009563B1" w:rsidP="00DF00C1">
            <w:pPr>
              <w:spacing w:after="0" w:line="240" w:lineRule="auto"/>
              <w:rPr>
                <w:rFonts w:ascii="Times New Roman" w:hAnsi="Times New Roman" w:cs="Times New Roman"/>
                <w:i/>
                <w:sz w:val="20"/>
                <w:szCs w:val="20"/>
              </w:rPr>
            </w:pPr>
          </w:p>
        </w:tc>
      </w:tr>
      <w:tr w:rsidR="009563B1" w:rsidRPr="00B24790" w:rsidTr="00DF00C1">
        <w:trPr>
          <w:trHeight w:val="349"/>
        </w:trPr>
        <w:tc>
          <w:tcPr>
            <w:tcW w:w="591" w:type="dxa"/>
            <w:vAlign w:val="center"/>
          </w:tcPr>
          <w:p w:rsidR="009563B1" w:rsidRPr="00B24790" w:rsidRDefault="009563B1" w:rsidP="00DF00C1">
            <w:pPr>
              <w:spacing w:after="0" w:line="240" w:lineRule="auto"/>
              <w:jc w:val="center"/>
              <w:rPr>
                <w:rFonts w:ascii="Times New Roman" w:hAnsi="Times New Roman" w:cs="Times New Roman"/>
                <w:sz w:val="20"/>
                <w:szCs w:val="20"/>
              </w:rPr>
            </w:pPr>
            <w:r w:rsidRPr="00B24790">
              <w:rPr>
                <w:rFonts w:ascii="Times New Roman" w:hAnsi="Times New Roman" w:cs="Times New Roman"/>
                <w:sz w:val="20"/>
                <w:szCs w:val="20"/>
              </w:rPr>
              <w:t>4.</w:t>
            </w:r>
          </w:p>
        </w:tc>
        <w:tc>
          <w:tcPr>
            <w:tcW w:w="2459" w:type="dxa"/>
            <w:gridSpan w:val="2"/>
            <w:vAlign w:val="center"/>
          </w:tcPr>
          <w:p w:rsidR="009563B1" w:rsidRPr="00B24790" w:rsidRDefault="009563B1" w:rsidP="00DF00C1">
            <w:pPr>
              <w:spacing w:after="0" w:line="240" w:lineRule="auto"/>
              <w:rPr>
                <w:rFonts w:ascii="Times New Roman" w:hAnsi="Times New Roman" w:cs="Times New Roman"/>
                <w:sz w:val="20"/>
                <w:szCs w:val="20"/>
              </w:rPr>
            </w:pPr>
            <w:r w:rsidRPr="00B24790">
              <w:rPr>
                <w:rFonts w:ascii="Times New Roman" w:hAnsi="Times New Roman" w:cs="Times New Roman"/>
                <w:sz w:val="20"/>
                <w:szCs w:val="20"/>
              </w:rPr>
              <w:t xml:space="preserve">Условия поставки </w:t>
            </w:r>
          </w:p>
        </w:tc>
        <w:tc>
          <w:tcPr>
            <w:tcW w:w="7512" w:type="dxa"/>
            <w:gridSpan w:val="6"/>
          </w:tcPr>
          <w:p w:rsidR="009563B1" w:rsidRPr="00B24790" w:rsidRDefault="009563B1" w:rsidP="00DF00C1">
            <w:pPr>
              <w:spacing w:after="0" w:line="240" w:lineRule="auto"/>
              <w:jc w:val="both"/>
              <w:rPr>
                <w:rFonts w:ascii="Times New Roman" w:hAnsi="Times New Roman" w:cs="Times New Roman"/>
                <w:i/>
                <w:sz w:val="20"/>
                <w:szCs w:val="20"/>
              </w:rPr>
            </w:pPr>
            <w:r w:rsidRPr="00B24790">
              <w:rPr>
                <w:rFonts w:ascii="Times New Roman" w:hAnsi="Times New Roman" w:cs="Times New Roman"/>
                <w:sz w:val="20"/>
                <w:szCs w:val="20"/>
              </w:rPr>
              <w:t>Поставка товара осуществляется отдельными партиями на основании письменных заявок Покупателя, в которых указываются наименование, необходимое количество товара.</w:t>
            </w:r>
          </w:p>
        </w:tc>
      </w:tr>
      <w:tr w:rsidR="009563B1" w:rsidRPr="00B24790" w:rsidTr="00DF00C1">
        <w:trPr>
          <w:trHeight w:val="349"/>
        </w:trPr>
        <w:tc>
          <w:tcPr>
            <w:tcW w:w="591" w:type="dxa"/>
            <w:vAlign w:val="center"/>
          </w:tcPr>
          <w:p w:rsidR="009563B1" w:rsidRPr="00B24790" w:rsidRDefault="009563B1" w:rsidP="00DF00C1">
            <w:pPr>
              <w:spacing w:after="0" w:line="240" w:lineRule="auto"/>
              <w:jc w:val="center"/>
              <w:rPr>
                <w:rFonts w:ascii="Times New Roman" w:hAnsi="Times New Roman" w:cs="Times New Roman"/>
                <w:sz w:val="20"/>
                <w:szCs w:val="20"/>
              </w:rPr>
            </w:pPr>
            <w:r w:rsidRPr="00B24790">
              <w:rPr>
                <w:rFonts w:ascii="Times New Roman" w:hAnsi="Times New Roman" w:cs="Times New Roman"/>
                <w:sz w:val="20"/>
                <w:szCs w:val="20"/>
              </w:rPr>
              <w:t>5.</w:t>
            </w:r>
          </w:p>
        </w:tc>
        <w:tc>
          <w:tcPr>
            <w:tcW w:w="2459" w:type="dxa"/>
            <w:gridSpan w:val="2"/>
            <w:vAlign w:val="center"/>
          </w:tcPr>
          <w:p w:rsidR="009563B1" w:rsidRPr="00B24790" w:rsidRDefault="009563B1" w:rsidP="00DF00C1">
            <w:pPr>
              <w:spacing w:after="0" w:line="240" w:lineRule="auto"/>
              <w:rPr>
                <w:rFonts w:ascii="Times New Roman" w:hAnsi="Times New Roman" w:cs="Times New Roman"/>
                <w:sz w:val="20"/>
                <w:szCs w:val="20"/>
              </w:rPr>
            </w:pPr>
            <w:r w:rsidRPr="00B24790">
              <w:rPr>
                <w:rFonts w:ascii="Times New Roman" w:hAnsi="Times New Roman" w:cs="Times New Roman"/>
                <w:sz w:val="20"/>
                <w:szCs w:val="20"/>
              </w:rPr>
              <w:t>Срок (периоды) поставки товара/</w:t>
            </w:r>
          </w:p>
          <w:p w:rsidR="009563B1" w:rsidRPr="00B24790" w:rsidRDefault="009563B1" w:rsidP="00DF00C1">
            <w:pPr>
              <w:spacing w:after="0" w:line="240" w:lineRule="auto"/>
              <w:rPr>
                <w:rFonts w:ascii="Times New Roman" w:hAnsi="Times New Roman" w:cs="Times New Roman"/>
                <w:sz w:val="20"/>
                <w:szCs w:val="20"/>
              </w:rPr>
            </w:pPr>
            <w:r w:rsidRPr="00B24790">
              <w:rPr>
                <w:rFonts w:ascii="Times New Roman" w:hAnsi="Times New Roman" w:cs="Times New Roman"/>
                <w:sz w:val="20"/>
                <w:szCs w:val="20"/>
              </w:rPr>
              <w:t>Срок поставки каждой отдельной партии товара</w:t>
            </w:r>
          </w:p>
        </w:tc>
        <w:tc>
          <w:tcPr>
            <w:tcW w:w="7512" w:type="dxa"/>
            <w:gridSpan w:val="6"/>
          </w:tcPr>
          <w:p w:rsidR="009563B1" w:rsidRPr="00B12B72" w:rsidRDefault="002F657C" w:rsidP="00DF00C1">
            <w:pPr>
              <w:spacing w:after="0" w:line="240" w:lineRule="auto"/>
              <w:jc w:val="both"/>
              <w:rPr>
                <w:rFonts w:ascii="Times New Roman" w:hAnsi="Times New Roman" w:cs="Times New Roman"/>
                <w:sz w:val="20"/>
                <w:szCs w:val="20"/>
              </w:rPr>
            </w:pPr>
            <w:r w:rsidRPr="002F657C">
              <w:rPr>
                <w:rFonts w:ascii="Times New Roman" w:hAnsi="Times New Roman" w:cs="Times New Roman"/>
                <w:sz w:val="20"/>
                <w:szCs w:val="20"/>
              </w:rPr>
              <w:t>Период поставки 03</w:t>
            </w:r>
            <w:r w:rsidR="009563B1" w:rsidRPr="002F657C">
              <w:rPr>
                <w:rFonts w:ascii="Times New Roman" w:hAnsi="Times New Roman" w:cs="Times New Roman"/>
                <w:sz w:val="20"/>
                <w:szCs w:val="20"/>
              </w:rPr>
              <w:t>.2015</w:t>
            </w:r>
            <w:r w:rsidR="009563B1" w:rsidRPr="00B24790">
              <w:rPr>
                <w:rFonts w:ascii="Times New Roman" w:hAnsi="Times New Roman" w:cs="Times New Roman"/>
                <w:sz w:val="20"/>
                <w:szCs w:val="20"/>
              </w:rPr>
              <w:t xml:space="preserve"> г. – 31.</w:t>
            </w:r>
            <w:r>
              <w:rPr>
                <w:rFonts w:ascii="Times New Roman" w:hAnsi="Times New Roman" w:cs="Times New Roman"/>
                <w:sz w:val="20"/>
                <w:szCs w:val="20"/>
              </w:rPr>
              <w:t>08</w:t>
            </w:r>
            <w:r w:rsidR="009563B1">
              <w:rPr>
                <w:rFonts w:ascii="Times New Roman" w:hAnsi="Times New Roman" w:cs="Times New Roman"/>
                <w:sz w:val="20"/>
                <w:szCs w:val="20"/>
              </w:rPr>
              <w:t>.2015 г</w:t>
            </w:r>
            <w:r w:rsidR="009563B1" w:rsidRPr="00B12B72">
              <w:rPr>
                <w:rFonts w:ascii="Times New Roman" w:hAnsi="Times New Roman" w:cs="Times New Roman"/>
                <w:sz w:val="20"/>
                <w:szCs w:val="20"/>
              </w:rPr>
              <w:t>.</w:t>
            </w:r>
          </w:p>
          <w:p w:rsidR="009563B1" w:rsidRDefault="009563B1" w:rsidP="00DF00C1">
            <w:pPr>
              <w:spacing w:after="0" w:line="240" w:lineRule="auto"/>
              <w:jc w:val="both"/>
              <w:rPr>
                <w:rFonts w:ascii="Times New Roman" w:hAnsi="Times New Roman" w:cs="Times New Roman"/>
                <w:sz w:val="20"/>
                <w:szCs w:val="20"/>
              </w:rPr>
            </w:pPr>
            <w:r>
              <w:rPr>
                <w:rFonts w:ascii="Times New Roman" w:hAnsi="Times New Roman" w:cs="Times New Roman"/>
                <w:sz w:val="20"/>
                <w:szCs w:val="20"/>
                <w:lang w:val="en-US"/>
              </w:rPr>
              <w:t>C</w:t>
            </w:r>
            <w:r w:rsidRPr="00B24790">
              <w:rPr>
                <w:rFonts w:ascii="Times New Roman" w:hAnsi="Times New Roman" w:cs="Times New Roman"/>
                <w:sz w:val="20"/>
                <w:szCs w:val="20"/>
              </w:rPr>
              <w:t xml:space="preserve">рок поставки </w:t>
            </w:r>
            <w:r>
              <w:rPr>
                <w:rFonts w:ascii="Times New Roman" w:hAnsi="Times New Roman" w:cs="Times New Roman"/>
                <w:sz w:val="20"/>
                <w:szCs w:val="20"/>
              </w:rPr>
              <w:t>каждой отдельной партии товара</w:t>
            </w:r>
            <w:r w:rsidRPr="00B12B72">
              <w:rPr>
                <w:rFonts w:ascii="Times New Roman" w:hAnsi="Times New Roman" w:cs="Times New Roman"/>
                <w:sz w:val="20"/>
                <w:szCs w:val="20"/>
              </w:rPr>
              <w:t xml:space="preserve"> </w:t>
            </w:r>
            <w:r>
              <w:rPr>
                <w:rFonts w:ascii="Times New Roman" w:hAnsi="Times New Roman" w:cs="Times New Roman"/>
                <w:sz w:val="20"/>
                <w:szCs w:val="20"/>
              </w:rPr>
              <w:t xml:space="preserve">в течение </w:t>
            </w:r>
            <w:r w:rsidRPr="00B24790">
              <w:rPr>
                <w:rFonts w:ascii="Times New Roman" w:hAnsi="Times New Roman" w:cs="Times New Roman"/>
                <w:sz w:val="20"/>
                <w:szCs w:val="20"/>
              </w:rPr>
              <w:t>21 календарн</w:t>
            </w:r>
            <w:r>
              <w:rPr>
                <w:rFonts w:ascii="Times New Roman" w:hAnsi="Times New Roman" w:cs="Times New Roman"/>
                <w:sz w:val="20"/>
                <w:szCs w:val="20"/>
              </w:rPr>
              <w:t>ого</w:t>
            </w:r>
            <w:r w:rsidRPr="00B24790">
              <w:rPr>
                <w:rFonts w:ascii="Times New Roman" w:hAnsi="Times New Roman" w:cs="Times New Roman"/>
                <w:sz w:val="20"/>
                <w:szCs w:val="20"/>
              </w:rPr>
              <w:t xml:space="preserve"> дня с момента направления письменной заявки Покупателя. </w:t>
            </w:r>
          </w:p>
          <w:p w:rsidR="009563B1" w:rsidRPr="00B24790" w:rsidRDefault="009563B1" w:rsidP="00DF00C1">
            <w:pPr>
              <w:spacing w:after="0" w:line="240" w:lineRule="auto"/>
              <w:jc w:val="both"/>
              <w:rPr>
                <w:rFonts w:ascii="Times New Roman" w:hAnsi="Times New Roman" w:cs="Times New Roman"/>
                <w:sz w:val="20"/>
                <w:szCs w:val="20"/>
              </w:rPr>
            </w:pPr>
            <w:r w:rsidRPr="00B24790">
              <w:rPr>
                <w:rFonts w:ascii="Times New Roman" w:hAnsi="Times New Roman" w:cs="Times New Roman"/>
                <w:sz w:val="20"/>
                <w:szCs w:val="20"/>
              </w:rPr>
              <w:t xml:space="preserve">Срок поставки товара п. 42-45 </w:t>
            </w:r>
            <w:r>
              <w:rPr>
                <w:rFonts w:ascii="Times New Roman" w:hAnsi="Times New Roman" w:cs="Times New Roman"/>
                <w:sz w:val="20"/>
                <w:szCs w:val="20"/>
              </w:rPr>
              <w:t xml:space="preserve">в течение 120 календарных дней </w:t>
            </w:r>
            <w:r w:rsidRPr="00B24790">
              <w:rPr>
                <w:rFonts w:ascii="Times New Roman" w:hAnsi="Times New Roman" w:cs="Times New Roman"/>
                <w:sz w:val="20"/>
                <w:szCs w:val="20"/>
              </w:rPr>
              <w:t>с момента направления письменной заявки Покупателя.</w:t>
            </w:r>
          </w:p>
        </w:tc>
      </w:tr>
      <w:tr w:rsidR="009563B1" w:rsidRPr="00B24790" w:rsidTr="00DF00C1">
        <w:trPr>
          <w:trHeight w:val="349"/>
        </w:trPr>
        <w:tc>
          <w:tcPr>
            <w:tcW w:w="591" w:type="dxa"/>
            <w:vAlign w:val="center"/>
          </w:tcPr>
          <w:p w:rsidR="009563B1" w:rsidRPr="00B24790" w:rsidRDefault="009563B1" w:rsidP="00DF00C1">
            <w:pPr>
              <w:spacing w:after="0" w:line="240" w:lineRule="auto"/>
              <w:jc w:val="center"/>
              <w:rPr>
                <w:rFonts w:ascii="Times New Roman" w:hAnsi="Times New Roman" w:cs="Times New Roman"/>
                <w:sz w:val="20"/>
                <w:szCs w:val="20"/>
              </w:rPr>
            </w:pPr>
            <w:r w:rsidRPr="00B24790">
              <w:rPr>
                <w:rFonts w:ascii="Times New Roman" w:hAnsi="Times New Roman" w:cs="Times New Roman"/>
                <w:sz w:val="20"/>
                <w:szCs w:val="20"/>
              </w:rPr>
              <w:t>6.</w:t>
            </w:r>
          </w:p>
        </w:tc>
        <w:tc>
          <w:tcPr>
            <w:tcW w:w="2459" w:type="dxa"/>
            <w:gridSpan w:val="2"/>
            <w:vAlign w:val="center"/>
          </w:tcPr>
          <w:p w:rsidR="009563B1" w:rsidRPr="00B24790" w:rsidRDefault="009563B1" w:rsidP="00DF00C1">
            <w:pPr>
              <w:spacing w:after="0" w:line="240" w:lineRule="auto"/>
              <w:rPr>
                <w:rFonts w:ascii="Times New Roman" w:hAnsi="Times New Roman" w:cs="Times New Roman"/>
                <w:sz w:val="20"/>
                <w:szCs w:val="20"/>
              </w:rPr>
            </w:pPr>
            <w:r w:rsidRPr="00B24790">
              <w:rPr>
                <w:rFonts w:ascii="Times New Roman" w:hAnsi="Times New Roman" w:cs="Times New Roman"/>
                <w:sz w:val="20"/>
                <w:szCs w:val="20"/>
              </w:rPr>
              <w:t>Способ поставки товара</w:t>
            </w:r>
          </w:p>
        </w:tc>
        <w:tc>
          <w:tcPr>
            <w:tcW w:w="7512" w:type="dxa"/>
            <w:gridSpan w:val="6"/>
          </w:tcPr>
          <w:p w:rsidR="009563B1" w:rsidRPr="00B24790" w:rsidRDefault="009563B1" w:rsidP="00DF00C1">
            <w:pPr>
              <w:spacing w:after="0" w:line="240" w:lineRule="auto"/>
              <w:rPr>
                <w:rFonts w:ascii="Times New Roman" w:hAnsi="Times New Roman" w:cs="Times New Roman"/>
                <w:i/>
                <w:sz w:val="20"/>
                <w:szCs w:val="20"/>
              </w:rPr>
            </w:pPr>
            <w:r w:rsidRPr="00B24790">
              <w:rPr>
                <w:rFonts w:ascii="Times New Roman" w:hAnsi="Times New Roman" w:cs="Times New Roman"/>
                <w:sz w:val="20"/>
                <w:szCs w:val="20"/>
              </w:rPr>
              <w:t>Доставка товара осуществляется за счет  и силами Поставщика до склада Покупателя.</w:t>
            </w:r>
          </w:p>
        </w:tc>
      </w:tr>
      <w:tr w:rsidR="009563B1" w:rsidRPr="00B24790" w:rsidTr="00DF00C1">
        <w:trPr>
          <w:trHeight w:val="349"/>
        </w:trPr>
        <w:tc>
          <w:tcPr>
            <w:tcW w:w="591" w:type="dxa"/>
            <w:vAlign w:val="center"/>
          </w:tcPr>
          <w:p w:rsidR="009563B1" w:rsidRPr="00B24790" w:rsidRDefault="009563B1" w:rsidP="00DF00C1">
            <w:pPr>
              <w:spacing w:after="0" w:line="240" w:lineRule="auto"/>
              <w:jc w:val="center"/>
              <w:rPr>
                <w:rFonts w:ascii="Times New Roman" w:hAnsi="Times New Roman" w:cs="Times New Roman"/>
                <w:sz w:val="20"/>
                <w:szCs w:val="20"/>
              </w:rPr>
            </w:pPr>
            <w:r w:rsidRPr="00B24790">
              <w:rPr>
                <w:rFonts w:ascii="Times New Roman" w:hAnsi="Times New Roman" w:cs="Times New Roman"/>
                <w:sz w:val="20"/>
                <w:szCs w:val="20"/>
              </w:rPr>
              <w:t>7.</w:t>
            </w:r>
          </w:p>
        </w:tc>
        <w:tc>
          <w:tcPr>
            <w:tcW w:w="2459" w:type="dxa"/>
            <w:gridSpan w:val="2"/>
            <w:vAlign w:val="center"/>
          </w:tcPr>
          <w:p w:rsidR="009563B1" w:rsidRPr="00B24790" w:rsidRDefault="009563B1" w:rsidP="00DF00C1">
            <w:pPr>
              <w:spacing w:after="0" w:line="240" w:lineRule="auto"/>
              <w:rPr>
                <w:rFonts w:ascii="Times New Roman" w:hAnsi="Times New Roman" w:cs="Times New Roman"/>
                <w:sz w:val="20"/>
                <w:szCs w:val="20"/>
              </w:rPr>
            </w:pPr>
            <w:r w:rsidRPr="00B24790">
              <w:rPr>
                <w:rFonts w:ascii="Times New Roman" w:hAnsi="Times New Roman" w:cs="Times New Roman"/>
                <w:sz w:val="20"/>
                <w:szCs w:val="20"/>
              </w:rPr>
              <w:t>Место поставки товара</w:t>
            </w:r>
          </w:p>
        </w:tc>
        <w:tc>
          <w:tcPr>
            <w:tcW w:w="7512" w:type="dxa"/>
            <w:gridSpan w:val="6"/>
          </w:tcPr>
          <w:p w:rsidR="009563B1" w:rsidRPr="00B24790" w:rsidRDefault="009563B1" w:rsidP="00DF00C1">
            <w:pPr>
              <w:spacing w:after="0" w:line="240" w:lineRule="auto"/>
              <w:jc w:val="both"/>
              <w:rPr>
                <w:rFonts w:ascii="Times New Roman" w:hAnsi="Times New Roman" w:cs="Times New Roman"/>
                <w:sz w:val="20"/>
                <w:szCs w:val="20"/>
              </w:rPr>
            </w:pPr>
            <w:r w:rsidRPr="00B24790">
              <w:rPr>
                <w:rFonts w:ascii="Times New Roman" w:hAnsi="Times New Roman" w:cs="Times New Roman"/>
                <w:sz w:val="20"/>
                <w:szCs w:val="20"/>
              </w:rPr>
              <w:t xml:space="preserve">Склад Покупателя, расположенный по адресу: </w:t>
            </w:r>
          </w:p>
          <w:p w:rsidR="009563B1" w:rsidRPr="00B24790" w:rsidRDefault="009563B1" w:rsidP="00DF00C1">
            <w:pPr>
              <w:spacing w:after="0" w:line="240" w:lineRule="auto"/>
              <w:jc w:val="both"/>
              <w:rPr>
                <w:rFonts w:ascii="Times New Roman" w:hAnsi="Times New Roman" w:cs="Times New Roman"/>
                <w:sz w:val="20"/>
                <w:szCs w:val="20"/>
              </w:rPr>
            </w:pPr>
            <w:r w:rsidRPr="00B24790">
              <w:rPr>
                <w:rFonts w:ascii="Times New Roman" w:hAnsi="Times New Roman" w:cs="Times New Roman"/>
                <w:sz w:val="20"/>
                <w:szCs w:val="20"/>
              </w:rPr>
              <w:t>г. Екатеринбург, Московский тракт, 11 км (Центральная лаборатория)</w:t>
            </w:r>
          </w:p>
          <w:p w:rsidR="009563B1" w:rsidRPr="00B24790" w:rsidRDefault="009563B1" w:rsidP="00DF00C1">
            <w:pPr>
              <w:spacing w:after="0" w:line="240" w:lineRule="auto"/>
              <w:jc w:val="both"/>
              <w:rPr>
                <w:rFonts w:ascii="Times New Roman" w:hAnsi="Times New Roman" w:cs="Times New Roman"/>
                <w:i/>
                <w:sz w:val="20"/>
                <w:szCs w:val="20"/>
              </w:rPr>
            </w:pPr>
            <w:r w:rsidRPr="00B24790">
              <w:rPr>
                <w:rFonts w:ascii="Times New Roman" w:hAnsi="Times New Roman" w:cs="Times New Roman"/>
                <w:sz w:val="20"/>
                <w:szCs w:val="20"/>
              </w:rPr>
              <w:t>г. Екатеринбург, Толмачева, 32 (поставка товара п.115,116,179)</w:t>
            </w:r>
          </w:p>
        </w:tc>
      </w:tr>
      <w:tr w:rsidR="009563B1" w:rsidRPr="00B24790" w:rsidTr="00DF00C1">
        <w:trPr>
          <w:trHeight w:val="349"/>
        </w:trPr>
        <w:tc>
          <w:tcPr>
            <w:tcW w:w="591" w:type="dxa"/>
            <w:vAlign w:val="center"/>
          </w:tcPr>
          <w:p w:rsidR="009563B1" w:rsidRPr="00B24790" w:rsidRDefault="009563B1" w:rsidP="00DF00C1">
            <w:pPr>
              <w:spacing w:after="0" w:line="240" w:lineRule="auto"/>
              <w:jc w:val="center"/>
              <w:rPr>
                <w:rFonts w:ascii="Times New Roman" w:hAnsi="Times New Roman" w:cs="Times New Roman"/>
                <w:sz w:val="20"/>
                <w:szCs w:val="20"/>
              </w:rPr>
            </w:pPr>
            <w:r w:rsidRPr="00B24790">
              <w:rPr>
                <w:rFonts w:ascii="Times New Roman" w:hAnsi="Times New Roman" w:cs="Times New Roman"/>
                <w:sz w:val="20"/>
                <w:szCs w:val="20"/>
              </w:rPr>
              <w:t>8.</w:t>
            </w:r>
          </w:p>
        </w:tc>
        <w:tc>
          <w:tcPr>
            <w:tcW w:w="2459" w:type="dxa"/>
            <w:gridSpan w:val="2"/>
            <w:vAlign w:val="center"/>
          </w:tcPr>
          <w:p w:rsidR="009563B1" w:rsidRPr="00B24790" w:rsidRDefault="009563B1" w:rsidP="00DF00C1">
            <w:pPr>
              <w:spacing w:after="0" w:line="240" w:lineRule="auto"/>
              <w:rPr>
                <w:rFonts w:ascii="Times New Roman" w:hAnsi="Times New Roman" w:cs="Times New Roman"/>
                <w:sz w:val="20"/>
                <w:szCs w:val="20"/>
              </w:rPr>
            </w:pPr>
            <w:r w:rsidRPr="00B24790">
              <w:rPr>
                <w:rFonts w:ascii="Times New Roman" w:hAnsi="Times New Roman" w:cs="Times New Roman"/>
                <w:sz w:val="20"/>
                <w:szCs w:val="20"/>
              </w:rPr>
              <w:t>Порядок приемки товара по количеству и качеству</w:t>
            </w:r>
          </w:p>
        </w:tc>
        <w:tc>
          <w:tcPr>
            <w:tcW w:w="7512" w:type="dxa"/>
            <w:gridSpan w:val="6"/>
          </w:tcPr>
          <w:p w:rsidR="009563B1" w:rsidRPr="00B24790" w:rsidRDefault="009563B1" w:rsidP="00DF00C1">
            <w:pPr>
              <w:spacing w:after="0" w:line="240" w:lineRule="auto"/>
              <w:jc w:val="both"/>
              <w:rPr>
                <w:rFonts w:ascii="Times New Roman" w:hAnsi="Times New Roman" w:cs="Times New Roman"/>
                <w:sz w:val="20"/>
                <w:szCs w:val="20"/>
              </w:rPr>
            </w:pPr>
            <w:r w:rsidRPr="00B24790">
              <w:rPr>
                <w:rFonts w:ascii="Times New Roman" w:hAnsi="Times New Roman" w:cs="Times New Roman"/>
                <w:sz w:val="20"/>
                <w:szCs w:val="20"/>
              </w:rPr>
              <w:t>Приемка товара по количеству и качеству осуществляется в соответствии с порядком, предусмотренным договором поставки и нормативными правовыми актами.</w:t>
            </w:r>
          </w:p>
        </w:tc>
      </w:tr>
      <w:tr w:rsidR="009563B1" w:rsidRPr="00B24790" w:rsidTr="00DF00C1">
        <w:trPr>
          <w:trHeight w:val="349"/>
        </w:trPr>
        <w:tc>
          <w:tcPr>
            <w:tcW w:w="591" w:type="dxa"/>
            <w:vAlign w:val="center"/>
          </w:tcPr>
          <w:p w:rsidR="009563B1" w:rsidRPr="00B24790" w:rsidRDefault="009563B1" w:rsidP="00DF00C1">
            <w:pPr>
              <w:spacing w:after="0" w:line="240" w:lineRule="auto"/>
              <w:jc w:val="center"/>
              <w:rPr>
                <w:rFonts w:ascii="Times New Roman" w:hAnsi="Times New Roman" w:cs="Times New Roman"/>
                <w:sz w:val="20"/>
                <w:szCs w:val="20"/>
              </w:rPr>
            </w:pPr>
            <w:r w:rsidRPr="00B24790">
              <w:rPr>
                <w:rFonts w:ascii="Times New Roman" w:hAnsi="Times New Roman" w:cs="Times New Roman"/>
                <w:sz w:val="20"/>
                <w:szCs w:val="20"/>
              </w:rPr>
              <w:t>9.</w:t>
            </w:r>
          </w:p>
        </w:tc>
        <w:tc>
          <w:tcPr>
            <w:tcW w:w="2459" w:type="dxa"/>
            <w:gridSpan w:val="2"/>
            <w:vAlign w:val="center"/>
          </w:tcPr>
          <w:p w:rsidR="009563B1" w:rsidRPr="00B24790" w:rsidRDefault="009563B1" w:rsidP="00DF00C1">
            <w:pPr>
              <w:spacing w:after="0" w:line="240" w:lineRule="auto"/>
              <w:rPr>
                <w:rFonts w:ascii="Times New Roman" w:hAnsi="Times New Roman" w:cs="Times New Roman"/>
                <w:sz w:val="20"/>
                <w:szCs w:val="20"/>
              </w:rPr>
            </w:pPr>
            <w:r w:rsidRPr="00B24790">
              <w:rPr>
                <w:rFonts w:ascii="Times New Roman" w:hAnsi="Times New Roman" w:cs="Times New Roman"/>
                <w:sz w:val="20"/>
                <w:szCs w:val="20"/>
              </w:rPr>
              <w:t>Момент исполнения обязательства Поставщика по поставке товара</w:t>
            </w:r>
          </w:p>
        </w:tc>
        <w:tc>
          <w:tcPr>
            <w:tcW w:w="7512" w:type="dxa"/>
            <w:gridSpan w:val="6"/>
          </w:tcPr>
          <w:p w:rsidR="009563B1" w:rsidRPr="00B24790" w:rsidRDefault="009563B1" w:rsidP="00DF00C1">
            <w:pPr>
              <w:spacing w:after="0" w:line="240" w:lineRule="auto"/>
              <w:jc w:val="both"/>
              <w:rPr>
                <w:rFonts w:ascii="Times New Roman" w:hAnsi="Times New Roman" w:cs="Times New Roman"/>
                <w:i/>
                <w:sz w:val="20"/>
                <w:szCs w:val="20"/>
              </w:rPr>
            </w:pPr>
            <w:r w:rsidRPr="00B24790">
              <w:rPr>
                <w:rFonts w:ascii="Times New Roman" w:hAnsi="Times New Roman" w:cs="Times New Roman"/>
                <w:sz w:val="20"/>
                <w:szCs w:val="20"/>
              </w:rPr>
              <w:t>Дата вручения (передачи) Товара Покупателю по месту поставки, определенному в Приложении, и подписания сторонами товаросопроводительных документов, оформленных в соответствии с требованиями действующего законодательства Российской Федерации.</w:t>
            </w:r>
          </w:p>
        </w:tc>
      </w:tr>
      <w:tr w:rsidR="009563B1" w:rsidRPr="00B24790" w:rsidTr="00DF00C1">
        <w:trPr>
          <w:trHeight w:val="349"/>
        </w:trPr>
        <w:tc>
          <w:tcPr>
            <w:tcW w:w="591" w:type="dxa"/>
            <w:vAlign w:val="center"/>
          </w:tcPr>
          <w:p w:rsidR="009563B1" w:rsidRPr="00B24790" w:rsidRDefault="009563B1" w:rsidP="00DF00C1">
            <w:pPr>
              <w:spacing w:after="0" w:line="240" w:lineRule="auto"/>
              <w:jc w:val="center"/>
              <w:rPr>
                <w:rFonts w:ascii="Times New Roman" w:hAnsi="Times New Roman" w:cs="Times New Roman"/>
                <w:sz w:val="20"/>
                <w:szCs w:val="20"/>
              </w:rPr>
            </w:pPr>
            <w:r w:rsidRPr="00B24790">
              <w:rPr>
                <w:rFonts w:ascii="Times New Roman" w:hAnsi="Times New Roman" w:cs="Times New Roman"/>
                <w:sz w:val="20"/>
                <w:szCs w:val="20"/>
              </w:rPr>
              <w:t>10.</w:t>
            </w:r>
          </w:p>
        </w:tc>
        <w:tc>
          <w:tcPr>
            <w:tcW w:w="2459" w:type="dxa"/>
            <w:gridSpan w:val="2"/>
            <w:vAlign w:val="center"/>
          </w:tcPr>
          <w:p w:rsidR="009563B1" w:rsidRPr="00B24790" w:rsidRDefault="009563B1" w:rsidP="00DF00C1">
            <w:pPr>
              <w:spacing w:after="0" w:line="240" w:lineRule="auto"/>
              <w:rPr>
                <w:rFonts w:ascii="Times New Roman" w:hAnsi="Times New Roman" w:cs="Times New Roman"/>
                <w:sz w:val="20"/>
                <w:szCs w:val="20"/>
              </w:rPr>
            </w:pPr>
            <w:r w:rsidRPr="00B24790">
              <w:rPr>
                <w:rFonts w:ascii="Times New Roman" w:hAnsi="Times New Roman" w:cs="Times New Roman"/>
                <w:color w:val="000000"/>
                <w:spacing w:val="-4"/>
                <w:sz w:val="20"/>
                <w:szCs w:val="20"/>
              </w:rPr>
              <w:t>Переход к Покупателю права собственности на товар, риска случайной гибели и случайного повреждения</w:t>
            </w:r>
          </w:p>
        </w:tc>
        <w:tc>
          <w:tcPr>
            <w:tcW w:w="7512" w:type="dxa"/>
            <w:gridSpan w:val="6"/>
          </w:tcPr>
          <w:p w:rsidR="009563B1" w:rsidRPr="00B24790" w:rsidRDefault="009563B1" w:rsidP="00DF00C1">
            <w:pPr>
              <w:spacing w:after="0" w:line="240" w:lineRule="auto"/>
              <w:jc w:val="both"/>
              <w:rPr>
                <w:rFonts w:ascii="Times New Roman" w:hAnsi="Times New Roman" w:cs="Times New Roman"/>
                <w:sz w:val="20"/>
                <w:szCs w:val="20"/>
              </w:rPr>
            </w:pPr>
            <w:r w:rsidRPr="00B24790">
              <w:rPr>
                <w:rFonts w:ascii="Times New Roman" w:hAnsi="Times New Roman" w:cs="Times New Roman"/>
                <w:sz w:val="20"/>
                <w:szCs w:val="20"/>
              </w:rPr>
              <w:t>Переход права собственности на товар, риска случайной гибели и риска случайного повреждения товара к Покупателю происходит в момент подписания Покупателем товаросопроводительных документов, оформленных в соответствии с требованиями действующего законодательства Российской Федерации.</w:t>
            </w:r>
          </w:p>
        </w:tc>
      </w:tr>
      <w:tr w:rsidR="009563B1" w:rsidRPr="00B24790" w:rsidTr="00DF00C1">
        <w:trPr>
          <w:trHeight w:val="349"/>
        </w:trPr>
        <w:tc>
          <w:tcPr>
            <w:tcW w:w="591" w:type="dxa"/>
            <w:vAlign w:val="center"/>
          </w:tcPr>
          <w:p w:rsidR="009563B1" w:rsidRPr="00B24790" w:rsidRDefault="009563B1" w:rsidP="00DF00C1">
            <w:pPr>
              <w:spacing w:after="0" w:line="240" w:lineRule="auto"/>
              <w:jc w:val="center"/>
              <w:rPr>
                <w:rFonts w:ascii="Times New Roman" w:hAnsi="Times New Roman" w:cs="Times New Roman"/>
                <w:sz w:val="20"/>
                <w:szCs w:val="20"/>
              </w:rPr>
            </w:pPr>
            <w:r w:rsidRPr="00B24790">
              <w:rPr>
                <w:rFonts w:ascii="Times New Roman" w:hAnsi="Times New Roman" w:cs="Times New Roman"/>
                <w:sz w:val="20"/>
                <w:szCs w:val="20"/>
              </w:rPr>
              <w:t>11.</w:t>
            </w:r>
          </w:p>
        </w:tc>
        <w:tc>
          <w:tcPr>
            <w:tcW w:w="2459" w:type="dxa"/>
            <w:gridSpan w:val="2"/>
            <w:vAlign w:val="center"/>
          </w:tcPr>
          <w:p w:rsidR="009563B1" w:rsidRPr="00B24790" w:rsidRDefault="009563B1" w:rsidP="00DF00C1">
            <w:pPr>
              <w:spacing w:after="0" w:line="240" w:lineRule="auto"/>
              <w:rPr>
                <w:rFonts w:ascii="Times New Roman" w:hAnsi="Times New Roman" w:cs="Times New Roman"/>
                <w:sz w:val="20"/>
                <w:szCs w:val="20"/>
              </w:rPr>
            </w:pPr>
            <w:r w:rsidRPr="00B24790">
              <w:rPr>
                <w:rFonts w:ascii="Times New Roman" w:hAnsi="Times New Roman" w:cs="Times New Roman"/>
                <w:sz w:val="20"/>
                <w:szCs w:val="20"/>
              </w:rPr>
              <w:t>Форма, сроки, порядок оплаты товара</w:t>
            </w:r>
          </w:p>
        </w:tc>
        <w:tc>
          <w:tcPr>
            <w:tcW w:w="7512" w:type="dxa"/>
            <w:gridSpan w:val="6"/>
          </w:tcPr>
          <w:p w:rsidR="009563B1" w:rsidRPr="00B24790" w:rsidRDefault="009563B1" w:rsidP="00DF00C1">
            <w:pPr>
              <w:spacing w:after="0" w:line="240" w:lineRule="auto"/>
              <w:jc w:val="both"/>
              <w:rPr>
                <w:rFonts w:ascii="Times New Roman" w:hAnsi="Times New Roman" w:cs="Times New Roman"/>
                <w:sz w:val="20"/>
                <w:szCs w:val="20"/>
              </w:rPr>
            </w:pPr>
            <w:r w:rsidRPr="00B24790">
              <w:rPr>
                <w:rFonts w:ascii="Times New Roman" w:hAnsi="Times New Roman" w:cs="Times New Roman"/>
                <w:sz w:val="20"/>
                <w:szCs w:val="20"/>
              </w:rPr>
              <w:t>1. Форма оплаты: безналичный расчет.</w:t>
            </w:r>
          </w:p>
          <w:p w:rsidR="009563B1" w:rsidRPr="00B24790" w:rsidRDefault="009563B1" w:rsidP="00DF00C1">
            <w:pPr>
              <w:spacing w:after="0" w:line="240" w:lineRule="auto"/>
              <w:jc w:val="both"/>
              <w:rPr>
                <w:rFonts w:ascii="Times New Roman" w:hAnsi="Times New Roman" w:cs="Times New Roman"/>
                <w:sz w:val="20"/>
                <w:szCs w:val="20"/>
              </w:rPr>
            </w:pPr>
            <w:r w:rsidRPr="00B24790">
              <w:rPr>
                <w:rFonts w:ascii="Times New Roman" w:hAnsi="Times New Roman" w:cs="Times New Roman"/>
                <w:sz w:val="20"/>
                <w:szCs w:val="20"/>
              </w:rPr>
              <w:t>2.Сроки, порядок оплаты: оплата товара производится Покупателем в течение 60 календарных дней с момента исполнения Поставщиком обязательства по поставке партии товара (п. 3.2. Договора).</w:t>
            </w:r>
          </w:p>
        </w:tc>
      </w:tr>
      <w:tr w:rsidR="009563B1" w:rsidRPr="00B24790" w:rsidTr="00DF00C1">
        <w:trPr>
          <w:trHeight w:val="349"/>
        </w:trPr>
        <w:tc>
          <w:tcPr>
            <w:tcW w:w="591" w:type="dxa"/>
            <w:vAlign w:val="center"/>
          </w:tcPr>
          <w:p w:rsidR="009563B1" w:rsidRPr="00B24790" w:rsidRDefault="009563B1" w:rsidP="00DF00C1">
            <w:pPr>
              <w:spacing w:after="0" w:line="240" w:lineRule="auto"/>
              <w:jc w:val="center"/>
              <w:rPr>
                <w:rFonts w:ascii="Times New Roman" w:hAnsi="Times New Roman" w:cs="Times New Roman"/>
                <w:sz w:val="20"/>
                <w:szCs w:val="20"/>
                <w:highlight w:val="yellow"/>
              </w:rPr>
            </w:pPr>
            <w:r w:rsidRPr="00B24790">
              <w:rPr>
                <w:rFonts w:ascii="Times New Roman" w:hAnsi="Times New Roman" w:cs="Times New Roman"/>
                <w:sz w:val="20"/>
                <w:szCs w:val="20"/>
              </w:rPr>
              <w:t>12.</w:t>
            </w:r>
          </w:p>
        </w:tc>
        <w:tc>
          <w:tcPr>
            <w:tcW w:w="2459" w:type="dxa"/>
            <w:gridSpan w:val="2"/>
            <w:vAlign w:val="center"/>
          </w:tcPr>
          <w:p w:rsidR="009563B1" w:rsidRPr="00B24790" w:rsidRDefault="009563B1" w:rsidP="00DF00C1">
            <w:pPr>
              <w:spacing w:after="0" w:line="240" w:lineRule="auto"/>
              <w:rPr>
                <w:rFonts w:ascii="Times New Roman" w:hAnsi="Times New Roman" w:cs="Times New Roman"/>
                <w:sz w:val="20"/>
                <w:szCs w:val="20"/>
              </w:rPr>
            </w:pPr>
            <w:r w:rsidRPr="00B24790">
              <w:rPr>
                <w:rFonts w:ascii="Times New Roman" w:hAnsi="Times New Roman" w:cs="Times New Roman"/>
                <w:sz w:val="20"/>
                <w:szCs w:val="20"/>
              </w:rPr>
              <w:t>Требования к Поставщику</w:t>
            </w:r>
          </w:p>
        </w:tc>
        <w:tc>
          <w:tcPr>
            <w:tcW w:w="7512" w:type="dxa"/>
            <w:gridSpan w:val="6"/>
          </w:tcPr>
          <w:p w:rsidR="009563B1" w:rsidRPr="00B24790" w:rsidRDefault="009563B1" w:rsidP="00DF00C1">
            <w:pPr>
              <w:spacing w:after="0" w:line="240" w:lineRule="auto"/>
              <w:jc w:val="both"/>
              <w:rPr>
                <w:rFonts w:ascii="Times New Roman" w:hAnsi="Times New Roman" w:cs="Times New Roman"/>
                <w:i/>
                <w:sz w:val="20"/>
                <w:szCs w:val="20"/>
              </w:rPr>
            </w:pPr>
            <w:r w:rsidRPr="00B24790">
              <w:rPr>
                <w:rFonts w:ascii="Times New Roman" w:hAnsi="Times New Roman" w:cs="Times New Roman"/>
                <w:i/>
                <w:sz w:val="20"/>
                <w:szCs w:val="20"/>
              </w:rPr>
              <w:t>---</w:t>
            </w:r>
          </w:p>
        </w:tc>
      </w:tr>
      <w:tr w:rsidR="009563B1" w:rsidRPr="00B24790" w:rsidTr="00DF00C1">
        <w:trPr>
          <w:trHeight w:val="349"/>
        </w:trPr>
        <w:tc>
          <w:tcPr>
            <w:tcW w:w="591" w:type="dxa"/>
            <w:vAlign w:val="center"/>
          </w:tcPr>
          <w:p w:rsidR="009563B1" w:rsidRPr="00B24790" w:rsidRDefault="009563B1" w:rsidP="00DF00C1">
            <w:pPr>
              <w:spacing w:after="0" w:line="240" w:lineRule="auto"/>
              <w:jc w:val="center"/>
              <w:rPr>
                <w:rFonts w:ascii="Times New Roman" w:hAnsi="Times New Roman" w:cs="Times New Roman"/>
                <w:sz w:val="20"/>
                <w:szCs w:val="20"/>
                <w:highlight w:val="yellow"/>
              </w:rPr>
            </w:pPr>
            <w:r w:rsidRPr="00B24790">
              <w:rPr>
                <w:rFonts w:ascii="Times New Roman" w:hAnsi="Times New Roman" w:cs="Times New Roman"/>
                <w:sz w:val="20"/>
                <w:szCs w:val="20"/>
              </w:rPr>
              <w:t>13.</w:t>
            </w:r>
          </w:p>
        </w:tc>
        <w:tc>
          <w:tcPr>
            <w:tcW w:w="2459" w:type="dxa"/>
            <w:gridSpan w:val="2"/>
            <w:vAlign w:val="center"/>
          </w:tcPr>
          <w:p w:rsidR="009563B1" w:rsidRPr="00B24790" w:rsidRDefault="009563B1" w:rsidP="00DF00C1">
            <w:pPr>
              <w:spacing w:after="0" w:line="240" w:lineRule="auto"/>
              <w:rPr>
                <w:rFonts w:ascii="Times New Roman" w:hAnsi="Times New Roman" w:cs="Times New Roman"/>
                <w:sz w:val="20"/>
                <w:szCs w:val="20"/>
              </w:rPr>
            </w:pPr>
            <w:r w:rsidRPr="00B24790">
              <w:rPr>
                <w:rFonts w:ascii="Times New Roman" w:hAnsi="Times New Roman" w:cs="Times New Roman"/>
                <w:color w:val="000000"/>
                <w:spacing w:val="-3"/>
                <w:sz w:val="20"/>
                <w:szCs w:val="20"/>
              </w:rPr>
              <w:t>Документы и принадлежности, передаваемые вместе с товаром</w:t>
            </w:r>
          </w:p>
        </w:tc>
        <w:tc>
          <w:tcPr>
            <w:tcW w:w="7512" w:type="dxa"/>
            <w:gridSpan w:val="6"/>
          </w:tcPr>
          <w:p w:rsidR="009563B1" w:rsidRPr="00B24790" w:rsidRDefault="009563B1" w:rsidP="00DF00C1">
            <w:pPr>
              <w:spacing w:after="0" w:line="240" w:lineRule="auto"/>
              <w:jc w:val="both"/>
              <w:rPr>
                <w:rFonts w:ascii="Times New Roman" w:hAnsi="Times New Roman" w:cs="Times New Roman"/>
                <w:sz w:val="20"/>
                <w:szCs w:val="20"/>
              </w:rPr>
            </w:pPr>
            <w:r w:rsidRPr="00B24790">
              <w:rPr>
                <w:rFonts w:ascii="Times New Roman" w:hAnsi="Times New Roman" w:cs="Times New Roman"/>
                <w:sz w:val="20"/>
                <w:szCs w:val="20"/>
              </w:rPr>
              <w:t>Товар должен поставляться с документами, подтверждающими технические, функциональные и качественные характеристики товара, и товаросопроводительными документами.</w:t>
            </w:r>
          </w:p>
        </w:tc>
      </w:tr>
      <w:tr w:rsidR="009563B1" w:rsidRPr="00B24790" w:rsidTr="00DF00C1">
        <w:trPr>
          <w:trHeight w:val="553"/>
        </w:trPr>
        <w:tc>
          <w:tcPr>
            <w:tcW w:w="591" w:type="dxa"/>
            <w:vAlign w:val="center"/>
          </w:tcPr>
          <w:p w:rsidR="009563B1" w:rsidRPr="00B24790" w:rsidRDefault="009563B1" w:rsidP="00DF00C1">
            <w:pPr>
              <w:spacing w:after="0" w:line="240" w:lineRule="auto"/>
              <w:jc w:val="center"/>
              <w:rPr>
                <w:rFonts w:ascii="Times New Roman" w:hAnsi="Times New Roman" w:cs="Times New Roman"/>
                <w:sz w:val="20"/>
                <w:szCs w:val="20"/>
              </w:rPr>
            </w:pPr>
            <w:r w:rsidRPr="00B24790">
              <w:rPr>
                <w:rFonts w:ascii="Times New Roman" w:hAnsi="Times New Roman" w:cs="Times New Roman"/>
                <w:sz w:val="20"/>
                <w:szCs w:val="20"/>
              </w:rPr>
              <w:t>14.</w:t>
            </w:r>
          </w:p>
        </w:tc>
        <w:tc>
          <w:tcPr>
            <w:tcW w:w="2459" w:type="dxa"/>
            <w:gridSpan w:val="2"/>
            <w:vAlign w:val="center"/>
          </w:tcPr>
          <w:p w:rsidR="009563B1" w:rsidRPr="00B24790" w:rsidRDefault="009563B1" w:rsidP="00DF00C1">
            <w:pPr>
              <w:shd w:val="clear" w:color="auto" w:fill="FFFFFF"/>
              <w:spacing w:after="0" w:line="240" w:lineRule="auto"/>
              <w:ind w:left="19" w:right="158"/>
              <w:rPr>
                <w:rFonts w:ascii="Times New Roman" w:hAnsi="Times New Roman" w:cs="Times New Roman"/>
                <w:color w:val="000000"/>
                <w:spacing w:val="-4"/>
                <w:sz w:val="20"/>
                <w:szCs w:val="20"/>
              </w:rPr>
            </w:pPr>
            <w:r w:rsidRPr="00B24790">
              <w:rPr>
                <w:rFonts w:ascii="Times New Roman" w:hAnsi="Times New Roman" w:cs="Times New Roman"/>
                <w:color w:val="000000"/>
                <w:spacing w:val="-4"/>
                <w:sz w:val="20"/>
                <w:szCs w:val="20"/>
              </w:rPr>
              <w:t xml:space="preserve">Требования к объему и сроку гарантии на товар </w:t>
            </w:r>
          </w:p>
        </w:tc>
        <w:tc>
          <w:tcPr>
            <w:tcW w:w="7512" w:type="dxa"/>
            <w:gridSpan w:val="6"/>
          </w:tcPr>
          <w:p w:rsidR="009563B1" w:rsidRPr="00B24790" w:rsidRDefault="009563B1" w:rsidP="00DF00C1">
            <w:pPr>
              <w:spacing w:after="0" w:line="240" w:lineRule="auto"/>
              <w:jc w:val="both"/>
              <w:rPr>
                <w:rFonts w:ascii="Times New Roman" w:hAnsi="Times New Roman" w:cs="Times New Roman"/>
                <w:sz w:val="20"/>
                <w:szCs w:val="20"/>
              </w:rPr>
            </w:pPr>
            <w:r w:rsidRPr="00B24790">
              <w:rPr>
                <w:rFonts w:ascii="Times New Roman" w:hAnsi="Times New Roman" w:cs="Times New Roman"/>
                <w:sz w:val="20"/>
                <w:szCs w:val="20"/>
              </w:rPr>
              <w:t>Гарантия предоставляется на весь товар.</w:t>
            </w:r>
          </w:p>
          <w:p w:rsidR="009563B1" w:rsidRPr="00B24790" w:rsidRDefault="009563B1" w:rsidP="00DF00C1">
            <w:pPr>
              <w:spacing w:after="0" w:line="240" w:lineRule="auto"/>
              <w:jc w:val="both"/>
              <w:rPr>
                <w:rFonts w:ascii="Times New Roman" w:hAnsi="Times New Roman" w:cs="Times New Roman"/>
                <w:sz w:val="20"/>
                <w:szCs w:val="20"/>
              </w:rPr>
            </w:pPr>
            <w:r w:rsidRPr="00B24790">
              <w:rPr>
                <w:rFonts w:ascii="Times New Roman" w:hAnsi="Times New Roman" w:cs="Times New Roman"/>
                <w:sz w:val="20"/>
                <w:szCs w:val="20"/>
              </w:rPr>
              <w:t>Поставщик предоставляет гарантию качества товара в соответствии с требованиями нормативной документации.</w:t>
            </w:r>
          </w:p>
        </w:tc>
      </w:tr>
      <w:tr w:rsidR="009563B1" w:rsidRPr="00B24790" w:rsidTr="00DF00C1">
        <w:trPr>
          <w:trHeight w:val="553"/>
        </w:trPr>
        <w:tc>
          <w:tcPr>
            <w:tcW w:w="591" w:type="dxa"/>
            <w:vAlign w:val="center"/>
          </w:tcPr>
          <w:p w:rsidR="009563B1" w:rsidRPr="00B24790" w:rsidRDefault="009563B1" w:rsidP="00DF00C1">
            <w:pPr>
              <w:spacing w:after="0" w:line="240" w:lineRule="auto"/>
              <w:jc w:val="center"/>
              <w:rPr>
                <w:rFonts w:ascii="Times New Roman" w:hAnsi="Times New Roman" w:cs="Times New Roman"/>
                <w:sz w:val="20"/>
                <w:szCs w:val="20"/>
              </w:rPr>
            </w:pPr>
            <w:r w:rsidRPr="00B24790">
              <w:rPr>
                <w:rFonts w:ascii="Times New Roman" w:hAnsi="Times New Roman" w:cs="Times New Roman"/>
                <w:sz w:val="20"/>
                <w:szCs w:val="20"/>
              </w:rPr>
              <w:lastRenderedPageBreak/>
              <w:t>15.</w:t>
            </w:r>
          </w:p>
        </w:tc>
        <w:tc>
          <w:tcPr>
            <w:tcW w:w="2459" w:type="dxa"/>
            <w:gridSpan w:val="2"/>
            <w:vAlign w:val="center"/>
          </w:tcPr>
          <w:p w:rsidR="009563B1" w:rsidRPr="00B24790" w:rsidRDefault="009563B1" w:rsidP="00DF00C1">
            <w:pPr>
              <w:shd w:val="clear" w:color="auto" w:fill="FFFFFF"/>
              <w:spacing w:after="0" w:line="240" w:lineRule="auto"/>
              <w:ind w:left="19" w:right="158"/>
              <w:rPr>
                <w:rFonts w:ascii="Times New Roman" w:hAnsi="Times New Roman" w:cs="Times New Roman"/>
                <w:color w:val="000000"/>
                <w:spacing w:val="-4"/>
                <w:sz w:val="20"/>
                <w:szCs w:val="20"/>
              </w:rPr>
            </w:pPr>
            <w:r w:rsidRPr="00B24790">
              <w:rPr>
                <w:rFonts w:ascii="Times New Roman" w:hAnsi="Times New Roman" w:cs="Times New Roman"/>
                <w:color w:val="000000"/>
                <w:spacing w:val="-4"/>
                <w:sz w:val="20"/>
                <w:szCs w:val="20"/>
              </w:rPr>
              <w:t>Дополнительные требования</w:t>
            </w:r>
          </w:p>
        </w:tc>
        <w:tc>
          <w:tcPr>
            <w:tcW w:w="7512" w:type="dxa"/>
            <w:gridSpan w:val="6"/>
          </w:tcPr>
          <w:p w:rsidR="009563B1" w:rsidRPr="00B24790" w:rsidRDefault="009563B1" w:rsidP="00DF00C1">
            <w:pPr>
              <w:spacing w:after="0" w:line="240" w:lineRule="auto"/>
              <w:jc w:val="both"/>
              <w:rPr>
                <w:rFonts w:ascii="Times New Roman" w:hAnsi="Times New Roman" w:cs="Times New Roman"/>
                <w:sz w:val="20"/>
                <w:szCs w:val="20"/>
              </w:rPr>
            </w:pPr>
            <w:r w:rsidRPr="00B24790">
              <w:rPr>
                <w:rFonts w:ascii="Times New Roman" w:hAnsi="Times New Roman" w:cs="Times New Roman"/>
                <w:sz w:val="20"/>
                <w:szCs w:val="20"/>
              </w:rPr>
              <w:t>Поставляемый товар должен быть новым товаром (товаром, который не был в употреблении, не прошел восстановление потребительских свойств).</w:t>
            </w:r>
          </w:p>
          <w:p w:rsidR="009563B1" w:rsidRPr="00B24790" w:rsidRDefault="009563B1" w:rsidP="00DF00C1">
            <w:pPr>
              <w:spacing w:after="0" w:line="240" w:lineRule="auto"/>
              <w:jc w:val="both"/>
              <w:rPr>
                <w:rFonts w:ascii="Times New Roman" w:hAnsi="Times New Roman" w:cs="Times New Roman"/>
                <w:sz w:val="20"/>
                <w:szCs w:val="20"/>
              </w:rPr>
            </w:pPr>
            <w:r w:rsidRPr="00B24790">
              <w:rPr>
                <w:rFonts w:ascii="Times New Roman" w:hAnsi="Times New Roman" w:cs="Times New Roman"/>
                <w:sz w:val="20"/>
                <w:szCs w:val="20"/>
              </w:rPr>
              <w:t>Маркировка товара должна обеспечивать идентификацию товара.</w:t>
            </w:r>
          </w:p>
          <w:p w:rsidR="009563B1" w:rsidRPr="00B24790" w:rsidRDefault="009563B1" w:rsidP="00DF00C1">
            <w:pPr>
              <w:spacing w:after="0" w:line="240" w:lineRule="auto"/>
              <w:jc w:val="both"/>
              <w:rPr>
                <w:rFonts w:ascii="Times New Roman" w:hAnsi="Times New Roman" w:cs="Times New Roman"/>
                <w:sz w:val="20"/>
                <w:szCs w:val="20"/>
              </w:rPr>
            </w:pPr>
            <w:r w:rsidRPr="00B24790">
              <w:rPr>
                <w:rFonts w:ascii="Times New Roman" w:hAnsi="Times New Roman" w:cs="Times New Roman"/>
                <w:sz w:val="20"/>
                <w:szCs w:val="20"/>
              </w:rPr>
              <w:t>Упаковка товара должна обеспечивать полную сохранность товара от возможных повреждений во время транспортировки и хранения, а также защищать от атмосферных воздействий.</w:t>
            </w:r>
          </w:p>
        </w:tc>
      </w:tr>
    </w:tbl>
    <w:p w:rsidR="00292B91" w:rsidRDefault="00292B91" w:rsidP="00292B91">
      <w:pPr>
        <w:rPr>
          <w:rFonts w:ascii="Times New Roman" w:hAnsi="Times New Roman"/>
          <w:b/>
        </w:rPr>
      </w:pPr>
    </w:p>
    <w:p w:rsidR="00292B91" w:rsidRDefault="00292B91" w:rsidP="00292B91">
      <w:pPr>
        <w:rPr>
          <w:rFonts w:ascii="Times New Roman" w:hAnsi="Times New Roman"/>
          <w:b/>
        </w:rPr>
      </w:pPr>
    </w:p>
    <w:p w:rsidR="00292B91" w:rsidRDefault="00292B91" w:rsidP="00292B91">
      <w:pPr>
        <w:rPr>
          <w:rFonts w:ascii="Times New Roman" w:hAnsi="Times New Roman"/>
          <w:b/>
        </w:rPr>
      </w:pPr>
    </w:p>
    <w:p w:rsidR="00292B91" w:rsidRDefault="00292B91" w:rsidP="00292B91">
      <w:pPr>
        <w:rPr>
          <w:rFonts w:ascii="Times New Roman" w:hAnsi="Times New Roman"/>
          <w:b/>
        </w:rPr>
      </w:pPr>
    </w:p>
    <w:p w:rsidR="00292B91" w:rsidRDefault="00292B91" w:rsidP="00292B91">
      <w:pPr>
        <w:rPr>
          <w:rFonts w:ascii="Times New Roman" w:hAnsi="Times New Roman"/>
          <w:b/>
        </w:rPr>
      </w:pPr>
    </w:p>
    <w:p w:rsidR="00292B91" w:rsidRDefault="00292B91" w:rsidP="00292B91">
      <w:pPr>
        <w:rPr>
          <w:rFonts w:ascii="Times New Roman" w:hAnsi="Times New Roman"/>
          <w:b/>
        </w:rPr>
      </w:pPr>
    </w:p>
    <w:p w:rsidR="00292B91" w:rsidRDefault="00292B91" w:rsidP="00292B91">
      <w:pPr>
        <w:rPr>
          <w:rFonts w:ascii="Times New Roman" w:hAnsi="Times New Roman"/>
          <w:b/>
        </w:rPr>
      </w:pPr>
    </w:p>
    <w:p w:rsidR="00292B91" w:rsidRDefault="00292B91" w:rsidP="00292B91">
      <w:pPr>
        <w:rPr>
          <w:rFonts w:ascii="Times New Roman" w:hAnsi="Times New Roman"/>
          <w:b/>
        </w:rPr>
      </w:pPr>
    </w:p>
    <w:p w:rsidR="00292B91" w:rsidRDefault="00292B91" w:rsidP="00292B91">
      <w:pPr>
        <w:rPr>
          <w:rFonts w:ascii="Times New Roman" w:hAnsi="Times New Roman"/>
          <w:b/>
        </w:rPr>
      </w:pPr>
    </w:p>
    <w:p w:rsidR="00292B91" w:rsidRDefault="00292B91" w:rsidP="00292B91">
      <w:pPr>
        <w:rPr>
          <w:rFonts w:ascii="Times New Roman" w:hAnsi="Times New Roman"/>
          <w:b/>
        </w:rPr>
      </w:pPr>
    </w:p>
    <w:p w:rsidR="00292B91" w:rsidRDefault="00292B91" w:rsidP="00292B91">
      <w:pPr>
        <w:rPr>
          <w:rFonts w:ascii="Times New Roman" w:hAnsi="Times New Roman"/>
          <w:b/>
        </w:rPr>
      </w:pPr>
    </w:p>
    <w:p w:rsidR="00292B91" w:rsidRDefault="00292B91" w:rsidP="00292B91">
      <w:pPr>
        <w:rPr>
          <w:rFonts w:ascii="Times New Roman" w:hAnsi="Times New Roman"/>
          <w:b/>
        </w:rPr>
      </w:pPr>
    </w:p>
    <w:p w:rsidR="00292B91" w:rsidRDefault="00292B91" w:rsidP="00292B91">
      <w:pPr>
        <w:rPr>
          <w:rFonts w:ascii="Times New Roman" w:hAnsi="Times New Roman"/>
          <w:b/>
        </w:rPr>
      </w:pPr>
    </w:p>
    <w:p w:rsidR="00292B91" w:rsidRDefault="00292B91" w:rsidP="00292B91">
      <w:pPr>
        <w:rPr>
          <w:rFonts w:ascii="Times New Roman" w:hAnsi="Times New Roman"/>
          <w:b/>
        </w:rPr>
      </w:pPr>
    </w:p>
    <w:p w:rsidR="00292B91" w:rsidRDefault="00292B91" w:rsidP="00292B91">
      <w:pPr>
        <w:rPr>
          <w:rFonts w:ascii="Times New Roman" w:hAnsi="Times New Roman"/>
          <w:b/>
        </w:rPr>
      </w:pPr>
    </w:p>
    <w:p w:rsidR="00292B91" w:rsidRDefault="00292B91" w:rsidP="00292B91">
      <w:pPr>
        <w:rPr>
          <w:rFonts w:ascii="Times New Roman" w:hAnsi="Times New Roman"/>
          <w:b/>
        </w:rPr>
      </w:pPr>
    </w:p>
    <w:p w:rsidR="00292B91" w:rsidRDefault="00292B91" w:rsidP="00292B91">
      <w:pPr>
        <w:rPr>
          <w:rFonts w:ascii="Times New Roman" w:hAnsi="Times New Roman"/>
          <w:b/>
        </w:rPr>
      </w:pPr>
    </w:p>
    <w:p w:rsidR="00292B91" w:rsidRDefault="00292B91" w:rsidP="00292B91">
      <w:pPr>
        <w:rPr>
          <w:rFonts w:ascii="Times New Roman" w:hAnsi="Times New Roman"/>
          <w:b/>
        </w:rPr>
      </w:pPr>
    </w:p>
    <w:p w:rsidR="00292B91" w:rsidRDefault="00292B91" w:rsidP="00292B91">
      <w:pPr>
        <w:rPr>
          <w:rFonts w:ascii="Times New Roman" w:hAnsi="Times New Roman"/>
          <w:b/>
        </w:rPr>
      </w:pPr>
    </w:p>
    <w:p w:rsidR="00292B91" w:rsidRDefault="00292B91" w:rsidP="00292B91">
      <w:pPr>
        <w:rPr>
          <w:rFonts w:ascii="Times New Roman" w:hAnsi="Times New Roman"/>
          <w:b/>
        </w:rPr>
      </w:pPr>
    </w:p>
    <w:p w:rsidR="00292B91" w:rsidRDefault="00292B91" w:rsidP="00292B91">
      <w:pPr>
        <w:rPr>
          <w:rFonts w:ascii="Times New Roman" w:hAnsi="Times New Roman"/>
          <w:b/>
        </w:rPr>
      </w:pPr>
    </w:p>
    <w:p w:rsidR="00292B91" w:rsidRDefault="00292B91" w:rsidP="00292B91">
      <w:pPr>
        <w:rPr>
          <w:rFonts w:ascii="Times New Roman" w:hAnsi="Times New Roman"/>
          <w:b/>
        </w:rPr>
      </w:pPr>
    </w:p>
    <w:p w:rsidR="00292B91" w:rsidRDefault="00292B91" w:rsidP="00292B91">
      <w:pPr>
        <w:rPr>
          <w:rFonts w:ascii="Times New Roman" w:hAnsi="Times New Roman"/>
          <w:b/>
        </w:rPr>
      </w:pPr>
    </w:p>
    <w:p w:rsidR="00292B91" w:rsidRDefault="00292B91" w:rsidP="00292B91">
      <w:pPr>
        <w:rPr>
          <w:rFonts w:ascii="Times New Roman" w:hAnsi="Times New Roman"/>
          <w:b/>
        </w:rPr>
      </w:pPr>
    </w:p>
    <w:p w:rsidR="00292B91" w:rsidRDefault="00292B91" w:rsidP="00292B91">
      <w:pPr>
        <w:rPr>
          <w:rFonts w:ascii="Times New Roman" w:hAnsi="Times New Roman"/>
          <w:b/>
        </w:rPr>
      </w:pPr>
    </w:p>
    <w:p w:rsidR="00292B91" w:rsidRDefault="00292B91" w:rsidP="00292B91">
      <w:pPr>
        <w:rPr>
          <w:rFonts w:ascii="Times New Roman" w:hAnsi="Times New Roman"/>
          <w:b/>
        </w:rPr>
      </w:pPr>
    </w:p>
    <w:p w:rsidR="00292B91" w:rsidRDefault="00292B91" w:rsidP="00292B91">
      <w:pPr>
        <w:rPr>
          <w:rFonts w:ascii="Times New Roman" w:hAnsi="Times New Roman"/>
          <w:b/>
        </w:rPr>
      </w:pPr>
    </w:p>
    <w:p w:rsidR="002338B4" w:rsidRPr="00292B91" w:rsidRDefault="00292B91" w:rsidP="00292B91">
      <w:pPr>
        <w:jc w:val="center"/>
        <w:rPr>
          <w:rFonts w:ascii="Times New Roman" w:hAnsi="Times New Roman"/>
          <w:b/>
        </w:rPr>
      </w:pPr>
      <w:r>
        <w:rPr>
          <w:rFonts w:ascii="Times New Roman" w:hAnsi="Times New Roman"/>
          <w:b/>
          <w:lang w:val="en-US"/>
        </w:rPr>
        <w:lastRenderedPageBreak/>
        <w:t>IV</w:t>
      </w:r>
      <w:r>
        <w:rPr>
          <w:rFonts w:ascii="Times New Roman" w:hAnsi="Times New Roman"/>
          <w:b/>
        </w:rPr>
        <w:t>.</w:t>
      </w:r>
      <w:r w:rsidR="00F601E4" w:rsidRPr="00292B91">
        <w:rPr>
          <w:rFonts w:ascii="Times New Roman" w:hAnsi="Times New Roman"/>
          <w:b/>
        </w:rPr>
        <w:t>Документы, предоставляемые участником закупки в составе заявки на участие в закупке и подтверждающие его соотве</w:t>
      </w:r>
      <w:r w:rsidR="00293B60" w:rsidRPr="00292B91">
        <w:rPr>
          <w:rFonts w:ascii="Times New Roman" w:hAnsi="Times New Roman"/>
          <w:b/>
        </w:rPr>
        <w:t>тствие требованиям документации</w:t>
      </w:r>
    </w:p>
    <w:p w:rsidR="00935E7B" w:rsidRPr="00935E7B" w:rsidRDefault="00935E7B" w:rsidP="00935E7B">
      <w:pPr>
        <w:pStyle w:val="a8"/>
        <w:ind w:left="1298"/>
        <w:rPr>
          <w:rFonts w:ascii="Times New Roman" w:hAnsi="Times New Roman"/>
          <w:bCs/>
          <w:spacing w:val="-1"/>
          <w:sz w:val="20"/>
          <w:szCs w:val="20"/>
          <w:lang w:val="ru-RU" w:eastAsia="ru-RU"/>
        </w:rPr>
      </w:pPr>
    </w:p>
    <w:tbl>
      <w:tblPr>
        <w:tblW w:w="490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1"/>
        <w:gridCol w:w="3109"/>
        <w:gridCol w:w="113"/>
        <w:gridCol w:w="1029"/>
        <w:gridCol w:w="76"/>
        <w:gridCol w:w="1277"/>
        <w:gridCol w:w="1441"/>
        <w:gridCol w:w="2586"/>
      </w:tblGrid>
      <w:tr w:rsidR="00F601E4" w:rsidRPr="00FD73D6" w:rsidTr="0009241B">
        <w:trPr>
          <w:cantSplit/>
          <w:trHeight w:val="824"/>
          <w:tblHeader/>
        </w:trPr>
        <w:tc>
          <w:tcPr>
            <w:tcW w:w="415" w:type="pct"/>
            <w:vAlign w:val="center"/>
          </w:tcPr>
          <w:p w:rsidR="00F601E4" w:rsidRPr="00FD73D6" w:rsidRDefault="00F601E4" w:rsidP="00935E7B">
            <w:pPr>
              <w:suppressAutoHyphens/>
              <w:spacing w:after="0" w:line="240" w:lineRule="auto"/>
              <w:contextualSpacing/>
              <w:rPr>
                <w:rFonts w:ascii="Times New Roman" w:hAnsi="Times New Roman"/>
                <w:sz w:val="20"/>
              </w:rPr>
            </w:pPr>
          </w:p>
        </w:tc>
        <w:tc>
          <w:tcPr>
            <w:tcW w:w="1534" w:type="pct"/>
            <w:gridSpan w:val="2"/>
            <w:vAlign w:val="center"/>
          </w:tcPr>
          <w:p w:rsidR="00F601E4" w:rsidRPr="00FD73D6" w:rsidRDefault="00F601E4" w:rsidP="00935E7B">
            <w:pPr>
              <w:suppressAutoHyphens/>
              <w:spacing w:after="0" w:line="240" w:lineRule="auto"/>
              <w:contextualSpacing/>
              <w:jc w:val="center"/>
              <w:rPr>
                <w:rFonts w:ascii="Times New Roman" w:hAnsi="Times New Roman"/>
                <w:sz w:val="20"/>
              </w:rPr>
            </w:pPr>
          </w:p>
        </w:tc>
        <w:tc>
          <w:tcPr>
            <w:tcW w:w="526" w:type="pct"/>
            <w:gridSpan w:val="2"/>
            <w:vAlign w:val="center"/>
          </w:tcPr>
          <w:p w:rsidR="00F601E4" w:rsidRPr="00FD73D6" w:rsidRDefault="00F601E4" w:rsidP="00935E7B">
            <w:pPr>
              <w:suppressAutoHyphens/>
              <w:spacing w:after="0" w:line="240" w:lineRule="auto"/>
              <w:contextualSpacing/>
              <w:jc w:val="center"/>
              <w:rPr>
                <w:rFonts w:ascii="Times New Roman" w:hAnsi="Times New Roman"/>
                <w:sz w:val="20"/>
              </w:rPr>
            </w:pPr>
            <w:r w:rsidRPr="00FD73D6">
              <w:rPr>
                <w:rFonts w:ascii="Times New Roman" w:hAnsi="Times New Roman"/>
                <w:sz w:val="20"/>
              </w:rPr>
              <w:t>Оригинал</w:t>
            </w:r>
          </w:p>
        </w:tc>
        <w:tc>
          <w:tcPr>
            <w:tcW w:w="608" w:type="pct"/>
            <w:vAlign w:val="center"/>
          </w:tcPr>
          <w:p w:rsidR="00F601E4" w:rsidRPr="00FD73D6" w:rsidRDefault="00F601E4" w:rsidP="00935E7B">
            <w:pPr>
              <w:suppressAutoHyphens/>
              <w:spacing w:after="0" w:line="240" w:lineRule="auto"/>
              <w:contextualSpacing/>
              <w:jc w:val="center"/>
              <w:rPr>
                <w:rFonts w:ascii="Times New Roman" w:hAnsi="Times New Roman"/>
                <w:sz w:val="20"/>
              </w:rPr>
            </w:pPr>
            <w:r w:rsidRPr="00FD73D6">
              <w:rPr>
                <w:rFonts w:ascii="Times New Roman" w:hAnsi="Times New Roman"/>
                <w:sz w:val="20"/>
              </w:rPr>
              <w:t>Копия</w:t>
            </w:r>
          </w:p>
        </w:tc>
        <w:tc>
          <w:tcPr>
            <w:tcW w:w="686" w:type="pct"/>
            <w:vAlign w:val="center"/>
          </w:tcPr>
          <w:p w:rsidR="00F601E4" w:rsidRPr="00FD73D6" w:rsidRDefault="00F601E4" w:rsidP="00935E7B">
            <w:pPr>
              <w:suppressAutoHyphens/>
              <w:spacing w:after="0" w:line="240" w:lineRule="auto"/>
              <w:contextualSpacing/>
              <w:jc w:val="center"/>
              <w:rPr>
                <w:rFonts w:ascii="Times New Roman" w:hAnsi="Times New Roman"/>
                <w:sz w:val="20"/>
              </w:rPr>
            </w:pPr>
            <w:r w:rsidRPr="00FD73D6">
              <w:rPr>
                <w:rFonts w:ascii="Times New Roman" w:hAnsi="Times New Roman"/>
                <w:sz w:val="20"/>
              </w:rPr>
              <w:t>Нотариально заверенная копия</w:t>
            </w:r>
          </w:p>
        </w:tc>
        <w:tc>
          <w:tcPr>
            <w:tcW w:w="1231" w:type="pct"/>
            <w:vAlign w:val="center"/>
          </w:tcPr>
          <w:p w:rsidR="00F601E4" w:rsidRPr="00FD73D6" w:rsidRDefault="00F601E4" w:rsidP="00935E7B">
            <w:pPr>
              <w:suppressAutoHyphens/>
              <w:spacing w:after="0" w:line="240" w:lineRule="auto"/>
              <w:contextualSpacing/>
              <w:jc w:val="center"/>
              <w:rPr>
                <w:rFonts w:ascii="Times New Roman" w:hAnsi="Times New Roman"/>
                <w:sz w:val="20"/>
              </w:rPr>
            </w:pPr>
            <w:r w:rsidRPr="00FD73D6">
              <w:rPr>
                <w:rFonts w:ascii="Times New Roman" w:hAnsi="Times New Roman"/>
                <w:sz w:val="20"/>
              </w:rPr>
              <w:t>Примечание</w:t>
            </w:r>
          </w:p>
        </w:tc>
      </w:tr>
      <w:tr w:rsidR="00F601E4" w:rsidRPr="00552B16" w:rsidTr="0009241B">
        <w:trPr>
          <w:trHeight w:val="385"/>
        </w:trPr>
        <w:tc>
          <w:tcPr>
            <w:tcW w:w="5000" w:type="pct"/>
            <w:gridSpan w:val="8"/>
            <w:vAlign w:val="center"/>
          </w:tcPr>
          <w:p w:rsidR="00F601E4" w:rsidRPr="00552B16" w:rsidRDefault="00F601E4" w:rsidP="00A96E53">
            <w:pPr>
              <w:suppressAutoHyphens/>
              <w:spacing w:after="0" w:line="240" w:lineRule="auto"/>
              <w:contextualSpacing/>
              <w:jc w:val="center"/>
              <w:rPr>
                <w:rFonts w:ascii="Times New Roman" w:hAnsi="Times New Roman"/>
                <w:b/>
                <w:sz w:val="20"/>
              </w:rPr>
            </w:pPr>
            <w:r w:rsidRPr="00552B16">
              <w:rPr>
                <w:rFonts w:ascii="Times New Roman" w:hAnsi="Times New Roman"/>
                <w:sz w:val="20"/>
              </w:rPr>
              <w:t>Учредительные и организационные документы:</w:t>
            </w:r>
          </w:p>
        </w:tc>
      </w:tr>
      <w:tr w:rsidR="00F601E4" w:rsidRPr="00552B16" w:rsidTr="0009241B">
        <w:tc>
          <w:tcPr>
            <w:tcW w:w="415" w:type="pct"/>
            <w:vAlign w:val="center"/>
          </w:tcPr>
          <w:p w:rsidR="00F601E4" w:rsidRPr="00552B16" w:rsidRDefault="00F601E4" w:rsidP="00935E7B">
            <w:pPr>
              <w:numPr>
                <w:ilvl w:val="0"/>
                <w:numId w:val="5"/>
              </w:numPr>
              <w:tabs>
                <w:tab w:val="clear" w:pos="720"/>
                <w:tab w:val="num" w:pos="502"/>
              </w:tabs>
              <w:suppressAutoHyphens/>
              <w:overflowPunct w:val="0"/>
              <w:autoSpaceDE w:val="0"/>
              <w:autoSpaceDN w:val="0"/>
              <w:adjustRightInd w:val="0"/>
              <w:spacing w:after="0" w:line="240" w:lineRule="auto"/>
              <w:ind w:left="0" w:firstLine="0"/>
              <w:contextualSpacing/>
              <w:textAlignment w:val="baseline"/>
              <w:rPr>
                <w:rFonts w:ascii="Times New Roman" w:hAnsi="Times New Roman"/>
                <w:sz w:val="20"/>
              </w:rPr>
            </w:pPr>
          </w:p>
        </w:tc>
        <w:tc>
          <w:tcPr>
            <w:tcW w:w="1480" w:type="pct"/>
            <w:vAlign w:val="center"/>
          </w:tcPr>
          <w:p w:rsidR="00F601E4" w:rsidRPr="00552B16" w:rsidRDefault="00F601E4" w:rsidP="00935E7B">
            <w:pPr>
              <w:suppressAutoHyphens/>
              <w:spacing w:after="0" w:line="240" w:lineRule="auto"/>
              <w:contextualSpacing/>
              <w:jc w:val="center"/>
              <w:rPr>
                <w:rFonts w:ascii="Times New Roman" w:hAnsi="Times New Roman"/>
                <w:sz w:val="20"/>
              </w:rPr>
            </w:pPr>
            <w:r w:rsidRPr="00552B16">
              <w:rPr>
                <w:rFonts w:ascii="Times New Roman" w:hAnsi="Times New Roman"/>
                <w:sz w:val="20"/>
              </w:rPr>
              <w:t>Свидетельство о внесении записи в ЕГРЮЛ о юридическом лице, зарегистрированном до 01.07.2002</w:t>
            </w:r>
          </w:p>
        </w:tc>
        <w:tc>
          <w:tcPr>
            <w:tcW w:w="544" w:type="pct"/>
            <w:gridSpan w:val="2"/>
            <w:vAlign w:val="center"/>
          </w:tcPr>
          <w:p w:rsidR="00F601E4" w:rsidRPr="00552B16" w:rsidRDefault="00F601E4" w:rsidP="00935E7B">
            <w:pPr>
              <w:suppressAutoHyphens/>
              <w:spacing w:after="0" w:line="240" w:lineRule="auto"/>
              <w:contextualSpacing/>
              <w:jc w:val="center"/>
              <w:rPr>
                <w:rFonts w:ascii="Times New Roman" w:hAnsi="Times New Roman"/>
                <w:sz w:val="20"/>
              </w:rPr>
            </w:pPr>
          </w:p>
        </w:tc>
        <w:tc>
          <w:tcPr>
            <w:tcW w:w="644" w:type="pct"/>
            <w:gridSpan w:val="2"/>
            <w:vAlign w:val="center"/>
          </w:tcPr>
          <w:p w:rsidR="00F601E4" w:rsidRPr="00552B16" w:rsidRDefault="00F601E4" w:rsidP="00935E7B">
            <w:pPr>
              <w:suppressAutoHyphens/>
              <w:spacing w:after="0" w:line="240" w:lineRule="auto"/>
              <w:contextualSpacing/>
              <w:jc w:val="center"/>
              <w:rPr>
                <w:rFonts w:ascii="Times New Roman" w:hAnsi="Times New Roman"/>
                <w:sz w:val="20"/>
              </w:rPr>
            </w:pPr>
            <w:r w:rsidRPr="00552B16">
              <w:rPr>
                <w:rFonts w:ascii="Times New Roman" w:hAnsi="Times New Roman"/>
                <w:sz w:val="20"/>
              </w:rPr>
              <w:t>+</w:t>
            </w:r>
          </w:p>
        </w:tc>
        <w:tc>
          <w:tcPr>
            <w:tcW w:w="686" w:type="pct"/>
            <w:vAlign w:val="center"/>
          </w:tcPr>
          <w:p w:rsidR="00F601E4" w:rsidRPr="00552B16" w:rsidRDefault="00F601E4" w:rsidP="00935E7B">
            <w:pPr>
              <w:suppressAutoHyphens/>
              <w:spacing w:after="0" w:line="240" w:lineRule="auto"/>
              <w:contextualSpacing/>
              <w:jc w:val="center"/>
              <w:rPr>
                <w:rFonts w:ascii="Times New Roman" w:hAnsi="Times New Roman"/>
                <w:sz w:val="20"/>
              </w:rPr>
            </w:pPr>
          </w:p>
        </w:tc>
        <w:tc>
          <w:tcPr>
            <w:tcW w:w="1231" w:type="pct"/>
            <w:vAlign w:val="center"/>
          </w:tcPr>
          <w:p w:rsidR="00F601E4" w:rsidRPr="00552B16" w:rsidRDefault="00F601E4" w:rsidP="00935E7B">
            <w:pPr>
              <w:suppressAutoHyphens/>
              <w:spacing w:after="0" w:line="240" w:lineRule="auto"/>
              <w:contextualSpacing/>
              <w:jc w:val="center"/>
              <w:rPr>
                <w:rFonts w:ascii="Times New Roman" w:hAnsi="Times New Roman"/>
                <w:sz w:val="18"/>
                <w:szCs w:val="18"/>
              </w:rPr>
            </w:pPr>
            <w:r w:rsidRPr="00552B16">
              <w:rPr>
                <w:rFonts w:ascii="Times New Roman" w:hAnsi="Times New Roman"/>
                <w:sz w:val="18"/>
                <w:szCs w:val="18"/>
              </w:rPr>
              <w:t>Если зарегистрировано до 01.07.2002</w:t>
            </w:r>
          </w:p>
        </w:tc>
      </w:tr>
      <w:tr w:rsidR="00F601E4" w:rsidRPr="00552B16" w:rsidTr="0009241B">
        <w:tc>
          <w:tcPr>
            <w:tcW w:w="415" w:type="pct"/>
            <w:vAlign w:val="center"/>
          </w:tcPr>
          <w:p w:rsidR="00F601E4" w:rsidRPr="00552B16" w:rsidRDefault="00F601E4" w:rsidP="00935E7B">
            <w:pPr>
              <w:numPr>
                <w:ilvl w:val="0"/>
                <w:numId w:val="5"/>
              </w:numPr>
              <w:tabs>
                <w:tab w:val="clear" w:pos="720"/>
                <w:tab w:val="num" w:pos="502"/>
                <w:tab w:val="left" w:pos="571"/>
              </w:tabs>
              <w:suppressAutoHyphens/>
              <w:overflowPunct w:val="0"/>
              <w:autoSpaceDE w:val="0"/>
              <w:autoSpaceDN w:val="0"/>
              <w:adjustRightInd w:val="0"/>
              <w:spacing w:after="0" w:line="240" w:lineRule="auto"/>
              <w:ind w:left="0" w:firstLine="0"/>
              <w:contextualSpacing/>
              <w:textAlignment w:val="baseline"/>
              <w:rPr>
                <w:rFonts w:ascii="Times New Roman" w:hAnsi="Times New Roman"/>
                <w:sz w:val="20"/>
              </w:rPr>
            </w:pPr>
          </w:p>
        </w:tc>
        <w:tc>
          <w:tcPr>
            <w:tcW w:w="1480" w:type="pct"/>
            <w:vAlign w:val="center"/>
          </w:tcPr>
          <w:p w:rsidR="00F601E4" w:rsidRPr="00552B16" w:rsidRDefault="00F601E4" w:rsidP="00935E7B">
            <w:pPr>
              <w:suppressAutoHyphens/>
              <w:spacing w:after="0" w:line="240" w:lineRule="auto"/>
              <w:contextualSpacing/>
              <w:jc w:val="center"/>
              <w:rPr>
                <w:rFonts w:ascii="Times New Roman" w:hAnsi="Times New Roman"/>
                <w:sz w:val="20"/>
              </w:rPr>
            </w:pPr>
            <w:r w:rsidRPr="00552B16">
              <w:rPr>
                <w:rFonts w:ascii="Times New Roman" w:hAnsi="Times New Roman"/>
                <w:sz w:val="20"/>
              </w:rPr>
              <w:t>Свидетельство о постановке на учет в налоговом органе</w:t>
            </w:r>
          </w:p>
        </w:tc>
        <w:tc>
          <w:tcPr>
            <w:tcW w:w="544" w:type="pct"/>
            <w:gridSpan w:val="2"/>
            <w:vAlign w:val="center"/>
          </w:tcPr>
          <w:p w:rsidR="00F601E4" w:rsidRPr="00552B16" w:rsidRDefault="00F601E4" w:rsidP="00935E7B">
            <w:pPr>
              <w:suppressAutoHyphens/>
              <w:spacing w:after="0" w:line="240" w:lineRule="auto"/>
              <w:contextualSpacing/>
              <w:jc w:val="center"/>
              <w:rPr>
                <w:rFonts w:ascii="Times New Roman" w:hAnsi="Times New Roman"/>
                <w:sz w:val="20"/>
              </w:rPr>
            </w:pPr>
          </w:p>
        </w:tc>
        <w:tc>
          <w:tcPr>
            <w:tcW w:w="644" w:type="pct"/>
            <w:gridSpan w:val="2"/>
            <w:vAlign w:val="center"/>
          </w:tcPr>
          <w:p w:rsidR="00F601E4" w:rsidRPr="00552B16" w:rsidRDefault="00F601E4" w:rsidP="00935E7B">
            <w:pPr>
              <w:suppressAutoHyphens/>
              <w:spacing w:after="0" w:line="240" w:lineRule="auto"/>
              <w:contextualSpacing/>
              <w:jc w:val="center"/>
              <w:rPr>
                <w:rFonts w:ascii="Times New Roman" w:hAnsi="Times New Roman"/>
                <w:sz w:val="20"/>
              </w:rPr>
            </w:pPr>
            <w:r w:rsidRPr="00552B16">
              <w:rPr>
                <w:rFonts w:ascii="Times New Roman" w:hAnsi="Times New Roman"/>
                <w:sz w:val="20"/>
              </w:rPr>
              <w:t>+</w:t>
            </w:r>
          </w:p>
        </w:tc>
        <w:tc>
          <w:tcPr>
            <w:tcW w:w="686" w:type="pct"/>
            <w:vAlign w:val="center"/>
          </w:tcPr>
          <w:p w:rsidR="00F601E4" w:rsidRPr="00552B16" w:rsidRDefault="00F601E4" w:rsidP="00935E7B">
            <w:pPr>
              <w:suppressAutoHyphens/>
              <w:spacing w:after="0" w:line="240" w:lineRule="auto"/>
              <w:contextualSpacing/>
              <w:jc w:val="center"/>
              <w:rPr>
                <w:rFonts w:ascii="Times New Roman" w:hAnsi="Times New Roman"/>
                <w:sz w:val="20"/>
              </w:rPr>
            </w:pPr>
          </w:p>
        </w:tc>
        <w:tc>
          <w:tcPr>
            <w:tcW w:w="1231" w:type="pct"/>
            <w:vAlign w:val="center"/>
          </w:tcPr>
          <w:p w:rsidR="00F601E4" w:rsidRPr="00552B16" w:rsidRDefault="00F601E4" w:rsidP="00935E7B">
            <w:pPr>
              <w:suppressAutoHyphens/>
              <w:spacing w:after="0" w:line="240" w:lineRule="auto"/>
              <w:contextualSpacing/>
              <w:jc w:val="center"/>
              <w:rPr>
                <w:rFonts w:ascii="Times New Roman" w:hAnsi="Times New Roman"/>
                <w:sz w:val="18"/>
                <w:szCs w:val="18"/>
              </w:rPr>
            </w:pPr>
          </w:p>
        </w:tc>
      </w:tr>
      <w:tr w:rsidR="00F601E4" w:rsidRPr="00552B16" w:rsidTr="0009241B">
        <w:tc>
          <w:tcPr>
            <w:tcW w:w="415" w:type="pct"/>
            <w:vAlign w:val="center"/>
          </w:tcPr>
          <w:p w:rsidR="00F601E4" w:rsidRPr="00552B16" w:rsidRDefault="00F601E4" w:rsidP="00935E7B">
            <w:pPr>
              <w:numPr>
                <w:ilvl w:val="0"/>
                <w:numId w:val="5"/>
              </w:numPr>
              <w:tabs>
                <w:tab w:val="clear" w:pos="720"/>
                <w:tab w:val="num" w:pos="502"/>
              </w:tabs>
              <w:suppressAutoHyphens/>
              <w:overflowPunct w:val="0"/>
              <w:autoSpaceDE w:val="0"/>
              <w:autoSpaceDN w:val="0"/>
              <w:adjustRightInd w:val="0"/>
              <w:spacing w:after="0" w:line="240" w:lineRule="auto"/>
              <w:ind w:left="0" w:firstLine="0"/>
              <w:contextualSpacing/>
              <w:textAlignment w:val="baseline"/>
              <w:rPr>
                <w:rFonts w:ascii="Times New Roman" w:hAnsi="Times New Roman"/>
                <w:sz w:val="20"/>
              </w:rPr>
            </w:pPr>
          </w:p>
        </w:tc>
        <w:tc>
          <w:tcPr>
            <w:tcW w:w="1480" w:type="pct"/>
            <w:vAlign w:val="center"/>
          </w:tcPr>
          <w:p w:rsidR="00F601E4" w:rsidRPr="00552B16" w:rsidRDefault="00F601E4" w:rsidP="00935E7B">
            <w:pPr>
              <w:suppressAutoHyphens/>
              <w:spacing w:after="0" w:line="240" w:lineRule="auto"/>
              <w:contextualSpacing/>
              <w:jc w:val="center"/>
              <w:rPr>
                <w:rFonts w:ascii="Times New Roman" w:hAnsi="Times New Roman"/>
                <w:sz w:val="20"/>
              </w:rPr>
            </w:pPr>
            <w:r w:rsidRPr="00552B16">
              <w:rPr>
                <w:rFonts w:ascii="Times New Roman" w:hAnsi="Times New Roman"/>
                <w:sz w:val="20"/>
              </w:rPr>
              <w:t>Свидетельство о государственной регистрации юридического лица (инд. предпринимателя)</w:t>
            </w:r>
          </w:p>
        </w:tc>
        <w:tc>
          <w:tcPr>
            <w:tcW w:w="544" w:type="pct"/>
            <w:gridSpan w:val="2"/>
            <w:vAlign w:val="center"/>
          </w:tcPr>
          <w:p w:rsidR="00F601E4" w:rsidRPr="00552B16" w:rsidRDefault="00F601E4" w:rsidP="00935E7B">
            <w:pPr>
              <w:suppressAutoHyphens/>
              <w:spacing w:after="0" w:line="240" w:lineRule="auto"/>
              <w:contextualSpacing/>
              <w:jc w:val="center"/>
              <w:rPr>
                <w:rFonts w:ascii="Times New Roman" w:hAnsi="Times New Roman"/>
                <w:sz w:val="20"/>
              </w:rPr>
            </w:pPr>
          </w:p>
        </w:tc>
        <w:tc>
          <w:tcPr>
            <w:tcW w:w="644" w:type="pct"/>
            <w:gridSpan w:val="2"/>
            <w:vAlign w:val="center"/>
          </w:tcPr>
          <w:p w:rsidR="00F601E4" w:rsidRPr="00552B16" w:rsidRDefault="00F601E4" w:rsidP="00935E7B">
            <w:pPr>
              <w:suppressAutoHyphens/>
              <w:spacing w:after="0" w:line="240" w:lineRule="auto"/>
              <w:contextualSpacing/>
              <w:jc w:val="center"/>
              <w:rPr>
                <w:rFonts w:ascii="Times New Roman" w:hAnsi="Times New Roman"/>
                <w:sz w:val="20"/>
              </w:rPr>
            </w:pPr>
            <w:r w:rsidRPr="00552B16">
              <w:rPr>
                <w:rFonts w:ascii="Times New Roman" w:hAnsi="Times New Roman"/>
                <w:sz w:val="20"/>
              </w:rPr>
              <w:t>+</w:t>
            </w:r>
          </w:p>
        </w:tc>
        <w:tc>
          <w:tcPr>
            <w:tcW w:w="686" w:type="pct"/>
            <w:vAlign w:val="center"/>
          </w:tcPr>
          <w:p w:rsidR="00F601E4" w:rsidRPr="00552B16" w:rsidRDefault="00F601E4" w:rsidP="00935E7B">
            <w:pPr>
              <w:suppressAutoHyphens/>
              <w:spacing w:after="0" w:line="240" w:lineRule="auto"/>
              <w:contextualSpacing/>
              <w:jc w:val="center"/>
              <w:rPr>
                <w:rFonts w:ascii="Times New Roman" w:hAnsi="Times New Roman"/>
                <w:sz w:val="20"/>
              </w:rPr>
            </w:pPr>
          </w:p>
        </w:tc>
        <w:tc>
          <w:tcPr>
            <w:tcW w:w="1231" w:type="pct"/>
            <w:vAlign w:val="center"/>
          </w:tcPr>
          <w:p w:rsidR="00F601E4" w:rsidRPr="00552B16" w:rsidRDefault="00F601E4" w:rsidP="00935E7B">
            <w:pPr>
              <w:suppressAutoHyphens/>
              <w:spacing w:after="0" w:line="240" w:lineRule="auto"/>
              <w:contextualSpacing/>
              <w:jc w:val="center"/>
              <w:rPr>
                <w:rFonts w:ascii="Times New Roman" w:hAnsi="Times New Roman"/>
                <w:sz w:val="18"/>
                <w:szCs w:val="18"/>
              </w:rPr>
            </w:pPr>
          </w:p>
        </w:tc>
      </w:tr>
      <w:tr w:rsidR="00F601E4" w:rsidRPr="00552B16" w:rsidTr="0009241B">
        <w:tc>
          <w:tcPr>
            <w:tcW w:w="415" w:type="pct"/>
            <w:vAlign w:val="center"/>
          </w:tcPr>
          <w:p w:rsidR="00F601E4" w:rsidRPr="00552B16" w:rsidRDefault="00F601E4" w:rsidP="00935E7B">
            <w:pPr>
              <w:numPr>
                <w:ilvl w:val="0"/>
                <w:numId w:val="5"/>
              </w:numPr>
              <w:tabs>
                <w:tab w:val="clear" w:pos="720"/>
                <w:tab w:val="num" w:pos="502"/>
              </w:tabs>
              <w:suppressAutoHyphens/>
              <w:overflowPunct w:val="0"/>
              <w:autoSpaceDE w:val="0"/>
              <w:autoSpaceDN w:val="0"/>
              <w:adjustRightInd w:val="0"/>
              <w:spacing w:after="0" w:line="240" w:lineRule="auto"/>
              <w:ind w:left="0" w:firstLine="0"/>
              <w:contextualSpacing/>
              <w:textAlignment w:val="baseline"/>
              <w:rPr>
                <w:rFonts w:ascii="Times New Roman" w:hAnsi="Times New Roman"/>
                <w:sz w:val="20"/>
              </w:rPr>
            </w:pPr>
          </w:p>
        </w:tc>
        <w:tc>
          <w:tcPr>
            <w:tcW w:w="1480" w:type="pct"/>
            <w:vAlign w:val="center"/>
          </w:tcPr>
          <w:p w:rsidR="00F601E4" w:rsidRPr="00552B16" w:rsidRDefault="00F601E4" w:rsidP="00935E7B">
            <w:pPr>
              <w:suppressAutoHyphens/>
              <w:spacing w:after="0" w:line="240" w:lineRule="auto"/>
              <w:contextualSpacing/>
              <w:jc w:val="center"/>
              <w:rPr>
                <w:rFonts w:ascii="Times New Roman" w:hAnsi="Times New Roman"/>
                <w:sz w:val="20"/>
              </w:rPr>
            </w:pPr>
            <w:r w:rsidRPr="00552B16">
              <w:rPr>
                <w:rFonts w:ascii="Times New Roman" w:hAnsi="Times New Roman"/>
                <w:sz w:val="20"/>
              </w:rPr>
              <w:t>Выписка из ЕГРЮЛ (ЕГРИП)</w:t>
            </w:r>
            <w:r w:rsidRPr="00552B16">
              <w:rPr>
                <w:rStyle w:val="ad"/>
                <w:rFonts w:ascii="Times New Roman" w:hAnsi="Times New Roman"/>
                <w:sz w:val="20"/>
              </w:rPr>
              <w:footnoteReference w:id="1"/>
            </w:r>
          </w:p>
        </w:tc>
        <w:tc>
          <w:tcPr>
            <w:tcW w:w="544" w:type="pct"/>
            <w:gridSpan w:val="2"/>
            <w:vAlign w:val="center"/>
          </w:tcPr>
          <w:p w:rsidR="00F601E4" w:rsidRPr="00552B16" w:rsidRDefault="00F601E4" w:rsidP="00935E7B">
            <w:pPr>
              <w:suppressAutoHyphens/>
              <w:spacing w:after="0" w:line="240" w:lineRule="auto"/>
              <w:contextualSpacing/>
              <w:jc w:val="center"/>
              <w:rPr>
                <w:rFonts w:ascii="Times New Roman" w:hAnsi="Times New Roman"/>
                <w:sz w:val="20"/>
              </w:rPr>
            </w:pPr>
            <w:r w:rsidRPr="00552B16">
              <w:rPr>
                <w:rFonts w:ascii="Times New Roman" w:hAnsi="Times New Roman"/>
                <w:sz w:val="20"/>
              </w:rPr>
              <w:t>+</w:t>
            </w:r>
          </w:p>
        </w:tc>
        <w:tc>
          <w:tcPr>
            <w:tcW w:w="644" w:type="pct"/>
            <w:gridSpan w:val="2"/>
            <w:vAlign w:val="center"/>
          </w:tcPr>
          <w:p w:rsidR="00F601E4" w:rsidRPr="00552B16" w:rsidRDefault="00F601E4" w:rsidP="00935E7B">
            <w:pPr>
              <w:suppressAutoHyphens/>
              <w:spacing w:after="0" w:line="240" w:lineRule="auto"/>
              <w:contextualSpacing/>
              <w:jc w:val="center"/>
              <w:rPr>
                <w:rFonts w:ascii="Times New Roman" w:hAnsi="Times New Roman"/>
                <w:sz w:val="20"/>
              </w:rPr>
            </w:pPr>
          </w:p>
        </w:tc>
        <w:tc>
          <w:tcPr>
            <w:tcW w:w="686" w:type="pct"/>
            <w:vAlign w:val="center"/>
          </w:tcPr>
          <w:p w:rsidR="00935E7B" w:rsidRDefault="00F601E4" w:rsidP="00935E7B">
            <w:pPr>
              <w:suppressAutoHyphens/>
              <w:spacing w:after="0" w:line="240" w:lineRule="auto"/>
              <w:contextualSpacing/>
              <w:jc w:val="center"/>
              <w:rPr>
                <w:rFonts w:ascii="Times New Roman" w:hAnsi="Times New Roman"/>
                <w:sz w:val="20"/>
              </w:rPr>
            </w:pPr>
            <w:r w:rsidRPr="00552B16">
              <w:rPr>
                <w:rFonts w:ascii="Times New Roman" w:hAnsi="Times New Roman"/>
                <w:sz w:val="20"/>
              </w:rPr>
              <w:t xml:space="preserve">+ </w:t>
            </w:r>
          </w:p>
          <w:p w:rsidR="00F601E4" w:rsidRPr="00552B16" w:rsidRDefault="00F601E4" w:rsidP="00935E7B">
            <w:pPr>
              <w:suppressAutoHyphens/>
              <w:spacing w:after="0" w:line="240" w:lineRule="auto"/>
              <w:contextualSpacing/>
              <w:jc w:val="center"/>
              <w:rPr>
                <w:rFonts w:ascii="Times New Roman" w:hAnsi="Times New Roman"/>
                <w:sz w:val="20"/>
              </w:rPr>
            </w:pPr>
            <w:r w:rsidRPr="00552B16">
              <w:rPr>
                <w:rFonts w:ascii="Times New Roman" w:hAnsi="Times New Roman"/>
                <w:sz w:val="20"/>
              </w:rPr>
              <w:t>(если не представлен оригинал)</w:t>
            </w:r>
          </w:p>
        </w:tc>
        <w:tc>
          <w:tcPr>
            <w:tcW w:w="1231" w:type="pct"/>
            <w:vAlign w:val="center"/>
          </w:tcPr>
          <w:p w:rsidR="00F601E4" w:rsidRPr="00552B16" w:rsidRDefault="00F601E4" w:rsidP="00935E7B">
            <w:pPr>
              <w:suppressAutoHyphens/>
              <w:spacing w:after="0" w:line="240" w:lineRule="auto"/>
              <w:contextualSpacing/>
              <w:jc w:val="center"/>
              <w:rPr>
                <w:rFonts w:ascii="Times New Roman" w:hAnsi="Times New Roman"/>
                <w:sz w:val="18"/>
                <w:szCs w:val="18"/>
              </w:rPr>
            </w:pPr>
            <w:r w:rsidRPr="00552B16">
              <w:rPr>
                <w:rFonts w:ascii="Times New Roman" w:hAnsi="Times New Roman"/>
                <w:sz w:val="18"/>
                <w:szCs w:val="18"/>
              </w:rPr>
              <w:t>Выписка должна быть получена не ранее чем за 6 месяцев до дня опубликования извещения о проведении закупки</w:t>
            </w:r>
          </w:p>
        </w:tc>
      </w:tr>
      <w:tr w:rsidR="00F601E4" w:rsidRPr="00552B16" w:rsidTr="0009241B">
        <w:tc>
          <w:tcPr>
            <w:tcW w:w="415" w:type="pct"/>
            <w:vAlign w:val="center"/>
          </w:tcPr>
          <w:p w:rsidR="00F601E4" w:rsidRPr="00552B16" w:rsidRDefault="00F601E4" w:rsidP="00935E7B">
            <w:pPr>
              <w:numPr>
                <w:ilvl w:val="0"/>
                <w:numId w:val="5"/>
              </w:numPr>
              <w:tabs>
                <w:tab w:val="clear" w:pos="720"/>
                <w:tab w:val="num" w:pos="502"/>
              </w:tabs>
              <w:suppressAutoHyphens/>
              <w:overflowPunct w:val="0"/>
              <w:autoSpaceDE w:val="0"/>
              <w:autoSpaceDN w:val="0"/>
              <w:adjustRightInd w:val="0"/>
              <w:spacing w:after="0" w:line="240" w:lineRule="auto"/>
              <w:ind w:left="0" w:firstLine="0"/>
              <w:contextualSpacing/>
              <w:textAlignment w:val="baseline"/>
              <w:rPr>
                <w:rFonts w:ascii="Times New Roman" w:hAnsi="Times New Roman"/>
                <w:sz w:val="20"/>
              </w:rPr>
            </w:pPr>
          </w:p>
        </w:tc>
        <w:tc>
          <w:tcPr>
            <w:tcW w:w="1480" w:type="pct"/>
            <w:vAlign w:val="center"/>
          </w:tcPr>
          <w:p w:rsidR="00F601E4" w:rsidRPr="00552B16" w:rsidRDefault="00F601E4" w:rsidP="00935E7B">
            <w:pPr>
              <w:suppressAutoHyphens/>
              <w:spacing w:after="0" w:line="240" w:lineRule="auto"/>
              <w:contextualSpacing/>
              <w:jc w:val="center"/>
              <w:rPr>
                <w:rFonts w:ascii="Times New Roman" w:hAnsi="Times New Roman"/>
                <w:sz w:val="20"/>
              </w:rPr>
            </w:pPr>
            <w:r w:rsidRPr="00552B16">
              <w:rPr>
                <w:rFonts w:ascii="Times New Roman" w:hAnsi="Times New Roman"/>
                <w:sz w:val="20"/>
              </w:rPr>
              <w:t>Устав</w:t>
            </w:r>
          </w:p>
        </w:tc>
        <w:tc>
          <w:tcPr>
            <w:tcW w:w="544" w:type="pct"/>
            <w:gridSpan w:val="2"/>
            <w:vAlign w:val="center"/>
          </w:tcPr>
          <w:p w:rsidR="00F601E4" w:rsidRPr="00552B16" w:rsidRDefault="00F601E4" w:rsidP="00935E7B">
            <w:pPr>
              <w:suppressAutoHyphens/>
              <w:spacing w:after="0" w:line="240" w:lineRule="auto"/>
              <w:contextualSpacing/>
              <w:jc w:val="center"/>
              <w:rPr>
                <w:rFonts w:ascii="Times New Roman" w:hAnsi="Times New Roman"/>
                <w:sz w:val="20"/>
              </w:rPr>
            </w:pPr>
          </w:p>
        </w:tc>
        <w:tc>
          <w:tcPr>
            <w:tcW w:w="644" w:type="pct"/>
            <w:gridSpan w:val="2"/>
            <w:vAlign w:val="center"/>
          </w:tcPr>
          <w:p w:rsidR="00F601E4" w:rsidRPr="00552B16" w:rsidRDefault="00F601E4" w:rsidP="00935E7B">
            <w:pPr>
              <w:suppressAutoHyphens/>
              <w:spacing w:after="0" w:line="240" w:lineRule="auto"/>
              <w:contextualSpacing/>
              <w:jc w:val="center"/>
              <w:rPr>
                <w:rFonts w:ascii="Times New Roman" w:hAnsi="Times New Roman"/>
                <w:sz w:val="20"/>
              </w:rPr>
            </w:pPr>
            <w:r w:rsidRPr="00552B16">
              <w:rPr>
                <w:rFonts w:ascii="Times New Roman" w:hAnsi="Times New Roman"/>
                <w:sz w:val="20"/>
              </w:rPr>
              <w:t>+</w:t>
            </w:r>
          </w:p>
        </w:tc>
        <w:tc>
          <w:tcPr>
            <w:tcW w:w="686" w:type="pct"/>
            <w:vAlign w:val="center"/>
          </w:tcPr>
          <w:p w:rsidR="00F601E4" w:rsidRPr="00552B16" w:rsidRDefault="00F601E4" w:rsidP="00935E7B">
            <w:pPr>
              <w:suppressAutoHyphens/>
              <w:spacing w:after="0" w:line="240" w:lineRule="auto"/>
              <w:contextualSpacing/>
              <w:jc w:val="center"/>
              <w:rPr>
                <w:rFonts w:ascii="Times New Roman" w:hAnsi="Times New Roman"/>
                <w:sz w:val="20"/>
              </w:rPr>
            </w:pPr>
          </w:p>
        </w:tc>
        <w:tc>
          <w:tcPr>
            <w:tcW w:w="1231" w:type="pct"/>
            <w:vAlign w:val="center"/>
          </w:tcPr>
          <w:p w:rsidR="00F601E4" w:rsidRPr="00552B16" w:rsidRDefault="00F601E4" w:rsidP="00935E7B">
            <w:pPr>
              <w:suppressAutoHyphens/>
              <w:spacing w:after="0" w:line="240" w:lineRule="auto"/>
              <w:contextualSpacing/>
              <w:jc w:val="center"/>
              <w:rPr>
                <w:rFonts w:ascii="Times New Roman" w:hAnsi="Times New Roman"/>
                <w:sz w:val="18"/>
                <w:szCs w:val="18"/>
              </w:rPr>
            </w:pPr>
            <w:r w:rsidRPr="00552B16">
              <w:rPr>
                <w:rFonts w:ascii="Times New Roman" w:hAnsi="Times New Roman"/>
                <w:sz w:val="18"/>
                <w:szCs w:val="18"/>
              </w:rPr>
              <w:t>в действующей редакции</w:t>
            </w:r>
          </w:p>
        </w:tc>
      </w:tr>
      <w:tr w:rsidR="00F601E4" w:rsidRPr="00552B16" w:rsidTr="0009241B">
        <w:trPr>
          <w:trHeight w:val="225"/>
        </w:trPr>
        <w:tc>
          <w:tcPr>
            <w:tcW w:w="5000" w:type="pct"/>
            <w:gridSpan w:val="8"/>
            <w:vAlign w:val="center"/>
          </w:tcPr>
          <w:p w:rsidR="00F601E4" w:rsidRPr="00552B16" w:rsidRDefault="00F601E4" w:rsidP="00A96E53">
            <w:pPr>
              <w:keepNext/>
              <w:suppressAutoHyphens/>
              <w:spacing w:after="0" w:line="240" w:lineRule="auto"/>
              <w:contextualSpacing/>
              <w:jc w:val="center"/>
              <w:rPr>
                <w:rFonts w:ascii="Times New Roman" w:hAnsi="Times New Roman"/>
                <w:b/>
                <w:sz w:val="20"/>
              </w:rPr>
            </w:pPr>
            <w:r w:rsidRPr="00552B16">
              <w:rPr>
                <w:rFonts w:ascii="Times New Roman" w:hAnsi="Times New Roman"/>
                <w:sz w:val="20"/>
              </w:rPr>
              <w:t xml:space="preserve">Финансово−экономические документы </w:t>
            </w:r>
            <w:r w:rsidRPr="00552B16">
              <w:rPr>
                <w:rFonts w:ascii="Times New Roman" w:hAnsi="Times New Roman"/>
                <w:sz w:val="20"/>
              </w:rPr>
              <w:br/>
              <w:t>(за последний отчетный период):</w:t>
            </w:r>
          </w:p>
        </w:tc>
      </w:tr>
      <w:tr w:rsidR="00F601E4" w:rsidRPr="00552B16" w:rsidTr="0009241B">
        <w:tc>
          <w:tcPr>
            <w:tcW w:w="415" w:type="pct"/>
            <w:vAlign w:val="center"/>
          </w:tcPr>
          <w:p w:rsidR="00F601E4" w:rsidRPr="00552B16" w:rsidRDefault="00F601E4" w:rsidP="00935E7B">
            <w:pPr>
              <w:numPr>
                <w:ilvl w:val="0"/>
                <w:numId w:val="5"/>
              </w:numPr>
              <w:tabs>
                <w:tab w:val="clear" w:pos="720"/>
                <w:tab w:val="num" w:pos="502"/>
              </w:tabs>
              <w:suppressAutoHyphens/>
              <w:overflowPunct w:val="0"/>
              <w:autoSpaceDE w:val="0"/>
              <w:autoSpaceDN w:val="0"/>
              <w:adjustRightInd w:val="0"/>
              <w:spacing w:after="0" w:line="240" w:lineRule="auto"/>
              <w:ind w:left="0" w:firstLine="0"/>
              <w:contextualSpacing/>
              <w:textAlignment w:val="baseline"/>
              <w:rPr>
                <w:rFonts w:ascii="Times New Roman" w:hAnsi="Times New Roman"/>
                <w:sz w:val="20"/>
              </w:rPr>
            </w:pPr>
          </w:p>
        </w:tc>
        <w:tc>
          <w:tcPr>
            <w:tcW w:w="1480" w:type="pct"/>
            <w:vAlign w:val="center"/>
          </w:tcPr>
          <w:p w:rsidR="00F601E4" w:rsidRDefault="00F601E4" w:rsidP="00935E7B">
            <w:pPr>
              <w:suppressAutoHyphens/>
              <w:spacing w:after="0" w:line="240" w:lineRule="auto"/>
              <w:contextualSpacing/>
              <w:jc w:val="center"/>
              <w:rPr>
                <w:rFonts w:ascii="Times New Roman" w:hAnsi="Times New Roman"/>
                <w:sz w:val="20"/>
              </w:rPr>
            </w:pPr>
            <w:r w:rsidRPr="00552B16">
              <w:rPr>
                <w:rFonts w:ascii="Times New Roman" w:hAnsi="Times New Roman"/>
                <w:sz w:val="20"/>
              </w:rPr>
              <w:t>Бухгалтерский баланс (форма 1) и отчет о прибылях и убытках (форма 2)</w:t>
            </w:r>
          </w:p>
          <w:p w:rsidR="00F601E4" w:rsidRPr="006C395F" w:rsidRDefault="00F601E4" w:rsidP="00935E7B">
            <w:pPr>
              <w:spacing w:after="0" w:line="240" w:lineRule="auto"/>
              <w:contextualSpacing/>
              <w:jc w:val="center"/>
              <w:rPr>
                <w:rFonts w:ascii="Times New Roman" w:hAnsi="Times New Roman"/>
                <w:sz w:val="20"/>
              </w:rPr>
            </w:pPr>
          </w:p>
        </w:tc>
        <w:tc>
          <w:tcPr>
            <w:tcW w:w="544" w:type="pct"/>
            <w:gridSpan w:val="2"/>
            <w:vAlign w:val="center"/>
          </w:tcPr>
          <w:p w:rsidR="00F601E4" w:rsidRPr="00552B16" w:rsidRDefault="00F601E4" w:rsidP="00935E7B">
            <w:pPr>
              <w:suppressAutoHyphens/>
              <w:spacing w:after="0" w:line="240" w:lineRule="auto"/>
              <w:contextualSpacing/>
              <w:jc w:val="center"/>
              <w:rPr>
                <w:rFonts w:ascii="Times New Roman" w:hAnsi="Times New Roman"/>
                <w:sz w:val="20"/>
              </w:rPr>
            </w:pPr>
          </w:p>
        </w:tc>
        <w:tc>
          <w:tcPr>
            <w:tcW w:w="644" w:type="pct"/>
            <w:gridSpan w:val="2"/>
            <w:vAlign w:val="center"/>
          </w:tcPr>
          <w:p w:rsidR="00F601E4" w:rsidRPr="00552B16" w:rsidRDefault="00F601E4" w:rsidP="00935E7B">
            <w:pPr>
              <w:suppressAutoHyphens/>
              <w:spacing w:after="0" w:line="240" w:lineRule="auto"/>
              <w:contextualSpacing/>
              <w:jc w:val="center"/>
              <w:rPr>
                <w:rFonts w:ascii="Times New Roman" w:hAnsi="Times New Roman"/>
                <w:sz w:val="20"/>
              </w:rPr>
            </w:pPr>
            <w:r w:rsidRPr="00552B16">
              <w:rPr>
                <w:rFonts w:ascii="Times New Roman" w:hAnsi="Times New Roman"/>
                <w:sz w:val="20"/>
              </w:rPr>
              <w:t>+</w:t>
            </w:r>
          </w:p>
        </w:tc>
        <w:tc>
          <w:tcPr>
            <w:tcW w:w="686" w:type="pct"/>
            <w:vAlign w:val="center"/>
          </w:tcPr>
          <w:p w:rsidR="00F601E4" w:rsidRPr="00552B16" w:rsidRDefault="00F601E4" w:rsidP="00935E7B">
            <w:pPr>
              <w:suppressAutoHyphens/>
              <w:spacing w:after="0" w:line="240" w:lineRule="auto"/>
              <w:contextualSpacing/>
              <w:jc w:val="center"/>
              <w:rPr>
                <w:rFonts w:ascii="Times New Roman" w:hAnsi="Times New Roman"/>
                <w:sz w:val="20"/>
              </w:rPr>
            </w:pPr>
          </w:p>
        </w:tc>
        <w:tc>
          <w:tcPr>
            <w:tcW w:w="1231" w:type="pct"/>
            <w:vAlign w:val="center"/>
          </w:tcPr>
          <w:p w:rsidR="00F601E4" w:rsidRPr="00552B16" w:rsidRDefault="00F601E4" w:rsidP="00935E7B">
            <w:pPr>
              <w:suppressAutoHyphens/>
              <w:spacing w:after="0" w:line="240" w:lineRule="auto"/>
              <w:contextualSpacing/>
              <w:jc w:val="center"/>
              <w:rPr>
                <w:rFonts w:ascii="Times New Roman" w:hAnsi="Times New Roman"/>
                <w:sz w:val="18"/>
                <w:szCs w:val="18"/>
              </w:rPr>
            </w:pPr>
            <w:r w:rsidRPr="00552B16">
              <w:rPr>
                <w:rFonts w:ascii="Times New Roman" w:hAnsi="Times New Roman"/>
                <w:sz w:val="18"/>
                <w:szCs w:val="18"/>
              </w:rPr>
              <w:t>За исключением участников закупки, находящихся на упрощенной системе налогообложения (приложить налоговую  декларацию за последний отчетный период с отметкой уполномоченного органа налогового контроля и уведомление налоговой, подтверждающее переход на УСН)</w:t>
            </w:r>
          </w:p>
        </w:tc>
      </w:tr>
      <w:tr w:rsidR="00F601E4" w:rsidRPr="00552B16" w:rsidTr="0009241B">
        <w:tc>
          <w:tcPr>
            <w:tcW w:w="5000" w:type="pct"/>
            <w:gridSpan w:val="8"/>
            <w:vAlign w:val="center"/>
          </w:tcPr>
          <w:p w:rsidR="00F601E4" w:rsidRPr="00552B16" w:rsidRDefault="00F601E4" w:rsidP="00A96E53">
            <w:pPr>
              <w:suppressAutoHyphens/>
              <w:spacing w:after="0" w:line="240" w:lineRule="auto"/>
              <w:contextualSpacing/>
              <w:jc w:val="center"/>
              <w:rPr>
                <w:rFonts w:ascii="Times New Roman" w:hAnsi="Times New Roman"/>
                <w:sz w:val="20"/>
              </w:rPr>
            </w:pPr>
            <w:r w:rsidRPr="00552B16">
              <w:rPr>
                <w:rFonts w:ascii="Times New Roman" w:hAnsi="Times New Roman"/>
                <w:sz w:val="20"/>
              </w:rPr>
              <w:t>Другие документы:</w:t>
            </w:r>
          </w:p>
        </w:tc>
      </w:tr>
      <w:tr w:rsidR="00935E7B" w:rsidRPr="00552B16" w:rsidTr="0009241B">
        <w:tc>
          <w:tcPr>
            <w:tcW w:w="415" w:type="pct"/>
            <w:vAlign w:val="center"/>
          </w:tcPr>
          <w:p w:rsidR="00F601E4" w:rsidRPr="00552B16" w:rsidRDefault="00F601E4" w:rsidP="00935E7B">
            <w:pPr>
              <w:numPr>
                <w:ilvl w:val="0"/>
                <w:numId w:val="5"/>
              </w:numPr>
              <w:tabs>
                <w:tab w:val="clear" w:pos="720"/>
                <w:tab w:val="num" w:pos="502"/>
              </w:tabs>
              <w:suppressAutoHyphens/>
              <w:overflowPunct w:val="0"/>
              <w:autoSpaceDE w:val="0"/>
              <w:autoSpaceDN w:val="0"/>
              <w:adjustRightInd w:val="0"/>
              <w:spacing w:after="0" w:line="240" w:lineRule="auto"/>
              <w:ind w:left="0" w:firstLine="0"/>
              <w:contextualSpacing/>
              <w:textAlignment w:val="baseline"/>
              <w:rPr>
                <w:rFonts w:ascii="Times New Roman" w:hAnsi="Times New Roman"/>
                <w:sz w:val="20"/>
              </w:rPr>
            </w:pPr>
          </w:p>
        </w:tc>
        <w:tc>
          <w:tcPr>
            <w:tcW w:w="1534" w:type="pct"/>
            <w:gridSpan w:val="2"/>
            <w:vAlign w:val="center"/>
          </w:tcPr>
          <w:p w:rsidR="00F601E4" w:rsidRPr="00552B16" w:rsidRDefault="00F601E4" w:rsidP="00935E7B">
            <w:pPr>
              <w:suppressAutoHyphens/>
              <w:spacing w:after="0" w:line="240" w:lineRule="auto"/>
              <w:contextualSpacing/>
              <w:jc w:val="center"/>
              <w:rPr>
                <w:rFonts w:ascii="Times New Roman" w:hAnsi="Times New Roman"/>
                <w:sz w:val="20"/>
              </w:rPr>
            </w:pPr>
            <w:r w:rsidRPr="00552B16">
              <w:rPr>
                <w:rFonts w:ascii="Times New Roman" w:hAnsi="Times New Roman"/>
                <w:sz w:val="20"/>
              </w:rPr>
              <w:t>Документ, подтверждающий полномочия лица на осуществление действий от имени участника закупки</w:t>
            </w:r>
          </w:p>
        </w:tc>
        <w:tc>
          <w:tcPr>
            <w:tcW w:w="526" w:type="pct"/>
            <w:gridSpan w:val="2"/>
            <w:vAlign w:val="center"/>
          </w:tcPr>
          <w:p w:rsidR="00F601E4" w:rsidRPr="00552B16" w:rsidRDefault="00F601E4" w:rsidP="00935E7B">
            <w:pPr>
              <w:suppressAutoHyphens/>
              <w:spacing w:after="0" w:line="240" w:lineRule="auto"/>
              <w:contextualSpacing/>
              <w:jc w:val="center"/>
              <w:rPr>
                <w:rFonts w:ascii="Times New Roman" w:hAnsi="Times New Roman"/>
                <w:sz w:val="20"/>
              </w:rPr>
            </w:pPr>
          </w:p>
        </w:tc>
        <w:tc>
          <w:tcPr>
            <w:tcW w:w="608" w:type="pct"/>
            <w:vAlign w:val="center"/>
          </w:tcPr>
          <w:p w:rsidR="00F601E4" w:rsidRPr="00552B16" w:rsidRDefault="00F601E4" w:rsidP="00935E7B">
            <w:pPr>
              <w:suppressAutoHyphens/>
              <w:spacing w:after="0" w:line="240" w:lineRule="auto"/>
              <w:contextualSpacing/>
              <w:jc w:val="center"/>
              <w:rPr>
                <w:rFonts w:ascii="Times New Roman" w:hAnsi="Times New Roman"/>
                <w:sz w:val="20"/>
              </w:rPr>
            </w:pPr>
            <w:r w:rsidRPr="00552B16">
              <w:rPr>
                <w:rFonts w:ascii="Times New Roman" w:hAnsi="Times New Roman"/>
                <w:sz w:val="20"/>
              </w:rPr>
              <w:t>+</w:t>
            </w:r>
          </w:p>
        </w:tc>
        <w:tc>
          <w:tcPr>
            <w:tcW w:w="686" w:type="pct"/>
            <w:vAlign w:val="center"/>
          </w:tcPr>
          <w:p w:rsidR="00F601E4" w:rsidRPr="009E25C7" w:rsidRDefault="00F601E4" w:rsidP="00935E7B">
            <w:pPr>
              <w:suppressAutoHyphens/>
              <w:spacing w:after="0" w:line="240" w:lineRule="auto"/>
              <w:contextualSpacing/>
              <w:jc w:val="center"/>
              <w:rPr>
                <w:rFonts w:ascii="Times New Roman" w:hAnsi="Times New Roman"/>
                <w:sz w:val="20"/>
                <w:lang w:val="en-US"/>
              </w:rPr>
            </w:pPr>
          </w:p>
        </w:tc>
        <w:tc>
          <w:tcPr>
            <w:tcW w:w="1231" w:type="pct"/>
            <w:vAlign w:val="center"/>
          </w:tcPr>
          <w:p w:rsidR="00F601E4" w:rsidRPr="009E25C7" w:rsidRDefault="00F601E4" w:rsidP="00935E7B">
            <w:pPr>
              <w:suppressAutoHyphens/>
              <w:spacing w:after="0" w:line="240" w:lineRule="auto"/>
              <w:contextualSpacing/>
              <w:jc w:val="center"/>
              <w:rPr>
                <w:rFonts w:ascii="Times New Roman" w:hAnsi="Times New Roman"/>
                <w:sz w:val="18"/>
                <w:szCs w:val="18"/>
              </w:rPr>
            </w:pPr>
            <w:r w:rsidRPr="00552B16">
              <w:rPr>
                <w:rFonts w:ascii="Times New Roman" w:hAnsi="Times New Roman"/>
                <w:sz w:val="18"/>
                <w:szCs w:val="18"/>
              </w:rPr>
              <w:t>Решение (протокол) о назначении (об избрании) либо приказ о назначении физического лица на должность</w:t>
            </w:r>
            <w:r>
              <w:rPr>
                <w:rFonts w:ascii="Times New Roman" w:hAnsi="Times New Roman"/>
                <w:sz w:val="18"/>
                <w:szCs w:val="18"/>
              </w:rPr>
              <w:t xml:space="preserve"> (для </w:t>
            </w:r>
            <w:r w:rsidRPr="00552B16">
              <w:rPr>
                <w:rFonts w:ascii="Times New Roman" w:hAnsi="Times New Roman"/>
                <w:sz w:val="18"/>
                <w:szCs w:val="18"/>
              </w:rPr>
              <w:t>лиц</w:t>
            </w:r>
            <w:r>
              <w:rPr>
                <w:rFonts w:ascii="Times New Roman" w:hAnsi="Times New Roman"/>
                <w:sz w:val="18"/>
                <w:szCs w:val="18"/>
              </w:rPr>
              <w:t xml:space="preserve">а, уполномоченного </w:t>
            </w:r>
            <w:r w:rsidRPr="00552B16">
              <w:rPr>
                <w:rFonts w:ascii="Times New Roman" w:hAnsi="Times New Roman"/>
                <w:sz w:val="18"/>
                <w:szCs w:val="18"/>
              </w:rPr>
              <w:t xml:space="preserve"> </w:t>
            </w:r>
            <w:r>
              <w:rPr>
                <w:rFonts w:ascii="Times New Roman" w:hAnsi="Times New Roman"/>
                <w:sz w:val="18"/>
                <w:szCs w:val="18"/>
              </w:rPr>
              <w:t>представлять интересы</w:t>
            </w:r>
            <w:r w:rsidRPr="00552B16">
              <w:rPr>
                <w:rFonts w:ascii="Times New Roman" w:hAnsi="Times New Roman"/>
                <w:sz w:val="18"/>
                <w:szCs w:val="18"/>
              </w:rPr>
              <w:t xml:space="preserve"> участник</w:t>
            </w:r>
            <w:r>
              <w:rPr>
                <w:rFonts w:ascii="Times New Roman" w:hAnsi="Times New Roman"/>
                <w:sz w:val="18"/>
                <w:szCs w:val="18"/>
              </w:rPr>
              <w:t>а без доверенности)</w:t>
            </w:r>
          </w:p>
        </w:tc>
      </w:tr>
      <w:tr w:rsidR="00935E7B" w:rsidRPr="00552B16" w:rsidTr="0009241B">
        <w:tc>
          <w:tcPr>
            <w:tcW w:w="415" w:type="pct"/>
            <w:vAlign w:val="center"/>
          </w:tcPr>
          <w:p w:rsidR="00F601E4" w:rsidRPr="00552B16" w:rsidRDefault="00F601E4" w:rsidP="00935E7B">
            <w:pPr>
              <w:numPr>
                <w:ilvl w:val="0"/>
                <w:numId w:val="5"/>
              </w:numPr>
              <w:tabs>
                <w:tab w:val="clear" w:pos="720"/>
                <w:tab w:val="num" w:pos="502"/>
              </w:tabs>
              <w:suppressAutoHyphens/>
              <w:overflowPunct w:val="0"/>
              <w:autoSpaceDE w:val="0"/>
              <w:autoSpaceDN w:val="0"/>
              <w:adjustRightInd w:val="0"/>
              <w:spacing w:after="0" w:line="240" w:lineRule="auto"/>
              <w:ind w:left="0" w:firstLine="0"/>
              <w:contextualSpacing/>
              <w:textAlignment w:val="baseline"/>
              <w:rPr>
                <w:rFonts w:ascii="Times New Roman" w:hAnsi="Times New Roman"/>
                <w:sz w:val="20"/>
              </w:rPr>
            </w:pPr>
          </w:p>
        </w:tc>
        <w:tc>
          <w:tcPr>
            <w:tcW w:w="1534" w:type="pct"/>
            <w:gridSpan w:val="2"/>
            <w:vAlign w:val="center"/>
          </w:tcPr>
          <w:p w:rsidR="00F601E4" w:rsidRPr="00552B16" w:rsidRDefault="00F601E4" w:rsidP="00935E7B">
            <w:pPr>
              <w:suppressAutoHyphens/>
              <w:spacing w:after="0" w:line="240" w:lineRule="auto"/>
              <w:contextualSpacing/>
              <w:jc w:val="center"/>
              <w:rPr>
                <w:rFonts w:ascii="Times New Roman" w:hAnsi="Times New Roman"/>
                <w:sz w:val="20"/>
              </w:rPr>
            </w:pPr>
            <w:r w:rsidRPr="00552B16">
              <w:rPr>
                <w:rFonts w:ascii="Times New Roman" w:hAnsi="Times New Roman"/>
                <w:sz w:val="20"/>
              </w:rPr>
              <w:t>Заявка на участие в закупке</w:t>
            </w:r>
          </w:p>
        </w:tc>
        <w:tc>
          <w:tcPr>
            <w:tcW w:w="526" w:type="pct"/>
            <w:gridSpan w:val="2"/>
            <w:vAlign w:val="center"/>
          </w:tcPr>
          <w:p w:rsidR="00F601E4" w:rsidRPr="00552B16" w:rsidRDefault="00F601E4" w:rsidP="00935E7B">
            <w:pPr>
              <w:suppressAutoHyphens/>
              <w:spacing w:after="0" w:line="240" w:lineRule="auto"/>
              <w:contextualSpacing/>
              <w:jc w:val="center"/>
              <w:rPr>
                <w:rFonts w:ascii="Times New Roman" w:hAnsi="Times New Roman"/>
                <w:sz w:val="20"/>
              </w:rPr>
            </w:pPr>
            <w:r w:rsidRPr="00552B16">
              <w:rPr>
                <w:rFonts w:ascii="Times New Roman" w:hAnsi="Times New Roman"/>
                <w:sz w:val="20"/>
              </w:rPr>
              <w:t>+</w:t>
            </w:r>
          </w:p>
        </w:tc>
        <w:tc>
          <w:tcPr>
            <w:tcW w:w="608" w:type="pct"/>
            <w:vAlign w:val="center"/>
          </w:tcPr>
          <w:p w:rsidR="00F601E4" w:rsidRPr="00552B16" w:rsidRDefault="00F601E4" w:rsidP="00935E7B">
            <w:pPr>
              <w:suppressAutoHyphens/>
              <w:spacing w:after="0" w:line="240" w:lineRule="auto"/>
              <w:contextualSpacing/>
              <w:jc w:val="center"/>
              <w:rPr>
                <w:rFonts w:ascii="Times New Roman" w:hAnsi="Times New Roman"/>
                <w:sz w:val="20"/>
              </w:rPr>
            </w:pPr>
          </w:p>
        </w:tc>
        <w:tc>
          <w:tcPr>
            <w:tcW w:w="686" w:type="pct"/>
            <w:vAlign w:val="center"/>
          </w:tcPr>
          <w:p w:rsidR="00F601E4" w:rsidRPr="00552B16" w:rsidRDefault="00F601E4" w:rsidP="00935E7B">
            <w:pPr>
              <w:suppressAutoHyphens/>
              <w:spacing w:after="0" w:line="240" w:lineRule="auto"/>
              <w:contextualSpacing/>
              <w:jc w:val="center"/>
              <w:rPr>
                <w:rFonts w:ascii="Times New Roman" w:hAnsi="Times New Roman"/>
                <w:sz w:val="20"/>
              </w:rPr>
            </w:pPr>
          </w:p>
        </w:tc>
        <w:tc>
          <w:tcPr>
            <w:tcW w:w="1231" w:type="pct"/>
            <w:vAlign w:val="center"/>
          </w:tcPr>
          <w:p w:rsidR="00F601E4" w:rsidRPr="00552B16" w:rsidRDefault="00F601E4" w:rsidP="00935E7B">
            <w:pPr>
              <w:suppressAutoHyphens/>
              <w:spacing w:after="0" w:line="240" w:lineRule="auto"/>
              <w:contextualSpacing/>
              <w:jc w:val="center"/>
              <w:rPr>
                <w:rFonts w:ascii="Times New Roman" w:hAnsi="Times New Roman"/>
                <w:sz w:val="18"/>
                <w:szCs w:val="18"/>
              </w:rPr>
            </w:pPr>
            <w:r w:rsidRPr="00552B16">
              <w:rPr>
                <w:rFonts w:ascii="Times New Roman" w:hAnsi="Times New Roman"/>
                <w:sz w:val="18"/>
                <w:szCs w:val="18"/>
              </w:rPr>
              <w:t>по утвержденной документацией форме (Приложение № 1)</w:t>
            </w:r>
          </w:p>
        </w:tc>
      </w:tr>
      <w:tr w:rsidR="00935E7B" w:rsidRPr="00552B16" w:rsidTr="0009241B">
        <w:tc>
          <w:tcPr>
            <w:tcW w:w="415" w:type="pct"/>
            <w:vAlign w:val="center"/>
          </w:tcPr>
          <w:p w:rsidR="00F601E4" w:rsidRPr="00552B16" w:rsidRDefault="00F601E4" w:rsidP="00935E7B">
            <w:pPr>
              <w:numPr>
                <w:ilvl w:val="0"/>
                <w:numId w:val="5"/>
              </w:numPr>
              <w:tabs>
                <w:tab w:val="clear" w:pos="720"/>
                <w:tab w:val="num" w:pos="502"/>
              </w:tabs>
              <w:suppressAutoHyphens/>
              <w:overflowPunct w:val="0"/>
              <w:autoSpaceDE w:val="0"/>
              <w:autoSpaceDN w:val="0"/>
              <w:adjustRightInd w:val="0"/>
              <w:spacing w:after="0" w:line="240" w:lineRule="auto"/>
              <w:ind w:left="0" w:firstLine="0"/>
              <w:contextualSpacing/>
              <w:textAlignment w:val="baseline"/>
              <w:rPr>
                <w:rFonts w:ascii="Times New Roman" w:hAnsi="Times New Roman"/>
                <w:sz w:val="20"/>
              </w:rPr>
            </w:pPr>
          </w:p>
        </w:tc>
        <w:tc>
          <w:tcPr>
            <w:tcW w:w="1534" w:type="pct"/>
            <w:gridSpan w:val="2"/>
            <w:vAlign w:val="center"/>
          </w:tcPr>
          <w:p w:rsidR="00F601E4" w:rsidRPr="00552B16" w:rsidRDefault="00F601E4" w:rsidP="00935E7B">
            <w:pPr>
              <w:suppressAutoHyphens/>
              <w:spacing w:after="0" w:line="240" w:lineRule="auto"/>
              <w:contextualSpacing/>
              <w:jc w:val="center"/>
              <w:rPr>
                <w:rFonts w:ascii="Times New Roman" w:hAnsi="Times New Roman"/>
                <w:sz w:val="20"/>
              </w:rPr>
            </w:pPr>
            <w:r w:rsidRPr="00552B16">
              <w:rPr>
                <w:rFonts w:ascii="Times New Roman" w:hAnsi="Times New Roman"/>
                <w:sz w:val="20"/>
              </w:rPr>
              <w:t>Коммерческое предложение участника закупка</w:t>
            </w:r>
          </w:p>
        </w:tc>
        <w:tc>
          <w:tcPr>
            <w:tcW w:w="526" w:type="pct"/>
            <w:gridSpan w:val="2"/>
            <w:vAlign w:val="center"/>
          </w:tcPr>
          <w:p w:rsidR="00F601E4" w:rsidRPr="00552B16" w:rsidRDefault="00F601E4" w:rsidP="00935E7B">
            <w:pPr>
              <w:suppressAutoHyphens/>
              <w:spacing w:after="0" w:line="240" w:lineRule="auto"/>
              <w:contextualSpacing/>
              <w:jc w:val="center"/>
              <w:rPr>
                <w:rFonts w:ascii="Times New Roman" w:hAnsi="Times New Roman"/>
                <w:sz w:val="20"/>
              </w:rPr>
            </w:pPr>
            <w:r w:rsidRPr="00552B16">
              <w:rPr>
                <w:rFonts w:ascii="Times New Roman" w:hAnsi="Times New Roman"/>
                <w:sz w:val="20"/>
              </w:rPr>
              <w:t>+</w:t>
            </w:r>
          </w:p>
        </w:tc>
        <w:tc>
          <w:tcPr>
            <w:tcW w:w="608" w:type="pct"/>
            <w:vAlign w:val="center"/>
          </w:tcPr>
          <w:p w:rsidR="00F601E4" w:rsidRPr="00552B16" w:rsidRDefault="00F601E4" w:rsidP="00935E7B">
            <w:pPr>
              <w:suppressAutoHyphens/>
              <w:spacing w:after="0" w:line="240" w:lineRule="auto"/>
              <w:contextualSpacing/>
              <w:jc w:val="center"/>
              <w:rPr>
                <w:rFonts w:ascii="Times New Roman" w:hAnsi="Times New Roman"/>
                <w:sz w:val="20"/>
              </w:rPr>
            </w:pPr>
          </w:p>
        </w:tc>
        <w:tc>
          <w:tcPr>
            <w:tcW w:w="686" w:type="pct"/>
            <w:vAlign w:val="center"/>
          </w:tcPr>
          <w:p w:rsidR="00F601E4" w:rsidRPr="00552B16" w:rsidRDefault="00F601E4" w:rsidP="00935E7B">
            <w:pPr>
              <w:suppressAutoHyphens/>
              <w:spacing w:after="0" w:line="240" w:lineRule="auto"/>
              <w:contextualSpacing/>
              <w:jc w:val="center"/>
              <w:rPr>
                <w:rFonts w:ascii="Times New Roman" w:hAnsi="Times New Roman"/>
                <w:sz w:val="20"/>
              </w:rPr>
            </w:pPr>
          </w:p>
        </w:tc>
        <w:tc>
          <w:tcPr>
            <w:tcW w:w="1231" w:type="pct"/>
            <w:vAlign w:val="center"/>
          </w:tcPr>
          <w:p w:rsidR="00F601E4" w:rsidRPr="00552B16" w:rsidRDefault="00F601E4" w:rsidP="00935E7B">
            <w:pPr>
              <w:suppressAutoHyphens/>
              <w:spacing w:after="0" w:line="240" w:lineRule="auto"/>
              <w:contextualSpacing/>
              <w:jc w:val="center"/>
              <w:rPr>
                <w:rFonts w:ascii="Times New Roman" w:hAnsi="Times New Roman"/>
                <w:sz w:val="18"/>
                <w:szCs w:val="18"/>
              </w:rPr>
            </w:pPr>
            <w:r w:rsidRPr="00552B16">
              <w:rPr>
                <w:rFonts w:ascii="Times New Roman" w:hAnsi="Times New Roman"/>
                <w:sz w:val="18"/>
                <w:szCs w:val="18"/>
              </w:rPr>
              <w:t>по утвержденной документацией форме (Приложение № 2)</w:t>
            </w:r>
          </w:p>
        </w:tc>
      </w:tr>
      <w:tr w:rsidR="00935E7B" w:rsidRPr="00552B16" w:rsidTr="0009241B">
        <w:tc>
          <w:tcPr>
            <w:tcW w:w="415" w:type="pct"/>
            <w:vAlign w:val="center"/>
          </w:tcPr>
          <w:p w:rsidR="00F601E4" w:rsidRPr="00552B16" w:rsidRDefault="00F601E4" w:rsidP="00935E7B">
            <w:pPr>
              <w:numPr>
                <w:ilvl w:val="0"/>
                <w:numId w:val="5"/>
              </w:numPr>
              <w:tabs>
                <w:tab w:val="clear" w:pos="720"/>
                <w:tab w:val="num" w:pos="502"/>
              </w:tabs>
              <w:suppressAutoHyphens/>
              <w:overflowPunct w:val="0"/>
              <w:autoSpaceDE w:val="0"/>
              <w:autoSpaceDN w:val="0"/>
              <w:adjustRightInd w:val="0"/>
              <w:spacing w:after="0" w:line="240" w:lineRule="auto"/>
              <w:ind w:left="0" w:firstLine="0"/>
              <w:contextualSpacing/>
              <w:textAlignment w:val="baseline"/>
              <w:rPr>
                <w:rFonts w:ascii="Times New Roman" w:hAnsi="Times New Roman"/>
                <w:sz w:val="20"/>
              </w:rPr>
            </w:pPr>
          </w:p>
        </w:tc>
        <w:tc>
          <w:tcPr>
            <w:tcW w:w="1534" w:type="pct"/>
            <w:gridSpan w:val="2"/>
            <w:vAlign w:val="center"/>
          </w:tcPr>
          <w:p w:rsidR="00F601E4" w:rsidRPr="00552B16" w:rsidRDefault="00F601E4" w:rsidP="00935E7B">
            <w:pPr>
              <w:suppressAutoHyphens/>
              <w:spacing w:after="0" w:line="240" w:lineRule="auto"/>
              <w:contextualSpacing/>
              <w:jc w:val="center"/>
              <w:rPr>
                <w:rFonts w:ascii="Times New Roman" w:hAnsi="Times New Roman"/>
                <w:sz w:val="20"/>
              </w:rPr>
            </w:pPr>
            <w:r w:rsidRPr="00552B16">
              <w:rPr>
                <w:rFonts w:ascii="Times New Roman" w:hAnsi="Times New Roman"/>
                <w:sz w:val="20"/>
              </w:rPr>
              <w:t>Анкета участника закупки</w:t>
            </w:r>
          </w:p>
        </w:tc>
        <w:tc>
          <w:tcPr>
            <w:tcW w:w="526" w:type="pct"/>
            <w:gridSpan w:val="2"/>
            <w:vAlign w:val="center"/>
          </w:tcPr>
          <w:p w:rsidR="00F601E4" w:rsidRPr="00552B16" w:rsidRDefault="00F601E4" w:rsidP="00935E7B">
            <w:pPr>
              <w:suppressAutoHyphens/>
              <w:spacing w:after="0" w:line="240" w:lineRule="auto"/>
              <w:contextualSpacing/>
              <w:jc w:val="center"/>
              <w:rPr>
                <w:rFonts w:ascii="Times New Roman" w:hAnsi="Times New Roman"/>
                <w:sz w:val="20"/>
              </w:rPr>
            </w:pPr>
            <w:r w:rsidRPr="00552B16">
              <w:rPr>
                <w:rFonts w:ascii="Times New Roman" w:hAnsi="Times New Roman"/>
                <w:sz w:val="20"/>
              </w:rPr>
              <w:t>+</w:t>
            </w:r>
          </w:p>
        </w:tc>
        <w:tc>
          <w:tcPr>
            <w:tcW w:w="608" w:type="pct"/>
            <w:vAlign w:val="center"/>
          </w:tcPr>
          <w:p w:rsidR="00F601E4" w:rsidRPr="00552B16" w:rsidRDefault="00F601E4" w:rsidP="00935E7B">
            <w:pPr>
              <w:suppressAutoHyphens/>
              <w:spacing w:after="0" w:line="240" w:lineRule="auto"/>
              <w:contextualSpacing/>
              <w:jc w:val="center"/>
              <w:rPr>
                <w:rFonts w:ascii="Times New Roman" w:hAnsi="Times New Roman"/>
                <w:sz w:val="20"/>
              </w:rPr>
            </w:pPr>
          </w:p>
        </w:tc>
        <w:tc>
          <w:tcPr>
            <w:tcW w:w="686" w:type="pct"/>
            <w:vAlign w:val="center"/>
          </w:tcPr>
          <w:p w:rsidR="00F601E4" w:rsidRPr="00552B16" w:rsidRDefault="00F601E4" w:rsidP="00935E7B">
            <w:pPr>
              <w:suppressAutoHyphens/>
              <w:spacing w:after="0" w:line="240" w:lineRule="auto"/>
              <w:contextualSpacing/>
              <w:jc w:val="center"/>
              <w:rPr>
                <w:rFonts w:ascii="Times New Roman" w:hAnsi="Times New Roman"/>
                <w:sz w:val="20"/>
              </w:rPr>
            </w:pPr>
          </w:p>
        </w:tc>
        <w:tc>
          <w:tcPr>
            <w:tcW w:w="1231" w:type="pct"/>
            <w:vAlign w:val="center"/>
          </w:tcPr>
          <w:p w:rsidR="00F601E4" w:rsidRPr="00552B16" w:rsidRDefault="00F601E4" w:rsidP="00935E7B">
            <w:pPr>
              <w:suppressAutoHyphens/>
              <w:spacing w:after="0" w:line="240" w:lineRule="auto"/>
              <w:contextualSpacing/>
              <w:jc w:val="center"/>
              <w:rPr>
                <w:rFonts w:ascii="Times New Roman" w:hAnsi="Times New Roman"/>
                <w:sz w:val="18"/>
                <w:szCs w:val="18"/>
              </w:rPr>
            </w:pPr>
            <w:r w:rsidRPr="00552B16">
              <w:rPr>
                <w:rFonts w:ascii="Times New Roman" w:hAnsi="Times New Roman"/>
                <w:sz w:val="18"/>
                <w:szCs w:val="18"/>
              </w:rPr>
              <w:t>по утвержденной документацией форме (Приложение № 3)</w:t>
            </w:r>
          </w:p>
        </w:tc>
      </w:tr>
      <w:tr w:rsidR="00935E7B" w:rsidRPr="00552B16" w:rsidTr="0009241B">
        <w:trPr>
          <w:trHeight w:val="573"/>
        </w:trPr>
        <w:tc>
          <w:tcPr>
            <w:tcW w:w="415" w:type="pct"/>
            <w:vAlign w:val="center"/>
          </w:tcPr>
          <w:p w:rsidR="00F601E4" w:rsidRPr="00552B16" w:rsidRDefault="00F601E4" w:rsidP="00935E7B">
            <w:pPr>
              <w:numPr>
                <w:ilvl w:val="0"/>
                <w:numId w:val="5"/>
              </w:numPr>
              <w:tabs>
                <w:tab w:val="clear" w:pos="720"/>
                <w:tab w:val="num" w:pos="502"/>
              </w:tabs>
              <w:suppressAutoHyphens/>
              <w:overflowPunct w:val="0"/>
              <w:autoSpaceDE w:val="0"/>
              <w:autoSpaceDN w:val="0"/>
              <w:adjustRightInd w:val="0"/>
              <w:spacing w:after="0" w:line="240" w:lineRule="auto"/>
              <w:ind w:left="0" w:firstLine="0"/>
              <w:contextualSpacing/>
              <w:textAlignment w:val="baseline"/>
              <w:rPr>
                <w:rFonts w:ascii="Times New Roman" w:hAnsi="Times New Roman"/>
                <w:sz w:val="20"/>
              </w:rPr>
            </w:pPr>
          </w:p>
        </w:tc>
        <w:tc>
          <w:tcPr>
            <w:tcW w:w="1534" w:type="pct"/>
            <w:gridSpan w:val="2"/>
            <w:vAlign w:val="center"/>
          </w:tcPr>
          <w:p w:rsidR="00F601E4" w:rsidRPr="00552B16" w:rsidRDefault="00F601E4" w:rsidP="00935E7B">
            <w:pPr>
              <w:suppressAutoHyphens/>
              <w:spacing w:after="0" w:line="240" w:lineRule="auto"/>
              <w:contextualSpacing/>
              <w:jc w:val="center"/>
              <w:rPr>
                <w:rFonts w:ascii="Times New Roman" w:hAnsi="Times New Roman"/>
                <w:sz w:val="20"/>
              </w:rPr>
            </w:pPr>
            <w:r w:rsidRPr="00552B16">
              <w:rPr>
                <w:rFonts w:ascii="Times New Roman" w:hAnsi="Times New Roman"/>
                <w:sz w:val="20"/>
              </w:rPr>
              <w:t>Сведения об аффилированных лицах</w:t>
            </w:r>
          </w:p>
        </w:tc>
        <w:tc>
          <w:tcPr>
            <w:tcW w:w="526" w:type="pct"/>
            <w:gridSpan w:val="2"/>
            <w:vAlign w:val="center"/>
          </w:tcPr>
          <w:p w:rsidR="00F601E4" w:rsidRPr="00552B16" w:rsidRDefault="00F601E4" w:rsidP="00935E7B">
            <w:pPr>
              <w:suppressAutoHyphens/>
              <w:spacing w:after="0" w:line="240" w:lineRule="auto"/>
              <w:contextualSpacing/>
              <w:jc w:val="center"/>
              <w:rPr>
                <w:rFonts w:ascii="Times New Roman" w:hAnsi="Times New Roman"/>
                <w:sz w:val="20"/>
              </w:rPr>
            </w:pPr>
            <w:r w:rsidRPr="00552B16">
              <w:rPr>
                <w:rFonts w:ascii="Times New Roman" w:hAnsi="Times New Roman"/>
                <w:sz w:val="20"/>
              </w:rPr>
              <w:t>+</w:t>
            </w:r>
          </w:p>
        </w:tc>
        <w:tc>
          <w:tcPr>
            <w:tcW w:w="608" w:type="pct"/>
            <w:vAlign w:val="center"/>
          </w:tcPr>
          <w:p w:rsidR="00F601E4" w:rsidRPr="00552B16" w:rsidRDefault="00F601E4" w:rsidP="00935E7B">
            <w:pPr>
              <w:suppressAutoHyphens/>
              <w:spacing w:after="0" w:line="240" w:lineRule="auto"/>
              <w:contextualSpacing/>
              <w:jc w:val="center"/>
              <w:rPr>
                <w:rFonts w:ascii="Times New Roman" w:hAnsi="Times New Roman"/>
                <w:sz w:val="20"/>
              </w:rPr>
            </w:pPr>
          </w:p>
        </w:tc>
        <w:tc>
          <w:tcPr>
            <w:tcW w:w="686" w:type="pct"/>
            <w:vAlign w:val="center"/>
          </w:tcPr>
          <w:p w:rsidR="00F601E4" w:rsidRPr="00552B16" w:rsidRDefault="00F601E4" w:rsidP="00935E7B">
            <w:pPr>
              <w:suppressAutoHyphens/>
              <w:spacing w:after="0" w:line="240" w:lineRule="auto"/>
              <w:contextualSpacing/>
              <w:jc w:val="center"/>
              <w:rPr>
                <w:rFonts w:ascii="Times New Roman" w:hAnsi="Times New Roman"/>
                <w:sz w:val="20"/>
              </w:rPr>
            </w:pPr>
          </w:p>
        </w:tc>
        <w:tc>
          <w:tcPr>
            <w:tcW w:w="1231" w:type="pct"/>
            <w:vAlign w:val="center"/>
          </w:tcPr>
          <w:p w:rsidR="00F601E4" w:rsidRPr="00552B16" w:rsidRDefault="00F601E4" w:rsidP="00935E7B">
            <w:pPr>
              <w:suppressAutoHyphens/>
              <w:spacing w:after="0" w:line="240" w:lineRule="auto"/>
              <w:contextualSpacing/>
              <w:jc w:val="center"/>
              <w:rPr>
                <w:rFonts w:ascii="Times New Roman" w:hAnsi="Times New Roman"/>
                <w:sz w:val="18"/>
                <w:szCs w:val="18"/>
              </w:rPr>
            </w:pPr>
            <w:r w:rsidRPr="00552B16">
              <w:rPr>
                <w:rFonts w:ascii="Times New Roman" w:hAnsi="Times New Roman"/>
                <w:sz w:val="18"/>
                <w:szCs w:val="18"/>
              </w:rPr>
              <w:t>по утвержденной документацией форме (Приложение № 4)</w:t>
            </w:r>
          </w:p>
        </w:tc>
      </w:tr>
      <w:tr w:rsidR="00935E7B" w:rsidRPr="00FD40CD" w:rsidTr="0009241B">
        <w:trPr>
          <w:trHeight w:val="573"/>
        </w:trPr>
        <w:tc>
          <w:tcPr>
            <w:tcW w:w="415" w:type="pct"/>
            <w:tcBorders>
              <w:top w:val="single" w:sz="4" w:space="0" w:color="auto"/>
              <w:left w:val="single" w:sz="4" w:space="0" w:color="auto"/>
              <w:bottom w:val="single" w:sz="4" w:space="0" w:color="auto"/>
              <w:right w:val="single" w:sz="4" w:space="0" w:color="auto"/>
            </w:tcBorders>
            <w:vAlign w:val="center"/>
          </w:tcPr>
          <w:p w:rsidR="00FD40CD" w:rsidRPr="00FD40CD" w:rsidRDefault="00FD40CD" w:rsidP="00935E7B">
            <w:pPr>
              <w:suppressAutoHyphens/>
              <w:overflowPunct w:val="0"/>
              <w:autoSpaceDE w:val="0"/>
              <w:autoSpaceDN w:val="0"/>
              <w:adjustRightInd w:val="0"/>
              <w:spacing w:after="0" w:line="240" w:lineRule="auto"/>
              <w:contextualSpacing/>
              <w:textAlignment w:val="baseline"/>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lastRenderedPageBreak/>
              <w:t>1</w:t>
            </w:r>
            <w:r w:rsidR="00073E62">
              <w:rPr>
                <w:rFonts w:ascii="Times New Roman" w:eastAsia="Times New Roman" w:hAnsi="Times New Roman" w:cs="Times New Roman"/>
                <w:sz w:val="20"/>
                <w:szCs w:val="20"/>
                <w:lang w:eastAsia="ru-RU"/>
              </w:rPr>
              <w:t>3</w:t>
            </w:r>
            <w:r w:rsidR="00FC17CA">
              <w:rPr>
                <w:rFonts w:ascii="Times New Roman" w:eastAsia="Times New Roman" w:hAnsi="Times New Roman" w:cs="Times New Roman"/>
                <w:sz w:val="20"/>
                <w:szCs w:val="20"/>
                <w:lang w:eastAsia="ru-RU"/>
              </w:rPr>
              <w:t>.</w:t>
            </w:r>
          </w:p>
        </w:tc>
        <w:tc>
          <w:tcPr>
            <w:tcW w:w="1534" w:type="pct"/>
            <w:gridSpan w:val="2"/>
            <w:tcBorders>
              <w:top w:val="single" w:sz="4" w:space="0" w:color="auto"/>
              <w:left w:val="single" w:sz="4" w:space="0" w:color="auto"/>
              <w:bottom w:val="single" w:sz="4" w:space="0" w:color="auto"/>
              <w:right w:val="single" w:sz="4" w:space="0" w:color="auto"/>
            </w:tcBorders>
            <w:vAlign w:val="center"/>
          </w:tcPr>
          <w:p w:rsidR="00FD40CD" w:rsidRPr="00FD40CD" w:rsidRDefault="00FD40CD" w:rsidP="00935E7B">
            <w:pPr>
              <w:suppressAutoHyphens/>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Документ, подтверждающий обеспечение заявки на участие в закупке.</w:t>
            </w:r>
          </w:p>
        </w:tc>
        <w:tc>
          <w:tcPr>
            <w:tcW w:w="526" w:type="pct"/>
            <w:gridSpan w:val="2"/>
            <w:tcBorders>
              <w:top w:val="single" w:sz="4" w:space="0" w:color="auto"/>
              <w:left w:val="single" w:sz="4" w:space="0" w:color="auto"/>
              <w:bottom w:val="single" w:sz="4" w:space="0" w:color="auto"/>
              <w:right w:val="single" w:sz="4" w:space="0" w:color="auto"/>
            </w:tcBorders>
            <w:vAlign w:val="center"/>
          </w:tcPr>
          <w:p w:rsidR="00FD40CD" w:rsidRPr="00FD40CD" w:rsidRDefault="00FD40CD" w:rsidP="00935E7B">
            <w:pPr>
              <w:suppressAutoHyphens/>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sz w:val="20"/>
                <w:szCs w:val="20"/>
                <w:lang w:eastAsia="ru-RU"/>
              </w:rPr>
            </w:pPr>
          </w:p>
        </w:tc>
        <w:tc>
          <w:tcPr>
            <w:tcW w:w="608" w:type="pct"/>
            <w:tcBorders>
              <w:top w:val="single" w:sz="4" w:space="0" w:color="auto"/>
              <w:left w:val="single" w:sz="4" w:space="0" w:color="auto"/>
              <w:bottom w:val="single" w:sz="4" w:space="0" w:color="auto"/>
              <w:right w:val="single" w:sz="4" w:space="0" w:color="auto"/>
            </w:tcBorders>
            <w:vAlign w:val="center"/>
          </w:tcPr>
          <w:p w:rsidR="00FD40CD" w:rsidRPr="00FD40CD" w:rsidRDefault="00FD40CD" w:rsidP="00935E7B">
            <w:pPr>
              <w:suppressAutoHyphens/>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w:t>
            </w:r>
          </w:p>
        </w:tc>
        <w:tc>
          <w:tcPr>
            <w:tcW w:w="686" w:type="pct"/>
            <w:tcBorders>
              <w:top w:val="single" w:sz="4" w:space="0" w:color="auto"/>
              <w:left w:val="single" w:sz="4" w:space="0" w:color="auto"/>
              <w:bottom w:val="single" w:sz="4" w:space="0" w:color="auto"/>
              <w:right w:val="single" w:sz="4" w:space="0" w:color="auto"/>
            </w:tcBorders>
            <w:vAlign w:val="center"/>
          </w:tcPr>
          <w:p w:rsidR="00FD40CD" w:rsidRPr="00FD40CD" w:rsidRDefault="00FD40CD" w:rsidP="00935E7B">
            <w:pPr>
              <w:suppressAutoHyphens/>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sz w:val="20"/>
                <w:szCs w:val="20"/>
                <w:lang w:eastAsia="ru-RU"/>
              </w:rPr>
            </w:pPr>
          </w:p>
        </w:tc>
        <w:tc>
          <w:tcPr>
            <w:tcW w:w="1231" w:type="pct"/>
            <w:tcBorders>
              <w:top w:val="single" w:sz="4" w:space="0" w:color="auto"/>
              <w:left w:val="single" w:sz="4" w:space="0" w:color="auto"/>
              <w:bottom w:val="single" w:sz="4" w:space="0" w:color="auto"/>
              <w:right w:val="single" w:sz="4" w:space="0" w:color="auto"/>
            </w:tcBorders>
            <w:vAlign w:val="center"/>
          </w:tcPr>
          <w:p w:rsidR="00FD40CD" w:rsidRPr="00FD40CD" w:rsidRDefault="00FD40CD" w:rsidP="00935E7B">
            <w:pPr>
              <w:suppressAutoHyphens/>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sz w:val="18"/>
                <w:szCs w:val="18"/>
                <w:lang w:eastAsia="ru-RU"/>
              </w:rPr>
            </w:pPr>
            <w:r w:rsidRPr="00FD40CD">
              <w:rPr>
                <w:rFonts w:ascii="Times New Roman" w:eastAsia="Times New Roman" w:hAnsi="Times New Roman" w:cs="Times New Roman"/>
                <w:sz w:val="18"/>
                <w:szCs w:val="18"/>
                <w:lang w:eastAsia="ru-RU"/>
              </w:rPr>
              <w:t>(если установлено обеспечение)</w:t>
            </w:r>
          </w:p>
        </w:tc>
      </w:tr>
      <w:tr w:rsidR="00935E7B" w:rsidRPr="00FD40CD" w:rsidTr="0009241B">
        <w:trPr>
          <w:trHeight w:val="573"/>
        </w:trPr>
        <w:tc>
          <w:tcPr>
            <w:tcW w:w="415" w:type="pct"/>
            <w:tcBorders>
              <w:top w:val="single" w:sz="4" w:space="0" w:color="auto"/>
              <w:left w:val="single" w:sz="4" w:space="0" w:color="auto"/>
              <w:bottom w:val="single" w:sz="4" w:space="0" w:color="auto"/>
              <w:right w:val="single" w:sz="4" w:space="0" w:color="auto"/>
            </w:tcBorders>
            <w:vAlign w:val="center"/>
          </w:tcPr>
          <w:p w:rsidR="007A1D03" w:rsidRDefault="00586E6A" w:rsidP="00935E7B">
            <w:pPr>
              <w:suppressAutoHyphens/>
              <w:overflowPunct w:val="0"/>
              <w:autoSpaceDE w:val="0"/>
              <w:autoSpaceDN w:val="0"/>
              <w:adjustRightInd w:val="0"/>
              <w:spacing w:after="0" w:line="240" w:lineRule="auto"/>
              <w:contextualSpacing/>
              <w:textAlignment w:val="baseline"/>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14</w:t>
            </w:r>
            <w:r w:rsidR="007A1D03">
              <w:rPr>
                <w:rFonts w:ascii="Times New Roman" w:eastAsia="Times New Roman" w:hAnsi="Times New Roman" w:cs="Times New Roman"/>
                <w:sz w:val="20"/>
                <w:szCs w:val="20"/>
                <w:lang w:eastAsia="ru-RU"/>
              </w:rPr>
              <w:t>.</w:t>
            </w:r>
          </w:p>
        </w:tc>
        <w:tc>
          <w:tcPr>
            <w:tcW w:w="1534" w:type="pct"/>
            <w:gridSpan w:val="2"/>
            <w:tcBorders>
              <w:top w:val="single" w:sz="4" w:space="0" w:color="auto"/>
              <w:left w:val="single" w:sz="4" w:space="0" w:color="auto"/>
              <w:bottom w:val="single" w:sz="4" w:space="0" w:color="auto"/>
              <w:right w:val="single" w:sz="4" w:space="0" w:color="auto"/>
            </w:tcBorders>
            <w:vAlign w:val="center"/>
          </w:tcPr>
          <w:p w:rsidR="007A1D03" w:rsidRDefault="007A1D03" w:rsidP="00935E7B">
            <w:pPr>
              <w:suppressAutoHyphens/>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sz w:val="20"/>
                <w:szCs w:val="20"/>
                <w:lang w:eastAsia="ru-RU"/>
              </w:rPr>
            </w:pPr>
            <w:r>
              <w:rPr>
                <w:rFonts w:ascii="Times New Roman" w:hAnsi="Times New Roman"/>
                <w:sz w:val="20"/>
              </w:rPr>
              <w:t>Документ</w:t>
            </w:r>
            <w:r w:rsidRPr="000B61F6">
              <w:rPr>
                <w:rFonts w:ascii="Times New Roman" w:hAnsi="Times New Roman"/>
                <w:sz w:val="20"/>
              </w:rPr>
              <w:t>,</w:t>
            </w:r>
            <w:r>
              <w:rPr>
                <w:rFonts w:ascii="Times New Roman" w:hAnsi="Times New Roman"/>
                <w:sz w:val="20"/>
              </w:rPr>
              <w:t xml:space="preserve"> подтверждающий отнесение к субъектам малого/среднего предпринимательства</w:t>
            </w:r>
          </w:p>
        </w:tc>
        <w:tc>
          <w:tcPr>
            <w:tcW w:w="526" w:type="pct"/>
            <w:gridSpan w:val="2"/>
            <w:tcBorders>
              <w:top w:val="single" w:sz="4" w:space="0" w:color="auto"/>
              <w:left w:val="single" w:sz="4" w:space="0" w:color="auto"/>
              <w:bottom w:val="single" w:sz="4" w:space="0" w:color="auto"/>
              <w:right w:val="single" w:sz="4" w:space="0" w:color="auto"/>
            </w:tcBorders>
            <w:vAlign w:val="center"/>
          </w:tcPr>
          <w:p w:rsidR="007A1D03" w:rsidRPr="00FD40CD" w:rsidRDefault="007A1D03" w:rsidP="00935E7B">
            <w:pPr>
              <w:suppressAutoHyphens/>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p>
        </w:tc>
        <w:tc>
          <w:tcPr>
            <w:tcW w:w="608" w:type="pct"/>
            <w:tcBorders>
              <w:top w:val="single" w:sz="4" w:space="0" w:color="auto"/>
              <w:left w:val="single" w:sz="4" w:space="0" w:color="auto"/>
              <w:bottom w:val="single" w:sz="4" w:space="0" w:color="auto"/>
              <w:right w:val="single" w:sz="4" w:space="0" w:color="auto"/>
            </w:tcBorders>
            <w:vAlign w:val="center"/>
          </w:tcPr>
          <w:p w:rsidR="00935E7B" w:rsidRDefault="007A1D03" w:rsidP="00935E7B">
            <w:pPr>
              <w:suppressAutoHyphens/>
              <w:overflowPunct w:val="0"/>
              <w:autoSpaceDE w:val="0"/>
              <w:autoSpaceDN w:val="0"/>
              <w:adjustRightInd w:val="0"/>
              <w:spacing w:after="0" w:line="240" w:lineRule="auto"/>
              <w:contextualSpacing/>
              <w:jc w:val="center"/>
              <w:textAlignment w:val="baseline"/>
              <w:rPr>
                <w:rFonts w:ascii="Times New Roman" w:hAnsi="Times New Roman"/>
                <w:sz w:val="20"/>
              </w:rPr>
            </w:pPr>
            <w:r>
              <w:rPr>
                <w:rFonts w:ascii="Times New Roman" w:hAnsi="Times New Roman"/>
                <w:sz w:val="20"/>
              </w:rPr>
              <w:t>+</w:t>
            </w:r>
          </w:p>
          <w:p w:rsidR="007A1D03" w:rsidRDefault="007A1D03" w:rsidP="00935E7B">
            <w:pPr>
              <w:suppressAutoHyphens/>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sz w:val="20"/>
                <w:szCs w:val="20"/>
                <w:lang w:eastAsia="ru-RU"/>
              </w:rPr>
            </w:pPr>
            <w:r>
              <w:rPr>
                <w:rFonts w:ascii="Times New Roman" w:hAnsi="Times New Roman"/>
                <w:sz w:val="20"/>
              </w:rPr>
              <w:t xml:space="preserve"> (если не представлен оригинал)</w:t>
            </w:r>
          </w:p>
        </w:tc>
        <w:tc>
          <w:tcPr>
            <w:tcW w:w="686" w:type="pct"/>
            <w:tcBorders>
              <w:top w:val="single" w:sz="4" w:space="0" w:color="auto"/>
              <w:left w:val="single" w:sz="4" w:space="0" w:color="auto"/>
              <w:bottom w:val="single" w:sz="4" w:space="0" w:color="auto"/>
              <w:right w:val="single" w:sz="4" w:space="0" w:color="auto"/>
            </w:tcBorders>
            <w:vAlign w:val="center"/>
          </w:tcPr>
          <w:p w:rsidR="007A1D03" w:rsidRPr="00FD40CD" w:rsidRDefault="007A1D03" w:rsidP="00935E7B">
            <w:pPr>
              <w:suppressAutoHyphens/>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sz w:val="20"/>
                <w:szCs w:val="20"/>
                <w:lang w:eastAsia="ru-RU"/>
              </w:rPr>
            </w:pPr>
          </w:p>
        </w:tc>
        <w:tc>
          <w:tcPr>
            <w:tcW w:w="1231" w:type="pct"/>
            <w:tcBorders>
              <w:top w:val="single" w:sz="4" w:space="0" w:color="auto"/>
              <w:left w:val="single" w:sz="4" w:space="0" w:color="auto"/>
              <w:bottom w:val="single" w:sz="4" w:space="0" w:color="auto"/>
              <w:right w:val="single" w:sz="4" w:space="0" w:color="auto"/>
            </w:tcBorders>
            <w:vAlign w:val="center"/>
          </w:tcPr>
          <w:p w:rsidR="007A1D03" w:rsidRPr="00FD40CD" w:rsidRDefault="007A1D03" w:rsidP="00935E7B">
            <w:pPr>
              <w:suppressAutoHyphens/>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sz w:val="18"/>
                <w:szCs w:val="18"/>
                <w:lang w:eastAsia="ru-RU"/>
              </w:rPr>
            </w:pPr>
            <w:r>
              <w:rPr>
                <w:rFonts w:ascii="Times New Roman" w:hAnsi="Times New Roman"/>
                <w:sz w:val="20"/>
              </w:rPr>
              <w:t>если  является субъектом</w:t>
            </w:r>
          </w:p>
        </w:tc>
      </w:tr>
    </w:tbl>
    <w:p w:rsidR="00F601E4" w:rsidRPr="009E25C7" w:rsidRDefault="00F601E4" w:rsidP="00935E7B">
      <w:pPr>
        <w:spacing w:after="0" w:line="240" w:lineRule="auto"/>
        <w:contextualSpacing/>
        <w:rPr>
          <w:rFonts w:ascii="Times New Roman" w:hAnsi="Times New Roman"/>
          <w:sz w:val="24"/>
          <w:szCs w:val="24"/>
        </w:rPr>
      </w:pPr>
    </w:p>
    <w:p w:rsidR="00F601E4" w:rsidRDefault="00F601E4" w:rsidP="00935E7B">
      <w:pPr>
        <w:spacing w:after="0" w:line="240" w:lineRule="auto"/>
        <w:contextualSpacing/>
        <w:jc w:val="both"/>
        <w:rPr>
          <w:rFonts w:ascii="Times New Roman" w:hAnsi="Times New Roman"/>
          <w:sz w:val="24"/>
          <w:szCs w:val="24"/>
        </w:rPr>
      </w:pPr>
      <w:r>
        <w:rPr>
          <w:rFonts w:ascii="Times New Roman" w:hAnsi="Times New Roman"/>
          <w:sz w:val="24"/>
          <w:szCs w:val="24"/>
        </w:rPr>
        <w:t xml:space="preserve">Дополнительно участником закупки может быть предоставлена </w:t>
      </w:r>
      <w:r w:rsidRPr="009373DE">
        <w:rPr>
          <w:rFonts w:ascii="Times New Roman" w:hAnsi="Times New Roman"/>
          <w:sz w:val="24"/>
          <w:szCs w:val="24"/>
        </w:rPr>
        <w:t xml:space="preserve">любая другая информация, содержащая информацию о </w:t>
      </w:r>
      <w:r>
        <w:rPr>
          <w:rFonts w:ascii="Times New Roman" w:hAnsi="Times New Roman"/>
          <w:sz w:val="24"/>
          <w:szCs w:val="24"/>
        </w:rPr>
        <w:t>товаре,</w:t>
      </w:r>
      <w:r w:rsidRPr="009373DE">
        <w:rPr>
          <w:rFonts w:ascii="Times New Roman" w:hAnsi="Times New Roman"/>
          <w:sz w:val="24"/>
          <w:szCs w:val="24"/>
        </w:rPr>
        <w:t xml:space="preserve"> иллюстрационный материал, фотографии, проспекты, буклеты</w:t>
      </w:r>
      <w:r>
        <w:rPr>
          <w:rFonts w:ascii="Times New Roman" w:hAnsi="Times New Roman"/>
          <w:sz w:val="24"/>
          <w:szCs w:val="24"/>
        </w:rPr>
        <w:t>.</w:t>
      </w:r>
    </w:p>
    <w:p w:rsidR="00F601E4" w:rsidRPr="001675F3" w:rsidRDefault="00F601E4" w:rsidP="00935E7B">
      <w:pPr>
        <w:spacing w:after="0" w:line="240" w:lineRule="auto"/>
        <w:contextualSpacing/>
        <w:jc w:val="center"/>
        <w:rPr>
          <w:rFonts w:ascii="Times New Roman" w:hAnsi="Times New Roman"/>
          <w:b/>
        </w:rPr>
      </w:pPr>
      <w:r>
        <w:rPr>
          <w:rFonts w:ascii="Times New Roman" w:hAnsi="Times New Roman"/>
          <w:sz w:val="24"/>
          <w:szCs w:val="24"/>
        </w:rPr>
        <w:br w:type="page"/>
      </w:r>
      <w:r w:rsidRPr="001675F3">
        <w:rPr>
          <w:rFonts w:ascii="Times New Roman" w:hAnsi="Times New Roman"/>
          <w:b/>
          <w:lang w:val="en-US"/>
        </w:rPr>
        <w:lastRenderedPageBreak/>
        <w:t>V</w:t>
      </w:r>
      <w:r w:rsidRPr="001675F3">
        <w:rPr>
          <w:rFonts w:ascii="Times New Roman" w:hAnsi="Times New Roman"/>
          <w:b/>
        </w:rPr>
        <w:t>.  Приложения (формы документов)</w:t>
      </w:r>
    </w:p>
    <w:p w:rsidR="00F601E4" w:rsidRPr="001675F3" w:rsidRDefault="00F601E4" w:rsidP="00935E7B">
      <w:pPr>
        <w:pStyle w:val="a4"/>
        <w:tabs>
          <w:tab w:val="num" w:pos="3414"/>
        </w:tabs>
        <w:ind w:firstLine="0"/>
        <w:contextualSpacing/>
        <w:jc w:val="right"/>
        <w:rPr>
          <w:rFonts w:ascii="Times New Roman" w:hAnsi="Times New Roman"/>
          <w:i/>
          <w:szCs w:val="22"/>
        </w:rPr>
      </w:pPr>
      <w:r w:rsidRPr="001675F3">
        <w:rPr>
          <w:rFonts w:ascii="Times New Roman" w:hAnsi="Times New Roman"/>
          <w:i/>
          <w:szCs w:val="22"/>
        </w:rPr>
        <w:t>Приложение № 1</w:t>
      </w:r>
    </w:p>
    <w:p w:rsidR="00F601E4" w:rsidRPr="005703B1" w:rsidRDefault="00F601E4" w:rsidP="00935E7B">
      <w:pPr>
        <w:tabs>
          <w:tab w:val="left" w:pos="7088"/>
        </w:tabs>
        <w:spacing w:after="0" w:line="240" w:lineRule="auto"/>
        <w:contextualSpacing/>
        <w:jc w:val="right"/>
        <w:rPr>
          <w:rFonts w:ascii="Times New Roman" w:hAnsi="Times New Roman"/>
          <w:i/>
        </w:rPr>
      </w:pPr>
      <w:r w:rsidRPr="001675F3">
        <w:rPr>
          <w:rFonts w:ascii="Times New Roman" w:hAnsi="Times New Roman"/>
          <w:i/>
        </w:rPr>
        <w:t xml:space="preserve">                                                                                                     </w:t>
      </w:r>
      <w:r w:rsidRPr="00EA2245">
        <w:rPr>
          <w:rFonts w:ascii="Times New Roman" w:hAnsi="Times New Roman"/>
          <w:i/>
        </w:rPr>
        <w:t>к документации № ЗЦК-</w:t>
      </w:r>
      <w:r w:rsidR="00292B91">
        <w:rPr>
          <w:rFonts w:ascii="Times New Roman" w:hAnsi="Times New Roman"/>
          <w:i/>
        </w:rPr>
        <w:t>46</w:t>
      </w:r>
    </w:p>
    <w:p w:rsidR="00F601E4" w:rsidRPr="001675F3" w:rsidRDefault="00F601E4" w:rsidP="00935E7B">
      <w:pPr>
        <w:spacing w:after="0" w:line="240" w:lineRule="auto"/>
        <w:contextualSpacing/>
        <w:jc w:val="right"/>
        <w:rPr>
          <w:rFonts w:ascii="Times New Roman" w:hAnsi="Times New Roman"/>
        </w:rPr>
      </w:pPr>
      <w:r w:rsidRPr="001675F3">
        <w:rPr>
          <w:rFonts w:ascii="Times New Roman" w:hAnsi="Times New Roman"/>
        </w:rPr>
        <w:t>Председателю закупочной комиссии</w:t>
      </w:r>
    </w:p>
    <w:p w:rsidR="00F601E4" w:rsidRDefault="00F601E4" w:rsidP="00935E7B">
      <w:pPr>
        <w:spacing w:after="0" w:line="240" w:lineRule="auto"/>
        <w:contextualSpacing/>
        <w:jc w:val="right"/>
        <w:rPr>
          <w:rFonts w:ascii="Times New Roman" w:hAnsi="Times New Roman"/>
        </w:rPr>
      </w:pPr>
      <w:r>
        <w:rPr>
          <w:rFonts w:ascii="Times New Roman" w:hAnsi="Times New Roman"/>
        </w:rPr>
        <w:t>А.А. Ковальчику</w:t>
      </w:r>
    </w:p>
    <w:p w:rsidR="00935E7B" w:rsidRPr="00293B60" w:rsidRDefault="00935E7B" w:rsidP="00935E7B">
      <w:pPr>
        <w:spacing w:after="0" w:line="240" w:lineRule="auto"/>
        <w:contextualSpacing/>
        <w:jc w:val="right"/>
        <w:rPr>
          <w:rFonts w:ascii="Times New Roman" w:hAnsi="Times New Roman"/>
        </w:rPr>
      </w:pPr>
    </w:p>
    <w:p w:rsidR="00F601E4" w:rsidRDefault="00293B60" w:rsidP="00935E7B">
      <w:pPr>
        <w:spacing w:after="0" w:line="240" w:lineRule="auto"/>
        <w:contextualSpacing/>
        <w:jc w:val="center"/>
        <w:rPr>
          <w:rFonts w:ascii="Times New Roman" w:hAnsi="Times New Roman"/>
          <w:b/>
        </w:rPr>
      </w:pPr>
      <w:r>
        <w:rPr>
          <w:rFonts w:ascii="Times New Roman" w:hAnsi="Times New Roman"/>
          <w:b/>
        </w:rPr>
        <w:t>ЗАЯВКА НА УЧАСТИЕ В ЗАКУПКЕ</w:t>
      </w:r>
    </w:p>
    <w:p w:rsidR="00935E7B" w:rsidRPr="001675F3" w:rsidRDefault="00935E7B" w:rsidP="00935E7B">
      <w:pPr>
        <w:spacing w:after="0" w:line="240" w:lineRule="auto"/>
        <w:contextualSpacing/>
        <w:jc w:val="center"/>
        <w:rPr>
          <w:rFonts w:ascii="Times New Roman" w:hAnsi="Times New Roman"/>
          <w:b/>
        </w:rPr>
      </w:pPr>
    </w:p>
    <w:p w:rsidR="00F601E4" w:rsidRPr="001675F3" w:rsidRDefault="00F601E4" w:rsidP="00935E7B">
      <w:pPr>
        <w:pStyle w:val="a8"/>
        <w:numPr>
          <w:ilvl w:val="0"/>
          <w:numId w:val="7"/>
        </w:numPr>
        <w:tabs>
          <w:tab w:val="left" w:pos="993"/>
        </w:tabs>
        <w:ind w:left="0" w:firstLine="567"/>
        <w:jc w:val="both"/>
        <w:rPr>
          <w:rFonts w:ascii="Times New Roman" w:hAnsi="Times New Roman"/>
          <w:sz w:val="22"/>
          <w:szCs w:val="22"/>
          <w:lang w:val="ru-RU"/>
        </w:rPr>
      </w:pPr>
      <w:r w:rsidRPr="001675F3">
        <w:rPr>
          <w:rFonts w:ascii="Times New Roman" w:hAnsi="Times New Roman"/>
          <w:sz w:val="22"/>
          <w:szCs w:val="22"/>
          <w:lang w:val="ru-RU"/>
        </w:rPr>
        <w:t>Ознакомившись с извещением о п</w:t>
      </w:r>
      <w:r w:rsidR="00935E7B">
        <w:rPr>
          <w:rFonts w:ascii="Times New Roman" w:hAnsi="Times New Roman"/>
          <w:sz w:val="22"/>
          <w:szCs w:val="22"/>
          <w:lang w:val="ru-RU"/>
        </w:rPr>
        <w:t>р</w:t>
      </w:r>
      <w:r w:rsidRPr="001675F3">
        <w:rPr>
          <w:rFonts w:ascii="Times New Roman" w:hAnsi="Times New Roman"/>
          <w:sz w:val="22"/>
          <w:szCs w:val="22"/>
          <w:lang w:val="ru-RU"/>
        </w:rPr>
        <w:t>оведении закупки в форме открытого запроса ценовых котировок, документацией на право заключения договора _______________________________ (наименование лота) __________________________ (полное наименование участника закупки (ФИО) по учредительным документам) в лице ______________________ (наименование должности руководителя, его фамилия, имя, отчество полностью) (далее – Участник закупки) просит принять настоящую заявку на участие в закупке, проводимом Екатеринбургским муниципальным унитарным предприятием водопроводно-канализационного хозяйства (МУП «Водоканал»).</w:t>
      </w:r>
    </w:p>
    <w:p w:rsidR="00F601E4" w:rsidRPr="001675F3" w:rsidRDefault="00F601E4" w:rsidP="00935E7B">
      <w:pPr>
        <w:pStyle w:val="a8"/>
        <w:numPr>
          <w:ilvl w:val="0"/>
          <w:numId w:val="7"/>
        </w:numPr>
        <w:tabs>
          <w:tab w:val="left" w:pos="993"/>
        </w:tabs>
        <w:ind w:left="0" w:firstLine="567"/>
        <w:jc w:val="both"/>
        <w:rPr>
          <w:rFonts w:ascii="Times New Roman" w:hAnsi="Times New Roman"/>
          <w:sz w:val="22"/>
          <w:szCs w:val="22"/>
          <w:lang w:val="ru-RU"/>
        </w:rPr>
      </w:pPr>
      <w:r w:rsidRPr="001675F3">
        <w:rPr>
          <w:rFonts w:ascii="Times New Roman" w:hAnsi="Times New Roman"/>
          <w:sz w:val="22"/>
          <w:szCs w:val="22"/>
          <w:lang w:val="ru-RU"/>
        </w:rPr>
        <w:t>Подавая настоящую заявку на участие в закупке участник обязуется соблюдать условия проведения закупки, содержащиеся в вышеуказанных извещении о поведении запроса ценовых котировок и документации.</w:t>
      </w:r>
    </w:p>
    <w:p w:rsidR="00F601E4" w:rsidRPr="001675F3" w:rsidRDefault="00F601E4" w:rsidP="00935E7B">
      <w:pPr>
        <w:pStyle w:val="a8"/>
        <w:numPr>
          <w:ilvl w:val="0"/>
          <w:numId w:val="7"/>
        </w:numPr>
        <w:tabs>
          <w:tab w:val="left" w:pos="993"/>
        </w:tabs>
        <w:ind w:left="0" w:firstLine="567"/>
        <w:jc w:val="both"/>
        <w:rPr>
          <w:rFonts w:ascii="Times New Roman" w:hAnsi="Times New Roman"/>
          <w:sz w:val="22"/>
          <w:szCs w:val="22"/>
          <w:lang w:val="ru-RU"/>
        </w:rPr>
      </w:pPr>
      <w:r w:rsidRPr="001675F3">
        <w:rPr>
          <w:rFonts w:ascii="Times New Roman" w:hAnsi="Times New Roman"/>
          <w:sz w:val="22"/>
          <w:szCs w:val="22"/>
          <w:lang w:val="ru-RU"/>
        </w:rPr>
        <w:t>Настоящим участник закупки подтверждает, что он ознакомлен с условиями документации.</w:t>
      </w:r>
    </w:p>
    <w:p w:rsidR="00F601E4" w:rsidRPr="001675F3" w:rsidRDefault="00F601E4" w:rsidP="00935E7B">
      <w:pPr>
        <w:pStyle w:val="a8"/>
        <w:numPr>
          <w:ilvl w:val="0"/>
          <w:numId w:val="7"/>
        </w:numPr>
        <w:tabs>
          <w:tab w:val="left" w:pos="993"/>
        </w:tabs>
        <w:ind w:left="0" w:firstLine="567"/>
        <w:jc w:val="both"/>
        <w:rPr>
          <w:rFonts w:ascii="Times New Roman" w:hAnsi="Times New Roman"/>
          <w:sz w:val="22"/>
          <w:szCs w:val="22"/>
          <w:lang w:val="ru-RU"/>
        </w:rPr>
      </w:pPr>
      <w:r w:rsidRPr="001675F3">
        <w:rPr>
          <w:rFonts w:ascii="Times New Roman" w:hAnsi="Times New Roman"/>
          <w:sz w:val="22"/>
          <w:szCs w:val="22"/>
          <w:lang w:val="ru-RU"/>
        </w:rPr>
        <w:t>Настоящим участник закупки соглашается, что данная заявка считается участвующей в закупке только в том случае, если она подана в сроки, установленные документацией, и допущена закупочной комиссией к участию в закупке на основании результат</w:t>
      </w:r>
      <w:r w:rsidR="00133BBC">
        <w:rPr>
          <w:rFonts w:ascii="Times New Roman" w:hAnsi="Times New Roman"/>
          <w:sz w:val="22"/>
          <w:szCs w:val="22"/>
          <w:lang w:val="ru-RU"/>
        </w:rPr>
        <w:t>ов рассмотрения поданных заявок</w:t>
      </w:r>
    </w:p>
    <w:p w:rsidR="00F601E4" w:rsidRPr="001675F3" w:rsidRDefault="00F601E4" w:rsidP="00935E7B">
      <w:pPr>
        <w:pStyle w:val="ConsNonformat"/>
        <w:numPr>
          <w:ilvl w:val="0"/>
          <w:numId w:val="7"/>
        </w:numPr>
        <w:tabs>
          <w:tab w:val="left" w:pos="993"/>
        </w:tabs>
        <w:ind w:left="0" w:firstLine="567"/>
        <w:contextualSpacing/>
        <w:jc w:val="both"/>
        <w:rPr>
          <w:rFonts w:ascii="Times New Roman" w:hAnsi="Times New Roman"/>
          <w:sz w:val="22"/>
          <w:szCs w:val="22"/>
        </w:rPr>
      </w:pPr>
      <w:r w:rsidRPr="001675F3">
        <w:rPr>
          <w:rFonts w:ascii="Times New Roman" w:hAnsi="Times New Roman"/>
          <w:sz w:val="22"/>
          <w:szCs w:val="22"/>
        </w:rPr>
        <w:t xml:space="preserve">В случае признания победителем участник закупки обязуется: </w:t>
      </w:r>
    </w:p>
    <w:p w:rsidR="00F601E4" w:rsidRPr="001675F3" w:rsidRDefault="00F601E4" w:rsidP="00935E7B">
      <w:pPr>
        <w:pStyle w:val="ConsNonformat"/>
        <w:tabs>
          <w:tab w:val="left" w:pos="993"/>
        </w:tabs>
        <w:ind w:firstLine="567"/>
        <w:contextualSpacing/>
        <w:jc w:val="both"/>
        <w:rPr>
          <w:rFonts w:ascii="Times New Roman" w:hAnsi="Times New Roman"/>
          <w:sz w:val="22"/>
          <w:szCs w:val="22"/>
        </w:rPr>
      </w:pPr>
      <w:r w:rsidRPr="001675F3">
        <w:rPr>
          <w:rFonts w:ascii="Times New Roman" w:hAnsi="Times New Roman"/>
          <w:sz w:val="22"/>
          <w:szCs w:val="22"/>
        </w:rPr>
        <w:t>- заключить договор с Заказчиком на условиях, определенных документацией и коммерческим предложением, в форме, документацией о закупке,  в срок не позднее 15 дней со дня подписания протокола о результатах закупки;</w:t>
      </w:r>
    </w:p>
    <w:p w:rsidR="00F601E4" w:rsidRPr="001675F3" w:rsidRDefault="00F601E4" w:rsidP="00935E7B">
      <w:pPr>
        <w:pStyle w:val="ConsNonformat"/>
        <w:tabs>
          <w:tab w:val="left" w:pos="993"/>
        </w:tabs>
        <w:ind w:firstLine="567"/>
        <w:contextualSpacing/>
        <w:jc w:val="both"/>
        <w:rPr>
          <w:rFonts w:ascii="Times New Roman" w:hAnsi="Times New Roman"/>
          <w:sz w:val="22"/>
          <w:szCs w:val="22"/>
        </w:rPr>
      </w:pPr>
      <w:r w:rsidRPr="001675F3">
        <w:rPr>
          <w:rFonts w:ascii="Times New Roman" w:hAnsi="Times New Roman"/>
          <w:sz w:val="22"/>
          <w:szCs w:val="22"/>
        </w:rPr>
        <w:t>- в течение 3 (трех) рабочих дней с момента получения протокола о результатах закупки (письменного уведомления о принятом решении) предоставить Заказчику документы, необходимые для заключения договора, в двух экземплярах.</w:t>
      </w:r>
    </w:p>
    <w:p w:rsidR="00F601E4" w:rsidRPr="001675F3" w:rsidRDefault="00F601E4" w:rsidP="00935E7B">
      <w:pPr>
        <w:pStyle w:val="ConsNonformat"/>
        <w:numPr>
          <w:ilvl w:val="0"/>
          <w:numId w:val="7"/>
        </w:numPr>
        <w:tabs>
          <w:tab w:val="left" w:pos="993"/>
        </w:tabs>
        <w:ind w:left="0" w:firstLine="567"/>
        <w:contextualSpacing/>
        <w:jc w:val="both"/>
        <w:rPr>
          <w:rFonts w:ascii="Times New Roman" w:hAnsi="Times New Roman"/>
          <w:sz w:val="22"/>
          <w:szCs w:val="22"/>
        </w:rPr>
      </w:pPr>
      <w:r w:rsidRPr="001675F3">
        <w:rPr>
          <w:rFonts w:ascii="Times New Roman" w:hAnsi="Times New Roman"/>
          <w:sz w:val="22"/>
          <w:szCs w:val="22"/>
        </w:rPr>
        <w:t>Участник закупки подтверждает, что до заключения договора его коммерческое предложение и протокол о результатах закупки (рассмотрения заявок) имеют силу договора.</w:t>
      </w:r>
    </w:p>
    <w:p w:rsidR="00F601E4" w:rsidRPr="001675F3" w:rsidRDefault="00F601E4" w:rsidP="00935E7B">
      <w:pPr>
        <w:pStyle w:val="ConsNonformat"/>
        <w:numPr>
          <w:ilvl w:val="0"/>
          <w:numId w:val="7"/>
        </w:numPr>
        <w:tabs>
          <w:tab w:val="left" w:pos="993"/>
        </w:tabs>
        <w:ind w:left="0" w:firstLine="567"/>
        <w:contextualSpacing/>
        <w:jc w:val="both"/>
        <w:rPr>
          <w:rFonts w:ascii="Times New Roman" w:hAnsi="Times New Roman"/>
          <w:sz w:val="22"/>
          <w:szCs w:val="22"/>
        </w:rPr>
      </w:pPr>
      <w:r w:rsidRPr="001675F3">
        <w:rPr>
          <w:rFonts w:ascii="Times New Roman" w:hAnsi="Times New Roman"/>
          <w:sz w:val="22"/>
          <w:szCs w:val="22"/>
        </w:rPr>
        <w:t>В случае если заявке участника будет присвоен номер, следующий за первым номером, он согласен сохранить свои обязательства по заключению договора до момента заключения договора между победителем и Заказчиком.</w:t>
      </w:r>
    </w:p>
    <w:p w:rsidR="00F601E4" w:rsidRPr="001675F3" w:rsidRDefault="00F601E4" w:rsidP="00935E7B">
      <w:pPr>
        <w:pStyle w:val="ConsNonformat"/>
        <w:numPr>
          <w:ilvl w:val="0"/>
          <w:numId w:val="7"/>
        </w:numPr>
        <w:tabs>
          <w:tab w:val="left" w:pos="993"/>
        </w:tabs>
        <w:ind w:left="0" w:firstLine="567"/>
        <w:contextualSpacing/>
        <w:jc w:val="both"/>
        <w:rPr>
          <w:rFonts w:ascii="Times New Roman" w:hAnsi="Times New Roman"/>
          <w:sz w:val="22"/>
          <w:szCs w:val="22"/>
        </w:rPr>
      </w:pPr>
      <w:r w:rsidRPr="001675F3">
        <w:rPr>
          <w:rFonts w:ascii="Times New Roman" w:hAnsi="Times New Roman"/>
          <w:sz w:val="22"/>
          <w:szCs w:val="22"/>
        </w:rPr>
        <w:t>Настоящим участник закупки гарантирует достоверность представленной в составе заявки информации.</w:t>
      </w:r>
    </w:p>
    <w:p w:rsidR="00935E7B" w:rsidRDefault="00F601E4" w:rsidP="00935E7B">
      <w:pPr>
        <w:pStyle w:val="ConsNonformat"/>
        <w:numPr>
          <w:ilvl w:val="0"/>
          <w:numId w:val="7"/>
        </w:numPr>
        <w:tabs>
          <w:tab w:val="left" w:pos="993"/>
        </w:tabs>
        <w:ind w:left="0" w:firstLine="567"/>
        <w:contextualSpacing/>
        <w:jc w:val="both"/>
        <w:rPr>
          <w:rFonts w:ascii="Times New Roman" w:hAnsi="Times New Roman"/>
          <w:sz w:val="22"/>
          <w:szCs w:val="22"/>
        </w:rPr>
      </w:pPr>
      <w:r w:rsidRPr="00935E7B">
        <w:rPr>
          <w:rFonts w:ascii="Times New Roman" w:hAnsi="Times New Roman"/>
          <w:sz w:val="22"/>
          <w:szCs w:val="22"/>
        </w:rPr>
        <w:t xml:space="preserve">Настоящим участник заявки подтверждает, что в отношении </w:t>
      </w:r>
      <w:r w:rsidRPr="00935E7B">
        <w:rPr>
          <w:rFonts w:ascii="Times New Roman" w:hAnsi="Times New Roman"/>
          <w:sz w:val="22"/>
          <w:szCs w:val="22"/>
          <w:u w:val="single"/>
        </w:rPr>
        <w:t xml:space="preserve">_____________________ </w:t>
      </w:r>
      <w:r w:rsidRPr="00935E7B">
        <w:rPr>
          <w:rFonts w:ascii="Times New Roman" w:hAnsi="Times New Roman"/>
          <w:sz w:val="22"/>
          <w:szCs w:val="22"/>
        </w:rPr>
        <w:t>(полное наименование (ФИО) участника) не проводится процедура ликвидации, не принято арбитражным судом решение о признании его банкротом и об открытии процедуры конкурсного производства, деятельность не приостановлена, а также, что отсутствует просроченная задолженность по начисленным налогам, сборам и иным обязательным платежам в бюджеты любого уровня или государственные внебюджетные фонды.</w:t>
      </w:r>
    </w:p>
    <w:p w:rsidR="00823A40" w:rsidRPr="00935E7B" w:rsidRDefault="00823A40" w:rsidP="00935E7B">
      <w:pPr>
        <w:pStyle w:val="ConsNonformat"/>
        <w:numPr>
          <w:ilvl w:val="0"/>
          <w:numId w:val="7"/>
        </w:numPr>
        <w:tabs>
          <w:tab w:val="left" w:pos="993"/>
        </w:tabs>
        <w:ind w:left="0" w:firstLine="567"/>
        <w:contextualSpacing/>
        <w:jc w:val="both"/>
        <w:rPr>
          <w:rFonts w:ascii="Times New Roman" w:hAnsi="Times New Roman"/>
          <w:sz w:val="22"/>
          <w:szCs w:val="22"/>
        </w:rPr>
      </w:pPr>
      <w:r w:rsidRPr="00935E7B">
        <w:rPr>
          <w:rFonts w:ascii="Times New Roman" w:hAnsi="Times New Roman"/>
          <w:sz w:val="22"/>
          <w:szCs w:val="22"/>
        </w:rPr>
        <w:t>Настоящим участник подтверждает, что он ______________________(</w:t>
      </w:r>
      <w:r w:rsidRPr="00935E7B">
        <w:rPr>
          <w:rFonts w:ascii="Times New Roman" w:hAnsi="Times New Roman"/>
          <w:i/>
          <w:sz w:val="22"/>
          <w:szCs w:val="22"/>
        </w:rPr>
        <w:t xml:space="preserve">является /не является) </w:t>
      </w:r>
      <w:r w:rsidRPr="00935E7B">
        <w:rPr>
          <w:rFonts w:ascii="Times New Roman" w:hAnsi="Times New Roman"/>
          <w:sz w:val="22"/>
          <w:szCs w:val="22"/>
        </w:rPr>
        <w:t>субъектом малого и среднего предпринимательства.</w:t>
      </w:r>
    </w:p>
    <w:p w:rsidR="00F601E4" w:rsidRPr="001675F3" w:rsidRDefault="00F601E4" w:rsidP="00935E7B">
      <w:pPr>
        <w:pStyle w:val="ConsNonformat"/>
        <w:numPr>
          <w:ilvl w:val="0"/>
          <w:numId w:val="7"/>
        </w:numPr>
        <w:tabs>
          <w:tab w:val="left" w:pos="993"/>
        </w:tabs>
        <w:ind w:left="0" w:firstLine="567"/>
        <w:contextualSpacing/>
        <w:jc w:val="both"/>
        <w:rPr>
          <w:rFonts w:ascii="Times New Roman" w:hAnsi="Times New Roman"/>
          <w:sz w:val="22"/>
          <w:szCs w:val="22"/>
        </w:rPr>
      </w:pPr>
      <w:r w:rsidRPr="001675F3">
        <w:rPr>
          <w:rFonts w:ascii="Times New Roman" w:hAnsi="Times New Roman"/>
          <w:sz w:val="22"/>
          <w:szCs w:val="22"/>
        </w:rPr>
        <w:t>Должность, фамилия, имя, отчество, контактный телефон лица, уполномоченного участником закупки на подачу заявки на участие в запросе ценовых котировок: _____________________</w:t>
      </w:r>
    </w:p>
    <w:p w:rsidR="00F601E4" w:rsidRPr="001675F3" w:rsidRDefault="00F601E4" w:rsidP="00935E7B">
      <w:pPr>
        <w:pStyle w:val="ConsNonformat"/>
        <w:numPr>
          <w:ilvl w:val="0"/>
          <w:numId w:val="7"/>
        </w:numPr>
        <w:tabs>
          <w:tab w:val="left" w:pos="993"/>
        </w:tabs>
        <w:ind w:left="0" w:firstLine="567"/>
        <w:contextualSpacing/>
        <w:jc w:val="both"/>
        <w:rPr>
          <w:rFonts w:ascii="Times New Roman" w:hAnsi="Times New Roman"/>
          <w:sz w:val="22"/>
          <w:szCs w:val="22"/>
        </w:rPr>
      </w:pPr>
      <w:r w:rsidRPr="001675F3">
        <w:rPr>
          <w:rFonts w:ascii="Times New Roman" w:hAnsi="Times New Roman"/>
          <w:sz w:val="22"/>
          <w:szCs w:val="22"/>
        </w:rPr>
        <w:t xml:space="preserve">К настоящей заявке прилагаются документы согласно описи на </w:t>
      </w:r>
      <w:r>
        <w:rPr>
          <w:rFonts w:ascii="Times New Roman" w:hAnsi="Times New Roman"/>
          <w:sz w:val="22"/>
          <w:szCs w:val="22"/>
        </w:rPr>
        <w:t>____________</w:t>
      </w:r>
      <w:r w:rsidRPr="001675F3">
        <w:rPr>
          <w:rFonts w:ascii="Times New Roman" w:hAnsi="Times New Roman"/>
          <w:sz w:val="22"/>
          <w:szCs w:val="22"/>
        </w:rPr>
        <w:t xml:space="preserve"> листах.</w:t>
      </w:r>
    </w:p>
    <w:p w:rsidR="00F601E4" w:rsidRPr="001675F3" w:rsidRDefault="00F601E4" w:rsidP="00935E7B">
      <w:pPr>
        <w:pStyle w:val="ConsNonformat"/>
        <w:contextualSpacing/>
        <w:jc w:val="both"/>
        <w:rPr>
          <w:rFonts w:ascii="Times New Roman" w:hAnsi="Times New Roman"/>
          <w:sz w:val="22"/>
          <w:szCs w:val="22"/>
        </w:rPr>
      </w:pPr>
    </w:p>
    <w:p w:rsidR="00F601E4" w:rsidRPr="001675F3" w:rsidRDefault="00F601E4" w:rsidP="00935E7B">
      <w:pPr>
        <w:pStyle w:val="ConsNonformat"/>
        <w:contextualSpacing/>
        <w:jc w:val="both"/>
        <w:rPr>
          <w:rFonts w:ascii="Times New Roman" w:hAnsi="Times New Roman"/>
          <w:sz w:val="22"/>
          <w:szCs w:val="22"/>
        </w:rPr>
      </w:pPr>
    </w:p>
    <w:tbl>
      <w:tblPr>
        <w:tblW w:w="10349" w:type="dxa"/>
        <w:tblLayout w:type="fixed"/>
        <w:tblLook w:val="04A0" w:firstRow="1" w:lastRow="0" w:firstColumn="1" w:lastColumn="0" w:noHBand="0" w:noVBand="1"/>
      </w:tblPr>
      <w:tblGrid>
        <w:gridCol w:w="3686"/>
        <w:gridCol w:w="2835"/>
        <w:gridCol w:w="3828"/>
      </w:tblGrid>
      <w:tr w:rsidR="00F601E4" w:rsidRPr="001675F3" w:rsidTr="00935E7B">
        <w:tc>
          <w:tcPr>
            <w:tcW w:w="3686" w:type="dxa"/>
          </w:tcPr>
          <w:p w:rsidR="00F601E4" w:rsidRPr="001675F3" w:rsidRDefault="00F601E4" w:rsidP="00935E7B">
            <w:pPr>
              <w:pBdr>
                <w:bottom w:val="single" w:sz="12" w:space="1" w:color="auto"/>
              </w:pBdr>
              <w:spacing w:after="0" w:line="240" w:lineRule="auto"/>
              <w:contextualSpacing/>
              <w:jc w:val="center"/>
              <w:rPr>
                <w:rFonts w:ascii="Times New Roman" w:hAnsi="Times New Roman"/>
                <w:u w:val="single"/>
              </w:rPr>
            </w:pPr>
          </w:p>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(должность руководителя)</w:t>
            </w:r>
          </w:p>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М.П.</w:t>
            </w:r>
          </w:p>
        </w:tc>
        <w:tc>
          <w:tcPr>
            <w:tcW w:w="2835" w:type="dxa"/>
          </w:tcPr>
          <w:p w:rsidR="00F601E4" w:rsidRPr="001675F3" w:rsidRDefault="00F601E4" w:rsidP="00935E7B">
            <w:pPr>
              <w:pBdr>
                <w:bottom w:val="single" w:sz="12" w:space="1" w:color="auto"/>
              </w:pBdr>
              <w:spacing w:after="0" w:line="240" w:lineRule="auto"/>
              <w:contextualSpacing/>
              <w:jc w:val="center"/>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(подпись)</w:t>
            </w:r>
          </w:p>
          <w:p w:rsidR="00F601E4" w:rsidRPr="001675F3" w:rsidRDefault="00F601E4" w:rsidP="00935E7B">
            <w:pPr>
              <w:spacing w:after="0" w:line="240" w:lineRule="auto"/>
              <w:contextualSpacing/>
              <w:rPr>
                <w:rFonts w:ascii="Times New Roman" w:hAnsi="Times New Roman"/>
              </w:rPr>
            </w:pPr>
          </w:p>
          <w:p w:rsidR="00F601E4" w:rsidRPr="001675F3" w:rsidRDefault="00F601E4" w:rsidP="00935E7B">
            <w:pPr>
              <w:spacing w:after="0" w:line="240" w:lineRule="auto"/>
              <w:contextualSpacing/>
              <w:rPr>
                <w:rFonts w:ascii="Times New Roman" w:hAnsi="Times New Roman"/>
              </w:rPr>
            </w:pPr>
          </w:p>
        </w:tc>
        <w:tc>
          <w:tcPr>
            <w:tcW w:w="3828" w:type="dxa"/>
          </w:tcPr>
          <w:p w:rsidR="00F601E4" w:rsidRPr="001675F3" w:rsidRDefault="00F601E4" w:rsidP="00935E7B">
            <w:pPr>
              <w:pBdr>
                <w:bottom w:val="single" w:sz="12" w:space="1" w:color="auto"/>
              </w:pBdr>
              <w:spacing w:after="0" w:line="240" w:lineRule="auto"/>
              <w:contextualSpacing/>
              <w:jc w:val="center"/>
              <w:rPr>
                <w:rFonts w:ascii="Times New Roman" w:hAnsi="Times New Roman"/>
                <w:u w:val="single"/>
              </w:rPr>
            </w:pPr>
          </w:p>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(расшифровка)</w:t>
            </w:r>
          </w:p>
        </w:tc>
      </w:tr>
    </w:tbl>
    <w:p w:rsidR="00F601E4" w:rsidRPr="001675F3" w:rsidRDefault="00F601E4" w:rsidP="00935E7B">
      <w:pPr>
        <w:pStyle w:val="a4"/>
        <w:tabs>
          <w:tab w:val="num" w:pos="3414"/>
        </w:tabs>
        <w:ind w:firstLine="0"/>
        <w:contextualSpacing/>
        <w:jc w:val="right"/>
        <w:rPr>
          <w:rFonts w:ascii="Times New Roman" w:hAnsi="Times New Roman"/>
          <w:i/>
          <w:szCs w:val="22"/>
        </w:rPr>
      </w:pPr>
      <w:r w:rsidRPr="00850E39">
        <w:rPr>
          <w:b/>
          <w:szCs w:val="22"/>
        </w:rPr>
        <w:br w:type="page"/>
      </w:r>
      <w:r w:rsidRPr="001675F3">
        <w:rPr>
          <w:rFonts w:ascii="Times New Roman" w:hAnsi="Times New Roman"/>
          <w:i/>
          <w:szCs w:val="22"/>
        </w:rPr>
        <w:lastRenderedPageBreak/>
        <w:t>Приложение № 2</w:t>
      </w:r>
    </w:p>
    <w:p w:rsidR="00F601E4" w:rsidRPr="00D06AD8" w:rsidRDefault="00F601E4" w:rsidP="00935E7B">
      <w:pPr>
        <w:spacing w:after="0" w:line="240" w:lineRule="auto"/>
        <w:contextualSpacing/>
        <w:jc w:val="right"/>
        <w:rPr>
          <w:rFonts w:ascii="Times New Roman" w:hAnsi="Times New Roman"/>
          <w:i/>
        </w:rPr>
      </w:pPr>
      <w:r w:rsidRPr="001675F3">
        <w:rPr>
          <w:rFonts w:ascii="Times New Roman" w:hAnsi="Times New Roman"/>
          <w:i/>
        </w:rPr>
        <w:t xml:space="preserve">                                                                                                     к документации № ЗЦК-</w:t>
      </w:r>
      <w:r w:rsidR="00FF5F4B">
        <w:rPr>
          <w:rFonts w:ascii="Times New Roman" w:hAnsi="Times New Roman"/>
          <w:i/>
        </w:rPr>
        <w:t>46</w:t>
      </w:r>
    </w:p>
    <w:p w:rsidR="00F601E4" w:rsidRPr="001675F3" w:rsidRDefault="00F601E4" w:rsidP="00935E7B">
      <w:pPr>
        <w:spacing w:after="0" w:line="240" w:lineRule="auto"/>
        <w:contextualSpacing/>
        <w:jc w:val="right"/>
        <w:rPr>
          <w:rFonts w:ascii="Times New Roman" w:hAnsi="Times New Roman"/>
          <w:i/>
        </w:rPr>
      </w:pPr>
    </w:p>
    <w:p w:rsidR="00F601E4" w:rsidRPr="001675F3" w:rsidRDefault="00F601E4" w:rsidP="00935E7B">
      <w:pPr>
        <w:spacing w:after="0" w:line="240" w:lineRule="auto"/>
        <w:contextualSpacing/>
        <w:jc w:val="right"/>
        <w:rPr>
          <w:rFonts w:ascii="Times New Roman" w:hAnsi="Times New Roman"/>
        </w:rPr>
      </w:pPr>
      <w:r w:rsidRPr="001675F3">
        <w:rPr>
          <w:rFonts w:ascii="Times New Roman" w:hAnsi="Times New Roman"/>
        </w:rPr>
        <w:t>Председателю закупочной комиссии</w:t>
      </w:r>
    </w:p>
    <w:p w:rsidR="00F601E4" w:rsidRPr="001675F3" w:rsidRDefault="00F601E4" w:rsidP="00935E7B">
      <w:pPr>
        <w:spacing w:after="0" w:line="240" w:lineRule="auto"/>
        <w:contextualSpacing/>
        <w:jc w:val="right"/>
        <w:rPr>
          <w:rFonts w:ascii="Times New Roman" w:hAnsi="Times New Roman"/>
        </w:rPr>
      </w:pPr>
      <w:r>
        <w:rPr>
          <w:rFonts w:ascii="Times New Roman" w:hAnsi="Times New Roman"/>
        </w:rPr>
        <w:t>А.А. Ковальчику</w:t>
      </w:r>
    </w:p>
    <w:p w:rsidR="00F601E4" w:rsidRPr="001675F3" w:rsidRDefault="00F601E4" w:rsidP="00935E7B">
      <w:pPr>
        <w:spacing w:after="0" w:line="240" w:lineRule="auto"/>
        <w:contextualSpacing/>
        <w:rPr>
          <w:rFonts w:ascii="Times New Roman" w:hAnsi="Times New Roman"/>
        </w:rPr>
      </w:pPr>
    </w:p>
    <w:p w:rsidR="00F601E4" w:rsidRPr="00542EB4" w:rsidRDefault="00F601E4" w:rsidP="00542EB4">
      <w:pPr>
        <w:spacing w:after="0" w:line="240" w:lineRule="auto"/>
        <w:contextualSpacing/>
        <w:jc w:val="center"/>
        <w:rPr>
          <w:rFonts w:ascii="Times New Roman" w:hAnsi="Times New Roman" w:cs="Times New Roman"/>
          <w:b/>
        </w:rPr>
      </w:pPr>
      <w:r w:rsidRPr="00542EB4">
        <w:rPr>
          <w:rFonts w:ascii="Times New Roman" w:hAnsi="Times New Roman" w:cs="Times New Roman"/>
          <w:b/>
        </w:rPr>
        <w:t>Коммерческое предложение</w:t>
      </w:r>
    </w:p>
    <w:p w:rsidR="00C54AA4" w:rsidRPr="00BF3233" w:rsidRDefault="00542EB4" w:rsidP="00542EB4">
      <w:pPr>
        <w:spacing w:after="0" w:line="240" w:lineRule="auto"/>
        <w:contextualSpacing/>
        <w:jc w:val="center"/>
        <w:rPr>
          <w:rFonts w:ascii="Times New Roman" w:hAnsi="Times New Roman" w:cs="Times New Roman"/>
          <w:i/>
        </w:rPr>
      </w:pPr>
      <w:r w:rsidRPr="00542EB4">
        <w:rPr>
          <w:rFonts w:ascii="Times New Roman" w:hAnsi="Times New Roman"/>
          <w:b/>
        </w:rPr>
        <w:t xml:space="preserve">на поставку </w:t>
      </w:r>
      <w:r w:rsidR="00393061">
        <w:rPr>
          <w:rFonts w:ascii="Times New Roman" w:hAnsi="Times New Roman"/>
          <w:b/>
        </w:rPr>
        <w:t xml:space="preserve">___________________________ </w:t>
      </w:r>
      <w:r w:rsidR="00393061" w:rsidRPr="00BF3233">
        <w:rPr>
          <w:rFonts w:ascii="Times New Roman" w:hAnsi="Times New Roman"/>
          <w:i/>
        </w:rPr>
        <w:t>(указать предмет поставки)</w:t>
      </w:r>
    </w:p>
    <w:p w:rsidR="00C54AA4" w:rsidRPr="00AA1F8E" w:rsidRDefault="00C54AA4" w:rsidP="00935E7B">
      <w:pPr>
        <w:spacing w:after="0" w:line="240" w:lineRule="auto"/>
        <w:contextualSpacing/>
        <w:jc w:val="center"/>
        <w:rPr>
          <w:rFonts w:ascii="Times New Roman" w:hAnsi="Times New Roman"/>
          <w:b/>
        </w:rPr>
      </w:pPr>
    </w:p>
    <w:tbl>
      <w:tblPr>
        <w:tblStyle w:val="a3"/>
        <w:tblW w:w="0" w:type="auto"/>
        <w:tblLayout w:type="fixed"/>
        <w:tblLook w:val="04A0" w:firstRow="1" w:lastRow="0" w:firstColumn="1" w:lastColumn="0" w:noHBand="0" w:noVBand="1"/>
      </w:tblPr>
      <w:tblGrid>
        <w:gridCol w:w="504"/>
        <w:gridCol w:w="1731"/>
        <w:gridCol w:w="8187"/>
      </w:tblGrid>
      <w:tr w:rsidR="00C54AA4" w:rsidTr="00881D49">
        <w:tc>
          <w:tcPr>
            <w:tcW w:w="504" w:type="dxa"/>
          </w:tcPr>
          <w:p w:rsidR="00C54AA4" w:rsidRDefault="00C54AA4" w:rsidP="00935E7B">
            <w:pPr>
              <w:contextualSpacing/>
              <w:jc w:val="center"/>
              <w:rPr>
                <w:rFonts w:ascii="Times New Roman" w:hAnsi="Times New Roman"/>
                <w:b/>
                <w:lang w:val="en-US"/>
              </w:rPr>
            </w:pPr>
            <w:r>
              <w:rPr>
                <w:rFonts w:ascii="Times New Roman" w:hAnsi="Times New Roman"/>
              </w:rPr>
              <w:t>п</w:t>
            </w:r>
            <w:r w:rsidRPr="00B411C0">
              <w:rPr>
                <w:rFonts w:ascii="Times New Roman" w:hAnsi="Times New Roman"/>
              </w:rPr>
              <w:t>/п</w:t>
            </w:r>
          </w:p>
        </w:tc>
        <w:tc>
          <w:tcPr>
            <w:tcW w:w="1731" w:type="dxa"/>
          </w:tcPr>
          <w:p w:rsidR="00C54AA4" w:rsidRPr="00ED0B62" w:rsidRDefault="00C54AA4" w:rsidP="00935E7B">
            <w:pPr>
              <w:contextualSpacing/>
              <w:jc w:val="center"/>
              <w:rPr>
                <w:rFonts w:ascii="Times New Roman" w:hAnsi="Times New Roman"/>
                <w:lang w:val="en-US"/>
              </w:rPr>
            </w:pPr>
            <w:proofErr w:type="spellStart"/>
            <w:r w:rsidRPr="00ED0B62">
              <w:rPr>
                <w:rFonts w:ascii="Times New Roman" w:hAnsi="Times New Roman"/>
                <w:lang w:val="en-US"/>
              </w:rPr>
              <w:t>Наименование</w:t>
            </w:r>
            <w:proofErr w:type="spellEnd"/>
          </w:p>
          <w:p w:rsidR="00C54AA4" w:rsidRDefault="00C54AA4" w:rsidP="00935E7B">
            <w:pPr>
              <w:contextualSpacing/>
              <w:jc w:val="center"/>
              <w:rPr>
                <w:rFonts w:ascii="Times New Roman" w:hAnsi="Times New Roman"/>
                <w:b/>
                <w:lang w:val="en-US"/>
              </w:rPr>
            </w:pPr>
            <w:proofErr w:type="spellStart"/>
            <w:r w:rsidRPr="00ED0B62">
              <w:rPr>
                <w:rFonts w:ascii="Times New Roman" w:hAnsi="Times New Roman"/>
                <w:lang w:val="en-US"/>
              </w:rPr>
              <w:t>показателя</w:t>
            </w:r>
            <w:proofErr w:type="spellEnd"/>
          </w:p>
        </w:tc>
        <w:tc>
          <w:tcPr>
            <w:tcW w:w="8187" w:type="dxa"/>
          </w:tcPr>
          <w:p w:rsidR="00C54AA4" w:rsidRDefault="00C54AA4" w:rsidP="00935E7B">
            <w:pPr>
              <w:contextualSpacing/>
              <w:jc w:val="center"/>
              <w:rPr>
                <w:rFonts w:ascii="Times New Roman" w:hAnsi="Times New Roman"/>
                <w:b/>
                <w:lang w:val="en-US"/>
              </w:rPr>
            </w:pPr>
            <w:r w:rsidRPr="00B411C0">
              <w:rPr>
                <w:rFonts w:ascii="Times New Roman" w:hAnsi="Times New Roman"/>
              </w:rPr>
              <w:t>Значение</w:t>
            </w:r>
          </w:p>
        </w:tc>
      </w:tr>
      <w:tr w:rsidR="00C54AA4" w:rsidRPr="00ED0B62" w:rsidTr="00881D49">
        <w:tc>
          <w:tcPr>
            <w:tcW w:w="504" w:type="dxa"/>
          </w:tcPr>
          <w:p w:rsidR="00C54AA4" w:rsidRPr="00ED0B62" w:rsidRDefault="00C54AA4" w:rsidP="00935E7B">
            <w:pPr>
              <w:contextualSpacing/>
              <w:rPr>
                <w:rFonts w:ascii="Times New Roman" w:hAnsi="Times New Roman"/>
              </w:rPr>
            </w:pPr>
            <w:r w:rsidRPr="00ED0B62">
              <w:rPr>
                <w:rFonts w:ascii="Times New Roman" w:hAnsi="Times New Roman"/>
              </w:rPr>
              <w:t>1.</w:t>
            </w:r>
          </w:p>
        </w:tc>
        <w:tc>
          <w:tcPr>
            <w:tcW w:w="1731" w:type="dxa"/>
          </w:tcPr>
          <w:p w:rsidR="00C54AA4" w:rsidRPr="00ED0B62" w:rsidRDefault="00C54AA4" w:rsidP="00935E7B">
            <w:pPr>
              <w:contextualSpacing/>
              <w:jc w:val="center"/>
              <w:rPr>
                <w:rFonts w:ascii="Times New Roman" w:hAnsi="Times New Roman"/>
                <w:b/>
              </w:rPr>
            </w:pPr>
            <w:r w:rsidRPr="00ED0B62">
              <w:rPr>
                <w:rFonts w:ascii="Times New Roman" w:hAnsi="Times New Roman"/>
              </w:rPr>
              <w:t>Наименование и объем поставляемого товара</w:t>
            </w:r>
          </w:p>
        </w:tc>
        <w:tc>
          <w:tcPr>
            <w:tcW w:w="8187" w:type="dxa"/>
          </w:tcPr>
          <w:tbl>
            <w:tblPr>
              <w:tblW w:w="79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5"/>
              <w:gridCol w:w="1134"/>
              <w:gridCol w:w="1701"/>
              <w:gridCol w:w="2127"/>
              <w:gridCol w:w="2409"/>
            </w:tblGrid>
            <w:tr w:rsidR="00881D49" w:rsidRPr="00ED0B62" w:rsidTr="00881D49">
              <w:trPr>
                <w:trHeight w:val="349"/>
              </w:trPr>
              <w:tc>
                <w:tcPr>
                  <w:tcW w:w="1729" w:type="dxa"/>
                  <w:gridSpan w:val="2"/>
                  <w:tcBorders>
                    <w:top w:val="single" w:sz="4" w:space="0" w:color="auto"/>
                    <w:left w:val="single" w:sz="4" w:space="0" w:color="auto"/>
                    <w:bottom w:val="single" w:sz="4" w:space="0" w:color="auto"/>
                    <w:right w:val="single" w:sz="4" w:space="0" w:color="auto"/>
                  </w:tcBorders>
                  <w:hideMark/>
                </w:tcPr>
                <w:p w:rsidR="00881D49" w:rsidRPr="00ED0B62" w:rsidRDefault="00881D49" w:rsidP="00935E7B">
                  <w:pPr>
                    <w:spacing w:after="0" w:line="240" w:lineRule="auto"/>
                    <w:ind w:left="-227"/>
                    <w:jc w:val="center"/>
                    <w:rPr>
                      <w:rFonts w:ascii="Times New Roman" w:eastAsia="Times New Roman" w:hAnsi="Times New Roman" w:cs="Times New Roman"/>
                      <w:i/>
                      <w:lang w:eastAsia="ru-RU"/>
                    </w:rPr>
                  </w:pPr>
                  <w:r w:rsidRPr="00ED0B62">
                    <w:rPr>
                      <w:rFonts w:ascii="Times New Roman" w:eastAsia="Times New Roman" w:hAnsi="Times New Roman" w:cs="Times New Roman"/>
                      <w:i/>
                      <w:lang w:eastAsia="ru-RU"/>
                    </w:rPr>
                    <w:t xml:space="preserve">Наименование </w:t>
                  </w:r>
                </w:p>
                <w:p w:rsidR="00881D49" w:rsidRPr="00ED0B62" w:rsidRDefault="00881D49" w:rsidP="00935E7B">
                  <w:pPr>
                    <w:spacing w:after="0" w:line="240" w:lineRule="auto"/>
                    <w:ind w:left="-227"/>
                    <w:jc w:val="center"/>
                    <w:rPr>
                      <w:rFonts w:ascii="Times New Roman" w:eastAsia="Times New Roman" w:hAnsi="Times New Roman" w:cs="Times New Roman"/>
                      <w:i/>
                      <w:lang w:eastAsia="ru-RU"/>
                    </w:rPr>
                  </w:pPr>
                  <w:r w:rsidRPr="00ED0B62">
                    <w:rPr>
                      <w:rFonts w:ascii="Times New Roman" w:eastAsia="Times New Roman" w:hAnsi="Times New Roman" w:cs="Times New Roman"/>
                      <w:i/>
                      <w:lang w:eastAsia="ru-RU"/>
                    </w:rPr>
                    <w:t>товара</w:t>
                  </w:r>
                </w:p>
              </w:tc>
              <w:tc>
                <w:tcPr>
                  <w:tcW w:w="1701" w:type="dxa"/>
                  <w:tcBorders>
                    <w:top w:val="single" w:sz="4" w:space="0" w:color="auto"/>
                    <w:left w:val="single" w:sz="4" w:space="0" w:color="auto"/>
                    <w:bottom w:val="single" w:sz="4" w:space="0" w:color="auto"/>
                    <w:right w:val="single" w:sz="4" w:space="0" w:color="auto"/>
                  </w:tcBorders>
                  <w:hideMark/>
                </w:tcPr>
                <w:p w:rsidR="00881D49" w:rsidRPr="00ED0B62" w:rsidRDefault="00881D49" w:rsidP="00935E7B">
                  <w:pPr>
                    <w:spacing w:after="0" w:line="240" w:lineRule="auto"/>
                    <w:jc w:val="center"/>
                    <w:rPr>
                      <w:rFonts w:ascii="Times New Roman" w:eastAsia="Times New Roman" w:hAnsi="Times New Roman" w:cs="Times New Roman"/>
                      <w:i/>
                      <w:color w:val="000000"/>
                      <w:lang w:eastAsia="ru-RU"/>
                    </w:rPr>
                  </w:pPr>
                  <w:r w:rsidRPr="00ED0B62">
                    <w:rPr>
                      <w:rFonts w:ascii="Times New Roman" w:eastAsia="Times New Roman" w:hAnsi="Times New Roman" w:cs="Times New Roman"/>
                      <w:i/>
                      <w:color w:val="000000"/>
                      <w:lang w:eastAsia="ru-RU"/>
                    </w:rPr>
                    <w:t>Количество товара (штуки, тонны, литры, и пр.)</w:t>
                  </w:r>
                </w:p>
              </w:tc>
              <w:tc>
                <w:tcPr>
                  <w:tcW w:w="2127" w:type="dxa"/>
                  <w:tcBorders>
                    <w:top w:val="single" w:sz="4" w:space="0" w:color="auto"/>
                    <w:left w:val="single" w:sz="4" w:space="0" w:color="auto"/>
                    <w:bottom w:val="single" w:sz="4" w:space="0" w:color="auto"/>
                    <w:right w:val="single" w:sz="4" w:space="0" w:color="auto"/>
                  </w:tcBorders>
                  <w:hideMark/>
                </w:tcPr>
                <w:p w:rsidR="00881D49" w:rsidRPr="00ED0B62" w:rsidRDefault="00AF4299" w:rsidP="00935E7B">
                  <w:pPr>
                    <w:spacing w:after="0" w:line="240" w:lineRule="auto"/>
                    <w:jc w:val="center"/>
                    <w:rPr>
                      <w:rFonts w:ascii="Times New Roman" w:eastAsia="Times New Roman" w:hAnsi="Times New Roman" w:cs="Times New Roman"/>
                      <w:i/>
                      <w:color w:val="000000"/>
                      <w:lang w:eastAsia="ru-RU"/>
                    </w:rPr>
                  </w:pPr>
                  <w:r>
                    <w:rPr>
                      <w:rFonts w:ascii="Times New Roman" w:eastAsia="Times New Roman" w:hAnsi="Times New Roman" w:cs="Times New Roman"/>
                      <w:i/>
                      <w:color w:val="000000"/>
                      <w:lang w:eastAsia="ru-RU"/>
                    </w:rPr>
                    <w:t>Ц</w:t>
                  </w:r>
                  <w:r w:rsidR="00881D49" w:rsidRPr="00ED0B62">
                    <w:rPr>
                      <w:rFonts w:ascii="Times New Roman" w:eastAsia="Times New Roman" w:hAnsi="Times New Roman" w:cs="Times New Roman"/>
                      <w:i/>
                      <w:color w:val="000000"/>
                      <w:lang w:eastAsia="ru-RU"/>
                    </w:rPr>
                    <w:t xml:space="preserve">ена за единицу товара </w:t>
                  </w:r>
                </w:p>
                <w:p w:rsidR="00881D49" w:rsidRPr="00ED0B62" w:rsidRDefault="00881D49" w:rsidP="00935E7B">
                  <w:pPr>
                    <w:spacing w:after="0" w:line="240" w:lineRule="auto"/>
                    <w:jc w:val="center"/>
                    <w:rPr>
                      <w:rFonts w:ascii="Times New Roman" w:eastAsia="Times New Roman" w:hAnsi="Times New Roman" w:cs="Times New Roman"/>
                      <w:i/>
                      <w:color w:val="000000"/>
                      <w:vertAlign w:val="superscript"/>
                      <w:lang w:eastAsia="ru-RU"/>
                    </w:rPr>
                  </w:pPr>
                  <w:r w:rsidRPr="00ED0B62">
                    <w:rPr>
                      <w:rFonts w:ascii="Times New Roman" w:eastAsia="Times New Roman" w:hAnsi="Times New Roman" w:cs="Times New Roman"/>
                      <w:i/>
                      <w:color w:val="000000"/>
                      <w:lang w:eastAsia="ru-RU"/>
                    </w:rPr>
                    <w:t>(с учетом НДС-18%, в руб.)</w:t>
                  </w:r>
                  <w:r w:rsidRPr="00ED0B62">
                    <w:rPr>
                      <w:rFonts w:ascii="Times New Roman" w:eastAsia="Times New Roman" w:hAnsi="Times New Roman" w:cs="Times New Roman"/>
                      <w:i/>
                      <w:color w:val="000000"/>
                      <w:vertAlign w:val="superscript"/>
                      <w:lang w:eastAsia="ru-RU"/>
                    </w:rPr>
                    <w:t>1</w:t>
                  </w:r>
                </w:p>
              </w:tc>
              <w:tc>
                <w:tcPr>
                  <w:tcW w:w="2409" w:type="dxa"/>
                  <w:tcBorders>
                    <w:top w:val="single" w:sz="4" w:space="0" w:color="auto"/>
                    <w:left w:val="single" w:sz="4" w:space="0" w:color="auto"/>
                    <w:bottom w:val="single" w:sz="4" w:space="0" w:color="auto"/>
                    <w:right w:val="single" w:sz="4" w:space="0" w:color="auto"/>
                  </w:tcBorders>
                  <w:hideMark/>
                </w:tcPr>
                <w:p w:rsidR="00881D49" w:rsidRPr="00ED0B62" w:rsidRDefault="00AF4299" w:rsidP="00935E7B">
                  <w:pPr>
                    <w:spacing w:after="0" w:line="240" w:lineRule="auto"/>
                    <w:rPr>
                      <w:rFonts w:ascii="Times New Roman" w:eastAsia="Times New Roman" w:hAnsi="Times New Roman" w:cs="Times New Roman"/>
                      <w:i/>
                      <w:color w:val="000000"/>
                      <w:lang w:eastAsia="ru-RU"/>
                    </w:rPr>
                  </w:pPr>
                  <w:r>
                    <w:rPr>
                      <w:rFonts w:ascii="Times New Roman" w:eastAsia="Times New Roman" w:hAnsi="Times New Roman" w:cs="Times New Roman"/>
                      <w:i/>
                      <w:color w:val="000000"/>
                      <w:lang w:eastAsia="ru-RU"/>
                    </w:rPr>
                    <w:t>Ц</w:t>
                  </w:r>
                  <w:r w:rsidR="00881D49" w:rsidRPr="00ED0B62">
                    <w:rPr>
                      <w:rFonts w:ascii="Times New Roman" w:eastAsia="Times New Roman" w:hAnsi="Times New Roman" w:cs="Times New Roman"/>
                      <w:i/>
                      <w:color w:val="000000"/>
                      <w:lang w:eastAsia="ru-RU"/>
                    </w:rPr>
                    <w:t>ена договора (лота), с учетом НДС-18% в руб.</w:t>
                  </w:r>
                </w:p>
              </w:tc>
            </w:tr>
            <w:tr w:rsidR="00881D49" w:rsidRPr="00ED0B62" w:rsidTr="00ED0B62">
              <w:trPr>
                <w:trHeight w:val="447"/>
              </w:trPr>
              <w:tc>
                <w:tcPr>
                  <w:tcW w:w="595" w:type="dxa"/>
                  <w:tcBorders>
                    <w:top w:val="single" w:sz="4" w:space="0" w:color="auto"/>
                    <w:left w:val="single" w:sz="4" w:space="0" w:color="auto"/>
                    <w:bottom w:val="single" w:sz="4" w:space="0" w:color="auto"/>
                    <w:right w:val="single" w:sz="4" w:space="0" w:color="auto"/>
                  </w:tcBorders>
                  <w:vAlign w:val="center"/>
                </w:tcPr>
                <w:p w:rsidR="00881D49" w:rsidRPr="00ED0B62" w:rsidRDefault="00881D49" w:rsidP="00935E7B">
                  <w:pPr>
                    <w:numPr>
                      <w:ilvl w:val="0"/>
                      <w:numId w:val="13"/>
                    </w:numPr>
                    <w:spacing w:after="0" w:line="240" w:lineRule="auto"/>
                    <w:rPr>
                      <w:rFonts w:ascii="Times New Roman" w:eastAsia="Times New Roman" w:hAnsi="Times New Roman" w:cs="Times New Roman"/>
                      <w:lang w:eastAsia="ru-RU"/>
                    </w:rPr>
                  </w:pPr>
                </w:p>
              </w:tc>
              <w:tc>
                <w:tcPr>
                  <w:tcW w:w="1134" w:type="dxa"/>
                  <w:tcBorders>
                    <w:top w:val="single" w:sz="4" w:space="0" w:color="auto"/>
                    <w:left w:val="single" w:sz="4" w:space="0" w:color="auto"/>
                    <w:bottom w:val="single" w:sz="4" w:space="0" w:color="auto"/>
                    <w:right w:val="single" w:sz="4" w:space="0" w:color="auto"/>
                  </w:tcBorders>
                  <w:hideMark/>
                </w:tcPr>
                <w:p w:rsidR="00881D49" w:rsidRPr="00ED0B62" w:rsidRDefault="00881D49" w:rsidP="00935E7B">
                  <w:pPr>
                    <w:spacing w:after="0" w:line="240" w:lineRule="auto"/>
                    <w:rPr>
                      <w:rFonts w:ascii="Times New Roman" w:eastAsia="Times New Roman" w:hAnsi="Times New Roman" w:cs="Times New Roman"/>
                      <w:lang w:eastAsia="ru-RU"/>
                    </w:rPr>
                  </w:pPr>
                </w:p>
              </w:tc>
              <w:tc>
                <w:tcPr>
                  <w:tcW w:w="1701" w:type="dxa"/>
                  <w:tcBorders>
                    <w:top w:val="single" w:sz="4" w:space="0" w:color="auto"/>
                    <w:left w:val="single" w:sz="4" w:space="0" w:color="auto"/>
                    <w:bottom w:val="single" w:sz="4" w:space="0" w:color="auto"/>
                    <w:right w:val="single" w:sz="4" w:space="0" w:color="auto"/>
                  </w:tcBorders>
                  <w:hideMark/>
                </w:tcPr>
                <w:p w:rsidR="00881D49" w:rsidRPr="00ED0B62" w:rsidRDefault="00881D49" w:rsidP="00935E7B">
                  <w:pPr>
                    <w:spacing w:after="0" w:line="240" w:lineRule="auto"/>
                    <w:rPr>
                      <w:rFonts w:ascii="Times New Roman" w:eastAsia="Times New Roman" w:hAnsi="Times New Roman" w:cs="Times New Roman"/>
                      <w:lang w:eastAsia="ru-RU"/>
                    </w:rPr>
                  </w:pPr>
                </w:p>
              </w:tc>
              <w:tc>
                <w:tcPr>
                  <w:tcW w:w="2127" w:type="dxa"/>
                  <w:tcBorders>
                    <w:top w:val="single" w:sz="4" w:space="0" w:color="auto"/>
                    <w:left w:val="single" w:sz="4" w:space="0" w:color="auto"/>
                    <w:bottom w:val="single" w:sz="4" w:space="0" w:color="auto"/>
                    <w:right w:val="single" w:sz="4" w:space="0" w:color="auto"/>
                  </w:tcBorders>
                  <w:hideMark/>
                </w:tcPr>
                <w:p w:rsidR="00881D49" w:rsidRPr="00ED0B62" w:rsidRDefault="00881D49" w:rsidP="00935E7B">
                  <w:pPr>
                    <w:spacing w:after="0" w:line="240" w:lineRule="auto"/>
                    <w:rPr>
                      <w:rFonts w:ascii="Times New Roman" w:eastAsia="Times New Roman" w:hAnsi="Times New Roman" w:cs="Times New Roman"/>
                      <w:lang w:eastAsia="ru-RU"/>
                    </w:rPr>
                  </w:pPr>
                </w:p>
              </w:tc>
              <w:tc>
                <w:tcPr>
                  <w:tcW w:w="2409" w:type="dxa"/>
                  <w:tcBorders>
                    <w:top w:val="single" w:sz="4" w:space="0" w:color="auto"/>
                    <w:left w:val="single" w:sz="4" w:space="0" w:color="auto"/>
                    <w:bottom w:val="single" w:sz="4" w:space="0" w:color="auto"/>
                    <w:right w:val="single" w:sz="4" w:space="0" w:color="auto"/>
                  </w:tcBorders>
                  <w:hideMark/>
                </w:tcPr>
                <w:p w:rsidR="00881D49" w:rsidRPr="00ED0B62" w:rsidRDefault="00881D49" w:rsidP="00935E7B">
                  <w:pPr>
                    <w:spacing w:after="0" w:line="240" w:lineRule="auto"/>
                    <w:rPr>
                      <w:rFonts w:ascii="Times New Roman" w:eastAsia="Times New Roman" w:hAnsi="Times New Roman" w:cs="Times New Roman"/>
                      <w:lang w:eastAsia="ru-RU"/>
                    </w:rPr>
                  </w:pPr>
                </w:p>
              </w:tc>
            </w:tr>
            <w:tr w:rsidR="00AF4299" w:rsidRPr="00ED0B62" w:rsidTr="00ED0B62">
              <w:trPr>
                <w:trHeight w:val="447"/>
              </w:trPr>
              <w:tc>
                <w:tcPr>
                  <w:tcW w:w="595" w:type="dxa"/>
                  <w:tcBorders>
                    <w:top w:val="single" w:sz="4" w:space="0" w:color="auto"/>
                    <w:left w:val="single" w:sz="4" w:space="0" w:color="auto"/>
                    <w:bottom w:val="single" w:sz="4" w:space="0" w:color="auto"/>
                    <w:right w:val="single" w:sz="4" w:space="0" w:color="auto"/>
                  </w:tcBorders>
                  <w:vAlign w:val="center"/>
                </w:tcPr>
                <w:p w:rsidR="00AF4299" w:rsidRPr="00ED0B62" w:rsidRDefault="00AF4299" w:rsidP="00935E7B">
                  <w:pPr>
                    <w:numPr>
                      <w:ilvl w:val="0"/>
                      <w:numId w:val="13"/>
                    </w:numPr>
                    <w:spacing w:after="0" w:line="240" w:lineRule="auto"/>
                    <w:rPr>
                      <w:rFonts w:ascii="Times New Roman" w:eastAsia="Times New Roman" w:hAnsi="Times New Roman" w:cs="Times New Roman"/>
                      <w:lang w:eastAsia="ru-RU"/>
                    </w:rPr>
                  </w:pPr>
                </w:p>
              </w:tc>
              <w:tc>
                <w:tcPr>
                  <w:tcW w:w="1134"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c>
                <w:tcPr>
                  <w:tcW w:w="1701"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c>
                <w:tcPr>
                  <w:tcW w:w="2127"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c>
                <w:tcPr>
                  <w:tcW w:w="2409"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r>
            <w:tr w:rsidR="00AF4299" w:rsidRPr="00ED0B62" w:rsidTr="00ED0B62">
              <w:trPr>
                <w:trHeight w:val="447"/>
              </w:trPr>
              <w:tc>
                <w:tcPr>
                  <w:tcW w:w="595" w:type="dxa"/>
                  <w:tcBorders>
                    <w:top w:val="single" w:sz="4" w:space="0" w:color="auto"/>
                    <w:left w:val="single" w:sz="4" w:space="0" w:color="auto"/>
                    <w:bottom w:val="single" w:sz="4" w:space="0" w:color="auto"/>
                    <w:right w:val="single" w:sz="4" w:space="0" w:color="auto"/>
                  </w:tcBorders>
                  <w:vAlign w:val="center"/>
                </w:tcPr>
                <w:p w:rsidR="00AF4299" w:rsidRPr="00AF4299" w:rsidRDefault="00AF4299" w:rsidP="00935E7B">
                  <w:pPr>
                    <w:tabs>
                      <w:tab w:val="left" w:pos="62"/>
                    </w:tabs>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w:t>
                  </w:r>
                </w:p>
              </w:tc>
              <w:tc>
                <w:tcPr>
                  <w:tcW w:w="1134"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tabs>
                      <w:tab w:val="left" w:pos="62"/>
                    </w:tabs>
                    <w:spacing w:after="0" w:line="240" w:lineRule="auto"/>
                    <w:rPr>
                      <w:rFonts w:ascii="Times New Roman" w:eastAsia="Times New Roman" w:hAnsi="Times New Roman" w:cs="Times New Roman"/>
                      <w:lang w:eastAsia="ru-RU"/>
                    </w:rPr>
                  </w:pPr>
                </w:p>
              </w:tc>
              <w:tc>
                <w:tcPr>
                  <w:tcW w:w="1701"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c>
                <w:tcPr>
                  <w:tcW w:w="2127"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c>
                <w:tcPr>
                  <w:tcW w:w="2409"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r>
          </w:tbl>
          <w:p w:rsidR="00C54AA4" w:rsidRPr="00AF4299" w:rsidRDefault="00C54AA4" w:rsidP="00935E7B">
            <w:pPr>
              <w:contextualSpacing/>
              <w:jc w:val="center"/>
              <w:rPr>
                <w:rFonts w:ascii="Times New Roman" w:hAnsi="Times New Roman"/>
                <w:b/>
                <w:lang w:val="en-US"/>
              </w:rPr>
            </w:pPr>
          </w:p>
        </w:tc>
      </w:tr>
      <w:tr w:rsidR="00C54AA4" w:rsidRPr="00ED0B62" w:rsidTr="00881D49">
        <w:tc>
          <w:tcPr>
            <w:tcW w:w="504" w:type="dxa"/>
          </w:tcPr>
          <w:p w:rsidR="00C54AA4" w:rsidRPr="00ED0B62" w:rsidRDefault="00881D49" w:rsidP="00935E7B">
            <w:pPr>
              <w:contextualSpacing/>
              <w:rPr>
                <w:rFonts w:ascii="Times New Roman" w:hAnsi="Times New Roman"/>
              </w:rPr>
            </w:pPr>
            <w:r w:rsidRPr="00ED0B62">
              <w:rPr>
                <w:rFonts w:ascii="Times New Roman" w:hAnsi="Times New Roman"/>
              </w:rPr>
              <w:t>2.</w:t>
            </w:r>
          </w:p>
        </w:tc>
        <w:tc>
          <w:tcPr>
            <w:tcW w:w="1731" w:type="dxa"/>
          </w:tcPr>
          <w:p w:rsidR="00C54AA4" w:rsidRPr="00ED0B62" w:rsidRDefault="00881D49" w:rsidP="00935E7B">
            <w:pPr>
              <w:contextualSpacing/>
              <w:jc w:val="center"/>
              <w:rPr>
                <w:rFonts w:ascii="Times New Roman" w:hAnsi="Times New Roman"/>
                <w:vertAlign w:val="superscript"/>
              </w:rPr>
            </w:pPr>
            <w:r w:rsidRPr="00ED0B62">
              <w:rPr>
                <w:rFonts w:ascii="Times New Roman" w:hAnsi="Times New Roman"/>
              </w:rPr>
              <w:t>Цена договора (с учетом НДС-18%, в руб.)</w:t>
            </w:r>
            <w:r w:rsidR="00ED0B62" w:rsidRPr="00ED0B62">
              <w:rPr>
                <w:rFonts w:ascii="Times New Roman" w:hAnsi="Times New Roman"/>
                <w:b/>
                <w:vertAlign w:val="superscript"/>
              </w:rPr>
              <w:t>2</w:t>
            </w:r>
          </w:p>
        </w:tc>
        <w:tc>
          <w:tcPr>
            <w:tcW w:w="8187" w:type="dxa"/>
          </w:tcPr>
          <w:p w:rsidR="00C54AA4" w:rsidRPr="00ED0B62" w:rsidRDefault="00C54AA4" w:rsidP="00935E7B">
            <w:pPr>
              <w:contextualSpacing/>
              <w:jc w:val="center"/>
              <w:rPr>
                <w:rFonts w:ascii="Times New Roman" w:hAnsi="Times New Roman"/>
                <w:b/>
              </w:rPr>
            </w:pPr>
          </w:p>
        </w:tc>
      </w:tr>
      <w:tr w:rsidR="00C54AA4" w:rsidRPr="00ED0B62" w:rsidTr="00881D49">
        <w:tc>
          <w:tcPr>
            <w:tcW w:w="504" w:type="dxa"/>
          </w:tcPr>
          <w:p w:rsidR="00C54AA4" w:rsidRPr="00ED0B62" w:rsidRDefault="00ED0B62" w:rsidP="00935E7B">
            <w:pPr>
              <w:contextualSpacing/>
              <w:rPr>
                <w:rFonts w:ascii="Times New Roman" w:hAnsi="Times New Roman"/>
              </w:rPr>
            </w:pPr>
            <w:r w:rsidRPr="00ED0B62">
              <w:rPr>
                <w:rFonts w:ascii="Times New Roman" w:hAnsi="Times New Roman"/>
              </w:rPr>
              <w:t>3.</w:t>
            </w:r>
          </w:p>
        </w:tc>
        <w:tc>
          <w:tcPr>
            <w:tcW w:w="1731" w:type="dxa"/>
          </w:tcPr>
          <w:p w:rsidR="00C54AA4" w:rsidRPr="00ED0B62" w:rsidRDefault="00ED0B62" w:rsidP="00935E7B">
            <w:pPr>
              <w:contextualSpacing/>
              <w:jc w:val="center"/>
              <w:rPr>
                <w:rFonts w:ascii="Times New Roman" w:hAnsi="Times New Roman"/>
              </w:rPr>
            </w:pPr>
            <w:r w:rsidRPr="00ED0B62">
              <w:rPr>
                <w:rFonts w:ascii="Times New Roman" w:hAnsi="Times New Roman"/>
              </w:rPr>
              <w:t>Срок поставки</w:t>
            </w:r>
          </w:p>
        </w:tc>
        <w:tc>
          <w:tcPr>
            <w:tcW w:w="8187" w:type="dxa"/>
          </w:tcPr>
          <w:p w:rsidR="00C54AA4" w:rsidRPr="00ED0B62" w:rsidRDefault="00C54AA4" w:rsidP="00935E7B">
            <w:pPr>
              <w:contextualSpacing/>
              <w:jc w:val="center"/>
              <w:rPr>
                <w:rFonts w:ascii="Times New Roman" w:hAnsi="Times New Roman"/>
                <w:b/>
              </w:rPr>
            </w:pPr>
          </w:p>
        </w:tc>
      </w:tr>
      <w:tr w:rsidR="00C54AA4" w:rsidRPr="00ED0B62" w:rsidTr="00881D49">
        <w:tc>
          <w:tcPr>
            <w:tcW w:w="504" w:type="dxa"/>
          </w:tcPr>
          <w:p w:rsidR="00C54AA4" w:rsidRPr="00ED0B62" w:rsidRDefault="00C54AA4" w:rsidP="00935E7B">
            <w:pPr>
              <w:pStyle w:val="a8"/>
              <w:numPr>
                <w:ilvl w:val="0"/>
                <w:numId w:val="10"/>
              </w:numPr>
              <w:jc w:val="center"/>
              <w:rPr>
                <w:rFonts w:ascii="Times New Roman" w:hAnsi="Times New Roman"/>
                <w:sz w:val="22"/>
                <w:szCs w:val="22"/>
              </w:rPr>
            </w:pPr>
          </w:p>
        </w:tc>
        <w:tc>
          <w:tcPr>
            <w:tcW w:w="1731" w:type="dxa"/>
          </w:tcPr>
          <w:p w:rsidR="00C54AA4" w:rsidRPr="00ED0B62" w:rsidRDefault="00ED0B62" w:rsidP="00935E7B">
            <w:pPr>
              <w:contextualSpacing/>
              <w:jc w:val="center"/>
              <w:rPr>
                <w:rFonts w:ascii="Times New Roman" w:hAnsi="Times New Roman"/>
              </w:rPr>
            </w:pPr>
            <w:r w:rsidRPr="00ED0B62">
              <w:rPr>
                <w:rFonts w:ascii="Times New Roman" w:hAnsi="Times New Roman"/>
              </w:rPr>
              <w:t>Срок гарантии</w:t>
            </w:r>
          </w:p>
        </w:tc>
        <w:tc>
          <w:tcPr>
            <w:tcW w:w="8187" w:type="dxa"/>
          </w:tcPr>
          <w:p w:rsidR="00C54AA4" w:rsidRPr="00ED0B62" w:rsidRDefault="00C54AA4" w:rsidP="00935E7B">
            <w:pPr>
              <w:contextualSpacing/>
              <w:jc w:val="center"/>
              <w:rPr>
                <w:rFonts w:ascii="Times New Roman" w:hAnsi="Times New Roman"/>
                <w:b/>
              </w:rPr>
            </w:pPr>
          </w:p>
        </w:tc>
      </w:tr>
    </w:tbl>
    <w:p w:rsidR="00881D49" w:rsidRPr="00ED0B62" w:rsidRDefault="00881D49" w:rsidP="009342A4">
      <w:pPr>
        <w:spacing w:after="0" w:line="240" w:lineRule="auto"/>
        <w:contextualSpacing/>
        <w:jc w:val="both"/>
        <w:rPr>
          <w:rFonts w:ascii="Times New Roman" w:hAnsi="Times New Roman"/>
          <w:b/>
          <w:vertAlign w:val="superscript"/>
        </w:rPr>
      </w:pPr>
    </w:p>
    <w:p w:rsidR="00C54AA4" w:rsidRPr="00881D49" w:rsidRDefault="00881D49" w:rsidP="009342A4">
      <w:pPr>
        <w:spacing w:after="0" w:line="240" w:lineRule="auto"/>
        <w:contextualSpacing/>
        <w:jc w:val="both"/>
        <w:rPr>
          <w:rFonts w:ascii="Times New Roman" w:hAnsi="Times New Roman"/>
          <w:b/>
          <w:vertAlign w:val="superscript"/>
        </w:rPr>
      </w:pPr>
      <w:r>
        <w:rPr>
          <w:rFonts w:ascii="Times New Roman" w:hAnsi="Times New Roman"/>
          <w:b/>
          <w:vertAlign w:val="superscript"/>
        </w:rPr>
        <w:t xml:space="preserve">1 </w:t>
      </w:r>
      <w:r>
        <w:rPr>
          <w:rFonts w:ascii="Times New Roman" w:hAnsi="Times New Roman"/>
          <w:i/>
        </w:rPr>
        <w:t>Цена за единицу недолжна превышать начальную максимальную стоимость за единицу, указанную в техническом задании.</w:t>
      </w:r>
    </w:p>
    <w:p w:rsidR="00F601E4" w:rsidRPr="00ED0B62" w:rsidRDefault="00ED0B62" w:rsidP="009342A4">
      <w:pPr>
        <w:spacing w:after="0" w:line="240" w:lineRule="auto"/>
        <w:contextualSpacing/>
        <w:jc w:val="both"/>
        <w:rPr>
          <w:rFonts w:ascii="Times New Roman" w:hAnsi="Times New Roman"/>
          <w:b/>
        </w:rPr>
      </w:pPr>
      <w:r>
        <w:rPr>
          <w:rFonts w:ascii="Times New Roman" w:hAnsi="Times New Roman"/>
          <w:b/>
          <w:vertAlign w:val="superscript"/>
        </w:rPr>
        <w:t xml:space="preserve">2 </w:t>
      </w:r>
      <w:r w:rsidRPr="00B411C0">
        <w:rPr>
          <w:rFonts w:ascii="Times New Roman" w:hAnsi="Times New Roman"/>
          <w:i/>
        </w:rPr>
        <w:t>Указать цену на предусмотр</w:t>
      </w:r>
      <w:r>
        <w:rPr>
          <w:rFonts w:ascii="Times New Roman" w:hAnsi="Times New Roman"/>
          <w:i/>
        </w:rPr>
        <w:t>енный документацией объем товара.</w:t>
      </w:r>
    </w:p>
    <w:p w:rsidR="00F601E4" w:rsidRDefault="00F601E4" w:rsidP="00935E7B">
      <w:pPr>
        <w:pStyle w:val="ConsNonformat"/>
        <w:contextualSpacing/>
        <w:jc w:val="both"/>
        <w:rPr>
          <w:rFonts w:ascii="Times New Roman" w:hAnsi="Times New Roman"/>
          <w:sz w:val="22"/>
          <w:szCs w:val="22"/>
        </w:rPr>
      </w:pPr>
    </w:p>
    <w:p w:rsidR="00935E7B" w:rsidRDefault="00935E7B" w:rsidP="00935E7B">
      <w:pPr>
        <w:pStyle w:val="ConsNonformat"/>
        <w:contextualSpacing/>
        <w:jc w:val="both"/>
        <w:rPr>
          <w:rFonts w:ascii="Times New Roman" w:hAnsi="Times New Roman"/>
          <w:sz w:val="22"/>
          <w:szCs w:val="22"/>
        </w:rPr>
      </w:pPr>
    </w:p>
    <w:p w:rsidR="00D2693A" w:rsidRDefault="00D2693A" w:rsidP="00935E7B">
      <w:pPr>
        <w:pStyle w:val="ConsNonformat"/>
        <w:contextualSpacing/>
        <w:jc w:val="both"/>
        <w:rPr>
          <w:rFonts w:ascii="Times New Roman" w:hAnsi="Times New Roman"/>
          <w:sz w:val="22"/>
          <w:szCs w:val="22"/>
        </w:rPr>
      </w:pPr>
    </w:p>
    <w:tbl>
      <w:tblPr>
        <w:tblW w:w="10349" w:type="dxa"/>
        <w:tblLayout w:type="fixed"/>
        <w:tblLook w:val="04A0" w:firstRow="1" w:lastRow="0" w:firstColumn="1" w:lastColumn="0" w:noHBand="0" w:noVBand="1"/>
      </w:tblPr>
      <w:tblGrid>
        <w:gridCol w:w="3686"/>
        <w:gridCol w:w="2835"/>
        <w:gridCol w:w="3828"/>
      </w:tblGrid>
      <w:tr w:rsidR="00935E7B" w:rsidRPr="001675F3" w:rsidTr="00935E7B">
        <w:tc>
          <w:tcPr>
            <w:tcW w:w="3686"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u w:val="single"/>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(должность руководителя)</w:t>
            </w: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М.П.</w:t>
            </w:r>
          </w:p>
        </w:tc>
        <w:tc>
          <w:tcPr>
            <w:tcW w:w="2835"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(подпись)</w:t>
            </w:r>
          </w:p>
          <w:p w:rsidR="00935E7B" w:rsidRPr="001675F3" w:rsidRDefault="00935E7B" w:rsidP="00935E7B">
            <w:pPr>
              <w:spacing w:after="0" w:line="240" w:lineRule="auto"/>
              <w:contextualSpacing/>
              <w:rPr>
                <w:rFonts w:ascii="Times New Roman" w:hAnsi="Times New Roman"/>
              </w:rPr>
            </w:pPr>
          </w:p>
          <w:p w:rsidR="00935E7B" w:rsidRPr="001675F3" w:rsidRDefault="00935E7B" w:rsidP="00935E7B">
            <w:pPr>
              <w:spacing w:after="0" w:line="240" w:lineRule="auto"/>
              <w:contextualSpacing/>
              <w:rPr>
                <w:rFonts w:ascii="Times New Roman" w:hAnsi="Times New Roman"/>
              </w:rPr>
            </w:pPr>
          </w:p>
        </w:tc>
        <w:tc>
          <w:tcPr>
            <w:tcW w:w="3828"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u w:val="single"/>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(расшифровка)</w:t>
            </w:r>
          </w:p>
        </w:tc>
      </w:tr>
    </w:tbl>
    <w:p w:rsidR="00D2693A" w:rsidRDefault="00D2693A" w:rsidP="00935E7B">
      <w:pPr>
        <w:pStyle w:val="ConsNonformat"/>
        <w:contextualSpacing/>
        <w:jc w:val="both"/>
        <w:rPr>
          <w:rFonts w:ascii="Times New Roman" w:hAnsi="Times New Roman"/>
          <w:sz w:val="22"/>
          <w:szCs w:val="22"/>
        </w:rPr>
      </w:pPr>
    </w:p>
    <w:p w:rsidR="00D2693A" w:rsidRPr="001675F3" w:rsidRDefault="00D2693A" w:rsidP="00935E7B">
      <w:pPr>
        <w:pStyle w:val="ConsNonformat"/>
        <w:contextualSpacing/>
        <w:jc w:val="both"/>
        <w:rPr>
          <w:rFonts w:ascii="Times New Roman" w:hAnsi="Times New Roman"/>
          <w:sz w:val="22"/>
          <w:szCs w:val="22"/>
        </w:rPr>
      </w:pPr>
    </w:p>
    <w:p w:rsidR="00F601E4" w:rsidRPr="001675F3" w:rsidRDefault="00F601E4" w:rsidP="00935E7B">
      <w:pPr>
        <w:pStyle w:val="a4"/>
        <w:ind w:firstLine="0"/>
        <w:contextualSpacing/>
        <w:jc w:val="right"/>
        <w:rPr>
          <w:rFonts w:ascii="Times New Roman" w:hAnsi="Times New Roman"/>
          <w:i/>
          <w:szCs w:val="22"/>
        </w:rPr>
      </w:pPr>
      <w:r w:rsidRPr="001675F3">
        <w:rPr>
          <w:rFonts w:ascii="Times New Roman" w:hAnsi="Times New Roman"/>
          <w:b/>
          <w:szCs w:val="22"/>
        </w:rPr>
        <w:br w:type="page"/>
      </w:r>
      <w:r w:rsidRPr="001675F3">
        <w:rPr>
          <w:rFonts w:ascii="Times New Roman" w:hAnsi="Times New Roman"/>
          <w:i/>
          <w:szCs w:val="22"/>
        </w:rPr>
        <w:lastRenderedPageBreak/>
        <w:t>Приложение № 3</w:t>
      </w:r>
    </w:p>
    <w:p w:rsidR="00F601E4" w:rsidRPr="00E52E5E" w:rsidRDefault="00F601E4" w:rsidP="00935E7B">
      <w:pPr>
        <w:spacing w:after="0" w:line="240" w:lineRule="auto"/>
        <w:contextualSpacing/>
        <w:jc w:val="right"/>
        <w:rPr>
          <w:rFonts w:ascii="Times New Roman" w:hAnsi="Times New Roman"/>
        </w:rPr>
      </w:pPr>
      <w:r>
        <w:rPr>
          <w:rFonts w:ascii="Times New Roman" w:hAnsi="Times New Roman"/>
          <w:i/>
        </w:rPr>
        <w:t xml:space="preserve"> </w:t>
      </w:r>
      <w:r w:rsidRPr="001675F3">
        <w:rPr>
          <w:rFonts w:ascii="Times New Roman" w:hAnsi="Times New Roman"/>
          <w:i/>
        </w:rPr>
        <w:t>к документации № ЗЦК-</w:t>
      </w:r>
      <w:r w:rsidR="00B83D62">
        <w:rPr>
          <w:rFonts w:ascii="Times New Roman" w:hAnsi="Times New Roman"/>
          <w:i/>
        </w:rPr>
        <w:t>46</w:t>
      </w:r>
    </w:p>
    <w:p w:rsidR="00F601E4" w:rsidRPr="001675F3" w:rsidRDefault="00F601E4" w:rsidP="00935E7B">
      <w:pPr>
        <w:spacing w:after="0" w:line="240" w:lineRule="auto"/>
        <w:contextualSpacing/>
        <w:jc w:val="right"/>
        <w:rPr>
          <w:rFonts w:ascii="Times New Roman" w:hAnsi="Times New Roman"/>
        </w:rPr>
      </w:pPr>
      <w:r w:rsidRPr="001675F3">
        <w:rPr>
          <w:rFonts w:ascii="Times New Roman" w:hAnsi="Times New Roman"/>
        </w:rPr>
        <w:t>Председателю закупочной комиссии</w:t>
      </w:r>
    </w:p>
    <w:p w:rsidR="00F601E4" w:rsidRPr="00FD40CD" w:rsidRDefault="00F601E4" w:rsidP="00935E7B">
      <w:pPr>
        <w:spacing w:after="0" w:line="240" w:lineRule="auto"/>
        <w:contextualSpacing/>
        <w:jc w:val="right"/>
        <w:rPr>
          <w:rFonts w:ascii="Times New Roman" w:hAnsi="Times New Roman"/>
          <w:lang w:val="en-US"/>
        </w:rPr>
      </w:pPr>
      <w:r>
        <w:rPr>
          <w:rFonts w:ascii="Times New Roman" w:hAnsi="Times New Roman"/>
        </w:rPr>
        <w:t>А.А. Ковальчику</w:t>
      </w:r>
    </w:p>
    <w:p w:rsidR="00935E7B" w:rsidRDefault="00935E7B" w:rsidP="00935E7B">
      <w:pPr>
        <w:spacing w:after="0" w:line="240" w:lineRule="auto"/>
        <w:contextualSpacing/>
        <w:jc w:val="center"/>
        <w:rPr>
          <w:rFonts w:ascii="Times New Roman" w:hAnsi="Times New Roman"/>
          <w:b/>
        </w:rPr>
      </w:pPr>
    </w:p>
    <w:p w:rsidR="00F601E4" w:rsidRDefault="00F601E4" w:rsidP="00935E7B">
      <w:pPr>
        <w:spacing w:after="0" w:line="240" w:lineRule="auto"/>
        <w:contextualSpacing/>
        <w:jc w:val="center"/>
        <w:rPr>
          <w:rFonts w:ascii="Times New Roman" w:hAnsi="Times New Roman"/>
          <w:b/>
        </w:rPr>
      </w:pPr>
      <w:r w:rsidRPr="001675F3">
        <w:rPr>
          <w:rFonts w:ascii="Times New Roman" w:hAnsi="Times New Roman"/>
          <w:b/>
        </w:rPr>
        <w:t>Анкета участника закупки</w:t>
      </w:r>
    </w:p>
    <w:p w:rsidR="00935E7B" w:rsidRPr="00FD40CD" w:rsidRDefault="00935E7B" w:rsidP="00935E7B">
      <w:pPr>
        <w:spacing w:after="0" w:line="240" w:lineRule="auto"/>
        <w:contextualSpacing/>
        <w:jc w:val="center"/>
        <w:rPr>
          <w:rFonts w:ascii="Times New Roman" w:hAnsi="Times New Roman"/>
          <w:b/>
          <w:lang w:val="en-US"/>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333"/>
        <w:gridCol w:w="93"/>
        <w:gridCol w:w="627"/>
        <w:gridCol w:w="360"/>
        <w:gridCol w:w="103"/>
        <w:gridCol w:w="77"/>
        <w:gridCol w:w="108"/>
        <w:gridCol w:w="106"/>
        <w:gridCol w:w="326"/>
        <w:gridCol w:w="288"/>
        <w:gridCol w:w="1832"/>
        <w:gridCol w:w="220"/>
        <w:gridCol w:w="67"/>
        <w:gridCol w:w="432"/>
        <w:gridCol w:w="273"/>
        <w:gridCol w:w="1418"/>
        <w:gridCol w:w="469"/>
        <w:gridCol w:w="313"/>
        <w:gridCol w:w="2194"/>
      </w:tblGrid>
      <w:tr w:rsidR="00FD40CD" w:rsidRPr="00FD40CD" w:rsidTr="00FD40CD">
        <w:trPr>
          <w:cantSplit/>
        </w:trPr>
        <w:tc>
          <w:tcPr>
            <w:tcW w:w="2268" w:type="dxa"/>
            <w:gridSpan w:val="7"/>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Полное</w:t>
            </w:r>
            <w:r w:rsidRPr="00FD40CD">
              <w:rPr>
                <w:rFonts w:ascii="Times New Roman" w:eastAsia="Times New Roman" w:hAnsi="Times New Roman" w:cs="Times New Roman"/>
                <w:sz w:val="20"/>
                <w:szCs w:val="20"/>
                <w:lang w:val="en-US" w:eastAsia="ru-RU"/>
              </w:rPr>
              <w:t xml:space="preserve"> </w:t>
            </w:r>
            <w:r w:rsidRPr="00FD40CD">
              <w:rPr>
                <w:rFonts w:ascii="Times New Roman" w:eastAsia="Times New Roman" w:hAnsi="Times New Roman" w:cs="Times New Roman"/>
                <w:sz w:val="20"/>
                <w:szCs w:val="20"/>
                <w:lang w:eastAsia="ru-RU"/>
              </w:rPr>
              <w:t>наименование участника закупки:</w:t>
            </w:r>
          </w:p>
        </w:tc>
        <w:tc>
          <w:tcPr>
            <w:tcW w:w="8046" w:type="dxa"/>
            <w:gridSpan w:val="1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2808" w:type="dxa"/>
            <w:gridSpan w:val="10"/>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Сокращенное наименование участника закупки</w:t>
            </w:r>
          </w:p>
        </w:tc>
        <w:tc>
          <w:tcPr>
            <w:tcW w:w="7506" w:type="dxa"/>
            <w:gridSpan w:val="10"/>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2088" w:type="dxa"/>
            <w:gridSpan w:val="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Юридический адрес:</w:t>
            </w:r>
          </w:p>
        </w:tc>
        <w:tc>
          <w:tcPr>
            <w:tcW w:w="8226" w:type="dxa"/>
            <w:gridSpan w:val="1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1728" w:type="dxa"/>
            <w:gridSpan w:val="4"/>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Почтовый адрес:</w:t>
            </w:r>
          </w:p>
        </w:tc>
        <w:tc>
          <w:tcPr>
            <w:tcW w:w="8586" w:type="dxa"/>
            <w:gridSpan w:val="16"/>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577E7C" w:rsidRPr="00FD40CD" w:rsidTr="00FD40CD">
        <w:trPr>
          <w:cantSplit/>
        </w:trPr>
        <w:tc>
          <w:tcPr>
            <w:tcW w:w="1728" w:type="dxa"/>
            <w:gridSpan w:val="4"/>
          </w:tcPr>
          <w:p w:rsidR="00577E7C" w:rsidRPr="00FD40CD" w:rsidRDefault="00577E7C"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ОКТМО</w:t>
            </w:r>
          </w:p>
        </w:tc>
        <w:tc>
          <w:tcPr>
            <w:tcW w:w="8586" w:type="dxa"/>
            <w:gridSpan w:val="16"/>
          </w:tcPr>
          <w:p w:rsidR="00577E7C" w:rsidRPr="00FD40CD" w:rsidRDefault="00577E7C"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2088" w:type="dxa"/>
            <w:gridSpan w:val="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ФИО руководителя, имеющего право подписи без доверенности:</w:t>
            </w:r>
          </w:p>
        </w:tc>
        <w:tc>
          <w:tcPr>
            <w:tcW w:w="8226" w:type="dxa"/>
            <w:gridSpan w:val="1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FD40CD">
        <w:tc>
          <w:tcPr>
            <w:tcW w:w="1008" w:type="dxa"/>
            <w:gridSpan w:val="2"/>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Телефон:</w:t>
            </w:r>
          </w:p>
        </w:tc>
        <w:tc>
          <w:tcPr>
            <w:tcW w:w="1080" w:type="dxa"/>
            <w:gridSpan w:val="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720" w:type="dxa"/>
            <w:gridSpan w:val="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Факс:</w:t>
            </w:r>
          </w:p>
        </w:tc>
        <w:tc>
          <w:tcPr>
            <w:tcW w:w="2340" w:type="dxa"/>
            <w:gridSpan w:val="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2659" w:type="dxa"/>
            <w:gridSpan w:val="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Адрес электронной почты:</w:t>
            </w:r>
          </w:p>
        </w:tc>
        <w:tc>
          <w:tcPr>
            <w:tcW w:w="2507" w:type="dxa"/>
            <w:gridSpan w:val="2"/>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FD40CD">
        <w:trPr>
          <w:cantSplit/>
        </w:trPr>
        <w:tc>
          <w:tcPr>
            <w:tcW w:w="10314" w:type="dxa"/>
            <w:gridSpan w:val="20"/>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Профилирующее направление деятельности:</w:t>
            </w: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FD40CD">
        <w:trPr>
          <w:cantSplit/>
        </w:trPr>
        <w:tc>
          <w:tcPr>
            <w:tcW w:w="10314" w:type="dxa"/>
            <w:gridSpan w:val="20"/>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Опыт работы в качестве Поставщика по договорам, аналогичным предмету закупки:</w:t>
            </w: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FD40CD">
        <w:trPr>
          <w:cantSplit/>
        </w:trPr>
        <w:tc>
          <w:tcPr>
            <w:tcW w:w="10314" w:type="dxa"/>
            <w:gridSpan w:val="20"/>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FD40CD">
        <w:tc>
          <w:tcPr>
            <w:tcW w:w="2191" w:type="dxa"/>
            <w:gridSpan w:val="6"/>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Уставный капитал:</w:t>
            </w:r>
          </w:p>
        </w:tc>
        <w:tc>
          <w:tcPr>
            <w:tcW w:w="3024" w:type="dxa"/>
            <w:gridSpan w:val="8"/>
          </w:tcPr>
          <w:p w:rsidR="00FD40CD" w:rsidRPr="00FD40CD" w:rsidRDefault="00FD40CD" w:rsidP="00935E7B">
            <w:pPr>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textAlignment w:val="baseline"/>
              <w:rPr>
                <w:rFonts w:ascii="Times New Roman" w:eastAsia="Times New Roman" w:hAnsi="Times New Roman" w:cs="Times New Roman"/>
                <w:sz w:val="20"/>
                <w:szCs w:val="20"/>
                <w:lang w:val="en-US" w:eastAsia="ru-RU"/>
              </w:rPr>
            </w:pPr>
          </w:p>
        </w:tc>
        <w:tc>
          <w:tcPr>
            <w:tcW w:w="5099" w:type="dxa"/>
            <w:gridSpan w:val="6"/>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 xml:space="preserve">тыс. руб. </w:t>
            </w:r>
          </w:p>
        </w:tc>
      </w:tr>
      <w:tr w:rsidR="00FD40CD" w:rsidRPr="00FD40CD" w:rsidTr="00FD40CD">
        <w:trPr>
          <w:cantSplit/>
        </w:trPr>
        <w:tc>
          <w:tcPr>
            <w:tcW w:w="675" w:type="dxa"/>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ИНН</w:t>
            </w:r>
          </w:p>
        </w:tc>
        <w:tc>
          <w:tcPr>
            <w:tcW w:w="1701" w:type="dxa"/>
            <w:gridSpan w:val="7"/>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720" w:type="dxa"/>
            <w:gridSpan w:val="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БИК</w:t>
            </w:r>
          </w:p>
        </w:tc>
        <w:tc>
          <w:tcPr>
            <w:tcW w:w="1832" w:type="dxa"/>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719" w:type="dxa"/>
            <w:gridSpan w:val="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КПП</w:t>
            </w:r>
          </w:p>
        </w:tc>
        <w:tc>
          <w:tcPr>
            <w:tcW w:w="1691" w:type="dxa"/>
            <w:gridSpan w:val="2"/>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782" w:type="dxa"/>
            <w:gridSpan w:val="2"/>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ОГРН</w:t>
            </w:r>
          </w:p>
        </w:tc>
        <w:tc>
          <w:tcPr>
            <w:tcW w:w="2194" w:type="dxa"/>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577E7C" w:rsidRPr="00FD40CD" w:rsidTr="00577E7C">
        <w:trPr>
          <w:cantSplit/>
        </w:trPr>
        <w:tc>
          <w:tcPr>
            <w:tcW w:w="1101" w:type="dxa"/>
            <w:gridSpan w:val="3"/>
          </w:tcPr>
          <w:p w:rsidR="00577E7C" w:rsidRPr="00FD40CD" w:rsidRDefault="00577E7C"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ОКПО</w:t>
            </w:r>
          </w:p>
        </w:tc>
        <w:tc>
          <w:tcPr>
            <w:tcW w:w="3827" w:type="dxa"/>
            <w:gridSpan w:val="9"/>
          </w:tcPr>
          <w:p w:rsidR="00577E7C" w:rsidRPr="00FD40CD" w:rsidRDefault="00577E7C"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992" w:type="dxa"/>
            <w:gridSpan w:val="4"/>
          </w:tcPr>
          <w:p w:rsidR="00577E7C" w:rsidRPr="00FD40CD" w:rsidRDefault="00577E7C"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ОКОПФ</w:t>
            </w:r>
          </w:p>
        </w:tc>
        <w:tc>
          <w:tcPr>
            <w:tcW w:w="4394" w:type="dxa"/>
            <w:gridSpan w:val="4"/>
          </w:tcPr>
          <w:p w:rsidR="00577E7C" w:rsidRPr="00FD40CD" w:rsidRDefault="00577E7C"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FD40CD">
        <w:trPr>
          <w:cantSplit/>
        </w:trPr>
        <w:tc>
          <w:tcPr>
            <w:tcW w:w="2268" w:type="dxa"/>
            <w:gridSpan w:val="7"/>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Банковские реквизиты</w:t>
            </w:r>
            <w:r w:rsidRPr="00FD40CD">
              <w:rPr>
                <w:rFonts w:ascii="Times New Roman" w:eastAsia="Times New Roman" w:hAnsi="Times New Roman" w:cs="Times New Roman"/>
                <w:sz w:val="20"/>
                <w:szCs w:val="20"/>
                <w:vertAlign w:val="superscript"/>
                <w:lang w:eastAsia="ru-RU"/>
              </w:rPr>
              <w:footnoteReference w:id="2"/>
            </w:r>
          </w:p>
        </w:tc>
        <w:tc>
          <w:tcPr>
            <w:tcW w:w="8046" w:type="dxa"/>
            <w:gridSpan w:val="1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r w:rsidRPr="00FD40CD">
              <w:rPr>
                <w:rFonts w:ascii="Times New Roman" w:eastAsia="Times New Roman" w:hAnsi="Times New Roman" w:cs="Times New Roman"/>
                <w:sz w:val="20"/>
                <w:szCs w:val="20"/>
                <w:lang w:eastAsia="ru-RU"/>
              </w:rPr>
              <w:t>Расчетный счет:</w:t>
            </w: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Корреспондентский счет:</w:t>
            </w: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10314" w:type="dxa"/>
            <w:gridSpan w:val="20"/>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r w:rsidRPr="00FD40CD">
              <w:rPr>
                <w:rFonts w:ascii="Times New Roman" w:eastAsia="Times New Roman" w:hAnsi="Times New Roman" w:cs="Times New Roman"/>
                <w:sz w:val="20"/>
                <w:szCs w:val="20"/>
                <w:lang w:eastAsia="ru-RU"/>
              </w:rPr>
              <w:t>В банке</w:t>
            </w: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2482" w:type="dxa"/>
            <w:gridSpan w:val="9"/>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ФИО уполномоченного лица</w:t>
            </w:r>
          </w:p>
        </w:tc>
        <w:tc>
          <w:tcPr>
            <w:tcW w:w="7832" w:type="dxa"/>
            <w:gridSpan w:val="11"/>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2482" w:type="dxa"/>
            <w:gridSpan w:val="9"/>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Должность</w:t>
            </w:r>
          </w:p>
        </w:tc>
        <w:tc>
          <w:tcPr>
            <w:tcW w:w="7832" w:type="dxa"/>
            <w:gridSpan w:val="11"/>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c>
          <w:tcPr>
            <w:tcW w:w="1008" w:type="dxa"/>
            <w:gridSpan w:val="2"/>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Телефон:</w:t>
            </w:r>
          </w:p>
        </w:tc>
        <w:tc>
          <w:tcPr>
            <w:tcW w:w="1080" w:type="dxa"/>
            <w:gridSpan w:val="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720" w:type="dxa"/>
            <w:gridSpan w:val="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Факс:</w:t>
            </w:r>
          </w:p>
        </w:tc>
        <w:tc>
          <w:tcPr>
            <w:tcW w:w="2340" w:type="dxa"/>
            <w:gridSpan w:val="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2659" w:type="dxa"/>
            <w:gridSpan w:val="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Адрес электронной почты:</w:t>
            </w:r>
          </w:p>
        </w:tc>
        <w:tc>
          <w:tcPr>
            <w:tcW w:w="2507" w:type="dxa"/>
            <w:gridSpan w:val="2"/>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bl>
    <w:p w:rsidR="00F601E4" w:rsidRDefault="00F601E4" w:rsidP="00935E7B">
      <w:pPr>
        <w:spacing w:after="0" w:line="240" w:lineRule="auto"/>
        <w:contextualSpacing/>
        <w:jc w:val="right"/>
        <w:rPr>
          <w:rFonts w:ascii="Times New Roman" w:hAnsi="Times New Roman"/>
          <w:b/>
          <w:sz w:val="20"/>
        </w:rPr>
      </w:pPr>
    </w:p>
    <w:p w:rsidR="00FD40CD" w:rsidRDefault="00FD40CD" w:rsidP="00935E7B">
      <w:pPr>
        <w:spacing w:after="0" w:line="240" w:lineRule="auto"/>
        <w:contextualSpacing/>
        <w:jc w:val="right"/>
        <w:rPr>
          <w:rFonts w:ascii="Times New Roman" w:hAnsi="Times New Roman"/>
          <w:b/>
          <w:sz w:val="20"/>
        </w:rPr>
      </w:pPr>
    </w:p>
    <w:p w:rsidR="00F601E4" w:rsidRPr="00552B16" w:rsidRDefault="00F601E4" w:rsidP="00935E7B">
      <w:pPr>
        <w:spacing w:after="0" w:line="240" w:lineRule="auto"/>
        <w:contextualSpacing/>
        <w:jc w:val="right"/>
        <w:rPr>
          <w:rFonts w:ascii="Times New Roman" w:hAnsi="Times New Roman"/>
          <w:b/>
          <w:sz w:val="20"/>
          <w:lang w:val="en-US"/>
        </w:rPr>
      </w:pPr>
    </w:p>
    <w:tbl>
      <w:tblPr>
        <w:tblW w:w="10349" w:type="dxa"/>
        <w:tblLayout w:type="fixed"/>
        <w:tblLook w:val="04A0" w:firstRow="1" w:lastRow="0" w:firstColumn="1" w:lastColumn="0" w:noHBand="0" w:noVBand="1"/>
      </w:tblPr>
      <w:tblGrid>
        <w:gridCol w:w="3686"/>
        <w:gridCol w:w="2835"/>
        <w:gridCol w:w="3828"/>
      </w:tblGrid>
      <w:tr w:rsidR="00935E7B" w:rsidRPr="001675F3" w:rsidTr="00935E7B">
        <w:tc>
          <w:tcPr>
            <w:tcW w:w="3686"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u w:val="single"/>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(должность руководителя)</w:t>
            </w: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М.П.</w:t>
            </w:r>
          </w:p>
        </w:tc>
        <w:tc>
          <w:tcPr>
            <w:tcW w:w="2835"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(подпись)</w:t>
            </w:r>
          </w:p>
          <w:p w:rsidR="00935E7B" w:rsidRPr="001675F3" w:rsidRDefault="00935E7B" w:rsidP="00935E7B">
            <w:pPr>
              <w:spacing w:after="0" w:line="240" w:lineRule="auto"/>
              <w:contextualSpacing/>
              <w:rPr>
                <w:rFonts w:ascii="Times New Roman" w:hAnsi="Times New Roman"/>
              </w:rPr>
            </w:pPr>
          </w:p>
          <w:p w:rsidR="00935E7B" w:rsidRPr="001675F3" w:rsidRDefault="00935E7B" w:rsidP="00935E7B">
            <w:pPr>
              <w:spacing w:after="0" w:line="240" w:lineRule="auto"/>
              <w:contextualSpacing/>
              <w:rPr>
                <w:rFonts w:ascii="Times New Roman" w:hAnsi="Times New Roman"/>
              </w:rPr>
            </w:pPr>
          </w:p>
        </w:tc>
        <w:tc>
          <w:tcPr>
            <w:tcW w:w="3828"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u w:val="single"/>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(расшифровка)</w:t>
            </w:r>
          </w:p>
        </w:tc>
      </w:tr>
    </w:tbl>
    <w:p w:rsidR="00F601E4" w:rsidRPr="00552B16" w:rsidRDefault="00F601E4" w:rsidP="00935E7B">
      <w:pPr>
        <w:spacing w:after="0" w:line="240" w:lineRule="auto"/>
        <w:contextualSpacing/>
        <w:rPr>
          <w:rFonts w:ascii="Times New Roman" w:hAnsi="Times New Roman"/>
          <w:b/>
          <w:sz w:val="28"/>
          <w:szCs w:val="28"/>
          <w:lang w:val="en-US"/>
        </w:rPr>
      </w:pPr>
    </w:p>
    <w:p w:rsidR="00F601E4" w:rsidRPr="00552B16" w:rsidRDefault="00F601E4" w:rsidP="00935E7B">
      <w:pPr>
        <w:spacing w:after="0" w:line="240" w:lineRule="auto"/>
        <w:contextualSpacing/>
        <w:rPr>
          <w:rFonts w:ascii="Times New Roman" w:hAnsi="Times New Roman"/>
          <w:b/>
          <w:sz w:val="28"/>
          <w:szCs w:val="28"/>
          <w:lang w:val="en-US"/>
        </w:rPr>
      </w:pPr>
    </w:p>
    <w:p w:rsidR="00F601E4" w:rsidRPr="00552B16" w:rsidRDefault="00F601E4" w:rsidP="00935E7B">
      <w:pPr>
        <w:framePr w:h="11610" w:hRule="exact" w:wrap="auto" w:hAnchor="text"/>
        <w:spacing w:after="0" w:line="240" w:lineRule="auto"/>
        <w:contextualSpacing/>
        <w:jc w:val="right"/>
        <w:rPr>
          <w:rFonts w:ascii="Times New Roman" w:hAnsi="Times New Roman"/>
          <w:b/>
          <w:sz w:val="28"/>
          <w:szCs w:val="28"/>
          <w:lang w:val="en-US"/>
        </w:rPr>
        <w:sectPr w:rsidR="00F601E4" w:rsidRPr="00552B16" w:rsidSect="009D3A00">
          <w:footerReference w:type="even" r:id="rId11"/>
          <w:footerReference w:type="default" r:id="rId12"/>
          <w:footerReference w:type="first" r:id="rId13"/>
          <w:pgSz w:w="11907" w:h="16840" w:code="9"/>
          <w:pgMar w:top="567" w:right="425" w:bottom="1276" w:left="993" w:header="567" w:footer="567" w:gutter="0"/>
          <w:cols w:space="1701"/>
          <w:formProt w:val="0"/>
          <w:titlePg/>
        </w:sectPr>
      </w:pPr>
    </w:p>
    <w:p w:rsidR="00F601E4" w:rsidRPr="001675F3" w:rsidRDefault="00F601E4" w:rsidP="00935E7B">
      <w:pPr>
        <w:spacing w:after="0" w:line="240" w:lineRule="auto"/>
        <w:contextualSpacing/>
        <w:jc w:val="right"/>
        <w:rPr>
          <w:rFonts w:ascii="Times New Roman" w:hAnsi="Times New Roman"/>
          <w:i/>
        </w:rPr>
      </w:pPr>
      <w:r w:rsidRPr="001675F3">
        <w:rPr>
          <w:rFonts w:ascii="Times New Roman" w:hAnsi="Times New Roman"/>
          <w:i/>
        </w:rPr>
        <w:lastRenderedPageBreak/>
        <w:t>Приложение № 4</w:t>
      </w:r>
    </w:p>
    <w:p w:rsidR="00F601E4" w:rsidRPr="00E52E5E" w:rsidRDefault="00F601E4" w:rsidP="00935E7B">
      <w:pPr>
        <w:spacing w:after="0" w:line="240" w:lineRule="auto"/>
        <w:contextualSpacing/>
        <w:jc w:val="right"/>
        <w:rPr>
          <w:rFonts w:ascii="Times New Roman" w:hAnsi="Times New Roman"/>
          <w:i/>
        </w:rPr>
      </w:pPr>
      <w:r w:rsidRPr="001675F3">
        <w:rPr>
          <w:rFonts w:ascii="Times New Roman" w:hAnsi="Times New Roman"/>
          <w:i/>
        </w:rPr>
        <w:t xml:space="preserve">                                                                                                           к документации № ЗЦК-</w:t>
      </w:r>
      <w:r w:rsidR="00C31EB0">
        <w:rPr>
          <w:rFonts w:ascii="Times New Roman" w:hAnsi="Times New Roman"/>
          <w:i/>
        </w:rPr>
        <w:t>46</w:t>
      </w:r>
    </w:p>
    <w:p w:rsidR="00F601E4" w:rsidRPr="00FD40CD" w:rsidRDefault="00F601E4" w:rsidP="00935E7B">
      <w:pPr>
        <w:spacing w:after="0" w:line="240" w:lineRule="auto"/>
        <w:contextualSpacing/>
        <w:jc w:val="right"/>
        <w:rPr>
          <w:rFonts w:ascii="Times New Roman" w:hAnsi="Times New Roman"/>
          <w:i/>
          <w:lang w:bidi="en-US"/>
        </w:rPr>
      </w:pPr>
      <w:r>
        <w:rPr>
          <w:rFonts w:ascii="Times New Roman" w:hAnsi="Times New Roman"/>
        </w:rPr>
        <w:t>А.А. Ковальчику</w:t>
      </w:r>
    </w:p>
    <w:p w:rsidR="00F601E4" w:rsidRPr="001675F3" w:rsidRDefault="00F601E4" w:rsidP="00935E7B">
      <w:pPr>
        <w:spacing w:after="0" w:line="240" w:lineRule="auto"/>
        <w:contextualSpacing/>
        <w:jc w:val="right"/>
        <w:rPr>
          <w:rFonts w:ascii="Times New Roman" w:hAnsi="Times New Roman"/>
        </w:rPr>
      </w:pPr>
      <w:r w:rsidRPr="001675F3">
        <w:rPr>
          <w:rFonts w:ascii="Times New Roman" w:hAnsi="Times New Roman"/>
        </w:rPr>
        <w:t>Председателю закупочной комиссии</w:t>
      </w:r>
    </w:p>
    <w:p w:rsidR="00F601E4" w:rsidRPr="001675F3" w:rsidRDefault="00F601E4" w:rsidP="00935E7B">
      <w:pPr>
        <w:spacing w:after="0" w:line="240" w:lineRule="auto"/>
        <w:contextualSpacing/>
        <w:jc w:val="right"/>
        <w:rPr>
          <w:rFonts w:ascii="Times New Roman" w:hAnsi="Times New Roman"/>
        </w:rPr>
      </w:pPr>
    </w:p>
    <w:p w:rsidR="00F601E4" w:rsidRPr="001675F3" w:rsidRDefault="00F601E4" w:rsidP="00935E7B">
      <w:pPr>
        <w:spacing w:after="0" w:line="240" w:lineRule="auto"/>
        <w:contextualSpacing/>
        <w:rPr>
          <w:rFonts w:ascii="Times New Roman" w:hAnsi="Times New Roman"/>
        </w:rPr>
      </w:pPr>
      <w:r w:rsidRPr="001675F3">
        <w:rPr>
          <w:rFonts w:ascii="Times New Roman" w:hAnsi="Times New Roman"/>
        </w:rPr>
        <w:t>На бланке организации</w:t>
      </w:r>
    </w:p>
    <w:p w:rsidR="00F601E4" w:rsidRPr="001675F3" w:rsidRDefault="00F601E4" w:rsidP="00935E7B">
      <w:pPr>
        <w:spacing w:after="0" w:line="240" w:lineRule="auto"/>
        <w:contextualSpacing/>
        <w:rPr>
          <w:rFonts w:ascii="Times New Roman" w:hAnsi="Times New Roman"/>
        </w:rPr>
      </w:pPr>
      <w:r w:rsidRPr="001675F3">
        <w:rPr>
          <w:rFonts w:ascii="Times New Roman" w:hAnsi="Times New Roman"/>
        </w:rPr>
        <w:t>Дата, исх. Номер</w:t>
      </w:r>
    </w:p>
    <w:p w:rsidR="00F601E4" w:rsidRPr="001675F3" w:rsidRDefault="00F601E4" w:rsidP="00935E7B">
      <w:pPr>
        <w:spacing w:after="0" w:line="240" w:lineRule="auto"/>
        <w:contextualSpacing/>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b/>
        </w:rPr>
      </w:pPr>
      <w:r w:rsidRPr="001675F3">
        <w:rPr>
          <w:rFonts w:ascii="Times New Roman" w:hAnsi="Times New Roman"/>
          <w:b/>
        </w:rPr>
        <w:t>Сведения об аффилированных лицах</w:t>
      </w:r>
    </w:p>
    <w:p w:rsidR="00F601E4" w:rsidRPr="001675F3" w:rsidRDefault="00F601E4" w:rsidP="00935E7B">
      <w:pPr>
        <w:spacing w:after="0" w:line="240" w:lineRule="auto"/>
        <w:contextualSpacing/>
        <w:jc w:val="center"/>
        <w:rPr>
          <w:rFonts w:ascii="Times New Roman" w:hAnsi="Times New Roman"/>
        </w:rPr>
      </w:pPr>
    </w:p>
    <w:p w:rsidR="00F601E4" w:rsidRPr="001675F3" w:rsidRDefault="00F601E4" w:rsidP="00935E7B">
      <w:pPr>
        <w:spacing w:after="0" w:line="240" w:lineRule="auto"/>
        <w:ind w:firstLine="567"/>
        <w:contextualSpacing/>
        <w:jc w:val="both"/>
        <w:rPr>
          <w:rFonts w:ascii="Times New Roman" w:hAnsi="Times New Roman"/>
        </w:rPr>
      </w:pPr>
      <w:r w:rsidRPr="001675F3">
        <w:rPr>
          <w:rFonts w:ascii="Times New Roman" w:hAnsi="Times New Roman"/>
        </w:rPr>
        <w:t xml:space="preserve">Настоящим, мы подтверждаем, что ни один из работников МУП «Водоканал» не является учредителем, участником, акционером, органом управления, лицом руководящего звена, уполномоченным лицом по доверенности, родственником (супруги, родители, братья, сестры, дети) ________________________________ </w:t>
      </w:r>
      <w:r w:rsidRPr="001675F3">
        <w:rPr>
          <w:rFonts w:ascii="Times New Roman" w:hAnsi="Times New Roman"/>
          <w:i/>
        </w:rPr>
        <w:t>(наименование участника закупки)</w:t>
      </w:r>
      <w:r w:rsidRPr="001675F3">
        <w:rPr>
          <w:rFonts w:ascii="Times New Roman" w:hAnsi="Times New Roman"/>
        </w:rPr>
        <w:t>, который лично заинтересован в результате закупки.</w:t>
      </w:r>
    </w:p>
    <w:p w:rsidR="00F601E4" w:rsidRPr="001675F3" w:rsidRDefault="00F601E4" w:rsidP="00935E7B">
      <w:pPr>
        <w:spacing w:after="0" w:line="240" w:lineRule="auto"/>
        <w:contextualSpacing/>
        <w:rPr>
          <w:rFonts w:ascii="Times New Roman" w:hAnsi="Times New Roman"/>
        </w:rPr>
      </w:pPr>
    </w:p>
    <w:p w:rsidR="00F601E4" w:rsidRPr="001675F3" w:rsidRDefault="00F601E4" w:rsidP="00935E7B">
      <w:pPr>
        <w:spacing w:after="0" w:line="240" w:lineRule="auto"/>
        <w:contextualSpacing/>
        <w:rPr>
          <w:rFonts w:ascii="Times New Roman" w:hAnsi="Times New Roman"/>
        </w:rPr>
      </w:pPr>
      <w:r w:rsidRPr="001675F3">
        <w:rPr>
          <w:rFonts w:ascii="Times New Roman" w:hAnsi="Times New Roman"/>
        </w:rPr>
        <w:t xml:space="preserve">Список сотрудников руководящего звена _____________________ </w:t>
      </w:r>
      <w:r w:rsidRPr="001675F3">
        <w:rPr>
          <w:rFonts w:ascii="Times New Roman" w:hAnsi="Times New Roman"/>
          <w:i/>
        </w:rPr>
        <w:t>(наименование участника закупки)</w:t>
      </w:r>
      <w:r w:rsidRPr="001675F3">
        <w:rPr>
          <w:rFonts w:ascii="Times New Roman" w:hAnsi="Times New Roman"/>
        </w:rPr>
        <w:t>:</w:t>
      </w:r>
    </w:p>
    <w:p w:rsidR="00F601E4" w:rsidRPr="001675F3" w:rsidRDefault="00F601E4" w:rsidP="00935E7B">
      <w:pPr>
        <w:spacing w:after="0" w:line="240" w:lineRule="auto"/>
        <w:contextualSpacing/>
        <w:rPr>
          <w:rFonts w:ascii="Times New Roman" w:hAnsi="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8"/>
        <w:gridCol w:w="2638"/>
        <w:gridCol w:w="4181"/>
        <w:gridCol w:w="2511"/>
      </w:tblGrid>
      <w:tr w:rsidR="00F601E4" w:rsidRPr="001675F3" w:rsidTr="00FD40CD">
        <w:tc>
          <w:tcPr>
            <w:tcW w:w="817" w:type="dxa"/>
            <w:shd w:val="clear" w:color="auto" w:fill="auto"/>
          </w:tcPr>
          <w:p w:rsidR="00F601E4" w:rsidRPr="001675F3" w:rsidRDefault="00935E7B" w:rsidP="00935E7B">
            <w:pPr>
              <w:spacing w:after="0" w:line="240" w:lineRule="auto"/>
              <w:contextualSpacing/>
              <w:jc w:val="center"/>
              <w:rPr>
                <w:rFonts w:ascii="Times New Roman" w:hAnsi="Times New Roman"/>
              </w:rPr>
            </w:pPr>
            <w:r>
              <w:rPr>
                <w:rFonts w:ascii="Times New Roman" w:hAnsi="Times New Roman"/>
              </w:rPr>
              <w:t xml:space="preserve">№ </w:t>
            </w:r>
            <w:r w:rsidR="00F601E4" w:rsidRPr="001675F3">
              <w:rPr>
                <w:rFonts w:ascii="Times New Roman" w:hAnsi="Times New Roman"/>
              </w:rPr>
              <w:t>п/п</w:t>
            </w:r>
          </w:p>
        </w:tc>
        <w:tc>
          <w:tcPr>
            <w:tcW w:w="2677" w:type="dxa"/>
            <w:shd w:val="clear" w:color="auto" w:fill="auto"/>
          </w:tcPr>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Должность</w:t>
            </w:r>
          </w:p>
        </w:tc>
        <w:tc>
          <w:tcPr>
            <w:tcW w:w="4269" w:type="dxa"/>
            <w:shd w:val="clear" w:color="auto" w:fill="auto"/>
          </w:tcPr>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Фамилия Имя Отчество</w:t>
            </w:r>
          </w:p>
        </w:tc>
        <w:tc>
          <w:tcPr>
            <w:tcW w:w="2551" w:type="dxa"/>
            <w:shd w:val="clear" w:color="auto" w:fill="auto"/>
          </w:tcPr>
          <w:p w:rsidR="00935E7B" w:rsidRDefault="00F601E4" w:rsidP="00935E7B">
            <w:pPr>
              <w:spacing w:after="0" w:line="240" w:lineRule="auto"/>
              <w:contextualSpacing/>
              <w:jc w:val="center"/>
              <w:rPr>
                <w:rFonts w:ascii="Times New Roman" w:hAnsi="Times New Roman"/>
              </w:rPr>
            </w:pPr>
            <w:r w:rsidRPr="001675F3">
              <w:rPr>
                <w:rFonts w:ascii="Times New Roman" w:hAnsi="Times New Roman"/>
              </w:rPr>
              <w:t xml:space="preserve">Дата принятия </w:t>
            </w:r>
          </w:p>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на работу</w:t>
            </w:r>
          </w:p>
        </w:tc>
      </w:tr>
      <w:tr w:rsidR="00F601E4" w:rsidRPr="001675F3" w:rsidTr="00FD40CD">
        <w:tc>
          <w:tcPr>
            <w:tcW w:w="817" w:type="dxa"/>
            <w:shd w:val="clear" w:color="auto" w:fill="auto"/>
          </w:tcPr>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1.</w:t>
            </w:r>
          </w:p>
        </w:tc>
        <w:tc>
          <w:tcPr>
            <w:tcW w:w="2677" w:type="dxa"/>
            <w:shd w:val="clear" w:color="auto" w:fill="auto"/>
          </w:tcPr>
          <w:p w:rsidR="00F601E4" w:rsidRPr="001675F3" w:rsidRDefault="00F601E4" w:rsidP="00935E7B">
            <w:pPr>
              <w:spacing w:after="0" w:line="240" w:lineRule="auto"/>
              <w:contextualSpacing/>
              <w:jc w:val="center"/>
              <w:rPr>
                <w:rFonts w:ascii="Times New Roman" w:hAnsi="Times New Roman"/>
              </w:rPr>
            </w:pPr>
          </w:p>
        </w:tc>
        <w:tc>
          <w:tcPr>
            <w:tcW w:w="4269" w:type="dxa"/>
            <w:shd w:val="clear" w:color="auto" w:fill="auto"/>
          </w:tcPr>
          <w:p w:rsidR="00F601E4" w:rsidRPr="001675F3" w:rsidRDefault="00F601E4" w:rsidP="00935E7B">
            <w:pPr>
              <w:spacing w:after="0" w:line="240" w:lineRule="auto"/>
              <w:contextualSpacing/>
              <w:jc w:val="center"/>
              <w:rPr>
                <w:rFonts w:ascii="Times New Roman" w:hAnsi="Times New Roman"/>
              </w:rPr>
            </w:pPr>
          </w:p>
        </w:tc>
        <w:tc>
          <w:tcPr>
            <w:tcW w:w="2551" w:type="dxa"/>
            <w:shd w:val="clear" w:color="auto" w:fill="auto"/>
          </w:tcPr>
          <w:p w:rsidR="00F601E4" w:rsidRPr="001675F3" w:rsidRDefault="00F601E4" w:rsidP="00935E7B">
            <w:pPr>
              <w:spacing w:after="0" w:line="240" w:lineRule="auto"/>
              <w:contextualSpacing/>
              <w:jc w:val="center"/>
              <w:rPr>
                <w:rFonts w:ascii="Times New Roman" w:hAnsi="Times New Roman"/>
              </w:rPr>
            </w:pPr>
          </w:p>
        </w:tc>
      </w:tr>
    </w:tbl>
    <w:p w:rsidR="00F601E4" w:rsidRPr="001675F3" w:rsidRDefault="00F601E4" w:rsidP="00935E7B">
      <w:pPr>
        <w:spacing w:after="0" w:line="240" w:lineRule="auto"/>
        <w:contextualSpacing/>
        <w:rPr>
          <w:rFonts w:ascii="Times New Roman" w:hAnsi="Times New Roman"/>
        </w:rPr>
      </w:pPr>
    </w:p>
    <w:p w:rsidR="00F601E4" w:rsidRPr="001675F3" w:rsidRDefault="00F601E4" w:rsidP="00935E7B">
      <w:pPr>
        <w:spacing w:after="0" w:line="240" w:lineRule="auto"/>
        <w:contextualSpacing/>
        <w:rPr>
          <w:rFonts w:ascii="Times New Roman" w:hAnsi="Times New Roman"/>
        </w:rPr>
      </w:pPr>
    </w:p>
    <w:p w:rsidR="00F601E4" w:rsidRPr="001675F3" w:rsidRDefault="00F601E4" w:rsidP="00935E7B">
      <w:pPr>
        <w:spacing w:after="0" w:line="240" w:lineRule="auto"/>
        <w:contextualSpacing/>
        <w:rPr>
          <w:rFonts w:ascii="Times New Roman" w:hAnsi="Times New Roman"/>
        </w:rPr>
      </w:pPr>
    </w:p>
    <w:tbl>
      <w:tblPr>
        <w:tblW w:w="10349" w:type="dxa"/>
        <w:tblLayout w:type="fixed"/>
        <w:tblLook w:val="04A0" w:firstRow="1" w:lastRow="0" w:firstColumn="1" w:lastColumn="0" w:noHBand="0" w:noVBand="1"/>
      </w:tblPr>
      <w:tblGrid>
        <w:gridCol w:w="3686"/>
        <w:gridCol w:w="2835"/>
        <w:gridCol w:w="3828"/>
      </w:tblGrid>
      <w:tr w:rsidR="00935E7B" w:rsidRPr="001675F3" w:rsidTr="00935E7B">
        <w:tc>
          <w:tcPr>
            <w:tcW w:w="3686"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u w:val="single"/>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(должность руководителя)</w:t>
            </w: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М.П.</w:t>
            </w:r>
          </w:p>
        </w:tc>
        <w:tc>
          <w:tcPr>
            <w:tcW w:w="2835"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(подпись)</w:t>
            </w:r>
          </w:p>
          <w:p w:rsidR="00935E7B" w:rsidRPr="001675F3" w:rsidRDefault="00935E7B" w:rsidP="00935E7B">
            <w:pPr>
              <w:spacing w:after="0" w:line="240" w:lineRule="auto"/>
              <w:contextualSpacing/>
              <w:rPr>
                <w:rFonts w:ascii="Times New Roman" w:hAnsi="Times New Roman"/>
              </w:rPr>
            </w:pPr>
          </w:p>
          <w:p w:rsidR="00935E7B" w:rsidRPr="001675F3" w:rsidRDefault="00935E7B" w:rsidP="00935E7B">
            <w:pPr>
              <w:spacing w:after="0" w:line="240" w:lineRule="auto"/>
              <w:contextualSpacing/>
              <w:rPr>
                <w:rFonts w:ascii="Times New Roman" w:hAnsi="Times New Roman"/>
              </w:rPr>
            </w:pPr>
          </w:p>
        </w:tc>
        <w:tc>
          <w:tcPr>
            <w:tcW w:w="3828"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u w:val="single"/>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(расшифровка)</w:t>
            </w:r>
          </w:p>
        </w:tc>
      </w:tr>
    </w:tbl>
    <w:p w:rsidR="00F601E4" w:rsidRPr="001675F3" w:rsidRDefault="00F601E4" w:rsidP="00935E7B">
      <w:pPr>
        <w:spacing w:after="0" w:line="240" w:lineRule="auto"/>
        <w:contextualSpacing/>
        <w:rPr>
          <w:rFonts w:ascii="Times New Roman" w:hAnsi="Times New Roman"/>
        </w:rPr>
      </w:pPr>
    </w:p>
    <w:p w:rsidR="00F601E4" w:rsidRPr="009325C4" w:rsidRDefault="00F601E4" w:rsidP="00935E7B">
      <w:pPr>
        <w:pageBreakBefore/>
        <w:widowControl w:val="0"/>
        <w:spacing w:after="0" w:line="240" w:lineRule="auto"/>
        <w:contextualSpacing/>
        <w:jc w:val="right"/>
        <w:rPr>
          <w:rFonts w:ascii="Times New Roman" w:hAnsi="Times New Roman"/>
          <w:i/>
          <w:sz w:val="24"/>
          <w:szCs w:val="24"/>
        </w:rPr>
      </w:pPr>
      <w:r w:rsidRPr="009325C4">
        <w:rPr>
          <w:rFonts w:ascii="Times New Roman" w:hAnsi="Times New Roman"/>
          <w:i/>
          <w:sz w:val="24"/>
          <w:szCs w:val="24"/>
        </w:rPr>
        <w:lastRenderedPageBreak/>
        <w:t>Приложение № 5</w:t>
      </w:r>
    </w:p>
    <w:p w:rsidR="00F601E4" w:rsidRPr="00E52E5E" w:rsidRDefault="00F601E4" w:rsidP="00935E7B">
      <w:pPr>
        <w:widowControl w:val="0"/>
        <w:tabs>
          <w:tab w:val="left" w:pos="540"/>
          <w:tab w:val="num" w:pos="900"/>
        </w:tabs>
        <w:spacing w:after="0" w:line="240" w:lineRule="auto"/>
        <w:contextualSpacing/>
        <w:jc w:val="right"/>
        <w:rPr>
          <w:rFonts w:ascii="Times New Roman" w:hAnsi="Times New Roman"/>
          <w:i/>
          <w:sz w:val="24"/>
          <w:szCs w:val="24"/>
        </w:rPr>
      </w:pPr>
      <w:r w:rsidRPr="009325C4">
        <w:rPr>
          <w:rFonts w:ascii="Times New Roman" w:hAnsi="Times New Roman"/>
          <w:i/>
          <w:sz w:val="24"/>
          <w:szCs w:val="24"/>
        </w:rPr>
        <w:t>к документации № ЗЦК-</w:t>
      </w:r>
      <w:r w:rsidR="00C31EB0">
        <w:rPr>
          <w:rFonts w:ascii="Times New Roman" w:hAnsi="Times New Roman"/>
          <w:i/>
          <w:sz w:val="24"/>
          <w:szCs w:val="24"/>
        </w:rPr>
        <w:t>46</w:t>
      </w:r>
    </w:p>
    <w:p w:rsidR="0067067A" w:rsidRPr="008767E4" w:rsidRDefault="0067067A" w:rsidP="00935E7B">
      <w:pPr>
        <w:widowControl w:val="0"/>
        <w:tabs>
          <w:tab w:val="left" w:pos="540"/>
          <w:tab w:val="num" w:pos="900"/>
        </w:tabs>
        <w:spacing w:after="0" w:line="240" w:lineRule="auto"/>
        <w:contextualSpacing/>
        <w:jc w:val="right"/>
        <w:rPr>
          <w:rFonts w:ascii="Times New Roman" w:hAnsi="Times New Roman"/>
          <w:i/>
          <w:sz w:val="24"/>
          <w:szCs w:val="24"/>
        </w:rPr>
      </w:pPr>
    </w:p>
    <w:p w:rsidR="0067067A" w:rsidRPr="00935E7B" w:rsidRDefault="0067067A" w:rsidP="00935E7B">
      <w:pPr>
        <w:widowControl w:val="0"/>
        <w:tabs>
          <w:tab w:val="left" w:pos="540"/>
          <w:tab w:val="num" w:pos="900"/>
        </w:tabs>
        <w:spacing w:after="0" w:line="240" w:lineRule="auto"/>
        <w:ind w:right="-1" w:firstLine="567"/>
        <w:contextualSpacing/>
        <w:jc w:val="center"/>
        <w:rPr>
          <w:rFonts w:ascii="Times New Roman" w:hAnsi="Times New Roman" w:cs="Times New Roman"/>
        </w:rPr>
      </w:pPr>
      <w:r w:rsidRPr="00935E7B">
        <w:rPr>
          <w:rFonts w:ascii="Times New Roman" w:hAnsi="Times New Roman" w:cs="Times New Roman"/>
        </w:rPr>
        <w:t>Договор поставки № _______</w:t>
      </w:r>
    </w:p>
    <w:p w:rsidR="00935E7B" w:rsidRPr="00935E7B" w:rsidRDefault="00935E7B" w:rsidP="00935E7B">
      <w:pPr>
        <w:widowControl w:val="0"/>
        <w:tabs>
          <w:tab w:val="left" w:pos="540"/>
          <w:tab w:val="num" w:pos="900"/>
        </w:tabs>
        <w:spacing w:after="0" w:line="240" w:lineRule="auto"/>
        <w:ind w:right="-1" w:firstLine="567"/>
        <w:contextualSpacing/>
        <w:jc w:val="center"/>
        <w:rPr>
          <w:rFonts w:ascii="Times New Roman" w:hAnsi="Times New Roman" w:cs="Times New Roman"/>
        </w:rPr>
      </w:pPr>
    </w:p>
    <w:p w:rsidR="0067067A" w:rsidRPr="00935E7B" w:rsidRDefault="0067067A" w:rsidP="00935E7B">
      <w:pPr>
        <w:widowControl w:val="0"/>
        <w:tabs>
          <w:tab w:val="left" w:pos="540"/>
          <w:tab w:val="num" w:pos="900"/>
        </w:tabs>
        <w:spacing w:after="0" w:line="240" w:lineRule="auto"/>
        <w:ind w:right="-1" w:firstLine="567"/>
        <w:contextualSpacing/>
        <w:jc w:val="center"/>
        <w:rPr>
          <w:rFonts w:ascii="Times New Roman" w:hAnsi="Times New Roman" w:cs="Times New Roman"/>
        </w:rPr>
      </w:pPr>
      <w:r w:rsidRPr="00935E7B">
        <w:rPr>
          <w:rFonts w:ascii="Times New Roman" w:hAnsi="Times New Roman" w:cs="Times New Roman"/>
        </w:rPr>
        <w:t xml:space="preserve">г. Екатеринбург                                                                      </w:t>
      </w:r>
      <w:r w:rsidR="0040617B" w:rsidRPr="00935E7B">
        <w:rPr>
          <w:rFonts w:ascii="Times New Roman" w:hAnsi="Times New Roman" w:cs="Times New Roman"/>
        </w:rPr>
        <w:t xml:space="preserve">                       </w:t>
      </w:r>
      <w:r w:rsidRPr="00935E7B">
        <w:rPr>
          <w:rFonts w:ascii="Times New Roman" w:hAnsi="Times New Roman" w:cs="Times New Roman"/>
        </w:rPr>
        <w:t xml:space="preserve"> </w:t>
      </w:r>
      <w:r w:rsidR="00935E7B" w:rsidRPr="00935E7B">
        <w:rPr>
          <w:rFonts w:ascii="Times New Roman" w:hAnsi="Times New Roman" w:cs="Times New Roman"/>
        </w:rPr>
        <w:t xml:space="preserve">            </w:t>
      </w:r>
      <w:r w:rsidR="00ED24D0">
        <w:rPr>
          <w:rFonts w:ascii="Times New Roman" w:hAnsi="Times New Roman" w:cs="Times New Roman"/>
        </w:rPr>
        <w:t xml:space="preserve"> «___» ______ 2015</w:t>
      </w:r>
      <w:r w:rsidRPr="00935E7B">
        <w:rPr>
          <w:rFonts w:ascii="Times New Roman" w:hAnsi="Times New Roman" w:cs="Times New Roman"/>
        </w:rPr>
        <w:t xml:space="preserve"> г.</w:t>
      </w:r>
    </w:p>
    <w:p w:rsidR="00F601E4" w:rsidRPr="00935E7B" w:rsidRDefault="00F601E4" w:rsidP="00935E7B">
      <w:pPr>
        <w:widowControl w:val="0"/>
        <w:tabs>
          <w:tab w:val="left" w:pos="540"/>
          <w:tab w:val="num" w:pos="900"/>
        </w:tabs>
        <w:spacing w:after="0" w:line="240" w:lineRule="auto"/>
        <w:ind w:right="-1" w:firstLine="567"/>
        <w:contextualSpacing/>
        <w:jc w:val="right"/>
        <w:rPr>
          <w:rFonts w:ascii="Times New Roman" w:hAnsi="Times New Roman" w:cs="Times New Roman"/>
          <w:i/>
        </w:rPr>
      </w:pPr>
    </w:p>
    <w:p w:rsidR="00CA6CE9" w:rsidRPr="00935E7B" w:rsidRDefault="00CA6CE9" w:rsidP="00935E7B">
      <w:pPr>
        <w:overflowPunct w:val="0"/>
        <w:autoSpaceDE w:val="0"/>
        <w:autoSpaceDN w:val="0"/>
        <w:adjustRightInd w:val="0"/>
        <w:spacing w:after="0" w:line="240" w:lineRule="auto"/>
        <w:ind w:right="-1" w:firstLine="567"/>
        <w:contextualSpacing/>
        <w:jc w:val="both"/>
        <w:textAlignment w:val="baseline"/>
        <w:rPr>
          <w:rFonts w:ascii="Times New Roman" w:hAnsi="Times New Roman" w:cs="Times New Roman"/>
        </w:rPr>
      </w:pPr>
      <w:r w:rsidRPr="00935E7B">
        <w:rPr>
          <w:rFonts w:ascii="Times New Roman" w:eastAsia="Times New Roman" w:hAnsi="Times New Roman" w:cs="Times New Roman"/>
          <w:lang w:eastAsia="ru-RU"/>
        </w:rPr>
        <w:t xml:space="preserve"> </w:t>
      </w:r>
      <w:r w:rsidR="00EE0077" w:rsidRPr="00935E7B">
        <w:rPr>
          <w:rFonts w:ascii="Times New Roman" w:eastAsia="Times New Roman" w:hAnsi="Times New Roman" w:cs="Times New Roman"/>
          <w:lang w:eastAsia="ru-RU"/>
        </w:rPr>
        <w:t xml:space="preserve">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b/>
          <w:lang w:eastAsia="ru-RU"/>
        </w:rPr>
        <w:t xml:space="preserve">_____________________________________ </w:t>
      </w:r>
      <w:r w:rsidRPr="00935E7B">
        <w:rPr>
          <w:rFonts w:ascii="Times New Roman" w:eastAsia="Times New Roman" w:hAnsi="Times New Roman" w:cs="Times New Roman"/>
          <w:lang w:eastAsia="ru-RU"/>
        </w:rPr>
        <w:t xml:space="preserve">(сокращенное наименование - _____________________), в лице ______________________________, действующего (ей) на основании ______________________, именуемое в дальнейшем </w:t>
      </w:r>
      <w:r w:rsidRPr="00935E7B">
        <w:rPr>
          <w:rFonts w:ascii="Times New Roman" w:eastAsia="Times New Roman" w:hAnsi="Times New Roman" w:cs="Times New Roman"/>
          <w:b/>
          <w:lang w:eastAsia="ru-RU"/>
        </w:rPr>
        <w:t>Поставщик</w:t>
      </w:r>
      <w:r w:rsidRPr="00935E7B">
        <w:rPr>
          <w:rFonts w:ascii="Times New Roman" w:eastAsia="Times New Roman" w:hAnsi="Times New Roman" w:cs="Times New Roman"/>
          <w:lang w:eastAsia="ru-RU"/>
        </w:rPr>
        <w:t xml:space="preserve">, с одной стороны, и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b/>
          <w:lang w:eastAsia="ru-RU"/>
        </w:rPr>
        <w:t>Екатеринбургское</w:t>
      </w:r>
      <w:r w:rsidRPr="00935E7B">
        <w:rPr>
          <w:rFonts w:ascii="Times New Roman" w:eastAsia="Times New Roman" w:hAnsi="Times New Roman" w:cs="Times New Roman"/>
          <w:lang w:eastAsia="ru-RU"/>
        </w:rPr>
        <w:t xml:space="preserve"> </w:t>
      </w:r>
      <w:r w:rsidRPr="00935E7B">
        <w:rPr>
          <w:rFonts w:ascii="Times New Roman" w:eastAsia="Times New Roman" w:hAnsi="Times New Roman" w:cs="Times New Roman"/>
          <w:b/>
          <w:lang w:eastAsia="ru-RU"/>
        </w:rPr>
        <w:t xml:space="preserve">муниципальное унитарное предприятие водопроводно-канализационного хозяйства </w:t>
      </w:r>
      <w:r w:rsidRPr="00935E7B">
        <w:rPr>
          <w:rFonts w:ascii="Times New Roman" w:eastAsia="Times New Roman" w:hAnsi="Times New Roman" w:cs="Times New Roman"/>
          <w:lang w:eastAsia="ru-RU"/>
        </w:rPr>
        <w:t>(сокращенное наименование</w:t>
      </w:r>
      <w:r w:rsidRPr="00935E7B">
        <w:rPr>
          <w:rFonts w:ascii="Times New Roman" w:eastAsia="Times New Roman" w:hAnsi="Times New Roman" w:cs="Times New Roman"/>
          <w:b/>
          <w:lang w:eastAsia="ru-RU"/>
        </w:rPr>
        <w:t xml:space="preserve"> - </w:t>
      </w:r>
      <w:r w:rsidRPr="00935E7B">
        <w:rPr>
          <w:rFonts w:ascii="Times New Roman" w:eastAsia="Times New Roman" w:hAnsi="Times New Roman" w:cs="Times New Roman"/>
          <w:lang w:eastAsia="ru-RU"/>
        </w:rPr>
        <w:t xml:space="preserve">МУП «Водоканал»), в лице ________________________________________, действующего на основании ___________________, именуемое в дальнейшем </w:t>
      </w:r>
      <w:r w:rsidRPr="00935E7B">
        <w:rPr>
          <w:rFonts w:ascii="Times New Roman" w:eastAsia="Times New Roman" w:hAnsi="Times New Roman" w:cs="Times New Roman"/>
          <w:b/>
          <w:lang w:eastAsia="ru-RU"/>
        </w:rPr>
        <w:t>Покупатель</w:t>
      </w:r>
      <w:r w:rsidRPr="00935E7B">
        <w:rPr>
          <w:rFonts w:ascii="Times New Roman" w:eastAsia="Times New Roman" w:hAnsi="Times New Roman" w:cs="Times New Roman"/>
          <w:lang w:eastAsia="ru-RU"/>
        </w:rPr>
        <w:t>, с другой стороны, заключили настоящий договор о нижеследующем:</w:t>
      </w:r>
    </w:p>
    <w:p w:rsidR="00CA6CE9" w:rsidRPr="00935E7B" w:rsidRDefault="00CA6CE9" w:rsidP="00935E7B">
      <w:pPr>
        <w:tabs>
          <w:tab w:val="left" w:pos="6013"/>
        </w:tabs>
        <w:spacing w:after="0" w:line="240" w:lineRule="auto"/>
        <w:ind w:right="-1" w:firstLine="567"/>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ab/>
      </w: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1. Предмет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color w:val="000000"/>
          <w:spacing w:val="1"/>
          <w:lang w:eastAsia="ru-RU"/>
        </w:rPr>
        <w:t xml:space="preserve">1.1. </w:t>
      </w:r>
      <w:r w:rsidR="00175464" w:rsidRPr="00935E7B">
        <w:rPr>
          <w:rFonts w:ascii="Times New Roman" w:eastAsia="Times New Roman" w:hAnsi="Times New Roman" w:cs="Times New Roman"/>
          <w:color w:val="000000"/>
          <w:spacing w:val="1"/>
          <w:lang w:eastAsia="ru-RU"/>
        </w:rPr>
        <w:t>Поставщик обязуется осуществить поставку Товаров, указанных в Техническом задании (Приложение № 1 к настоящему Договору) (далее по тексту – Товар), в установленный настоящим договором срок с передачей в собственность Покупателю, а Покупатель обязуется принять и оплатить этот Товар.</w:t>
      </w:r>
    </w:p>
    <w:p w:rsidR="00CA6CE9" w:rsidRPr="009342A4" w:rsidRDefault="00CA6CE9" w:rsidP="00935E7B">
      <w:pPr>
        <w:spacing w:after="0" w:line="240" w:lineRule="auto"/>
        <w:ind w:right="-1" w:firstLine="567"/>
        <w:jc w:val="both"/>
        <w:rPr>
          <w:rFonts w:ascii="Times New Roman" w:eastAsia="Times New Roman" w:hAnsi="Times New Roman" w:cs="Times New Roman"/>
          <w:lang w:eastAsia="ru-RU"/>
        </w:rPr>
      </w:pPr>
      <w:r w:rsidRPr="009342A4">
        <w:rPr>
          <w:rFonts w:ascii="Times New Roman" w:eastAsia="Times New Roman" w:hAnsi="Times New Roman" w:cs="Times New Roman"/>
          <w:lang w:eastAsia="ru-RU"/>
        </w:rPr>
        <w:t>При этом, учитывая специфику хозяйственной деятельности Покупателя, а также то, что товар по настоящему Договору приобретается в целях обеспечения бесперебойного водоснабжения и водоотведения города Екатеринбурга, Поставщик должен обеспечить поставку товара точно в установленные Приложением № 1 к Договору сроки или в соответствии с порядком определения сроков, установленным Приложением № 1 к Договору.</w:t>
      </w:r>
    </w:p>
    <w:p w:rsidR="00CA6CE9" w:rsidRPr="00935E7B" w:rsidRDefault="00A64BB2" w:rsidP="00935E7B">
      <w:pPr>
        <w:spacing w:after="0" w:line="240" w:lineRule="auto"/>
        <w:ind w:right="-1" w:firstLine="567"/>
        <w:jc w:val="both"/>
        <w:rPr>
          <w:rFonts w:ascii="Times New Roman" w:eastAsia="Times New Roman" w:hAnsi="Times New Roman" w:cs="Times New Roman"/>
          <w:lang w:eastAsia="ru-RU"/>
        </w:rPr>
      </w:pPr>
      <w:r w:rsidRPr="009342A4">
        <w:rPr>
          <w:rFonts w:ascii="Times New Roman" w:eastAsia="Times New Roman" w:hAnsi="Times New Roman" w:cs="Times New Roman"/>
          <w:lang w:eastAsia="ru-RU"/>
        </w:rPr>
        <w:t>1.</w:t>
      </w:r>
      <w:r w:rsidR="00426A6D" w:rsidRPr="009342A4">
        <w:rPr>
          <w:rFonts w:ascii="Times New Roman" w:eastAsia="Times New Roman" w:hAnsi="Times New Roman" w:cs="Times New Roman"/>
          <w:lang w:eastAsia="ru-RU"/>
        </w:rPr>
        <w:t>2</w:t>
      </w:r>
      <w:r w:rsidR="00CA6CE9" w:rsidRPr="009342A4">
        <w:rPr>
          <w:rFonts w:ascii="Times New Roman" w:eastAsia="Times New Roman" w:hAnsi="Times New Roman" w:cs="Times New Roman"/>
          <w:lang w:eastAsia="ru-RU"/>
        </w:rPr>
        <w:t>. Наименование, максимальное колич</w:t>
      </w:r>
      <w:r w:rsidR="0040617B" w:rsidRPr="009342A4">
        <w:rPr>
          <w:rFonts w:ascii="Times New Roman" w:eastAsia="Times New Roman" w:hAnsi="Times New Roman" w:cs="Times New Roman"/>
          <w:lang w:eastAsia="ru-RU"/>
        </w:rPr>
        <w:t>ество</w:t>
      </w:r>
      <w:r w:rsidR="0040617B" w:rsidRPr="00935E7B">
        <w:rPr>
          <w:rFonts w:ascii="Times New Roman" w:eastAsia="Times New Roman" w:hAnsi="Times New Roman" w:cs="Times New Roman"/>
          <w:lang w:eastAsia="ru-RU"/>
        </w:rPr>
        <w:t xml:space="preserve"> товара; цена за единицу товара, </w:t>
      </w:r>
      <w:r w:rsidR="00CA6CE9" w:rsidRPr="00935E7B">
        <w:rPr>
          <w:rFonts w:ascii="Times New Roman" w:eastAsia="Times New Roman" w:hAnsi="Times New Roman" w:cs="Times New Roman"/>
          <w:lang w:eastAsia="ru-RU"/>
        </w:rPr>
        <w:t>цена договора, расходы, связанные с поставкой товара (порядок формирования цены договора); форма, сроки, порядок оплаты товара; условия поставки</w:t>
      </w:r>
      <w:r w:rsidR="002724B5" w:rsidRPr="00935E7B">
        <w:rPr>
          <w:rFonts w:ascii="Times New Roman" w:eastAsia="Times New Roman" w:hAnsi="Times New Roman" w:cs="Times New Roman"/>
          <w:lang w:eastAsia="ru-RU"/>
        </w:rPr>
        <w:t xml:space="preserve"> </w:t>
      </w:r>
      <w:r w:rsidR="00CA6CE9" w:rsidRPr="00935E7B">
        <w:rPr>
          <w:rFonts w:ascii="Times New Roman" w:eastAsia="Times New Roman" w:hAnsi="Times New Roman" w:cs="Times New Roman"/>
          <w:lang w:eastAsia="ru-RU"/>
        </w:rPr>
        <w:t xml:space="preserve"> отде</w:t>
      </w:r>
      <w:r w:rsidR="002724B5" w:rsidRPr="00935E7B">
        <w:rPr>
          <w:rFonts w:ascii="Times New Roman" w:eastAsia="Times New Roman" w:hAnsi="Times New Roman" w:cs="Times New Roman"/>
          <w:lang w:eastAsia="ru-RU"/>
        </w:rPr>
        <w:t>льными партиями, срок</w:t>
      </w:r>
      <w:r w:rsidR="00CA6CE9" w:rsidRPr="00935E7B">
        <w:rPr>
          <w:rFonts w:ascii="Times New Roman" w:eastAsia="Times New Roman" w:hAnsi="Times New Roman" w:cs="Times New Roman"/>
          <w:lang w:eastAsia="ru-RU"/>
        </w:rPr>
        <w:t>, способ, место поставки товара, согласовываются сторонами в Приложении № 1, являющемся неотъемлемой частью настоящего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Поставка товара осуществляется на основании письменных заявок Покупателя, в которых указываются наименование, необходимое количество товара. В случае, если Приложением № 1 к Договору предусмотрена поставка товара отдельными партиями, то письменная заявка оформляется и направляется Поставщику на каждую отдельную партию товара.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Письменная заявка, подписанная уполномоченным лицом Покупателя, направляется по номеру факса, адресу электронной почты, указанным в карточке организации Поставщика (п. 11.2. Договора).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Письменная заявка Покупателя считается принятой Поставщиком к исполнению, в случае если в течение 1 (одного) рабочего дня с момента направления заявки одним из указанных способов от Поставщика не поступило замечаний.</w:t>
      </w:r>
    </w:p>
    <w:p w:rsidR="00CA6CE9" w:rsidRPr="00935E7B" w:rsidRDefault="00A64BB2"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w:t>
      </w:r>
      <w:r w:rsidR="00426A6D" w:rsidRPr="00935E7B">
        <w:rPr>
          <w:rFonts w:ascii="Times New Roman" w:eastAsia="Times New Roman" w:hAnsi="Times New Roman" w:cs="Times New Roman"/>
          <w:lang w:eastAsia="ru-RU"/>
        </w:rPr>
        <w:t>3</w:t>
      </w:r>
      <w:r w:rsidR="00CA6CE9" w:rsidRPr="00935E7B">
        <w:rPr>
          <w:rFonts w:ascii="Times New Roman" w:eastAsia="Times New Roman" w:hAnsi="Times New Roman" w:cs="Times New Roman"/>
          <w:lang w:eastAsia="ru-RU"/>
        </w:rPr>
        <w:t>. На момент передачи Покупателю Товара, последний должен принадлежать Поставщику на праве собственности, не быть заложенным или арестованным, не являться предметом исков третьих лиц.</w:t>
      </w:r>
    </w:p>
    <w:p w:rsidR="00CA6CE9" w:rsidRPr="00935E7B" w:rsidRDefault="00A64BB2"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w:t>
      </w:r>
      <w:r w:rsidR="00426A6D" w:rsidRPr="00935E7B">
        <w:rPr>
          <w:rFonts w:ascii="Times New Roman" w:eastAsia="Times New Roman" w:hAnsi="Times New Roman" w:cs="Times New Roman"/>
          <w:lang w:eastAsia="ru-RU"/>
        </w:rPr>
        <w:t>4</w:t>
      </w:r>
      <w:r w:rsidR="00CA6CE9" w:rsidRPr="00935E7B">
        <w:rPr>
          <w:rFonts w:ascii="Times New Roman" w:eastAsia="Times New Roman" w:hAnsi="Times New Roman" w:cs="Times New Roman"/>
          <w:lang w:eastAsia="ru-RU"/>
        </w:rPr>
        <w:t>. Качество поставляемого товара должно соответствовать требованиям ГОСТ, ТУ, действующим стандартам, иным нормативным требованиям, установленным законодательством для данного вида товара.</w:t>
      </w:r>
      <w:r w:rsidR="005C0864" w:rsidRPr="00935E7B">
        <w:rPr>
          <w:rFonts w:ascii="Times New Roman" w:eastAsia="Times New Roman" w:hAnsi="Times New Roman" w:cs="Times New Roman"/>
          <w:lang w:eastAsia="ru-RU"/>
        </w:rPr>
        <w:t xml:space="preserve"> </w:t>
      </w:r>
    </w:p>
    <w:p w:rsidR="00CA6CE9" w:rsidRPr="00935E7B" w:rsidRDefault="00A64BB2"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w:t>
      </w:r>
      <w:r w:rsidR="00443119" w:rsidRPr="00935E7B">
        <w:rPr>
          <w:rFonts w:ascii="Times New Roman" w:eastAsia="Times New Roman" w:hAnsi="Times New Roman" w:cs="Times New Roman"/>
          <w:lang w:eastAsia="ru-RU"/>
        </w:rPr>
        <w:t>5</w:t>
      </w:r>
      <w:r w:rsidR="00CA6CE9" w:rsidRPr="00935E7B">
        <w:rPr>
          <w:rFonts w:ascii="Times New Roman" w:eastAsia="Times New Roman" w:hAnsi="Times New Roman" w:cs="Times New Roman"/>
          <w:lang w:eastAsia="ru-RU"/>
        </w:rPr>
        <w:t>. Качество Товара, поставляемого в соответствии с условиями настоящего Договора, подтверждается Поставщиком документами, предусмотренными действующими нормативными правовыми актами и Приложением № 1 к Договору, в требуемом количестве. В случае, если Приложением № 1 к Договору предусмотрена поставка товара отдельными партиями, то указанные документы предоставляются Поставщиком на каждую отдельную партию товара.</w:t>
      </w:r>
    </w:p>
    <w:p w:rsidR="00CA6CE9" w:rsidRPr="00935E7B" w:rsidRDefault="00A64BB2"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w:t>
      </w:r>
      <w:r w:rsidR="00443119" w:rsidRPr="00935E7B">
        <w:rPr>
          <w:rFonts w:ascii="Times New Roman" w:eastAsia="Times New Roman" w:hAnsi="Times New Roman" w:cs="Times New Roman"/>
          <w:lang w:eastAsia="ru-RU"/>
        </w:rPr>
        <w:t>6</w:t>
      </w:r>
      <w:r w:rsidR="00CA6CE9" w:rsidRPr="00935E7B">
        <w:rPr>
          <w:rFonts w:ascii="Times New Roman" w:eastAsia="Times New Roman" w:hAnsi="Times New Roman" w:cs="Times New Roman"/>
          <w:lang w:eastAsia="ru-RU"/>
        </w:rPr>
        <w:t xml:space="preserve">. Поставщик гарантирует качество Товара от скрытых недостатков, допущенных при производстве или транспортировке Товара, в течение срока, указанного в Приложении № 1 к Договору. </w:t>
      </w:r>
    </w:p>
    <w:p w:rsidR="00CA6CE9" w:rsidRPr="00935E7B" w:rsidRDefault="00A64BB2"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w:t>
      </w:r>
      <w:r w:rsidR="00443119" w:rsidRPr="00935E7B">
        <w:rPr>
          <w:rFonts w:ascii="Times New Roman" w:eastAsia="Times New Roman" w:hAnsi="Times New Roman" w:cs="Times New Roman"/>
          <w:lang w:eastAsia="ru-RU"/>
        </w:rPr>
        <w:t>7</w:t>
      </w:r>
      <w:r w:rsidR="00CA6CE9" w:rsidRPr="00935E7B">
        <w:rPr>
          <w:rFonts w:ascii="Times New Roman" w:eastAsia="Times New Roman" w:hAnsi="Times New Roman" w:cs="Times New Roman"/>
          <w:lang w:eastAsia="ru-RU"/>
        </w:rPr>
        <w:t>. В случае, если в связи со спецификой товара его поставка возможна только в таре (упаковке), то такой товар упаковывается и маркируется Поставщиком согласно требованиям нормативной документации. Тара (упаковка) товара должны обеспечивать его товарный вид, сохранность и надлежащее качество при условии соблюдения правил транспортировки и хранения.</w:t>
      </w:r>
    </w:p>
    <w:p w:rsidR="0040617B" w:rsidRPr="00935E7B" w:rsidRDefault="00A64BB2" w:rsidP="00935E7B">
      <w:pPr>
        <w:pStyle w:val="af1"/>
        <w:spacing w:after="0"/>
        <w:ind w:left="0" w:right="-1" w:firstLine="567"/>
        <w:contextualSpacing/>
        <w:rPr>
          <w:rFonts w:ascii="Times New Roman" w:hAnsi="Times New Roman"/>
          <w:szCs w:val="22"/>
        </w:rPr>
      </w:pPr>
      <w:r w:rsidRPr="00935E7B">
        <w:rPr>
          <w:rFonts w:ascii="Times New Roman" w:hAnsi="Times New Roman"/>
          <w:szCs w:val="22"/>
        </w:rPr>
        <w:t>1.</w:t>
      </w:r>
      <w:r w:rsidR="00443119" w:rsidRPr="00935E7B">
        <w:rPr>
          <w:rFonts w:ascii="Times New Roman" w:hAnsi="Times New Roman"/>
          <w:szCs w:val="22"/>
        </w:rPr>
        <w:t>8</w:t>
      </w:r>
      <w:r w:rsidR="0040617B" w:rsidRPr="00935E7B">
        <w:rPr>
          <w:rFonts w:ascii="Times New Roman" w:hAnsi="Times New Roman"/>
          <w:szCs w:val="22"/>
        </w:rPr>
        <w:t>. Договор заключен на основании решения Закупочной комиссии, что подтверждается протоколом № ____ от «</w:t>
      </w:r>
      <w:r w:rsidR="00EE0077" w:rsidRPr="00935E7B">
        <w:rPr>
          <w:rFonts w:ascii="Times New Roman" w:hAnsi="Times New Roman"/>
          <w:szCs w:val="22"/>
        </w:rPr>
        <w:t>__» __________ 2015</w:t>
      </w:r>
      <w:r w:rsidR="0040617B" w:rsidRPr="00935E7B">
        <w:rPr>
          <w:rFonts w:ascii="Times New Roman" w:hAnsi="Times New Roman"/>
          <w:szCs w:val="22"/>
        </w:rPr>
        <w:t xml:space="preserve"> года.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2. Максимальная цена договора, форма, сроки и порядок оплаты товара</w:t>
      </w:r>
    </w:p>
    <w:p w:rsidR="00CA6CE9" w:rsidRPr="00935E7B" w:rsidRDefault="0040617B"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2.1. Ц</w:t>
      </w:r>
      <w:r w:rsidR="00CA6CE9" w:rsidRPr="00935E7B">
        <w:rPr>
          <w:rFonts w:ascii="Times New Roman" w:eastAsia="Times New Roman" w:hAnsi="Times New Roman" w:cs="Times New Roman"/>
          <w:lang w:eastAsia="ru-RU"/>
        </w:rPr>
        <w:t>ена за единицу товар</w:t>
      </w:r>
      <w:r w:rsidRPr="00935E7B">
        <w:rPr>
          <w:rFonts w:ascii="Times New Roman" w:eastAsia="Times New Roman" w:hAnsi="Times New Roman" w:cs="Times New Roman"/>
          <w:lang w:eastAsia="ru-RU"/>
        </w:rPr>
        <w:t xml:space="preserve">а, </w:t>
      </w:r>
      <w:r w:rsidR="00CA6CE9" w:rsidRPr="00935E7B">
        <w:rPr>
          <w:rFonts w:ascii="Times New Roman" w:eastAsia="Times New Roman" w:hAnsi="Times New Roman" w:cs="Times New Roman"/>
          <w:lang w:eastAsia="ru-RU"/>
        </w:rPr>
        <w:t>цена договора, расходы, связанные с поставкой товара (порядок формирования цены договора), форма, сроки и порядок оплаты товара определяются в Приложении № 1 к настоящему Договору, являющемся его неотъемлемой частью.</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2.2. В случае, если сторонами в Приложении № 1 согласовано условие о предварительной оплате товара, то оплата товара производится Покупателем только за товар, указанный в письменной заявке Покупателя, на основании выставленного Поставщиком счета путем перечисления денежных средств на расчетный счет Поставщика в срок, указанный в Приложении № 1 к Договору.</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2.3. В случае, если сторонами в Приложении № 1 к Договору согласовано условие об отсрочке оплаты поставленного товара, то Покупатель обязуется произвести оплату товара в установленный Приложением № 1 срок только за фактически поставленный товар на основании письменной заявки Покупателя и при наличии полного пакета товаросопроводительных документов, оформленных в соответствии с требованиями действующего законодательства Российской Федерации, и документов, указанных в п. 3.4. Договора.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2.4. Датой оплаты считается дата списания денежных средств с расчетного счета Покупателя.</w:t>
      </w: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 xml:space="preserve">3. Порядок и сроки поставки Товара </w:t>
      </w:r>
    </w:p>
    <w:p w:rsidR="00CA6CE9" w:rsidRPr="00935E7B" w:rsidRDefault="002724B5"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3.1. Условия поставки: отдельными парт</w:t>
      </w:r>
      <w:r w:rsidR="0041490D" w:rsidRPr="00935E7B">
        <w:rPr>
          <w:rFonts w:ascii="Times New Roman" w:eastAsia="Times New Roman" w:hAnsi="Times New Roman" w:cs="Times New Roman"/>
          <w:lang w:eastAsia="ru-RU"/>
        </w:rPr>
        <w:t>иями, с</w:t>
      </w:r>
      <w:r w:rsidR="00EE0077" w:rsidRPr="00935E7B">
        <w:rPr>
          <w:rFonts w:ascii="Times New Roman" w:eastAsia="Times New Roman" w:hAnsi="Times New Roman" w:cs="Times New Roman"/>
          <w:lang w:eastAsia="ru-RU"/>
        </w:rPr>
        <w:t>рок</w:t>
      </w:r>
      <w:r w:rsidR="00CA6CE9" w:rsidRPr="00935E7B">
        <w:rPr>
          <w:rFonts w:ascii="Times New Roman" w:eastAsia="Times New Roman" w:hAnsi="Times New Roman" w:cs="Times New Roman"/>
          <w:lang w:eastAsia="ru-RU"/>
        </w:rPr>
        <w:t xml:space="preserve">, способ, место поставки товара согласовываются сторонами в Приложении № 1 или в соответствии с порядком, установленным Приложением № 1, являющимся неотъемлемой частью настоящего Договора.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3.2. Моментом исполнения обязательства Поставщика по поставке товара считается дата вручения (передачи) </w:t>
      </w:r>
      <w:r w:rsidR="00181F3B">
        <w:rPr>
          <w:rFonts w:ascii="Times New Roman" w:eastAsia="Times New Roman" w:hAnsi="Times New Roman" w:cs="Times New Roman"/>
          <w:lang w:eastAsia="ru-RU"/>
        </w:rPr>
        <w:t>т</w:t>
      </w:r>
      <w:r w:rsidRPr="00935E7B">
        <w:rPr>
          <w:rFonts w:ascii="Times New Roman" w:eastAsia="Times New Roman" w:hAnsi="Times New Roman" w:cs="Times New Roman"/>
          <w:lang w:eastAsia="ru-RU"/>
        </w:rPr>
        <w:t>овара Покупателю по месту поставки, определенному в Приложении № 1, являющемуся неотъемлемой частью настоящего Договора, и подписания сторонами товаросопроводительных документов, оформленных в соответствии с требованиями действующего законодательства Российской Федерации.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В случае, если сторонами согласованы способы поставки товара: выборка товара со склада Поставщика (п. 3.2.2. Договора), либо доставка товара силами перевозчика (п. 3.2.3. Договора), то моментом исполнения обязательства Поставщика по поставке товара считается дата подписания товаросопроводительных документов, оформленных в соответствии с требованиями действующего законодательства Российской Федерации, в случае, если в течение 3 (Трех) рабочих дней с момента поступления товара на склад Покупателя не поступило замечаний от Покупателя по качеству товара. А в случае, если такие замечания поступили, то Поставщик считается не исполнившим обязательство по поставке товара.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3.2.1. В случае, если в Приложении № 1 к договору сторонами согласовано условие о доставке товара Поставщиком до склада Покупателя либо иного места, указанного Покупателем, то местом поставки товара считается склад Покупателя либо иное место, указанное Покупателем.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Приемка товара по количеству и качеству и подписание товаросопроводительных документов, оформленных в соответствии с требованиями действующего законодательства Российской Федерации, производятся в момент вручения (передачи) </w:t>
      </w:r>
      <w:r w:rsidR="00181F3B">
        <w:rPr>
          <w:rFonts w:ascii="Times New Roman" w:eastAsia="Times New Roman" w:hAnsi="Times New Roman" w:cs="Times New Roman"/>
          <w:lang w:eastAsia="ru-RU"/>
        </w:rPr>
        <w:t>т</w:t>
      </w:r>
      <w:r w:rsidRPr="00935E7B">
        <w:rPr>
          <w:rFonts w:ascii="Times New Roman" w:eastAsia="Times New Roman" w:hAnsi="Times New Roman" w:cs="Times New Roman"/>
          <w:lang w:eastAsia="ru-RU"/>
        </w:rPr>
        <w:t xml:space="preserve">овара Покупателю в соответствии с порядком, предусмотренным настоящим договором (Раздел 4 Договора).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В таком случае моментом исполнения обязательства Поставщика по поставке товара считается дата вручения (передачи) </w:t>
      </w:r>
      <w:r w:rsidR="00181F3B">
        <w:rPr>
          <w:rFonts w:ascii="Times New Roman" w:eastAsia="Times New Roman" w:hAnsi="Times New Roman" w:cs="Times New Roman"/>
          <w:lang w:eastAsia="ru-RU"/>
        </w:rPr>
        <w:t>т</w:t>
      </w:r>
      <w:r w:rsidRPr="00935E7B">
        <w:rPr>
          <w:rFonts w:ascii="Times New Roman" w:eastAsia="Times New Roman" w:hAnsi="Times New Roman" w:cs="Times New Roman"/>
          <w:lang w:eastAsia="ru-RU"/>
        </w:rPr>
        <w:t xml:space="preserve">овара на складе Покупателя либо ином месте, указанном Покупателем, и подписания сторонами товаросопроводительных документов, оформленных в соответствии с требованиями действующего законодательства Российской Федерации.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3.2.2. В случае, если Приложением № 1 к договору предусмотрено условие о выборке товара со склада Поставщика, то местом поставки считается склад Поставщика.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В этом случае Покупатель на складе Поставщика принимает товар только по количеству, в соответствии с порядком, предусмотренным п. 4.3. Договора. Подписание Покупателем товаросопроводительных документов, оформленных в соответствии с требованиями действующего законодательства Российской Федерации, означает лишь фактическое получение товара по количеству и факт исполнения Поставщиком обязанности по передаче товара, а не его приемку по качеству.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Приемка товара по качеству производится Покупателем на своем складе в сроки и порядке, предусмотренные Разделом 4 Договора.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При этом, если в течение 3 (Трех) рабочих дней с момента поступления товара на склад Покупателя последний не заявит о явных недостатках товара (п. 4.4. Договора), то подписанные при передаче товара товаросопроводительные документы, оформленные в соответствии с требованиями действующего законодательства Российской Федерации, будут подтверждать приемку товара </w:t>
      </w:r>
      <w:r w:rsidRPr="00935E7B">
        <w:rPr>
          <w:rFonts w:ascii="Times New Roman" w:eastAsia="Times New Roman" w:hAnsi="Times New Roman" w:cs="Times New Roman"/>
          <w:lang w:eastAsia="ru-RU"/>
        </w:rPr>
        <w:lastRenderedPageBreak/>
        <w:t>Покупателем по количеству и качеству товара, и исполнение Поставщиком обязательства по поставке товара.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3.2.3. В случае если в Приложении № 1 к договору сторонами согласовано условие о доставке товара силами перевозчика, то местом поставки считается либо склад Покупателя, либо склад перевозчика в момент передачи товара Покупателю.</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В случае если местом поставки определен склад Покупателя, то приемка товара оформляется в соответствии с п. 3.2.1. и Разделом 4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В случае если местом поставки определен склад перевозчика в момент передачи товара Покупателю, то приемка товара оформляется в соответствии с п. 3.2.2. и Разделом 4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3.3. Переход права собственности на товар, риска случайной гибели и риска случайного повреждения товара к Покупателю происходит в момент подписания Покупателем товаросопроводительных документов, оформленных в соответствии с требованиями действующего законодательства Российской Федерации.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3.4. Поставщик обязан одновременно с передачей (вручением) товара передать Покупателю принадлежности к товару и относящиеся к нему документы, в том числе документы, подтверждающие качество Товара, предусмотренные действующими нормативными правовыми актами и Приложением № 1 к Договору, в требуемом количестве. Документы должны быть заверены Поставщиком.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В случае отсутствия указанных документов Покупатель вправе отказаться от товара, Поставщик в таком случае считается не исполнившим обязанность по поставке товара, Покупатель вправе потребовать возврата произведенной предварительной оплаты товара (п. 2.2.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3.5. В связи со спецификой хозяйственной деятельности Покупателя и целей приобретения товара по настоящему Договору (п. 1.1. Договора), Покупатель вправе в одностороннем порядке отказаться от поставки товара полностью или в части, в случае, если Поставщик не поставил товар точно в установленный Приложением № 1 к Договору срок, о чем Покупатель письменно уведомляет Поставщика. В таком случае Покупатель не возмещает Поставщику расходы, связанные с данной поставкой товара, а также убытки.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Кроме того, Покупатель в таком случае вправе приобрести </w:t>
      </w:r>
      <w:proofErr w:type="spellStart"/>
      <w:r w:rsidRPr="00935E7B">
        <w:rPr>
          <w:rFonts w:ascii="Times New Roman" w:eastAsia="Times New Roman" w:hAnsi="Times New Roman" w:cs="Times New Roman"/>
          <w:lang w:eastAsia="ru-RU"/>
        </w:rPr>
        <w:t>непоставленные</w:t>
      </w:r>
      <w:proofErr w:type="spellEnd"/>
      <w:r w:rsidRPr="00935E7B">
        <w:rPr>
          <w:rFonts w:ascii="Times New Roman" w:eastAsia="Times New Roman" w:hAnsi="Times New Roman" w:cs="Times New Roman"/>
          <w:lang w:eastAsia="ru-RU"/>
        </w:rPr>
        <w:t xml:space="preserve"> товары у других лиц и потребовать от Поставщика возмещения убытков.</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Товары, поставленные до получения Поставщиком письменного уведомления Покупателя об отказе от поставки в связи с нарушением срока поставки, Покупатель обязуется принять и оплатить.</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4. Приемка Товара по количеству и качеству</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4.1. Приемка Товара оформляется товаросопроводительными документами, оформленными в соответствии с требованиями действующего законодательства Российской Федерации, которые должны быть подписаны уполномоченными представителями Сторон. Стороны обязаны обеспечить явку своих надлежаще уполномоченных представителей (с доверенностью) для приемки Товара.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4.2. Приемка Товара производится по месту, определенному Приложением № 1, являющимся неотъемлемой частью Договора, с учетом особенностей, предусмотренных п. 3.2.1, 3.2.2., 3.2.3. Договора, лицом, назначенным Покупателем с участием уполномоченного лица Поставщика.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4.3. Приемка Товара по количеству осуществляется в следующем порядке: уполномоченные представители Сторон проводят внешний осмотр товара, проверяют количество тарных мест, ассортимент, комплектность, состояние упаковки товара, его целостность, наличие маркировки, производят сверку данных, указанных в Приложении № 1, товаросопроводительных документах, оформленных в соответствии с требованиями действующего законодательства Российской Федерации, иных документах, передаваемых вместе с товаром, с фактически полученным количеством Товара. Полученные данные о количестве Товара фиксируются в товаросопроводительных документах, оформленных в соответствии с требованиями действующего законодательства Российской Федерации, которые подписываются Сторонами.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Товар считается поставленным Поставщиком и принятым Покупателем по количеству в соответствии с условиями настоящего договора, указанными в товаросопроводительных документах, оформленных в соответствии с требованиями действующего законодательства Российской Федерации, данными, если уполномоченный представитель Покупателя при приемке Товара не заявит о претензиях по количеству и подпишет товаросопроводительные документы, оформленные в соответствии с требованиями действующего законодательства Российской Федерации, без замечаний.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В случае, если при приемке обнаружены недостатки товара по количеству (явные недостатки): недостача товара, нарушение целостности упаковки товара, отсутствие маркировки, несоответствие товара сопроводительным документам и иные обстоятельства, которые могут повлиять на количество передаваемого товара, - представитель Покупателя и представитель Поставщика оформляют двухсторонний акт о чем делают отметку на обоих экземплярах товаросопроводительных документов, </w:t>
      </w:r>
      <w:r w:rsidRPr="00935E7B">
        <w:rPr>
          <w:rFonts w:ascii="Times New Roman" w:eastAsia="Times New Roman" w:hAnsi="Times New Roman" w:cs="Times New Roman"/>
          <w:lang w:eastAsia="ru-RU"/>
        </w:rPr>
        <w:lastRenderedPageBreak/>
        <w:t>оформленных в соответствии с требованиями действующего законодательства Российской Федерации. В этом случае товаросопроводительные документы, оформленные в соответствии с требованиями действующего законодательства Российской Федерации, подписываются уполномоченными представителями Сторон на то количество Товара, которое фактически поставлено Поставщиком.</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Покупатель вправе отказаться от приемки товара, недостатки по количеству которого обнаружены. В этом случае такой товар будет считаться </w:t>
      </w:r>
      <w:proofErr w:type="spellStart"/>
      <w:r w:rsidRPr="00935E7B">
        <w:rPr>
          <w:rFonts w:ascii="Times New Roman" w:eastAsia="Times New Roman" w:hAnsi="Times New Roman" w:cs="Times New Roman"/>
          <w:lang w:eastAsia="ru-RU"/>
        </w:rPr>
        <w:t>непоставленным</w:t>
      </w:r>
      <w:proofErr w:type="spellEnd"/>
      <w:r w:rsidRPr="00935E7B">
        <w:rPr>
          <w:rFonts w:ascii="Times New Roman" w:eastAsia="Times New Roman" w:hAnsi="Times New Roman" w:cs="Times New Roman"/>
          <w:lang w:eastAsia="ru-RU"/>
        </w:rPr>
        <w:t xml:space="preserve">. Поставщик обязуется возместить все документально подтвержденные расходы Покупателя, возникшие в связи с отказом Покупателя от товара. В любом случае Поставщик обязан в течение 2 (Двух) рабочих дней с момента приемки товара передать Покупателю исправленные экземпляры товаросопроводительных документов, оформленных в соответствии с требованиями действующего законодательства Российской Федерации.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В случае если представитель Поставщика не участвовал в приемке, то все документы подписываются Покупателем в одностороннем порядке. При этом стороны договорились, что составленные и подписанные таким образом документы будут иметь для сторон обязательную юридическую силу.</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4.4. Приемка Товара по качеству производится на складе Покупателя в следующие сроки: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при доставке товара (п. 3.2.1. Договора) - в момент вручения (передачи) товара Покупателю на складе Покупателя;</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при выборке товара со склада Поставщика и доставке товара силами перевозчика (п. 3.2.2., 3.2.3. Договора) - в течение 3 (Трех) рабочих дней с момента поступления товара на склад Покупателя.</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При обнаружении </w:t>
      </w:r>
      <w:proofErr w:type="spellStart"/>
      <w:r w:rsidRPr="00935E7B">
        <w:rPr>
          <w:rFonts w:ascii="Times New Roman" w:eastAsia="Times New Roman" w:hAnsi="Times New Roman" w:cs="Times New Roman"/>
          <w:lang w:eastAsia="ru-RU"/>
        </w:rPr>
        <w:t>некачественности</w:t>
      </w:r>
      <w:proofErr w:type="spellEnd"/>
      <w:r w:rsidRPr="00935E7B">
        <w:rPr>
          <w:rFonts w:ascii="Times New Roman" w:eastAsia="Times New Roman" w:hAnsi="Times New Roman" w:cs="Times New Roman"/>
          <w:lang w:eastAsia="ru-RU"/>
        </w:rPr>
        <w:t xml:space="preserve"> товара (явные недостатки) Покупатель обязан незамедлительно направить письменное уведомление об обнаруженных недостатках товара и вызове представителя Поставщика для участия в приемке и удостоверении </w:t>
      </w:r>
      <w:proofErr w:type="spellStart"/>
      <w:r w:rsidRPr="00935E7B">
        <w:rPr>
          <w:rFonts w:ascii="Times New Roman" w:eastAsia="Times New Roman" w:hAnsi="Times New Roman" w:cs="Times New Roman"/>
          <w:lang w:eastAsia="ru-RU"/>
        </w:rPr>
        <w:t>некачественности</w:t>
      </w:r>
      <w:proofErr w:type="spellEnd"/>
      <w:r w:rsidRPr="00935E7B">
        <w:rPr>
          <w:rFonts w:ascii="Times New Roman" w:eastAsia="Times New Roman" w:hAnsi="Times New Roman" w:cs="Times New Roman"/>
          <w:lang w:eastAsia="ru-RU"/>
        </w:rPr>
        <w:t xml:space="preserve"> товара. Письменное уведомление направляется Поставщику по номеру факса, адресу электронной почты, указанным в карточке организации, и дублируется по почте (телеграммой, письмом). Представитель Поставщика обязан прибыть для участия в приемке товара по качеству в течение 2 (Двух) рабочих дней с момента получения уведомления по факсу. Представитель Поставщика должен иметь надлежащим образом оформленную доверенность. В случае неприбытия представителя Поставщика в вышеуказанный срок Покупатель составляет акт об обнаруженных недостатках товара по качеству в одностороннем порядке. При этом стороны договора установили, что такой акт будет считаться составленным надлежащим образом, иметь для сторон юридическую силу и подтверждать не качественность поставленного товара.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Покупатель вправе отказаться от приемки товара, недостатки по качеству которого обнаружены. При этом такой товар будет считаться </w:t>
      </w:r>
      <w:proofErr w:type="spellStart"/>
      <w:r w:rsidRPr="00935E7B">
        <w:rPr>
          <w:rFonts w:ascii="Times New Roman" w:eastAsia="Times New Roman" w:hAnsi="Times New Roman" w:cs="Times New Roman"/>
          <w:lang w:eastAsia="ru-RU"/>
        </w:rPr>
        <w:t>непоставленным</w:t>
      </w:r>
      <w:proofErr w:type="spellEnd"/>
      <w:r w:rsidRPr="00935E7B">
        <w:rPr>
          <w:rFonts w:ascii="Times New Roman" w:eastAsia="Times New Roman" w:hAnsi="Times New Roman" w:cs="Times New Roman"/>
          <w:lang w:eastAsia="ru-RU"/>
        </w:rPr>
        <w:t>. Поставщик возмещает все документально подтвержденные расходы Покупателя, возникшие в связи с отказом Покупателя от товара.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snapToGrid w:val="0"/>
          <w:lang w:eastAsia="ru-RU"/>
        </w:rPr>
        <w:t xml:space="preserve">В случае возникновения у Покупателя претензий по качеству Товара в процессе его эксплуатации (скрытые недостатки), Покупатель вправе в течение 10 (Десяти) рабочих дней с момента возникновения претензий, но в пределах срока гарантии на товар, указанного в Приложении № 1 к Договору, заявить о них Поставщику. Уполномоченный представитель Поставщика в течение 2 (Двух) рабочих дней, </w:t>
      </w:r>
      <w:r w:rsidRPr="00935E7B">
        <w:rPr>
          <w:rFonts w:ascii="Times New Roman" w:eastAsia="Times New Roman" w:hAnsi="Times New Roman" w:cs="Times New Roman"/>
          <w:lang w:eastAsia="ru-RU"/>
        </w:rPr>
        <w:t xml:space="preserve">с момента получения претензии, должен прибыть для составления акта </w:t>
      </w:r>
      <w:r w:rsidRPr="00935E7B">
        <w:rPr>
          <w:rFonts w:ascii="Times New Roman" w:eastAsia="Times New Roman" w:hAnsi="Times New Roman" w:cs="Times New Roman"/>
          <w:snapToGrid w:val="0"/>
          <w:lang w:eastAsia="ru-RU"/>
        </w:rPr>
        <w:t>о</w:t>
      </w:r>
      <w:r w:rsidRPr="00935E7B">
        <w:rPr>
          <w:rFonts w:ascii="Times New Roman" w:eastAsia="Times New Roman" w:hAnsi="Times New Roman" w:cs="Times New Roman"/>
          <w:lang w:eastAsia="ru-RU"/>
        </w:rPr>
        <w:t xml:space="preserve"> скрытых недостатках. В случае неявки уполномоченного представителя Поставщика акт о скрытых недостатках составляется в его отсутствие. В таком случае Покупатель в течение 2 (Двух) рабочих дней с момента составления акта о скрытых недостатках направляет его Поставщику. Поставщик обязан устранить выявленные недостатки в срок, установленный Покупателем.</w:t>
      </w:r>
    </w:p>
    <w:p w:rsidR="00B943D0" w:rsidRPr="00935E7B" w:rsidRDefault="00B943D0"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4.5.</w:t>
      </w:r>
      <w:r w:rsidRPr="00935E7B">
        <w:rPr>
          <w:rFonts w:ascii="Times New Roman" w:hAnsi="Times New Roman" w:cs="Times New Roman"/>
        </w:rPr>
        <w:t xml:space="preserve"> </w:t>
      </w:r>
      <w:r w:rsidRPr="00935E7B">
        <w:rPr>
          <w:rFonts w:ascii="Times New Roman" w:eastAsia="Times New Roman" w:hAnsi="Times New Roman" w:cs="Times New Roman"/>
          <w:lang w:eastAsia="ru-RU"/>
        </w:rPr>
        <w:t>В случае отказа Покупателя от приемки Товара (п. 4.3., 4.4. Договора), Покупатель обязуется письменно уведомить Поставщика о своём отказе принять Товар с указанием мотивов отказа в течение 2 (Двух) рабочих дней с момента принятия такого решения.</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4.6. При обоснованности отказа Покупателя от приемки Товара (п. 4.3., 4.4. Договора), Поставщик обязуется вывезти Товар, полученный Покупателем, или распорядиться им иным способом в десятидневный срок.</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4.7. В случае если Поставщик в десятидневный срок не вывез Товар, или не распорядился им иным способом, Покупатель вправе возвратить его Поставщику, несмотря на отсутствие указаний об этом последнего.</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4.8. Обоснованные расходы Покупателя, возникшие у последнего в связи с возвратом Поставщику Товара, подлежат возмещению последним в полном объеме в течение 5 (Пять) банковских дней с момента предъявления Поставщику требования о возмещении расходов.</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4.9. В случае необоснованного отказа Покупателя от принятия Товара, переданного Поставщиком в соответствии с условиями настоящего договора, Поставщик вправе потребовать от Покупателя оплаты Товара, согласно условиям договора.</w:t>
      </w: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p>
    <w:p w:rsidR="009E48E1" w:rsidRPr="00935E7B" w:rsidRDefault="00EE0077"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lastRenderedPageBreak/>
        <w:t>5. Обязательства сторон</w:t>
      </w:r>
    </w:p>
    <w:p w:rsidR="00C20D51" w:rsidRPr="00935E7B" w:rsidRDefault="00C20D51"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5.1. Поставщик обязуется:</w:t>
      </w:r>
    </w:p>
    <w:p w:rsidR="00C20D51" w:rsidRPr="00935E7B" w:rsidRDefault="00C20D51"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5.1.1. обеспечить работоспособность телефона, факса, электронной почты, указанных в карточке организации (п. 11.2. Договора), для оперативного получения заявок Покупателя. В случае несвоевременного получения Поставщиком заявки по указанным в карточке организации номеру факса, адресу электронной почты, Поставщик несет связанные с этим риски.</w:t>
      </w:r>
    </w:p>
    <w:p w:rsidR="00C20D51" w:rsidRPr="00935E7B" w:rsidRDefault="00C20D51" w:rsidP="00935E7B">
      <w:pPr>
        <w:spacing w:after="0" w:line="240" w:lineRule="auto"/>
        <w:ind w:right="-1" w:firstLine="567"/>
        <w:jc w:val="both"/>
        <w:rPr>
          <w:rFonts w:ascii="Times New Roman" w:eastAsia="Times New Roman" w:hAnsi="Times New Roman" w:cs="Times New Roman"/>
          <w:b/>
          <w:lang w:eastAsia="ru-RU"/>
        </w:rPr>
      </w:pPr>
      <w:r w:rsidRPr="00935E7B">
        <w:rPr>
          <w:rFonts w:ascii="Times New Roman" w:eastAsia="Times New Roman" w:hAnsi="Times New Roman" w:cs="Times New Roman"/>
          <w:lang w:eastAsia="ru-RU"/>
        </w:rPr>
        <w:t>5.1.2. поставить Товар в соответствии с условиями настоящего Договора и Приложения № 1 к Договору.</w:t>
      </w:r>
    </w:p>
    <w:p w:rsidR="00C20D51" w:rsidRPr="00935E7B" w:rsidRDefault="00C20D51"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5.2. Поставщик гарантирует соответствие поставляемого Товара требованиям ГОСТ, ТУ, действующим стандартам, иным нормативным требованиям, установленным законодательством для данного вида товара, при его использовании и хранении и несёт все расходы по замене и ремонту дефектного Товара, выявленного Покупателем в течение гарантийного срока, указанного в Приложении № 1 к Договору.</w:t>
      </w:r>
    </w:p>
    <w:p w:rsidR="00543E63" w:rsidRPr="00935E7B" w:rsidRDefault="00C20D51"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5.3. Покупатель обязуется принять и оплатить Товар в соответствии с</w:t>
      </w:r>
      <w:r w:rsidR="00EE0077" w:rsidRPr="00935E7B">
        <w:rPr>
          <w:rFonts w:ascii="Times New Roman" w:eastAsia="Times New Roman" w:hAnsi="Times New Roman" w:cs="Times New Roman"/>
          <w:lang w:eastAsia="ru-RU"/>
        </w:rPr>
        <w:t xml:space="preserve"> условиями настоящего договора.</w:t>
      </w: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6. Ответственность сторон</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6.1. Стороны несут ответственность за неисполнение или ненадлежащее исполнение обязательств, предусмотренных настоящим Договором, в соответствии с действующим законодательством Российской Федерации.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6.2. За исключением случаев, прямо предусмотренных российским законодательством, совокупный предел ответственности каждой из Сторон за весь «реальный ущерб» (в соответствии с определением, содержащимся в статье 15 Гражданского кодекса Российской Федерации), причиненный в связи с исполнением обязательств по настоящему Договору, независимо от оснований для возникновения такой ответственности, не может ни при каких обстоятельствах превышать стоимость оплаты, фактически осуществленной Покупателем. Невзирая на иные положения настоящего Договора, Стороны не несут ответственность по настоящему Договору или в связи с ним за упущенную выгоду (в соответствии с определением статьи 15 Гражданского кодекса Российской Федерации), возникающую по любой причине, независимо от того, были ли такие убытки предвидимы или рассматривались Сторонами.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6.3. Сторона, не исполнившая или ненадлежащим образом исполнившая свои обязательства по договору при выполнении его условий, несёт ответственность, если не докажет, что надлежащее исполнение обязательств оказалось невозможным вследствие непреодолимой силы (форс-мажор), т.е. чрезвычайных и непредотвратимых обстоятельств, при конкретных условиях конкретного периода времени. К обстоятельствам непреодолимой силы Стороны настоящего договора отнесли такие: явления стихийного характера (землетрясение, наводнение, удар молнии, извержение вулкана и т.п.), температуру, силу ветра и уровень осадков в месте исполнения обязательств по договору, исключающих для человека нормальную жизнедеятельность; мораторий органов власти и управления; забастовки, организованные в установленном законом порядке, и другие обстоятельства, которые могут быть определены Сторонами договора как непреодолимая сила для надлежащего исполнения обязательств.</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Положения настоящего пункта договора его Сторонами применяются независимо от того, в чьей собственности в тот момент находился Товар, предусмотренный предметом настоящего договора.</w:t>
      </w:r>
    </w:p>
    <w:p w:rsidR="00543E63"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6.4. При возникновении форс-мажорных обстоятельств срок исполнения взаимных обязательств продлевается на период времени, в течение которого такие обстоятельств действуют. Если форс-мажорные обстоятельства продолжают действовать свыше шести месяцев, то каждая из Сторон может отказаться от дальнейшего исполнения обязательств по договору, при этом ни одна из Сторон не имеет права требовать от другой Стороны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возмещения возможного ущерба.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6.5. Сторона имеет право ссылаться на действие непреодолимой силы, если незамедлительно (но не позднее 10 дней с момента возникновения соответствующих обстоятельств) уведомить другую Сторону о начале и прекращении обстоятельств, препятствующих исполнению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6.6. В случае просрочки поставки Товара Покупатель вправе потребовать от Поставщика выплаты неустойки в размере 0,02% от стоимости несвоевременно поставленного Товара за каждый день просрочки.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6.7. При нарушении сроков оплаты Товара, предусмотренных настоящим Договором, Поставщик вправе потребовать от Покупателя выплаты неустойки в размере 0,02% от стоимости неоплаченного Товара за каждый день просрочки.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6.8. Уплата неустойки (штрафа, пени) и возмещение убытков, причиненных ненадлежащим исполнением обязательств, не освобождает Стороны договора от исполнения обязательс</w:t>
      </w:r>
      <w:r w:rsidR="00EE0077" w:rsidRPr="00935E7B">
        <w:rPr>
          <w:rFonts w:ascii="Times New Roman" w:eastAsia="Times New Roman" w:hAnsi="Times New Roman" w:cs="Times New Roman"/>
          <w:lang w:eastAsia="ru-RU"/>
        </w:rPr>
        <w:t>тв по договору в полном объеме.</w:t>
      </w: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lastRenderedPageBreak/>
        <w:t>7. Изменение, расторжение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7.1. Любые соглашения Сторон по изменению и/или дополнению условий настоящего договора имеют силу в том случае, если они оформлены в письменном виде, подписаны Сторонами договора и скреплены печатями Сторон.</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7.2. Настоящий договор может быть расторгнут по соглашению Сторон.</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7.3. В случае расторжения договора по соглашению Сторон договор прекращает свое действие со дня, когда Стороны достигли соглашения о расторжении заключенного между ними договора, либо иного дня, указанного в соглашении Сторон.</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7.4. Последствия расторжения настоящего договора определяются соглашением сторон или судом по требованию любой из Сторон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8. Решение споров</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8.1. Стороны устанавливают, что все возможные претензии по настоящему договору должны быть рассмотрены сторонами в течение 20 дней с момента получения претензии.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8.2. Спорные вопросы, вытекающие из настоящего договора, по которым стороны не пришли к соглашению, разрешаются в порядке, установленном законодательством Российской Федерации, в Арбитражном суде Свердловской области.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8.3. По всем вопросам, не нашедшим своего решения в тексте и условиях настоящего договора, но прямо или косвенно вытекающим из отношений Сторон по нему, затрагивающих имущественные интересы и деловую репутацию Сторон договора, имея ввиду необходимость защиты их охраняемых законом прав и интересов, Стороны настоящего договора будут руководствоваться нормами и положениями действующего законодательства Российской Федерации.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9. Действие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color w:val="000000"/>
          <w:spacing w:val="3"/>
          <w:lang w:eastAsia="ru-RU"/>
        </w:rPr>
        <w:t>9.1. Настоящий договор вступает в законную силу с момента его по</w:t>
      </w:r>
      <w:r w:rsidR="00F64D6C" w:rsidRPr="00935E7B">
        <w:rPr>
          <w:rFonts w:ascii="Times New Roman" w:eastAsia="Times New Roman" w:hAnsi="Times New Roman" w:cs="Times New Roman"/>
          <w:color w:val="000000"/>
          <w:spacing w:val="3"/>
          <w:lang w:eastAsia="ru-RU"/>
        </w:rPr>
        <w:t xml:space="preserve">дписания сторонами и действует </w:t>
      </w:r>
      <w:r w:rsidR="006A3AF7">
        <w:rPr>
          <w:rFonts w:ascii="Times New Roman" w:eastAsia="Times New Roman" w:hAnsi="Times New Roman" w:cs="Times New Roman"/>
          <w:color w:val="000000"/>
          <w:spacing w:val="3"/>
          <w:lang w:eastAsia="ru-RU"/>
        </w:rPr>
        <w:t>п</w:t>
      </w:r>
      <w:r w:rsidR="00EE0077" w:rsidRPr="00935E7B">
        <w:rPr>
          <w:rFonts w:ascii="Times New Roman" w:eastAsia="Times New Roman" w:hAnsi="Times New Roman" w:cs="Times New Roman"/>
          <w:color w:val="000000"/>
          <w:spacing w:val="3"/>
          <w:lang w:eastAsia="ru-RU"/>
        </w:rPr>
        <w:t xml:space="preserve">о </w:t>
      </w:r>
      <w:r w:rsidR="00181F3B">
        <w:rPr>
          <w:rFonts w:ascii="Times New Roman" w:eastAsia="Times New Roman" w:hAnsi="Times New Roman" w:cs="Times New Roman"/>
          <w:color w:val="000000"/>
          <w:spacing w:val="3"/>
          <w:lang w:eastAsia="ru-RU"/>
        </w:rPr>
        <w:t>3</w:t>
      </w:r>
      <w:r w:rsidR="006A3AF7">
        <w:rPr>
          <w:rFonts w:ascii="Times New Roman" w:eastAsia="Times New Roman" w:hAnsi="Times New Roman" w:cs="Times New Roman"/>
          <w:color w:val="000000"/>
          <w:spacing w:val="3"/>
          <w:lang w:eastAsia="ru-RU"/>
        </w:rPr>
        <w:t>1</w:t>
      </w:r>
      <w:r w:rsidR="00381999" w:rsidRPr="00935E7B">
        <w:rPr>
          <w:rFonts w:ascii="Times New Roman" w:eastAsia="Times New Roman" w:hAnsi="Times New Roman" w:cs="Times New Roman"/>
          <w:color w:val="000000"/>
          <w:spacing w:val="3"/>
          <w:lang w:eastAsia="ru-RU"/>
        </w:rPr>
        <w:t>.0</w:t>
      </w:r>
      <w:r w:rsidR="009C1592">
        <w:rPr>
          <w:rFonts w:ascii="Times New Roman" w:eastAsia="Times New Roman" w:hAnsi="Times New Roman" w:cs="Times New Roman"/>
          <w:color w:val="000000"/>
          <w:spacing w:val="3"/>
          <w:lang w:eastAsia="ru-RU"/>
        </w:rPr>
        <w:t>8</w:t>
      </w:r>
      <w:r w:rsidR="005F1181" w:rsidRPr="00935E7B">
        <w:rPr>
          <w:rFonts w:ascii="Times New Roman" w:eastAsia="Times New Roman" w:hAnsi="Times New Roman" w:cs="Times New Roman"/>
          <w:color w:val="000000"/>
          <w:spacing w:val="3"/>
          <w:lang w:eastAsia="ru-RU"/>
        </w:rPr>
        <w:t xml:space="preserve">.2015, а в части расчетов – до </w:t>
      </w:r>
      <w:r w:rsidR="00EE0077" w:rsidRPr="00935E7B">
        <w:rPr>
          <w:rFonts w:ascii="Times New Roman" w:eastAsia="Times New Roman" w:hAnsi="Times New Roman" w:cs="Times New Roman"/>
          <w:color w:val="000000"/>
          <w:spacing w:val="3"/>
          <w:lang w:eastAsia="ru-RU"/>
        </w:rPr>
        <w:t>исполнения сторонами своих обязательств.</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9.2. В случае если в п. 9.1. Договора предусмотрено условие о прекращении срока действия договора при наступлении определенной календарной даты, то после окончания срока действия договора, обязательства Поставщика по поставке товара прекращаются. При этом окончание срока действия настоящего договора не влечет за собой прекращение обязательств Покупателя по оплате поставленного в пределах срока действия договора товара и не освобождает Стороны договора от ответственности за его нарушения, если таковые имели место при исполнении условий настоящего договора.</w:t>
      </w:r>
    </w:p>
    <w:p w:rsidR="00CA6CE9" w:rsidRPr="00935E7B" w:rsidRDefault="00CA6CE9" w:rsidP="00935E7B">
      <w:pPr>
        <w:overflowPunct w:val="0"/>
        <w:autoSpaceDE w:val="0"/>
        <w:autoSpaceDN w:val="0"/>
        <w:adjustRightInd w:val="0"/>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9.3. При прекращении настоящего договора, в том числе до наступления срока, на который он был заключен, обязанность Поставщика по поставке товара, неуказанного Покупателем в заявках, и обязанность Покупателя по приемке и оплате неуказанного в заявках товара прекращаются.</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10. Заключительные положения</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10.1. Настоящий Договор составлен в двух экземплярах, имеющих одинаковую юридическую силу, по одному экземпляру для каждой из Сторон.</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10.2. Копии договора, дополнительных соглашений к нему, и всех приложений, направленных сторонами по факсу, электронной почте имеют юридическую силу, при этом стороны обязуются обеспечить наличие подлинников документов в течение 10 (Десяти) рабочих дней с момента получения копии.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10.3. В случае изменения юридического адреса, обслуживающего банка и т.д. Стороны договора обязаны в трехдневный срок письменно уведомить об этом друг друга. В случае изменения номера факса, адреса электронной почты, на которые направляются письменные заявки Покупателя, Поставщик обязуется немедленно уведомить об этом Покупателя. В противном случае сообщения, письменные заявки, переданные по последнему известному адресу, номеру факса, адресу электронной почты (соответственно), считаются переданными надлежащим образом.</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10.4. Право (требование), принадлежащее Поставщику (Кредитору) по Договору может быть передано им третьему лицу только с письменного согласия Покупателя.</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11. Перечень документов, прилагаемых к договору</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11.1. Неотъемлемой частью настоящего Договора является Приложение № 1, подписанное Сторонами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11.2. Поставщик обязан предоставить Покупателю (при заключении Договора) заверенные копии следующих документов: Устав организации; доверенность от организации на право подписания договоров (в случае, когда договор подписывается по доверенности); свидетельство о государственной </w:t>
      </w:r>
      <w:r w:rsidRPr="00935E7B">
        <w:rPr>
          <w:rFonts w:ascii="Times New Roman" w:eastAsia="Times New Roman" w:hAnsi="Times New Roman" w:cs="Times New Roman"/>
          <w:lang w:eastAsia="ru-RU"/>
        </w:rPr>
        <w:lastRenderedPageBreak/>
        <w:t>регистрации (налоговая, администрация); свидетельство о постановке на учет в налоговом органе; свидетельство о внесении записи в Единый государственный реестр юридических лиц (ОГРН); выписку из Единого государственного реестра юридических лиц, карточку организации с указанием номера телефона, факса, адреса электронной почты за подписью руководителя организации. В случае их не предоставления Покупатель вправе не исполнять свои обязательства по настоящему договору.</w:t>
      </w: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12. Реквизиты и подписи сторон</w:t>
      </w: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p>
    <w:tbl>
      <w:tblPr>
        <w:tblW w:w="10170" w:type="dxa"/>
        <w:tblLayout w:type="fixed"/>
        <w:tblLook w:val="04A0" w:firstRow="1" w:lastRow="0" w:firstColumn="1" w:lastColumn="0" w:noHBand="0" w:noVBand="1"/>
      </w:tblPr>
      <w:tblGrid>
        <w:gridCol w:w="4929"/>
        <w:gridCol w:w="5241"/>
      </w:tblGrid>
      <w:tr w:rsidR="00CA6CE9" w:rsidRPr="00935E7B">
        <w:tc>
          <w:tcPr>
            <w:tcW w:w="4928" w:type="dxa"/>
            <w:hideMark/>
          </w:tcPr>
          <w:p w:rsidR="00CA6CE9" w:rsidRPr="00935E7B" w:rsidRDefault="00CA6CE9" w:rsidP="009342A4">
            <w:pPr>
              <w:spacing w:after="0" w:line="240" w:lineRule="auto"/>
              <w:ind w:right="-1"/>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Поставщик</w:t>
            </w:r>
          </w:p>
        </w:tc>
        <w:tc>
          <w:tcPr>
            <w:tcW w:w="5240" w:type="dxa"/>
            <w:hideMark/>
          </w:tcPr>
          <w:p w:rsidR="00CA6CE9" w:rsidRDefault="00CA6CE9" w:rsidP="009342A4">
            <w:pPr>
              <w:spacing w:after="0" w:line="240" w:lineRule="auto"/>
              <w:ind w:right="-1"/>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Покупатель</w:t>
            </w:r>
          </w:p>
          <w:p w:rsidR="00181F3B" w:rsidRPr="00935E7B" w:rsidRDefault="00181F3B" w:rsidP="009342A4">
            <w:pPr>
              <w:spacing w:after="0" w:line="240" w:lineRule="auto"/>
              <w:ind w:right="-1"/>
              <w:jc w:val="center"/>
              <w:rPr>
                <w:rFonts w:ascii="Times New Roman" w:eastAsia="Times New Roman" w:hAnsi="Times New Roman" w:cs="Times New Roman"/>
                <w:b/>
                <w:lang w:eastAsia="ru-RU"/>
              </w:rPr>
            </w:pPr>
          </w:p>
        </w:tc>
      </w:tr>
      <w:tr w:rsidR="00CA6CE9" w:rsidRPr="00935E7B">
        <w:tc>
          <w:tcPr>
            <w:tcW w:w="4928" w:type="dxa"/>
          </w:tcPr>
          <w:p w:rsidR="00CA6CE9" w:rsidRPr="00935E7B" w:rsidRDefault="00CA6CE9" w:rsidP="009342A4">
            <w:pPr>
              <w:spacing w:after="0" w:line="240" w:lineRule="auto"/>
              <w:ind w:right="-1"/>
              <w:jc w:val="both"/>
              <w:rPr>
                <w:rFonts w:ascii="Times New Roman" w:eastAsia="Times New Roman" w:hAnsi="Times New Roman" w:cs="Times New Roman"/>
                <w:b/>
                <w:i/>
                <w:lang w:eastAsia="ru-RU"/>
              </w:rPr>
            </w:pPr>
            <w:r w:rsidRPr="00935E7B">
              <w:rPr>
                <w:rFonts w:ascii="Times New Roman" w:eastAsia="Times New Roman" w:hAnsi="Times New Roman" w:cs="Times New Roman"/>
                <w:b/>
                <w:i/>
                <w:lang w:eastAsia="ru-RU"/>
              </w:rPr>
              <w:t>(Наименование организации)</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Юридический адрес: </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Фактический адрес: </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ИНН: </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КПП: </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Банковские реквизиты:</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Расчетный счет: </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Банк:</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Корр./счет: </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БИК: </w:t>
            </w:r>
          </w:p>
        </w:tc>
        <w:tc>
          <w:tcPr>
            <w:tcW w:w="5240" w:type="dxa"/>
          </w:tcPr>
          <w:p w:rsidR="00CA6CE9" w:rsidRPr="00935E7B" w:rsidRDefault="00CA6CE9" w:rsidP="009342A4">
            <w:pPr>
              <w:spacing w:after="0" w:line="240" w:lineRule="auto"/>
              <w:ind w:right="-1"/>
              <w:jc w:val="both"/>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МУП «Водоканал»</w:t>
            </w:r>
          </w:p>
          <w:p w:rsidR="00CA6CE9" w:rsidRPr="00935E7B" w:rsidRDefault="00CA6CE9" w:rsidP="009342A4">
            <w:pPr>
              <w:spacing w:after="0" w:line="240" w:lineRule="auto"/>
              <w:ind w:right="-1"/>
              <w:jc w:val="both"/>
              <w:rPr>
                <w:rFonts w:ascii="Times New Roman" w:eastAsia="Times New Roman" w:hAnsi="Times New Roman" w:cs="Times New Roman"/>
                <w:b/>
                <w:lang w:eastAsia="ru-RU"/>
              </w:rPr>
            </w:pP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Юридический адрес: 620075, </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г. Екатеринбург, ул. Карла Либкнехта, 43а</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Фактический адрес: 620075, г. Екатеринбург, </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ул. Толмачева, 32</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ИНН 6608001915, КПП 667001001</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Банковские реквизиты:</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Расчетный счет: 40702810600010000516</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Корр./счет: 30101810500000000904</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в ОАО Банк «Екатеринбург»</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БИК 046577904</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p>
        </w:tc>
      </w:tr>
      <w:tr w:rsidR="00CA6CE9" w:rsidRPr="00935E7B">
        <w:tc>
          <w:tcPr>
            <w:tcW w:w="4928" w:type="dxa"/>
          </w:tcPr>
          <w:p w:rsidR="00CA6CE9" w:rsidRPr="00935E7B" w:rsidRDefault="00CA6CE9" w:rsidP="009342A4">
            <w:pPr>
              <w:spacing w:after="0" w:line="240" w:lineRule="auto"/>
              <w:ind w:right="-1"/>
              <w:jc w:val="both"/>
              <w:rPr>
                <w:rFonts w:ascii="Times New Roman" w:eastAsia="Times New Roman" w:hAnsi="Times New Roman" w:cs="Times New Roman"/>
                <w:i/>
                <w:lang w:eastAsia="ru-RU"/>
              </w:rPr>
            </w:pPr>
            <w:r w:rsidRPr="00935E7B">
              <w:rPr>
                <w:rFonts w:ascii="Times New Roman" w:eastAsia="Times New Roman" w:hAnsi="Times New Roman" w:cs="Times New Roman"/>
                <w:i/>
                <w:lang w:eastAsia="ru-RU"/>
              </w:rPr>
              <w:t>(Должность)</w:t>
            </w:r>
          </w:p>
          <w:p w:rsidR="00CA6CE9" w:rsidRPr="00935E7B" w:rsidRDefault="00CA6CE9" w:rsidP="009342A4">
            <w:pPr>
              <w:spacing w:after="0" w:line="240" w:lineRule="auto"/>
              <w:ind w:right="-1"/>
              <w:jc w:val="both"/>
              <w:rPr>
                <w:rFonts w:ascii="Times New Roman" w:eastAsia="Times New Roman" w:hAnsi="Times New Roman" w:cs="Times New Roman"/>
                <w:b/>
                <w:lang w:eastAsia="ru-RU"/>
              </w:rPr>
            </w:pP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_____________________ /И.О. Фамилия/</w:t>
            </w:r>
          </w:p>
        </w:tc>
        <w:tc>
          <w:tcPr>
            <w:tcW w:w="5240" w:type="dxa"/>
          </w:tcPr>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bCs/>
                <w:lang w:eastAsia="ru-RU"/>
              </w:rPr>
              <w:t>Коммерческий директор</w:t>
            </w:r>
          </w:p>
          <w:p w:rsidR="00CA6CE9" w:rsidRPr="00935E7B" w:rsidRDefault="00CA6CE9" w:rsidP="009342A4">
            <w:pPr>
              <w:spacing w:after="0" w:line="240" w:lineRule="auto"/>
              <w:ind w:right="-1"/>
              <w:jc w:val="both"/>
              <w:rPr>
                <w:rFonts w:ascii="Times New Roman" w:eastAsia="Times New Roman" w:hAnsi="Times New Roman" w:cs="Times New Roman"/>
                <w:bCs/>
                <w:lang w:eastAsia="ru-RU"/>
              </w:rPr>
            </w:pP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bCs/>
                <w:lang w:eastAsia="ru-RU"/>
              </w:rPr>
              <w:t>_________</w:t>
            </w:r>
            <w:r w:rsidRPr="00935E7B">
              <w:rPr>
                <w:rFonts w:ascii="Times New Roman" w:eastAsia="Times New Roman" w:hAnsi="Times New Roman" w:cs="Times New Roman"/>
                <w:lang w:eastAsia="ru-RU"/>
              </w:rPr>
              <w:t>________________ /С.В. Ткаченко</w:t>
            </w:r>
            <w:r w:rsidRPr="00935E7B">
              <w:rPr>
                <w:rFonts w:ascii="Times New Roman" w:eastAsia="Times New Roman" w:hAnsi="Times New Roman" w:cs="Times New Roman"/>
                <w:bCs/>
                <w:lang w:eastAsia="ru-RU"/>
              </w:rPr>
              <w:t>/</w:t>
            </w:r>
          </w:p>
        </w:tc>
      </w:tr>
    </w:tbl>
    <w:p w:rsidR="00586357" w:rsidRPr="00935E7B" w:rsidRDefault="00586357" w:rsidP="00935E7B">
      <w:pPr>
        <w:pStyle w:val="af1"/>
        <w:spacing w:after="0"/>
        <w:ind w:left="0" w:right="-1" w:firstLine="567"/>
        <w:contextualSpacing/>
        <w:rPr>
          <w:rFonts w:ascii="Times New Roman" w:hAnsi="Times New Roman"/>
          <w:szCs w:val="22"/>
        </w:rPr>
      </w:pPr>
    </w:p>
    <w:sectPr w:rsidR="00586357" w:rsidRPr="00935E7B" w:rsidSect="00EE0077">
      <w:pgSz w:w="11906" w:h="16838"/>
      <w:pgMar w:top="709" w:right="850"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00C1" w:rsidRDefault="00DF00C1" w:rsidP="00F601E4">
      <w:pPr>
        <w:spacing w:after="0" w:line="240" w:lineRule="auto"/>
      </w:pPr>
      <w:r>
        <w:separator/>
      </w:r>
    </w:p>
  </w:endnote>
  <w:endnote w:type="continuationSeparator" w:id="0">
    <w:p w:rsidR="00DF00C1" w:rsidRDefault="00DF00C1" w:rsidP="00F601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NeueLTW1G-Roman">
    <w:altName w:val="Arial Unicode MS"/>
    <w:panose1 w:val="00000000000000000000"/>
    <w:charset w:val="80"/>
    <w:family w:val="auto"/>
    <w:notTrueType/>
    <w:pitch w:val="default"/>
    <w:sig w:usb0="00000001" w:usb1="08070000" w:usb2="00000010" w:usb3="00000000" w:csb0="00020000" w:csb1="00000000"/>
  </w:font>
  <w:font w:name="Calibri">
    <w:panose1 w:val="020F0502020204030204"/>
    <w:charset w:val="CC"/>
    <w:family w:val="swiss"/>
    <w:pitch w:val="variable"/>
    <w:sig w:usb0="E00002FF" w:usb1="4000ACFF" w:usb2="00000001" w:usb3="00000000" w:csb0="0000019F" w:csb1="00000000"/>
  </w:font>
  <w:font w:name="Consultant">
    <w:altName w:val="Courier New"/>
    <w:charset w:val="00"/>
    <w:family w:val="modern"/>
    <w:pitch w:val="fixed"/>
    <w:sig w:usb0="00000203" w:usb1="00000000" w:usb2="00000000" w:usb3="00000000" w:csb0="00000005"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00C1" w:rsidRDefault="00DF00C1" w:rsidP="00FD40CD">
    <w:pPr>
      <w:pStyle w:val="af"/>
      <w:framePr w:wrap="around" w:vAnchor="text" w:hAnchor="margin" w:xAlign="right" w:y="1"/>
      <w:rPr>
        <w:rStyle w:val="ae"/>
      </w:rPr>
    </w:pPr>
    <w:r>
      <w:rPr>
        <w:rStyle w:val="ae"/>
      </w:rPr>
      <w:fldChar w:fldCharType="begin"/>
    </w:r>
    <w:r>
      <w:rPr>
        <w:rStyle w:val="ae"/>
      </w:rPr>
      <w:instrText xml:space="preserve">PAGE  </w:instrText>
    </w:r>
    <w:r>
      <w:rPr>
        <w:rStyle w:val="ae"/>
      </w:rPr>
      <w:fldChar w:fldCharType="end"/>
    </w:r>
  </w:p>
  <w:p w:rsidR="00DF00C1" w:rsidRDefault="00DF00C1" w:rsidP="00FD40CD">
    <w:pPr>
      <w:pStyle w:val="af"/>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00C1" w:rsidRDefault="00DF00C1" w:rsidP="00FD40CD">
    <w:pPr>
      <w:pStyle w:val="af"/>
      <w:framePr w:wrap="around" w:vAnchor="text" w:hAnchor="margin" w:xAlign="right" w:y="1"/>
      <w:rPr>
        <w:rStyle w:val="ae"/>
      </w:rPr>
    </w:pPr>
    <w:r>
      <w:rPr>
        <w:rStyle w:val="ae"/>
      </w:rPr>
      <w:fldChar w:fldCharType="begin"/>
    </w:r>
    <w:r>
      <w:rPr>
        <w:rStyle w:val="ae"/>
      </w:rPr>
      <w:instrText xml:space="preserve">PAGE  </w:instrText>
    </w:r>
    <w:r>
      <w:rPr>
        <w:rStyle w:val="ae"/>
      </w:rPr>
      <w:fldChar w:fldCharType="separate"/>
    </w:r>
    <w:r w:rsidR="00B775C0">
      <w:rPr>
        <w:rStyle w:val="ae"/>
        <w:noProof/>
      </w:rPr>
      <w:t>5</w:t>
    </w:r>
    <w:r>
      <w:rPr>
        <w:rStyle w:val="ae"/>
      </w:rPr>
      <w:fldChar w:fldCharType="end"/>
    </w:r>
  </w:p>
  <w:p w:rsidR="00DF00C1" w:rsidRDefault="00DF00C1" w:rsidP="00FD40CD">
    <w:pPr>
      <w:pStyle w:val="af"/>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00C1" w:rsidRDefault="00DF00C1">
    <w:pPr>
      <w:pStyle w:val="af"/>
      <w:jc w:val="right"/>
    </w:pPr>
    <w:r>
      <w:fldChar w:fldCharType="begin"/>
    </w:r>
    <w:r>
      <w:instrText>PAGE   \* MERGEFORMAT</w:instrText>
    </w:r>
    <w:r>
      <w:fldChar w:fldCharType="separate"/>
    </w:r>
    <w:r w:rsidR="00B775C0">
      <w:rPr>
        <w:noProof/>
      </w:rPr>
      <w:t>1</w:t>
    </w:r>
    <w:r>
      <w:fldChar w:fldCharType="end"/>
    </w:r>
  </w:p>
  <w:p w:rsidR="00DF00C1" w:rsidRDefault="00DF00C1">
    <w:pPr>
      <w:pStyle w:val="af"/>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00C1" w:rsidRDefault="00DF00C1" w:rsidP="00F601E4">
      <w:pPr>
        <w:spacing w:after="0" w:line="240" w:lineRule="auto"/>
      </w:pPr>
      <w:r>
        <w:separator/>
      </w:r>
    </w:p>
  </w:footnote>
  <w:footnote w:type="continuationSeparator" w:id="0">
    <w:p w:rsidR="00DF00C1" w:rsidRDefault="00DF00C1" w:rsidP="00F601E4">
      <w:pPr>
        <w:spacing w:after="0" w:line="240" w:lineRule="auto"/>
      </w:pPr>
      <w:r>
        <w:continuationSeparator/>
      </w:r>
    </w:p>
  </w:footnote>
  <w:footnote w:id="1">
    <w:p w:rsidR="00DF00C1" w:rsidRDefault="00DF00C1" w:rsidP="00F601E4">
      <w:pPr>
        <w:pStyle w:val="ab"/>
        <w:jc w:val="both"/>
        <w:rPr>
          <w:rFonts w:ascii="Times New Roman" w:hAnsi="Times New Roman"/>
        </w:rPr>
      </w:pPr>
      <w:r>
        <w:rPr>
          <w:rStyle w:val="ad"/>
          <w:rFonts w:ascii="Times New Roman" w:hAnsi="Times New Roman"/>
        </w:rPr>
        <w:footnoteRef/>
      </w:r>
      <w:r>
        <w:rPr>
          <w:rFonts w:ascii="Times New Roman" w:hAnsi="Times New Roman"/>
        </w:rPr>
        <w:t xml:space="preserve">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даты опубликования извещения о проведении торгов (в частности, выписка из торгового реестра страны происхождения или иное эквивалентное доказательство юридического статуса)</w:t>
      </w:r>
    </w:p>
  </w:footnote>
  <w:footnote w:id="2">
    <w:p w:rsidR="00DF00C1" w:rsidRDefault="00DF00C1" w:rsidP="00FD40CD">
      <w:pPr>
        <w:pStyle w:val="ab"/>
      </w:pPr>
      <w:r>
        <w:rPr>
          <w:rStyle w:val="ad"/>
          <w:rFonts w:ascii="Times New Roman" w:hAnsi="Times New Roman"/>
          <w:sz w:val="18"/>
          <w:szCs w:val="18"/>
        </w:rPr>
        <w:footnoteRef/>
      </w:r>
      <w:r>
        <w:rPr>
          <w:rFonts w:ascii="Times New Roman" w:hAnsi="Times New Roman"/>
          <w:sz w:val="18"/>
          <w:szCs w:val="18"/>
        </w:rPr>
        <w:t xml:space="preserve"> Реквизиты, которые будут использованы при заключении договора.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1780FC44"/>
    <w:lvl w:ilvl="0">
      <w:numFmt w:val="bullet"/>
      <w:lvlText w:val="*"/>
      <w:lvlJc w:val="left"/>
      <w:pPr>
        <w:ind w:left="0" w:firstLine="0"/>
      </w:pPr>
    </w:lvl>
  </w:abstractNum>
  <w:abstractNum w:abstractNumId="1">
    <w:nsid w:val="00000002"/>
    <w:multiLevelType w:val="singleLevel"/>
    <w:tmpl w:val="00000002"/>
    <w:name w:val="WW8Num7"/>
    <w:lvl w:ilvl="0">
      <w:start w:val="1"/>
      <w:numFmt w:val="decimal"/>
      <w:lvlText w:val="%1."/>
      <w:lvlJc w:val="left"/>
      <w:pPr>
        <w:tabs>
          <w:tab w:val="num" w:pos="0"/>
        </w:tabs>
        <w:ind w:left="720" w:hanging="720"/>
      </w:pPr>
    </w:lvl>
  </w:abstractNum>
  <w:abstractNum w:abstractNumId="2">
    <w:nsid w:val="00000003"/>
    <w:multiLevelType w:val="singleLevel"/>
    <w:tmpl w:val="00000003"/>
    <w:name w:val="WW8Num16"/>
    <w:lvl w:ilvl="0">
      <w:start w:val="1"/>
      <w:numFmt w:val="decimal"/>
      <w:lvlText w:val="%1."/>
      <w:lvlJc w:val="right"/>
      <w:pPr>
        <w:tabs>
          <w:tab w:val="num" w:pos="0"/>
        </w:tabs>
        <w:ind w:left="723" w:hanging="360"/>
      </w:pPr>
    </w:lvl>
  </w:abstractNum>
  <w:abstractNum w:abstractNumId="3">
    <w:nsid w:val="02373281"/>
    <w:multiLevelType w:val="hybridMultilevel"/>
    <w:tmpl w:val="C0A4C4D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16E4E6A"/>
    <w:multiLevelType w:val="hybridMultilevel"/>
    <w:tmpl w:val="EDD4A2D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1966068"/>
    <w:multiLevelType w:val="hybridMultilevel"/>
    <w:tmpl w:val="6380AA0C"/>
    <w:lvl w:ilvl="0" w:tplc="EFC2A6D0">
      <w:start w:val="1"/>
      <w:numFmt w:val="decimal"/>
      <w:lvlText w:val="%1."/>
      <w:lvlJc w:val="right"/>
      <w:pPr>
        <w:ind w:left="78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4E96BEF"/>
    <w:multiLevelType w:val="hybridMultilevel"/>
    <w:tmpl w:val="09FA06F8"/>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nsid w:val="154C43E3"/>
    <w:multiLevelType w:val="hybridMultilevel"/>
    <w:tmpl w:val="6C3CB6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6B563C1"/>
    <w:multiLevelType w:val="hybridMultilevel"/>
    <w:tmpl w:val="481246A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175547E0"/>
    <w:multiLevelType w:val="hybridMultilevel"/>
    <w:tmpl w:val="2DBC0044"/>
    <w:lvl w:ilvl="0" w:tplc="DF149D6E">
      <w:start w:val="1"/>
      <w:numFmt w:val="upperRoman"/>
      <w:lvlText w:val="%1."/>
      <w:lvlJc w:val="left"/>
      <w:pPr>
        <w:ind w:left="578" w:hanging="720"/>
      </w:pPr>
      <w:rPr>
        <w:rFonts w:hint="default"/>
      </w:rPr>
    </w:lvl>
    <w:lvl w:ilvl="1" w:tplc="04190019" w:tentative="1">
      <w:start w:val="1"/>
      <w:numFmt w:val="lowerLetter"/>
      <w:lvlText w:val="%2."/>
      <w:lvlJc w:val="left"/>
      <w:pPr>
        <w:ind w:left="938" w:hanging="360"/>
      </w:pPr>
    </w:lvl>
    <w:lvl w:ilvl="2" w:tplc="0419001B" w:tentative="1">
      <w:start w:val="1"/>
      <w:numFmt w:val="lowerRoman"/>
      <w:lvlText w:val="%3."/>
      <w:lvlJc w:val="right"/>
      <w:pPr>
        <w:ind w:left="1658" w:hanging="180"/>
      </w:pPr>
    </w:lvl>
    <w:lvl w:ilvl="3" w:tplc="0419000F" w:tentative="1">
      <w:start w:val="1"/>
      <w:numFmt w:val="decimal"/>
      <w:lvlText w:val="%4."/>
      <w:lvlJc w:val="left"/>
      <w:pPr>
        <w:ind w:left="2378" w:hanging="360"/>
      </w:pPr>
    </w:lvl>
    <w:lvl w:ilvl="4" w:tplc="04190019" w:tentative="1">
      <w:start w:val="1"/>
      <w:numFmt w:val="lowerLetter"/>
      <w:lvlText w:val="%5."/>
      <w:lvlJc w:val="left"/>
      <w:pPr>
        <w:ind w:left="3098" w:hanging="360"/>
      </w:pPr>
    </w:lvl>
    <w:lvl w:ilvl="5" w:tplc="0419001B" w:tentative="1">
      <w:start w:val="1"/>
      <w:numFmt w:val="lowerRoman"/>
      <w:lvlText w:val="%6."/>
      <w:lvlJc w:val="right"/>
      <w:pPr>
        <w:ind w:left="3818" w:hanging="180"/>
      </w:pPr>
    </w:lvl>
    <w:lvl w:ilvl="6" w:tplc="0419000F" w:tentative="1">
      <w:start w:val="1"/>
      <w:numFmt w:val="decimal"/>
      <w:lvlText w:val="%7."/>
      <w:lvlJc w:val="left"/>
      <w:pPr>
        <w:ind w:left="4538" w:hanging="360"/>
      </w:pPr>
    </w:lvl>
    <w:lvl w:ilvl="7" w:tplc="04190019" w:tentative="1">
      <w:start w:val="1"/>
      <w:numFmt w:val="lowerLetter"/>
      <w:lvlText w:val="%8."/>
      <w:lvlJc w:val="left"/>
      <w:pPr>
        <w:ind w:left="5258" w:hanging="360"/>
      </w:pPr>
    </w:lvl>
    <w:lvl w:ilvl="8" w:tplc="0419001B" w:tentative="1">
      <w:start w:val="1"/>
      <w:numFmt w:val="lowerRoman"/>
      <w:lvlText w:val="%9."/>
      <w:lvlJc w:val="right"/>
      <w:pPr>
        <w:ind w:left="5978" w:hanging="180"/>
      </w:pPr>
    </w:lvl>
  </w:abstractNum>
  <w:abstractNum w:abstractNumId="10">
    <w:nsid w:val="19BB55FB"/>
    <w:multiLevelType w:val="hybridMultilevel"/>
    <w:tmpl w:val="A1BE6448"/>
    <w:lvl w:ilvl="0" w:tplc="0419000F">
      <w:start w:val="1"/>
      <w:numFmt w:val="decimal"/>
      <w:lvlText w:val="%1."/>
      <w:lvlJc w:val="left"/>
      <w:pPr>
        <w:ind w:left="860" w:hanging="360"/>
      </w:pPr>
    </w:lvl>
    <w:lvl w:ilvl="1" w:tplc="04190019" w:tentative="1">
      <w:start w:val="1"/>
      <w:numFmt w:val="lowerLetter"/>
      <w:lvlText w:val="%2."/>
      <w:lvlJc w:val="left"/>
      <w:pPr>
        <w:ind w:left="1580" w:hanging="360"/>
      </w:pPr>
    </w:lvl>
    <w:lvl w:ilvl="2" w:tplc="0419001B" w:tentative="1">
      <w:start w:val="1"/>
      <w:numFmt w:val="lowerRoman"/>
      <w:lvlText w:val="%3."/>
      <w:lvlJc w:val="right"/>
      <w:pPr>
        <w:ind w:left="2300" w:hanging="180"/>
      </w:pPr>
    </w:lvl>
    <w:lvl w:ilvl="3" w:tplc="0419000F" w:tentative="1">
      <w:start w:val="1"/>
      <w:numFmt w:val="decimal"/>
      <w:lvlText w:val="%4."/>
      <w:lvlJc w:val="left"/>
      <w:pPr>
        <w:ind w:left="3020" w:hanging="360"/>
      </w:pPr>
    </w:lvl>
    <w:lvl w:ilvl="4" w:tplc="04190019" w:tentative="1">
      <w:start w:val="1"/>
      <w:numFmt w:val="lowerLetter"/>
      <w:lvlText w:val="%5."/>
      <w:lvlJc w:val="left"/>
      <w:pPr>
        <w:ind w:left="3740" w:hanging="360"/>
      </w:pPr>
    </w:lvl>
    <w:lvl w:ilvl="5" w:tplc="0419001B" w:tentative="1">
      <w:start w:val="1"/>
      <w:numFmt w:val="lowerRoman"/>
      <w:lvlText w:val="%6."/>
      <w:lvlJc w:val="right"/>
      <w:pPr>
        <w:ind w:left="4460" w:hanging="180"/>
      </w:pPr>
    </w:lvl>
    <w:lvl w:ilvl="6" w:tplc="0419000F" w:tentative="1">
      <w:start w:val="1"/>
      <w:numFmt w:val="decimal"/>
      <w:lvlText w:val="%7."/>
      <w:lvlJc w:val="left"/>
      <w:pPr>
        <w:ind w:left="5180" w:hanging="360"/>
      </w:pPr>
    </w:lvl>
    <w:lvl w:ilvl="7" w:tplc="04190019" w:tentative="1">
      <w:start w:val="1"/>
      <w:numFmt w:val="lowerLetter"/>
      <w:lvlText w:val="%8."/>
      <w:lvlJc w:val="left"/>
      <w:pPr>
        <w:ind w:left="5900" w:hanging="360"/>
      </w:pPr>
    </w:lvl>
    <w:lvl w:ilvl="8" w:tplc="0419001B" w:tentative="1">
      <w:start w:val="1"/>
      <w:numFmt w:val="lowerRoman"/>
      <w:lvlText w:val="%9."/>
      <w:lvlJc w:val="right"/>
      <w:pPr>
        <w:ind w:left="6620" w:hanging="180"/>
      </w:pPr>
    </w:lvl>
  </w:abstractNum>
  <w:abstractNum w:abstractNumId="11">
    <w:nsid w:val="24F345D3"/>
    <w:multiLevelType w:val="singleLevel"/>
    <w:tmpl w:val="CDEC7886"/>
    <w:lvl w:ilvl="0">
      <w:start w:val="10"/>
      <w:numFmt w:val="decimal"/>
      <w:lvlText w:val="%1."/>
      <w:legacy w:legacy="1" w:legacySpace="0" w:legacyIndent="439"/>
      <w:lvlJc w:val="left"/>
      <w:pPr>
        <w:ind w:left="0" w:firstLine="0"/>
      </w:pPr>
      <w:rPr>
        <w:rFonts w:ascii="Times New Roman" w:hAnsi="Times New Roman" w:cs="Times New Roman" w:hint="default"/>
      </w:rPr>
    </w:lvl>
  </w:abstractNum>
  <w:abstractNum w:abstractNumId="12">
    <w:nsid w:val="29207568"/>
    <w:multiLevelType w:val="hybridMultilevel"/>
    <w:tmpl w:val="F3BC2288"/>
    <w:lvl w:ilvl="0" w:tplc="E5DA9B5E">
      <w:start w:val="9"/>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2C1D1325"/>
    <w:multiLevelType w:val="hybridMultilevel"/>
    <w:tmpl w:val="25CC45BA"/>
    <w:lvl w:ilvl="0" w:tplc="4C667D7A">
      <w:start w:val="1"/>
      <w:numFmt w:val="decimal"/>
      <w:lvlText w:val="%1."/>
      <w:lvlJc w:val="left"/>
      <w:pPr>
        <w:ind w:left="1080" w:hanging="72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33532722"/>
    <w:multiLevelType w:val="hybridMultilevel"/>
    <w:tmpl w:val="12EEB4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69D6A1B"/>
    <w:multiLevelType w:val="hybridMultilevel"/>
    <w:tmpl w:val="69625440"/>
    <w:lvl w:ilvl="0" w:tplc="31944D78">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nsid w:val="38920003"/>
    <w:multiLevelType w:val="hybridMultilevel"/>
    <w:tmpl w:val="39248980"/>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7">
    <w:nsid w:val="39750A05"/>
    <w:multiLevelType w:val="hybridMultilevel"/>
    <w:tmpl w:val="0BDE7DA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02A5E50"/>
    <w:multiLevelType w:val="multilevel"/>
    <w:tmpl w:val="D31449C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4042646E"/>
    <w:multiLevelType w:val="multilevel"/>
    <w:tmpl w:val="CA8CF1A8"/>
    <w:lvl w:ilvl="0">
      <w:start w:val="1"/>
      <w:numFmt w:val="decimal"/>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nsid w:val="44011D8B"/>
    <w:multiLevelType w:val="hybridMultilevel"/>
    <w:tmpl w:val="69625440"/>
    <w:lvl w:ilvl="0" w:tplc="31944D78">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1">
    <w:nsid w:val="4507617B"/>
    <w:multiLevelType w:val="hybridMultilevel"/>
    <w:tmpl w:val="FBB27C6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4524421C"/>
    <w:multiLevelType w:val="multilevel"/>
    <w:tmpl w:val="C43478BE"/>
    <w:lvl w:ilvl="0">
      <w:start w:val="1"/>
      <w:numFmt w:val="decimal"/>
      <w:lvlText w:val="%1."/>
      <w:lvlJc w:val="left"/>
      <w:pPr>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nsid w:val="4AC06DDD"/>
    <w:multiLevelType w:val="multilevel"/>
    <w:tmpl w:val="7F96283C"/>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502"/>
        </w:tabs>
        <w:ind w:left="502"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nsid w:val="4CAE77EE"/>
    <w:multiLevelType w:val="hybridMultilevel"/>
    <w:tmpl w:val="64AEEAC6"/>
    <w:lvl w:ilvl="0" w:tplc="88C2DFD2">
      <w:start w:val="1"/>
      <w:numFmt w:val="bullet"/>
      <w:lvlText w:val="-"/>
      <w:lvlJc w:val="left"/>
      <w:pPr>
        <w:ind w:left="720" w:hanging="360"/>
      </w:pPr>
      <w:rPr>
        <w:rFonts w:ascii="Times New Roman" w:hAnsi="Times New Roman" w:cs="Times New Roman" w:hint="default"/>
      </w:rPr>
    </w:lvl>
    <w:lvl w:ilvl="1" w:tplc="17FA3E80" w:tentative="1">
      <w:start w:val="1"/>
      <w:numFmt w:val="bullet"/>
      <w:lvlText w:val="o"/>
      <w:lvlJc w:val="left"/>
      <w:pPr>
        <w:ind w:left="1440" w:hanging="360"/>
      </w:pPr>
      <w:rPr>
        <w:rFonts w:ascii="Courier New" w:hAnsi="Courier New" w:cs="Courier New" w:hint="default"/>
      </w:rPr>
    </w:lvl>
    <w:lvl w:ilvl="2" w:tplc="0E5C62A2" w:tentative="1">
      <w:start w:val="1"/>
      <w:numFmt w:val="bullet"/>
      <w:lvlText w:val=""/>
      <w:lvlJc w:val="left"/>
      <w:pPr>
        <w:ind w:left="2160" w:hanging="360"/>
      </w:pPr>
      <w:rPr>
        <w:rFonts w:ascii="Wingdings" w:hAnsi="Wingdings" w:hint="default"/>
      </w:rPr>
    </w:lvl>
    <w:lvl w:ilvl="3" w:tplc="46B86DC2" w:tentative="1">
      <w:start w:val="1"/>
      <w:numFmt w:val="bullet"/>
      <w:lvlText w:val=""/>
      <w:lvlJc w:val="left"/>
      <w:pPr>
        <w:ind w:left="2880" w:hanging="360"/>
      </w:pPr>
      <w:rPr>
        <w:rFonts w:ascii="Symbol" w:hAnsi="Symbol" w:hint="default"/>
      </w:rPr>
    </w:lvl>
    <w:lvl w:ilvl="4" w:tplc="2FC87CDC" w:tentative="1">
      <w:start w:val="1"/>
      <w:numFmt w:val="bullet"/>
      <w:lvlText w:val="o"/>
      <w:lvlJc w:val="left"/>
      <w:pPr>
        <w:ind w:left="3600" w:hanging="360"/>
      </w:pPr>
      <w:rPr>
        <w:rFonts w:ascii="Courier New" w:hAnsi="Courier New" w:cs="Courier New" w:hint="default"/>
      </w:rPr>
    </w:lvl>
    <w:lvl w:ilvl="5" w:tplc="95B6CEC0" w:tentative="1">
      <w:start w:val="1"/>
      <w:numFmt w:val="bullet"/>
      <w:lvlText w:val=""/>
      <w:lvlJc w:val="left"/>
      <w:pPr>
        <w:ind w:left="4320" w:hanging="360"/>
      </w:pPr>
      <w:rPr>
        <w:rFonts w:ascii="Wingdings" w:hAnsi="Wingdings" w:hint="default"/>
      </w:rPr>
    </w:lvl>
    <w:lvl w:ilvl="6" w:tplc="25AA6736" w:tentative="1">
      <w:start w:val="1"/>
      <w:numFmt w:val="bullet"/>
      <w:lvlText w:val=""/>
      <w:lvlJc w:val="left"/>
      <w:pPr>
        <w:ind w:left="5040" w:hanging="360"/>
      </w:pPr>
      <w:rPr>
        <w:rFonts w:ascii="Symbol" w:hAnsi="Symbol" w:hint="default"/>
      </w:rPr>
    </w:lvl>
    <w:lvl w:ilvl="7" w:tplc="130C2276" w:tentative="1">
      <w:start w:val="1"/>
      <w:numFmt w:val="bullet"/>
      <w:lvlText w:val="o"/>
      <w:lvlJc w:val="left"/>
      <w:pPr>
        <w:ind w:left="5760" w:hanging="360"/>
      </w:pPr>
      <w:rPr>
        <w:rFonts w:ascii="Courier New" w:hAnsi="Courier New" w:cs="Courier New" w:hint="default"/>
      </w:rPr>
    </w:lvl>
    <w:lvl w:ilvl="8" w:tplc="7854AE50" w:tentative="1">
      <w:start w:val="1"/>
      <w:numFmt w:val="bullet"/>
      <w:lvlText w:val=""/>
      <w:lvlJc w:val="left"/>
      <w:pPr>
        <w:ind w:left="6480" w:hanging="360"/>
      </w:pPr>
      <w:rPr>
        <w:rFonts w:ascii="Wingdings" w:hAnsi="Wingdings" w:hint="default"/>
      </w:rPr>
    </w:lvl>
  </w:abstractNum>
  <w:abstractNum w:abstractNumId="25">
    <w:nsid w:val="4D032D0F"/>
    <w:multiLevelType w:val="hybridMultilevel"/>
    <w:tmpl w:val="C0A4E866"/>
    <w:lvl w:ilvl="0" w:tplc="0419000F">
      <w:start w:val="1"/>
      <w:numFmt w:val="decimal"/>
      <w:lvlText w:val="%1."/>
      <w:lvlJc w:val="left"/>
      <w:pPr>
        <w:ind w:left="860" w:hanging="360"/>
      </w:pPr>
    </w:lvl>
    <w:lvl w:ilvl="1" w:tplc="04190019" w:tentative="1">
      <w:start w:val="1"/>
      <w:numFmt w:val="lowerLetter"/>
      <w:lvlText w:val="%2."/>
      <w:lvlJc w:val="left"/>
      <w:pPr>
        <w:ind w:left="1580" w:hanging="360"/>
      </w:pPr>
    </w:lvl>
    <w:lvl w:ilvl="2" w:tplc="0419001B" w:tentative="1">
      <w:start w:val="1"/>
      <w:numFmt w:val="lowerRoman"/>
      <w:lvlText w:val="%3."/>
      <w:lvlJc w:val="right"/>
      <w:pPr>
        <w:ind w:left="2300" w:hanging="180"/>
      </w:pPr>
    </w:lvl>
    <w:lvl w:ilvl="3" w:tplc="0419000F" w:tentative="1">
      <w:start w:val="1"/>
      <w:numFmt w:val="decimal"/>
      <w:lvlText w:val="%4."/>
      <w:lvlJc w:val="left"/>
      <w:pPr>
        <w:ind w:left="3020" w:hanging="360"/>
      </w:pPr>
    </w:lvl>
    <w:lvl w:ilvl="4" w:tplc="04190019" w:tentative="1">
      <w:start w:val="1"/>
      <w:numFmt w:val="lowerLetter"/>
      <w:lvlText w:val="%5."/>
      <w:lvlJc w:val="left"/>
      <w:pPr>
        <w:ind w:left="3740" w:hanging="360"/>
      </w:pPr>
    </w:lvl>
    <w:lvl w:ilvl="5" w:tplc="0419001B" w:tentative="1">
      <w:start w:val="1"/>
      <w:numFmt w:val="lowerRoman"/>
      <w:lvlText w:val="%6."/>
      <w:lvlJc w:val="right"/>
      <w:pPr>
        <w:ind w:left="4460" w:hanging="180"/>
      </w:pPr>
    </w:lvl>
    <w:lvl w:ilvl="6" w:tplc="0419000F" w:tentative="1">
      <w:start w:val="1"/>
      <w:numFmt w:val="decimal"/>
      <w:lvlText w:val="%7."/>
      <w:lvlJc w:val="left"/>
      <w:pPr>
        <w:ind w:left="5180" w:hanging="360"/>
      </w:pPr>
    </w:lvl>
    <w:lvl w:ilvl="7" w:tplc="04190019" w:tentative="1">
      <w:start w:val="1"/>
      <w:numFmt w:val="lowerLetter"/>
      <w:lvlText w:val="%8."/>
      <w:lvlJc w:val="left"/>
      <w:pPr>
        <w:ind w:left="5900" w:hanging="360"/>
      </w:pPr>
    </w:lvl>
    <w:lvl w:ilvl="8" w:tplc="0419001B" w:tentative="1">
      <w:start w:val="1"/>
      <w:numFmt w:val="lowerRoman"/>
      <w:lvlText w:val="%9."/>
      <w:lvlJc w:val="right"/>
      <w:pPr>
        <w:ind w:left="6620" w:hanging="180"/>
      </w:pPr>
    </w:lvl>
  </w:abstractNum>
  <w:abstractNum w:abstractNumId="26">
    <w:nsid w:val="4E9D3422"/>
    <w:multiLevelType w:val="hybridMultilevel"/>
    <w:tmpl w:val="D714981C"/>
    <w:lvl w:ilvl="0" w:tplc="3BFCA4EA">
      <w:start w:val="1"/>
      <w:numFmt w:val="upperRoman"/>
      <w:lvlText w:val="%1."/>
      <w:lvlJc w:val="left"/>
      <w:pPr>
        <w:tabs>
          <w:tab w:val="num" w:pos="1080"/>
        </w:tabs>
        <w:ind w:left="1080" w:hanging="720"/>
      </w:pPr>
      <w:rPr>
        <w:rFonts w:hint="default"/>
      </w:rPr>
    </w:lvl>
    <w:lvl w:ilvl="1" w:tplc="F6E44CD2">
      <w:start w:val="22"/>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4F4E3BAE"/>
    <w:multiLevelType w:val="hybridMultilevel"/>
    <w:tmpl w:val="A7281574"/>
    <w:lvl w:ilvl="0" w:tplc="EFC2A6D0">
      <w:start w:val="1"/>
      <w:numFmt w:val="decimal"/>
      <w:lvlText w:val="%1."/>
      <w:lvlJc w:val="right"/>
      <w:pPr>
        <w:ind w:left="785"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8">
    <w:nsid w:val="51685A7A"/>
    <w:multiLevelType w:val="multilevel"/>
    <w:tmpl w:val="B6BE3D6C"/>
    <w:lvl w:ilvl="0">
      <w:start w:val="1"/>
      <w:numFmt w:val="decimal"/>
      <w:lvlText w:val="%1."/>
      <w:lvlJc w:val="left"/>
      <w:pPr>
        <w:tabs>
          <w:tab w:val="num" w:pos="360"/>
        </w:tabs>
        <w:ind w:left="360" w:hanging="360"/>
      </w:pPr>
    </w:lvl>
    <w:lvl w:ilvl="1">
      <w:start w:val="1"/>
      <w:numFmt w:val="decimal"/>
      <w:lvlText w:val="%1.%2."/>
      <w:lvlJc w:val="left"/>
      <w:pPr>
        <w:tabs>
          <w:tab w:val="num" w:pos="1146"/>
        </w:tabs>
        <w:ind w:left="858" w:hanging="432"/>
      </w:pPr>
      <w:rPr>
        <w:i w:val="0"/>
        <w:color w:val="auto"/>
      </w:r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29">
    <w:nsid w:val="552814C3"/>
    <w:multiLevelType w:val="hybridMultilevel"/>
    <w:tmpl w:val="0CE29FFC"/>
    <w:lvl w:ilvl="0" w:tplc="35406680">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5F3407CF"/>
    <w:multiLevelType w:val="multilevel"/>
    <w:tmpl w:val="B6BE3D6C"/>
    <w:lvl w:ilvl="0">
      <w:start w:val="1"/>
      <w:numFmt w:val="decimal"/>
      <w:lvlText w:val="%1."/>
      <w:lvlJc w:val="left"/>
      <w:pPr>
        <w:tabs>
          <w:tab w:val="num" w:pos="360"/>
        </w:tabs>
        <w:ind w:left="360" w:hanging="360"/>
      </w:pPr>
    </w:lvl>
    <w:lvl w:ilvl="1">
      <w:start w:val="1"/>
      <w:numFmt w:val="decimal"/>
      <w:lvlText w:val="%1.%2."/>
      <w:lvlJc w:val="left"/>
      <w:pPr>
        <w:tabs>
          <w:tab w:val="num" w:pos="1146"/>
        </w:tabs>
        <w:ind w:left="858" w:hanging="432"/>
      </w:pPr>
      <w:rPr>
        <w:i w:val="0"/>
        <w:color w:val="auto"/>
      </w:r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31">
    <w:nsid w:val="5FBA3845"/>
    <w:multiLevelType w:val="hybridMultilevel"/>
    <w:tmpl w:val="F21006DE"/>
    <w:lvl w:ilvl="0" w:tplc="EFC2A6D0">
      <w:start w:val="1"/>
      <w:numFmt w:val="decimal"/>
      <w:lvlText w:val="%1."/>
      <w:lvlJc w:val="right"/>
      <w:pPr>
        <w:ind w:left="785"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2">
    <w:nsid w:val="61BF353E"/>
    <w:multiLevelType w:val="hybridMultilevel"/>
    <w:tmpl w:val="5F6E980A"/>
    <w:lvl w:ilvl="0" w:tplc="0419000F">
      <w:start w:val="1"/>
      <w:numFmt w:val="decimal"/>
      <w:lvlText w:val="%1."/>
      <w:lvlJc w:val="left"/>
      <w:pPr>
        <w:tabs>
          <w:tab w:val="num" w:pos="720"/>
        </w:tabs>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BFF580B"/>
    <w:multiLevelType w:val="singleLevel"/>
    <w:tmpl w:val="690E9E6E"/>
    <w:lvl w:ilvl="0">
      <w:start w:val="7"/>
      <w:numFmt w:val="decimal"/>
      <w:lvlText w:val="%1."/>
      <w:legacy w:legacy="1" w:legacySpace="0" w:legacyIndent="295"/>
      <w:lvlJc w:val="left"/>
      <w:pPr>
        <w:ind w:left="0" w:firstLine="0"/>
      </w:pPr>
      <w:rPr>
        <w:rFonts w:ascii="Times New Roman" w:hAnsi="Times New Roman" w:cs="Times New Roman" w:hint="default"/>
      </w:rPr>
    </w:lvl>
  </w:abstractNum>
  <w:abstractNum w:abstractNumId="34">
    <w:nsid w:val="6DB22774"/>
    <w:multiLevelType w:val="multilevel"/>
    <w:tmpl w:val="70EA4A20"/>
    <w:lvl w:ilvl="0">
      <w:start w:val="1"/>
      <w:numFmt w:val="bullet"/>
      <w:lvlText w:val=""/>
      <w:lvlJc w:val="left"/>
      <w:pPr>
        <w:tabs>
          <w:tab w:val="num" w:pos="360"/>
        </w:tabs>
        <w:ind w:left="360" w:hanging="360"/>
      </w:pPr>
      <w:rPr>
        <w:rFonts w:ascii="Symbol" w:hAnsi="Symbol" w:hint="default"/>
      </w:rPr>
    </w:lvl>
    <w:lvl w:ilvl="1">
      <w:start w:val="1"/>
      <w:numFmt w:val="decimal"/>
      <w:lvlText w:val="%1.%2."/>
      <w:lvlJc w:val="left"/>
      <w:pPr>
        <w:tabs>
          <w:tab w:val="num" w:pos="1080"/>
        </w:tabs>
        <w:ind w:left="792" w:hanging="432"/>
      </w:pPr>
      <w:rPr>
        <w:i w:val="0"/>
        <w:color w:val="auto"/>
      </w:r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35">
    <w:nsid w:val="6EA7545E"/>
    <w:multiLevelType w:val="hybridMultilevel"/>
    <w:tmpl w:val="937437F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EEE77EC"/>
    <w:multiLevelType w:val="hybridMultilevel"/>
    <w:tmpl w:val="18E69CCC"/>
    <w:lvl w:ilvl="0" w:tplc="8466A7E8">
      <w:start w:val="3"/>
      <w:numFmt w:val="upperRoman"/>
      <w:lvlText w:val="%1."/>
      <w:lvlJc w:val="left"/>
      <w:pPr>
        <w:ind w:left="1298" w:hanging="720"/>
      </w:pPr>
      <w:rPr>
        <w:rFonts w:hint="default"/>
      </w:rPr>
    </w:lvl>
    <w:lvl w:ilvl="1" w:tplc="04190019" w:tentative="1">
      <w:start w:val="1"/>
      <w:numFmt w:val="lowerLetter"/>
      <w:lvlText w:val="%2."/>
      <w:lvlJc w:val="left"/>
      <w:pPr>
        <w:ind w:left="1658" w:hanging="360"/>
      </w:pPr>
    </w:lvl>
    <w:lvl w:ilvl="2" w:tplc="0419001B" w:tentative="1">
      <w:start w:val="1"/>
      <w:numFmt w:val="lowerRoman"/>
      <w:lvlText w:val="%3."/>
      <w:lvlJc w:val="right"/>
      <w:pPr>
        <w:ind w:left="2378" w:hanging="180"/>
      </w:pPr>
    </w:lvl>
    <w:lvl w:ilvl="3" w:tplc="0419000F" w:tentative="1">
      <w:start w:val="1"/>
      <w:numFmt w:val="decimal"/>
      <w:lvlText w:val="%4."/>
      <w:lvlJc w:val="left"/>
      <w:pPr>
        <w:ind w:left="3098" w:hanging="360"/>
      </w:pPr>
    </w:lvl>
    <w:lvl w:ilvl="4" w:tplc="04190019" w:tentative="1">
      <w:start w:val="1"/>
      <w:numFmt w:val="lowerLetter"/>
      <w:lvlText w:val="%5."/>
      <w:lvlJc w:val="left"/>
      <w:pPr>
        <w:ind w:left="3818" w:hanging="360"/>
      </w:pPr>
    </w:lvl>
    <w:lvl w:ilvl="5" w:tplc="0419001B" w:tentative="1">
      <w:start w:val="1"/>
      <w:numFmt w:val="lowerRoman"/>
      <w:lvlText w:val="%6."/>
      <w:lvlJc w:val="right"/>
      <w:pPr>
        <w:ind w:left="4538" w:hanging="180"/>
      </w:pPr>
    </w:lvl>
    <w:lvl w:ilvl="6" w:tplc="0419000F" w:tentative="1">
      <w:start w:val="1"/>
      <w:numFmt w:val="decimal"/>
      <w:lvlText w:val="%7."/>
      <w:lvlJc w:val="left"/>
      <w:pPr>
        <w:ind w:left="5258" w:hanging="360"/>
      </w:pPr>
    </w:lvl>
    <w:lvl w:ilvl="7" w:tplc="04190019" w:tentative="1">
      <w:start w:val="1"/>
      <w:numFmt w:val="lowerLetter"/>
      <w:lvlText w:val="%8."/>
      <w:lvlJc w:val="left"/>
      <w:pPr>
        <w:ind w:left="5978" w:hanging="360"/>
      </w:pPr>
    </w:lvl>
    <w:lvl w:ilvl="8" w:tplc="0419001B" w:tentative="1">
      <w:start w:val="1"/>
      <w:numFmt w:val="lowerRoman"/>
      <w:lvlText w:val="%9."/>
      <w:lvlJc w:val="right"/>
      <w:pPr>
        <w:ind w:left="6698" w:hanging="180"/>
      </w:pPr>
    </w:lvl>
  </w:abstractNum>
  <w:abstractNum w:abstractNumId="37">
    <w:nsid w:val="6FC954D7"/>
    <w:multiLevelType w:val="hybridMultilevel"/>
    <w:tmpl w:val="C4162E0A"/>
    <w:lvl w:ilvl="0" w:tplc="9D0E9654">
      <w:start w:val="1"/>
      <w:numFmt w:val="decimal"/>
      <w:lvlText w:val="%1."/>
      <w:lvlJc w:val="left"/>
      <w:pPr>
        <w:ind w:left="394" w:hanging="360"/>
      </w:pPr>
      <w:rPr>
        <w:rFonts w:hint="default"/>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38">
    <w:nsid w:val="75836565"/>
    <w:multiLevelType w:val="hybridMultilevel"/>
    <w:tmpl w:val="6FF0BECE"/>
    <w:lvl w:ilvl="0" w:tplc="7BB8D720">
      <w:numFmt w:val="bullet"/>
      <w:lvlText w:val="•"/>
      <w:lvlJc w:val="left"/>
      <w:pPr>
        <w:ind w:left="786" w:hanging="360"/>
      </w:pPr>
      <w:rPr>
        <w:rFonts w:ascii="Times New Roman" w:eastAsia="HelveticaNeueLTW1G-Roman" w:hAnsi="Times New Roman" w:cs="Times New Roman" w:hint="default"/>
        <w:sz w:val="20"/>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39">
    <w:nsid w:val="77762B02"/>
    <w:multiLevelType w:val="multilevel"/>
    <w:tmpl w:val="B6BE3D6C"/>
    <w:lvl w:ilvl="0">
      <w:start w:val="1"/>
      <w:numFmt w:val="decimal"/>
      <w:lvlText w:val="%1."/>
      <w:lvlJc w:val="left"/>
      <w:pPr>
        <w:tabs>
          <w:tab w:val="num" w:pos="360"/>
        </w:tabs>
        <w:ind w:left="360" w:hanging="360"/>
      </w:pPr>
    </w:lvl>
    <w:lvl w:ilvl="1">
      <w:start w:val="1"/>
      <w:numFmt w:val="decimal"/>
      <w:lvlText w:val="%1.%2."/>
      <w:lvlJc w:val="left"/>
      <w:pPr>
        <w:tabs>
          <w:tab w:val="num" w:pos="1146"/>
        </w:tabs>
        <w:ind w:left="858" w:hanging="432"/>
      </w:pPr>
      <w:rPr>
        <w:i w:val="0"/>
        <w:color w:val="auto"/>
      </w:r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40">
    <w:nsid w:val="7AB72191"/>
    <w:multiLevelType w:val="hybridMultilevel"/>
    <w:tmpl w:val="D5E08DA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7C715649"/>
    <w:multiLevelType w:val="hybridMultilevel"/>
    <w:tmpl w:val="F21006DE"/>
    <w:lvl w:ilvl="0" w:tplc="EFC2A6D0">
      <w:start w:val="1"/>
      <w:numFmt w:val="decimal"/>
      <w:lvlText w:val="%1."/>
      <w:lvlJc w:val="right"/>
      <w:pPr>
        <w:ind w:left="785"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2">
    <w:nsid w:val="7D0157D8"/>
    <w:multiLevelType w:val="hybridMultilevel"/>
    <w:tmpl w:val="9EEC475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3"/>
  </w:num>
  <w:num w:numId="2">
    <w:abstractNumId w:val="24"/>
  </w:num>
  <w:num w:numId="3">
    <w:abstractNumId w:val="26"/>
  </w:num>
  <w:num w:numId="4">
    <w:abstractNumId w:val="18"/>
  </w:num>
  <w:num w:numId="5">
    <w:abstractNumId w:val="32"/>
  </w:num>
  <w:num w:numId="6">
    <w:abstractNumId w:val="23"/>
  </w:num>
  <w:num w:numId="7">
    <w:abstractNumId w:val="20"/>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4"/>
  </w:num>
  <w:num w:numId="10">
    <w:abstractNumId w:val="1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1"/>
  </w:num>
  <w:num w:numId="13">
    <w:abstractNumId w:val="41"/>
  </w:num>
  <w:num w:numId="14">
    <w:abstractNumId w:val="37"/>
  </w:num>
  <w:num w:numId="1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num>
  <w:num w:numId="19">
    <w:abstractNumId w:val="29"/>
  </w:num>
  <w:num w:numId="20">
    <w:abstractNumId w:val="1"/>
  </w:num>
  <w:num w:numId="21">
    <w:abstractNumId w:val="2"/>
  </w:num>
  <w:num w:numId="22">
    <w:abstractNumId w:val="9"/>
  </w:num>
  <w:num w:numId="23">
    <w:abstractNumId w:val="19"/>
  </w:num>
  <w:num w:numId="24">
    <w:abstractNumId w:val="12"/>
  </w:num>
  <w:num w:numId="25">
    <w:abstractNumId w:val="22"/>
  </w:num>
  <w:num w:numId="26">
    <w:abstractNumId w:val="39"/>
  </w:num>
  <w:num w:numId="27">
    <w:abstractNumId w:val="30"/>
  </w:num>
  <w:num w:numId="28">
    <w:abstractNumId w:val="28"/>
  </w:num>
  <w:num w:numId="29">
    <w:abstractNumId w:val="34"/>
  </w:num>
  <w:num w:numId="30">
    <w:abstractNumId w:val="25"/>
  </w:num>
  <w:num w:numId="31">
    <w:abstractNumId w:val="10"/>
  </w:num>
  <w:num w:numId="32">
    <w:abstractNumId w:val="21"/>
  </w:num>
  <w:num w:numId="33">
    <w:abstractNumId w:val="17"/>
  </w:num>
  <w:num w:numId="34">
    <w:abstractNumId w:val="38"/>
  </w:num>
  <w:num w:numId="35">
    <w:abstractNumId w:val="7"/>
  </w:num>
  <w:num w:numId="36">
    <w:abstractNumId w:val="0"/>
    <w:lvlOverride w:ilvl="0">
      <w:lvl w:ilvl="0">
        <w:numFmt w:val="bullet"/>
        <w:lvlText w:val="-"/>
        <w:legacy w:legacy="1" w:legacySpace="0" w:legacyIndent="173"/>
        <w:lvlJc w:val="left"/>
        <w:pPr>
          <w:ind w:left="0" w:firstLine="0"/>
        </w:pPr>
        <w:rPr>
          <w:rFonts w:ascii="Times New Roman" w:hAnsi="Times New Roman" w:cs="Times New Roman" w:hint="default"/>
        </w:rPr>
      </w:lvl>
    </w:lvlOverride>
  </w:num>
  <w:num w:numId="37">
    <w:abstractNumId w:val="33"/>
    <w:lvlOverride w:ilvl="0">
      <w:startOverride w:val="7"/>
    </w:lvlOverride>
  </w:num>
  <w:num w:numId="38">
    <w:abstractNumId w:val="11"/>
    <w:lvlOverride w:ilvl="0">
      <w:startOverride w:val="10"/>
    </w:lvlOverride>
  </w:num>
  <w:num w:numId="39">
    <w:abstractNumId w:val="11"/>
    <w:lvlOverride w:ilvl="0">
      <w:lvl w:ilvl="0">
        <w:start w:val="10"/>
        <w:numFmt w:val="decimal"/>
        <w:lvlText w:val="%1."/>
        <w:legacy w:legacy="1" w:legacySpace="0" w:legacyIndent="439"/>
        <w:lvlJc w:val="left"/>
        <w:pPr>
          <w:ind w:left="0" w:firstLine="0"/>
        </w:pPr>
        <w:rPr>
          <w:rFonts w:ascii="Times New Roman" w:hAnsi="Times New Roman" w:cs="Times New Roman" w:hint="default"/>
        </w:rPr>
      </w:lvl>
    </w:lvlOverride>
  </w:num>
  <w:num w:numId="40">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41">
    <w:abstractNumId w:val="14"/>
  </w:num>
  <w:num w:numId="42">
    <w:abstractNumId w:val="4"/>
  </w:num>
  <w:num w:numId="43">
    <w:abstractNumId w:val="35"/>
  </w:num>
  <w:num w:numId="44">
    <w:abstractNumId w:val="3"/>
  </w:num>
  <w:num w:numId="45">
    <w:abstractNumId w:val="36"/>
  </w:num>
  <w:num w:numId="46">
    <w:abstractNumId w:val="5"/>
  </w:num>
  <w:num w:numId="47">
    <w:abstractNumId w:val="42"/>
  </w:num>
  <w:num w:numId="48">
    <w:abstractNumId w:val="40"/>
  </w:num>
  <w:num w:numId="49">
    <w:abstractNumId w:val="16"/>
  </w:num>
  <w:num w:numId="5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01E4"/>
    <w:rsid w:val="00010ED3"/>
    <w:rsid w:val="000323AD"/>
    <w:rsid w:val="00032683"/>
    <w:rsid w:val="00036A48"/>
    <w:rsid w:val="0004151C"/>
    <w:rsid w:val="0004221F"/>
    <w:rsid w:val="000478FF"/>
    <w:rsid w:val="000536B3"/>
    <w:rsid w:val="000544B3"/>
    <w:rsid w:val="0005650A"/>
    <w:rsid w:val="00057D1C"/>
    <w:rsid w:val="00066FBF"/>
    <w:rsid w:val="00073E62"/>
    <w:rsid w:val="00077EED"/>
    <w:rsid w:val="000847A2"/>
    <w:rsid w:val="0009241B"/>
    <w:rsid w:val="00096D6B"/>
    <w:rsid w:val="000971E2"/>
    <w:rsid w:val="000B01EF"/>
    <w:rsid w:val="000B1711"/>
    <w:rsid w:val="000C6356"/>
    <w:rsid w:val="000C6975"/>
    <w:rsid w:val="000D4CB4"/>
    <w:rsid w:val="000E0F3E"/>
    <w:rsid w:val="000E6298"/>
    <w:rsid w:val="000F0F89"/>
    <w:rsid w:val="000F3E5E"/>
    <w:rsid w:val="00104084"/>
    <w:rsid w:val="00105435"/>
    <w:rsid w:val="00117282"/>
    <w:rsid w:val="00120872"/>
    <w:rsid w:val="0012131F"/>
    <w:rsid w:val="00125371"/>
    <w:rsid w:val="00133BBC"/>
    <w:rsid w:val="001379FD"/>
    <w:rsid w:val="0014015D"/>
    <w:rsid w:val="001513C5"/>
    <w:rsid w:val="0015410B"/>
    <w:rsid w:val="00171248"/>
    <w:rsid w:val="001721FE"/>
    <w:rsid w:val="0017405E"/>
    <w:rsid w:val="00175464"/>
    <w:rsid w:val="00176824"/>
    <w:rsid w:val="00181A7F"/>
    <w:rsid w:val="00181F3B"/>
    <w:rsid w:val="001A18BF"/>
    <w:rsid w:val="001A52AB"/>
    <w:rsid w:val="001A56D0"/>
    <w:rsid w:val="001A58D0"/>
    <w:rsid w:val="001C49E4"/>
    <w:rsid w:val="001C774E"/>
    <w:rsid w:val="001E3D17"/>
    <w:rsid w:val="001E5E8A"/>
    <w:rsid w:val="001F1EC6"/>
    <w:rsid w:val="00200674"/>
    <w:rsid w:val="00200BEA"/>
    <w:rsid w:val="00207B68"/>
    <w:rsid w:val="00210622"/>
    <w:rsid w:val="0022369B"/>
    <w:rsid w:val="002338B4"/>
    <w:rsid w:val="0023559E"/>
    <w:rsid w:val="002358A9"/>
    <w:rsid w:val="002368B5"/>
    <w:rsid w:val="00247A89"/>
    <w:rsid w:val="00255169"/>
    <w:rsid w:val="00256764"/>
    <w:rsid w:val="002567D6"/>
    <w:rsid w:val="00261228"/>
    <w:rsid w:val="002638DC"/>
    <w:rsid w:val="002707A8"/>
    <w:rsid w:val="0027219A"/>
    <w:rsid w:val="002724B5"/>
    <w:rsid w:val="00273E57"/>
    <w:rsid w:val="00273EC1"/>
    <w:rsid w:val="00277CFE"/>
    <w:rsid w:val="00280AED"/>
    <w:rsid w:val="00292B91"/>
    <w:rsid w:val="00293B60"/>
    <w:rsid w:val="002A1224"/>
    <w:rsid w:val="002B6C77"/>
    <w:rsid w:val="002C2957"/>
    <w:rsid w:val="002C2B70"/>
    <w:rsid w:val="002D133F"/>
    <w:rsid w:val="002D3B31"/>
    <w:rsid w:val="002E2891"/>
    <w:rsid w:val="002E5D0F"/>
    <w:rsid w:val="002F06AA"/>
    <w:rsid w:val="002F38F2"/>
    <w:rsid w:val="002F657C"/>
    <w:rsid w:val="00311B01"/>
    <w:rsid w:val="00312139"/>
    <w:rsid w:val="00314333"/>
    <w:rsid w:val="00332E9B"/>
    <w:rsid w:val="0033435B"/>
    <w:rsid w:val="003350D8"/>
    <w:rsid w:val="0033739A"/>
    <w:rsid w:val="00337D27"/>
    <w:rsid w:val="00344B6A"/>
    <w:rsid w:val="0034721F"/>
    <w:rsid w:val="0035027A"/>
    <w:rsid w:val="00353009"/>
    <w:rsid w:val="00365239"/>
    <w:rsid w:val="003727AB"/>
    <w:rsid w:val="00381999"/>
    <w:rsid w:val="00382E92"/>
    <w:rsid w:val="00387C19"/>
    <w:rsid w:val="003926BF"/>
    <w:rsid w:val="00393061"/>
    <w:rsid w:val="00394664"/>
    <w:rsid w:val="00394F5E"/>
    <w:rsid w:val="003A150B"/>
    <w:rsid w:val="003A6AA1"/>
    <w:rsid w:val="003A739B"/>
    <w:rsid w:val="003B103B"/>
    <w:rsid w:val="003B41C9"/>
    <w:rsid w:val="003B6213"/>
    <w:rsid w:val="003C682B"/>
    <w:rsid w:val="003D066D"/>
    <w:rsid w:val="003D1BE0"/>
    <w:rsid w:val="003D1F30"/>
    <w:rsid w:val="003D284B"/>
    <w:rsid w:val="003E2AE9"/>
    <w:rsid w:val="003E6406"/>
    <w:rsid w:val="003E65AE"/>
    <w:rsid w:val="003F05E9"/>
    <w:rsid w:val="003F2592"/>
    <w:rsid w:val="0040617B"/>
    <w:rsid w:val="0041490D"/>
    <w:rsid w:val="004166C7"/>
    <w:rsid w:val="004218C4"/>
    <w:rsid w:val="00425881"/>
    <w:rsid w:val="00426A6D"/>
    <w:rsid w:val="00426B19"/>
    <w:rsid w:val="00434310"/>
    <w:rsid w:val="00434AFD"/>
    <w:rsid w:val="004409CB"/>
    <w:rsid w:val="00443119"/>
    <w:rsid w:val="0044317C"/>
    <w:rsid w:val="0045241C"/>
    <w:rsid w:val="00462229"/>
    <w:rsid w:val="004665B2"/>
    <w:rsid w:val="00476F9B"/>
    <w:rsid w:val="00482129"/>
    <w:rsid w:val="004864D1"/>
    <w:rsid w:val="00486BFB"/>
    <w:rsid w:val="00490600"/>
    <w:rsid w:val="004A0A60"/>
    <w:rsid w:val="004A3647"/>
    <w:rsid w:val="004C2313"/>
    <w:rsid w:val="004E5721"/>
    <w:rsid w:val="004F63CE"/>
    <w:rsid w:val="00505608"/>
    <w:rsid w:val="00510894"/>
    <w:rsid w:val="00511A0A"/>
    <w:rsid w:val="00520D14"/>
    <w:rsid w:val="00533B76"/>
    <w:rsid w:val="00537BE4"/>
    <w:rsid w:val="00542EB4"/>
    <w:rsid w:val="00543E63"/>
    <w:rsid w:val="00563747"/>
    <w:rsid w:val="00565B8D"/>
    <w:rsid w:val="00570010"/>
    <w:rsid w:val="005703B1"/>
    <w:rsid w:val="005710AA"/>
    <w:rsid w:val="00571A58"/>
    <w:rsid w:val="00577E7C"/>
    <w:rsid w:val="00585264"/>
    <w:rsid w:val="00586357"/>
    <w:rsid w:val="00586E6A"/>
    <w:rsid w:val="00595868"/>
    <w:rsid w:val="005B0A52"/>
    <w:rsid w:val="005B370A"/>
    <w:rsid w:val="005B3FFF"/>
    <w:rsid w:val="005B411B"/>
    <w:rsid w:val="005B72F5"/>
    <w:rsid w:val="005B7E35"/>
    <w:rsid w:val="005C0864"/>
    <w:rsid w:val="005C47AE"/>
    <w:rsid w:val="005D4B04"/>
    <w:rsid w:val="005E085E"/>
    <w:rsid w:val="005E5058"/>
    <w:rsid w:val="005F0FB2"/>
    <w:rsid w:val="005F1181"/>
    <w:rsid w:val="006142B0"/>
    <w:rsid w:val="00615CBA"/>
    <w:rsid w:val="0062178C"/>
    <w:rsid w:val="006222A4"/>
    <w:rsid w:val="0062565C"/>
    <w:rsid w:val="00627A9C"/>
    <w:rsid w:val="00630C61"/>
    <w:rsid w:val="00636BD6"/>
    <w:rsid w:val="00641F18"/>
    <w:rsid w:val="00655D86"/>
    <w:rsid w:val="0065671C"/>
    <w:rsid w:val="0067067A"/>
    <w:rsid w:val="006714D9"/>
    <w:rsid w:val="006721EE"/>
    <w:rsid w:val="00673710"/>
    <w:rsid w:val="00680A34"/>
    <w:rsid w:val="00687AFE"/>
    <w:rsid w:val="0069610D"/>
    <w:rsid w:val="006A12EB"/>
    <w:rsid w:val="006A3A81"/>
    <w:rsid w:val="006A3AF7"/>
    <w:rsid w:val="006A42A3"/>
    <w:rsid w:val="006E3591"/>
    <w:rsid w:val="006E5A46"/>
    <w:rsid w:val="00701914"/>
    <w:rsid w:val="00701F9B"/>
    <w:rsid w:val="00702830"/>
    <w:rsid w:val="007037DA"/>
    <w:rsid w:val="00705BE9"/>
    <w:rsid w:val="0070716F"/>
    <w:rsid w:val="00710CC8"/>
    <w:rsid w:val="00712EF0"/>
    <w:rsid w:val="007249FC"/>
    <w:rsid w:val="00725C91"/>
    <w:rsid w:val="00741AE7"/>
    <w:rsid w:val="007436C3"/>
    <w:rsid w:val="00743C78"/>
    <w:rsid w:val="0074411C"/>
    <w:rsid w:val="00744AB0"/>
    <w:rsid w:val="007513DC"/>
    <w:rsid w:val="007659B4"/>
    <w:rsid w:val="00775522"/>
    <w:rsid w:val="00790878"/>
    <w:rsid w:val="00797315"/>
    <w:rsid w:val="00797A93"/>
    <w:rsid w:val="007A1D03"/>
    <w:rsid w:val="007A2AFC"/>
    <w:rsid w:val="007B23A3"/>
    <w:rsid w:val="007B4913"/>
    <w:rsid w:val="007B7E13"/>
    <w:rsid w:val="007D0540"/>
    <w:rsid w:val="007D3DA9"/>
    <w:rsid w:val="007E401E"/>
    <w:rsid w:val="007E41F7"/>
    <w:rsid w:val="007E5D8D"/>
    <w:rsid w:val="007F35A9"/>
    <w:rsid w:val="007F4084"/>
    <w:rsid w:val="0080021A"/>
    <w:rsid w:val="00801A7D"/>
    <w:rsid w:val="008122DD"/>
    <w:rsid w:val="00823A40"/>
    <w:rsid w:val="00826CA9"/>
    <w:rsid w:val="00832110"/>
    <w:rsid w:val="008378E5"/>
    <w:rsid w:val="00850E39"/>
    <w:rsid w:val="00856D9F"/>
    <w:rsid w:val="0086421E"/>
    <w:rsid w:val="008718A9"/>
    <w:rsid w:val="00873B54"/>
    <w:rsid w:val="0087599D"/>
    <w:rsid w:val="008767E4"/>
    <w:rsid w:val="00881D49"/>
    <w:rsid w:val="00883509"/>
    <w:rsid w:val="0088469C"/>
    <w:rsid w:val="008907CA"/>
    <w:rsid w:val="00896D02"/>
    <w:rsid w:val="008977E0"/>
    <w:rsid w:val="008978CF"/>
    <w:rsid w:val="008A6905"/>
    <w:rsid w:val="008B3B8E"/>
    <w:rsid w:val="008D149A"/>
    <w:rsid w:val="008E58AC"/>
    <w:rsid w:val="008E5A70"/>
    <w:rsid w:val="009001F3"/>
    <w:rsid w:val="00905FF1"/>
    <w:rsid w:val="00911552"/>
    <w:rsid w:val="009130EC"/>
    <w:rsid w:val="00917281"/>
    <w:rsid w:val="00925F3D"/>
    <w:rsid w:val="009342A4"/>
    <w:rsid w:val="00935E7B"/>
    <w:rsid w:val="009465DF"/>
    <w:rsid w:val="009467C3"/>
    <w:rsid w:val="00947498"/>
    <w:rsid w:val="00953353"/>
    <w:rsid w:val="009563B1"/>
    <w:rsid w:val="00966F52"/>
    <w:rsid w:val="009678B1"/>
    <w:rsid w:val="00971C62"/>
    <w:rsid w:val="009743E9"/>
    <w:rsid w:val="009833C3"/>
    <w:rsid w:val="00990CAA"/>
    <w:rsid w:val="00994B65"/>
    <w:rsid w:val="009959AB"/>
    <w:rsid w:val="009A6D9A"/>
    <w:rsid w:val="009C0420"/>
    <w:rsid w:val="009C1592"/>
    <w:rsid w:val="009C4D9B"/>
    <w:rsid w:val="009D3A00"/>
    <w:rsid w:val="009D57B8"/>
    <w:rsid w:val="009D5F7F"/>
    <w:rsid w:val="009E058D"/>
    <w:rsid w:val="009E0BD4"/>
    <w:rsid w:val="009E48E1"/>
    <w:rsid w:val="009F05E2"/>
    <w:rsid w:val="009F349A"/>
    <w:rsid w:val="009F6154"/>
    <w:rsid w:val="00A0603F"/>
    <w:rsid w:val="00A07606"/>
    <w:rsid w:val="00A10A21"/>
    <w:rsid w:val="00A1569C"/>
    <w:rsid w:val="00A40312"/>
    <w:rsid w:val="00A501E3"/>
    <w:rsid w:val="00A54DC0"/>
    <w:rsid w:val="00A55822"/>
    <w:rsid w:val="00A5728B"/>
    <w:rsid w:val="00A61064"/>
    <w:rsid w:val="00A64BB2"/>
    <w:rsid w:val="00A66870"/>
    <w:rsid w:val="00A7122A"/>
    <w:rsid w:val="00A72A56"/>
    <w:rsid w:val="00A861C6"/>
    <w:rsid w:val="00A87160"/>
    <w:rsid w:val="00A87C7F"/>
    <w:rsid w:val="00A87D0E"/>
    <w:rsid w:val="00A92708"/>
    <w:rsid w:val="00A929FD"/>
    <w:rsid w:val="00A96E53"/>
    <w:rsid w:val="00AA09E6"/>
    <w:rsid w:val="00AA1F8E"/>
    <w:rsid w:val="00AB01A3"/>
    <w:rsid w:val="00AB07D1"/>
    <w:rsid w:val="00AB5550"/>
    <w:rsid w:val="00AC018F"/>
    <w:rsid w:val="00AC02C9"/>
    <w:rsid w:val="00AC58CF"/>
    <w:rsid w:val="00AD4689"/>
    <w:rsid w:val="00AE278E"/>
    <w:rsid w:val="00AE4AE2"/>
    <w:rsid w:val="00AF4076"/>
    <w:rsid w:val="00AF4299"/>
    <w:rsid w:val="00AF56D1"/>
    <w:rsid w:val="00B109D5"/>
    <w:rsid w:val="00B10ED5"/>
    <w:rsid w:val="00B162F3"/>
    <w:rsid w:val="00B22592"/>
    <w:rsid w:val="00B33B58"/>
    <w:rsid w:val="00B34790"/>
    <w:rsid w:val="00B35A25"/>
    <w:rsid w:val="00B361E9"/>
    <w:rsid w:val="00B3685D"/>
    <w:rsid w:val="00B41A8E"/>
    <w:rsid w:val="00B43753"/>
    <w:rsid w:val="00B60A59"/>
    <w:rsid w:val="00B65429"/>
    <w:rsid w:val="00B756DE"/>
    <w:rsid w:val="00B775C0"/>
    <w:rsid w:val="00B83D62"/>
    <w:rsid w:val="00B85AAE"/>
    <w:rsid w:val="00B91EC4"/>
    <w:rsid w:val="00B938D4"/>
    <w:rsid w:val="00B943D0"/>
    <w:rsid w:val="00B95A04"/>
    <w:rsid w:val="00BB1380"/>
    <w:rsid w:val="00BB19C2"/>
    <w:rsid w:val="00BD6F82"/>
    <w:rsid w:val="00BE2DF6"/>
    <w:rsid w:val="00BF3233"/>
    <w:rsid w:val="00BF559C"/>
    <w:rsid w:val="00BF5FE4"/>
    <w:rsid w:val="00C033CC"/>
    <w:rsid w:val="00C06400"/>
    <w:rsid w:val="00C077B0"/>
    <w:rsid w:val="00C20D51"/>
    <w:rsid w:val="00C21FC3"/>
    <w:rsid w:val="00C31DC9"/>
    <w:rsid w:val="00C31EB0"/>
    <w:rsid w:val="00C3424E"/>
    <w:rsid w:val="00C342A9"/>
    <w:rsid w:val="00C35F44"/>
    <w:rsid w:val="00C36A63"/>
    <w:rsid w:val="00C52166"/>
    <w:rsid w:val="00C54AA4"/>
    <w:rsid w:val="00C572E9"/>
    <w:rsid w:val="00C70C74"/>
    <w:rsid w:val="00C76799"/>
    <w:rsid w:val="00C77BF8"/>
    <w:rsid w:val="00C82038"/>
    <w:rsid w:val="00C82DCF"/>
    <w:rsid w:val="00C84FB7"/>
    <w:rsid w:val="00C966A3"/>
    <w:rsid w:val="00CA6CE9"/>
    <w:rsid w:val="00CB1275"/>
    <w:rsid w:val="00CB1C8A"/>
    <w:rsid w:val="00CB6351"/>
    <w:rsid w:val="00CD0AB9"/>
    <w:rsid w:val="00CE08EB"/>
    <w:rsid w:val="00CE1E4F"/>
    <w:rsid w:val="00CF119D"/>
    <w:rsid w:val="00CF510E"/>
    <w:rsid w:val="00CF6D95"/>
    <w:rsid w:val="00D02246"/>
    <w:rsid w:val="00D06AD8"/>
    <w:rsid w:val="00D17C49"/>
    <w:rsid w:val="00D2134B"/>
    <w:rsid w:val="00D24455"/>
    <w:rsid w:val="00D24755"/>
    <w:rsid w:val="00D25B2A"/>
    <w:rsid w:val="00D2693A"/>
    <w:rsid w:val="00D26FB2"/>
    <w:rsid w:val="00D27D5F"/>
    <w:rsid w:val="00D341D8"/>
    <w:rsid w:val="00D43ABF"/>
    <w:rsid w:val="00D43C02"/>
    <w:rsid w:val="00D55538"/>
    <w:rsid w:val="00D5686B"/>
    <w:rsid w:val="00D76DF2"/>
    <w:rsid w:val="00D77FD0"/>
    <w:rsid w:val="00D80125"/>
    <w:rsid w:val="00D81450"/>
    <w:rsid w:val="00D84D6E"/>
    <w:rsid w:val="00D84E2E"/>
    <w:rsid w:val="00D850F9"/>
    <w:rsid w:val="00D96D50"/>
    <w:rsid w:val="00DA0144"/>
    <w:rsid w:val="00DA1C9B"/>
    <w:rsid w:val="00DA4B54"/>
    <w:rsid w:val="00DA759C"/>
    <w:rsid w:val="00DB12E4"/>
    <w:rsid w:val="00DB2B23"/>
    <w:rsid w:val="00DC449C"/>
    <w:rsid w:val="00DC49B7"/>
    <w:rsid w:val="00DC5EB9"/>
    <w:rsid w:val="00DE147C"/>
    <w:rsid w:val="00DF00C1"/>
    <w:rsid w:val="00DF55D6"/>
    <w:rsid w:val="00DF7016"/>
    <w:rsid w:val="00E03F0C"/>
    <w:rsid w:val="00E052E1"/>
    <w:rsid w:val="00E053E5"/>
    <w:rsid w:val="00E154F1"/>
    <w:rsid w:val="00E257F7"/>
    <w:rsid w:val="00E37AEC"/>
    <w:rsid w:val="00E40FC3"/>
    <w:rsid w:val="00E41654"/>
    <w:rsid w:val="00E43C04"/>
    <w:rsid w:val="00E51168"/>
    <w:rsid w:val="00E51DF4"/>
    <w:rsid w:val="00E5285A"/>
    <w:rsid w:val="00E52E5E"/>
    <w:rsid w:val="00E54ECA"/>
    <w:rsid w:val="00E619C2"/>
    <w:rsid w:val="00E64D29"/>
    <w:rsid w:val="00E80D6C"/>
    <w:rsid w:val="00E82751"/>
    <w:rsid w:val="00E872BF"/>
    <w:rsid w:val="00E87956"/>
    <w:rsid w:val="00E91028"/>
    <w:rsid w:val="00EA4803"/>
    <w:rsid w:val="00EB24BF"/>
    <w:rsid w:val="00EB2C57"/>
    <w:rsid w:val="00EC692C"/>
    <w:rsid w:val="00EC723F"/>
    <w:rsid w:val="00ED0B62"/>
    <w:rsid w:val="00ED24D0"/>
    <w:rsid w:val="00EE0077"/>
    <w:rsid w:val="00EE736B"/>
    <w:rsid w:val="00EF1B65"/>
    <w:rsid w:val="00EF390E"/>
    <w:rsid w:val="00F07D42"/>
    <w:rsid w:val="00F10861"/>
    <w:rsid w:val="00F1146B"/>
    <w:rsid w:val="00F1578E"/>
    <w:rsid w:val="00F22113"/>
    <w:rsid w:val="00F26521"/>
    <w:rsid w:val="00F4080A"/>
    <w:rsid w:val="00F45F1E"/>
    <w:rsid w:val="00F601E4"/>
    <w:rsid w:val="00F63A8D"/>
    <w:rsid w:val="00F64D6C"/>
    <w:rsid w:val="00F7631A"/>
    <w:rsid w:val="00F82CED"/>
    <w:rsid w:val="00F841AD"/>
    <w:rsid w:val="00F90550"/>
    <w:rsid w:val="00F917AC"/>
    <w:rsid w:val="00F9221D"/>
    <w:rsid w:val="00FA44FD"/>
    <w:rsid w:val="00FA6B12"/>
    <w:rsid w:val="00FC17CA"/>
    <w:rsid w:val="00FD3691"/>
    <w:rsid w:val="00FD40CD"/>
    <w:rsid w:val="00FE30C6"/>
    <w:rsid w:val="00FE5210"/>
    <w:rsid w:val="00FE7ABA"/>
    <w:rsid w:val="00FF29C4"/>
    <w:rsid w:val="00FF4F0E"/>
    <w:rsid w:val="00FF5F4B"/>
    <w:rsid w:val="00FF7B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line number" w:uiPriority="0"/>
    <w:lsdException w:name="page number" w:uiPriority="0"/>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First Indent" w:uiPriority="0"/>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01E4"/>
  </w:style>
  <w:style w:type="paragraph" w:styleId="1">
    <w:name w:val="heading 1"/>
    <w:basedOn w:val="a"/>
    <w:link w:val="10"/>
    <w:qFormat/>
    <w:rsid w:val="000478F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F601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601E4"/>
    <w:pPr>
      <w:autoSpaceDE w:val="0"/>
      <w:autoSpaceDN w:val="0"/>
      <w:adjustRightInd w:val="0"/>
      <w:spacing w:after="0" w:line="240" w:lineRule="auto"/>
    </w:pPr>
    <w:rPr>
      <w:rFonts w:ascii="Times New Roman" w:hAnsi="Times New Roman" w:cs="Times New Roman"/>
      <w:color w:val="000000"/>
      <w:sz w:val="24"/>
      <w:szCs w:val="24"/>
    </w:rPr>
  </w:style>
  <w:style w:type="paragraph" w:styleId="a4">
    <w:name w:val="Body Text"/>
    <w:basedOn w:val="a"/>
    <w:link w:val="11"/>
    <w:rsid w:val="00F601E4"/>
    <w:pPr>
      <w:overflowPunct w:val="0"/>
      <w:autoSpaceDE w:val="0"/>
      <w:autoSpaceDN w:val="0"/>
      <w:adjustRightInd w:val="0"/>
      <w:spacing w:after="0" w:line="240" w:lineRule="auto"/>
      <w:ind w:firstLine="567"/>
      <w:jc w:val="both"/>
      <w:textAlignment w:val="baseline"/>
    </w:pPr>
    <w:rPr>
      <w:rFonts w:ascii="Courier New" w:eastAsia="Times New Roman" w:hAnsi="Courier New" w:cs="Times New Roman"/>
      <w:szCs w:val="20"/>
      <w:lang w:eastAsia="ru-RU"/>
    </w:rPr>
  </w:style>
  <w:style w:type="character" w:customStyle="1" w:styleId="a5">
    <w:name w:val="Основной текст Знак"/>
    <w:basedOn w:val="a0"/>
    <w:uiPriority w:val="99"/>
    <w:semiHidden/>
    <w:rsid w:val="00F601E4"/>
  </w:style>
  <w:style w:type="paragraph" w:styleId="a6">
    <w:name w:val="Body Text First Indent"/>
    <w:basedOn w:val="a4"/>
    <w:link w:val="a7"/>
    <w:rsid w:val="00F601E4"/>
    <w:pPr>
      <w:spacing w:after="120"/>
      <w:ind w:firstLine="210"/>
    </w:pPr>
  </w:style>
  <w:style w:type="character" w:customStyle="1" w:styleId="a7">
    <w:name w:val="Красная строка Знак"/>
    <w:basedOn w:val="a5"/>
    <w:link w:val="a6"/>
    <w:rsid w:val="00F601E4"/>
    <w:rPr>
      <w:rFonts w:ascii="Courier New" w:eastAsia="Times New Roman" w:hAnsi="Courier New" w:cs="Times New Roman"/>
      <w:szCs w:val="20"/>
      <w:lang w:eastAsia="ru-RU"/>
    </w:rPr>
  </w:style>
  <w:style w:type="paragraph" w:styleId="a8">
    <w:name w:val="List Paragraph"/>
    <w:basedOn w:val="a"/>
    <w:uiPriority w:val="34"/>
    <w:qFormat/>
    <w:rsid w:val="00F601E4"/>
    <w:pPr>
      <w:spacing w:after="0" w:line="240" w:lineRule="auto"/>
      <w:ind w:left="720"/>
      <w:contextualSpacing/>
    </w:pPr>
    <w:rPr>
      <w:rFonts w:ascii="Calibri" w:eastAsia="Times New Roman" w:hAnsi="Calibri" w:cs="Times New Roman"/>
      <w:sz w:val="24"/>
      <w:szCs w:val="24"/>
      <w:lang w:val="en-US" w:bidi="en-US"/>
    </w:rPr>
  </w:style>
  <w:style w:type="paragraph" w:styleId="a9">
    <w:name w:val="Normal (Web)"/>
    <w:basedOn w:val="a"/>
    <w:rsid w:val="00F601E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a">
    <w:name w:val="Hyperlink"/>
    <w:uiPriority w:val="99"/>
    <w:rsid w:val="00F601E4"/>
    <w:rPr>
      <w:color w:val="0000FF"/>
      <w:u w:val="single"/>
    </w:rPr>
  </w:style>
  <w:style w:type="character" w:customStyle="1" w:styleId="11">
    <w:name w:val="Основной текст Знак1"/>
    <w:link w:val="a4"/>
    <w:rsid w:val="00F601E4"/>
    <w:rPr>
      <w:rFonts w:ascii="Courier New" w:eastAsia="Times New Roman" w:hAnsi="Courier New" w:cs="Times New Roman"/>
      <w:szCs w:val="20"/>
      <w:lang w:eastAsia="ru-RU"/>
    </w:rPr>
  </w:style>
  <w:style w:type="paragraph" w:styleId="ab">
    <w:name w:val="footnote text"/>
    <w:basedOn w:val="a"/>
    <w:link w:val="ac"/>
    <w:semiHidden/>
    <w:unhideWhenUsed/>
    <w:rsid w:val="00F601E4"/>
    <w:pPr>
      <w:spacing w:after="0" w:line="240" w:lineRule="auto"/>
    </w:pPr>
    <w:rPr>
      <w:rFonts w:ascii="Calibri" w:eastAsia="Times New Roman" w:hAnsi="Calibri" w:cs="Times New Roman"/>
      <w:sz w:val="20"/>
      <w:szCs w:val="20"/>
      <w:lang w:eastAsia="ru-RU"/>
    </w:rPr>
  </w:style>
  <w:style w:type="character" w:customStyle="1" w:styleId="ac">
    <w:name w:val="Текст сноски Знак"/>
    <w:basedOn w:val="a0"/>
    <w:link w:val="ab"/>
    <w:semiHidden/>
    <w:rsid w:val="00F601E4"/>
    <w:rPr>
      <w:rFonts w:ascii="Calibri" w:eastAsia="Times New Roman" w:hAnsi="Calibri" w:cs="Times New Roman"/>
      <w:sz w:val="20"/>
      <w:szCs w:val="20"/>
      <w:lang w:eastAsia="ru-RU"/>
    </w:rPr>
  </w:style>
  <w:style w:type="character" w:styleId="ad">
    <w:name w:val="footnote reference"/>
    <w:semiHidden/>
    <w:unhideWhenUsed/>
    <w:rsid w:val="00F601E4"/>
    <w:rPr>
      <w:vertAlign w:val="superscript"/>
    </w:rPr>
  </w:style>
  <w:style w:type="character" w:styleId="ae">
    <w:name w:val="page number"/>
    <w:rsid w:val="00F601E4"/>
    <w:rPr>
      <w:rFonts w:ascii="Courier New" w:hAnsi="Courier New"/>
      <w:sz w:val="20"/>
    </w:rPr>
  </w:style>
  <w:style w:type="paragraph" w:styleId="af">
    <w:name w:val="footer"/>
    <w:basedOn w:val="a"/>
    <w:link w:val="af0"/>
    <w:uiPriority w:val="99"/>
    <w:rsid w:val="00F601E4"/>
    <w:pPr>
      <w:tabs>
        <w:tab w:val="center" w:pos="4536"/>
        <w:tab w:val="right" w:pos="9072"/>
      </w:tabs>
      <w:overflowPunct w:val="0"/>
      <w:autoSpaceDE w:val="0"/>
      <w:autoSpaceDN w:val="0"/>
      <w:adjustRightInd w:val="0"/>
      <w:spacing w:after="0" w:line="240" w:lineRule="auto"/>
      <w:textAlignment w:val="baseline"/>
    </w:pPr>
    <w:rPr>
      <w:rFonts w:ascii="Courier New" w:eastAsia="Times New Roman" w:hAnsi="Courier New" w:cs="Times New Roman"/>
      <w:sz w:val="20"/>
      <w:szCs w:val="20"/>
      <w:lang w:eastAsia="ru-RU"/>
    </w:rPr>
  </w:style>
  <w:style w:type="character" w:customStyle="1" w:styleId="af0">
    <w:name w:val="Нижний колонтитул Знак"/>
    <w:basedOn w:val="a0"/>
    <w:link w:val="af"/>
    <w:uiPriority w:val="99"/>
    <w:rsid w:val="00F601E4"/>
    <w:rPr>
      <w:rFonts w:ascii="Courier New" w:eastAsia="Times New Roman" w:hAnsi="Courier New" w:cs="Times New Roman"/>
      <w:sz w:val="20"/>
      <w:szCs w:val="20"/>
      <w:lang w:eastAsia="ru-RU"/>
    </w:rPr>
  </w:style>
  <w:style w:type="paragraph" w:customStyle="1" w:styleId="ConsNonformat">
    <w:name w:val="ConsNonformat"/>
    <w:locked/>
    <w:rsid w:val="00F601E4"/>
    <w:pPr>
      <w:spacing w:after="0" w:line="240" w:lineRule="auto"/>
    </w:pPr>
    <w:rPr>
      <w:rFonts w:ascii="Consultant" w:eastAsia="MS Mincho" w:hAnsi="Consultant" w:cs="Times New Roman"/>
      <w:sz w:val="20"/>
      <w:szCs w:val="20"/>
      <w:lang w:eastAsia="ru-RU"/>
    </w:rPr>
  </w:style>
  <w:style w:type="paragraph" w:customStyle="1" w:styleId="ConsCell">
    <w:name w:val="ConsCell"/>
    <w:locked/>
    <w:rsid w:val="00F601E4"/>
    <w:pPr>
      <w:widowControl w:val="0"/>
      <w:autoSpaceDE w:val="0"/>
      <w:autoSpaceDN w:val="0"/>
      <w:spacing w:after="0" w:line="240" w:lineRule="auto"/>
    </w:pPr>
    <w:rPr>
      <w:rFonts w:ascii="Arial" w:eastAsia="Times New Roman" w:hAnsi="Arial" w:cs="Times New Roman"/>
      <w:sz w:val="20"/>
      <w:szCs w:val="20"/>
      <w:lang w:eastAsia="ru-RU"/>
    </w:rPr>
  </w:style>
  <w:style w:type="paragraph" w:styleId="af1">
    <w:name w:val="Body Text Indent"/>
    <w:basedOn w:val="a"/>
    <w:link w:val="af2"/>
    <w:rsid w:val="00F601E4"/>
    <w:pPr>
      <w:overflowPunct w:val="0"/>
      <w:autoSpaceDE w:val="0"/>
      <w:autoSpaceDN w:val="0"/>
      <w:adjustRightInd w:val="0"/>
      <w:spacing w:after="120" w:line="240" w:lineRule="auto"/>
      <w:ind w:left="283"/>
      <w:jc w:val="both"/>
      <w:textAlignment w:val="baseline"/>
    </w:pPr>
    <w:rPr>
      <w:rFonts w:ascii="Courier New" w:eastAsia="Times New Roman" w:hAnsi="Courier New" w:cs="Times New Roman"/>
      <w:szCs w:val="20"/>
      <w:lang w:eastAsia="ru-RU"/>
    </w:rPr>
  </w:style>
  <w:style w:type="character" w:customStyle="1" w:styleId="af2">
    <w:name w:val="Основной текст с отступом Знак"/>
    <w:basedOn w:val="a0"/>
    <w:link w:val="af1"/>
    <w:rsid w:val="00F601E4"/>
    <w:rPr>
      <w:rFonts w:ascii="Courier New" w:eastAsia="Times New Roman" w:hAnsi="Courier New" w:cs="Times New Roman"/>
      <w:szCs w:val="20"/>
      <w:lang w:eastAsia="ru-RU"/>
    </w:rPr>
  </w:style>
  <w:style w:type="paragraph" w:styleId="af3">
    <w:name w:val="Balloon Text"/>
    <w:basedOn w:val="a"/>
    <w:link w:val="af4"/>
    <w:uiPriority w:val="99"/>
    <w:unhideWhenUsed/>
    <w:rsid w:val="00293B60"/>
    <w:pPr>
      <w:spacing w:after="0" w:line="240" w:lineRule="auto"/>
    </w:pPr>
    <w:rPr>
      <w:rFonts w:ascii="Tahoma" w:hAnsi="Tahoma" w:cs="Tahoma"/>
      <w:sz w:val="16"/>
      <w:szCs w:val="16"/>
    </w:rPr>
  </w:style>
  <w:style w:type="character" w:customStyle="1" w:styleId="af4">
    <w:name w:val="Текст выноски Знак"/>
    <w:basedOn w:val="a0"/>
    <w:link w:val="af3"/>
    <w:uiPriority w:val="99"/>
    <w:rsid w:val="00293B60"/>
    <w:rPr>
      <w:rFonts w:ascii="Tahoma" w:hAnsi="Tahoma" w:cs="Tahoma"/>
      <w:sz w:val="16"/>
      <w:szCs w:val="16"/>
    </w:rPr>
  </w:style>
  <w:style w:type="character" w:customStyle="1" w:styleId="10">
    <w:name w:val="Заголовок 1 Знак"/>
    <w:basedOn w:val="a0"/>
    <w:link w:val="1"/>
    <w:rsid w:val="000478FF"/>
    <w:rPr>
      <w:rFonts w:ascii="Times New Roman" w:eastAsia="Times New Roman" w:hAnsi="Times New Roman" w:cs="Times New Roman"/>
      <w:b/>
      <w:bCs/>
      <w:kern w:val="36"/>
      <w:sz w:val="48"/>
      <w:szCs w:val="48"/>
      <w:lang w:eastAsia="ru-RU"/>
    </w:rPr>
  </w:style>
  <w:style w:type="numbering" w:customStyle="1" w:styleId="12">
    <w:name w:val="Нет списка1"/>
    <w:next w:val="a2"/>
    <w:uiPriority w:val="99"/>
    <w:semiHidden/>
    <w:unhideWhenUsed/>
    <w:rsid w:val="000478FF"/>
  </w:style>
  <w:style w:type="character" w:styleId="af5">
    <w:name w:val="FollowedHyperlink"/>
    <w:uiPriority w:val="99"/>
    <w:semiHidden/>
    <w:unhideWhenUsed/>
    <w:rsid w:val="000478FF"/>
    <w:rPr>
      <w:color w:val="800080"/>
      <w:u w:val="single"/>
    </w:rPr>
  </w:style>
  <w:style w:type="paragraph" w:styleId="af6">
    <w:name w:val="Plain Text"/>
    <w:basedOn w:val="a"/>
    <w:link w:val="af7"/>
    <w:uiPriority w:val="99"/>
    <w:unhideWhenUsed/>
    <w:rsid w:val="000478FF"/>
    <w:pPr>
      <w:spacing w:after="0" w:line="240" w:lineRule="auto"/>
    </w:pPr>
    <w:rPr>
      <w:rFonts w:ascii="Calibri" w:eastAsia="Calibri" w:hAnsi="Calibri" w:cs="Times New Roman"/>
      <w:szCs w:val="21"/>
      <w:lang w:val="x-none"/>
    </w:rPr>
  </w:style>
  <w:style w:type="character" w:customStyle="1" w:styleId="af7">
    <w:name w:val="Текст Знак"/>
    <w:basedOn w:val="a0"/>
    <w:link w:val="af6"/>
    <w:uiPriority w:val="99"/>
    <w:rsid w:val="000478FF"/>
    <w:rPr>
      <w:rFonts w:ascii="Calibri" w:eastAsia="Calibri" w:hAnsi="Calibri" w:cs="Times New Roman"/>
      <w:szCs w:val="21"/>
      <w:lang w:val="x-none"/>
    </w:rPr>
  </w:style>
  <w:style w:type="paragraph" w:styleId="af8">
    <w:name w:val="No Spacing"/>
    <w:uiPriority w:val="1"/>
    <w:qFormat/>
    <w:rsid w:val="000478FF"/>
    <w:pPr>
      <w:spacing w:after="0" w:line="240" w:lineRule="auto"/>
    </w:pPr>
    <w:rPr>
      <w:rFonts w:ascii="Calibri" w:eastAsia="Times New Roman" w:hAnsi="Calibri" w:cs="Times New Roman"/>
      <w:lang w:eastAsia="ru-RU"/>
    </w:rPr>
  </w:style>
  <w:style w:type="character" w:customStyle="1" w:styleId="style18">
    <w:name w:val="style18"/>
    <w:basedOn w:val="a0"/>
    <w:rsid w:val="000478FF"/>
  </w:style>
  <w:style w:type="character" w:customStyle="1" w:styleId="apple-converted-space">
    <w:name w:val="apple-converted-space"/>
    <w:rsid w:val="000478FF"/>
  </w:style>
  <w:style w:type="character" w:customStyle="1" w:styleId="itemtext1">
    <w:name w:val="itemtext1"/>
    <w:basedOn w:val="a0"/>
    <w:rsid w:val="00E51168"/>
    <w:rPr>
      <w:rFonts w:ascii="Tahoma" w:hAnsi="Tahoma" w:cs="Tahoma" w:hint="default"/>
      <w:color w:val="000000"/>
      <w:sz w:val="20"/>
      <w:szCs w:val="20"/>
    </w:rPr>
  </w:style>
  <w:style w:type="character" w:customStyle="1" w:styleId="2">
    <w:name w:val="Основной текст (2)_"/>
    <w:basedOn w:val="a0"/>
    <w:link w:val="20"/>
    <w:locked/>
    <w:rsid w:val="00E51168"/>
    <w:rPr>
      <w:rFonts w:ascii="Times New Roman" w:eastAsia="Times New Roman" w:hAnsi="Times New Roman" w:cs="Times New Roman"/>
      <w:b/>
      <w:bCs/>
      <w:sz w:val="26"/>
      <w:szCs w:val="26"/>
      <w:shd w:val="clear" w:color="auto" w:fill="FFFFFF"/>
    </w:rPr>
  </w:style>
  <w:style w:type="paragraph" w:customStyle="1" w:styleId="20">
    <w:name w:val="Основной текст (2)"/>
    <w:basedOn w:val="a"/>
    <w:link w:val="2"/>
    <w:rsid w:val="00E51168"/>
    <w:pPr>
      <w:widowControl w:val="0"/>
      <w:shd w:val="clear" w:color="auto" w:fill="FFFFFF"/>
      <w:spacing w:before="420" w:after="60" w:line="0" w:lineRule="atLeast"/>
      <w:ind w:hanging="340"/>
    </w:pPr>
    <w:rPr>
      <w:rFonts w:ascii="Times New Roman" w:eastAsia="Times New Roman" w:hAnsi="Times New Roman" w:cs="Times New Roman"/>
      <w:b/>
      <w:bCs/>
      <w:sz w:val="26"/>
      <w:szCs w:val="26"/>
    </w:rPr>
  </w:style>
  <w:style w:type="character" w:customStyle="1" w:styleId="af9">
    <w:name w:val="Основной текст_"/>
    <w:basedOn w:val="a0"/>
    <w:link w:val="21"/>
    <w:locked/>
    <w:rsid w:val="002A1224"/>
    <w:rPr>
      <w:rFonts w:ascii="Times New Roman" w:eastAsia="Times New Roman" w:hAnsi="Times New Roman" w:cs="Times New Roman"/>
      <w:sz w:val="26"/>
      <w:szCs w:val="26"/>
      <w:shd w:val="clear" w:color="auto" w:fill="FFFFFF"/>
    </w:rPr>
  </w:style>
  <w:style w:type="paragraph" w:customStyle="1" w:styleId="21">
    <w:name w:val="Основной текст2"/>
    <w:basedOn w:val="a"/>
    <w:link w:val="af9"/>
    <w:rsid w:val="002A1224"/>
    <w:pPr>
      <w:widowControl w:val="0"/>
      <w:shd w:val="clear" w:color="auto" w:fill="FFFFFF"/>
      <w:spacing w:before="60" w:after="60" w:line="0" w:lineRule="atLeast"/>
      <w:ind w:hanging="340"/>
    </w:pPr>
    <w:rPr>
      <w:rFonts w:ascii="Times New Roman" w:eastAsia="Times New Roman" w:hAnsi="Times New Roman" w:cs="Times New Roman"/>
      <w:sz w:val="26"/>
      <w:szCs w:val="26"/>
    </w:rPr>
  </w:style>
  <w:style w:type="character" w:customStyle="1" w:styleId="afa">
    <w:name w:val="Основной текст + Полужирный"/>
    <w:basedOn w:val="af9"/>
    <w:rsid w:val="002A1224"/>
    <w:rPr>
      <w:rFonts w:ascii="Times New Roman" w:eastAsia="Times New Roman" w:hAnsi="Times New Roman" w:cs="Times New Roman"/>
      <w:b/>
      <w:bCs/>
      <w:color w:val="000000"/>
      <w:spacing w:val="0"/>
      <w:w w:val="100"/>
      <w:position w:val="0"/>
      <w:sz w:val="26"/>
      <w:szCs w:val="26"/>
      <w:shd w:val="clear" w:color="auto" w:fill="FFFFFF"/>
      <w:lang w:val="ru-RU" w:eastAsia="ru-RU" w:bidi="ru-RU"/>
    </w:rPr>
  </w:style>
  <w:style w:type="paragraph" w:styleId="afb">
    <w:name w:val="header"/>
    <w:basedOn w:val="a"/>
    <w:link w:val="afc"/>
    <w:uiPriority w:val="99"/>
    <w:unhideWhenUsed/>
    <w:rsid w:val="00B938D4"/>
    <w:pPr>
      <w:tabs>
        <w:tab w:val="center" w:pos="4677"/>
        <w:tab w:val="right" w:pos="9355"/>
      </w:tabs>
      <w:spacing w:after="0" w:line="240" w:lineRule="auto"/>
    </w:pPr>
  </w:style>
  <w:style w:type="character" w:customStyle="1" w:styleId="afc">
    <w:name w:val="Верхний колонтитул Знак"/>
    <w:basedOn w:val="a0"/>
    <w:link w:val="afb"/>
    <w:uiPriority w:val="99"/>
    <w:rsid w:val="00B938D4"/>
  </w:style>
  <w:style w:type="numbering" w:customStyle="1" w:styleId="22">
    <w:name w:val="Нет списка2"/>
    <w:next w:val="a2"/>
    <w:uiPriority w:val="99"/>
    <w:semiHidden/>
    <w:unhideWhenUsed/>
    <w:rsid w:val="00073E62"/>
  </w:style>
  <w:style w:type="numbering" w:customStyle="1" w:styleId="3">
    <w:name w:val="Нет списка3"/>
    <w:next w:val="a2"/>
    <w:uiPriority w:val="99"/>
    <w:semiHidden/>
    <w:unhideWhenUsed/>
    <w:rsid w:val="00966F52"/>
  </w:style>
  <w:style w:type="character" w:customStyle="1" w:styleId="textoutput2">
    <w:name w:val="textoutput2"/>
    <w:basedOn w:val="a0"/>
    <w:rsid w:val="007513DC"/>
    <w:rPr>
      <w:b/>
      <w:bCs/>
      <w:color w:val="222222"/>
    </w:rPr>
  </w:style>
  <w:style w:type="character" w:styleId="afd">
    <w:name w:val="Strong"/>
    <w:qFormat/>
    <w:rsid w:val="0005650A"/>
    <w:rPr>
      <w:b/>
      <w:bCs/>
    </w:rPr>
  </w:style>
  <w:style w:type="paragraph" w:styleId="afe">
    <w:name w:val="List"/>
    <w:aliases w:val="Список действий"/>
    <w:basedOn w:val="a"/>
    <w:rsid w:val="0005650A"/>
    <w:pPr>
      <w:overflowPunct w:val="0"/>
      <w:autoSpaceDE w:val="0"/>
      <w:autoSpaceDN w:val="0"/>
      <w:adjustRightInd w:val="0"/>
      <w:spacing w:after="0" w:line="240" w:lineRule="auto"/>
      <w:ind w:left="284" w:hanging="284"/>
      <w:jc w:val="both"/>
      <w:textAlignment w:val="baseline"/>
    </w:pPr>
    <w:rPr>
      <w:rFonts w:ascii="Courier New" w:eastAsia="Times New Roman" w:hAnsi="Courier New" w:cs="Times New Roman"/>
      <w:szCs w:val="20"/>
      <w:lang w:eastAsia="ru-RU"/>
    </w:rPr>
  </w:style>
  <w:style w:type="character" w:styleId="aff">
    <w:name w:val="line number"/>
    <w:basedOn w:val="a0"/>
    <w:rsid w:val="0005650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line number" w:uiPriority="0"/>
    <w:lsdException w:name="page number" w:uiPriority="0"/>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First Indent" w:uiPriority="0"/>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01E4"/>
  </w:style>
  <w:style w:type="paragraph" w:styleId="1">
    <w:name w:val="heading 1"/>
    <w:basedOn w:val="a"/>
    <w:link w:val="10"/>
    <w:qFormat/>
    <w:rsid w:val="000478F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F601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601E4"/>
    <w:pPr>
      <w:autoSpaceDE w:val="0"/>
      <w:autoSpaceDN w:val="0"/>
      <w:adjustRightInd w:val="0"/>
      <w:spacing w:after="0" w:line="240" w:lineRule="auto"/>
    </w:pPr>
    <w:rPr>
      <w:rFonts w:ascii="Times New Roman" w:hAnsi="Times New Roman" w:cs="Times New Roman"/>
      <w:color w:val="000000"/>
      <w:sz w:val="24"/>
      <w:szCs w:val="24"/>
    </w:rPr>
  </w:style>
  <w:style w:type="paragraph" w:styleId="a4">
    <w:name w:val="Body Text"/>
    <w:basedOn w:val="a"/>
    <w:link w:val="11"/>
    <w:rsid w:val="00F601E4"/>
    <w:pPr>
      <w:overflowPunct w:val="0"/>
      <w:autoSpaceDE w:val="0"/>
      <w:autoSpaceDN w:val="0"/>
      <w:adjustRightInd w:val="0"/>
      <w:spacing w:after="0" w:line="240" w:lineRule="auto"/>
      <w:ind w:firstLine="567"/>
      <w:jc w:val="both"/>
      <w:textAlignment w:val="baseline"/>
    </w:pPr>
    <w:rPr>
      <w:rFonts w:ascii="Courier New" w:eastAsia="Times New Roman" w:hAnsi="Courier New" w:cs="Times New Roman"/>
      <w:szCs w:val="20"/>
      <w:lang w:eastAsia="ru-RU"/>
    </w:rPr>
  </w:style>
  <w:style w:type="character" w:customStyle="1" w:styleId="a5">
    <w:name w:val="Основной текст Знак"/>
    <w:basedOn w:val="a0"/>
    <w:uiPriority w:val="99"/>
    <w:semiHidden/>
    <w:rsid w:val="00F601E4"/>
  </w:style>
  <w:style w:type="paragraph" w:styleId="a6">
    <w:name w:val="Body Text First Indent"/>
    <w:basedOn w:val="a4"/>
    <w:link w:val="a7"/>
    <w:rsid w:val="00F601E4"/>
    <w:pPr>
      <w:spacing w:after="120"/>
      <w:ind w:firstLine="210"/>
    </w:pPr>
  </w:style>
  <w:style w:type="character" w:customStyle="1" w:styleId="a7">
    <w:name w:val="Красная строка Знак"/>
    <w:basedOn w:val="a5"/>
    <w:link w:val="a6"/>
    <w:rsid w:val="00F601E4"/>
    <w:rPr>
      <w:rFonts w:ascii="Courier New" w:eastAsia="Times New Roman" w:hAnsi="Courier New" w:cs="Times New Roman"/>
      <w:szCs w:val="20"/>
      <w:lang w:eastAsia="ru-RU"/>
    </w:rPr>
  </w:style>
  <w:style w:type="paragraph" w:styleId="a8">
    <w:name w:val="List Paragraph"/>
    <w:basedOn w:val="a"/>
    <w:uiPriority w:val="34"/>
    <w:qFormat/>
    <w:rsid w:val="00F601E4"/>
    <w:pPr>
      <w:spacing w:after="0" w:line="240" w:lineRule="auto"/>
      <w:ind w:left="720"/>
      <w:contextualSpacing/>
    </w:pPr>
    <w:rPr>
      <w:rFonts w:ascii="Calibri" w:eastAsia="Times New Roman" w:hAnsi="Calibri" w:cs="Times New Roman"/>
      <w:sz w:val="24"/>
      <w:szCs w:val="24"/>
      <w:lang w:val="en-US" w:bidi="en-US"/>
    </w:rPr>
  </w:style>
  <w:style w:type="paragraph" w:styleId="a9">
    <w:name w:val="Normal (Web)"/>
    <w:basedOn w:val="a"/>
    <w:rsid w:val="00F601E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a">
    <w:name w:val="Hyperlink"/>
    <w:uiPriority w:val="99"/>
    <w:rsid w:val="00F601E4"/>
    <w:rPr>
      <w:color w:val="0000FF"/>
      <w:u w:val="single"/>
    </w:rPr>
  </w:style>
  <w:style w:type="character" w:customStyle="1" w:styleId="11">
    <w:name w:val="Основной текст Знак1"/>
    <w:link w:val="a4"/>
    <w:rsid w:val="00F601E4"/>
    <w:rPr>
      <w:rFonts w:ascii="Courier New" w:eastAsia="Times New Roman" w:hAnsi="Courier New" w:cs="Times New Roman"/>
      <w:szCs w:val="20"/>
      <w:lang w:eastAsia="ru-RU"/>
    </w:rPr>
  </w:style>
  <w:style w:type="paragraph" w:styleId="ab">
    <w:name w:val="footnote text"/>
    <w:basedOn w:val="a"/>
    <w:link w:val="ac"/>
    <w:semiHidden/>
    <w:unhideWhenUsed/>
    <w:rsid w:val="00F601E4"/>
    <w:pPr>
      <w:spacing w:after="0" w:line="240" w:lineRule="auto"/>
    </w:pPr>
    <w:rPr>
      <w:rFonts w:ascii="Calibri" w:eastAsia="Times New Roman" w:hAnsi="Calibri" w:cs="Times New Roman"/>
      <w:sz w:val="20"/>
      <w:szCs w:val="20"/>
      <w:lang w:eastAsia="ru-RU"/>
    </w:rPr>
  </w:style>
  <w:style w:type="character" w:customStyle="1" w:styleId="ac">
    <w:name w:val="Текст сноски Знак"/>
    <w:basedOn w:val="a0"/>
    <w:link w:val="ab"/>
    <w:semiHidden/>
    <w:rsid w:val="00F601E4"/>
    <w:rPr>
      <w:rFonts w:ascii="Calibri" w:eastAsia="Times New Roman" w:hAnsi="Calibri" w:cs="Times New Roman"/>
      <w:sz w:val="20"/>
      <w:szCs w:val="20"/>
      <w:lang w:eastAsia="ru-RU"/>
    </w:rPr>
  </w:style>
  <w:style w:type="character" w:styleId="ad">
    <w:name w:val="footnote reference"/>
    <w:semiHidden/>
    <w:unhideWhenUsed/>
    <w:rsid w:val="00F601E4"/>
    <w:rPr>
      <w:vertAlign w:val="superscript"/>
    </w:rPr>
  </w:style>
  <w:style w:type="character" w:styleId="ae">
    <w:name w:val="page number"/>
    <w:rsid w:val="00F601E4"/>
    <w:rPr>
      <w:rFonts w:ascii="Courier New" w:hAnsi="Courier New"/>
      <w:sz w:val="20"/>
    </w:rPr>
  </w:style>
  <w:style w:type="paragraph" w:styleId="af">
    <w:name w:val="footer"/>
    <w:basedOn w:val="a"/>
    <w:link w:val="af0"/>
    <w:uiPriority w:val="99"/>
    <w:rsid w:val="00F601E4"/>
    <w:pPr>
      <w:tabs>
        <w:tab w:val="center" w:pos="4536"/>
        <w:tab w:val="right" w:pos="9072"/>
      </w:tabs>
      <w:overflowPunct w:val="0"/>
      <w:autoSpaceDE w:val="0"/>
      <w:autoSpaceDN w:val="0"/>
      <w:adjustRightInd w:val="0"/>
      <w:spacing w:after="0" w:line="240" w:lineRule="auto"/>
      <w:textAlignment w:val="baseline"/>
    </w:pPr>
    <w:rPr>
      <w:rFonts w:ascii="Courier New" w:eastAsia="Times New Roman" w:hAnsi="Courier New" w:cs="Times New Roman"/>
      <w:sz w:val="20"/>
      <w:szCs w:val="20"/>
      <w:lang w:eastAsia="ru-RU"/>
    </w:rPr>
  </w:style>
  <w:style w:type="character" w:customStyle="1" w:styleId="af0">
    <w:name w:val="Нижний колонтитул Знак"/>
    <w:basedOn w:val="a0"/>
    <w:link w:val="af"/>
    <w:uiPriority w:val="99"/>
    <w:rsid w:val="00F601E4"/>
    <w:rPr>
      <w:rFonts w:ascii="Courier New" w:eastAsia="Times New Roman" w:hAnsi="Courier New" w:cs="Times New Roman"/>
      <w:sz w:val="20"/>
      <w:szCs w:val="20"/>
      <w:lang w:eastAsia="ru-RU"/>
    </w:rPr>
  </w:style>
  <w:style w:type="paragraph" w:customStyle="1" w:styleId="ConsNonformat">
    <w:name w:val="ConsNonformat"/>
    <w:locked/>
    <w:rsid w:val="00F601E4"/>
    <w:pPr>
      <w:spacing w:after="0" w:line="240" w:lineRule="auto"/>
    </w:pPr>
    <w:rPr>
      <w:rFonts w:ascii="Consultant" w:eastAsia="MS Mincho" w:hAnsi="Consultant" w:cs="Times New Roman"/>
      <w:sz w:val="20"/>
      <w:szCs w:val="20"/>
      <w:lang w:eastAsia="ru-RU"/>
    </w:rPr>
  </w:style>
  <w:style w:type="paragraph" w:customStyle="1" w:styleId="ConsCell">
    <w:name w:val="ConsCell"/>
    <w:locked/>
    <w:rsid w:val="00F601E4"/>
    <w:pPr>
      <w:widowControl w:val="0"/>
      <w:autoSpaceDE w:val="0"/>
      <w:autoSpaceDN w:val="0"/>
      <w:spacing w:after="0" w:line="240" w:lineRule="auto"/>
    </w:pPr>
    <w:rPr>
      <w:rFonts w:ascii="Arial" w:eastAsia="Times New Roman" w:hAnsi="Arial" w:cs="Times New Roman"/>
      <w:sz w:val="20"/>
      <w:szCs w:val="20"/>
      <w:lang w:eastAsia="ru-RU"/>
    </w:rPr>
  </w:style>
  <w:style w:type="paragraph" w:styleId="af1">
    <w:name w:val="Body Text Indent"/>
    <w:basedOn w:val="a"/>
    <w:link w:val="af2"/>
    <w:rsid w:val="00F601E4"/>
    <w:pPr>
      <w:overflowPunct w:val="0"/>
      <w:autoSpaceDE w:val="0"/>
      <w:autoSpaceDN w:val="0"/>
      <w:adjustRightInd w:val="0"/>
      <w:spacing w:after="120" w:line="240" w:lineRule="auto"/>
      <w:ind w:left="283"/>
      <w:jc w:val="both"/>
      <w:textAlignment w:val="baseline"/>
    </w:pPr>
    <w:rPr>
      <w:rFonts w:ascii="Courier New" w:eastAsia="Times New Roman" w:hAnsi="Courier New" w:cs="Times New Roman"/>
      <w:szCs w:val="20"/>
      <w:lang w:eastAsia="ru-RU"/>
    </w:rPr>
  </w:style>
  <w:style w:type="character" w:customStyle="1" w:styleId="af2">
    <w:name w:val="Основной текст с отступом Знак"/>
    <w:basedOn w:val="a0"/>
    <w:link w:val="af1"/>
    <w:rsid w:val="00F601E4"/>
    <w:rPr>
      <w:rFonts w:ascii="Courier New" w:eastAsia="Times New Roman" w:hAnsi="Courier New" w:cs="Times New Roman"/>
      <w:szCs w:val="20"/>
      <w:lang w:eastAsia="ru-RU"/>
    </w:rPr>
  </w:style>
  <w:style w:type="paragraph" w:styleId="af3">
    <w:name w:val="Balloon Text"/>
    <w:basedOn w:val="a"/>
    <w:link w:val="af4"/>
    <w:uiPriority w:val="99"/>
    <w:unhideWhenUsed/>
    <w:rsid w:val="00293B60"/>
    <w:pPr>
      <w:spacing w:after="0" w:line="240" w:lineRule="auto"/>
    </w:pPr>
    <w:rPr>
      <w:rFonts w:ascii="Tahoma" w:hAnsi="Tahoma" w:cs="Tahoma"/>
      <w:sz w:val="16"/>
      <w:szCs w:val="16"/>
    </w:rPr>
  </w:style>
  <w:style w:type="character" w:customStyle="1" w:styleId="af4">
    <w:name w:val="Текст выноски Знак"/>
    <w:basedOn w:val="a0"/>
    <w:link w:val="af3"/>
    <w:uiPriority w:val="99"/>
    <w:rsid w:val="00293B60"/>
    <w:rPr>
      <w:rFonts w:ascii="Tahoma" w:hAnsi="Tahoma" w:cs="Tahoma"/>
      <w:sz w:val="16"/>
      <w:szCs w:val="16"/>
    </w:rPr>
  </w:style>
  <w:style w:type="character" w:customStyle="1" w:styleId="10">
    <w:name w:val="Заголовок 1 Знак"/>
    <w:basedOn w:val="a0"/>
    <w:link w:val="1"/>
    <w:rsid w:val="000478FF"/>
    <w:rPr>
      <w:rFonts w:ascii="Times New Roman" w:eastAsia="Times New Roman" w:hAnsi="Times New Roman" w:cs="Times New Roman"/>
      <w:b/>
      <w:bCs/>
      <w:kern w:val="36"/>
      <w:sz w:val="48"/>
      <w:szCs w:val="48"/>
      <w:lang w:eastAsia="ru-RU"/>
    </w:rPr>
  </w:style>
  <w:style w:type="numbering" w:customStyle="1" w:styleId="12">
    <w:name w:val="Нет списка1"/>
    <w:next w:val="a2"/>
    <w:uiPriority w:val="99"/>
    <w:semiHidden/>
    <w:unhideWhenUsed/>
    <w:rsid w:val="000478FF"/>
  </w:style>
  <w:style w:type="character" w:styleId="af5">
    <w:name w:val="FollowedHyperlink"/>
    <w:uiPriority w:val="99"/>
    <w:semiHidden/>
    <w:unhideWhenUsed/>
    <w:rsid w:val="000478FF"/>
    <w:rPr>
      <w:color w:val="800080"/>
      <w:u w:val="single"/>
    </w:rPr>
  </w:style>
  <w:style w:type="paragraph" w:styleId="af6">
    <w:name w:val="Plain Text"/>
    <w:basedOn w:val="a"/>
    <w:link w:val="af7"/>
    <w:uiPriority w:val="99"/>
    <w:unhideWhenUsed/>
    <w:rsid w:val="000478FF"/>
    <w:pPr>
      <w:spacing w:after="0" w:line="240" w:lineRule="auto"/>
    </w:pPr>
    <w:rPr>
      <w:rFonts w:ascii="Calibri" w:eastAsia="Calibri" w:hAnsi="Calibri" w:cs="Times New Roman"/>
      <w:szCs w:val="21"/>
      <w:lang w:val="x-none"/>
    </w:rPr>
  </w:style>
  <w:style w:type="character" w:customStyle="1" w:styleId="af7">
    <w:name w:val="Текст Знак"/>
    <w:basedOn w:val="a0"/>
    <w:link w:val="af6"/>
    <w:uiPriority w:val="99"/>
    <w:rsid w:val="000478FF"/>
    <w:rPr>
      <w:rFonts w:ascii="Calibri" w:eastAsia="Calibri" w:hAnsi="Calibri" w:cs="Times New Roman"/>
      <w:szCs w:val="21"/>
      <w:lang w:val="x-none"/>
    </w:rPr>
  </w:style>
  <w:style w:type="paragraph" w:styleId="af8">
    <w:name w:val="No Spacing"/>
    <w:uiPriority w:val="1"/>
    <w:qFormat/>
    <w:rsid w:val="000478FF"/>
    <w:pPr>
      <w:spacing w:after="0" w:line="240" w:lineRule="auto"/>
    </w:pPr>
    <w:rPr>
      <w:rFonts w:ascii="Calibri" w:eastAsia="Times New Roman" w:hAnsi="Calibri" w:cs="Times New Roman"/>
      <w:lang w:eastAsia="ru-RU"/>
    </w:rPr>
  </w:style>
  <w:style w:type="character" w:customStyle="1" w:styleId="style18">
    <w:name w:val="style18"/>
    <w:basedOn w:val="a0"/>
    <w:rsid w:val="000478FF"/>
  </w:style>
  <w:style w:type="character" w:customStyle="1" w:styleId="apple-converted-space">
    <w:name w:val="apple-converted-space"/>
    <w:rsid w:val="000478FF"/>
  </w:style>
  <w:style w:type="character" w:customStyle="1" w:styleId="itemtext1">
    <w:name w:val="itemtext1"/>
    <w:basedOn w:val="a0"/>
    <w:rsid w:val="00E51168"/>
    <w:rPr>
      <w:rFonts w:ascii="Tahoma" w:hAnsi="Tahoma" w:cs="Tahoma" w:hint="default"/>
      <w:color w:val="000000"/>
      <w:sz w:val="20"/>
      <w:szCs w:val="20"/>
    </w:rPr>
  </w:style>
  <w:style w:type="character" w:customStyle="1" w:styleId="2">
    <w:name w:val="Основной текст (2)_"/>
    <w:basedOn w:val="a0"/>
    <w:link w:val="20"/>
    <w:locked/>
    <w:rsid w:val="00E51168"/>
    <w:rPr>
      <w:rFonts w:ascii="Times New Roman" w:eastAsia="Times New Roman" w:hAnsi="Times New Roman" w:cs="Times New Roman"/>
      <w:b/>
      <w:bCs/>
      <w:sz w:val="26"/>
      <w:szCs w:val="26"/>
      <w:shd w:val="clear" w:color="auto" w:fill="FFFFFF"/>
    </w:rPr>
  </w:style>
  <w:style w:type="paragraph" w:customStyle="1" w:styleId="20">
    <w:name w:val="Основной текст (2)"/>
    <w:basedOn w:val="a"/>
    <w:link w:val="2"/>
    <w:rsid w:val="00E51168"/>
    <w:pPr>
      <w:widowControl w:val="0"/>
      <w:shd w:val="clear" w:color="auto" w:fill="FFFFFF"/>
      <w:spacing w:before="420" w:after="60" w:line="0" w:lineRule="atLeast"/>
      <w:ind w:hanging="340"/>
    </w:pPr>
    <w:rPr>
      <w:rFonts w:ascii="Times New Roman" w:eastAsia="Times New Roman" w:hAnsi="Times New Roman" w:cs="Times New Roman"/>
      <w:b/>
      <w:bCs/>
      <w:sz w:val="26"/>
      <w:szCs w:val="26"/>
    </w:rPr>
  </w:style>
  <w:style w:type="character" w:customStyle="1" w:styleId="af9">
    <w:name w:val="Основной текст_"/>
    <w:basedOn w:val="a0"/>
    <w:link w:val="21"/>
    <w:locked/>
    <w:rsid w:val="002A1224"/>
    <w:rPr>
      <w:rFonts w:ascii="Times New Roman" w:eastAsia="Times New Roman" w:hAnsi="Times New Roman" w:cs="Times New Roman"/>
      <w:sz w:val="26"/>
      <w:szCs w:val="26"/>
      <w:shd w:val="clear" w:color="auto" w:fill="FFFFFF"/>
    </w:rPr>
  </w:style>
  <w:style w:type="paragraph" w:customStyle="1" w:styleId="21">
    <w:name w:val="Основной текст2"/>
    <w:basedOn w:val="a"/>
    <w:link w:val="af9"/>
    <w:rsid w:val="002A1224"/>
    <w:pPr>
      <w:widowControl w:val="0"/>
      <w:shd w:val="clear" w:color="auto" w:fill="FFFFFF"/>
      <w:spacing w:before="60" w:after="60" w:line="0" w:lineRule="atLeast"/>
      <w:ind w:hanging="340"/>
    </w:pPr>
    <w:rPr>
      <w:rFonts w:ascii="Times New Roman" w:eastAsia="Times New Roman" w:hAnsi="Times New Roman" w:cs="Times New Roman"/>
      <w:sz w:val="26"/>
      <w:szCs w:val="26"/>
    </w:rPr>
  </w:style>
  <w:style w:type="character" w:customStyle="1" w:styleId="afa">
    <w:name w:val="Основной текст + Полужирный"/>
    <w:basedOn w:val="af9"/>
    <w:rsid w:val="002A1224"/>
    <w:rPr>
      <w:rFonts w:ascii="Times New Roman" w:eastAsia="Times New Roman" w:hAnsi="Times New Roman" w:cs="Times New Roman"/>
      <w:b/>
      <w:bCs/>
      <w:color w:val="000000"/>
      <w:spacing w:val="0"/>
      <w:w w:val="100"/>
      <w:position w:val="0"/>
      <w:sz w:val="26"/>
      <w:szCs w:val="26"/>
      <w:shd w:val="clear" w:color="auto" w:fill="FFFFFF"/>
      <w:lang w:val="ru-RU" w:eastAsia="ru-RU" w:bidi="ru-RU"/>
    </w:rPr>
  </w:style>
  <w:style w:type="paragraph" w:styleId="afb">
    <w:name w:val="header"/>
    <w:basedOn w:val="a"/>
    <w:link w:val="afc"/>
    <w:uiPriority w:val="99"/>
    <w:unhideWhenUsed/>
    <w:rsid w:val="00B938D4"/>
    <w:pPr>
      <w:tabs>
        <w:tab w:val="center" w:pos="4677"/>
        <w:tab w:val="right" w:pos="9355"/>
      </w:tabs>
      <w:spacing w:after="0" w:line="240" w:lineRule="auto"/>
    </w:pPr>
  </w:style>
  <w:style w:type="character" w:customStyle="1" w:styleId="afc">
    <w:name w:val="Верхний колонтитул Знак"/>
    <w:basedOn w:val="a0"/>
    <w:link w:val="afb"/>
    <w:uiPriority w:val="99"/>
    <w:rsid w:val="00B938D4"/>
  </w:style>
  <w:style w:type="numbering" w:customStyle="1" w:styleId="22">
    <w:name w:val="Нет списка2"/>
    <w:next w:val="a2"/>
    <w:uiPriority w:val="99"/>
    <w:semiHidden/>
    <w:unhideWhenUsed/>
    <w:rsid w:val="00073E62"/>
  </w:style>
  <w:style w:type="numbering" w:customStyle="1" w:styleId="3">
    <w:name w:val="Нет списка3"/>
    <w:next w:val="a2"/>
    <w:uiPriority w:val="99"/>
    <w:semiHidden/>
    <w:unhideWhenUsed/>
    <w:rsid w:val="00966F52"/>
  </w:style>
  <w:style w:type="character" w:customStyle="1" w:styleId="textoutput2">
    <w:name w:val="textoutput2"/>
    <w:basedOn w:val="a0"/>
    <w:rsid w:val="007513DC"/>
    <w:rPr>
      <w:b/>
      <w:bCs/>
      <w:color w:val="222222"/>
    </w:rPr>
  </w:style>
  <w:style w:type="character" w:styleId="afd">
    <w:name w:val="Strong"/>
    <w:qFormat/>
    <w:rsid w:val="0005650A"/>
    <w:rPr>
      <w:b/>
      <w:bCs/>
    </w:rPr>
  </w:style>
  <w:style w:type="paragraph" w:styleId="afe">
    <w:name w:val="List"/>
    <w:aliases w:val="Список действий"/>
    <w:basedOn w:val="a"/>
    <w:rsid w:val="0005650A"/>
    <w:pPr>
      <w:overflowPunct w:val="0"/>
      <w:autoSpaceDE w:val="0"/>
      <w:autoSpaceDN w:val="0"/>
      <w:adjustRightInd w:val="0"/>
      <w:spacing w:after="0" w:line="240" w:lineRule="auto"/>
      <w:ind w:left="284" w:hanging="284"/>
      <w:jc w:val="both"/>
      <w:textAlignment w:val="baseline"/>
    </w:pPr>
    <w:rPr>
      <w:rFonts w:ascii="Courier New" w:eastAsia="Times New Roman" w:hAnsi="Courier New" w:cs="Times New Roman"/>
      <w:szCs w:val="20"/>
      <w:lang w:eastAsia="ru-RU"/>
    </w:rPr>
  </w:style>
  <w:style w:type="character" w:styleId="aff">
    <w:name w:val="line number"/>
    <w:basedOn w:val="a0"/>
    <w:rsid w:val="000565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603648">
      <w:bodyDiv w:val="1"/>
      <w:marLeft w:val="0"/>
      <w:marRight w:val="0"/>
      <w:marTop w:val="0"/>
      <w:marBottom w:val="0"/>
      <w:divBdr>
        <w:top w:val="none" w:sz="0" w:space="0" w:color="auto"/>
        <w:left w:val="none" w:sz="0" w:space="0" w:color="auto"/>
        <w:bottom w:val="none" w:sz="0" w:space="0" w:color="auto"/>
        <w:right w:val="none" w:sz="0" w:space="0" w:color="auto"/>
      </w:divBdr>
    </w:div>
    <w:div w:id="34357101">
      <w:bodyDiv w:val="1"/>
      <w:marLeft w:val="0"/>
      <w:marRight w:val="0"/>
      <w:marTop w:val="0"/>
      <w:marBottom w:val="0"/>
      <w:divBdr>
        <w:top w:val="none" w:sz="0" w:space="0" w:color="auto"/>
        <w:left w:val="none" w:sz="0" w:space="0" w:color="auto"/>
        <w:bottom w:val="none" w:sz="0" w:space="0" w:color="auto"/>
        <w:right w:val="none" w:sz="0" w:space="0" w:color="auto"/>
      </w:divBdr>
    </w:div>
    <w:div w:id="116527464">
      <w:bodyDiv w:val="1"/>
      <w:marLeft w:val="0"/>
      <w:marRight w:val="0"/>
      <w:marTop w:val="0"/>
      <w:marBottom w:val="0"/>
      <w:divBdr>
        <w:top w:val="none" w:sz="0" w:space="0" w:color="auto"/>
        <w:left w:val="none" w:sz="0" w:space="0" w:color="auto"/>
        <w:bottom w:val="none" w:sz="0" w:space="0" w:color="auto"/>
        <w:right w:val="none" w:sz="0" w:space="0" w:color="auto"/>
      </w:divBdr>
    </w:div>
    <w:div w:id="176425382">
      <w:bodyDiv w:val="1"/>
      <w:marLeft w:val="0"/>
      <w:marRight w:val="0"/>
      <w:marTop w:val="0"/>
      <w:marBottom w:val="0"/>
      <w:divBdr>
        <w:top w:val="none" w:sz="0" w:space="0" w:color="auto"/>
        <w:left w:val="none" w:sz="0" w:space="0" w:color="auto"/>
        <w:bottom w:val="none" w:sz="0" w:space="0" w:color="auto"/>
        <w:right w:val="none" w:sz="0" w:space="0" w:color="auto"/>
      </w:divBdr>
    </w:div>
    <w:div w:id="179514931">
      <w:bodyDiv w:val="1"/>
      <w:marLeft w:val="0"/>
      <w:marRight w:val="0"/>
      <w:marTop w:val="0"/>
      <w:marBottom w:val="0"/>
      <w:divBdr>
        <w:top w:val="none" w:sz="0" w:space="0" w:color="auto"/>
        <w:left w:val="none" w:sz="0" w:space="0" w:color="auto"/>
        <w:bottom w:val="none" w:sz="0" w:space="0" w:color="auto"/>
        <w:right w:val="none" w:sz="0" w:space="0" w:color="auto"/>
      </w:divBdr>
    </w:div>
    <w:div w:id="244415818">
      <w:bodyDiv w:val="1"/>
      <w:marLeft w:val="0"/>
      <w:marRight w:val="0"/>
      <w:marTop w:val="0"/>
      <w:marBottom w:val="0"/>
      <w:divBdr>
        <w:top w:val="none" w:sz="0" w:space="0" w:color="auto"/>
        <w:left w:val="none" w:sz="0" w:space="0" w:color="auto"/>
        <w:bottom w:val="none" w:sz="0" w:space="0" w:color="auto"/>
        <w:right w:val="none" w:sz="0" w:space="0" w:color="auto"/>
      </w:divBdr>
    </w:div>
    <w:div w:id="277756900">
      <w:bodyDiv w:val="1"/>
      <w:marLeft w:val="0"/>
      <w:marRight w:val="0"/>
      <w:marTop w:val="0"/>
      <w:marBottom w:val="0"/>
      <w:divBdr>
        <w:top w:val="none" w:sz="0" w:space="0" w:color="auto"/>
        <w:left w:val="none" w:sz="0" w:space="0" w:color="auto"/>
        <w:bottom w:val="none" w:sz="0" w:space="0" w:color="auto"/>
        <w:right w:val="none" w:sz="0" w:space="0" w:color="auto"/>
      </w:divBdr>
    </w:div>
    <w:div w:id="278538540">
      <w:bodyDiv w:val="1"/>
      <w:marLeft w:val="0"/>
      <w:marRight w:val="0"/>
      <w:marTop w:val="0"/>
      <w:marBottom w:val="0"/>
      <w:divBdr>
        <w:top w:val="none" w:sz="0" w:space="0" w:color="auto"/>
        <w:left w:val="none" w:sz="0" w:space="0" w:color="auto"/>
        <w:bottom w:val="none" w:sz="0" w:space="0" w:color="auto"/>
        <w:right w:val="none" w:sz="0" w:space="0" w:color="auto"/>
      </w:divBdr>
    </w:div>
    <w:div w:id="297808824">
      <w:bodyDiv w:val="1"/>
      <w:marLeft w:val="0"/>
      <w:marRight w:val="0"/>
      <w:marTop w:val="0"/>
      <w:marBottom w:val="0"/>
      <w:divBdr>
        <w:top w:val="none" w:sz="0" w:space="0" w:color="auto"/>
        <w:left w:val="none" w:sz="0" w:space="0" w:color="auto"/>
        <w:bottom w:val="none" w:sz="0" w:space="0" w:color="auto"/>
        <w:right w:val="none" w:sz="0" w:space="0" w:color="auto"/>
      </w:divBdr>
    </w:div>
    <w:div w:id="309402251">
      <w:bodyDiv w:val="1"/>
      <w:marLeft w:val="0"/>
      <w:marRight w:val="0"/>
      <w:marTop w:val="0"/>
      <w:marBottom w:val="0"/>
      <w:divBdr>
        <w:top w:val="none" w:sz="0" w:space="0" w:color="auto"/>
        <w:left w:val="none" w:sz="0" w:space="0" w:color="auto"/>
        <w:bottom w:val="none" w:sz="0" w:space="0" w:color="auto"/>
        <w:right w:val="none" w:sz="0" w:space="0" w:color="auto"/>
      </w:divBdr>
    </w:div>
    <w:div w:id="331304265">
      <w:bodyDiv w:val="1"/>
      <w:marLeft w:val="0"/>
      <w:marRight w:val="0"/>
      <w:marTop w:val="0"/>
      <w:marBottom w:val="0"/>
      <w:divBdr>
        <w:top w:val="none" w:sz="0" w:space="0" w:color="auto"/>
        <w:left w:val="none" w:sz="0" w:space="0" w:color="auto"/>
        <w:bottom w:val="none" w:sz="0" w:space="0" w:color="auto"/>
        <w:right w:val="none" w:sz="0" w:space="0" w:color="auto"/>
      </w:divBdr>
    </w:div>
    <w:div w:id="338697668">
      <w:bodyDiv w:val="1"/>
      <w:marLeft w:val="0"/>
      <w:marRight w:val="0"/>
      <w:marTop w:val="0"/>
      <w:marBottom w:val="0"/>
      <w:divBdr>
        <w:top w:val="none" w:sz="0" w:space="0" w:color="auto"/>
        <w:left w:val="none" w:sz="0" w:space="0" w:color="auto"/>
        <w:bottom w:val="none" w:sz="0" w:space="0" w:color="auto"/>
        <w:right w:val="none" w:sz="0" w:space="0" w:color="auto"/>
      </w:divBdr>
    </w:div>
    <w:div w:id="385683142">
      <w:bodyDiv w:val="1"/>
      <w:marLeft w:val="0"/>
      <w:marRight w:val="0"/>
      <w:marTop w:val="0"/>
      <w:marBottom w:val="0"/>
      <w:divBdr>
        <w:top w:val="none" w:sz="0" w:space="0" w:color="auto"/>
        <w:left w:val="none" w:sz="0" w:space="0" w:color="auto"/>
        <w:bottom w:val="none" w:sz="0" w:space="0" w:color="auto"/>
        <w:right w:val="none" w:sz="0" w:space="0" w:color="auto"/>
      </w:divBdr>
    </w:div>
    <w:div w:id="389770796">
      <w:bodyDiv w:val="1"/>
      <w:marLeft w:val="0"/>
      <w:marRight w:val="0"/>
      <w:marTop w:val="0"/>
      <w:marBottom w:val="0"/>
      <w:divBdr>
        <w:top w:val="none" w:sz="0" w:space="0" w:color="auto"/>
        <w:left w:val="none" w:sz="0" w:space="0" w:color="auto"/>
        <w:bottom w:val="none" w:sz="0" w:space="0" w:color="auto"/>
        <w:right w:val="none" w:sz="0" w:space="0" w:color="auto"/>
      </w:divBdr>
    </w:div>
    <w:div w:id="411778414">
      <w:bodyDiv w:val="1"/>
      <w:marLeft w:val="0"/>
      <w:marRight w:val="0"/>
      <w:marTop w:val="0"/>
      <w:marBottom w:val="0"/>
      <w:divBdr>
        <w:top w:val="none" w:sz="0" w:space="0" w:color="auto"/>
        <w:left w:val="none" w:sz="0" w:space="0" w:color="auto"/>
        <w:bottom w:val="none" w:sz="0" w:space="0" w:color="auto"/>
        <w:right w:val="none" w:sz="0" w:space="0" w:color="auto"/>
      </w:divBdr>
    </w:div>
    <w:div w:id="438834789">
      <w:bodyDiv w:val="1"/>
      <w:marLeft w:val="0"/>
      <w:marRight w:val="0"/>
      <w:marTop w:val="0"/>
      <w:marBottom w:val="0"/>
      <w:divBdr>
        <w:top w:val="none" w:sz="0" w:space="0" w:color="auto"/>
        <w:left w:val="none" w:sz="0" w:space="0" w:color="auto"/>
        <w:bottom w:val="none" w:sz="0" w:space="0" w:color="auto"/>
        <w:right w:val="none" w:sz="0" w:space="0" w:color="auto"/>
      </w:divBdr>
    </w:div>
    <w:div w:id="459809414">
      <w:bodyDiv w:val="1"/>
      <w:marLeft w:val="0"/>
      <w:marRight w:val="0"/>
      <w:marTop w:val="0"/>
      <w:marBottom w:val="0"/>
      <w:divBdr>
        <w:top w:val="none" w:sz="0" w:space="0" w:color="auto"/>
        <w:left w:val="none" w:sz="0" w:space="0" w:color="auto"/>
        <w:bottom w:val="none" w:sz="0" w:space="0" w:color="auto"/>
        <w:right w:val="none" w:sz="0" w:space="0" w:color="auto"/>
      </w:divBdr>
    </w:div>
    <w:div w:id="460341088">
      <w:bodyDiv w:val="1"/>
      <w:marLeft w:val="0"/>
      <w:marRight w:val="0"/>
      <w:marTop w:val="0"/>
      <w:marBottom w:val="0"/>
      <w:divBdr>
        <w:top w:val="none" w:sz="0" w:space="0" w:color="auto"/>
        <w:left w:val="none" w:sz="0" w:space="0" w:color="auto"/>
        <w:bottom w:val="none" w:sz="0" w:space="0" w:color="auto"/>
        <w:right w:val="none" w:sz="0" w:space="0" w:color="auto"/>
      </w:divBdr>
    </w:div>
    <w:div w:id="543568211">
      <w:bodyDiv w:val="1"/>
      <w:marLeft w:val="0"/>
      <w:marRight w:val="0"/>
      <w:marTop w:val="0"/>
      <w:marBottom w:val="0"/>
      <w:divBdr>
        <w:top w:val="none" w:sz="0" w:space="0" w:color="auto"/>
        <w:left w:val="none" w:sz="0" w:space="0" w:color="auto"/>
        <w:bottom w:val="none" w:sz="0" w:space="0" w:color="auto"/>
        <w:right w:val="none" w:sz="0" w:space="0" w:color="auto"/>
      </w:divBdr>
    </w:div>
    <w:div w:id="549193450">
      <w:bodyDiv w:val="1"/>
      <w:marLeft w:val="0"/>
      <w:marRight w:val="0"/>
      <w:marTop w:val="0"/>
      <w:marBottom w:val="0"/>
      <w:divBdr>
        <w:top w:val="none" w:sz="0" w:space="0" w:color="auto"/>
        <w:left w:val="none" w:sz="0" w:space="0" w:color="auto"/>
        <w:bottom w:val="none" w:sz="0" w:space="0" w:color="auto"/>
        <w:right w:val="none" w:sz="0" w:space="0" w:color="auto"/>
      </w:divBdr>
    </w:div>
    <w:div w:id="583610131">
      <w:bodyDiv w:val="1"/>
      <w:marLeft w:val="0"/>
      <w:marRight w:val="0"/>
      <w:marTop w:val="0"/>
      <w:marBottom w:val="0"/>
      <w:divBdr>
        <w:top w:val="none" w:sz="0" w:space="0" w:color="auto"/>
        <w:left w:val="none" w:sz="0" w:space="0" w:color="auto"/>
        <w:bottom w:val="none" w:sz="0" w:space="0" w:color="auto"/>
        <w:right w:val="none" w:sz="0" w:space="0" w:color="auto"/>
      </w:divBdr>
    </w:div>
    <w:div w:id="585191349">
      <w:bodyDiv w:val="1"/>
      <w:marLeft w:val="0"/>
      <w:marRight w:val="0"/>
      <w:marTop w:val="0"/>
      <w:marBottom w:val="0"/>
      <w:divBdr>
        <w:top w:val="none" w:sz="0" w:space="0" w:color="auto"/>
        <w:left w:val="none" w:sz="0" w:space="0" w:color="auto"/>
        <w:bottom w:val="none" w:sz="0" w:space="0" w:color="auto"/>
        <w:right w:val="none" w:sz="0" w:space="0" w:color="auto"/>
      </w:divBdr>
    </w:div>
    <w:div w:id="594676010">
      <w:bodyDiv w:val="1"/>
      <w:marLeft w:val="0"/>
      <w:marRight w:val="0"/>
      <w:marTop w:val="0"/>
      <w:marBottom w:val="0"/>
      <w:divBdr>
        <w:top w:val="none" w:sz="0" w:space="0" w:color="auto"/>
        <w:left w:val="none" w:sz="0" w:space="0" w:color="auto"/>
        <w:bottom w:val="none" w:sz="0" w:space="0" w:color="auto"/>
        <w:right w:val="none" w:sz="0" w:space="0" w:color="auto"/>
      </w:divBdr>
    </w:div>
    <w:div w:id="631591652">
      <w:bodyDiv w:val="1"/>
      <w:marLeft w:val="0"/>
      <w:marRight w:val="0"/>
      <w:marTop w:val="0"/>
      <w:marBottom w:val="0"/>
      <w:divBdr>
        <w:top w:val="none" w:sz="0" w:space="0" w:color="auto"/>
        <w:left w:val="none" w:sz="0" w:space="0" w:color="auto"/>
        <w:bottom w:val="none" w:sz="0" w:space="0" w:color="auto"/>
        <w:right w:val="none" w:sz="0" w:space="0" w:color="auto"/>
      </w:divBdr>
    </w:div>
    <w:div w:id="693117034">
      <w:bodyDiv w:val="1"/>
      <w:marLeft w:val="0"/>
      <w:marRight w:val="0"/>
      <w:marTop w:val="0"/>
      <w:marBottom w:val="0"/>
      <w:divBdr>
        <w:top w:val="none" w:sz="0" w:space="0" w:color="auto"/>
        <w:left w:val="none" w:sz="0" w:space="0" w:color="auto"/>
        <w:bottom w:val="none" w:sz="0" w:space="0" w:color="auto"/>
        <w:right w:val="none" w:sz="0" w:space="0" w:color="auto"/>
      </w:divBdr>
    </w:div>
    <w:div w:id="783236169">
      <w:bodyDiv w:val="1"/>
      <w:marLeft w:val="0"/>
      <w:marRight w:val="0"/>
      <w:marTop w:val="0"/>
      <w:marBottom w:val="0"/>
      <w:divBdr>
        <w:top w:val="none" w:sz="0" w:space="0" w:color="auto"/>
        <w:left w:val="none" w:sz="0" w:space="0" w:color="auto"/>
        <w:bottom w:val="none" w:sz="0" w:space="0" w:color="auto"/>
        <w:right w:val="none" w:sz="0" w:space="0" w:color="auto"/>
      </w:divBdr>
    </w:div>
    <w:div w:id="832985470">
      <w:bodyDiv w:val="1"/>
      <w:marLeft w:val="0"/>
      <w:marRight w:val="0"/>
      <w:marTop w:val="0"/>
      <w:marBottom w:val="0"/>
      <w:divBdr>
        <w:top w:val="none" w:sz="0" w:space="0" w:color="auto"/>
        <w:left w:val="none" w:sz="0" w:space="0" w:color="auto"/>
        <w:bottom w:val="none" w:sz="0" w:space="0" w:color="auto"/>
        <w:right w:val="none" w:sz="0" w:space="0" w:color="auto"/>
      </w:divBdr>
    </w:div>
    <w:div w:id="834227002">
      <w:bodyDiv w:val="1"/>
      <w:marLeft w:val="0"/>
      <w:marRight w:val="0"/>
      <w:marTop w:val="0"/>
      <w:marBottom w:val="0"/>
      <w:divBdr>
        <w:top w:val="none" w:sz="0" w:space="0" w:color="auto"/>
        <w:left w:val="none" w:sz="0" w:space="0" w:color="auto"/>
        <w:bottom w:val="none" w:sz="0" w:space="0" w:color="auto"/>
        <w:right w:val="none" w:sz="0" w:space="0" w:color="auto"/>
      </w:divBdr>
    </w:div>
    <w:div w:id="858809094">
      <w:bodyDiv w:val="1"/>
      <w:marLeft w:val="0"/>
      <w:marRight w:val="0"/>
      <w:marTop w:val="0"/>
      <w:marBottom w:val="0"/>
      <w:divBdr>
        <w:top w:val="none" w:sz="0" w:space="0" w:color="auto"/>
        <w:left w:val="none" w:sz="0" w:space="0" w:color="auto"/>
        <w:bottom w:val="none" w:sz="0" w:space="0" w:color="auto"/>
        <w:right w:val="none" w:sz="0" w:space="0" w:color="auto"/>
      </w:divBdr>
    </w:div>
    <w:div w:id="883447612">
      <w:bodyDiv w:val="1"/>
      <w:marLeft w:val="0"/>
      <w:marRight w:val="0"/>
      <w:marTop w:val="0"/>
      <w:marBottom w:val="0"/>
      <w:divBdr>
        <w:top w:val="none" w:sz="0" w:space="0" w:color="auto"/>
        <w:left w:val="none" w:sz="0" w:space="0" w:color="auto"/>
        <w:bottom w:val="none" w:sz="0" w:space="0" w:color="auto"/>
        <w:right w:val="none" w:sz="0" w:space="0" w:color="auto"/>
      </w:divBdr>
    </w:div>
    <w:div w:id="928927548">
      <w:bodyDiv w:val="1"/>
      <w:marLeft w:val="0"/>
      <w:marRight w:val="0"/>
      <w:marTop w:val="0"/>
      <w:marBottom w:val="0"/>
      <w:divBdr>
        <w:top w:val="none" w:sz="0" w:space="0" w:color="auto"/>
        <w:left w:val="none" w:sz="0" w:space="0" w:color="auto"/>
        <w:bottom w:val="none" w:sz="0" w:space="0" w:color="auto"/>
        <w:right w:val="none" w:sz="0" w:space="0" w:color="auto"/>
      </w:divBdr>
    </w:div>
    <w:div w:id="986978973">
      <w:bodyDiv w:val="1"/>
      <w:marLeft w:val="0"/>
      <w:marRight w:val="0"/>
      <w:marTop w:val="0"/>
      <w:marBottom w:val="0"/>
      <w:divBdr>
        <w:top w:val="none" w:sz="0" w:space="0" w:color="auto"/>
        <w:left w:val="none" w:sz="0" w:space="0" w:color="auto"/>
        <w:bottom w:val="none" w:sz="0" w:space="0" w:color="auto"/>
        <w:right w:val="none" w:sz="0" w:space="0" w:color="auto"/>
      </w:divBdr>
    </w:div>
    <w:div w:id="995108011">
      <w:bodyDiv w:val="1"/>
      <w:marLeft w:val="0"/>
      <w:marRight w:val="0"/>
      <w:marTop w:val="0"/>
      <w:marBottom w:val="0"/>
      <w:divBdr>
        <w:top w:val="none" w:sz="0" w:space="0" w:color="auto"/>
        <w:left w:val="none" w:sz="0" w:space="0" w:color="auto"/>
        <w:bottom w:val="none" w:sz="0" w:space="0" w:color="auto"/>
        <w:right w:val="none" w:sz="0" w:space="0" w:color="auto"/>
      </w:divBdr>
    </w:div>
    <w:div w:id="1107774332">
      <w:bodyDiv w:val="1"/>
      <w:marLeft w:val="0"/>
      <w:marRight w:val="0"/>
      <w:marTop w:val="0"/>
      <w:marBottom w:val="0"/>
      <w:divBdr>
        <w:top w:val="none" w:sz="0" w:space="0" w:color="auto"/>
        <w:left w:val="none" w:sz="0" w:space="0" w:color="auto"/>
        <w:bottom w:val="none" w:sz="0" w:space="0" w:color="auto"/>
        <w:right w:val="none" w:sz="0" w:space="0" w:color="auto"/>
      </w:divBdr>
    </w:div>
    <w:div w:id="1131902658">
      <w:bodyDiv w:val="1"/>
      <w:marLeft w:val="0"/>
      <w:marRight w:val="0"/>
      <w:marTop w:val="0"/>
      <w:marBottom w:val="0"/>
      <w:divBdr>
        <w:top w:val="none" w:sz="0" w:space="0" w:color="auto"/>
        <w:left w:val="none" w:sz="0" w:space="0" w:color="auto"/>
        <w:bottom w:val="none" w:sz="0" w:space="0" w:color="auto"/>
        <w:right w:val="none" w:sz="0" w:space="0" w:color="auto"/>
      </w:divBdr>
    </w:div>
    <w:div w:id="1213813994">
      <w:bodyDiv w:val="1"/>
      <w:marLeft w:val="0"/>
      <w:marRight w:val="0"/>
      <w:marTop w:val="0"/>
      <w:marBottom w:val="0"/>
      <w:divBdr>
        <w:top w:val="none" w:sz="0" w:space="0" w:color="auto"/>
        <w:left w:val="none" w:sz="0" w:space="0" w:color="auto"/>
        <w:bottom w:val="none" w:sz="0" w:space="0" w:color="auto"/>
        <w:right w:val="none" w:sz="0" w:space="0" w:color="auto"/>
      </w:divBdr>
    </w:div>
    <w:div w:id="1250117581">
      <w:bodyDiv w:val="1"/>
      <w:marLeft w:val="0"/>
      <w:marRight w:val="0"/>
      <w:marTop w:val="0"/>
      <w:marBottom w:val="0"/>
      <w:divBdr>
        <w:top w:val="none" w:sz="0" w:space="0" w:color="auto"/>
        <w:left w:val="none" w:sz="0" w:space="0" w:color="auto"/>
        <w:bottom w:val="none" w:sz="0" w:space="0" w:color="auto"/>
        <w:right w:val="none" w:sz="0" w:space="0" w:color="auto"/>
      </w:divBdr>
    </w:div>
    <w:div w:id="1347562993">
      <w:bodyDiv w:val="1"/>
      <w:marLeft w:val="0"/>
      <w:marRight w:val="0"/>
      <w:marTop w:val="0"/>
      <w:marBottom w:val="0"/>
      <w:divBdr>
        <w:top w:val="none" w:sz="0" w:space="0" w:color="auto"/>
        <w:left w:val="none" w:sz="0" w:space="0" w:color="auto"/>
        <w:bottom w:val="none" w:sz="0" w:space="0" w:color="auto"/>
        <w:right w:val="none" w:sz="0" w:space="0" w:color="auto"/>
      </w:divBdr>
    </w:div>
    <w:div w:id="1355770092">
      <w:bodyDiv w:val="1"/>
      <w:marLeft w:val="0"/>
      <w:marRight w:val="0"/>
      <w:marTop w:val="0"/>
      <w:marBottom w:val="0"/>
      <w:divBdr>
        <w:top w:val="none" w:sz="0" w:space="0" w:color="auto"/>
        <w:left w:val="none" w:sz="0" w:space="0" w:color="auto"/>
        <w:bottom w:val="none" w:sz="0" w:space="0" w:color="auto"/>
        <w:right w:val="none" w:sz="0" w:space="0" w:color="auto"/>
      </w:divBdr>
    </w:div>
    <w:div w:id="1357847986">
      <w:bodyDiv w:val="1"/>
      <w:marLeft w:val="0"/>
      <w:marRight w:val="0"/>
      <w:marTop w:val="0"/>
      <w:marBottom w:val="0"/>
      <w:divBdr>
        <w:top w:val="none" w:sz="0" w:space="0" w:color="auto"/>
        <w:left w:val="none" w:sz="0" w:space="0" w:color="auto"/>
        <w:bottom w:val="none" w:sz="0" w:space="0" w:color="auto"/>
        <w:right w:val="none" w:sz="0" w:space="0" w:color="auto"/>
      </w:divBdr>
    </w:div>
    <w:div w:id="1367025166">
      <w:bodyDiv w:val="1"/>
      <w:marLeft w:val="0"/>
      <w:marRight w:val="0"/>
      <w:marTop w:val="0"/>
      <w:marBottom w:val="0"/>
      <w:divBdr>
        <w:top w:val="none" w:sz="0" w:space="0" w:color="auto"/>
        <w:left w:val="none" w:sz="0" w:space="0" w:color="auto"/>
        <w:bottom w:val="none" w:sz="0" w:space="0" w:color="auto"/>
        <w:right w:val="none" w:sz="0" w:space="0" w:color="auto"/>
      </w:divBdr>
    </w:div>
    <w:div w:id="1370951800">
      <w:bodyDiv w:val="1"/>
      <w:marLeft w:val="0"/>
      <w:marRight w:val="0"/>
      <w:marTop w:val="0"/>
      <w:marBottom w:val="0"/>
      <w:divBdr>
        <w:top w:val="none" w:sz="0" w:space="0" w:color="auto"/>
        <w:left w:val="none" w:sz="0" w:space="0" w:color="auto"/>
        <w:bottom w:val="none" w:sz="0" w:space="0" w:color="auto"/>
        <w:right w:val="none" w:sz="0" w:space="0" w:color="auto"/>
      </w:divBdr>
    </w:div>
    <w:div w:id="1392078306">
      <w:bodyDiv w:val="1"/>
      <w:marLeft w:val="0"/>
      <w:marRight w:val="0"/>
      <w:marTop w:val="0"/>
      <w:marBottom w:val="0"/>
      <w:divBdr>
        <w:top w:val="none" w:sz="0" w:space="0" w:color="auto"/>
        <w:left w:val="none" w:sz="0" w:space="0" w:color="auto"/>
        <w:bottom w:val="none" w:sz="0" w:space="0" w:color="auto"/>
        <w:right w:val="none" w:sz="0" w:space="0" w:color="auto"/>
      </w:divBdr>
    </w:div>
    <w:div w:id="1439528008">
      <w:bodyDiv w:val="1"/>
      <w:marLeft w:val="0"/>
      <w:marRight w:val="0"/>
      <w:marTop w:val="0"/>
      <w:marBottom w:val="0"/>
      <w:divBdr>
        <w:top w:val="none" w:sz="0" w:space="0" w:color="auto"/>
        <w:left w:val="none" w:sz="0" w:space="0" w:color="auto"/>
        <w:bottom w:val="none" w:sz="0" w:space="0" w:color="auto"/>
        <w:right w:val="none" w:sz="0" w:space="0" w:color="auto"/>
      </w:divBdr>
    </w:div>
    <w:div w:id="1462191110">
      <w:bodyDiv w:val="1"/>
      <w:marLeft w:val="0"/>
      <w:marRight w:val="0"/>
      <w:marTop w:val="0"/>
      <w:marBottom w:val="0"/>
      <w:divBdr>
        <w:top w:val="none" w:sz="0" w:space="0" w:color="auto"/>
        <w:left w:val="none" w:sz="0" w:space="0" w:color="auto"/>
        <w:bottom w:val="none" w:sz="0" w:space="0" w:color="auto"/>
        <w:right w:val="none" w:sz="0" w:space="0" w:color="auto"/>
      </w:divBdr>
    </w:div>
    <w:div w:id="1574317008">
      <w:bodyDiv w:val="1"/>
      <w:marLeft w:val="0"/>
      <w:marRight w:val="0"/>
      <w:marTop w:val="0"/>
      <w:marBottom w:val="0"/>
      <w:divBdr>
        <w:top w:val="none" w:sz="0" w:space="0" w:color="auto"/>
        <w:left w:val="none" w:sz="0" w:space="0" w:color="auto"/>
        <w:bottom w:val="none" w:sz="0" w:space="0" w:color="auto"/>
        <w:right w:val="none" w:sz="0" w:space="0" w:color="auto"/>
      </w:divBdr>
    </w:div>
    <w:div w:id="1576667719">
      <w:bodyDiv w:val="1"/>
      <w:marLeft w:val="0"/>
      <w:marRight w:val="0"/>
      <w:marTop w:val="0"/>
      <w:marBottom w:val="0"/>
      <w:divBdr>
        <w:top w:val="none" w:sz="0" w:space="0" w:color="auto"/>
        <w:left w:val="none" w:sz="0" w:space="0" w:color="auto"/>
        <w:bottom w:val="none" w:sz="0" w:space="0" w:color="auto"/>
        <w:right w:val="none" w:sz="0" w:space="0" w:color="auto"/>
      </w:divBdr>
    </w:div>
    <w:div w:id="1579709544">
      <w:bodyDiv w:val="1"/>
      <w:marLeft w:val="0"/>
      <w:marRight w:val="0"/>
      <w:marTop w:val="0"/>
      <w:marBottom w:val="0"/>
      <w:divBdr>
        <w:top w:val="none" w:sz="0" w:space="0" w:color="auto"/>
        <w:left w:val="none" w:sz="0" w:space="0" w:color="auto"/>
        <w:bottom w:val="none" w:sz="0" w:space="0" w:color="auto"/>
        <w:right w:val="none" w:sz="0" w:space="0" w:color="auto"/>
      </w:divBdr>
    </w:div>
    <w:div w:id="1593901618">
      <w:bodyDiv w:val="1"/>
      <w:marLeft w:val="0"/>
      <w:marRight w:val="0"/>
      <w:marTop w:val="0"/>
      <w:marBottom w:val="0"/>
      <w:divBdr>
        <w:top w:val="none" w:sz="0" w:space="0" w:color="auto"/>
        <w:left w:val="none" w:sz="0" w:space="0" w:color="auto"/>
        <w:bottom w:val="none" w:sz="0" w:space="0" w:color="auto"/>
        <w:right w:val="none" w:sz="0" w:space="0" w:color="auto"/>
      </w:divBdr>
    </w:div>
    <w:div w:id="1603874677">
      <w:bodyDiv w:val="1"/>
      <w:marLeft w:val="0"/>
      <w:marRight w:val="0"/>
      <w:marTop w:val="0"/>
      <w:marBottom w:val="0"/>
      <w:divBdr>
        <w:top w:val="none" w:sz="0" w:space="0" w:color="auto"/>
        <w:left w:val="none" w:sz="0" w:space="0" w:color="auto"/>
        <w:bottom w:val="none" w:sz="0" w:space="0" w:color="auto"/>
        <w:right w:val="none" w:sz="0" w:space="0" w:color="auto"/>
      </w:divBdr>
    </w:div>
    <w:div w:id="1612780593">
      <w:bodyDiv w:val="1"/>
      <w:marLeft w:val="0"/>
      <w:marRight w:val="0"/>
      <w:marTop w:val="0"/>
      <w:marBottom w:val="0"/>
      <w:divBdr>
        <w:top w:val="none" w:sz="0" w:space="0" w:color="auto"/>
        <w:left w:val="none" w:sz="0" w:space="0" w:color="auto"/>
        <w:bottom w:val="none" w:sz="0" w:space="0" w:color="auto"/>
        <w:right w:val="none" w:sz="0" w:space="0" w:color="auto"/>
      </w:divBdr>
    </w:div>
    <w:div w:id="1630355542">
      <w:bodyDiv w:val="1"/>
      <w:marLeft w:val="0"/>
      <w:marRight w:val="0"/>
      <w:marTop w:val="0"/>
      <w:marBottom w:val="0"/>
      <w:divBdr>
        <w:top w:val="none" w:sz="0" w:space="0" w:color="auto"/>
        <w:left w:val="none" w:sz="0" w:space="0" w:color="auto"/>
        <w:bottom w:val="none" w:sz="0" w:space="0" w:color="auto"/>
        <w:right w:val="none" w:sz="0" w:space="0" w:color="auto"/>
      </w:divBdr>
    </w:div>
    <w:div w:id="1638801468">
      <w:bodyDiv w:val="1"/>
      <w:marLeft w:val="0"/>
      <w:marRight w:val="0"/>
      <w:marTop w:val="0"/>
      <w:marBottom w:val="0"/>
      <w:divBdr>
        <w:top w:val="none" w:sz="0" w:space="0" w:color="auto"/>
        <w:left w:val="none" w:sz="0" w:space="0" w:color="auto"/>
        <w:bottom w:val="none" w:sz="0" w:space="0" w:color="auto"/>
        <w:right w:val="none" w:sz="0" w:space="0" w:color="auto"/>
      </w:divBdr>
    </w:div>
    <w:div w:id="1670522106">
      <w:bodyDiv w:val="1"/>
      <w:marLeft w:val="0"/>
      <w:marRight w:val="0"/>
      <w:marTop w:val="0"/>
      <w:marBottom w:val="0"/>
      <w:divBdr>
        <w:top w:val="none" w:sz="0" w:space="0" w:color="auto"/>
        <w:left w:val="none" w:sz="0" w:space="0" w:color="auto"/>
        <w:bottom w:val="none" w:sz="0" w:space="0" w:color="auto"/>
        <w:right w:val="none" w:sz="0" w:space="0" w:color="auto"/>
      </w:divBdr>
    </w:div>
    <w:div w:id="1677197337">
      <w:bodyDiv w:val="1"/>
      <w:marLeft w:val="0"/>
      <w:marRight w:val="0"/>
      <w:marTop w:val="0"/>
      <w:marBottom w:val="0"/>
      <w:divBdr>
        <w:top w:val="none" w:sz="0" w:space="0" w:color="auto"/>
        <w:left w:val="none" w:sz="0" w:space="0" w:color="auto"/>
        <w:bottom w:val="none" w:sz="0" w:space="0" w:color="auto"/>
        <w:right w:val="none" w:sz="0" w:space="0" w:color="auto"/>
      </w:divBdr>
    </w:div>
    <w:div w:id="1786075255">
      <w:bodyDiv w:val="1"/>
      <w:marLeft w:val="0"/>
      <w:marRight w:val="0"/>
      <w:marTop w:val="0"/>
      <w:marBottom w:val="0"/>
      <w:divBdr>
        <w:top w:val="none" w:sz="0" w:space="0" w:color="auto"/>
        <w:left w:val="none" w:sz="0" w:space="0" w:color="auto"/>
        <w:bottom w:val="none" w:sz="0" w:space="0" w:color="auto"/>
        <w:right w:val="none" w:sz="0" w:space="0" w:color="auto"/>
      </w:divBdr>
    </w:div>
    <w:div w:id="1823232879">
      <w:bodyDiv w:val="1"/>
      <w:marLeft w:val="0"/>
      <w:marRight w:val="0"/>
      <w:marTop w:val="0"/>
      <w:marBottom w:val="0"/>
      <w:divBdr>
        <w:top w:val="none" w:sz="0" w:space="0" w:color="auto"/>
        <w:left w:val="none" w:sz="0" w:space="0" w:color="auto"/>
        <w:bottom w:val="none" w:sz="0" w:space="0" w:color="auto"/>
        <w:right w:val="none" w:sz="0" w:space="0" w:color="auto"/>
      </w:divBdr>
    </w:div>
    <w:div w:id="1857191879">
      <w:bodyDiv w:val="1"/>
      <w:marLeft w:val="0"/>
      <w:marRight w:val="0"/>
      <w:marTop w:val="0"/>
      <w:marBottom w:val="0"/>
      <w:divBdr>
        <w:top w:val="none" w:sz="0" w:space="0" w:color="auto"/>
        <w:left w:val="none" w:sz="0" w:space="0" w:color="auto"/>
        <w:bottom w:val="none" w:sz="0" w:space="0" w:color="auto"/>
        <w:right w:val="none" w:sz="0" w:space="0" w:color="auto"/>
      </w:divBdr>
    </w:div>
    <w:div w:id="1865750226">
      <w:bodyDiv w:val="1"/>
      <w:marLeft w:val="0"/>
      <w:marRight w:val="0"/>
      <w:marTop w:val="0"/>
      <w:marBottom w:val="0"/>
      <w:divBdr>
        <w:top w:val="none" w:sz="0" w:space="0" w:color="auto"/>
        <w:left w:val="none" w:sz="0" w:space="0" w:color="auto"/>
        <w:bottom w:val="none" w:sz="0" w:space="0" w:color="auto"/>
        <w:right w:val="none" w:sz="0" w:space="0" w:color="auto"/>
      </w:divBdr>
    </w:div>
    <w:div w:id="1933852025">
      <w:bodyDiv w:val="1"/>
      <w:marLeft w:val="0"/>
      <w:marRight w:val="0"/>
      <w:marTop w:val="0"/>
      <w:marBottom w:val="0"/>
      <w:divBdr>
        <w:top w:val="none" w:sz="0" w:space="0" w:color="auto"/>
        <w:left w:val="none" w:sz="0" w:space="0" w:color="auto"/>
        <w:bottom w:val="none" w:sz="0" w:space="0" w:color="auto"/>
        <w:right w:val="none" w:sz="0" w:space="0" w:color="auto"/>
      </w:divBdr>
    </w:div>
    <w:div w:id="1937008688">
      <w:bodyDiv w:val="1"/>
      <w:marLeft w:val="0"/>
      <w:marRight w:val="0"/>
      <w:marTop w:val="0"/>
      <w:marBottom w:val="0"/>
      <w:divBdr>
        <w:top w:val="none" w:sz="0" w:space="0" w:color="auto"/>
        <w:left w:val="none" w:sz="0" w:space="0" w:color="auto"/>
        <w:bottom w:val="none" w:sz="0" w:space="0" w:color="auto"/>
        <w:right w:val="none" w:sz="0" w:space="0" w:color="auto"/>
      </w:divBdr>
    </w:div>
    <w:div w:id="1991786785">
      <w:bodyDiv w:val="1"/>
      <w:marLeft w:val="0"/>
      <w:marRight w:val="0"/>
      <w:marTop w:val="0"/>
      <w:marBottom w:val="0"/>
      <w:divBdr>
        <w:top w:val="none" w:sz="0" w:space="0" w:color="auto"/>
        <w:left w:val="none" w:sz="0" w:space="0" w:color="auto"/>
        <w:bottom w:val="none" w:sz="0" w:space="0" w:color="auto"/>
        <w:right w:val="none" w:sz="0" w:space="0" w:color="auto"/>
      </w:divBdr>
    </w:div>
    <w:div w:id="2043239187">
      <w:bodyDiv w:val="1"/>
      <w:marLeft w:val="0"/>
      <w:marRight w:val="0"/>
      <w:marTop w:val="0"/>
      <w:marBottom w:val="0"/>
      <w:divBdr>
        <w:top w:val="none" w:sz="0" w:space="0" w:color="auto"/>
        <w:left w:val="none" w:sz="0" w:space="0" w:color="auto"/>
        <w:bottom w:val="none" w:sz="0" w:space="0" w:color="auto"/>
        <w:right w:val="none" w:sz="0" w:space="0" w:color="auto"/>
      </w:divBdr>
    </w:div>
    <w:div w:id="2089762634">
      <w:bodyDiv w:val="1"/>
      <w:marLeft w:val="0"/>
      <w:marRight w:val="0"/>
      <w:marTop w:val="0"/>
      <w:marBottom w:val="0"/>
      <w:divBdr>
        <w:top w:val="none" w:sz="0" w:space="0" w:color="auto"/>
        <w:left w:val="none" w:sz="0" w:space="0" w:color="auto"/>
        <w:bottom w:val="none" w:sz="0" w:space="0" w:color="auto"/>
        <w:right w:val="none" w:sz="0" w:space="0" w:color="auto"/>
      </w:divBdr>
    </w:div>
    <w:div w:id="2107117649">
      <w:bodyDiv w:val="1"/>
      <w:marLeft w:val="0"/>
      <w:marRight w:val="0"/>
      <w:marTop w:val="0"/>
      <w:marBottom w:val="0"/>
      <w:divBdr>
        <w:top w:val="none" w:sz="0" w:space="0" w:color="auto"/>
        <w:left w:val="none" w:sz="0" w:space="0" w:color="auto"/>
        <w:bottom w:val="none" w:sz="0" w:space="0" w:color="auto"/>
        <w:right w:val="none" w:sz="0" w:space="0" w:color="auto"/>
      </w:divBdr>
    </w:div>
    <w:div w:id="2117824435">
      <w:bodyDiv w:val="1"/>
      <w:marLeft w:val="0"/>
      <w:marRight w:val="0"/>
      <w:marTop w:val="0"/>
      <w:marBottom w:val="0"/>
      <w:divBdr>
        <w:top w:val="none" w:sz="0" w:space="0" w:color="auto"/>
        <w:left w:val="none" w:sz="0" w:space="0" w:color="auto"/>
        <w:bottom w:val="none" w:sz="0" w:space="0" w:color="auto"/>
        <w:right w:val="none" w:sz="0" w:space="0" w:color="auto"/>
      </w:divBdr>
    </w:div>
    <w:div w:id="2123304662">
      <w:bodyDiv w:val="1"/>
      <w:marLeft w:val="0"/>
      <w:marRight w:val="0"/>
      <w:marTop w:val="0"/>
      <w:marBottom w:val="0"/>
      <w:divBdr>
        <w:top w:val="none" w:sz="0" w:space="0" w:color="auto"/>
        <w:left w:val="none" w:sz="0" w:space="0" w:color="auto"/>
        <w:bottom w:val="none" w:sz="0" w:space="0" w:color="auto"/>
        <w:right w:val="none" w:sz="0" w:space="0" w:color="auto"/>
      </w:divBdr>
    </w:div>
    <w:div w:id="2135827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orkolmikova@vodokanalekb.ru"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33E104-6A58-43D1-8685-2B72E81FA7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668</TotalTime>
  <Pages>33</Pages>
  <Words>11641</Words>
  <Characters>66358</Characters>
  <Application>Microsoft Office Word</Application>
  <DocSecurity>0</DocSecurity>
  <Lines>552</Lines>
  <Paragraphs>155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77844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Ванцова Оксана Сергеевна</dc:creator>
  <cp:lastModifiedBy>Ванцова Оксана Сергеевна</cp:lastModifiedBy>
  <cp:revision>152</cp:revision>
  <cp:lastPrinted>2015-02-20T04:59:00Z</cp:lastPrinted>
  <dcterms:created xsi:type="dcterms:W3CDTF">2014-11-07T09:24:00Z</dcterms:created>
  <dcterms:modified xsi:type="dcterms:W3CDTF">2015-03-03T03:36:00Z</dcterms:modified>
</cp:coreProperties>
</file>