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D5E" w:rsidRPr="001F7D5E" w:rsidRDefault="001F7D5E" w:rsidP="001F7D5E">
      <w:pPr>
        <w:pStyle w:val="1"/>
        <w:jc w:val="center"/>
        <w:rPr>
          <w:sz w:val="28"/>
          <w:szCs w:val="28"/>
        </w:rPr>
      </w:pPr>
      <w:r w:rsidRPr="001F7D5E">
        <w:rPr>
          <w:sz w:val="28"/>
          <w:szCs w:val="28"/>
        </w:rPr>
        <w:t>ПРОТОКОЛ №752 Р4-13</w:t>
      </w:r>
      <w:r>
        <w:rPr>
          <w:sz w:val="28"/>
          <w:szCs w:val="28"/>
        </w:rPr>
        <w:t>-6</w:t>
      </w:r>
      <w:r w:rsidRPr="001F7D5E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1F7D5E">
        <w:rPr>
          <w:sz w:val="28"/>
          <w:szCs w:val="28"/>
        </w:rPr>
        <w:t>C020086-6</w:t>
      </w:r>
      <w:r>
        <w:rPr>
          <w:sz w:val="28"/>
          <w:szCs w:val="28"/>
        </w:rPr>
        <w:t>)</w:t>
      </w:r>
      <w:r w:rsidRPr="001F7D5E">
        <w:rPr>
          <w:sz w:val="28"/>
          <w:szCs w:val="28"/>
        </w:rPr>
        <w:br/>
        <w:t xml:space="preserve">очного заседания </w:t>
      </w:r>
      <w:r>
        <w:rPr>
          <w:sz w:val="28"/>
          <w:szCs w:val="28"/>
        </w:rPr>
        <w:t>Единой</w:t>
      </w:r>
      <w:r w:rsidRPr="001F7D5E">
        <w:rPr>
          <w:sz w:val="28"/>
          <w:szCs w:val="28"/>
        </w:rPr>
        <w:t xml:space="preserve"> комиссии по рассмотрению заявок на оценочной стадии и подведению итогов по открытому конкурсу на право заключения договора </w:t>
      </w:r>
      <w:r>
        <w:rPr>
          <w:sz w:val="28"/>
          <w:szCs w:val="28"/>
        </w:rPr>
        <w:t>по лоту</w:t>
      </w:r>
      <w:r w:rsidRPr="001F7D5E">
        <w:rPr>
          <w:sz w:val="28"/>
          <w:szCs w:val="28"/>
        </w:rPr>
        <w:t xml:space="preserve"> №752 Р4-13 Поставка </w:t>
      </w:r>
      <w:proofErr w:type="spellStart"/>
      <w:r w:rsidRPr="001F7D5E">
        <w:rPr>
          <w:sz w:val="28"/>
          <w:szCs w:val="28"/>
        </w:rPr>
        <w:t>электронасосных</w:t>
      </w:r>
      <w:proofErr w:type="spellEnd"/>
      <w:r w:rsidRPr="001F7D5E">
        <w:rPr>
          <w:sz w:val="28"/>
          <w:szCs w:val="28"/>
        </w:rPr>
        <w:t xml:space="preserve"> агрегатов РО для сооружения энергоблока №4 Ростовской АЭС</w:t>
      </w:r>
    </w:p>
    <w:tbl>
      <w:tblPr>
        <w:tblW w:w="5000" w:type="pct"/>
        <w:tblLook w:val="04A0"/>
      </w:tblPr>
      <w:tblGrid>
        <w:gridCol w:w="3979"/>
        <w:gridCol w:w="5466"/>
      </w:tblGrid>
      <w:tr w:rsidR="001F7D5E" w:rsidTr="001F7D5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 w:rsidP="001F7D5E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right"/>
            </w:pPr>
            <w:r>
              <w:t>«07» ноября 2013 г.</w:t>
            </w:r>
          </w:p>
        </w:tc>
      </w:tr>
    </w:tbl>
    <w:p w:rsidR="001F7D5E" w:rsidRDefault="001F7D5E" w:rsidP="001F7D5E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1F7D5E" w:rsidRDefault="001F7D5E" w:rsidP="001F7D5E">
      <w:pPr>
        <w:pStyle w:val="3"/>
      </w:pPr>
      <w:r>
        <w:t>Информация о закупке:</w:t>
      </w:r>
    </w:p>
    <w:p w:rsidR="001F7D5E" w:rsidRDefault="001F7D5E" w:rsidP="001F7D5E">
      <w:pPr>
        <w:pStyle w:val="a4"/>
        <w:jc w:val="both"/>
      </w:pPr>
      <w:r w:rsidRPr="004759D3">
        <w:t xml:space="preserve">Заказчик, являющийся Организатором </w:t>
      </w:r>
      <w:r>
        <w:t>конкурса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№752 Р4-13 Поставка </w:t>
      </w:r>
      <w:proofErr w:type="spellStart"/>
      <w:r>
        <w:t>электронасосных</w:t>
      </w:r>
      <w:proofErr w:type="spellEnd"/>
      <w:r>
        <w:t xml:space="preserve"> агрегатов РО для сооружения энергоблока №4 Ростовской АЭС. </w:t>
      </w:r>
    </w:p>
    <w:p w:rsidR="001F7D5E" w:rsidRDefault="001F7D5E" w:rsidP="001F7D5E">
      <w:pPr>
        <w:pStyle w:val="a4"/>
        <w:jc w:val="both"/>
      </w:pPr>
      <w:r>
        <w:t xml:space="preserve">Начальная (максимальная) цена договора: 12 055 721.05 (двенадцать миллионов пятьдесят пять тысяч семьсот двадцать один рубль 05 копеек) включая НДС. </w:t>
      </w:r>
    </w:p>
    <w:p w:rsidR="001F7D5E" w:rsidRDefault="001F7D5E" w:rsidP="001F7D5E">
      <w:pPr>
        <w:pStyle w:val="a4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1F7D5E" w:rsidRDefault="001F7D5E" w:rsidP="001F7D5E">
      <w:pPr>
        <w:pStyle w:val="a4"/>
        <w:jc w:val="both"/>
      </w:pPr>
      <w:proofErr w:type="gramStart"/>
      <w:r w:rsidRPr="002512DD">
        <w:t xml:space="preserve">Извещение о проведении конкурса и конкурсной документации опубликованы «16» августа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2512DD">
          <w:rPr>
            <w:rStyle w:val="a3"/>
          </w:rPr>
          <w:t>http://www.zakupki.gov.ru</w:t>
        </w:r>
      </w:hyperlink>
      <w:r w:rsidRPr="002512DD">
        <w:rPr>
          <w:rStyle w:val="a3"/>
        </w:rPr>
        <w:t>/</w:t>
      </w:r>
      <w:r w:rsidRPr="002512DD">
        <w:t xml:space="preserve">, закупка №31300498784, на официальном сайте о размещении заказов на закупки товаров, работ и услуг для нужд </w:t>
      </w:r>
      <w:proofErr w:type="spellStart"/>
      <w:r w:rsidRPr="002512DD">
        <w:t>Госкорпорации</w:t>
      </w:r>
      <w:proofErr w:type="spellEnd"/>
      <w:r w:rsidRPr="002512DD">
        <w:t xml:space="preserve"> «</w:t>
      </w:r>
      <w:proofErr w:type="spellStart"/>
      <w:r w:rsidRPr="002512DD">
        <w:t>Росатом</w:t>
      </w:r>
      <w:proofErr w:type="spellEnd"/>
      <w:r w:rsidRPr="002512DD">
        <w:t xml:space="preserve">» </w:t>
      </w:r>
      <w:hyperlink r:id="rId6" w:history="1">
        <w:r w:rsidRPr="002512DD">
          <w:rPr>
            <w:rStyle w:val="a3"/>
          </w:rPr>
          <w:t>http://zakupki.rosatom.ru/</w:t>
        </w:r>
      </w:hyperlink>
      <w:r w:rsidRPr="002512DD">
        <w:t>, закупка №130816/0536/925, на ЭТП</w:t>
      </w:r>
      <w:proofErr w:type="gramEnd"/>
      <w:r w:rsidRPr="002512DD">
        <w:t xml:space="preserve"> «</w:t>
      </w:r>
      <w:proofErr w:type="spellStart"/>
      <w:r w:rsidRPr="002512DD">
        <w:fldChar w:fldCharType="begin"/>
      </w:r>
      <w:r w:rsidRPr="002512DD">
        <w:instrText xml:space="preserve"> HYPERLINK "http://www.a-k-d.ru/" </w:instrText>
      </w:r>
      <w:r w:rsidRPr="002512DD">
        <w:fldChar w:fldCharType="separate"/>
      </w:r>
      <w:r w:rsidRPr="002512DD">
        <w:rPr>
          <w:rStyle w:val="a3"/>
        </w:rPr>
        <w:t>a-k-d.ru</w:t>
      </w:r>
      <w:proofErr w:type="spellEnd"/>
      <w:r w:rsidRPr="002512DD">
        <w:fldChar w:fldCharType="end"/>
      </w:r>
      <w:r w:rsidRPr="002512DD">
        <w:t>», закупка №C020086</w:t>
      </w:r>
      <w:r>
        <w:t xml:space="preserve">. </w:t>
      </w:r>
    </w:p>
    <w:p w:rsidR="001F7D5E" w:rsidRDefault="001F7D5E" w:rsidP="001F7D5E">
      <w:pPr>
        <w:pStyle w:val="a4"/>
      </w:pPr>
      <w:r>
        <w:t xml:space="preserve">Заседание комиссии проводится в очной форме в 10:00:00 (время московское) «06»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1F7D5E" w:rsidRDefault="001F7D5E" w:rsidP="001F7D5E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319"/>
        <w:gridCol w:w="7126"/>
      </w:tblGrid>
      <w:tr w:rsidR="001F7D5E" w:rsidTr="001F7D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1F7D5E" w:rsidTr="001F7D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 w:rsidP="001F7D5E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1F7D5E" w:rsidTr="001F7D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r>
              <w:t>Старший вице-президент-директор по проектированию</w:t>
            </w:r>
          </w:p>
        </w:tc>
      </w:tr>
      <w:tr w:rsidR="000F65E3" w:rsidTr="00C55AE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E3" w:rsidRPr="000F65E3" w:rsidRDefault="000F65E3">
            <w:pPr>
              <w:rPr>
                <w:b/>
              </w:rPr>
            </w:pPr>
            <w:r w:rsidRPr="000F65E3">
              <w:rPr>
                <w:b/>
              </w:rPr>
              <w:t>Члены Единой комиссии с правом «вето»</w:t>
            </w:r>
            <w:r>
              <w:rPr>
                <w:b/>
              </w:rPr>
              <w:t>:</w:t>
            </w:r>
          </w:p>
        </w:tc>
      </w:tr>
      <w:tr w:rsidR="000F65E3" w:rsidTr="001F7D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E3" w:rsidRDefault="000F65E3" w:rsidP="0048276E">
            <w:r>
              <w:t xml:space="preserve">Карасев Александр </w:t>
            </w:r>
            <w:r>
              <w:lastRenderedPageBreak/>
              <w:t>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E3" w:rsidRDefault="000F65E3" w:rsidP="0048276E">
            <w:r>
              <w:lastRenderedPageBreak/>
              <w:t xml:space="preserve">Главный специалист отдела физической защиты и безопасности </w:t>
            </w:r>
            <w:r>
              <w:lastRenderedPageBreak/>
              <w:t>финансово-экономической деятельности (с правом "вето")</w:t>
            </w:r>
          </w:p>
        </w:tc>
      </w:tr>
      <w:tr w:rsidR="001F7D5E" w:rsidTr="001F7D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 w:rsidP="001F7D5E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Единой комиссии:</w:t>
            </w:r>
          </w:p>
        </w:tc>
      </w:tr>
      <w:tr w:rsidR="000F65E3" w:rsidTr="001F7D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E3" w:rsidRDefault="000F65E3" w:rsidP="0048276E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E3" w:rsidRDefault="000F65E3" w:rsidP="0048276E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0F65E3" w:rsidTr="001F7D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E3" w:rsidRDefault="000F65E3" w:rsidP="0048276E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E3" w:rsidRDefault="000F65E3" w:rsidP="0048276E">
            <w:r>
              <w:t>Главный инженер</w:t>
            </w:r>
          </w:p>
        </w:tc>
      </w:tr>
      <w:tr w:rsidR="000F65E3" w:rsidTr="001F7D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E3" w:rsidRDefault="000F65E3" w:rsidP="0048276E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E3" w:rsidRDefault="000F65E3" w:rsidP="0048276E">
            <w:r>
              <w:t>Начальник управления методологии и организации закупок</w:t>
            </w:r>
          </w:p>
        </w:tc>
      </w:tr>
      <w:tr w:rsidR="000F65E3" w:rsidTr="001F7D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E3" w:rsidRDefault="000F65E3" w:rsidP="0048276E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E3" w:rsidRDefault="000F65E3" w:rsidP="0048276E">
            <w:r>
              <w:t>Начальник управления комплектации</w:t>
            </w:r>
          </w:p>
        </w:tc>
      </w:tr>
      <w:tr w:rsidR="000F65E3" w:rsidTr="001F7D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E3" w:rsidRDefault="000F65E3" w:rsidP="0048276E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E3" w:rsidRDefault="000F65E3" w:rsidP="0048276E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0F65E3" w:rsidTr="001F7D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E3" w:rsidRDefault="000F65E3">
            <w: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E3" w:rsidRDefault="000F65E3">
            <w:r>
              <w:t>Заместитель начальника управления комплектации</w:t>
            </w:r>
          </w:p>
        </w:tc>
      </w:tr>
      <w:tr w:rsidR="000F65E3" w:rsidTr="001F7D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E3" w:rsidRDefault="000F65E3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E3" w:rsidRDefault="000F65E3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0F65E3" w:rsidTr="001F7D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E3" w:rsidRDefault="000F65E3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E3" w:rsidRDefault="000F65E3">
            <w:r>
              <w:t>Начальник финансового отдела</w:t>
            </w:r>
          </w:p>
        </w:tc>
      </w:tr>
      <w:tr w:rsidR="000F65E3" w:rsidTr="001F7D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E3" w:rsidRDefault="000F65E3" w:rsidP="000F65E3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0F65E3" w:rsidTr="001F7D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E3" w:rsidRDefault="000F65E3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65E3" w:rsidRDefault="000F65E3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1F7D5E" w:rsidRDefault="001F7D5E" w:rsidP="001F7D5E">
      <w:pPr>
        <w:pStyle w:val="a4"/>
        <w:jc w:val="both"/>
      </w:pPr>
      <w:r>
        <w:t xml:space="preserve">Заседание проводится в присутствии 10 из 17 членов комиссии. </w:t>
      </w:r>
      <w:r>
        <w:br/>
        <w:t xml:space="preserve">Кворум имеется. </w:t>
      </w:r>
    </w:p>
    <w:p w:rsidR="001F7D5E" w:rsidRDefault="001F7D5E" w:rsidP="001F7D5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процедуры открытия доступа к заявкам на участие в конкурсе от «01» октября 2013 №</w:t>
      </w:r>
      <w:r w:rsidRPr="00515EF7">
        <w:t xml:space="preserve">752 Р4-13-1 (C020086-1) </w:t>
      </w:r>
      <w:r>
        <w:t xml:space="preserve">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Look w:val="04A0"/>
      </w:tblPr>
      <w:tblGrid>
        <w:gridCol w:w="1571"/>
        <w:gridCol w:w="3392"/>
        <w:gridCol w:w="4482"/>
      </w:tblGrid>
      <w:tr w:rsidR="001F7D5E" w:rsidTr="001F7D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F7D5E" w:rsidTr="001F7D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</w:pPr>
            <w:r>
              <w:t xml:space="preserve">8381_C020086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 w:rsidP="0048276E">
            <w:r>
              <w:t>ООО «МЕТПРОМГРУПП»</w:t>
            </w:r>
            <w:r>
              <w:br/>
              <w:t>ИНН: 7734537592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 w:rsidP="0048276E">
            <w:r>
              <w:t xml:space="preserve">Цена заявки: 10 875 115.70 (десять миллионов восемьсот семьдесят пять тысяч сто пятнадцать рублей 70 копеек) с НДС </w:t>
            </w:r>
          </w:p>
        </w:tc>
      </w:tr>
      <w:tr w:rsidR="001F7D5E" w:rsidTr="001F7D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</w:pPr>
            <w:r>
              <w:t xml:space="preserve">0823_C020086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 w:rsidP="0048276E">
            <w:r>
              <w:t>ОО</w:t>
            </w:r>
            <w:proofErr w:type="gramStart"/>
            <w:r>
              <w:t>О«</w:t>
            </w:r>
            <w:proofErr w:type="gramEnd"/>
            <w:r>
              <w:t>ЭМКО»</w:t>
            </w:r>
            <w:r>
              <w:br/>
              <w:t>ИНН: 7709735135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 w:rsidP="0048276E">
            <w:r>
              <w:t xml:space="preserve">Цена заявки: 8 900 000.00 (восемь миллионов девятьсот тысяч рублей 00 копеек) с НДС </w:t>
            </w:r>
          </w:p>
        </w:tc>
      </w:tr>
      <w:tr w:rsidR="001F7D5E" w:rsidTr="001F7D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</w:pPr>
            <w:r>
              <w:t xml:space="preserve">6789_C020086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 w:rsidP="0048276E">
            <w:r>
              <w:t>ЗАО «ГИДРОМАШСЕРВИС»</w:t>
            </w:r>
            <w:r>
              <w:br/>
              <w:t>ИНН: 7733015025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 w:rsidP="0048276E">
            <w:r>
              <w:t xml:space="preserve">Цена заявки: 11 700 408.00 (одиннадцать миллионов семьсот тысяч четыреста </w:t>
            </w:r>
            <w:r>
              <w:lastRenderedPageBreak/>
              <w:t xml:space="preserve">восемь рублей 00 копеек) с НДС </w:t>
            </w:r>
          </w:p>
        </w:tc>
      </w:tr>
      <w:tr w:rsidR="001F7D5E" w:rsidTr="001F7D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</w:pPr>
            <w:r>
              <w:lastRenderedPageBreak/>
              <w:t xml:space="preserve">9371_C020086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 w:rsidP="0048276E">
            <w:r>
              <w:t>ЗАО НПО «</w:t>
            </w:r>
            <w:proofErr w:type="spellStart"/>
            <w:r>
              <w:t>Гидроаппарат</w:t>
            </w:r>
            <w:proofErr w:type="spellEnd"/>
            <w:r>
              <w:t>»</w:t>
            </w:r>
            <w:r>
              <w:br/>
              <w:t>ИНН: 7733626810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 w:rsidP="0048276E">
            <w:r>
              <w:t xml:space="preserve">Цена заявки: 10 599 997.82 (десять миллионов пятьсот девяносто девять тысяч девятьсот девяносто семь рублей 82 копейки) с НДС </w:t>
            </w:r>
          </w:p>
        </w:tc>
      </w:tr>
    </w:tbl>
    <w:p w:rsidR="001F7D5E" w:rsidRDefault="001F7D5E" w:rsidP="001F7D5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заседания Единой комиссии по рассмотрению заявок на отборочной стадии от «15» октября 2013г. №</w:t>
      </w:r>
      <w:r w:rsidRPr="00515EF7">
        <w:t>752 Р4-13-</w:t>
      </w:r>
      <w:r>
        <w:t>2</w:t>
      </w:r>
      <w:r w:rsidRPr="00515EF7">
        <w:t xml:space="preserve"> (C020086-</w:t>
      </w:r>
      <w:r>
        <w:t>2</w:t>
      </w:r>
      <w:r w:rsidRPr="00515EF7">
        <w:t>)</w:t>
      </w:r>
      <w:r>
        <w:t xml:space="preserve"> Единой комиссией были приняты следующие решения: </w:t>
      </w:r>
    </w:p>
    <w:p w:rsidR="001F7D5E" w:rsidRDefault="001F7D5E" w:rsidP="001F7D5E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1F7D5E" w:rsidRDefault="001F7D5E" w:rsidP="001F7D5E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ООО «МЕТПРОМГРУПП» </w:t>
      </w:r>
    </w:p>
    <w:p w:rsidR="001F7D5E" w:rsidRDefault="001F7D5E" w:rsidP="001F7D5E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ЗАО НПО «</w:t>
      </w:r>
      <w:proofErr w:type="spellStart"/>
      <w:r>
        <w:t>Гидроаппарат</w:t>
      </w:r>
      <w:proofErr w:type="spellEnd"/>
      <w:r>
        <w:t xml:space="preserve">» </w:t>
      </w:r>
    </w:p>
    <w:p w:rsidR="001F7D5E" w:rsidRDefault="001F7D5E" w:rsidP="001F7D5E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1F7D5E" w:rsidRDefault="001F7D5E" w:rsidP="001F7D5E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«ЭМКО» запрос о необходимости предоставить отсутствующие документы. </w:t>
      </w:r>
    </w:p>
    <w:p w:rsidR="001F7D5E" w:rsidRDefault="001F7D5E" w:rsidP="001F7D5E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конкурса ЗАО «ГИДРОМАШСЕРВИС»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</w:p>
    <w:p w:rsidR="001F7D5E" w:rsidRDefault="001F7D5E" w:rsidP="001F7D5E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>Согласно протоколу заседания Единой комиссии по рассмотрению заявок на отборочной стадии от «22» октября 2013г. №</w:t>
      </w:r>
      <w:r w:rsidRPr="00515EF7">
        <w:t>752 Р4-13-</w:t>
      </w:r>
      <w:r>
        <w:t>3</w:t>
      </w:r>
      <w:r w:rsidRPr="00515EF7">
        <w:t xml:space="preserve"> (C020086-</w:t>
      </w:r>
      <w:r>
        <w:t>3</w:t>
      </w:r>
      <w:r w:rsidRPr="00515EF7">
        <w:t>)</w:t>
      </w:r>
      <w:r>
        <w:t xml:space="preserve"> Единой комиссией были приняты следующие решения: </w:t>
      </w:r>
    </w:p>
    <w:p w:rsidR="001F7D5E" w:rsidRDefault="001F7D5E" w:rsidP="001F7D5E">
      <w:pPr>
        <w:numPr>
          <w:ilvl w:val="1"/>
          <w:numId w:val="2"/>
        </w:numPr>
        <w:spacing w:before="100" w:beforeAutospacing="1" w:after="100" w:afterAutospacing="1"/>
        <w:ind w:left="0" w:firstLine="0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1F7D5E" w:rsidRDefault="001F7D5E" w:rsidP="001F7D5E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конкурса ЗАО «ГИДРОМАШСЕРВИС»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</w:p>
    <w:p w:rsidR="001F7D5E" w:rsidRDefault="001F7D5E" w:rsidP="001F7D5E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>Согласно протоколу заседания Единой комиссии по рассмотрению заявок на отборочной стадии от «29» октября 2013г. №</w:t>
      </w:r>
      <w:r w:rsidRPr="00515EF7">
        <w:t>752 Р4-13-</w:t>
      </w:r>
      <w:r>
        <w:t>4</w:t>
      </w:r>
      <w:r w:rsidRPr="00515EF7">
        <w:t xml:space="preserve"> (C020086-</w:t>
      </w:r>
      <w:r>
        <w:t>4</w:t>
      </w:r>
      <w:r w:rsidRPr="00515EF7">
        <w:t>)</w:t>
      </w:r>
      <w:r>
        <w:t xml:space="preserve"> Единой комиссией были приняты следующие решения: </w:t>
      </w:r>
    </w:p>
    <w:p w:rsidR="001F7D5E" w:rsidRDefault="001F7D5E" w:rsidP="001F7D5E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1F7D5E" w:rsidRDefault="001F7D5E" w:rsidP="001F7D5E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ООО «ЭМКО» </w:t>
      </w:r>
    </w:p>
    <w:p w:rsidR="001F7D5E" w:rsidRDefault="001F7D5E" w:rsidP="001F7D5E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ЗАО «ГИДРОМАШСЕРВИС» </w:t>
      </w:r>
    </w:p>
    <w:p w:rsidR="001F7D5E" w:rsidRDefault="001F7D5E" w:rsidP="001F7D5E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Провести процедуру переторжки в заочной форме с допущенными участниками конкурса: </w:t>
      </w:r>
    </w:p>
    <w:p w:rsidR="001F7D5E" w:rsidRDefault="001F7D5E" w:rsidP="001F7D5E">
      <w:pPr>
        <w:numPr>
          <w:ilvl w:val="2"/>
          <w:numId w:val="2"/>
        </w:numPr>
        <w:spacing w:before="100" w:beforeAutospacing="1"/>
        <w:ind w:left="0" w:firstLine="0"/>
      </w:pPr>
      <w:r>
        <w:t>ООО «</w:t>
      </w:r>
      <w:proofErr w:type="spellStart"/>
      <w:r>
        <w:t>Энергомашкомплекс</w:t>
      </w:r>
      <w:proofErr w:type="spellEnd"/>
      <w:r>
        <w:t>»</w:t>
      </w:r>
    </w:p>
    <w:p w:rsidR="001F7D5E" w:rsidRDefault="001F7D5E" w:rsidP="001F7D5E">
      <w:pPr>
        <w:numPr>
          <w:ilvl w:val="2"/>
          <w:numId w:val="2"/>
        </w:numPr>
        <w:spacing w:before="100" w:beforeAutospacing="1"/>
        <w:ind w:left="0" w:firstLine="0"/>
      </w:pPr>
      <w:r>
        <w:t>ООО «МЕТПРОМГРУПП»</w:t>
      </w:r>
    </w:p>
    <w:p w:rsidR="001F7D5E" w:rsidRDefault="001F7D5E" w:rsidP="001F7D5E">
      <w:pPr>
        <w:numPr>
          <w:ilvl w:val="2"/>
          <w:numId w:val="2"/>
        </w:numPr>
        <w:spacing w:before="100" w:beforeAutospacing="1"/>
        <w:ind w:left="0" w:firstLine="0"/>
      </w:pPr>
      <w:r>
        <w:t>ЗАО НПО «</w:t>
      </w:r>
      <w:proofErr w:type="spellStart"/>
      <w:r>
        <w:t>Гидроаппарат</w:t>
      </w:r>
      <w:proofErr w:type="spellEnd"/>
      <w:r>
        <w:t>»</w:t>
      </w:r>
    </w:p>
    <w:p w:rsidR="001F7D5E" w:rsidRDefault="001F7D5E" w:rsidP="001F7D5E">
      <w:pPr>
        <w:numPr>
          <w:ilvl w:val="2"/>
          <w:numId w:val="2"/>
        </w:numPr>
        <w:spacing w:before="100" w:beforeAutospacing="1"/>
        <w:ind w:left="0" w:firstLine="0"/>
      </w:pPr>
      <w:r>
        <w:t>ЗАО «ГИДРОМАШСЕРВИС»</w:t>
      </w:r>
    </w:p>
    <w:p w:rsidR="001F7D5E" w:rsidRDefault="001F7D5E" w:rsidP="001F7D5E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Согласно протоколу переторжки </w:t>
      </w:r>
      <w:r w:rsidR="00583219">
        <w:t>от «01» ноября 2013г. №</w:t>
      </w:r>
      <w:r w:rsidR="00583219" w:rsidRPr="00515EF7">
        <w:t>752 Р4-13-</w:t>
      </w:r>
      <w:r w:rsidR="00583219">
        <w:t>5</w:t>
      </w:r>
      <w:r w:rsidR="00583219" w:rsidRPr="00515EF7">
        <w:t xml:space="preserve"> (C020086-</w:t>
      </w:r>
      <w:r w:rsidR="00583219">
        <w:t>5</w:t>
      </w:r>
      <w:r w:rsidR="00583219" w:rsidRPr="00515EF7">
        <w:t>)</w:t>
      </w:r>
      <w:r w:rsidR="00583219">
        <w:t xml:space="preserve"> </w:t>
      </w:r>
      <w:r>
        <w:t xml:space="preserve">на процедуру переторжки были поданы предложения следующими участниками конкурса: </w:t>
      </w:r>
    </w:p>
    <w:tbl>
      <w:tblPr>
        <w:tblW w:w="5000" w:type="pct"/>
        <w:tblInd w:w="45" w:type="dxa"/>
        <w:tblLook w:val="04A0"/>
      </w:tblPr>
      <w:tblGrid>
        <w:gridCol w:w="1571"/>
        <w:gridCol w:w="3324"/>
        <w:gridCol w:w="4550"/>
      </w:tblGrid>
      <w:tr w:rsidR="001F7D5E" w:rsidTr="005832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83219" w:rsidTr="005832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3219" w:rsidRDefault="00583219" w:rsidP="0048276E">
            <w:pPr>
              <w:jc w:val="center"/>
            </w:pPr>
            <w:r>
              <w:lastRenderedPageBreak/>
              <w:t xml:space="preserve">8381_C020086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3219" w:rsidRDefault="00583219" w:rsidP="0048276E">
            <w:r>
              <w:t>ООО «МЕТПРОМГРУПП»</w:t>
            </w:r>
            <w:r>
              <w:br/>
              <w:t>ИНН: 7734537592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3219" w:rsidRDefault="00583219" w:rsidP="0048276E">
            <w:r>
              <w:t>Цена заявки: 9 655 357.95 (девять миллионов шестьсот пятьдесят пять тысяч триста пятьдесят семь рублей 95 копеек</w:t>
            </w:r>
            <w:proofErr w:type="gramStart"/>
            <w:r>
              <w:t>)с</w:t>
            </w:r>
            <w:proofErr w:type="gramEnd"/>
            <w:r>
              <w:t xml:space="preserve"> учетом НДС </w:t>
            </w:r>
          </w:p>
        </w:tc>
      </w:tr>
      <w:tr w:rsidR="00583219" w:rsidTr="005832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3219" w:rsidRDefault="00583219" w:rsidP="0048276E">
            <w:pPr>
              <w:jc w:val="center"/>
            </w:pPr>
            <w:r>
              <w:t xml:space="preserve">0823_C020086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3219" w:rsidRDefault="00583219" w:rsidP="0048276E">
            <w:r>
              <w:t>ОО</w:t>
            </w:r>
            <w:proofErr w:type="gramStart"/>
            <w:r>
              <w:t>О«</w:t>
            </w:r>
            <w:proofErr w:type="gramEnd"/>
            <w:r>
              <w:t>ЭМКО»</w:t>
            </w:r>
            <w:r>
              <w:br/>
              <w:t>ИНН: 7709735135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3219" w:rsidRDefault="00583219" w:rsidP="0048276E">
            <w:r>
              <w:t>Цена заявки: 8 486 998.96 (восемь миллионов четыреста восемьдесят шесть тысяч девятьсот девяносто восемь рублей 96 копеек</w:t>
            </w:r>
            <w:proofErr w:type="gramStart"/>
            <w:r>
              <w:t>)с</w:t>
            </w:r>
            <w:proofErr w:type="gramEnd"/>
            <w:r>
              <w:t xml:space="preserve"> учетом НДС</w:t>
            </w:r>
          </w:p>
        </w:tc>
      </w:tr>
      <w:tr w:rsidR="00583219" w:rsidTr="005832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3219" w:rsidRDefault="00583219" w:rsidP="0048276E">
            <w:pPr>
              <w:jc w:val="center"/>
            </w:pPr>
            <w:r>
              <w:t xml:space="preserve">6789_C020086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3219" w:rsidRDefault="00583219" w:rsidP="0048276E">
            <w:r>
              <w:t>ЗАО «ГИДРОМАШСЕРВИС»</w:t>
            </w:r>
            <w:r>
              <w:br/>
              <w:t>ИНН: 7733015025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3219" w:rsidRDefault="00583219" w:rsidP="0048276E">
            <w:r>
              <w:t>Цена заявки: 11 525 001.00  (одиннадцать миллионов пятьсот двадцать пять тысяч один рубль 00 копеек</w:t>
            </w:r>
            <w:proofErr w:type="gramStart"/>
            <w:r>
              <w:t>)с</w:t>
            </w:r>
            <w:proofErr w:type="gramEnd"/>
            <w:r>
              <w:t xml:space="preserve"> учетом НДС </w:t>
            </w:r>
          </w:p>
        </w:tc>
      </w:tr>
      <w:tr w:rsidR="00583219" w:rsidTr="005832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3219" w:rsidRDefault="00583219" w:rsidP="0048276E">
            <w:pPr>
              <w:jc w:val="center"/>
            </w:pPr>
            <w:r>
              <w:t xml:space="preserve">9371_C020086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3219" w:rsidRDefault="00583219" w:rsidP="0048276E">
            <w:r>
              <w:t>ЗАО НПО «</w:t>
            </w:r>
            <w:proofErr w:type="spellStart"/>
            <w:r>
              <w:t>Гидроаппарат</w:t>
            </w:r>
            <w:proofErr w:type="spellEnd"/>
            <w:r>
              <w:t>»</w:t>
            </w:r>
            <w:r>
              <w:br/>
              <w:t>ИНН: 7733626810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3219" w:rsidRDefault="00583219" w:rsidP="0048276E">
            <w:r>
              <w:t>Цена заявки: 8 041 998.54 (восемь миллионов сорок одна тысяча девятьсот девяносто восемь рублей 54 копейки</w:t>
            </w:r>
            <w:proofErr w:type="gramStart"/>
            <w:r>
              <w:t>)с</w:t>
            </w:r>
            <w:proofErr w:type="gramEnd"/>
            <w:r>
              <w:t xml:space="preserve"> учетом НДС </w:t>
            </w:r>
          </w:p>
        </w:tc>
      </w:tr>
    </w:tbl>
    <w:p w:rsidR="001F7D5E" w:rsidRDefault="00583219" w:rsidP="00583219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8C5C80">
        <w:t xml:space="preserve">В соответствии с пунктами </w:t>
      </w:r>
      <w:r>
        <w:t>23, 24</w:t>
      </w:r>
      <w:r w:rsidRPr="008C5C80">
        <w:t xml:space="preserve"> раздела </w:t>
      </w:r>
      <w:r>
        <w:t>5</w:t>
      </w:r>
      <w:r w:rsidRPr="008C5C80">
        <w:t xml:space="preserve"> «Информационная карта конкурса» конкурсной документации, критерии оценки заявок на участие в конкурсе и количество баллов, присужденных </w:t>
      </w:r>
      <w:r>
        <w:t>Единой</w:t>
      </w:r>
      <w:r w:rsidRPr="008C5C80">
        <w:t xml:space="preserve"> комиссией каждой заявке составляют</w:t>
      </w:r>
      <w:r w:rsidR="001F7D5E">
        <w:t xml:space="preserve">: </w:t>
      </w:r>
    </w:p>
    <w:tbl>
      <w:tblPr>
        <w:tblW w:w="5328" w:type="pct"/>
        <w:tblInd w:w="-239" w:type="dxa"/>
        <w:tblLayout w:type="fixed"/>
        <w:tblLook w:val="04A0"/>
      </w:tblPr>
      <w:tblGrid>
        <w:gridCol w:w="2212"/>
        <w:gridCol w:w="1718"/>
        <w:gridCol w:w="1600"/>
        <w:gridCol w:w="2076"/>
        <w:gridCol w:w="2459"/>
      </w:tblGrid>
      <w:tr w:rsidR="001F7D5E" w:rsidTr="000853EA">
        <w:tc>
          <w:tcPr>
            <w:tcW w:w="221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78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1F7D5E" w:rsidTr="000853EA">
        <w:tc>
          <w:tcPr>
            <w:tcW w:w="22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7D5E" w:rsidRDefault="001F7D5E">
            <w:pPr>
              <w:rPr>
                <w:b/>
                <w:bCs/>
              </w:rPr>
            </w:pP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Pr="00583219" w:rsidRDefault="001F7D5E" w:rsidP="00583219">
            <w:pPr>
              <w:jc w:val="center"/>
              <w:rPr>
                <w:b/>
                <w:bCs/>
                <w:sz w:val="20"/>
                <w:szCs w:val="20"/>
              </w:rPr>
            </w:pPr>
            <w:r w:rsidRPr="00583219">
              <w:rPr>
                <w:b/>
                <w:bCs/>
                <w:sz w:val="20"/>
                <w:szCs w:val="20"/>
              </w:rPr>
              <w:t>ООО «ЭМКО»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Pr="00583219" w:rsidRDefault="001F7D5E" w:rsidP="00583219">
            <w:pPr>
              <w:jc w:val="center"/>
              <w:rPr>
                <w:b/>
                <w:bCs/>
                <w:sz w:val="20"/>
                <w:szCs w:val="20"/>
              </w:rPr>
            </w:pPr>
            <w:r w:rsidRPr="00583219">
              <w:rPr>
                <w:b/>
                <w:bCs/>
                <w:sz w:val="20"/>
                <w:szCs w:val="20"/>
              </w:rPr>
              <w:t>ЗАО НПО «</w:t>
            </w:r>
            <w:proofErr w:type="spellStart"/>
            <w:r w:rsidRPr="00583219">
              <w:rPr>
                <w:b/>
                <w:bCs/>
                <w:sz w:val="20"/>
                <w:szCs w:val="20"/>
              </w:rPr>
              <w:t>Гидроаппарат</w:t>
            </w:r>
            <w:proofErr w:type="spellEnd"/>
            <w:r w:rsidRPr="00583219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Pr="00583219" w:rsidRDefault="001F7D5E" w:rsidP="00583219">
            <w:pPr>
              <w:jc w:val="center"/>
              <w:rPr>
                <w:b/>
                <w:bCs/>
                <w:sz w:val="20"/>
                <w:szCs w:val="20"/>
              </w:rPr>
            </w:pPr>
            <w:r w:rsidRPr="00583219">
              <w:rPr>
                <w:b/>
                <w:bCs/>
                <w:sz w:val="20"/>
                <w:szCs w:val="20"/>
              </w:rPr>
              <w:t>ООО «МЕТПРОМГРУПП»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Pr="00583219" w:rsidRDefault="001F7D5E" w:rsidP="00583219">
            <w:pPr>
              <w:jc w:val="center"/>
              <w:rPr>
                <w:b/>
                <w:bCs/>
                <w:sz w:val="20"/>
                <w:szCs w:val="20"/>
              </w:rPr>
            </w:pPr>
            <w:r w:rsidRPr="00583219">
              <w:rPr>
                <w:b/>
                <w:bCs/>
                <w:sz w:val="20"/>
                <w:szCs w:val="20"/>
              </w:rPr>
              <w:t>ЗАО «ГИДРОМАШСЕРВИС»</w:t>
            </w:r>
          </w:p>
        </w:tc>
      </w:tr>
      <w:tr w:rsidR="001F7D5E" w:rsidTr="000853EA">
        <w:tc>
          <w:tcPr>
            <w:tcW w:w="22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7D5E" w:rsidRDefault="001F7D5E">
            <w:pPr>
              <w:rPr>
                <w:b/>
                <w:bCs/>
              </w:rPr>
            </w:pP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1F7D5E" w:rsidTr="000853EA"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r>
              <w:t xml:space="preserve">Цена договора или цена единицы продукции** 90% 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</w:pPr>
            <w:r>
              <w:t xml:space="preserve">85.28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</w:pPr>
            <w:r>
              <w:t xml:space="preserve">90.00 </w:t>
            </w: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</w:pPr>
            <w:r>
              <w:t xml:space="preserve">74.96 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</w:pPr>
            <w:r>
              <w:t xml:space="preserve">62.80 </w:t>
            </w:r>
          </w:p>
        </w:tc>
      </w:tr>
      <w:tr w:rsidR="001F7D5E" w:rsidTr="000853EA"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r>
              <w:t xml:space="preserve">Квалификация участника 10% 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</w:pPr>
            <w:r>
              <w:t xml:space="preserve">0.00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</w:pPr>
            <w:r>
              <w:t xml:space="preserve">10.00 </w:t>
            </w: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</w:pPr>
            <w:r>
              <w:t xml:space="preserve">0.00 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</w:pPr>
            <w:r>
              <w:t xml:space="preserve">10.00 </w:t>
            </w:r>
          </w:p>
        </w:tc>
      </w:tr>
      <w:tr w:rsidR="001F7D5E" w:rsidTr="000853EA"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85,28 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100 </w:t>
            </w:r>
          </w:p>
        </w:tc>
        <w:tc>
          <w:tcPr>
            <w:tcW w:w="2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74,96 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72,8 </w:t>
            </w:r>
          </w:p>
        </w:tc>
      </w:tr>
    </w:tbl>
    <w:p w:rsidR="001F7D5E" w:rsidRDefault="00583219" w:rsidP="00583219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A563EB">
        <w:t>На основании результатов оценки и сопоставления заявок на участие в конкурсе каждой заявке, исходя из подсчитанных баллов, присвоены следующие места (заявка на участие в конкурсе, которая оценено наибольшим количеством баллов, присвоено первое место)</w:t>
      </w:r>
      <w:r w:rsidR="001F7D5E">
        <w:t xml:space="preserve">: </w:t>
      </w:r>
    </w:p>
    <w:tbl>
      <w:tblPr>
        <w:tblW w:w="5000" w:type="pct"/>
        <w:tblInd w:w="45" w:type="dxa"/>
        <w:tblLook w:val="04A0"/>
      </w:tblPr>
      <w:tblGrid>
        <w:gridCol w:w="1999"/>
        <w:gridCol w:w="7446"/>
      </w:tblGrid>
      <w:tr w:rsidR="001F7D5E" w:rsidTr="005832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</w:tr>
      <w:tr w:rsidR="001F7D5E" w:rsidTr="005832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583219">
            <w:r>
              <w:t>ЗАО НПО «</w:t>
            </w:r>
            <w:proofErr w:type="spellStart"/>
            <w:r>
              <w:t>Гидроаппарат</w:t>
            </w:r>
            <w:proofErr w:type="spellEnd"/>
            <w:r>
              <w:t>»</w:t>
            </w:r>
            <w:r>
              <w:br/>
              <w:t>ИНН: 7733626810</w:t>
            </w:r>
          </w:p>
        </w:tc>
      </w:tr>
      <w:tr w:rsidR="001F7D5E" w:rsidTr="005832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583219">
            <w:r>
              <w:t>ООО</w:t>
            </w:r>
            <w:r>
              <w:t xml:space="preserve"> </w:t>
            </w:r>
            <w:r>
              <w:t>«ЭМКО»</w:t>
            </w:r>
            <w:r>
              <w:br/>
              <w:t>ИНН: 7709735135</w:t>
            </w:r>
          </w:p>
        </w:tc>
      </w:tr>
      <w:tr w:rsidR="001F7D5E" w:rsidTr="005832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583219">
            <w:r>
              <w:t>ООО «МЕТПРОМГРУПП»</w:t>
            </w:r>
            <w:r>
              <w:br/>
              <w:t>ИНН: 7734537592</w:t>
            </w:r>
          </w:p>
        </w:tc>
      </w:tr>
      <w:tr w:rsidR="001F7D5E" w:rsidTr="005832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1F7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7D5E" w:rsidRDefault="00583219">
            <w:r>
              <w:t>ЗАО «ГИДРОМАШСЕРВИС»</w:t>
            </w:r>
            <w:r>
              <w:br/>
              <w:t>ИНН: 7733015025</w:t>
            </w:r>
          </w:p>
        </w:tc>
      </w:tr>
    </w:tbl>
    <w:p w:rsidR="001F7D5E" w:rsidRDefault="00F65FE8" w:rsidP="00F65FE8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По результатам оценки и сопоставления заявок на участие в конкурсе </w:t>
      </w:r>
      <w:r w:rsidR="000F65E3">
        <w:t>Единой</w:t>
      </w:r>
      <w:r>
        <w:t xml:space="preserve"> комиссией принято решение признать победителем конкурса </w:t>
      </w:r>
      <w:r w:rsidRPr="001A2A31">
        <w:t>ЗАО НПО «</w:t>
      </w:r>
      <w:proofErr w:type="spellStart"/>
      <w:r w:rsidRPr="001A2A31">
        <w:t>Гидроаппарат</w:t>
      </w:r>
      <w:proofErr w:type="spellEnd"/>
      <w:r w:rsidRPr="001A2A31">
        <w:t>»</w:t>
      </w:r>
      <w:r>
        <w:t xml:space="preserve"> в объеме и сроки поставки в соответствии с конкурсной документацией с ценой заявки</w:t>
      </w:r>
      <w:r w:rsidR="001F7D5E">
        <w:t xml:space="preserve"> </w:t>
      </w:r>
      <w:r>
        <w:t>8 041 998,54</w:t>
      </w:r>
      <w:r w:rsidR="001F7D5E">
        <w:t> (восемь миллионов сорок одна тысяча девятьсот девяносто восемь рублей 54 копейки)</w:t>
      </w:r>
      <w:r>
        <w:t xml:space="preserve"> </w:t>
      </w:r>
      <w:r w:rsidR="001F7D5E">
        <w:t>с учетом НДС.</w:t>
      </w:r>
    </w:p>
    <w:p w:rsidR="00F65FE8" w:rsidRPr="00F65FE8" w:rsidRDefault="00F65FE8" w:rsidP="00F65FE8">
      <w:pPr>
        <w:widowControl w:val="0"/>
        <w:rPr>
          <w:rFonts w:eastAsia="Calibri"/>
        </w:rPr>
      </w:pPr>
      <w:r w:rsidRPr="00F65FE8">
        <w:rPr>
          <w:rFonts w:eastAsia="Calibri"/>
        </w:rPr>
        <w:t xml:space="preserve">Результаты голосования членов Единой комиссии: </w:t>
      </w:r>
    </w:p>
    <w:p w:rsidR="00F65FE8" w:rsidRPr="00F65FE8" w:rsidRDefault="00F65FE8" w:rsidP="00F65FE8">
      <w:pPr>
        <w:widowControl w:val="0"/>
        <w:rPr>
          <w:rFonts w:eastAsia="Calibri"/>
        </w:rPr>
      </w:pPr>
      <w:r w:rsidRPr="00F65FE8">
        <w:rPr>
          <w:rFonts w:eastAsia="Calibri"/>
        </w:rPr>
        <w:t xml:space="preserve">«за» – 10 голосов; </w:t>
      </w:r>
    </w:p>
    <w:p w:rsidR="00F65FE8" w:rsidRPr="00F65FE8" w:rsidRDefault="00F65FE8" w:rsidP="00F65FE8">
      <w:pPr>
        <w:widowControl w:val="0"/>
        <w:rPr>
          <w:rFonts w:eastAsia="Calibri"/>
        </w:rPr>
      </w:pPr>
      <w:r w:rsidRPr="00F65FE8">
        <w:rPr>
          <w:rFonts w:eastAsia="Calibri"/>
        </w:rPr>
        <w:t xml:space="preserve">«против» – 0 голосов; </w:t>
      </w:r>
    </w:p>
    <w:p w:rsidR="00F65FE8" w:rsidRDefault="00F65FE8" w:rsidP="00F65FE8">
      <w:r w:rsidRPr="00F65FE8">
        <w:rPr>
          <w:rFonts w:eastAsia="Calibri"/>
        </w:rPr>
        <w:t>«воздержался» – 0 голосов</w:t>
      </w:r>
      <w:r>
        <w:t xml:space="preserve">. </w:t>
      </w:r>
    </w:p>
    <w:p w:rsidR="001F7D5E" w:rsidRPr="0022123B" w:rsidRDefault="00F65FE8" w:rsidP="001F7D5E">
      <w:pPr>
        <w:pStyle w:val="3"/>
        <w:rPr>
          <w:sz w:val="24"/>
          <w:szCs w:val="24"/>
        </w:rPr>
      </w:pPr>
      <w:r w:rsidRPr="0022123B">
        <w:rPr>
          <w:sz w:val="24"/>
          <w:szCs w:val="24"/>
        </w:rPr>
        <w:t>Единая</w:t>
      </w:r>
      <w:r w:rsidR="001F7D5E" w:rsidRPr="0022123B">
        <w:rPr>
          <w:sz w:val="24"/>
          <w:szCs w:val="24"/>
        </w:rPr>
        <w:t xml:space="preserve"> комиссия: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2868"/>
        <w:gridCol w:w="3828"/>
      </w:tblGrid>
      <w:tr w:rsidR="00F65FE8" w:rsidRPr="0022123B" w:rsidTr="000F65E3">
        <w:tc>
          <w:tcPr>
            <w:tcW w:w="2802" w:type="dxa"/>
            <w:vAlign w:val="center"/>
          </w:tcPr>
          <w:p w:rsidR="00F65FE8" w:rsidRPr="0022123B" w:rsidRDefault="00F65FE8" w:rsidP="0048276E">
            <w:pPr>
              <w:jc w:val="center"/>
              <w:rPr>
                <w:rFonts w:eastAsia="Calibri"/>
                <w:color w:val="000000"/>
              </w:rPr>
            </w:pPr>
            <w:r w:rsidRPr="0022123B">
              <w:rPr>
                <w:rFonts w:eastAsia="Calibri"/>
                <w:color w:val="000000"/>
              </w:rPr>
              <w:t>ФИО</w:t>
            </w:r>
          </w:p>
        </w:tc>
        <w:tc>
          <w:tcPr>
            <w:tcW w:w="2868" w:type="dxa"/>
            <w:vAlign w:val="center"/>
          </w:tcPr>
          <w:p w:rsidR="00F65FE8" w:rsidRPr="0022123B" w:rsidRDefault="00F65FE8" w:rsidP="0048276E">
            <w:pPr>
              <w:jc w:val="center"/>
              <w:rPr>
                <w:rFonts w:eastAsia="Calibri"/>
                <w:color w:val="000000"/>
              </w:rPr>
            </w:pPr>
            <w:r w:rsidRPr="0022123B">
              <w:rPr>
                <w:rFonts w:eastAsia="Calibri"/>
                <w:color w:val="000000"/>
              </w:rPr>
              <w:t>Резолюция</w:t>
            </w:r>
          </w:p>
          <w:p w:rsidR="00F65FE8" w:rsidRPr="0022123B" w:rsidRDefault="00F65FE8" w:rsidP="0048276E">
            <w:pPr>
              <w:ind w:left="-108" w:firstLine="109"/>
              <w:jc w:val="center"/>
              <w:rPr>
                <w:rFonts w:eastAsia="Calibri"/>
                <w:color w:val="000000"/>
              </w:rPr>
            </w:pPr>
            <w:r w:rsidRPr="0022123B">
              <w:rPr>
                <w:rFonts w:eastAsia="Calibri"/>
                <w:color w:val="000000"/>
              </w:rPr>
              <w:t>(за/</w:t>
            </w:r>
            <w:proofErr w:type="gramStart"/>
            <w:r w:rsidRPr="0022123B">
              <w:rPr>
                <w:rFonts w:eastAsia="Calibri"/>
                <w:color w:val="000000"/>
              </w:rPr>
              <w:t>против/</w:t>
            </w:r>
            <w:r w:rsidRPr="0022123B">
              <w:rPr>
                <w:rFonts w:eastAsia="Calibri"/>
              </w:rPr>
              <w:t xml:space="preserve"> воздержался</w:t>
            </w:r>
            <w:proofErr w:type="gramEnd"/>
            <w:r w:rsidRPr="0022123B">
              <w:rPr>
                <w:rFonts w:eastAsia="Calibri"/>
                <w:color w:val="000000"/>
              </w:rPr>
              <w:t>)</w:t>
            </w:r>
          </w:p>
        </w:tc>
        <w:tc>
          <w:tcPr>
            <w:tcW w:w="3828" w:type="dxa"/>
            <w:vAlign w:val="center"/>
          </w:tcPr>
          <w:p w:rsidR="00F65FE8" w:rsidRPr="0022123B" w:rsidRDefault="00F65FE8" w:rsidP="0048276E">
            <w:pPr>
              <w:jc w:val="center"/>
              <w:rPr>
                <w:rFonts w:eastAsia="Calibri"/>
                <w:color w:val="000000"/>
              </w:rPr>
            </w:pPr>
            <w:r w:rsidRPr="0022123B">
              <w:rPr>
                <w:rFonts w:eastAsia="Calibri"/>
                <w:color w:val="000000"/>
              </w:rPr>
              <w:t>Подпись</w:t>
            </w:r>
          </w:p>
        </w:tc>
      </w:tr>
      <w:tr w:rsidR="00F65FE8" w:rsidRPr="0022123B" w:rsidTr="000F65E3">
        <w:trPr>
          <w:trHeight w:val="397"/>
        </w:trPr>
        <w:tc>
          <w:tcPr>
            <w:tcW w:w="2802" w:type="dxa"/>
            <w:vAlign w:val="center"/>
          </w:tcPr>
          <w:p w:rsidR="00F65FE8" w:rsidRPr="0022123B" w:rsidRDefault="00F65FE8" w:rsidP="0048276E">
            <w:pPr>
              <w:rPr>
                <w:rFonts w:eastAsia="Calibri"/>
              </w:rPr>
            </w:pPr>
            <w:r w:rsidRPr="0022123B">
              <w:t>Ю.А. Иванов</w:t>
            </w:r>
          </w:p>
        </w:tc>
        <w:tc>
          <w:tcPr>
            <w:tcW w:w="2868" w:type="dxa"/>
          </w:tcPr>
          <w:p w:rsidR="00F65FE8" w:rsidRPr="0022123B" w:rsidRDefault="00F65FE8" w:rsidP="0048276E">
            <w:pPr>
              <w:rPr>
                <w:rFonts w:eastAsia="Calibri"/>
                <w:color w:val="000000"/>
              </w:rPr>
            </w:pPr>
          </w:p>
        </w:tc>
        <w:tc>
          <w:tcPr>
            <w:tcW w:w="3828" w:type="dxa"/>
          </w:tcPr>
          <w:p w:rsidR="00F65FE8" w:rsidRPr="0022123B" w:rsidRDefault="00F65FE8" w:rsidP="0048276E">
            <w:pPr>
              <w:rPr>
                <w:rFonts w:eastAsia="Calibri"/>
                <w:color w:val="000000"/>
              </w:rPr>
            </w:pPr>
          </w:p>
        </w:tc>
      </w:tr>
      <w:tr w:rsidR="00F65FE8" w:rsidRPr="0022123B" w:rsidTr="000F65E3">
        <w:trPr>
          <w:trHeight w:val="397"/>
        </w:trPr>
        <w:tc>
          <w:tcPr>
            <w:tcW w:w="2802" w:type="dxa"/>
            <w:vAlign w:val="center"/>
          </w:tcPr>
          <w:p w:rsidR="00F65FE8" w:rsidRPr="0022123B" w:rsidRDefault="00F65FE8" w:rsidP="0048276E">
            <w:r w:rsidRPr="0022123B">
              <w:t xml:space="preserve">Д.А. </w:t>
            </w:r>
            <w:proofErr w:type="spellStart"/>
            <w:r w:rsidRPr="0022123B">
              <w:t>Тюкаев</w:t>
            </w:r>
            <w:proofErr w:type="spellEnd"/>
          </w:p>
        </w:tc>
        <w:tc>
          <w:tcPr>
            <w:tcW w:w="2868" w:type="dxa"/>
          </w:tcPr>
          <w:p w:rsidR="00F65FE8" w:rsidRPr="0022123B" w:rsidRDefault="00F65FE8" w:rsidP="0048276E">
            <w:pPr>
              <w:rPr>
                <w:rFonts w:eastAsia="Calibri"/>
              </w:rPr>
            </w:pPr>
          </w:p>
        </w:tc>
        <w:tc>
          <w:tcPr>
            <w:tcW w:w="3828" w:type="dxa"/>
            <w:vAlign w:val="center"/>
          </w:tcPr>
          <w:p w:rsidR="00F65FE8" w:rsidRPr="0022123B" w:rsidRDefault="00F65FE8" w:rsidP="0048276E">
            <w:pPr>
              <w:rPr>
                <w:rFonts w:eastAsia="Calibri"/>
                <w:color w:val="000000"/>
              </w:rPr>
            </w:pPr>
            <w:r w:rsidRPr="0022123B">
              <w:rPr>
                <w:rFonts w:eastAsia="Calibri"/>
                <w:color w:val="000000"/>
              </w:rPr>
              <w:t>Опросный лист прилагается</w:t>
            </w:r>
          </w:p>
        </w:tc>
      </w:tr>
      <w:tr w:rsidR="00F65FE8" w:rsidRPr="0022123B" w:rsidTr="000F65E3">
        <w:trPr>
          <w:trHeight w:val="397"/>
        </w:trPr>
        <w:tc>
          <w:tcPr>
            <w:tcW w:w="2802" w:type="dxa"/>
            <w:vAlign w:val="center"/>
          </w:tcPr>
          <w:p w:rsidR="00F65FE8" w:rsidRPr="0022123B" w:rsidRDefault="00F65FE8" w:rsidP="0048276E">
            <w:r w:rsidRPr="0022123B">
              <w:t xml:space="preserve">Д.В. </w:t>
            </w:r>
            <w:r w:rsidRPr="0022123B">
              <w:t>Шкитилев</w:t>
            </w:r>
          </w:p>
        </w:tc>
        <w:tc>
          <w:tcPr>
            <w:tcW w:w="2868" w:type="dxa"/>
          </w:tcPr>
          <w:p w:rsidR="00F65FE8" w:rsidRPr="0022123B" w:rsidRDefault="00F65FE8" w:rsidP="0048276E">
            <w:pPr>
              <w:rPr>
                <w:rFonts w:eastAsia="Calibri"/>
              </w:rPr>
            </w:pPr>
          </w:p>
        </w:tc>
        <w:tc>
          <w:tcPr>
            <w:tcW w:w="3828" w:type="dxa"/>
            <w:vAlign w:val="center"/>
          </w:tcPr>
          <w:p w:rsidR="00F65FE8" w:rsidRPr="0022123B" w:rsidRDefault="00F65FE8" w:rsidP="0048276E">
            <w:pPr>
              <w:rPr>
                <w:rFonts w:eastAsia="Calibri"/>
                <w:color w:val="000000"/>
              </w:rPr>
            </w:pPr>
          </w:p>
        </w:tc>
      </w:tr>
      <w:tr w:rsidR="00F65FE8" w:rsidRPr="0022123B" w:rsidTr="000F65E3">
        <w:trPr>
          <w:trHeight w:val="397"/>
        </w:trPr>
        <w:tc>
          <w:tcPr>
            <w:tcW w:w="2802" w:type="dxa"/>
            <w:vAlign w:val="center"/>
          </w:tcPr>
          <w:p w:rsidR="00F65FE8" w:rsidRPr="0022123B" w:rsidRDefault="00F65FE8" w:rsidP="0048276E">
            <w:r w:rsidRPr="0022123B">
              <w:t xml:space="preserve">Е.А. </w:t>
            </w:r>
            <w:r w:rsidRPr="0022123B">
              <w:t>Казакова</w:t>
            </w:r>
          </w:p>
        </w:tc>
        <w:tc>
          <w:tcPr>
            <w:tcW w:w="2868" w:type="dxa"/>
          </w:tcPr>
          <w:p w:rsidR="00F65FE8" w:rsidRPr="0022123B" w:rsidRDefault="00F65FE8" w:rsidP="0048276E">
            <w:pPr>
              <w:rPr>
                <w:rFonts w:eastAsia="Calibri"/>
              </w:rPr>
            </w:pPr>
          </w:p>
        </w:tc>
        <w:tc>
          <w:tcPr>
            <w:tcW w:w="3828" w:type="dxa"/>
            <w:vAlign w:val="center"/>
          </w:tcPr>
          <w:p w:rsidR="00F65FE8" w:rsidRPr="0022123B" w:rsidRDefault="00F65FE8" w:rsidP="0048276E">
            <w:pPr>
              <w:rPr>
                <w:rFonts w:eastAsia="Calibri"/>
                <w:color w:val="000000"/>
              </w:rPr>
            </w:pPr>
          </w:p>
        </w:tc>
      </w:tr>
      <w:tr w:rsidR="00F65FE8" w:rsidRPr="0022123B" w:rsidTr="000F65E3">
        <w:trPr>
          <w:trHeight w:val="397"/>
        </w:trPr>
        <w:tc>
          <w:tcPr>
            <w:tcW w:w="2802" w:type="dxa"/>
            <w:vAlign w:val="center"/>
          </w:tcPr>
          <w:p w:rsidR="00F65FE8" w:rsidRPr="0022123B" w:rsidRDefault="00F65FE8" w:rsidP="0048276E">
            <w:r w:rsidRPr="0022123B">
              <w:t xml:space="preserve">И.В. </w:t>
            </w:r>
            <w:r w:rsidRPr="0022123B">
              <w:t>Лимаренко</w:t>
            </w:r>
          </w:p>
        </w:tc>
        <w:tc>
          <w:tcPr>
            <w:tcW w:w="2868" w:type="dxa"/>
          </w:tcPr>
          <w:p w:rsidR="00F65FE8" w:rsidRPr="0022123B" w:rsidRDefault="00F65FE8" w:rsidP="0048276E">
            <w:pPr>
              <w:rPr>
                <w:rFonts w:eastAsia="Calibri"/>
              </w:rPr>
            </w:pPr>
          </w:p>
        </w:tc>
        <w:tc>
          <w:tcPr>
            <w:tcW w:w="3828" w:type="dxa"/>
            <w:vAlign w:val="center"/>
          </w:tcPr>
          <w:p w:rsidR="00F65FE8" w:rsidRPr="0022123B" w:rsidRDefault="00F65FE8" w:rsidP="0048276E">
            <w:pPr>
              <w:rPr>
                <w:rFonts w:eastAsia="Calibri"/>
                <w:color w:val="000000"/>
              </w:rPr>
            </w:pPr>
          </w:p>
        </w:tc>
      </w:tr>
      <w:tr w:rsidR="000F65E3" w:rsidRPr="0022123B" w:rsidTr="000F65E3">
        <w:trPr>
          <w:trHeight w:val="397"/>
        </w:trPr>
        <w:tc>
          <w:tcPr>
            <w:tcW w:w="2802" w:type="dxa"/>
            <w:vAlign w:val="center"/>
          </w:tcPr>
          <w:p w:rsidR="000F65E3" w:rsidRPr="0022123B" w:rsidRDefault="000F65E3" w:rsidP="0048276E">
            <w:r w:rsidRPr="0022123B">
              <w:t>В.А. Трофименко</w:t>
            </w:r>
          </w:p>
        </w:tc>
        <w:tc>
          <w:tcPr>
            <w:tcW w:w="2868" w:type="dxa"/>
          </w:tcPr>
          <w:p w:rsidR="000F65E3" w:rsidRPr="0022123B" w:rsidRDefault="000F65E3" w:rsidP="0048276E">
            <w:pPr>
              <w:rPr>
                <w:rFonts w:eastAsia="Calibri"/>
              </w:rPr>
            </w:pPr>
          </w:p>
        </w:tc>
        <w:tc>
          <w:tcPr>
            <w:tcW w:w="3828" w:type="dxa"/>
            <w:vAlign w:val="center"/>
          </w:tcPr>
          <w:p w:rsidR="000F65E3" w:rsidRPr="0022123B" w:rsidRDefault="000F65E3" w:rsidP="0048276E">
            <w:pPr>
              <w:rPr>
                <w:rFonts w:eastAsia="Calibri"/>
                <w:color w:val="000000"/>
              </w:rPr>
            </w:pPr>
            <w:r w:rsidRPr="0022123B">
              <w:rPr>
                <w:rFonts w:eastAsia="Calibri"/>
                <w:color w:val="000000"/>
              </w:rPr>
              <w:t>Опросный лист прилагается</w:t>
            </w:r>
          </w:p>
        </w:tc>
      </w:tr>
      <w:tr w:rsidR="000F65E3" w:rsidRPr="0022123B" w:rsidTr="000F65E3">
        <w:trPr>
          <w:trHeight w:val="397"/>
        </w:trPr>
        <w:tc>
          <w:tcPr>
            <w:tcW w:w="2802" w:type="dxa"/>
            <w:vAlign w:val="center"/>
          </w:tcPr>
          <w:p w:rsidR="000F65E3" w:rsidRPr="0022123B" w:rsidRDefault="000F65E3" w:rsidP="0048276E">
            <w:r w:rsidRPr="0022123B">
              <w:t xml:space="preserve">А.Б. </w:t>
            </w:r>
            <w:r w:rsidRPr="0022123B">
              <w:t>Камсков</w:t>
            </w:r>
          </w:p>
        </w:tc>
        <w:tc>
          <w:tcPr>
            <w:tcW w:w="2868" w:type="dxa"/>
          </w:tcPr>
          <w:p w:rsidR="000F65E3" w:rsidRPr="0022123B" w:rsidRDefault="000F65E3" w:rsidP="0048276E">
            <w:pPr>
              <w:rPr>
                <w:rFonts w:eastAsia="Calibri"/>
              </w:rPr>
            </w:pPr>
          </w:p>
        </w:tc>
        <w:tc>
          <w:tcPr>
            <w:tcW w:w="3828" w:type="dxa"/>
            <w:vAlign w:val="center"/>
          </w:tcPr>
          <w:p w:rsidR="000F65E3" w:rsidRPr="0022123B" w:rsidRDefault="000F65E3" w:rsidP="0048276E">
            <w:pPr>
              <w:rPr>
                <w:rFonts w:eastAsia="Calibri"/>
                <w:color w:val="000000"/>
              </w:rPr>
            </w:pPr>
          </w:p>
        </w:tc>
      </w:tr>
      <w:tr w:rsidR="000F65E3" w:rsidRPr="0022123B" w:rsidTr="000F65E3">
        <w:trPr>
          <w:trHeight w:val="397"/>
        </w:trPr>
        <w:tc>
          <w:tcPr>
            <w:tcW w:w="2802" w:type="dxa"/>
            <w:vAlign w:val="center"/>
          </w:tcPr>
          <w:p w:rsidR="000F65E3" w:rsidRPr="0022123B" w:rsidRDefault="000F65E3" w:rsidP="0048276E">
            <w:r w:rsidRPr="0022123B">
              <w:t>О.Н. Старцев</w:t>
            </w:r>
          </w:p>
        </w:tc>
        <w:tc>
          <w:tcPr>
            <w:tcW w:w="2868" w:type="dxa"/>
          </w:tcPr>
          <w:p w:rsidR="000F65E3" w:rsidRPr="0022123B" w:rsidRDefault="000F65E3" w:rsidP="0048276E">
            <w:pPr>
              <w:rPr>
                <w:rFonts w:eastAsia="Calibri"/>
              </w:rPr>
            </w:pPr>
          </w:p>
        </w:tc>
        <w:tc>
          <w:tcPr>
            <w:tcW w:w="3828" w:type="dxa"/>
            <w:vAlign w:val="center"/>
          </w:tcPr>
          <w:p w:rsidR="000F65E3" w:rsidRPr="0022123B" w:rsidRDefault="000F65E3" w:rsidP="0048276E">
            <w:pPr>
              <w:rPr>
                <w:rFonts w:eastAsia="Calibri"/>
                <w:color w:val="000000"/>
              </w:rPr>
            </w:pPr>
          </w:p>
        </w:tc>
      </w:tr>
      <w:tr w:rsidR="000F65E3" w:rsidRPr="0022123B" w:rsidTr="000F65E3">
        <w:trPr>
          <w:trHeight w:val="397"/>
        </w:trPr>
        <w:tc>
          <w:tcPr>
            <w:tcW w:w="2802" w:type="dxa"/>
            <w:vAlign w:val="center"/>
          </w:tcPr>
          <w:p w:rsidR="000F65E3" w:rsidRPr="0022123B" w:rsidRDefault="000F65E3" w:rsidP="0048276E">
            <w:r w:rsidRPr="0022123B">
              <w:t xml:space="preserve">М.В. </w:t>
            </w:r>
            <w:r w:rsidRPr="0022123B">
              <w:t>Кряжев</w:t>
            </w:r>
          </w:p>
        </w:tc>
        <w:tc>
          <w:tcPr>
            <w:tcW w:w="2868" w:type="dxa"/>
          </w:tcPr>
          <w:p w:rsidR="000F65E3" w:rsidRPr="0022123B" w:rsidRDefault="000F65E3" w:rsidP="0048276E">
            <w:pPr>
              <w:rPr>
                <w:rFonts w:eastAsia="Calibri"/>
              </w:rPr>
            </w:pPr>
          </w:p>
        </w:tc>
        <w:tc>
          <w:tcPr>
            <w:tcW w:w="3828" w:type="dxa"/>
            <w:vAlign w:val="center"/>
          </w:tcPr>
          <w:p w:rsidR="000F65E3" w:rsidRPr="0022123B" w:rsidRDefault="000F65E3" w:rsidP="0048276E">
            <w:pPr>
              <w:rPr>
                <w:rFonts w:eastAsia="Calibri"/>
                <w:color w:val="000000"/>
              </w:rPr>
            </w:pPr>
          </w:p>
        </w:tc>
      </w:tr>
      <w:tr w:rsidR="000F65E3" w:rsidRPr="0022123B" w:rsidTr="000F65E3">
        <w:trPr>
          <w:trHeight w:val="397"/>
        </w:trPr>
        <w:tc>
          <w:tcPr>
            <w:tcW w:w="2802" w:type="dxa"/>
            <w:vAlign w:val="center"/>
          </w:tcPr>
          <w:p w:rsidR="000F65E3" w:rsidRPr="0022123B" w:rsidRDefault="000F65E3" w:rsidP="0048276E">
            <w:r w:rsidRPr="0022123B">
              <w:t>А.Т. Карасев</w:t>
            </w:r>
          </w:p>
          <w:p w:rsidR="000F65E3" w:rsidRPr="0022123B" w:rsidRDefault="000F65E3" w:rsidP="0048276E">
            <w:r w:rsidRPr="0022123B">
              <w:t>с правом «вето»</w:t>
            </w:r>
          </w:p>
        </w:tc>
        <w:tc>
          <w:tcPr>
            <w:tcW w:w="2868" w:type="dxa"/>
          </w:tcPr>
          <w:p w:rsidR="000F65E3" w:rsidRPr="0022123B" w:rsidRDefault="000F65E3" w:rsidP="0048276E">
            <w:pPr>
              <w:rPr>
                <w:rFonts w:eastAsia="Calibri"/>
              </w:rPr>
            </w:pPr>
          </w:p>
        </w:tc>
        <w:tc>
          <w:tcPr>
            <w:tcW w:w="3828" w:type="dxa"/>
            <w:vAlign w:val="center"/>
          </w:tcPr>
          <w:p w:rsidR="000F65E3" w:rsidRPr="0022123B" w:rsidRDefault="000F65E3" w:rsidP="0048276E">
            <w:pPr>
              <w:rPr>
                <w:rFonts w:eastAsia="Calibri"/>
                <w:color w:val="000000"/>
              </w:rPr>
            </w:pPr>
          </w:p>
        </w:tc>
      </w:tr>
      <w:tr w:rsidR="000F65E3" w:rsidRPr="0022123B" w:rsidTr="000F65E3">
        <w:trPr>
          <w:trHeight w:val="397"/>
        </w:trPr>
        <w:tc>
          <w:tcPr>
            <w:tcW w:w="2802" w:type="dxa"/>
            <w:vAlign w:val="center"/>
          </w:tcPr>
          <w:p w:rsidR="000F65E3" w:rsidRPr="0022123B" w:rsidRDefault="000F65E3" w:rsidP="0048276E">
            <w:pPr>
              <w:pStyle w:val="a6"/>
              <w:tabs>
                <w:tab w:val="left" w:pos="2484"/>
              </w:tabs>
              <w:spacing w:after="0"/>
              <w:ind w:left="0"/>
            </w:pPr>
            <w:r w:rsidRPr="0022123B">
              <w:t>О.А. Белоусова</w:t>
            </w:r>
          </w:p>
        </w:tc>
        <w:tc>
          <w:tcPr>
            <w:tcW w:w="2868" w:type="dxa"/>
            <w:vAlign w:val="center"/>
          </w:tcPr>
          <w:p w:rsidR="000F65E3" w:rsidRPr="0022123B" w:rsidRDefault="000F65E3" w:rsidP="0048276E">
            <w:pPr>
              <w:jc w:val="center"/>
              <w:rPr>
                <w:rFonts w:eastAsia="Calibri"/>
              </w:rPr>
            </w:pPr>
            <w:r w:rsidRPr="0022123B">
              <w:rPr>
                <w:rFonts w:eastAsia="Calibri"/>
              </w:rPr>
              <w:t>(без права голоса)</w:t>
            </w:r>
          </w:p>
        </w:tc>
        <w:tc>
          <w:tcPr>
            <w:tcW w:w="3828" w:type="dxa"/>
          </w:tcPr>
          <w:p w:rsidR="000F65E3" w:rsidRPr="0022123B" w:rsidRDefault="000F65E3" w:rsidP="0048276E">
            <w:pPr>
              <w:rPr>
                <w:rFonts w:eastAsia="Calibri"/>
                <w:color w:val="000000"/>
              </w:rPr>
            </w:pPr>
          </w:p>
        </w:tc>
      </w:tr>
    </w:tbl>
    <w:p w:rsidR="00F65FE8" w:rsidRPr="0022123B" w:rsidRDefault="00F65FE8" w:rsidP="001F7D5E">
      <w:pPr>
        <w:pStyle w:val="3"/>
        <w:rPr>
          <w:sz w:val="24"/>
          <w:szCs w:val="24"/>
        </w:rPr>
      </w:pPr>
    </w:p>
    <w:sectPr w:rsidR="00F65FE8" w:rsidRPr="0022123B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13325"/>
    <w:multiLevelType w:val="multilevel"/>
    <w:tmpl w:val="B7968D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3FE1530F"/>
    <w:multiLevelType w:val="multilevel"/>
    <w:tmpl w:val="4876369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>
    <w:nsid w:val="7CC5539E"/>
    <w:multiLevelType w:val="multilevel"/>
    <w:tmpl w:val="94AAC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1F7D5E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53EA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5E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11"/>
    <w:rsid w:val="001F4164"/>
    <w:rsid w:val="001F4D29"/>
    <w:rsid w:val="001F5AF1"/>
    <w:rsid w:val="001F6802"/>
    <w:rsid w:val="001F7D5E"/>
    <w:rsid w:val="002023BF"/>
    <w:rsid w:val="002025FD"/>
    <w:rsid w:val="002033F3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123B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4C82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1011A"/>
    <w:rsid w:val="00310B35"/>
    <w:rsid w:val="00310DD5"/>
    <w:rsid w:val="00312286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D88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219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21FCA"/>
    <w:rsid w:val="00E229F6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5FE8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D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1F7D5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1F7D5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7D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1F7D5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1F7D5E"/>
    <w:rPr>
      <w:color w:val="0000FF"/>
      <w:u w:val="single"/>
    </w:rPr>
  </w:style>
  <w:style w:type="paragraph" w:styleId="a4">
    <w:name w:val="Normal (Web)"/>
    <w:basedOn w:val="a"/>
    <w:rsid w:val="001F7D5E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1F7D5E"/>
    <w:pPr>
      <w:ind w:left="720"/>
      <w:contextualSpacing/>
    </w:pPr>
  </w:style>
  <w:style w:type="paragraph" w:styleId="a6">
    <w:name w:val="Body Text Indent"/>
    <w:basedOn w:val="a"/>
    <w:link w:val="a7"/>
    <w:rsid w:val="00F65FE8"/>
    <w:pPr>
      <w:spacing w:after="120"/>
      <w:ind w:left="283"/>
    </w:pPr>
    <w:rPr>
      <w:rFonts w:eastAsia="Calibri"/>
    </w:rPr>
  </w:style>
  <w:style w:type="character" w:customStyle="1" w:styleId="a7">
    <w:name w:val="Основной текст с отступом Знак"/>
    <w:basedOn w:val="a0"/>
    <w:link w:val="a6"/>
    <w:rsid w:val="00F65FE8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2123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2123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43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160536925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1416</Words>
  <Characters>8073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cp:lastPrinted>2013-11-07T13:27:00Z</cp:lastPrinted>
  <dcterms:created xsi:type="dcterms:W3CDTF">2013-11-07T12:48:00Z</dcterms:created>
  <dcterms:modified xsi:type="dcterms:W3CDTF">2013-11-07T13:30:00Z</dcterms:modified>
</cp:coreProperties>
</file>