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F27" w:rsidRDefault="003E5F27" w:rsidP="003E5F27">
      <w:pPr>
        <w:spacing w:before="100" w:beforeAutospacing="1" w:after="100" w:afterAutospacing="1"/>
        <w:jc w:val="center"/>
        <w:outlineLvl w:val="0"/>
      </w:pPr>
      <w:bookmarkStart w:id="0" w:name="_Toc318827126"/>
      <w:r w:rsidRPr="003E5F27">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5"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3E5F27" w:rsidRDefault="003E5F27" w:rsidP="003E5F27">
      <w:pPr>
        <w:spacing w:before="100" w:beforeAutospacing="1" w:after="100" w:afterAutospacing="1"/>
        <w:jc w:val="center"/>
        <w:outlineLvl w:val="0"/>
      </w:pPr>
    </w:p>
    <w:p w:rsidR="003E5F27" w:rsidRPr="00E63620" w:rsidRDefault="003E5F27" w:rsidP="003E5F27">
      <w:pPr>
        <w:pStyle w:val="a7"/>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3E5F27" w:rsidRPr="00E63620" w:rsidRDefault="003E5F27" w:rsidP="003E5F27">
      <w:pPr>
        <w:pStyle w:val="a7"/>
        <w:jc w:val="center"/>
        <w:rPr>
          <w:rFonts w:ascii="Times New Roman" w:hAnsi="Times New Roman"/>
          <w:b/>
          <w:sz w:val="28"/>
          <w:szCs w:val="28"/>
        </w:rPr>
      </w:pPr>
      <w:r w:rsidRPr="00E63620">
        <w:rPr>
          <w:rFonts w:ascii="Times New Roman" w:hAnsi="Times New Roman"/>
          <w:b/>
          <w:sz w:val="28"/>
          <w:szCs w:val="28"/>
        </w:rPr>
        <w:t>(ОАО «ВНИПИЭТ»)</w:t>
      </w:r>
    </w:p>
    <w:p w:rsidR="003E5F27" w:rsidRPr="00E63620" w:rsidRDefault="003E5F27" w:rsidP="003E5F27">
      <w:pPr>
        <w:autoSpaceDE w:val="0"/>
        <w:autoSpaceDN w:val="0"/>
        <w:adjustRightInd w:val="0"/>
        <w:jc w:val="center"/>
        <w:rPr>
          <w:b/>
          <w:bCs/>
          <w:color w:val="000000"/>
        </w:rPr>
      </w:pPr>
    </w:p>
    <w:p w:rsidR="003E5F27" w:rsidRPr="008A23DA" w:rsidRDefault="003E5F27" w:rsidP="003E5F27">
      <w:pPr>
        <w:spacing w:before="100" w:beforeAutospacing="1" w:after="100" w:afterAutospacing="1"/>
        <w:jc w:val="center"/>
        <w:outlineLvl w:val="0"/>
      </w:pPr>
      <w:r w:rsidRPr="008A23DA">
        <w:t>ИЗВЕЩЕНИЕ О ПРОВЕДЕНИИ ЗАПРОСА ЦЕН</w:t>
      </w:r>
      <w:bookmarkEnd w:id="0"/>
    </w:p>
    <w:p w:rsidR="003E5F27" w:rsidRPr="008A23DA" w:rsidRDefault="003E5F27" w:rsidP="003E5F27">
      <w:pPr>
        <w:tabs>
          <w:tab w:val="left" w:pos="1134"/>
        </w:tabs>
        <w:spacing w:before="100" w:beforeAutospacing="1" w:after="100" w:afterAutospacing="1"/>
        <w:ind w:firstLine="709"/>
        <w:jc w:val="center"/>
      </w:pPr>
    </w:p>
    <w:p w:rsidR="003E5F27" w:rsidRPr="008A23DA" w:rsidRDefault="003E5F27" w:rsidP="003E5F27">
      <w:pPr>
        <w:tabs>
          <w:tab w:val="left" w:pos="1134"/>
        </w:tabs>
        <w:spacing w:before="100" w:beforeAutospacing="1" w:after="100" w:afterAutospacing="1"/>
        <w:contextualSpacing/>
        <w:jc w:val="both"/>
      </w:pPr>
      <w:r w:rsidRPr="008A23DA">
        <w:t>1.Форма и способ процедуры закупки: открытый запрос цен в электронной форме.</w:t>
      </w:r>
    </w:p>
    <w:p w:rsidR="003E5F27" w:rsidRPr="008A23DA" w:rsidRDefault="003E5F27" w:rsidP="003E5F27">
      <w:pPr>
        <w:tabs>
          <w:tab w:val="left" w:pos="1134"/>
        </w:tabs>
        <w:spacing w:before="100" w:beforeAutospacing="1" w:after="100" w:afterAutospacing="1"/>
        <w:contextualSpacing/>
        <w:jc w:val="both"/>
        <w:rPr>
          <w:b/>
        </w:rPr>
      </w:pPr>
    </w:p>
    <w:p w:rsidR="003E5F27" w:rsidRPr="008A23DA" w:rsidRDefault="003E5F27" w:rsidP="003E5F27">
      <w:pPr>
        <w:tabs>
          <w:tab w:val="left" w:pos="1134"/>
        </w:tabs>
        <w:spacing w:before="100" w:beforeAutospacing="1" w:after="100" w:afterAutospacing="1"/>
        <w:contextualSpacing/>
        <w:jc w:val="both"/>
      </w:pPr>
      <w:r w:rsidRPr="008A23DA">
        <w:t>2. Заказчик и организатор</w:t>
      </w:r>
      <w:r w:rsidRPr="008A23DA">
        <w:rPr>
          <w:b/>
        </w:rPr>
        <w:t xml:space="preserve">: </w:t>
      </w:r>
      <w:r w:rsidRPr="008A23DA">
        <w:t>ОАО «ВНИПИЭТ»</w:t>
      </w:r>
    </w:p>
    <w:p w:rsidR="003E5F27" w:rsidRPr="008A23DA" w:rsidRDefault="003E5F27" w:rsidP="003E5F27">
      <w:pPr>
        <w:spacing w:before="100" w:beforeAutospacing="1" w:after="100" w:afterAutospacing="1"/>
      </w:pPr>
      <w:r w:rsidRPr="008A23DA">
        <w:t>Место нахождения: 188540, г. Сосновый Бор, ул. 50 лет Октября, д.1</w:t>
      </w:r>
    </w:p>
    <w:p w:rsidR="003E5F27" w:rsidRPr="008A23DA" w:rsidRDefault="003E5F27" w:rsidP="003E5F27">
      <w:pPr>
        <w:spacing w:before="100" w:beforeAutospacing="1" w:after="100" w:afterAutospacing="1"/>
      </w:pPr>
      <w:r w:rsidRPr="008A23DA">
        <w:t xml:space="preserve">Почтовый адрес: 191024, г. Санкт-Петербург, ул.2-я </w:t>
      </w:r>
      <w:proofErr w:type="gramStart"/>
      <w:r w:rsidRPr="008A23DA">
        <w:t>Советская</w:t>
      </w:r>
      <w:proofErr w:type="gramEnd"/>
      <w:r w:rsidRPr="008A23DA">
        <w:t xml:space="preserve">, д.27/2,  бизнес-центр </w:t>
      </w:r>
      <w:proofErr w:type="spellStart"/>
      <w:r w:rsidRPr="008A23DA">
        <w:t>Wall</w:t>
      </w:r>
      <w:proofErr w:type="spellEnd"/>
      <w:r w:rsidRPr="008A23DA">
        <w:t xml:space="preserve"> </w:t>
      </w:r>
      <w:proofErr w:type="spellStart"/>
      <w:r w:rsidRPr="008A23DA">
        <w:t>Street</w:t>
      </w:r>
      <w:proofErr w:type="spellEnd"/>
      <w:r w:rsidRPr="008A23DA">
        <w:t xml:space="preserve">, </w:t>
      </w:r>
    </w:p>
    <w:p w:rsidR="003E5F27" w:rsidRPr="008A23DA" w:rsidRDefault="003E5F27" w:rsidP="003E5F27">
      <w:pPr>
        <w:tabs>
          <w:tab w:val="left" w:pos="1134"/>
        </w:tabs>
        <w:spacing w:before="100" w:beforeAutospacing="1" w:after="100" w:afterAutospacing="1"/>
        <w:contextualSpacing/>
        <w:rPr>
          <w:color w:val="000000"/>
        </w:rPr>
      </w:pPr>
      <w:r w:rsidRPr="008A23DA">
        <w:t>Контактное лицо: главный специалист по закупкам Садохина Татьяна Владимировна.</w:t>
      </w:r>
      <w:r w:rsidRPr="008A23DA">
        <w:rPr>
          <w:color w:val="000000"/>
        </w:rPr>
        <w:t xml:space="preserve"> </w:t>
      </w:r>
    </w:p>
    <w:p w:rsidR="003E5F27" w:rsidRPr="008A23DA" w:rsidRDefault="003E5F27" w:rsidP="003E5F27">
      <w:pPr>
        <w:tabs>
          <w:tab w:val="left" w:pos="1134"/>
        </w:tabs>
        <w:spacing w:before="100" w:beforeAutospacing="1" w:after="100" w:afterAutospacing="1"/>
        <w:contextualSpacing/>
        <w:jc w:val="both"/>
      </w:pPr>
      <w:r w:rsidRPr="008A23DA">
        <w:rPr>
          <w:color w:val="000000"/>
        </w:rPr>
        <w:t xml:space="preserve">Время работы: в рабочие дни с 9-00 до 18-00, обеденный перерыв с 13.00 до 14.00 (время московское); </w:t>
      </w:r>
      <w:r w:rsidRPr="008A23DA">
        <w:t xml:space="preserve">тел.(812) 640 39 90, доб. 117; адрес электронной почты  </w:t>
      </w:r>
      <w:hyperlink r:id="rId6" w:history="1">
        <w:r w:rsidRPr="008A23DA">
          <w:rPr>
            <w:rStyle w:val="a4"/>
            <w:lang w:val="en-US"/>
          </w:rPr>
          <w:t>n</w:t>
        </w:r>
        <w:r w:rsidRPr="008A23DA">
          <w:rPr>
            <w:rStyle w:val="a4"/>
          </w:rPr>
          <w:t>.</w:t>
        </w:r>
        <w:r w:rsidRPr="008A23DA">
          <w:rPr>
            <w:rStyle w:val="a4"/>
            <w:lang w:val="en-US"/>
          </w:rPr>
          <w:t>bezditko</w:t>
        </w:r>
        <w:r w:rsidRPr="008A23DA">
          <w:rPr>
            <w:rStyle w:val="a4"/>
          </w:rPr>
          <w:t>@</w:t>
        </w:r>
        <w:r w:rsidRPr="008A23DA">
          <w:rPr>
            <w:rStyle w:val="a4"/>
            <w:lang w:val="en-US"/>
          </w:rPr>
          <w:t>atomts</w:t>
        </w:r>
        <w:r w:rsidRPr="008A23DA">
          <w:rPr>
            <w:rStyle w:val="a4"/>
          </w:rPr>
          <w:t>.</w:t>
        </w:r>
        <w:r w:rsidRPr="008A23DA">
          <w:rPr>
            <w:rStyle w:val="a4"/>
            <w:lang w:val="en-US"/>
          </w:rPr>
          <w:t>ru</w:t>
        </w:r>
      </w:hyperlink>
    </w:p>
    <w:p w:rsidR="003E5F27" w:rsidRPr="008A23DA" w:rsidRDefault="003E5F27" w:rsidP="003E5F27">
      <w:pPr>
        <w:tabs>
          <w:tab w:val="left" w:pos="1134"/>
        </w:tabs>
        <w:spacing w:before="100" w:beforeAutospacing="1" w:after="100" w:afterAutospacing="1"/>
        <w:ind w:firstLine="709"/>
        <w:contextualSpacing/>
      </w:pPr>
    </w:p>
    <w:p w:rsidR="003E5F27" w:rsidRPr="008A23DA" w:rsidRDefault="003E5F27" w:rsidP="003E5F27">
      <w:pPr>
        <w:pStyle w:val="21"/>
        <w:widowControl w:val="0"/>
        <w:autoSpaceDE w:val="0"/>
        <w:autoSpaceDN w:val="0"/>
        <w:adjustRightInd w:val="0"/>
        <w:spacing w:before="100" w:beforeAutospacing="1" w:after="100" w:afterAutospacing="1"/>
        <w:ind w:firstLine="0"/>
        <w:contextualSpacing/>
      </w:pPr>
      <w:r w:rsidRPr="008A23DA">
        <w:t>4.Предмет договора: поставка товаров санитарно-гигиенического назначения (в соответствии с ТЗ)</w:t>
      </w:r>
      <w:r w:rsidRPr="008A23DA">
        <w:rPr>
          <w:rStyle w:val="headervendorcode"/>
          <w:bCs/>
          <w:color w:val="000000"/>
        </w:rPr>
        <w:t xml:space="preserve">. </w:t>
      </w:r>
    </w:p>
    <w:p w:rsidR="003E5F27" w:rsidRPr="008A23DA" w:rsidRDefault="003E5F27" w:rsidP="003E5F27">
      <w:pPr>
        <w:pStyle w:val="21"/>
        <w:widowControl w:val="0"/>
        <w:autoSpaceDE w:val="0"/>
        <w:autoSpaceDN w:val="0"/>
        <w:adjustRightInd w:val="0"/>
        <w:spacing w:before="100" w:beforeAutospacing="1" w:after="100" w:afterAutospacing="1"/>
        <w:ind w:firstLine="0"/>
        <w:contextualSpacing/>
      </w:pPr>
    </w:p>
    <w:p w:rsidR="003E5F27" w:rsidRPr="008A23DA" w:rsidRDefault="003E5F27" w:rsidP="003E5F27">
      <w:pPr>
        <w:tabs>
          <w:tab w:val="left" w:pos="1134"/>
        </w:tabs>
        <w:spacing w:before="100" w:beforeAutospacing="1" w:after="100" w:afterAutospacing="1"/>
        <w:contextualSpacing/>
        <w:jc w:val="both"/>
      </w:pPr>
      <w:r w:rsidRPr="008A23DA">
        <w:t xml:space="preserve">5.Состав и объем товара: указан в </w:t>
      </w:r>
      <w:r w:rsidRPr="008A23DA">
        <w:rPr>
          <w:bCs/>
        </w:rPr>
        <w:t>Томе 2</w:t>
      </w:r>
      <w:r w:rsidRPr="008A23DA">
        <w:t xml:space="preserve"> «Техническая часть».</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tabs>
          <w:tab w:val="left" w:pos="1134"/>
        </w:tabs>
        <w:spacing w:before="100" w:beforeAutospacing="1" w:after="100" w:afterAutospacing="1"/>
        <w:contextualSpacing/>
        <w:jc w:val="both"/>
      </w:pPr>
      <w:r w:rsidRPr="008A23DA">
        <w:t xml:space="preserve">6.Срок поставки: не позднее 10 рабочих дней </w:t>
      </w:r>
      <w:proofErr w:type="gramStart"/>
      <w:r w:rsidRPr="008A23DA">
        <w:t>с даты заключения</w:t>
      </w:r>
      <w:proofErr w:type="gramEnd"/>
      <w:r w:rsidRPr="008A23DA">
        <w:t xml:space="preserve"> договора.</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spacing w:before="100" w:beforeAutospacing="1" w:after="100" w:afterAutospacing="1"/>
      </w:pPr>
      <w:r w:rsidRPr="008A23DA">
        <w:t xml:space="preserve">7.Место поставки товара: 191024, г. Санкт-Петербург, ул.2-я </w:t>
      </w:r>
      <w:proofErr w:type="gramStart"/>
      <w:r w:rsidRPr="008A23DA">
        <w:t>Советская</w:t>
      </w:r>
      <w:proofErr w:type="gramEnd"/>
      <w:r w:rsidRPr="008A23DA">
        <w:t xml:space="preserve">, д.27/2,  бизнес-центр </w:t>
      </w:r>
      <w:proofErr w:type="spellStart"/>
      <w:r w:rsidRPr="008A23DA">
        <w:t>Wall</w:t>
      </w:r>
      <w:proofErr w:type="spellEnd"/>
      <w:r w:rsidRPr="008A23DA">
        <w:t xml:space="preserve"> </w:t>
      </w:r>
      <w:proofErr w:type="spellStart"/>
      <w:r w:rsidRPr="008A23DA">
        <w:t>Street</w:t>
      </w:r>
      <w:proofErr w:type="spellEnd"/>
      <w:r w:rsidRPr="008A23DA">
        <w:t>, 3 этаж.</w:t>
      </w:r>
    </w:p>
    <w:p w:rsidR="003E5F27" w:rsidRPr="008A23DA" w:rsidRDefault="003E5F27" w:rsidP="003E5F27">
      <w:pPr>
        <w:spacing w:before="100" w:beforeAutospacing="1" w:after="100" w:afterAutospacing="1"/>
      </w:pPr>
      <w:r w:rsidRPr="008A23DA">
        <w:t xml:space="preserve"> Поставка осуществляется в рабочие дни с 09:00 до 13:00 и с 14:00 до 18:00 (время московское). </w:t>
      </w:r>
    </w:p>
    <w:p w:rsidR="003E5F27" w:rsidRPr="008A23DA" w:rsidRDefault="003E5F27" w:rsidP="003E5F27">
      <w:pPr>
        <w:tabs>
          <w:tab w:val="left" w:pos="1134"/>
        </w:tabs>
        <w:spacing w:before="100" w:beforeAutospacing="1" w:after="100" w:afterAutospacing="1"/>
        <w:contextualSpacing/>
        <w:jc w:val="both"/>
      </w:pPr>
      <w:r w:rsidRPr="008A23DA">
        <w:t>8.Сведения о порядке проведения, в том числе об оформлении участия в запросе цен, определении лица, выигравшего запрос цен:</w:t>
      </w:r>
    </w:p>
    <w:p w:rsidR="003E5F27" w:rsidRPr="008A23DA" w:rsidRDefault="003E5F27" w:rsidP="003E5F27">
      <w:pPr>
        <w:shd w:val="clear" w:color="auto" w:fill="FFFFFF"/>
        <w:autoSpaceDE w:val="0"/>
        <w:autoSpaceDN w:val="0"/>
        <w:adjustRightInd w:val="0"/>
        <w:spacing w:before="100" w:beforeAutospacing="1" w:after="100" w:afterAutospacing="1"/>
        <w:jc w:val="both"/>
      </w:pPr>
      <w:r w:rsidRPr="008A23DA">
        <w:t xml:space="preserve">Запрос цен проводится на электронной торговой площадке </w:t>
      </w:r>
      <w:hyperlink r:id="rId7" w:history="1">
        <w:r w:rsidRPr="008A23DA">
          <w:rPr>
            <w:rStyle w:val="a4"/>
          </w:rPr>
          <w:t>ООО</w:t>
        </w:r>
      </w:hyperlink>
      <w:r w:rsidRPr="008A23DA">
        <w:t xml:space="preserve"> «Аукционный конкурсный дом»  в сети «Интернет» по адресу: </w:t>
      </w:r>
      <w:hyperlink r:id="rId8" w:history="1">
        <w:r w:rsidRPr="008A23DA">
          <w:rPr>
            <w:rStyle w:val="a4"/>
            <w:lang w:val="en-US"/>
          </w:rPr>
          <w:t>http</w:t>
        </w:r>
        <w:r w:rsidRPr="008A23DA">
          <w:rPr>
            <w:rStyle w:val="a4"/>
          </w:rPr>
          <w:t>://</w:t>
        </w:r>
        <w:r w:rsidRPr="008A23DA">
          <w:rPr>
            <w:rStyle w:val="a4"/>
            <w:lang w:val="en-US"/>
          </w:rPr>
          <w:t>www</w:t>
        </w:r>
        <w:r w:rsidRPr="008A23DA">
          <w:rPr>
            <w:rStyle w:val="a4"/>
          </w:rPr>
          <w:t>.</w:t>
        </w:r>
        <w:r w:rsidRPr="008A23DA">
          <w:rPr>
            <w:rStyle w:val="a4"/>
            <w:lang w:val="en-US"/>
          </w:rPr>
          <w:t>a</w:t>
        </w:r>
        <w:r w:rsidRPr="008A23DA">
          <w:rPr>
            <w:rStyle w:val="a4"/>
          </w:rPr>
          <w:t>-</w:t>
        </w:r>
        <w:r w:rsidRPr="008A23DA">
          <w:rPr>
            <w:rStyle w:val="a4"/>
            <w:lang w:val="en-US"/>
          </w:rPr>
          <w:t>k</w:t>
        </w:r>
        <w:r w:rsidRPr="008A23DA">
          <w:rPr>
            <w:rStyle w:val="a4"/>
          </w:rPr>
          <w:t>-</w:t>
        </w:r>
        <w:r w:rsidRPr="008A23DA">
          <w:rPr>
            <w:rStyle w:val="a4"/>
            <w:lang w:val="en-US"/>
          </w:rPr>
          <w:t>d</w:t>
        </w:r>
        <w:r w:rsidRPr="008A23DA">
          <w:rPr>
            <w:rStyle w:val="a4"/>
          </w:rPr>
          <w:t>.</w:t>
        </w:r>
        <w:r w:rsidRPr="008A23DA">
          <w:rPr>
            <w:rStyle w:val="a4"/>
            <w:lang w:val="en-US"/>
          </w:rPr>
          <w:t>ru</w:t>
        </w:r>
      </w:hyperlink>
      <w:r w:rsidRPr="008A23DA">
        <w:t xml:space="preserve">  в порядке, установленном регламентом данной электронной торговой площадки,  и в соответствии с условиями и требованиями документации по запросу цен.</w:t>
      </w:r>
    </w:p>
    <w:p w:rsidR="003E5F27" w:rsidRPr="008A23DA" w:rsidRDefault="003E5F27" w:rsidP="003E5F27">
      <w:pPr>
        <w:tabs>
          <w:tab w:val="left" w:pos="1134"/>
        </w:tabs>
        <w:spacing w:before="100" w:beforeAutospacing="1" w:after="100" w:afterAutospacing="1"/>
        <w:ind w:firstLine="709"/>
        <w:contextualSpacing/>
        <w:jc w:val="both"/>
      </w:pPr>
      <w:r w:rsidRPr="008A23DA">
        <w:lastRenderedPageBreak/>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E5F27" w:rsidRPr="008A23DA" w:rsidRDefault="003E5F27" w:rsidP="003E5F27">
      <w:pPr>
        <w:tabs>
          <w:tab w:val="left" w:pos="1134"/>
        </w:tabs>
        <w:spacing w:before="100" w:beforeAutospacing="1" w:after="100" w:afterAutospacing="1"/>
        <w:ind w:firstLine="709"/>
        <w:contextualSpacing/>
        <w:jc w:val="both"/>
      </w:pPr>
      <w:r w:rsidRPr="008A23DA">
        <w:t>По решению закупочной комиссии Победителем запроса цен признаётся допущенный участник запроса цен, предложивший наименьшую цену договора.</w:t>
      </w:r>
    </w:p>
    <w:p w:rsidR="003E5F27" w:rsidRPr="008A23DA" w:rsidRDefault="003E5F27" w:rsidP="003E5F27">
      <w:pPr>
        <w:tabs>
          <w:tab w:val="left" w:pos="1134"/>
        </w:tabs>
        <w:spacing w:before="100" w:beforeAutospacing="1" w:after="100" w:afterAutospacing="1"/>
        <w:ind w:firstLine="709"/>
        <w:contextualSpacing/>
        <w:jc w:val="both"/>
      </w:pPr>
    </w:p>
    <w:p w:rsidR="003E5F27" w:rsidRPr="008A23DA" w:rsidRDefault="003E5F27" w:rsidP="003E5F27">
      <w:pPr>
        <w:pStyle w:val="23"/>
        <w:spacing w:before="100" w:beforeAutospacing="1" w:after="100" w:afterAutospacing="1" w:line="240" w:lineRule="auto"/>
        <w:ind w:right="-119"/>
        <w:jc w:val="both"/>
      </w:pPr>
      <w:r w:rsidRPr="008A23DA">
        <w:t xml:space="preserve">9.Начальная (максимальная) цена договора: </w:t>
      </w:r>
      <w:r w:rsidRPr="008A23DA">
        <w:rPr>
          <w:bCs/>
        </w:rPr>
        <w:t>57 346, 00  (пятьдесят семь тысяч триста сорок шесть) руб.</w:t>
      </w:r>
      <w:r w:rsidRPr="008A23DA">
        <w:t xml:space="preserve">, включая НДС. </w:t>
      </w:r>
    </w:p>
    <w:p w:rsidR="003E5F27" w:rsidRPr="008A23DA" w:rsidRDefault="003E5F27" w:rsidP="003E5F27">
      <w:pPr>
        <w:pStyle w:val="23"/>
        <w:spacing w:before="100" w:beforeAutospacing="1" w:after="100" w:afterAutospacing="1" w:line="240" w:lineRule="auto"/>
        <w:ind w:right="-119"/>
        <w:jc w:val="both"/>
      </w:pPr>
      <w:r w:rsidRPr="008A23DA">
        <w:t xml:space="preserve">Цена договора включает в себя: </w:t>
      </w:r>
      <w:proofErr w:type="gramStart"/>
      <w:r w:rsidRPr="008A23DA">
        <w:t>НДС,  расходы на доставку, разгрузку, подъём на 3 этаж (без лифта), страхование, упаковку, экспедирование,  уплату таможенных пошлин, налогов и других обязательных платежей.</w:t>
      </w:r>
      <w:proofErr w:type="gramEnd"/>
    </w:p>
    <w:p w:rsidR="003E5F27" w:rsidRPr="008A23DA" w:rsidRDefault="003E5F27" w:rsidP="003E5F27">
      <w:pPr>
        <w:spacing w:before="100" w:beforeAutospacing="1" w:after="100" w:afterAutospacing="1"/>
        <w:ind w:right="153"/>
        <w:jc w:val="both"/>
      </w:pPr>
      <w:r w:rsidRPr="008A23DA">
        <w:t>Оплата за Товар осуществляется по факту поставки партии Товара в течение 15 (пятнадцати) календарных дней после приёмки Товара Покупателем.</w:t>
      </w:r>
    </w:p>
    <w:p w:rsidR="003E5F27" w:rsidRPr="008A23DA" w:rsidRDefault="003E5F27" w:rsidP="003E5F27">
      <w:pPr>
        <w:pStyle w:val="23"/>
        <w:spacing w:before="100" w:beforeAutospacing="1" w:after="100" w:afterAutospacing="1" w:line="240" w:lineRule="auto"/>
        <w:ind w:right="-119"/>
        <w:jc w:val="both"/>
      </w:pPr>
      <w:r w:rsidRPr="008A23DA">
        <w:t xml:space="preserve">10. Срок, место и порядок предоставления документации по запросу цен: </w:t>
      </w:r>
    </w:p>
    <w:p w:rsidR="003E5F27" w:rsidRPr="008A23DA" w:rsidRDefault="003E5F27" w:rsidP="003E5F27">
      <w:pPr>
        <w:tabs>
          <w:tab w:val="left" w:pos="1134"/>
        </w:tabs>
        <w:spacing w:before="100" w:beforeAutospacing="1" w:after="100" w:afterAutospacing="1"/>
        <w:contextualSpacing/>
        <w:jc w:val="both"/>
      </w:pPr>
      <w:r w:rsidRPr="008A23DA">
        <w:t>На официальном сайте в сети «Интернет» по закупкам атомной отрасли Госкорпорации «Росатом»</w:t>
      </w:r>
      <w:r w:rsidRPr="008A23DA">
        <w:rPr>
          <w:rStyle w:val="a4"/>
        </w:rPr>
        <w:t xml:space="preserve"> </w:t>
      </w:r>
      <w:hyperlink r:id="rId9" w:history="1">
        <w:r w:rsidRPr="008A23DA">
          <w:rPr>
            <w:rStyle w:val="a4"/>
          </w:rPr>
          <w:t>http://zakupki.rosatom.ru</w:t>
        </w:r>
      </w:hyperlink>
      <w:r w:rsidRPr="008A23DA">
        <w:t xml:space="preserve"> документация по запросу цен находится в открытом доступе, начиная </w:t>
      </w:r>
      <w:proofErr w:type="gramStart"/>
      <w:r w:rsidRPr="008A23DA">
        <w:t>с даты размещения</w:t>
      </w:r>
      <w:proofErr w:type="gramEnd"/>
      <w:r w:rsidRPr="008A23DA">
        <w:t xml:space="preserve"> настоящего извещения и документации по запросу цен. Порядок получения документации по запросу цен на электронной торговой площадке </w:t>
      </w:r>
      <w:hyperlink r:id="rId10" w:history="1">
        <w:r w:rsidRPr="008A23DA">
          <w:rPr>
            <w:rStyle w:val="a4"/>
          </w:rPr>
          <w:t>ООО</w:t>
        </w:r>
      </w:hyperlink>
      <w:r w:rsidRPr="008A23DA">
        <w:t xml:space="preserve"> «Аукционный конкурсный дом»  </w:t>
      </w:r>
      <w:hyperlink r:id="rId11" w:history="1">
        <w:r w:rsidRPr="008A23DA">
          <w:rPr>
            <w:rStyle w:val="a4"/>
            <w:lang w:val="en-US"/>
          </w:rPr>
          <w:t>http</w:t>
        </w:r>
        <w:r w:rsidRPr="008A23DA">
          <w:rPr>
            <w:rStyle w:val="a4"/>
          </w:rPr>
          <w:t>://</w:t>
        </w:r>
        <w:r w:rsidRPr="008A23DA">
          <w:rPr>
            <w:rStyle w:val="a4"/>
            <w:lang w:val="en-US"/>
          </w:rPr>
          <w:t>www</w:t>
        </w:r>
        <w:r w:rsidRPr="008A23DA">
          <w:rPr>
            <w:rStyle w:val="a4"/>
          </w:rPr>
          <w:t>.</w:t>
        </w:r>
        <w:r w:rsidRPr="008A23DA">
          <w:rPr>
            <w:rStyle w:val="a4"/>
            <w:lang w:val="en-US"/>
          </w:rPr>
          <w:t>a</w:t>
        </w:r>
        <w:r w:rsidRPr="008A23DA">
          <w:rPr>
            <w:rStyle w:val="a4"/>
          </w:rPr>
          <w:t>-</w:t>
        </w:r>
        <w:r w:rsidRPr="008A23DA">
          <w:rPr>
            <w:rStyle w:val="a4"/>
            <w:lang w:val="en-US"/>
          </w:rPr>
          <w:t>k</w:t>
        </w:r>
        <w:r w:rsidRPr="008A23DA">
          <w:rPr>
            <w:rStyle w:val="a4"/>
          </w:rPr>
          <w:t>-</w:t>
        </w:r>
        <w:r w:rsidRPr="008A23DA">
          <w:rPr>
            <w:rStyle w:val="a4"/>
            <w:lang w:val="en-US"/>
          </w:rPr>
          <w:t>d</w:t>
        </w:r>
        <w:r w:rsidRPr="008A23DA">
          <w:rPr>
            <w:rStyle w:val="a4"/>
          </w:rPr>
          <w:t>.</w:t>
        </w:r>
        <w:r w:rsidRPr="008A23DA">
          <w:rPr>
            <w:rStyle w:val="a4"/>
            <w:lang w:val="en-US"/>
          </w:rPr>
          <w:t>ru</w:t>
        </w:r>
      </w:hyperlink>
      <w:r w:rsidRPr="008A23DA">
        <w:rPr>
          <w:b/>
          <w:i/>
        </w:rPr>
        <w:t xml:space="preserve"> </w:t>
      </w:r>
      <w:r w:rsidRPr="008A23DA">
        <w:t>определяется правилами данной электронной торговой площадки.</w:t>
      </w:r>
    </w:p>
    <w:p w:rsidR="003E5F27" w:rsidRPr="008A23DA" w:rsidRDefault="003E5F27" w:rsidP="003E5F27">
      <w:pPr>
        <w:tabs>
          <w:tab w:val="left" w:pos="1134"/>
        </w:tabs>
        <w:spacing w:before="100" w:beforeAutospacing="1" w:after="100" w:afterAutospacing="1"/>
        <w:ind w:firstLine="709"/>
        <w:contextualSpacing/>
        <w:jc w:val="both"/>
      </w:pPr>
    </w:p>
    <w:p w:rsidR="003E5F27" w:rsidRPr="008A23DA" w:rsidRDefault="003E5F27" w:rsidP="003E5F27">
      <w:pPr>
        <w:tabs>
          <w:tab w:val="left" w:pos="1134"/>
        </w:tabs>
        <w:spacing w:before="100" w:beforeAutospacing="1" w:after="100" w:afterAutospacing="1"/>
        <w:contextualSpacing/>
        <w:jc w:val="both"/>
      </w:pPr>
      <w:r w:rsidRPr="008A23DA">
        <w:t>11.Возможность проведения процедуры переторжки по снижению первоначально указанной в заявке на участие в запросе цен цены:  не предусмотрена.</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tabs>
          <w:tab w:val="left" w:pos="1134"/>
        </w:tabs>
        <w:spacing w:before="100" w:beforeAutospacing="1" w:after="100" w:afterAutospacing="1"/>
        <w:contextualSpacing/>
        <w:jc w:val="both"/>
      </w:pPr>
      <w:r w:rsidRPr="008A23DA">
        <w:t>12.Дата начала и дата и время окончания подачи заявок на участие в запросе цен, место и порядок их подачи участниками:</w:t>
      </w:r>
    </w:p>
    <w:p w:rsidR="003E5F27" w:rsidRPr="008A23DA" w:rsidRDefault="003E5F27" w:rsidP="003E5F27">
      <w:pPr>
        <w:spacing w:before="100" w:beforeAutospacing="1" w:after="100" w:afterAutospacing="1"/>
        <w:contextualSpacing/>
        <w:jc w:val="both"/>
      </w:pPr>
      <w:proofErr w:type="gramStart"/>
      <w:r w:rsidRPr="008A23DA">
        <w:t xml:space="preserve">Заявки на участие в запросе цен предоставляются на электронную торговую площадку </w:t>
      </w:r>
      <w:hyperlink r:id="rId12" w:history="1">
        <w:r w:rsidRPr="008A23DA">
          <w:rPr>
            <w:rStyle w:val="a4"/>
            <w:lang w:val="en-US"/>
          </w:rPr>
          <w:t>http</w:t>
        </w:r>
        <w:r w:rsidRPr="008A23DA">
          <w:rPr>
            <w:rStyle w:val="a4"/>
          </w:rPr>
          <w:t>://</w:t>
        </w:r>
        <w:r w:rsidRPr="008A23DA">
          <w:rPr>
            <w:rStyle w:val="a4"/>
            <w:lang w:val="en-US"/>
          </w:rPr>
          <w:t>www</w:t>
        </w:r>
        <w:r w:rsidRPr="008A23DA">
          <w:rPr>
            <w:rStyle w:val="a4"/>
          </w:rPr>
          <w:t>.</w:t>
        </w:r>
        <w:r w:rsidRPr="008A23DA">
          <w:rPr>
            <w:rStyle w:val="a4"/>
            <w:lang w:val="en-US"/>
          </w:rPr>
          <w:t>a</w:t>
        </w:r>
        <w:r w:rsidRPr="008A23DA">
          <w:rPr>
            <w:rStyle w:val="a4"/>
          </w:rPr>
          <w:t>-</w:t>
        </w:r>
        <w:r w:rsidRPr="008A23DA">
          <w:rPr>
            <w:rStyle w:val="a4"/>
            <w:lang w:val="en-US"/>
          </w:rPr>
          <w:t>k</w:t>
        </w:r>
        <w:r w:rsidRPr="008A23DA">
          <w:rPr>
            <w:rStyle w:val="a4"/>
          </w:rPr>
          <w:t>-</w:t>
        </w:r>
        <w:r w:rsidRPr="008A23DA">
          <w:rPr>
            <w:rStyle w:val="a4"/>
            <w:lang w:val="en-US"/>
          </w:rPr>
          <w:t>d</w:t>
        </w:r>
        <w:r w:rsidRPr="008A23DA">
          <w:rPr>
            <w:rStyle w:val="a4"/>
          </w:rPr>
          <w:t>.</w:t>
        </w:r>
        <w:r w:rsidRPr="008A23DA">
          <w:rPr>
            <w:rStyle w:val="a4"/>
            <w:lang w:val="en-US"/>
          </w:rPr>
          <w:t>ru</w:t>
        </w:r>
      </w:hyperlink>
      <w:r w:rsidRPr="008A23DA">
        <w:t xml:space="preserve">  , начиная с даты</w:t>
      </w:r>
      <w:r w:rsidRPr="008A23DA">
        <w:rPr>
          <w:b/>
          <w:i/>
        </w:rPr>
        <w:t xml:space="preserve"> </w:t>
      </w:r>
      <w:r w:rsidRPr="008A23DA">
        <w:t>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t xml:space="preserve"> </w:t>
      </w:r>
      <w:r w:rsidRPr="008A23DA">
        <w:t xml:space="preserve">  09-00 (время московское) «10» сентября 2012 года. </w:t>
      </w:r>
      <w:proofErr w:type="gramEnd"/>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spacing w:before="100" w:beforeAutospacing="1" w:after="100" w:afterAutospacing="1"/>
      </w:pPr>
      <w:r w:rsidRPr="008A23DA">
        <w:t xml:space="preserve">13.Место и дата проведения отборочной стадии:  «11» сентября 2012 года. 191024, г. Санкт-Петербург, ул.2-я Советская, д.27/2,  бизнес-центр </w:t>
      </w:r>
      <w:proofErr w:type="spellStart"/>
      <w:r w:rsidRPr="008A23DA">
        <w:t>Wall</w:t>
      </w:r>
      <w:proofErr w:type="spellEnd"/>
      <w:r w:rsidRPr="008A23DA">
        <w:t xml:space="preserve"> </w:t>
      </w:r>
      <w:proofErr w:type="spellStart"/>
      <w:r w:rsidRPr="008A23DA">
        <w:t>Street</w:t>
      </w:r>
      <w:proofErr w:type="spellEnd"/>
      <w:r w:rsidRPr="008A23DA">
        <w:t>, 3 этаж, помещение №7</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spacing w:before="100" w:beforeAutospacing="1" w:after="100" w:afterAutospacing="1"/>
        <w:jc w:val="both"/>
      </w:pPr>
      <w:r w:rsidRPr="008A23DA">
        <w:t xml:space="preserve">14.Место и дата подведения итогов запроса цен: «11» сентября  2012 года. 191024, г. Санкт-Петербург, ул.2-я Советская, д.27/2,  бизнес-центр </w:t>
      </w:r>
      <w:proofErr w:type="spellStart"/>
      <w:r w:rsidRPr="008A23DA">
        <w:t>Wall</w:t>
      </w:r>
      <w:proofErr w:type="spellEnd"/>
      <w:r w:rsidRPr="008A23DA">
        <w:t xml:space="preserve"> </w:t>
      </w:r>
      <w:proofErr w:type="spellStart"/>
      <w:r w:rsidRPr="008A23DA">
        <w:t>Street</w:t>
      </w:r>
      <w:proofErr w:type="spellEnd"/>
      <w:r w:rsidRPr="008A23DA">
        <w:t xml:space="preserve">, 3 этаж, помещение №7. </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spacing w:before="100" w:beforeAutospacing="1" w:after="100" w:afterAutospacing="1"/>
        <w:jc w:val="both"/>
      </w:pPr>
      <w:proofErr w:type="gramStart"/>
      <w:r w:rsidRPr="008A23DA">
        <w:t>15.Срок заключения договора после определения победителя запроса цен: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8A23DA">
        <w:rPr>
          <w:lang w:val="en-US"/>
        </w:rPr>
        <w:t> </w:t>
      </w:r>
      <w:r w:rsidRPr="008A23DA">
        <w:t xml:space="preserve">проект </w:t>
      </w:r>
      <w:r w:rsidRPr="008A23DA">
        <w:lastRenderedPageBreak/>
        <w:t>договора, прилагаемый к документации по запросу</w:t>
      </w:r>
      <w:proofErr w:type="gramEnd"/>
      <w:r w:rsidRPr="008A23DA">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tabs>
          <w:tab w:val="left" w:pos="1134"/>
        </w:tabs>
        <w:spacing w:before="100" w:beforeAutospacing="1" w:after="100" w:afterAutospacing="1"/>
        <w:contextualSpacing/>
        <w:jc w:val="both"/>
      </w:pPr>
      <w:r w:rsidRPr="008A23DA">
        <w:t>16.Форма, размер и срок предоставления обеспечения исполнения договора: не требуется.</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tabs>
          <w:tab w:val="left" w:pos="1134"/>
        </w:tabs>
        <w:spacing w:before="100" w:beforeAutospacing="1" w:after="100" w:afterAutospacing="1"/>
        <w:contextualSpacing/>
        <w:jc w:val="both"/>
      </w:pPr>
      <w:r w:rsidRPr="008A23DA">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tabs>
          <w:tab w:val="left" w:pos="1134"/>
        </w:tabs>
        <w:spacing w:before="100" w:beforeAutospacing="1" w:after="100" w:afterAutospacing="1"/>
        <w:contextualSpacing/>
        <w:jc w:val="both"/>
      </w:pPr>
      <w:r w:rsidRPr="008A23DA">
        <w:t>18.Организатор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E5F27" w:rsidRPr="008A23DA" w:rsidRDefault="003E5F27" w:rsidP="003E5F27">
      <w:pPr>
        <w:tabs>
          <w:tab w:val="left" w:pos="1134"/>
        </w:tabs>
        <w:spacing w:before="100" w:beforeAutospacing="1" w:after="100" w:afterAutospacing="1"/>
        <w:contextualSpacing/>
        <w:jc w:val="both"/>
      </w:pPr>
    </w:p>
    <w:p w:rsidR="003E5F27" w:rsidRPr="008A23DA" w:rsidRDefault="003E5F27" w:rsidP="003E5F27">
      <w:pPr>
        <w:tabs>
          <w:tab w:val="left" w:pos="1134"/>
        </w:tabs>
        <w:spacing w:before="100" w:beforeAutospacing="1" w:after="100" w:afterAutospacing="1"/>
        <w:contextualSpacing/>
        <w:jc w:val="both"/>
      </w:pPr>
      <w:r w:rsidRPr="008A23DA">
        <w:t>19.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3E5F27" w:rsidRPr="008A23DA" w:rsidRDefault="003E5F27" w:rsidP="003E5F27">
      <w:pPr>
        <w:tabs>
          <w:tab w:val="left" w:pos="1134"/>
        </w:tabs>
        <w:spacing w:before="100" w:beforeAutospacing="1" w:after="100" w:afterAutospacing="1"/>
        <w:contextualSpacing/>
        <w:jc w:val="both"/>
      </w:pPr>
    </w:p>
    <w:p w:rsidR="003E5F27" w:rsidRPr="007455B6" w:rsidRDefault="003E5F27" w:rsidP="003E5F27">
      <w:pPr>
        <w:pStyle w:val="1"/>
        <w:numPr>
          <w:ilvl w:val="0"/>
          <w:numId w:val="2"/>
        </w:numPr>
        <w:tabs>
          <w:tab w:val="left" w:pos="1134"/>
          <w:tab w:val="left" w:pos="1418"/>
          <w:tab w:val="left" w:pos="1560"/>
          <w:tab w:val="left" w:pos="1843"/>
          <w:tab w:val="left" w:pos="3261"/>
          <w:tab w:val="left" w:pos="3969"/>
          <w:tab w:val="left" w:pos="5670"/>
        </w:tabs>
        <w:jc w:val="center"/>
        <w:rPr>
          <w:b/>
          <w:sz w:val="22"/>
          <w:szCs w:val="22"/>
        </w:rPr>
      </w:pPr>
      <w:r w:rsidRPr="007455B6">
        <w:rPr>
          <w:sz w:val="22"/>
          <w:szCs w:val="22"/>
        </w:rPr>
        <w:br w:type="page"/>
      </w:r>
    </w:p>
    <w:p w:rsidR="00C0292D" w:rsidRDefault="003E5F27"/>
    <w:sectPr w:rsidR="00C0292D" w:rsidSect="001C3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2416"/>
    <w:multiLevelType w:val="hybridMultilevel"/>
    <w:tmpl w:val="2A1E4270"/>
    <w:lvl w:ilvl="0" w:tplc="39BE9A3C">
      <w:start w:val="1"/>
      <w:numFmt w:val="decimal"/>
      <w:lvlText w:val="ЧАСТЬ %1."/>
      <w:lvlJc w:val="left"/>
      <w:pPr>
        <w:ind w:left="720" w:hanging="360"/>
      </w:pPr>
      <w:rPr>
        <w:rFonts w:hint="default"/>
      </w:rPr>
    </w:lvl>
    <w:lvl w:ilvl="1" w:tplc="5FBC1E06" w:tentative="1">
      <w:start w:val="1"/>
      <w:numFmt w:val="lowerLetter"/>
      <w:lvlText w:val="%2."/>
      <w:lvlJc w:val="left"/>
      <w:pPr>
        <w:ind w:left="1440" w:hanging="360"/>
      </w:pPr>
    </w:lvl>
    <w:lvl w:ilvl="2" w:tplc="442001E0" w:tentative="1">
      <w:start w:val="1"/>
      <w:numFmt w:val="lowerRoman"/>
      <w:lvlText w:val="%3."/>
      <w:lvlJc w:val="right"/>
      <w:pPr>
        <w:ind w:left="2160" w:hanging="180"/>
      </w:pPr>
    </w:lvl>
    <w:lvl w:ilvl="3" w:tplc="34B0A7D2" w:tentative="1">
      <w:start w:val="1"/>
      <w:numFmt w:val="decimal"/>
      <w:lvlText w:val="%4."/>
      <w:lvlJc w:val="left"/>
      <w:pPr>
        <w:ind w:left="2880" w:hanging="360"/>
      </w:pPr>
    </w:lvl>
    <w:lvl w:ilvl="4" w:tplc="9DDEDCB8" w:tentative="1">
      <w:start w:val="1"/>
      <w:numFmt w:val="lowerLetter"/>
      <w:lvlText w:val="%5."/>
      <w:lvlJc w:val="left"/>
      <w:pPr>
        <w:ind w:left="3600" w:hanging="360"/>
      </w:pPr>
    </w:lvl>
    <w:lvl w:ilvl="5" w:tplc="076C29B4" w:tentative="1">
      <w:start w:val="1"/>
      <w:numFmt w:val="lowerRoman"/>
      <w:lvlText w:val="%6."/>
      <w:lvlJc w:val="right"/>
      <w:pPr>
        <w:ind w:left="4320" w:hanging="180"/>
      </w:pPr>
    </w:lvl>
    <w:lvl w:ilvl="6" w:tplc="4D448DFE" w:tentative="1">
      <w:start w:val="1"/>
      <w:numFmt w:val="decimal"/>
      <w:lvlText w:val="%7."/>
      <w:lvlJc w:val="left"/>
      <w:pPr>
        <w:ind w:left="5040" w:hanging="360"/>
      </w:pPr>
    </w:lvl>
    <w:lvl w:ilvl="7" w:tplc="B088F4A4" w:tentative="1">
      <w:start w:val="1"/>
      <w:numFmt w:val="lowerLetter"/>
      <w:lvlText w:val="%8."/>
      <w:lvlJc w:val="left"/>
      <w:pPr>
        <w:ind w:left="5760" w:hanging="360"/>
      </w:pPr>
    </w:lvl>
    <w:lvl w:ilvl="8" w:tplc="F95031B8" w:tentative="1">
      <w:start w:val="1"/>
      <w:numFmt w:val="lowerRoman"/>
      <w:lvlText w:val="%9."/>
      <w:lvlJc w:val="right"/>
      <w:pPr>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5F27"/>
    <w:rsid w:val="001C3306"/>
    <w:rsid w:val="003E5F27"/>
    <w:rsid w:val="005F3BE7"/>
    <w:rsid w:val="008F14AA"/>
    <w:rsid w:val="00985CA8"/>
    <w:rsid w:val="00CD3391"/>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E5F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E5F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E5F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E5F2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E5F27"/>
    <w:rPr>
      <w:rFonts w:ascii="Arial" w:eastAsia="Times New Roman" w:hAnsi="Arial" w:cs="Arial"/>
      <w:b/>
      <w:bCs/>
      <w:i/>
      <w:iCs/>
      <w:sz w:val="28"/>
      <w:szCs w:val="28"/>
      <w:lang w:eastAsia="ru-RU"/>
    </w:rPr>
  </w:style>
  <w:style w:type="paragraph" w:styleId="21">
    <w:name w:val="Body Text Indent 2"/>
    <w:basedOn w:val="a0"/>
    <w:link w:val="22"/>
    <w:rsid w:val="003E5F27"/>
    <w:pPr>
      <w:ind w:firstLine="720"/>
      <w:jc w:val="both"/>
    </w:pPr>
  </w:style>
  <w:style w:type="character" w:customStyle="1" w:styleId="22">
    <w:name w:val="Основной текст с отступом 2 Знак"/>
    <w:basedOn w:val="a1"/>
    <w:link w:val="21"/>
    <w:rsid w:val="003E5F27"/>
    <w:rPr>
      <w:rFonts w:ascii="Times New Roman" w:eastAsia="Times New Roman" w:hAnsi="Times New Roman" w:cs="Times New Roman"/>
      <w:sz w:val="24"/>
      <w:szCs w:val="24"/>
      <w:lang w:eastAsia="ru-RU"/>
    </w:rPr>
  </w:style>
  <w:style w:type="paragraph" w:styleId="23">
    <w:name w:val="Body Text 2"/>
    <w:basedOn w:val="a0"/>
    <w:link w:val="24"/>
    <w:semiHidden/>
    <w:rsid w:val="003E5F27"/>
    <w:pPr>
      <w:spacing w:after="120" w:line="480" w:lineRule="auto"/>
    </w:pPr>
  </w:style>
  <w:style w:type="character" w:customStyle="1" w:styleId="24">
    <w:name w:val="Основной текст 2 Знак"/>
    <w:basedOn w:val="a1"/>
    <w:link w:val="23"/>
    <w:semiHidden/>
    <w:rsid w:val="003E5F27"/>
    <w:rPr>
      <w:rFonts w:ascii="Times New Roman" w:eastAsia="Times New Roman" w:hAnsi="Times New Roman" w:cs="Times New Roman"/>
      <w:sz w:val="24"/>
      <w:szCs w:val="24"/>
      <w:lang w:eastAsia="ru-RU"/>
    </w:rPr>
  </w:style>
  <w:style w:type="paragraph" w:customStyle="1" w:styleId="a">
    <w:name w:val="Пункт"/>
    <w:basedOn w:val="a0"/>
    <w:rsid w:val="003E5F27"/>
    <w:pPr>
      <w:numPr>
        <w:ilvl w:val="2"/>
        <w:numId w:val="1"/>
      </w:numPr>
      <w:spacing w:line="360" w:lineRule="auto"/>
      <w:jc w:val="both"/>
    </w:pPr>
    <w:rPr>
      <w:snapToGrid w:val="0"/>
      <w:sz w:val="28"/>
      <w:szCs w:val="28"/>
    </w:rPr>
  </w:style>
  <w:style w:type="character" w:styleId="a4">
    <w:name w:val="Hyperlink"/>
    <w:uiPriority w:val="99"/>
    <w:rsid w:val="003E5F27"/>
    <w:rPr>
      <w:color w:val="0000FF"/>
      <w:u w:val="single"/>
    </w:rPr>
  </w:style>
  <w:style w:type="character" w:customStyle="1" w:styleId="headervendorcode">
    <w:name w:val="headervendorcode"/>
    <w:basedOn w:val="a1"/>
    <w:rsid w:val="003E5F27"/>
  </w:style>
  <w:style w:type="paragraph" w:styleId="a5">
    <w:name w:val="Balloon Text"/>
    <w:basedOn w:val="a0"/>
    <w:link w:val="a6"/>
    <w:uiPriority w:val="99"/>
    <w:semiHidden/>
    <w:unhideWhenUsed/>
    <w:rsid w:val="003E5F27"/>
    <w:rPr>
      <w:rFonts w:ascii="Tahoma" w:hAnsi="Tahoma" w:cs="Tahoma"/>
      <w:sz w:val="16"/>
      <w:szCs w:val="16"/>
    </w:rPr>
  </w:style>
  <w:style w:type="character" w:customStyle="1" w:styleId="a6">
    <w:name w:val="Текст выноски Знак"/>
    <w:basedOn w:val="a1"/>
    <w:link w:val="a5"/>
    <w:uiPriority w:val="99"/>
    <w:semiHidden/>
    <w:rsid w:val="003E5F27"/>
    <w:rPr>
      <w:rFonts w:ascii="Tahoma" w:eastAsia="Times New Roman" w:hAnsi="Tahoma" w:cs="Tahoma"/>
      <w:sz w:val="16"/>
      <w:szCs w:val="16"/>
      <w:lang w:eastAsia="ru-RU"/>
    </w:rPr>
  </w:style>
  <w:style w:type="paragraph" w:styleId="a7">
    <w:name w:val="No Spacing"/>
    <w:link w:val="a8"/>
    <w:qFormat/>
    <w:rsid w:val="003E5F27"/>
    <w:pPr>
      <w:spacing w:after="0" w:line="240" w:lineRule="auto"/>
    </w:pPr>
    <w:rPr>
      <w:rFonts w:ascii="Calibri" w:eastAsia="Calibri" w:hAnsi="Calibri" w:cs="Times New Roman"/>
    </w:rPr>
  </w:style>
  <w:style w:type="character" w:customStyle="1" w:styleId="a8">
    <w:name w:val="Без интервала Знак"/>
    <w:basedOn w:val="a1"/>
    <w:link w:val="a7"/>
    <w:rsid w:val="003E5F27"/>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ezditko@atomts.ru" TargetMode="External"/><Relationship Id="rId11" Type="http://schemas.openxmlformats.org/officeDocument/2006/relationships/hyperlink" Target="http://www.a-k-d.ru" TargetMode="External"/><Relationship Id="rId5" Type="http://schemas.openxmlformats.org/officeDocument/2006/relationships/image" Target="media/image1.jpeg"/><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805</Words>
  <Characters>4591</Characters>
  <Application>Microsoft Office Word</Application>
  <DocSecurity>0</DocSecurity>
  <Lines>38</Lines>
  <Paragraphs>10</Paragraphs>
  <ScaleCrop>false</ScaleCrop>
  <Company>org</Company>
  <LinksUpToDate>false</LinksUpToDate>
  <CharactersWithSpaces>5386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1</cp:revision>
  <dcterms:created xsi:type="dcterms:W3CDTF">2012-09-04T06:01:00Z</dcterms:created>
  <dcterms:modified xsi:type="dcterms:W3CDTF">2012-09-04T06:02:00Z</dcterms:modified>
</cp:coreProperties>
</file>