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Tr="001164A5">
        <w:trPr>
          <w:trHeight w:val="1135"/>
        </w:trPr>
        <w:tc>
          <w:tcPr>
            <w:tcW w:w="2943" w:type="dxa"/>
          </w:tcPr>
          <w:p w:rsidR="00DC6B0C" w:rsidRDefault="00DC6B0C" w:rsidP="001164A5"/>
        </w:tc>
        <w:tc>
          <w:tcPr>
            <w:tcW w:w="7230" w:type="dxa"/>
          </w:tcPr>
          <w:p w:rsidR="00DC6B0C" w:rsidRPr="003B3006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B30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085552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83243A" w:rsidRDefault="0083243A" w:rsidP="00085552">
            <w:pPr>
              <w:spacing w:line="276" w:lineRule="auto"/>
              <w:jc w:val="right"/>
              <w:rPr>
                <w:sz w:val="28"/>
              </w:rPr>
            </w:pPr>
            <w:r w:rsidRPr="006E719F">
              <w:rPr>
                <w:sz w:val="28"/>
                <w:szCs w:val="28"/>
              </w:rPr>
              <w:t xml:space="preserve">«___» </w:t>
            </w:r>
            <w:r w:rsidR="00137CBF">
              <w:rPr>
                <w:sz w:val="28"/>
                <w:szCs w:val="28"/>
              </w:rPr>
              <w:t>февраля</w:t>
            </w:r>
            <w:r w:rsidRPr="006E719F">
              <w:rPr>
                <w:sz w:val="28"/>
                <w:szCs w:val="28"/>
              </w:rPr>
              <w:t xml:space="preserve"> 201</w:t>
            </w:r>
            <w:r w:rsidR="00137CBF">
              <w:rPr>
                <w:sz w:val="28"/>
                <w:szCs w:val="28"/>
              </w:rPr>
              <w:t>4</w:t>
            </w:r>
            <w:r w:rsidRPr="006E719F">
              <w:rPr>
                <w:sz w:val="28"/>
                <w:szCs w:val="28"/>
              </w:rPr>
              <w:t xml:space="preserve"> г.</w:t>
            </w:r>
          </w:p>
          <w:p w:rsidR="00DC6B0C" w:rsidRDefault="00DC6B0C" w:rsidP="009F4ECB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6B0C" w:rsidRPr="001D140D" w:rsidRDefault="00DC6B0C" w:rsidP="006C080E">
      <w:pPr>
        <w:outlineLvl w:val="0"/>
        <w:rPr>
          <w:bCs/>
        </w:rPr>
      </w:pPr>
    </w:p>
    <w:p w:rsidR="00137CBF" w:rsidRDefault="00137CBF" w:rsidP="00BB6ABB">
      <w:pPr>
        <w:jc w:val="center"/>
        <w:rPr>
          <w:b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137CBF" w:rsidRDefault="00137CBF" w:rsidP="00137CBF">
      <w:pPr>
        <w:jc w:val="center"/>
        <w:rPr>
          <w:sz w:val="28"/>
          <w:szCs w:val="28"/>
        </w:rPr>
      </w:pPr>
      <w:r w:rsidRPr="00F1115D">
        <w:rPr>
          <w:sz w:val="28"/>
          <w:szCs w:val="28"/>
        </w:rPr>
        <w:t>открытый запрос цен в электронной форме на право заключения договора на поставку программного обеспечения и последующ</w:t>
      </w:r>
      <w:r>
        <w:rPr>
          <w:sz w:val="28"/>
          <w:szCs w:val="28"/>
        </w:rPr>
        <w:t>ая</w:t>
      </w:r>
      <w:r w:rsidRPr="00F1115D">
        <w:rPr>
          <w:sz w:val="28"/>
          <w:szCs w:val="28"/>
        </w:rPr>
        <w:t xml:space="preserve"> адаптаци</w:t>
      </w:r>
      <w:r>
        <w:rPr>
          <w:sz w:val="28"/>
          <w:szCs w:val="28"/>
        </w:rPr>
        <w:t>я</w:t>
      </w:r>
      <w:r w:rsidRPr="00F1115D">
        <w:rPr>
          <w:sz w:val="28"/>
          <w:szCs w:val="28"/>
        </w:rPr>
        <w:t xml:space="preserve"> постпроцессов </w:t>
      </w:r>
    </w:p>
    <w:p w:rsidR="00137CBF" w:rsidRDefault="00137CBF" w:rsidP="00137CBF">
      <w:pPr>
        <w:jc w:val="center"/>
        <w:rPr>
          <w:sz w:val="28"/>
          <w:szCs w:val="28"/>
        </w:rPr>
      </w:pPr>
      <w:r w:rsidRPr="00F1115D">
        <w:rPr>
          <w:sz w:val="28"/>
          <w:szCs w:val="28"/>
        </w:rPr>
        <w:t xml:space="preserve">(два рабочих места) для станков с ЧПУ производства </w:t>
      </w:r>
      <w:r w:rsidRPr="00F1115D">
        <w:rPr>
          <w:sz w:val="28"/>
          <w:szCs w:val="28"/>
          <w:lang w:val="en-US"/>
        </w:rPr>
        <w:t>HAAS</w:t>
      </w:r>
      <w:r>
        <w:rPr>
          <w:sz w:val="28"/>
          <w:szCs w:val="28"/>
        </w:rPr>
        <w:t>:</w:t>
      </w:r>
    </w:p>
    <w:p w:rsidR="00137CBF" w:rsidRDefault="00137CBF" w:rsidP="00137CBF">
      <w:pPr>
        <w:jc w:val="center"/>
        <w:rPr>
          <w:sz w:val="28"/>
          <w:szCs w:val="28"/>
        </w:rPr>
      </w:pPr>
      <w:r w:rsidRPr="00F1115D">
        <w:rPr>
          <w:sz w:val="28"/>
          <w:szCs w:val="28"/>
        </w:rPr>
        <w:t xml:space="preserve">фрезерный обрабатывающий центр </w:t>
      </w:r>
      <w:r w:rsidRPr="00F1115D">
        <w:rPr>
          <w:sz w:val="28"/>
          <w:szCs w:val="28"/>
          <w:lang w:val="en-US"/>
        </w:rPr>
        <w:t>VF</w:t>
      </w:r>
      <w:r w:rsidRPr="00F1115D">
        <w:rPr>
          <w:sz w:val="28"/>
          <w:szCs w:val="28"/>
        </w:rPr>
        <w:t>-3</w:t>
      </w:r>
      <w:r w:rsidRPr="00F1115D">
        <w:rPr>
          <w:sz w:val="28"/>
          <w:szCs w:val="28"/>
          <w:lang w:val="en-US"/>
        </w:rPr>
        <w:t>YT</w:t>
      </w:r>
      <w:r w:rsidRPr="00F1115D">
        <w:rPr>
          <w:sz w:val="28"/>
          <w:szCs w:val="28"/>
        </w:rPr>
        <w:t xml:space="preserve">, токарный станок </w:t>
      </w:r>
      <w:r w:rsidRPr="00F1115D">
        <w:rPr>
          <w:sz w:val="28"/>
          <w:szCs w:val="28"/>
          <w:lang w:val="en-US"/>
        </w:rPr>
        <w:t>ST</w:t>
      </w:r>
      <w:r w:rsidRPr="00F1115D">
        <w:rPr>
          <w:sz w:val="28"/>
          <w:szCs w:val="28"/>
        </w:rPr>
        <w:t>-20</w:t>
      </w:r>
      <w:r w:rsidRPr="00F1115D">
        <w:rPr>
          <w:sz w:val="28"/>
          <w:szCs w:val="28"/>
          <w:lang w:val="en-US"/>
        </w:rPr>
        <w:t>Y</w:t>
      </w: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630545" w:rsidRDefault="00630545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3B3006" w:rsidRDefault="00DC6B0C" w:rsidP="000F7260">
      <w:pPr>
        <w:spacing w:line="276" w:lineRule="auto"/>
        <w:ind w:firstLine="709"/>
        <w:jc w:val="right"/>
        <w:rPr>
          <w:b/>
          <w:sz w:val="28"/>
        </w:rPr>
      </w:pPr>
      <w:r w:rsidRPr="003B3006">
        <w:rPr>
          <w:b/>
          <w:sz w:val="28"/>
        </w:rPr>
        <w:t>СОГЛАСОВАНО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Заместитель директора отделения </w:t>
      </w:r>
      <w:proofErr w:type="spellStart"/>
      <w:r>
        <w:rPr>
          <w:sz w:val="28"/>
        </w:rPr>
        <w:t>ОиИТ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В.Н. Федосеев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 w:rsidR="00137CBF">
        <w:rPr>
          <w:sz w:val="28"/>
          <w:szCs w:val="28"/>
        </w:rPr>
        <w:t>феврал</w:t>
      </w:r>
      <w:r>
        <w:rPr>
          <w:sz w:val="28"/>
          <w:szCs w:val="28"/>
        </w:rPr>
        <w:t>я</w:t>
      </w:r>
      <w:r w:rsidRPr="006E719F">
        <w:rPr>
          <w:sz w:val="28"/>
          <w:szCs w:val="28"/>
        </w:rPr>
        <w:t xml:space="preserve"> 201</w:t>
      </w:r>
      <w:r w:rsidR="00137CBF">
        <w:rPr>
          <w:sz w:val="28"/>
          <w:szCs w:val="28"/>
        </w:rPr>
        <w:t>4</w:t>
      </w:r>
      <w:r w:rsidRPr="006E719F">
        <w:rPr>
          <w:sz w:val="28"/>
          <w:szCs w:val="28"/>
        </w:rPr>
        <w:t xml:space="preserve"> г.</w:t>
      </w: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И.о. директора отделения «Атомтерм»</w:t>
      </w: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137CBF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В.Б. Усачев</w:t>
      </w: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>
        <w:rPr>
          <w:sz w:val="28"/>
          <w:szCs w:val="28"/>
        </w:rPr>
        <w:t>февраля</w:t>
      </w:r>
      <w:r w:rsidRPr="006E719F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6E719F">
        <w:rPr>
          <w:sz w:val="28"/>
          <w:szCs w:val="28"/>
        </w:rPr>
        <w:t xml:space="preserve"> г.</w:t>
      </w:r>
    </w:p>
    <w:p w:rsidR="00137CBF" w:rsidRDefault="00137CBF" w:rsidP="000F7260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Начальник цеха</w:t>
      </w: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</w:p>
    <w:p w:rsidR="00137CBF" w:rsidRDefault="00137CBF" w:rsidP="00137CBF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К.Н. Червяков</w:t>
      </w:r>
    </w:p>
    <w:p w:rsidR="00137CBF" w:rsidRDefault="00137CBF" w:rsidP="00137CBF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 xml:space="preserve">«___» </w:t>
      </w:r>
      <w:r>
        <w:rPr>
          <w:sz w:val="28"/>
          <w:szCs w:val="28"/>
        </w:rPr>
        <w:t>февраля</w:t>
      </w:r>
      <w:r w:rsidRPr="006E719F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6E719F">
        <w:rPr>
          <w:sz w:val="28"/>
          <w:szCs w:val="28"/>
        </w:rPr>
        <w:t xml:space="preserve"> г.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proofErr w:type="spellStart"/>
        <w:r>
          <w:rPr>
            <w:rStyle w:val="aa"/>
            <w:sz w:val="28"/>
            <w:szCs w:val="28"/>
            <w:lang w:val="en-US"/>
          </w:rPr>
          <w:t>zakupki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rosatom</w:t>
        </w:r>
        <w:proofErr w:type="spellEnd"/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ru</w:t>
        </w:r>
        <w:proofErr w:type="spellEnd"/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="0049609D" w:rsidRPr="00DE368B">
          <w:rPr>
            <w:rStyle w:val="aa"/>
            <w:sz w:val="28"/>
            <w:szCs w:val="28"/>
            <w:lang w:val="en-US"/>
          </w:rPr>
          <w:t>www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a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k</w:t>
        </w:r>
        <w:r w:rsidR="0049609D" w:rsidRPr="00DE368B">
          <w:rPr>
            <w:rStyle w:val="aa"/>
            <w:sz w:val="28"/>
            <w:szCs w:val="28"/>
          </w:rPr>
          <w:t>-</w:t>
        </w:r>
        <w:r w:rsidR="0049609D" w:rsidRPr="00DE368B">
          <w:rPr>
            <w:rStyle w:val="aa"/>
            <w:sz w:val="28"/>
            <w:szCs w:val="28"/>
            <w:lang w:val="en-US"/>
          </w:rPr>
          <w:t>d</w:t>
        </w:r>
        <w:r w:rsidR="0049609D" w:rsidRPr="00DE368B">
          <w:rPr>
            <w:rStyle w:val="aa"/>
            <w:sz w:val="28"/>
            <w:szCs w:val="28"/>
          </w:rPr>
          <w:t>.</w:t>
        </w:r>
        <w:r w:rsidR="0049609D" w:rsidRPr="00DE368B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137CBF" w:rsidRDefault="00137CBF" w:rsidP="000F7260">
      <w:pPr>
        <w:rPr>
          <w:b/>
        </w:rPr>
      </w:pPr>
    </w:p>
    <w:p w:rsidR="00E3494A" w:rsidRDefault="00DC6B0C" w:rsidP="00E3494A">
      <w:pPr>
        <w:jc w:val="center"/>
        <w:rPr>
          <w:b/>
        </w:rPr>
      </w:pPr>
      <w:r>
        <w:rPr>
          <w:b/>
        </w:rPr>
        <w:t>Подольск, 201</w:t>
      </w:r>
      <w:r w:rsidR="00CC1A68">
        <w:rPr>
          <w:b/>
        </w:rPr>
        <w:t>4</w:t>
      </w:r>
      <w:r>
        <w:rPr>
          <w:b/>
        </w:rPr>
        <w:t xml:space="preserve"> г</w:t>
      </w:r>
    </w:p>
    <w:p w:rsidR="00FB5D2A" w:rsidRPr="00E3494A" w:rsidRDefault="00FB5D2A" w:rsidP="00E3494A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>Основные требования</w:t>
      </w:r>
    </w:p>
    <w:p w:rsidR="00FB5D2A" w:rsidRPr="00882ECA" w:rsidRDefault="00FB5D2A" w:rsidP="00E3494A">
      <w:pPr>
        <w:tabs>
          <w:tab w:val="left" w:pos="6120"/>
          <w:tab w:val="left" w:pos="10065"/>
          <w:tab w:val="left" w:pos="10206"/>
        </w:tabs>
        <w:jc w:val="center"/>
        <w:rPr>
          <w:sz w:val="28"/>
          <w:szCs w:val="28"/>
        </w:rPr>
      </w:pPr>
      <w:r w:rsidRPr="00882ECA">
        <w:rPr>
          <w:b/>
          <w:sz w:val="28"/>
          <w:szCs w:val="28"/>
        </w:rPr>
        <w:t>Таблица 1</w:t>
      </w:r>
    </w:p>
    <w:p w:rsidR="00DC6B0C" w:rsidRDefault="00DC6B0C" w:rsidP="009F4ECB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7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084"/>
        <w:gridCol w:w="4820"/>
        <w:gridCol w:w="1559"/>
      </w:tblGrid>
      <w:tr w:rsidR="00E3494A" w:rsidRPr="00882ECA" w:rsidTr="00E3494A">
        <w:trPr>
          <w:trHeight w:val="70"/>
        </w:trPr>
        <w:tc>
          <w:tcPr>
            <w:tcW w:w="568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 xml:space="preserve">№  </w:t>
            </w:r>
            <w:proofErr w:type="spellStart"/>
            <w:r w:rsidRPr="00882ECA">
              <w:t>п</w:t>
            </w:r>
            <w:proofErr w:type="spellEnd"/>
            <w:r w:rsidRPr="00882ECA">
              <w:t>/</w:t>
            </w:r>
            <w:proofErr w:type="spellStart"/>
            <w:r w:rsidRPr="00882ECA">
              <w:t>п</w:t>
            </w:r>
            <w:proofErr w:type="spellEnd"/>
          </w:p>
        </w:tc>
        <w:tc>
          <w:tcPr>
            <w:tcW w:w="3084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>Параметр</w:t>
            </w:r>
          </w:p>
        </w:tc>
        <w:tc>
          <w:tcPr>
            <w:tcW w:w="4820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>Требования по параметру</w:t>
            </w:r>
          </w:p>
        </w:tc>
        <w:tc>
          <w:tcPr>
            <w:tcW w:w="1559" w:type="dxa"/>
            <w:vAlign w:val="center"/>
          </w:tcPr>
          <w:p w:rsidR="00E3494A" w:rsidRPr="00882ECA" w:rsidRDefault="00E3494A" w:rsidP="00E3494A">
            <w:pPr>
              <w:jc w:val="center"/>
              <w:rPr>
                <w:lang w:val="en-US"/>
              </w:rPr>
            </w:pPr>
            <w:r w:rsidRPr="00882ECA">
              <w:t>Примечание</w:t>
            </w:r>
          </w:p>
        </w:tc>
      </w:tr>
      <w:tr w:rsidR="00E3494A" w:rsidRPr="00882ECA" w:rsidTr="00E3494A">
        <w:trPr>
          <w:trHeight w:val="70"/>
        </w:trPr>
        <w:tc>
          <w:tcPr>
            <w:tcW w:w="568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>1</w:t>
            </w:r>
          </w:p>
        </w:tc>
        <w:tc>
          <w:tcPr>
            <w:tcW w:w="3084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>2</w:t>
            </w:r>
          </w:p>
        </w:tc>
        <w:tc>
          <w:tcPr>
            <w:tcW w:w="4820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>3</w:t>
            </w:r>
          </w:p>
        </w:tc>
        <w:tc>
          <w:tcPr>
            <w:tcW w:w="1559" w:type="dxa"/>
            <w:vAlign w:val="center"/>
          </w:tcPr>
          <w:p w:rsidR="00E3494A" w:rsidRPr="00882ECA" w:rsidRDefault="00E3494A" w:rsidP="00E3494A">
            <w:pPr>
              <w:jc w:val="center"/>
            </w:pPr>
            <w:r w:rsidRPr="00882ECA">
              <w:t>4</w:t>
            </w:r>
          </w:p>
        </w:tc>
      </w:tr>
      <w:tr w:rsidR="000A1F4C" w:rsidRPr="00882ECA" w:rsidTr="00E3494A">
        <w:trPr>
          <w:trHeight w:val="70"/>
        </w:trPr>
        <w:tc>
          <w:tcPr>
            <w:tcW w:w="568" w:type="dxa"/>
            <w:vAlign w:val="center"/>
          </w:tcPr>
          <w:p w:rsidR="000A1F4C" w:rsidRPr="00882ECA" w:rsidRDefault="000A1F4C" w:rsidP="00E3494A">
            <w:pPr>
              <w:jc w:val="center"/>
            </w:pPr>
            <w:r>
              <w:t>1</w:t>
            </w:r>
          </w:p>
        </w:tc>
        <w:tc>
          <w:tcPr>
            <w:tcW w:w="3084" w:type="dxa"/>
            <w:vAlign w:val="center"/>
          </w:tcPr>
          <w:p w:rsidR="000A1F4C" w:rsidRPr="00882ECA" w:rsidRDefault="000A1F4C" w:rsidP="00E3494A">
            <w:pPr>
              <w:jc w:val="center"/>
            </w:pPr>
            <w:r>
              <w:t>Наименование (перечень) закупаемых услуг</w:t>
            </w:r>
          </w:p>
        </w:tc>
        <w:tc>
          <w:tcPr>
            <w:tcW w:w="4820" w:type="dxa"/>
            <w:vAlign w:val="center"/>
          </w:tcPr>
          <w:p w:rsidR="000A1F4C" w:rsidRPr="000A1F4C" w:rsidRDefault="000A1F4C" w:rsidP="000A1F4C">
            <w:r w:rsidRPr="000A1F4C">
              <w:t xml:space="preserve">Поставка программного обеспечения и последующая адаптация постпроцессов </w:t>
            </w:r>
          </w:p>
          <w:p w:rsidR="000A1F4C" w:rsidRPr="009E75FF" w:rsidRDefault="000A1F4C" w:rsidP="000A1F4C">
            <w:r w:rsidRPr="000A1F4C">
              <w:t xml:space="preserve">(два рабочих места) для станков с ЧПУ производства </w:t>
            </w:r>
            <w:r w:rsidRPr="000A1F4C">
              <w:rPr>
                <w:lang w:val="en-US"/>
              </w:rPr>
              <w:t>HAAS</w:t>
            </w:r>
            <w:r>
              <w:t xml:space="preserve">: </w:t>
            </w:r>
            <w:r w:rsidRPr="000A1F4C">
              <w:t xml:space="preserve">фрезерный обрабатывающий центр </w:t>
            </w:r>
            <w:r w:rsidRPr="000A1F4C">
              <w:rPr>
                <w:lang w:val="en-US"/>
              </w:rPr>
              <w:t>VF</w:t>
            </w:r>
            <w:r w:rsidRPr="000A1F4C">
              <w:t>-3</w:t>
            </w:r>
            <w:r w:rsidRPr="000A1F4C">
              <w:rPr>
                <w:lang w:val="en-US"/>
              </w:rPr>
              <w:t>YT</w:t>
            </w:r>
            <w:r w:rsidRPr="000A1F4C">
              <w:t xml:space="preserve">, токарный станок </w:t>
            </w:r>
            <w:r w:rsidRPr="000A1F4C">
              <w:rPr>
                <w:lang w:val="en-US"/>
              </w:rPr>
              <w:t>ST</w:t>
            </w:r>
            <w:r w:rsidRPr="000A1F4C">
              <w:t>-20</w:t>
            </w:r>
            <w:r w:rsidRPr="000A1F4C">
              <w:rPr>
                <w:lang w:val="en-US"/>
              </w:rPr>
              <w:t>Y</w:t>
            </w:r>
            <w:r w:rsidR="009E75FF">
              <w:t>.</w:t>
            </w:r>
          </w:p>
        </w:tc>
        <w:tc>
          <w:tcPr>
            <w:tcW w:w="1559" w:type="dxa"/>
            <w:vAlign w:val="center"/>
          </w:tcPr>
          <w:p w:rsidR="000A1F4C" w:rsidRPr="00882ECA" w:rsidRDefault="000A1F4C" w:rsidP="00E3494A">
            <w:pPr>
              <w:jc w:val="center"/>
            </w:pPr>
          </w:p>
        </w:tc>
      </w:tr>
      <w:tr w:rsidR="000A1F4C" w:rsidRPr="00882ECA" w:rsidTr="00E3494A">
        <w:trPr>
          <w:trHeight w:val="70"/>
        </w:trPr>
        <w:tc>
          <w:tcPr>
            <w:tcW w:w="568" w:type="dxa"/>
            <w:vAlign w:val="center"/>
          </w:tcPr>
          <w:p w:rsidR="000A1F4C" w:rsidRPr="00882ECA" w:rsidRDefault="000A1F4C" w:rsidP="000A1F4C">
            <w:pPr>
              <w:jc w:val="center"/>
            </w:pPr>
            <w:r>
              <w:t>2</w:t>
            </w:r>
          </w:p>
        </w:tc>
        <w:tc>
          <w:tcPr>
            <w:tcW w:w="3084" w:type="dxa"/>
            <w:vAlign w:val="center"/>
          </w:tcPr>
          <w:p w:rsidR="000A1F4C" w:rsidRPr="00882ECA" w:rsidRDefault="000A1F4C" w:rsidP="000A1F4C">
            <w:pPr>
              <w:jc w:val="center"/>
            </w:pPr>
            <w:r w:rsidRPr="00882ECA">
              <w:t>Технические требования</w:t>
            </w:r>
          </w:p>
        </w:tc>
        <w:tc>
          <w:tcPr>
            <w:tcW w:w="4820" w:type="dxa"/>
            <w:vAlign w:val="center"/>
          </w:tcPr>
          <w:p w:rsidR="000A1F4C" w:rsidRPr="00882ECA" w:rsidRDefault="000A1F4C" w:rsidP="000A1F4C">
            <w:pPr>
              <w:spacing w:after="120"/>
            </w:pPr>
            <w:r>
              <w:t>См. таблицу 2</w:t>
            </w:r>
            <w:r w:rsidR="00E5131F">
              <w:t xml:space="preserve">. </w:t>
            </w:r>
            <w:r w:rsidR="00E5131F" w:rsidRPr="00E5131F">
              <w:rPr>
                <w:color w:val="000000"/>
              </w:rPr>
              <w:t>Дистрибутив программного продукта должен быть предоставлен на физическом носителе</w:t>
            </w:r>
            <w:r w:rsidR="009E75FF">
              <w:rPr>
                <w:color w:val="000000"/>
              </w:rPr>
              <w:t>.</w:t>
            </w:r>
          </w:p>
        </w:tc>
        <w:tc>
          <w:tcPr>
            <w:tcW w:w="1559" w:type="dxa"/>
            <w:vAlign w:val="center"/>
          </w:tcPr>
          <w:p w:rsidR="000A1F4C" w:rsidRPr="00882ECA" w:rsidRDefault="000A1F4C" w:rsidP="000A1F4C">
            <w:pPr>
              <w:jc w:val="center"/>
            </w:pPr>
          </w:p>
        </w:tc>
      </w:tr>
      <w:tr w:rsidR="00E5131F" w:rsidRPr="00882ECA" w:rsidTr="00E3494A">
        <w:trPr>
          <w:trHeight w:val="70"/>
        </w:trPr>
        <w:tc>
          <w:tcPr>
            <w:tcW w:w="568" w:type="dxa"/>
            <w:vAlign w:val="center"/>
          </w:tcPr>
          <w:p w:rsidR="00E5131F" w:rsidRDefault="00E5131F" w:rsidP="000A1F4C">
            <w:pPr>
              <w:jc w:val="center"/>
            </w:pPr>
            <w:r>
              <w:t>3</w:t>
            </w:r>
          </w:p>
        </w:tc>
        <w:tc>
          <w:tcPr>
            <w:tcW w:w="3084" w:type="dxa"/>
            <w:vAlign w:val="center"/>
          </w:tcPr>
          <w:p w:rsidR="00E5131F" w:rsidRPr="00882ECA" w:rsidRDefault="00E5131F" w:rsidP="000A1F4C">
            <w:pPr>
              <w:jc w:val="center"/>
            </w:pPr>
            <w:r>
              <w:t>Сведения о новизне</w:t>
            </w:r>
          </w:p>
        </w:tc>
        <w:tc>
          <w:tcPr>
            <w:tcW w:w="4820" w:type="dxa"/>
            <w:vAlign w:val="center"/>
          </w:tcPr>
          <w:p w:rsidR="00E5131F" w:rsidRDefault="00E5131F" w:rsidP="000A1F4C">
            <w:pPr>
              <w:spacing w:after="120"/>
            </w:pPr>
            <w:proofErr w:type="gramStart"/>
            <w:r>
              <w:rPr>
                <w:color w:val="000000"/>
              </w:rPr>
              <w:t>П</w:t>
            </w:r>
            <w:r w:rsidRPr="00857E66">
              <w:rPr>
                <w:color w:val="000000"/>
              </w:rPr>
              <w:t>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="009E75FF">
              <w:rPr>
                <w:color w:val="000000"/>
              </w:rPr>
              <w:t>.</w:t>
            </w:r>
            <w:proofErr w:type="gramEnd"/>
          </w:p>
        </w:tc>
        <w:tc>
          <w:tcPr>
            <w:tcW w:w="1559" w:type="dxa"/>
            <w:vAlign w:val="center"/>
          </w:tcPr>
          <w:p w:rsidR="00E5131F" w:rsidRPr="00882ECA" w:rsidRDefault="00E5131F" w:rsidP="000A1F4C">
            <w:pPr>
              <w:jc w:val="center"/>
            </w:pPr>
          </w:p>
        </w:tc>
      </w:tr>
      <w:tr w:rsidR="00E5131F" w:rsidRPr="00882ECA" w:rsidTr="00E3494A">
        <w:trPr>
          <w:trHeight w:val="70"/>
        </w:trPr>
        <w:tc>
          <w:tcPr>
            <w:tcW w:w="568" w:type="dxa"/>
            <w:vAlign w:val="center"/>
          </w:tcPr>
          <w:p w:rsidR="00E5131F" w:rsidRDefault="00E5131F" w:rsidP="000A1F4C">
            <w:pPr>
              <w:jc w:val="center"/>
            </w:pPr>
            <w:r>
              <w:t>4</w:t>
            </w:r>
          </w:p>
        </w:tc>
        <w:tc>
          <w:tcPr>
            <w:tcW w:w="3084" w:type="dxa"/>
            <w:vAlign w:val="center"/>
          </w:tcPr>
          <w:p w:rsidR="00E5131F" w:rsidRDefault="00E5131F" w:rsidP="000A1F4C">
            <w:pPr>
              <w:jc w:val="center"/>
            </w:pPr>
            <w:r>
              <w:t>Требования к упаковке</w:t>
            </w:r>
          </w:p>
        </w:tc>
        <w:tc>
          <w:tcPr>
            <w:tcW w:w="4820" w:type="dxa"/>
            <w:vAlign w:val="center"/>
          </w:tcPr>
          <w:p w:rsidR="00E5131F" w:rsidRDefault="00357F69" w:rsidP="000A1F4C">
            <w:pPr>
              <w:spacing w:after="120"/>
              <w:rPr>
                <w:color w:val="000000"/>
              </w:rPr>
            </w:pPr>
            <w:r>
              <w:rPr>
                <w:color w:val="000000"/>
                <w:sz w:val="23"/>
                <w:szCs w:val="23"/>
              </w:rPr>
              <w:t xml:space="preserve">Товар должен поставляться в </w:t>
            </w:r>
            <w:r w:rsidR="00E5131F" w:rsidRPr="00916C93">
              <w:rPr>
                <w:color w:val="000000"/>
                <w:sz w:val="23"/>
                <w:szCs w:val="23"/>
              </w:rPr>
              <w:t>упаковке, гарантирующей его сохранность при погрузке, перевозке, перевалке в пути следования, хранении и выгрузке средствами механизации и вручную</w:t>
            </w:r>
            <w:r w:rsidR="009E75FF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559" w:type="dxa"/>
            <w:vAlign w:val="center"/>
          </w:tcPr>
          <w:p w:rsidR="00E5131F" w:rsidRPr="00882ECA" w:rsidRDefault="00E5131F" w:rsidP="000A1F4C">
            <w:pPr>
              <w:jc w:val="center"/>
            </w:pPr>
          </w:p>
        </w:tc>
      </w:tr>
      <w:tr w:rsidR="00E5131F" w:rsidRPr="00882ECA" w:rsidTr="00E3494A">
        <w:trPr>
          <w:trHeight w:val="70"/>
        </w:trPr>
        <w:tc>
          <w:tcPr>
            <w:tcW w:w="568" w:type="dxa"/>
            <w:vAlign w:val="center"/>
          </w:tcPr>
          <w:p w:rsidR="00E5131F" w:rsidRDefault="00E5131F" w:rsidP="000A1F4C">
            <w:pPr>
              <w:jc w:val="center"/>
            </w:pPr>
            <w:r>
              <w:t>5</w:t>
            </w:r>
          </w:p>
        </w:tc>
        <w:tc>
          <w:tcPr>
            <w:tcW w:w="3084" w:type="dxa"/>
            <w:vAlign w:val="center"/>
          </w:tcPr>
          <w:p w:rsidR="00E5131F" w:rsidRDefault="00357F69" w:rsidP="000A1F4C">
            <w:pPr>
              <w:jc w:val="center"/>
            </w:pPr>
            <w:r>
              <w:t>Порядок сдачи и приемки</w:t>
            </w:r>
          </w:p>
        </w:tc>
        <w:tc>
          <w:tcPr>
            <w:tcW w:w="4820" w:type="dxa"/>
            <w:vAlign w:val="center"/>
          </w:tcPr>
          <w:p w:rsidR="00E5131F" w:rsidRDefault="00357F69" w:rsidP="00357F69">
            <w:pPr>
              <w:spacing w:after="120"/>
              <w:rPr>
                <w:color w:val="000000"/>
              </w:rPr>
            </w:pPr>
            <w:r>
              <w:rPr>
                <w:sz w:val="23"/>
                <w:szCs w:val="23"/>
              </w:rPr>
              <w:t xml:space="preserve">Датой (моментом) поставки и </w:t>
            </w:r>
            <w:r w:rsidRPr="00916C93">
              <w:rPr>
                <w:sz w:val="23"/>
                <w:szCs w:val="23"/>
              </w:rPr>
              <w:t xml:space="preserve">датой (моментом) </w:t>
            </w:r>
            <w:r>
              <w:rPr>
                <w:sz w:val="23"/>
                <w:szCs w:val="23"/>
              </w:rPr>
              <w:t xml:space="preserve">передачи прав </w:t>
            </w:r>
            <w:r>
              <w:t xml:space="preserve">на использование программного обеспечения считается </w:t>
            </w:r>
            <w:r w:rsidRPr="00916C93">
              <w:rPr>
                <w:sz w:val="23"/>
                <w:szCs w:val="23"/>
              </w:rPr>
              <w:t xml:space="preserve">дата </w:t>
            </w:r>
            <w:r w:rsidRPr="00916C93">
              <w:rPr>
                <w:bCs/>
                <w:color w:val="000000"/>
                <w:sz w:val="23"/>
                <w:szCs w:val="23"/>
              </w:rPr>
              <w:t>(момент)</w:t>
            </w:r>
            <w:r>
              <w:rPr>
                <w:bCs/>
                <w:color w:val="000000"/>
                <w:sz w:val="23"/>
                <w:szCs w:val="23"/>
              </w:rPr>
              <w:t xml:space="preserve"> подписания акта сдачи-приемки прав пользования </w:t>
            </w:r>
            <w:proofErr w:type="gramStart"/>
            <w:r>
              <w:rPr>
                <w:bCs/>
                <w:color w:val="000000"/>
                <w:sz w:val="23"/>
                <w:szCs w:val="23"/>
              </w:rPr>
              <w:t>ПО</w:t>
            </w:r>
            <w:proofErr w:type="gramEnd"/>
            <w:r w:rsidR="009E75FF">
              <w:rPr>
                <w:bCs/>
                <w:color w:val="000000"/>
                <w:sz w:val="23"/>
                <w:szCs w:val="23"/>
              </w:rPr>
              <w:t>.</w:t>
            </w:r>
          </w:p>
        </w:tc>
        <w:tc>
          <w:tcPr>
            <w:tcW w:w="1559" w:type="dxa"/>
            <w:vAlign w:val="center"/>
          </w:tcPr>
          <w:p w:rsidR="00E5131F" w:rsidRPr="00882ECA" w:rsidRDefault="00E5131F" w:rsidP="000A1F4C">
            <w:pPr>
              <w:jc w:val="center"/>
            </w:pPr>
          </w:p>
        </w:tc>
      </w:tr>
      <w:tr w:rsidR="000A1F4C" w:rsidRPr="00882ECA" w:rsidTr="009E75FF">
        <w:trPr>
          <w:trHeight w:val="740"/>
        </w:trPr>
        <w:tc>
          <w:tcPr>
            <w:tcW w:w="568" w:type="dxa"/>
            <w:vAlign w:val="center"/>
          </w:tcPr>
          <w:p w:rsidR="000A1F4C" w:rsidRPr="00882ECA" w:rsidRDefault="00357F69" w:rsidP="000A1F4C">
            <w:pPr>
              <w:jc w:val="center"/>
            </w:pPr>
            <w:r>
              <w:t>6</w:t>
            </w:r>
          </w:p>
        </w:tc>
        <w:tc>
          <w:tcPr>
            <w:tcW w:w="3084" w:type="dxa"/>
            <w:vAlign w:val="center"/>
          </w:tcPr>
          <w:p w:rsidR="000A1F4C" w:rsidRPr="00882ECA" w:rsidRDefault="009E75FF" w:rsidP="009E75FF">
            <w:pPr>
              <w:jc w:val="center"/>
            </w:pPr>
            <w:r>
              <w:rPr>
                <w:color w:val="000000"/>
              </w:rPr>
              <w:t>Сопроводительная документация</w:t>
            </w:r>
          </w:p>
        </w:tc>
        <w:tc>
          <w:tcPr>
            <w:tcW w:w="4820" w:type="dxa"/>
            <w:vAlign w:val="center"/>
          </w:tcPr>
          <w:p w:rsidR="000A1F4C" w:rsidRDefault="000A1F4C" w:rsidP="000A1F4C">
            <w:pPr>
              <w:spacing w:after="120"/>
            </w:pPr>
            <w:r w:rsidRPr="00882ECA">
              <w:t>Товарная накладная, счет-фактура, сертификат со</w:t>
            </w:r>
            <w:r w:rsidR="009E75FF">
              <w:t>ответствия.</w:t>
            </w:r>
          </w:p>
          <w:p w:rsidR="009E75FF" w:rsidRPr="00882ECA" w:rsidRDefault="009E75FF" w:rsidP="000A1F4C">
            <w:pPr>
              <w:spacing w:after="120"/>
            </w:pPr>
            <w:r>
              <w:t>Документация на русском языке в книжном формате и электронном виде.</w:t>
            </w:r>
          </w:p>
        </w:tc>
        <w:tc>
          <w:tcPr>
            <w:tcW w:w="1559" w:type="dxa"/>
          </w:tcPr>
          <w:p w:rsidR="000A1F4C" w:rsidRPr="00882ECA" w:rsidRDefault="000A1F4C" w:rsidP="000A1F4C"/>
        </w:tc>
      </w:tr>
      <w:tr w:rsidR="000A1F4C" w:rsidRPr="00882ECA" w:rsidTr="00E3494A">
        <w:trPr>
          <w:trHeight w:val="629"/>
        </w:trPr>
        <w:tc>
          <w:tcPr>
            <w:tcW w:w="568" w:type="dxa"/>
            <w:vAlign w:val="center"/>
          </w:tcPr>
          <w:p w:rsidR="000A1F4C" w:rsidRPr="00882ECA" w:rsidRDefault="00357F69" w:rsidP="000A1F4C">
            <w:pPr>
              <w:jc w:val="center"/>
            </w:pPr>
            <w:r>
              <w:t>7</w:t>
            </w:r>
          </w:p>
        </w:tc>
        <w:tc>
          <w:tcPr>
            <w:tcW w:w="3084" w:type="dxa"/>
            <w:vAlign w:val="center"/>
          </w:tcPr>
          <w:p w:rsidR="000A1F4C" w:rsidRPr="00882ECA" w:rsidRDefault="00357F69" w:rsidP="000A1F4C">
            <w:pPr>
              <w:jc w:val="center"/>
            </w:pPr>
            <w:r>
              <w:t>Требования по обучению персонала Заказчика</w:t>
            </w:r>
          </w:p>
        </w:tc>
        <w:tc>
          <w:tcPr>
            <w:tcW w:w="4820" w:type="dxa"/>
            <w:vAlign w:val="center"/>
          </w:tcPr>
          <w:p w:rsidR="000A1F4C" w:rsidRPr="00882ECA" w:rsidRDefault="009E75FF" w:rsidP="000A1F4C">
            <w:pPr>
              <w:spacing w:after="120"/>
            </w:pPr>
            <w:r>
              <w:rPr>
                <w:iCs/>
              </w:rPr>
              <w:t>Обучение пользователей должно проводиться на территории Заказчика.</w:t>
            </w:r>
          </w:p>
        </w:tc>
        <w:tc>
          <w:tcPr>
            <w:tcW w:w="1559" w:type="dxa"/>
          </w:tcPr>
          <w:p w:rsidR="000A1F4C" w:rsidRPr="00882ECA" w:rsidRDefault="000A1F4C" w:rsidP="000A1F4C"/>
        </w:tc>
      </w:tr>
      <w:tr w:rsidR="000A1F4C" w:rsidRPr="00882ECA" w:rsidTr="00E3494A">
        <w:trPr>
          <w:trHeight w:val="70"/>
        </w:trPr>
        <w:tc>
          <w:tcPr>
            <w:tcW w:w="568" w:type="dxa"/>
            <w:vAlign w:val="center"/>
          </w:tcPr>
          <w:p w:rsidR="000A1F4C" w:rsidRPr="00882ECA" w:rsidRDefault="009E75FF" w:rsidP="000A1F4C">
            <w:pPr>
              <w:jc w:val="center"/>
            </w:pPr>
            <w:r>
              <w:t>8</w:t>
            </w:r>
          </w:p>
        </w:tc>
        <w:tc>
          <w:tcPr>
            <w:tcW w:w="3084" w:type="dxa"/>
            <w:vAlign w:val="center"/>
          </w:tcPr>
          <w:p w:rsidR="000A1F4C" w:rsidRPr="00882ECA" w:rsidRDefault="000A1F4C" w:rsidP="000A1F4C">
            <w:pPr>
              <w:jc w:val="center"/>
            </w:pPr>
            <w:r w:rsidRPr="00882ECA">
              <w:t>Код ОКДП</w:t>
            </w:r>
          </w:p>
        </w:tc>
        <w:tc>
          <w:tcPr>
            <w:tcW w:w="4820" w:type="dxa"/>
            <w:vAlign w:val="center"/>
          </w:tcPr>
          <w:p w:rsidR="000A1F4C" w:rsidRPr="00882ECA" w:rsidRDefault="000A1F4C" w:rsidP="000A1F4C">
            <w:pPr>
              <w:spacing w:after="120"/>
            </w:pPr>
            <w:r>
              <w:t>7260023</w:t>
            </w:r>
          </w:p>
        </w:tc>
        <w:tc>
          <w:tcPr>
            <w:tcW w:w="1559" w:type="dxa"/>
          </w:tcPr>
          <w:p w:rsidR="000A1F4C" w:rsidRPr="00882ECA" w:rsidRDefault="000A1F4C" w:rsidP="000A1F4C"/>
        </w:tc>
      </w:tr>
      <w:tr w:rsidR="000A1F4C" w:rsidRPr="00882ECA" w:rsidTr="00E3494A">
        <w:trPr>
          <w:trHeight w:val="70"/>
        </w:trPr>
        <w:tc>
          <w:tcPr>
            <w:tcW w:w="568" w:type="dxa"/>
            <w:vAlign w:val="center"/>
          </w:tcPr>
          <w:p w:rsidR="000A1F4C" w:rsidRPr="00882ECA" w:rsidRDefault="009E75FF" w:rsidP="000A1F4C">
            <w:pPr>
              <w:jc w:val="center"/>
            </w:pPr>
            <w:r>
              <w:t>9</w:t>
            </w:r>
          </w:p>
        </w:tc>
        <w:tc>
          <w:tcPr>
            <w:tcW w:w="3084" w:type="dxa"/>
            <w:vAlign w:val="center"/>
          </w:tcPr>
          <w:p w:rsidR="000A1F4C" w:rsidRPr="00882ECA" w:rsidRDefault="000A1F4C" w:rsidP="000A1F4C">
            <w:pPr>
              <w:jc w:val="center"/>
            </w:pPr>
            <w:r w:rsidRPr="00882ECA">
              <w:t>Код ОКВЭД</w:t>
            </w:r>
          </w:p>
        </w:tc>
        <w:tc>
          <w:tcPr>
            <w:tcW w:w="4820" w:type="dxa"/>
            <w:vAlign w:val="center"/>
          </w:tcPr>
          <w:p w:rsidR="000A1F4C" w:rsidRPr="00882ECA" w:rsidRDefault="000A1F4C" w:rsidP="000A1F4C">
            <w:pPr>
              <w:spacing w:after="120"/>
            </w:pPr>
            <w:r>
              <w:t>72.20</w:t>
            </w:r>
          </w:p>
        </w:tc>
        <w:tc>
          <w:tcPr>
            <w:tcW w:w="1559" w:type="dxa"/>
          </w:tcPr>
          <w:p w:rsidR="000A1F4C" w:rsidRPr="00882ECA" w:rsidRDefault="000A1F4C" w:rsidP="000A1F4C"/>
        </w:tc>
      </w:tr>
    </w:tbl>
    <w:p w:rsidR="00FB5D2A" w:rsidRDefault="00FB5D2A" w:rsidP="009F4ECB">
      <w:pPr>
        <w:jc w:val="center"/>
        <w:rPr>
          <w:sz w:val="28"/>
          <w:szCs w:val="28"/>
        </w:rPr>
      </w:pPr>
    </w:p>
    <w:p w:rsidR="009E75FF" w:rsidRDefault="009E75FF" w:rsidP="009F4ECB">
      <w:pPr>
        <w:jc w:val="center"/>
        <w:rPr>
          <w:sz w:val="28"/>
          <w:szCs w:val="28"/>
        </w:rPr>
      </w:pPr>
    </w:p>
    <w:p w:rsidR="009E75FF" w:rsidRDefault="009E75FF" w:rsidP="009F4ECB">
      <w:pPr>
        <w:jc w:val="center"/>
        <w:rPr>
          <w:sz w:val="28"/>
          <w:szCs w:val="28"/>
        </w:rPr>
      </w:pPr>
    </w:p>
    <w:p w:rsidR="009E75FF" w:rsidRDefault="009E75FF" w:rsidP="009F4ECB">
      <w:pPr>
        <w:jc w:val="center"/>
        <w:rPr>
          <w:sz w:val="28"/>
          <w:szCs w:val="28"/>
        </w:rPr>
      </w:pPr>
    </w:p>
    <w:p w:rsidR="009E75FF" w:rsidRDefault="009E75FF" w:rsidP="009F4ECB">
      <w:pPr>
        <w:jc w:val="center"/>
        <w:rPr>
          <w:sz w:val="28"/>
          <w:szCs w:val="28"/>
        </w:rPr>
      </w:pPr>
    </w:p>
    <w:p w:rsidR="009E75FF" w:rsidRDefault="009E75FF" w:rsidP="009F4ECB">
      <w:pPr>
        <w:jc w:val="center"/>
        <w:rPr>
          <w:sz w:val="28"/>
          <w:szCs w:val="28"/>
        </w:rPr>
      </w:pPr>
    </w:p>
    <w:p w:rsidR="009E75FF" w:rsidRPr="00FB5D2A" w:rsidRDefault="009E75FF" w:rsidP="009F4ECB">
      <w:pPr>
        <w:jc w:val="center"/>
        <w:rPr>
          <w:sz w:val="28"/>
          <w:szCs w:val="28"/>
        </w:rPr>
      </w:pPr>
    </w:p>
    <w:p w:rsidR="00FB5D2A" w:rsidRDefault="00E3494A" w:rsidP="009F4E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Перечень технических требований</w:t>
      </w:r>
    </w:p>
    <w:p w:rsidR="00E3494A" w:rsidRDefault="00E3494A" w:rsidP="009F4E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</w:t>
      </w:r>
    </w:p>
    <w:p w:rsidR="00E3494A" w:rsidRPr="00EE3410" w:rsidRDefault="00E3494A" w:rsidP="009F4ECB">
      <w:pPr>
        <w:jc w:val="center"/>
        <w:rPr>
          <w:b/>
          <w:sz w:val="28"/>
          <w:szCs w:val="28"/>
        </w:rPr>
      </w:pPr>
    </w:p>
    <w:tbl>
      <w:tblPr>
        <w:tblW w:w="101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628"/>
        <w:gridCol w:w="2309"/>
        <w:gridCol w:w="4653"/>
      </w:tblGrid>
      <w:tr w:rsidR="00FB5D2A" w:rsidRPr="00A0215D" w:rsidTr="00FB5D2A">
        <w:trPr>
          <w:trHeight w:val="642"/>
        </w:trPr>
        <w:tc>
          <w:tcPr>
            <w:tcW w:w="540" w:type="dxa"/>
            <w:vAlign w:val="center"/>
          </w:tcPr>
          <w:p w:rsidR="00FB5D2A" w:rsidRPr="007F68A8" w:rsidRDefault="00FB5D2A" w:rsidP="0073264E">
            <w:pPr>
              <w:jc w:val="center"/>
            </w:pPr>
            <w:r w:rsidRPr="007F68A8">
              <w:t>№</w:t>
            </w:r>
          </w:p>
          <w:p w:rsidR="00FB5D2A" w:rsidRPr="007F68A8" w:rsidRDefault="00FB5D2A" w:rsidP="0073264E">
            <w:pPr>
              <w:jc w:val="center"/>
            </w:pPr>
            <w:proofErr w:type="spellStart"/>
            <w:r w:rsidRPr="007F68A8">
              <w:t>пп</w:t>
            </w:r>
            <w:proofErr w:type="spellEnd"/>
          </w:p>
        </w:tc>
        <w:tc>
          <w:tcPr>
            <w:tcW w:w="2628" w:type="dxa"/>
            <w:vAlign w:val="center"/>
          </w:tcPr>
          <w:p w:rsidR="00FB5D2A" w:rsidRPr="007F68A8" w:rsidRDefault="00FB5D2A" w:rsidP="0073264E">
            <w:pPr>
              <w:jc w:val="center"/>
            </w:pPr>
            <w:r w:rsidRPr="007F68A8">
              <w:t>Раздел</w:t>
            </w:r>
          </w:p>
        </w:tc>
        <w:tc>
          <w:tcPr>
            <w:tcW w:w="2309" w:type="dxa"/>
            <w:vAlign w:val="center"/>
          </w:tcPr>
          <w:p w:rsidR="00FB5D2A" w:rsidRPr="007F68A8" w:rsidRDefault="00FB5D2A" w:rsidP="0073264E">
            <w:pPr>
              <w:jc w:val="center"/>
            </w:pPr>
            <w:r w:rsidRPr="007F68A8">
              <w:t>Наименование</w:t>
            </w:r>
          </w:p>
        </w:tc>
        <w:tc>
          <w:tcPr>
            <w:tcW w:w="4653" w:type="dxa"/>
            <w:vAlign w:val="center"/>
          </w:tcPr>
          <w:p w:rsidR="00FB5D2A" w:rsidRPr="007F68A8" w:rsidRDefault="00FB5D2A" w:rsidP="0073264E">
            <w:pPr>
              <w:tabs>
                <w:tab w:val="num" w:pos="252"/>
              </w:tabs>
              <w:jc w:val="center"/>
            </w:pPr>
            <w:r w:rsidRPr="007F68A8">
              <w:t>Характеристика</w:t>
            </w:r>
          </w:p>
        </w:tc>
      </w:tr>
      <w:tr w:rsidR="00FB5D2A" w:rsidRPr="00A0215D" w:rsidTr="00FB5D2A">
        <w:trPr>
          <w:trHeight w:val="426"/>
        </w:trPr>
        <w:tc>
          <w:tcPr>
            <w:tcW w:w="10130" w:type="dxa"/>
            <w:gridSpan w:val="4"/>
            <w:shd w:val="clear" w:color="auto" w:fill="E6E6E6"/>
          </w:tcPr>
          <w:p w:rsidR="00FB5D2A" w:rsidRPr="007F68A8" w:rsidRDefault="00FB5D2A" w:rsidP="0073264E">
            <w:pPr>
              <w:ind w:right="-288"/>
              <w:rPr>
                <w:color w:val="000000"/>
              </w:rPr>
            </w:pPr>
            <w:r w:rsidRPr="007F68A8">
              <w:rPr>
                <w:color w:val="000000"/>
              </w:rPr>
              <w:t>3</w:t>
            </w:r>
            <w:r w:rsidRPr="007F68A8">
              <w:rPr>
                <w:color w:val="000000"/>
                <w:lang w:val="en-US"/>
              </w:rPr>
              <w:t>D</w:t>
            </w:r>
            <w:r w:rsidRPr="00FB5D2A">
              <w:rPr>
                <w:color w:val="000000"/>
              </w:rPr>
              <w:t xml:space="preserve"> </w:t>
            </w:r>
            <w:r w:rsidRPr="007F68A8">
              <w:rPr>
                <w:color w:val="000000"/>
              </w:rPr>
              <w:t>геометрия</w:t>
            </w:r>
          </w:p>
        </w:tc>
      </w:tr>
      <w:tr w:rsidR="00FB5D2A" w:rsidRPr="00A0215D" w:rsidTr="00FB058E">
        <w:trPr>
          <w:trHeight w:val="70"/>
        </w:trPr>
        <w:tc>
          <w:tcPr>
            <w:tcW w:w="540" w:type="dxa"/>
            <w:vMerge w:val="restart"/>
          </w:tcPr>
          <w:p w:rsidR="00FB5D2A" w:rsidRPr="007F68A8" w:rsidRDefault="00FB5D2A" w:rsidP="0073264E">
            <w:r w:rsidRPr="007F68A8">
              <w:t>1</w:t>
            </w:r>
          </w:p>
        </w:tc>
        <w:tc>
          <w:tcPr>
            <w:tcW w:w="2628" w:type="dxa"/>
            <w:vMerge w:val="restart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>
              <w:rPr>
                <w:b/>
              </w:rPr>
              <w:t xml:space="preserve">Импорт </w:t>
            </w:r>
            <w:r w:rsidRPr="007F68A8">
              <w:rPr>
                <w:b/>
              </w:rPr>
              <w:t>3</w:t>
            </w:r>
            <w:r w:rsidRPr="007F68A8">
              <w:rPr>
                <w:b/>
                <w:lang w:val="en-US"/>
              </w:rPr>
              <w:t>D</w:t>
            </w:r>
            <w:r w:rsidRPr="007F68A8">
              <w:rPr>
                <w:b/>
              </w:rPr>
              <w:t xml:space="preserve"> моделей и 2</w:t>
            </w:r>
            <w:r w:rsidRPr="007F68A8">
              <w:rPr>
                <w:b/>
                <w:lang w:val="en-US"/>
              </w:rPr>
              <w:t>D</w:t>
            </w:r>
            <w:r w:rsidRPr="007F68A8">
              <w:rPr>
                <w:b/>
              </w:rPr>
              <w:t xml:space="preserve"> геометрии из </w:t>
            </w:r>
            <w:r w:rsidRPr="007F68A8">
              <w:rPr>
                <w:b/>
                <w:lang w:val="en-US"/>
              </w:rPr>
              <w:t>CAD</w:t>
            </w:r>
            <w:r w:rsidRPr="007F68A8">
              <w:rPr>
                <w:b/>
              </w:rPr>
              <w:t xml:space="preserve"> систем:</w:t>
            </w:r>
          </w:p>
          <w:p w:rsidR="00FB5D2A" w:rsidRPr="007F68A8" w:rsidRDefault="00FB5D2A" w:rsidP="00FB058E">
            <w:pPr>
              <w:numPr>
                <w:ilvl w:val="0"/>
                <w:numId w:val="39"/>
              </w:numPr>
              <w:rPr>
                <w:b/>
                <w:lang w:val="en-US"/>
              </w:rPr>
            </w:pPr>
            <w:proofErr w:type="spellStart"/>
            <w:r w:rsidRPr="007F68A8">
              <w:rPr>
                <w:b/>
                <w:lang w:val="en-US"/>
              </w:rPr>
              <w:t>SolidWorks</w:t>
            </w:r>
            <w:proofErr w:type="spellEnd"/>
          </w:p>
          <w:p w:rsidR="00FB5D2A" w:rsidRPr="007F68A8" w:rsidRDefault="00FB5D2A" w:rsidP="00FB058E">
            <w:pPr>
              <w:numPr>
                <w:ilvl w:val="0"/>
                <w:numId w:val="39"/>
              </w:numPr>
              <w:rPr>
                <w:b/>
                <w:lang w:val="en-US"/>
              </w:rPr>
            </w:pPr>
            <w:proofErr w:type="spellStart"/>
            <w:r w:rsidRPr="007F68A8">
              <w:rPr>
                <w:b/>
                <w:lang w:val="en-US"/>
              </w:rPr>
              <w:t>Компас</w:t>
            </w:r>
            <w:proofErr w:type="spellEnd"/>
            <w:r w:rsidRPr="007F68A8">
              <w:rPr>
                <w:b/>
              </w:rPr>
              <w:t xml:space="preserve"> 3D</w:t>
            </w: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IGES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>Импорт 3</w:t>
            </w:r>
            <w:r w:rsidRPr="007F68A8">
              <w:rPr>
                <w:color w:val="000000"/>
                <w:lang w:val="en-US"/>
              </w:rPr>
              <w:t>D</w:t>
            </w:r>
            <w:r w:rsidRPr="007F68A8">
              <w:rPr>
                <w:color w:val="000000"/>
              </w:rPr>
              <w:t xml:space="preserve"> моделей из всех СА</w:t>
            </w:r>
            <w:proofErr w:type="gramStart"/>
            <w:r w:rsidRPr="007F68A8">
              <w:rPr>
                <w:color w:val="000000"/>
              </w:rPr>
              <w:t>D</w:t>
            </w:r>
            <w:proofErr w:type="gramEnd"/>
            <w:r w:rsidRPr="007F68A8">
              <w:rPr>
                <w:color w:val="000000"/>
              </w:rPr>
              <w:t xml:space="preserve"> систем</w:t>
            </w:r>
          </w:p>
        </w:tc>
      </w:tr>
      <w:tr w:rsidR="00FB5D2A" w:rsidRPr="00A0215D" w:rsidTr="00FB058E">
        <w:trPr>
          <w:trHeight w:val="70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/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STL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 xml:space="preserve">Импорт </w:t>
            </w:r>
            <w:proofErr w:type="spellStart"/>
            <w:r w:rsidRPr="007F68A8">
              <w:rPr>
                <w:color w:val="000000"/>
              </w:rPr>
              <w:t>триангулированных</w:t>
            </w:r>
            <w:proofErr w:type="spellEnd"/>
            <w:r w:rsidRPr="007F68A8">
              <w:rPr>
                <w:color w:val="000000"/>
                <w:lang w:val="en-US"/>
              </w:rPr>
              <w:t xml:space="preserve"> 3D</w:t>
            </w:r>
            <w:r w:rsidRPr="007F68A8">
              <w:rPr>
                <w:color w:val="000000"/>
              </w:rPr>
              <w:t xml:space="preserve"> моделей</w:t>
            </w:r>
          </w:p>
        </w:tc>
      </w:tr>
      <w:tr w:rsidR="00FB5D2A" w:rsidRPr="00A0215D" w:rsidTr="00FB058E">
        <w:trPr>
          <w:trHeight w:val="426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VRML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>Импорт 3</w:t>
            </w:r>
            <w:r w:rsidRPr="007F68A8">
              <w:rPr>
                <w:color w:val="000000"/>
                <w:lang w:val="en-US"/>
              </w:rPr>
              <w:t>D</w:t>
            </w:r>
            <w:r w:rsidRPr="007F68A8">
              <w:rPr>
                <w:color w:val="000000"/>
              </w:rPr>
              <w:t xml:space="preserve">  моделей созданных в  системах моделирования виртуальной реальности</w:t>
            </w:r>
          </w:p>
        </w:tc>
      </w:tr>
      <w:tr w:rsidR="00FB5D2A" w:rsidRPr="00A0215D" w:rsidTr="00FB058E">
        <w:trPr>
          <w:trHeight w:val="198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PostScript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>Импорт надписей, рисунков (</w:t>
            </w:r>
            <w:r w:rsidRPr="007F68A8">
              <w:rPr>
                <w:color w:val="000000"/>
                <w:lang w:val="en-US"/>
              </w:rPr>
              <w:t>CorelDraw</w:t>
            </w:r>
            <w:r w:rsidRPr="007F68A8">
              <w:rPr>
                <w:color w:val="000000"/>
              </w:rPr>
              <w:t>, 3</w:t>
            </w:r>
            <w:r w:rsidRPr="007F68A8">
              <w:rPr>
                <w:color w:val="000000"/>
                <w:lang w:val="en-US"/>
              </w:rPr>
              <w:t>D</w:t>
            </w:r>
            <w:r w:rsidRPr="007F68A8">
              <w:rPr>
                <w:color w:val="000000"/>
              </w:rPr>
              <w:t xml:space="preserve"> </w:t>
            </w:r>
            <w:r w:rsidRPr="007F68A8">
              <w:rPr>
                <w:color w:val="000000"/>
                <w:lang w:val="en-US"/>
              </w:rPr>
              <w:t>Max</w:t>
            </w:r>
            <w:r w:rsidRPr="007F68A8">
              <w:rPr>
                <w:color w:val="000000"/>
              </w:rPr>
              <w:t xml:space="preserve"> и др.)</w:t>
            </w:r>
          </w:p>
        </w:tc>
      </w:tr>
      <w:tr w:rsidR="00FB5D2A" w:rsidRPr="00FB058E" w:rsidTr="00FB058E">
        <w:trPr>
          <w:trHeight w:val="290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DXF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  <w:rPr>
                <w:lang w:val="en-US"/>
              </w:rPr>
            </w:pPr>
            <w:r w:rsidRPr="007F68A8">
              <w:rPr>
                <w:color w:val="000000"/>
              </w:rPr>
              <w:t>Импорт</w:t>
            </w:r>
            <w:r w:rsidRPr="007F68A8">
              <w:rPr>
                <w:color w:val="000000"/>
                <w:lang w:val="en-US"/>
              </w:rPr>
              <w:t xml:space="preserve"> 2D </w:t>
            </w:r>
            <w:r w:rsidRPr="007F68A8">
              <w:rPr>
                <w:color w:val="000000"/>
              </w:rPr>
              <w:t>геометрии</w:t>
            </w:r>
            <w:r w:rsidRPr="007F68A8">
              <w:rPr>
                <w:color w:val="000000"/>
                <w:lang w:val="en-US"/>
              </w:rPr>
              <w:t xml:space="preserve"> (AutoCAD, </w:t>
            </w:r>
            <w:r w:rsidRPr="007F68A8">
              <w:rPr>
                <w:color w:val="000000"/>
              </w:rPr>
              <w:t>Компас</w:t>
            </w:r>
            <w:r w:rsidRPr="007F68A8">
              <w:rPr>
                <w:color w:val="000000"/>
                <w:lang w:val="en-US"/>
              </w:rPr>
              <w:t xml:space="preserve">, </w:t>
            </w:r>
            <w:proofErr w:type="spellStart"/>
            <w:r w:rsidRPr="007F68A8">
              <w:rPr>
                <w:color w:val="000000"/>
                <w:lang w:val="en-US"/>
              </w:rPr>
              <w:t>SprutCAD</w:t>
            </w:r>
            <w:proofErr w:type="spellEnd"/>
            <w:r w:rsidRPr="007F68A8">
              <w:rPr>
                <w:color w:val="000000"/>
                <w:lang w:val="en-US"/>
              </w:rPr>
              <w:t>)</w:t>
            </w:r>
          </w:p>
        </w:tc>
      </w:tr>
      <w:tr w:rsidR="00FB5D2A" w:rsidRPr="00A0215D" w:rsidTr="00FB058E">
        <w:trPr>
          <w:trHeight w:val="275"/>
        </w:trPr>
        <w:tc>
          <w:tcPr>
            <w:tcW w:w="540" w:type="dxa"/>
            <w:vMerge/>
          </w:tcPr>
          <w:p w:rsidR="00FB5D2A" w:rsidRPr="007F68A8" w:rsidRDefault="00FB5D2A" w:rsidP="0073264E">
            <w:pPr>
              <w:rPr>
                <w:lang w:val="en-US"/>
              </w:rPr>
            </w:pPr>
          </w:p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  <w:lang w:val="en-US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3DM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>Импорт 3</w:t>
            </w:r>
            <w:r w:rsidRPr="007F68A8">
              <w:rPr>
                <w:color w:val="000000"/>
                <w:lang w:val="en-US"/>
              </w:rPr>
              <w:t>D</w:t>
            </w:r>
            <w:r w:rsidRPr="007F68A8">
              <w:rPr>
                <w:color w:val="000000"/>
              </w:rPr>
              <w:t xml:space="preserve"> модели из </w:t>
            </w:r>
            <w:proofErr w:type="spellStart"/>
            <w:r w:rsidRPr="007F68A8">
              <w:rPr>
                <w:color w:val="000000"/>
                <w:lang w:val="en-US"/>
              </w:rPr>
              <w:t>RhinoCeros</w:t>
            </w:r>
            <w:proofErr w:type="spellEnd"/>
          </w:p>
        </w:tc>
      </w:tr>
      <w:tr w:rsidR="00FB5D2A" w:rsidRPr="00A0215D" w:rsidTr="00FB058E">
        <w:trPr>
          <w:trHeight w:val="311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proofErr w:type="spellStart"/>
            <w:r w:rsidRPr="007F68A8">
              <w:rPr>
                <w:color w:val="000000"/>
                <w:lang w:val="en-US"/>
              </w:rPr>
              <w:t>Parasolid</w:t>
            </w:r>
            <w:proofErr w:type="spellEnd"/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>Импорт 3</w:t>
            </w:r>
            <w:r w:rsidRPr="007F68A8">
              <w:rPr>
                <w:color w:val="000000"/>
                <w:lang w:val="en-US"/>
              </w:rPr>
              <w:t>D</w:t>
            </w:r>
            <w:r w:rsidRPr="007F68A8">
              <w:rPr>
                <w:color w:val="000000"/>
              </w:rPr>
              <w:t xml:space="preserve">  модели из  текстовых и бинарных файлов </w:t>
            </w:r>
          </w:p>
        </w:tc>
      </w:tr>
      <w:tr w:rsidR="00FB5D2A" w:rsidRPr="00A0215D" w:rsidTr="00FB058E">
        <w:trPr>
          <w:trHeight w:val="261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SLDASM,ASM,SLDPRT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</w:pPr>
            <w:r w:rsidRPr="007F68A8">
              <w:rPr>
                <w:color w:val="000000"/>
              </w:rPr>
              <w:t xml:space="preserve">Прямой импорт из </w:t>
            </w:r>
            <w:proofErr w:type="spellStart"/>
            <w:r w:rsidRPr="007F68A8">
              <w:rPr>
                <w:color w:val="000000"/>
                <w:lang w:val="en-US"/>
              </w:rPr>
              <w:t>SolidWorks</w:t>
            </w:r>
            <w:proofErr w:type="spellEnd"/>
          </w:p>
        </w:tc>
      </w:tr>
      <w:tr w:rsidR="00FB5D2A" w:rsidRPr="00A0215D" w:rsidTr="00FB058E">
        <w:trPr>
          <w:trHeight w:val="70"/>
        </w:trPr>
        <w:tc>
          <w:tcPr>
            <w:tcW w:w="540" w:type="dxa"/>
            <w:vMerge/>
          </w:tcPr>
          <w:p w:rsidR="00FB5D2A" w:rsidRPr="007F68A8" w:rsidRDefault="00FB5D2A" w:rsidP="0073264E"/>
        </w:tc>
        <w:tc>
          <w:tcPr>
            <w:tcW w:w="2628" w:type="dxa"/>
            <w:vMerge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2309" w:type="dxa"/>
            <w:vAlign w:val="center"/>
          </w:tcPr>
          <w:p w:rsidR="00FB5D2A" w:rsidRPr="007F68A8" w:rsidRDefault="00FB5D2A" w:rsidP="00FB058E">
            <w:pPr>
              <w:rPr>
                <w:color w:val="000000"/>
                <w:lang w:val="en-US"/>
              </w:rPr>
            </w:pPr>
            <w:r w:rsidRPr="007F68A8">
              <w:rPr>
                <w:color w:val="000000"/>
                <w:lang w:val="en-US"/>
              </w:rPr>
              <w:t>STEP</w:t>
            </w:r>
          </w:p>
        </w:tc>
        <w:tc>
          <w:tcPr>
            <w:tcW w:w="4653" w:type="dxa"/>
          </w:tcPr>
          <w:p w:rsidR="00FB5D2A" w:rsidRPr="007F68A8" w:rsidRDefault="00FB5D2A" w:rsidP="0073264E">
            <w:pPr>
              <w:ind w:right="-288"/>
              <w:rPr>
                <w:color w:val="000000"/>
              </w:rPr>
            </w:pPr>
            <w:r w:rsidRPr="007F68A8">
              <w:rPr>
                <w:color w:val="000000"/>
              </w:rPr>
              <w:t>Импорт 3</w:t>
            </w:r>
            <w:r w:rsidRPr="007F68A8">
              <w:rPr>
                <w:color w:val="000000"/>
                <w:lang w:val="en-US"/>
              </w:rPr>
              <w:t>D</w:t>
            </w:r>
            <w:r w:rsidRPr="007F68A8">
              <w:rPr>
                <w:color w:val="000000"/>
              </w:rPr>
              <w:t xml:space="preserve"> моделей из всех СА</w:t>
            </w:r>
            <w:proofErr w:type="gramStart"/>
            <w:r w:rsidRPr="007F68A8">
              <w:rPr>
                <w:color w:val="000000"/>
              </w:rPr>
              <w:t>D</w:t>
            </w:r>
            <w:proofErr w:type="gramEnd"/>
            <w:r w:rsidRPr="007F68A8">
              <w:rPr>
                <w:color w:val="000000"/>
              </w:rPr>
              <w:t xml:space="preserve"> систем</w:t>
            </w:r>
          </w:p>
        </w:tc>
      </w:tr>
      <w:tr w:rsidR="00FB5D2A" w:rsidRPr="00A0215D" w:rsidTr="00FB5D2A">
        <w:trPr>
          <w:trHeight w:val="346"/>
        </w:trPr>
        <w:tc>
          <w:tcPr>
            <w:tcW w:w="10130" w:type="dxa"/>
            <w:gridSpan w:val="4"/>
            <w:shd w:val="clear" w:color="auto" w:fill="E6E6E6"/>
          </w:tcPr>
          <w:p w:rsidR="00FB5D2A" w:rsidRPr="007F68A8" w:rsidRDefault="00FB5D2A" w:rsidP="0073264E">
            <w:r w:rsidRPr="007F68A8">
              <w:rPr>
                <w:color w:val="000000"/>
              </w:rPr>
              <w:t>2</w:t>
            </w:r>
            <w:r w:rsidRPr="007F68A8">
              <w:rPr>
                <w:color w:val="000000"/>
                <w:lang w:val="en-US"/>
              </w:rPr>
              <w:t xml:space="preserve">D </w:t>
            </w:r>
            <w:r w:rsidRPr="007F68A8">
              <w:rPr>
                <w:color w:val="000000"/>
              </w:rPr>
              <w:t>редактор</w:t>
            </w:r>
          </w:p>
        </w:tc>
      </w:tr>
      <w:tr w:rsidR="00FB5D2A" w:rsidRPr="00A0215D" w:rsidTr="00FB058E">
        <w:trPr>
          <w:trHeight w:val="273"/>
        </w:trPr>
        <w:tc>
          <w:tcPr>
            <w:tcW w:w="540" w:type="dxa"/>
          </w:tcPr>
          <w:p w:rsidR="00FB5D2A" w:rsidRPr="007F68A8" w:rsidRDefault="00FB5D2A" w:rsidP="0073264E">
            <w:r w:rsidRPr="007F68A8">
              <w:t>1.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r w:rsidRPr="007F68A8">
              <w:rPr>
                <w:b/>
              </w:rPr>
              <w:t>Характеристики встроенного редактора 2</w:t>
            </w:r>
            <w:r w:rsidRPr="007F68A8">
              <w:rPr>
                <w:b/>
                <w:lang w:val="en-US"/>
              </w:rPr>
              <w:t>D</w:t>
            </w:r>
            <w:r w:rsidRPr="007F68A8">
              <w:rPr>
                <w:b/>
              </w:rPr>
              <w:t xml:space="preserve"> геометрии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FB5D2A" w:rsidRPr="007F68A8" w:rsidRDefault="00FB5D2A" w:rsidP="0073264E"/>
        </w:tc>
        <w:tc>
          <w:tcPr>
            <w:tcW w:w="4653" w:type="dxa"/>
            <w:tcBorders>
              <w:bottom w:val="single" w:sz="4" w:space="0" w:color="auto"/>
            </w:tcBorders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 xml:space="preserve">Среда для построения </w:t>
            </w:r>
            <w:proofErr w:type="gramStart"/>
            <w:r w:rsidRPr="007F68A8">
              <w:t>параметризированной</w:t>
            </w:r>
            <w:proofErr w:type="gramEnd"/>
            <w:r w:rsidRPr="007F68A8">
              <w:t xml:space="preserve"> 2D-геометрии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 xml:space="preserve">Среда для редактирования </w:t>
            </w:r>
            <w:proofErr w:type="gramStart"/>
            <w:r w:rsidRPr="007F68A8">
              <w:t>импортируемой</w:t>
            </w:r>
            <w:proofErr w:type="gramEnd"/>
            <w:r w:rsidRPr="007F68A8">
              <w:t xml:space="preserve"> 2D-геометрии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Создание профиля фасонного инструмента</w:t>
            </w:r>
          </w:p>
        </w:tc>
      </w:tr>
      <w:tr w:rsidR="00FB5D2A" w:rsidRPr="00A0215D" w:rsidTr="00FB5D2A">
        <w:trPr>
          <w:trHeight w:val="346"/>
        </w:trPr>
        <w:tc>
          <w:tcPr>
            <w:tcW w:w="10130" w:type="dxa"/>
            <w:gridSpan w:val="4"/>
            <w:shd w:val="clear" w:color="auto" w:fill="E6E6E6"/>
          </w:tcPr>
          <w:p w:rsidR="00FB5D2A" w:rsidRPr="007F68A8" w:rsidRDefault="00FB5D2A" w:rsidP="0073264E">
            <w:r w:rsidRPr="007F68A8">
              <w:t>Технология</w:t>
            </w:r>
          </w:p>
        </w:tc>
      </w:tr>
      <w:tr w:rsidR="00FB5D2A" w:rsidRPr="00A0215D" w:rsidTr="00FB058E">
        <w:trPr>
          <w:trHeight w:val="346"/>
        </w:trPr>
        <w:tc>
          <w:tcPr>
            <w:tcW w:w="540" w:type="dxa"/>
          </w:tcPr>
          <w:p w:rsidR="00FB5D2A" w:rsidRPr="007F68A8" w:rsidRDefault="00FB5D2A" w:rsidP="0073264E">
            <w:r w:rsidRPr="007F68A8">
              <w:t>1.</w:t>
            </w:r>
          </w:p>
        </w:tc>
        <w:tc>
          <w:tcPr>
            <w:tcW w:w="2628" w:type="dxa"/>
            <w:vAlign w:val="center"/>
          </w:tcPr>
          <w:p w:rsidR="00FB5D2A" w:rsidRPr="00FB058E" w:rsidRDefault="00FB5D2A" w:rsidP="00FB058E">
            <w:pPr>
              <w:rPr>
                <w:b/>
                <w:lang w:val="en-US"/>
              </w:rPr>
            </w:pPr>
            <w:r w:rsidRPr="007F68A8">
              <w:rPr>
                <w:b/>
              </w:rPr>
              <w:t>Формирование заготовки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40"/>
              </w:numPr>
              <w:tabs>
                <w:tab w:val="left" w:pos="220"/>
              </w:tabs>
              <w:ind w:left="-24" w:firstLine="0"/>
            </w:pPr>
            <w:r w:rsidRPr="007F68A8">
              <w:t>Формирование заготовки в виде стандартных примитивов (брусок, цилиндр, труба), тело вращения, математический цилиндр, отливка</w:t>
            </w:r>
          </w:p>
          <w:p w:rsidR="00FB5D2A" w:rsidRPr="007F68A8" w:rsidRDefault="00FB5D2A" w:rsidP="00FB5D2A">
            <w:pPr>
              <w:numPr>
                <w:ilvl w:val="0"/>
                <w:numId w:val="40"/>
              </w:numPr>
              <w:tabs>
                <w:tab w:val="left" w:pos="220"/>
              </w:tabs>
              <w:ind w:left="-24" w:firstLine="0"/>
            </w:pPr>
            <w:r w:rsidRPr="007F68A8">
              <w:t>Импорт 3D-модели заготовки свободной формы</w:t>
            </w:r>
          </w:p>
          <w:p w:rsidR="00FB5D2A" w:rsidRPr="007F68A8" w:rsidRDefault="00FB5D2A" w:rsidP="00FB5D2A">
            <w:pPr>
              <w:numPr>
                <w:ilvl w:val="0"/>
                <w:numId w:val="40"/>
              </w:numPr>
              <w:tabs>
                <w:tab w:val="left" w:pos="220"/>
              </w:tabs>
              <w:ind w:left="-24" w:firstLine="0"/>
            </w:pPr>
            <w:r w:rsidRPr="007F68A8">
              <w:t>Вытягивание заготовки из контура</w:t>
            </w:r>
          </w:p>
          <w:p w:rsidR="00FB5D2A" w:rsidRPr="007F68A8" w:rsidRDefault="00FB5D2A" w:rsidP="00FB5D2A">
            <w:pPr>
              <w:numPr>
                <w:ilvl w:val="0"/>
                <w:numId w:val="40"/>
              </w:numPr>
              <w:tabs>
                <w:tab w:val="left" w:pos="220"/>
              </w:tabs>
              <w:ind w:left="-24" w:firstLine="0"/>
            </w:pPr>
            <w:r w:rsidRPr="007F68A8">
              <w:t>Вращение  контура заготовки для тел вращения</w:t>
            </w:r>
          </w:p>
        </w:tc>
      </w:tr>
      <w:tr w:rsidR="00FB5D2A" w:rsidRPr="00A0215D" w:rsidTr="00FB058E">
        <w:trPr>
          <w:trHeight w:val="1408"/>
        </w:trPr>
        <w:tc>
          <w:tcPr>
            <w:tcW w:w="540" w:type="dxa"/>
          </w:tcPr>
          <w:p w:rsidR="00FB5D2A" w:rsidRPr="007F68A8" w:rsidRDefault="00FB5D2A" w:rsidP="0073264E">
            <w:r w:rsidRPr="007F68A8">
              <w:t>2.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Режущий инструмент</w:t>
            </w:r>
          </w:p>
        </w:tc>
        <w:tc>
          <w:tcPr>
            <w:tcW w:w="2309" w:type="dxa"/>
          </w:tcPr>
          <w:p w:rsidR="00FB5D2A" w:rsidRPr="007F68A8" w:rsidRDefault="00FB5D2A" w:rsidP="0073264E"/>
          <w:p w:rsidR="00FB5D2A" w:rsidRPr="007F68A8" w:rsidRDefault="00FB5D2A" w:rsidP="0073264E">
            <w:r w:rsidRPr="007F68A8">
              <w:rPr>
                <w:color w:val="000000"/>
              </w:rPr>
              <w:t xml:space="preserve"> </w:t>
            </w:r>
          </w:p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41"/>
              </w:numPr>
              <w:ind w:left="292" w:hanging="292"/>
            </w:pPr>
            <w:r w:rsidRPr="007F68A8">
              <w:t xml:space="preserve">Осевой инструмент (цилиндрическая фреза, сферическая, </w:t>
            </w:r>
            <w:proofErr w:type="spellStart"/>
            <w:r w:rsidRPr="007F68A8">
              <w:t>тороидальная</w:t>
            </w:r>
            <w:proofErr w:type="spellEnd"/>
            <w:r w:rsidRPr="007F68A8">
              <w:t xml:space="preserve">, </w:t>
            </w:r>
            <w:proofErr w:type="spellStart"/>
            <w:r w:rsidRPr="007F68A8">
              <w:t>двухрадиусная</w:t>
            </w:r>
            <w:proofErr w:type="spellEnd"/>
            <w:r w:rsidRPr="007F68A8">
              <w:t xml:space="preserve">, коническая, коническая, </w:t>
            </w:r>
            <w:proofErr w:type="spellStart"/>
            <w:r w:rsidRPr="007F68A8">
              <w:t>гравер</w:t>
            </w:r>
            <w:proofErr w:type="gramStart"/>
            <w:r w:rsidRPr="007F68A8">
              <w:t>,с</w:t>
            </w:r>
            <w:proofErr w:type="gramEnd"/>
            <w:r w:rsidRPr="007F68A8">
              <w:t>верло</w:t>
            </w:r>
            <w:proofErr w:type="spellEnd"/>
            <w:r w:rsidRPr="007F68A8">
              <w:t xml:space="preserve">, фасонный инструмент, инструмент для </w:t>
            </w:r>
            <w:proofErr w:type="spellStart"/>
            <w:r w:rsidRPr="007F68A8">
              <w:t>поднутрений</w:t>
            </w:r>
            <w:proofErr w:type="spellEnd"/>
            <w:r w:rsidRPr="007F68A8">
              <w:t>)</w:t>
            </w:r>
          </w:p>
          <w:p w:rsidR="00FB5D2A" w:rsidRPr="007F68A8" w:rsidRDefault="00FB5D2A" w:rsidP="00FB5D2A">
            <w:pPr>
              <w:numPr>
                <w:ilvl w:val="0"/>
                <w:numId w:val="41"/>
              </w:numPr>
              <w:ind w:left="292" w:hanging="292"/>
            </w:pPr>
            <w:r w:rsidRPr="007F68A8">
              <w:t xml:space="preserve">Токарный инструмент (для точения, расточки, торцевой обработки, обработки канавок и отрезки, нарезания </w:t>
            </w:r>
            <w:proofErr w:type="spellStart"/>
            <w:r w:rsidRPr="007F68A8">
              <w:t>резьб</w:t>
            </w:r>
            <w:proofErr w:type="spellEnd"/>
            <w:r w:rsidRPr="007F68A8">
              <w:t>)</w:t>
            </w:r>
          </w:p>
          <w:p w:rsidR="00FB5D2A" w:rsidRPr="007F68A8" w:rsidRDefault="00325831" w:rsidP="00FB5D2A">
            <w:pPr>
              <w:numPr>
                <w:ilvl w:val="0"/>
                <w:numId w:val="41"/>
              </w:numPr>
              <w:ind w:left="292" w:hanging="292"/>
            </w:pPr>
            <w:r>
              <w:t>В</w:t>
            </w:r>
            <w:r w:rsidR="00FB5D2A" w:rsidRPr="007F68A8">
              <w:t xml:space="preserve">строенная библиотека режущего инструмента (возможность формирования пользователем) </w:t>
            </w:r>
          </w:p>
          <w:p w:rsidR="00FB5D2A" w:rsidRPr="007F68A8" w:rsidRDefault="00325831" w:rsidP="00FB5D2A">
            <w:pPr>
              <w:numPr>
                <w:ilvl w:val="0"/>
                <w:numId w:val="41"/>
              </w:numPr>
              <w:ind w:left="292" w:hanging="292"/>
            </w:pPr>
            <w:r>
              <w:lastRenderedPageBreak/>
              <w:t>Б</w:t>
            </w:r>
            <w:r w:rsidR="00FB5D2A" w:rsidRPr="007F68A8">
              <w:t>иблиотека оправок (возможность формирования пользователем)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К</w:t>
            </w:r>
            <w:r w:rsidR="00FB5D2A" w:rsidRPr="007F68A8">
              <w:t>оррекция на длину инструмента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К</w:t>
            </w:r>
            <w:r w:rsidR="00FB5D2A" w:rsidRPr="007F68A8">
              <w:t>оррекция на радиус</w:t>
            </w:r>
          </w:p>
          <w:p w:rsidR="00FB5D2A" w:rsidRPr="007F68A8" w:rsidRDefault="00325831" w:rsidP="00FB5D2A">
            <w:pPr>
              <w:numPr>
                <w:ilvl w:val="0"/>
                <w:numId w:val="41"/>
              </w:numPr>
              <w:ind w:left="292" w:hanging="292"/>
            </w:pPr>
            <w:r>
              <w:t>И</w:t>
            </w:r>
            <w:r w:rsidR="00FB5D2A" w:rsidRPr="007F68A8">
              <w:t>спользование 2х корректоров на одном инструменте</w:t>
            </w:r>
          </w:p>
        </w:tc>
      </w:tr>
      <w:tr w:rsidR="00FB5D2A" w:rsidRPr="00A0215D" w:rsidTr="00FB058E">
        <w:trPr>
          <w:trHeight w:val="346"/>
        </w:trPr>
        <w:tc>
          <w:tcPr>
            <w:tcW w:w="540" w:type="dxa"/>
          </w:tcPr>
          <w:p w:rsidR="00FB5D2A" w:rsidRPr="007F68A8" w:rsidRDefault="00FB5D2A" w:rsidP="0073264E">
            <w:r w:rsidRPr="007F68A8">
              <w:lastRenderedPageBreak/>
              <w:t>3.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Режимы резания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И</w:t>
            </w:r>
            <w:r w:rsidR="00FB5D2A" w:rsidRPr="007F68A8">
              <w:t xml:space="preserve">ндивидуальное задание подачи (подход, отход, переход, врезание, проход по </w:t>
            </w:r>
            <w:proofErr w:type="gramStart"/>
            <w:r w:rsidR="00FB5D2A" w:rsidRPr="007F68A8">
              <w:t>обработанному</w:t>
            </w:r>
            <w:proofErr w:type="gramEnd"/>
            <w:r w:rsidR="00FB5D2A" w:rsidRPr="007F68A8">
              <w:t>...)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О</w:t>
            </w:r>
            <w:r w:rsidR="00FB5D2A" w:rsidRPr="007F68A8">
              <w:t>птимизация подачи в 3D траектории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З</w:t>
            </w:r>
            <w:r w:rsidR="00FB5D2A" w:rsidRPr="007F68A8">
              <w:t xml:space="preserve">адание единиц измерения подачи </w:t>
            </w:r>
            <w:proofErr w:type="gramStart"/>
            <w:r w:rsidR="00FB5D2A" w:rsidRPr="007F68A8">
              <w:t>мм</w:t>
            </w:r>
            <w:proofErr w:type="gramEnd"/>
            <w:r w:rsidR="00FB5D2A" w:rsidRPr="007F68A8">
              <w:t xml:space="preserve">/мин, мм/оборот 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Автоматическое заполнение параметров (подача, скорость резания, обороты шпинделя, стойкость) по выбранному инструменту</w:t>
            </w:r>
          </w:p>
        </w:tc>
      </w:tr>
      <w:tr w:rsidR="00FB5D2A" w:rsidRPr="00A0215D" w:rsidTr="00FB5D2A">
        <w:trPr>
          <w:trHeight w:val="346"/>
        </w:trPr>
        <w:tc>
          <w:tcPr>
            <w:tcW w:w="540" w:type="dxa"/>
          </w:tcPr>
          <w:p w:rsidR="00FB5D2A" w:rsidRPr="007F68A8" w:rsidRDefault="00FB5D2A" w:rsidP="0073264E">
            <w:r w:rsidRPr="007F68A8">
              <w:t>4</w:t>
            </w:r>
          </w:p>
        </w:tc>
        <w:tc>
          <w:tcPr>
            <w:tcW w:w="2628" w:type="dxa"/>
          </w:tcPr>
          <w:p w:rsidR="00FB5D2A" w:rsidRPr="007F68A8" w:rsidRDefault="00FB5D2A" w:rsidP="0073264E">
            <w:pPr>
              <w:rPr>
                <w:b/>
              </w:rPr>
            </w:pPr>
            <w:r w:rsidRPr="007F68A8">
              <w:rPr>
                <w:b/>
              </w:rPr>
              <w:t>Формирование траектории</w:t>
            </w:r>
          </w:p>
          <w:p w:rsidR="00FB5D2A" w:rsidRPr="007F68A8" w:rsidRDefault="00FB5D2A" w:rsidP="0073264E">
            <w:pPr>
              <w:rPr>
                <w:b/>
              </w:rPr>
            </w:pP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О</w:t>
            </w:r>
            <w:r w:rsidR="00FB5D2A" w:rsidRPr="007F68A8">
              <w:t>бкат угла - без обката, с обкатом, по касательной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proofErr w:type="spellStart"/>
            <w:r>
              <w:t>С</w:t>
            </w:r>
            <w:r w:rsidR="00FB5D2A" w:rsidRPr="007F68A8">
              <w:t>кругление</w:t>
            </w:r>
            <w:proofErr w:type="spellEnd"/>
            <w:r w:rsidR="00FB5D2A" w:rsidRPr="007F68A8">
              <w:t xml:space="preserve"> углов траектории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Ч</w:t>
            </w:r>
            <w:r w:rsidR="00FB5D2A" w:rsidRPr="007F68A8">
              <w:t>истовой проход в плане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У</w:t>
            </w:r>
            <w:r w:rsidR="00FB5D2A" w:rsidRPr="007F68A8">
              <w:t>чет высоты гребешка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И</w:t>
            </w:r>
            <w:r w:rsidR="00FB5D2A" w:rsidRPr="007F68A8">
              <w:t>гнорирование отверстий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О</w:t>
            </w:r>
            <w:r w:rsidR="00FB5D2A" w:rsidRPr="007F68A8">
              <w:t>тдельно радиальный и осевой припуски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Т</w:t>
            </w:r>
            <w:r w:rsidR="00FB5D2A" w:rsidRPr="007F68A8">
              <w:t>раектории высокоскоростной обработки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А</w:t>
            </w:r>
            <w:r w:rsidR="00FB5D2A" w:rsidRPr="007F68A8">
              <w:t>втоматическое распознавание элементов на 3</w:t>
            </w:r>
            <w:r w:rsidR="00FB5D2A" w:rsidRPr="007F68A8">
              <w:rPr>
                <w:lang w:val="en-US"/>
              </w:rPr>
              <w:t>D</w:t>
            </w:r>
            <w:r w:rsidR="00FB5D2A" w:rsidRPr="007F68A8">
              <w:t>-модели (плоские участки, отверстия, карманы)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Т</w:t>
            </w:r>
            <w:r w:rsidR="00FB5D2A" w:rsidRPr="007F68A8">
              <w:t>раектории для высокоскоростной обработки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Т</w:t>
            </w:r>
            <w:r w:rsidR="00FB5D2A" w:rsidRPr="007F68A8">
              <w:t>иповые схемы технологий обработки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М</w:t>
            </w:r>
            <w:r w:rsidR="00FB5D2A" w:rsidRPr="007F68A8">
              <w:t>инимизация холостых ходов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А</w:t>
            </w:r>
            <w:r w:rsidR="00FB5D2A" w:rsidRPr="007F68A8">
              <w:t>втоматическ</w:t>
            </w:r>
            <w:r>
              <w:t>и</w:t>
            </w:r>
            <w:r w:rsidR="00FB5D2A" w:rsidRPr="007F68A8">
              <w:t>е формирования черновых проходов к контуру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А</w:t>
            </w:r>
            <w:r w:rsidR="00FB5D2A" w:rsidRPr="007F68A8">
              <w:t>втоматическое формирование чистовых проходов вдоль контура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 xml:space="preserve">пиральное перемещение вдоль контура по оси </w:t>
            </w:r>
            <w:r w:rsidR="00FB5D2A" w:rsidRPr="007F68A8">
              <w:rPr>
                <w:lang w:val="en-US"/>
              </w:rPr>
              <w:t>Z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Перебеги в точке замыкания контура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Оптимизация по колодцам/по слоям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 xml:space="preserve">Различные типы </w:t>
            </w:r>
            <w:proofErr w:type="spellStart"/>
            <w:r w:rsidRPr="007F68A8">
              <w:t>врезаний</w:t>
            </w:r>
            <w:proofErr w:type="spellEnd"/>
            <w:r w:rsidRPr="007F68A8">
              <w:t xml:space="preserve"> (через точку засверливания, </w:t>
            </w:r>
            <w:proofErr w:type="gramStart"/>
            <w:r w:rsidRPr="007F68A8">
              <w:t>осевое</w:t>
            </w:r>
            <w:proofErr w:type="gramEnd"/>
            <w:r w:rsidRPr="007F68A8">
              <w:t>, зигзаг, спираль, вдоль кривой подхода)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Подходы/отходы (По дуге, по нормали, по касательной, под углом)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 xml:space="preserve">Переходы (по плоскости безопасности, по цилиндру безопасности, по сфере безопасности, на заданной высоте, на высоте рабочей траектории вокруг заготовки, короткие переходы по </w:t>
            </w:r>
            <w:r w:rsidRPr="007F68A8">
              <w:lastRenderedPageBreak/>
              <w:t>обработанной поверхности)</w:t>
            </w:r>
          </w:p>
        </w:tc>
      </w:tr>
      <w:tr w:rsidR="00FB5D2A" w:rsidRPr="00A0215D" w:rsidTr="00FB058E">
        <w:trPr>
          <w:trHeight w:val="195"/>
        </w:trPr>
        <w:tc>
          <w:tcPr>
            <w:tcW w:w="540" w:type="dxa"/>
          </w:tcPr>
          <w:p w:rsidR="00FB5D2A" w:rsidRPr="007F68A8" w:rsidRDefault="00FB5D2A" w:rsidP="0073264E">
            <w:r w:rsidRPr="007F68A8">
              <w:lastRenderedPageBreak/>
              <w:t>5.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Возможности системы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Д</w:t>
            </w:r>
            <w:r w:rsidR="00FB5D2A" w:rsidRPr="007F68A8">
              <w:t>оработка остаточного материала после предыдущих операций и после заданного списка инструмента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 xml:space="preserve"> Р</w:t>
            </w:r>
            <w:r w:rsidR="00FB5D2A" w:rsidRPr="007F68A8">
              <w:t>аспознавание и игнорирование отверстий на 3</w:t>
            </w:r>
            <w:r w:rsidR="00FB5D2A" w:rsidRPr="007F68A8">
              <w:rPr>
                <w:lang w:val="en-US"/>
              </w:rPr>
              <w:t>D</w:t>
            </w:r>
            <w:r w:rsidR="00FB5D2A" w:rsidRPr="007F68A8">
              <w:t xml:space="preserve"> модели (сквозных, глухих, прочих)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У</w:t>
            </w:r>
            <w:r w:rsidR="00FB5D2A" w:rsidRPr="007F68A8">
              <w:t>чет запрещенных зон задаваемых плоскими контурами и элементами 3</w:t>
            </w:r>
            <w:r w:rsidR="00FB5D2A" w:rsidRPr="007F68A8">
              <w:rPr>
                <w:lang w:val="en-US"/>
              </w:rPr>
              <w:t>D</w:t>
            </w:r>
            <w:r w:rsidR="00FB5D2A" w:rsidRPr="007F68A8">
              <w:t xml:space="preserve"> моделей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proofErr w:type="gramStart"/>
            <w:r>
              <w:t>У</w:t>
            </w:r>
            <w:r w:rsidR="00FB5D2A" w:rsidRPr="007F68A8">
              <w:t>чет крепежной оснастки и частей оборудования, заданных, как самостоятельные 3</w:t>
            </w:r>
            <w:r w:rsidR="00FB5D2A" w:rsidRPr="007F68A8">
              <w:rPr>
                <w:lang w:val="en-US"/>
              </w:rPr>
              <w:t>D</w:t>
            </w:r>
            <w:r w:rsidR="00FB5D2A" w:rsidRPr="007F68A8">
              <w:t>модели</w:t>
            </w:r>
            <w:proofErr w:type="gramEnd"/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У</w:t>
            </w:r>
            <w:r w:rsidR="00FB5D2A" w:rsidRPr="007F68A8">
              <w:t>чет разрешенных зон обработки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Г</w:t>
            </w:r>
            <w:r w:rsidR="00FB5D2A" w:rsidRPr="007F68A8">
              <w:t>енерация оптимальных  точек засверливания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О</w:t>
            </w:r>
            <w:r w:rsidR="00FB5D2A" w:rsidRPr="007F68A8">
              <w:t>пределение оптимальных точек подхода, и возможность их интерактивного задания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А</w:t>
            </w:r>
            <w:r w:rsidR="00FB5D2A" w:rsidRPr="007F68A8">
              <w:t>ссоциативность на уровне изменение модели – расчет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А</w:t>
            </w:r>
            <w:r w:rsidR="00FB5D2A" w:rsidRPr="007F68A8">
              <w:t>втоматическое формирование карты наладки (РТК) с учетом шаблона пользователя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 xml:space="preserve">тратегии выборки (спиральная, </w:t>
            </w:r>
            <w:proofErr w:type="spellStart"/>
            <w:r w:rsidR="00FB5D2A" w:rsidRPr="007F68A8">
              <w:t>эквидистантная</w:t>
            </w:r>
            <w:proofErr w:type="spellEnd"/>
            <w:r w:rsidR="00FB5D2A" w:rsidRPr="007F68A8">
              <w:t>, параллельная, высокоскоростной обработки)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>инхронная обработка на многоцелевых, многозадачных станках и обрабатывающих центрах, многошпиндельных автоматах.</w:t>
            </w:r>
          </w:p>
        </w:tc>
      </w:tr>
      <w:tr w:rsidR="00FB5D2A" w:rsidRPr="00A0215D" w:rsidTr="00FB5D2A">
        <w:trPr>
          <w:trHeight w:val="1427"/>
        </w:trPr>
        <w:tc>
          <w:tcPr>
            <w:tcW w:w="540" w:type="dxa"/>
          </w:tcPr>
          <w:p w:rsidR="00FB5D2A" w:rsidRPr="007F68A8" w:rsidRDefault="00FB5D2A" w:rsidP="0073264E">
            <w:r w:rsidRPr="007F68A8">
              <w:t>6.</w:t>
            </w:r>
          </w:p>
        </w:tc>
        <w:tc>
          <w:tcPr>
            <w:tcW w:w="2628" w:type="dxa"/>
          </w:tcPr>
          <w:p w:rsidR="00FB5D2A" w:rsidRPr="007F68A8" w:rsidRDefault="00FB5D2A" w:rsidP="0073264E">
            <w:pPr>
              <w:rPr>
                <w:b/>
              </w:rPr>
            </w:pPr>
            <w:r w:rsidRPr="007F68A8">
              <w:rPr>
                <w:b/>
              </w:rPr>
              <w:t xml:space="preserve">Преобразование </w:t>
            </w:r>
            <w:proofErr w:type="gramStart"/>
            <w:r w:rsidRPr="007F68A8">
              <w:rPr>
                <w:b/>
              </w:rPr>
              <w:t>рассчитанной</w:t>
            </w:r>
            <w:proofErr w:type="gramEnd"/>
            <w:r w:rsidRPr="007F68A8">
              <w:rPr>
                <w:b/>
              </w:rPr>
              <w:t xml:space="preserve"> </w:t>
            </w:r>
          </w:p>
          <w:p w:rsidR="00FB5D2A" w:rsidRPr="007F68A8" w:rsidRDefault="00FB5D2A" w:rsidP="0073264E">
            <w:pPr>
              <w:rPr>
                <w:b/>
              </w:rPr>
            </w:pPr>
            <w:r w:rsidRPr="007F68A8">
              <w:rPr>
                <w:b/>
              </w:rPr>
              <w:t>траектории</w:t>
            </w:r>
          </w:p>
          <w:p w:rsidR="00FB5D2A" w:rsidRPr="007F68A8" w:rsidRDefault="00FB5D2A" w:rsidP="0073264E">
            <w:pPr>
              <w:rPr>
                <w:b/>
              </w:rPr>
            </w:pP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Р</w:t>
            </w:r>
            <w:r w:rsidR="00FB5D2A" w:rsidRPr="007F68A8">
              <w:t>азмножение по прямоугольной сетке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Р</w:t>
            </w:r>
            <w:r w:rsidR="00FB5D2A" w:rsidRPr="007F68A8">
              <w:t>азмножение по круговой сетке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>имметрия относительно оси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>имметрия относительно точки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Р</w:t>
            </w:r>
            <w:r w:rsidR="00FB5D2A" w:rsidRPr="007F68A8">
              <w:t>едактор траектории на уровне симуляции обработки</w:t>
            </w:r>
          </w:p>
        </w:tc>
      </w:tr>
      <w:tr w:rsidR="00FB5D2A" w:rsidTr="00FB5D2A">
        <w:trPr>
          <w:trHeight w:val="1238"/>
        </w:trPr>
        <w:tc>
          <w:tcPr>
            <w:tcW w:w="540" w:type="dxa"/>
          </w:tcPr>
          <w:p w:rsidR="00FB5D2A" w:rsidRPr="007F68A8" w:rsidRDefault="00FB5D2A" w:rsidP="0073264E">
            <w:r w:rsidRPr="007F68A8">
              <w:t>7.</w:t>
            </w:r>
          </w:p>
        </w:tc>
        <w:tc>
          <w:tcPr>
            <w:tcW w:w="2628" w:type="dxa"/>
          </w:tcPr>
          <w:p w:rsidR="00FB5D2A" w:rsidRPr="007F68A8" w:rsidRDefault="00FB5D2A" w:rsidP="0073264E">
            <w:pPr>
              <w:rPr>
                <w:b/>
              </w:rPr>
            </w:pPr>
            <w:r w:rsidRPr="007F68A8">
              <w:rPr>
                <w:b/>
              </w:rPr>
              <w:t>Формирование объемной визуальной модели из плоских контуров в операциях  2,5</w:t>
            </w:r>
            <w:r w:rsidRPr="007F68A8">
              <w:rPr>
                <w:b/>
                <w:lang w:val="en-US"/>
              </w:rPr>
              <w:t>D</w:t>
            </w:r>
            <w:r w:rsidRPr="007F68A8">
              <w:rPr>
                <w:b/>
              </w:rPr>
              <w:t xml:space="preserve"> обработки 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 xml:space="preserve"> вертикальными стенками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>
              <w:t>С</w:t>
            </w:r>
            <w:r w:rsidR="00FB5D2A" w:rsidRPr="007F68A8">
              <w:t xml:space="preserve"> наклонными стенками</w:t>
            </w:r>
          </w:p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proofErr w:type="spellStart"/>
            <w:r>
              <w:t>С</w:t>
            </w:r>
            <w:r w:rsidR="00FB5D2A" w:rsidRPr="007F68A8">
              <w:t>кругление</w:t>
            </w:r>
            <w:proofErr w:type="spellEnd"/>
            <w:r w:rsidR="00FB5D2A" w:rsidRPr="007F68A8">
              <w:t xml:space="preserve"> и фаска верха и низа стенок</w:t>
            </w:r>
          </w:p>
        </w:tc>
      </w:tr>
      <w:tr w:rsidR="00FB5D2A" w:rsidRPr="00A0215D" w:rsidTr="00FB5D2A">
        <w:trPr>
          <w:trHeight w:val="1117"/>
        </w:trPr>
        <w:tc>
          <w:tcPr>
            <w:tcW w:w="540" w:type="dxa"/>
          </w:tcPr>
          <w:p w:rsidR="00FB5D2A" w:rsidRPr="007F68A8" w:rsidRDefault="00FB5D2A" w:rsidP="0073264E">
            <w:r w:rsidRPr="007F68A8">
              <w:t>8.</w:t>
            </w:r>
          </w:p>
        </w:tc>
        <w:tc>
          <w:tcPr>
            <w:tcW w:w="2628" w:type="dxa"/>
          </w:tcPr>
          <w:p w:rsidR="00FB5D2A" w:rsidRPr="007F68A8" w:rsidRDefault="00FB5D2A" w:rsidP="0073264E">
            <w:r w:rsidRPr="007F68A8">
              <w:rPr>
                <w:b/>
                <w:lang w:val="en-US"/>
              </w:rPr>
              <w:t xml:space="preserve">2.5D </w:t>
            </w:r>
            <w:r w:rsidRPr="007F68A8">
              <w:rPr>
                <w:b/>
              </w:rPr>
              <w:t>обработка</w:t>
            </w:r>
          </w:p>
        </w:tc>
        <w:tc>
          <w:tcPr>
            <w:tcW w:w="2309" w:type="dxa"/>
          </w:tcPr>
          <w:p w:rsidR="00FB5D2A" w:rsidRPr="007F68A8" w:rsidRDefault="00FB5D2A" w:rsidP="0073264E">
            <w:pPr>
              <w:rPr>
                <w:color w:val="000000"/>
                <w:lang w:val="en-US"/>
              </w:rPr>
            </w:pPr>
          </w:p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Обработка по контуру (замкнутый, паз, открытый, список контуров, стенки, фаски)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Выборка карманов, выступов, уступов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Автоматическое определение и обработка плоских участков на 3D-модели;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Обработка отверстий (стандартные циклы обработки отверстий (</w:t>
            </w:r>
            <w:proofErr w:type="spellStart"/>
            <w:r w:rsidRPr="007F68A8">
              <w:t>центрование</w:t>
            </w:r>
            <w:proofErr w:type="spellEnd"/>
            <w:r w:rsidRPr="007F68A8">
              <w:t xml:space="preserve">, сверление, расточка, </w:t>
            </w:r>
            <w:r w:rsidRPr="007F68A8">
              <w:lastRenderedPageBreak/>
              <w:t xml:space="preserve">нарезание резьбы), фрезерование резьбы, фрезерование круглого колодца по спирали, фрезерование круглого колодца с послойной спиральной  </w:t>
            </w:r>
            <w:proofErr w:type="spellStart"/>
            <w:r w:rsidRPr="007F68A8">
              <w:t>выборкой</w:t>
            </w:r>
            <w:proofErr w:type="gramStart"/>
            <w:r w:rsidRPr="007F68A8">
              <w:t>,а</w:t>
            </w:r>
            <w:proofErr w:type="gramEnd"/>
            <w:r w:rsidRPr="007F68A8">
              <w:t>втоматическое</w:t>
            </w:r>
            <w:proofErr w:type="spellEnd"/>
            <w:r w:rsidRPr="007F68A8">
              <w:t xml:space="preserve"> распознание отверстий на модели их сортировка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Обработка фасок (</w:t>
            </w:r>
            <w:proofErr w:type="spellStart"/>
            <w:r w:rsidRPr="007F68A8">
              <w:t>скругления</w:t>
            </w:r>
            <w:proofErr w:type="spellEnd"/>
            <w:r w:rsidRPr="007F68A8">
              <w:t>, фаски, уступы по контуру)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Гравировк</w:t>
            </w:r>
            <w:proofErr w:type="gramStart"/>
            <w:r w:rsidRPr="007F68A8">
              <w:t>а(</w:t>
            </w:r>
            <w:proofErr w:type="gramEnd"/>
            <w:r w:rsidRPr="007F68A8">
              <w:t>многослойные траектории с учетом геометрии гравировального инструмента, автоматическая выборка после гравировки)</w:t>
            </w:r>
          </w:p>
        </w:tc>
      </w:tr>
      <w:tr w:rsidR="00FB5D2A" w:rsidRPr="00A0215D" w:rsidTr="00FB058E">
        <w:trPr>
          <w:trHeight w:val="346"/>
        </w:trPr>
        <w:tc>
          <w:tcPr>
            <w:tcW w:w="540" w:type="dxa"/>
          </w:tcPr>
          <w:p w:rsidR="00FB5D2A" w:rsidRPr="007F68A8" w:rsidRDefault="00FB5D2A" w:rsidP="0073264E">
            <w:r w:rsidRPr="007F68A8">
              <w:lastRenderedPageBreak/>
              <w:t>9.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t xml:space="preserve"> </w:t>
            </w:r>
            <w:r w:rsidRPr="007F68A8">
              <w:rPr>
                <w:b/>
              </w:rPr>
              <w:t>3</w:t>
            </w:r>
            <w:r w:rsidRPr="007F68A8">
              <w:rPr>
                <w:b/>
                <w:lang w:val="en-US"/>
              </w:rPr>
              <w:t xml:space="preserve">D </w:t>
            </w:r>
            <w:r w:rsidRPr="007F68A8">
              <w:rPr>
                <w:b/>
              </w:rPr>
              <w:t>обработка</w:t>
            </w:r>
          </w:p>
          <w:p w:rsidR="00FB5D2A" w:rsidRPr="007F68A8" w:rsidRDefault="00FB5D2A" w:rsidP="00FB058E">
            <w:r w:rsidRPr="007F68A8">
              <w:rPr>
                <w:b/>
              </w:rPr>
              <w:t>фрезерные операции</w:t>
            </w:r>
          </w:p>
        </w:tc>
        <w:tc>
          <w:tcPr>
            <w:tcW w:w="2309" w:type="dxa"/>
          </w:tcPr>
          <w:p w:rsidR="00FB5D2A" w:rsidRPr="007F68A8" w:rsidRDefault="00FB5D2A" w:rsidP="0073264E">
            <w:r w:rsidRPr="007F68A8">
              <w:t xml:space="preserve"> </w:t>
            </w:r>
          </w:p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Черновые операции (построчная, послойная, управляемая)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r w:rsidRPr="007F68A8">
              <w:t>Чистовые операции (3</w:t>
            </w:r>
            <w:r w:rsidRPr="007F68A8">
              <w:rPr>
                <w:lang w:val="en-US"/>
              </w:rPr>
              <w:t>D</w:t>
            </w:r>
            <w:r w:rsidRPr="007F68A8">
              <w:t xml:space="preserve"> контур, послойная, построчная, оптимизированная, комплексная, комбинированная, управляемая)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72" w:hanging="72"/>
            </w:pPr>
            <w:r w:rsidRPr="007F68A8">
              <w:t>Операции автоматической доработки (доработка области, послойная, построчная, оптимизированная, выборка, обработка плоских участков 3</w:t>
            </w:r>
            <w:r w:rsidRPr="007F68A8">
              <w:rPr>
                <w:lang w:val="en-US"/>
              </w:rPr>
              <w:t>D</w:t>
            </w:r>
            <w:r w:rsidRPr="007F68A8">
              <w:t xml:space="preserve"> модели)</w:t>
            </w:r>
          </w:p>
        </w:tc>
      </w:tr>
      <w:tr w:rsidR="00FB5D2A" w:rsidRPr="00A0215D" w:rsidTr="00FB058E">
        <w:trPr>
          <w:trHeight w:val="346"/>
        </w:trPr>
        <w:tc>
          <w:tcPr>
            <w:tcW w:w="540" w:type="dxa"/>
          </w:tcPr>
          <w:p w:rsidR="00FB5D2A" w:rsidRPr="007F68A8" w:rsidRDefault="00FB5D2A" w:rsidP="0073264E">
            <w:r w:rsidRPr="007F68A8">
              <w:t>10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  <w:lang w:val="en-US"/>
              </w:rPr>
              <w:t xml:space="preserve">4D </w:t>
            </w:r>
            <w:r w:rsidRPr="007F68A8">
              <w:rPr>
                <w:b/>
              </w:rPr>
              <w:t>обработка</w:t>
            </w:r>
          </w:p>
          <w:p w:rsidR="00FB5D2A" w:rsidRPr="007F68A8" w:rsidRDefault="00FB5D2A" w:rsidP="00FB058E">
            <w:r w:rsidRPr="007F68A8">
              <w:rPr>
                <w:b/>
              </w:rPr>
              <w:t>фрезерные операции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  <w:rPr>
                <w:color w:val="000000"/>
              </w:rPr>
            </w:pPr>
            <w:r w:rsidRPr="007F68A8">
              <w:rPr>
                <w:color w:val="000000"/>
              </w:rPr>
              <w:t>Ротационная обработка (черновая, чистовая, по контуру)</w:t>
            </w:r>
          </w:p>
        </w:tc>
      </w:tr>
      <w:tr w:rsidR="00FB5D2A" w:rsidRPr="00A0215D" w:rsidTr="00FB058E">
        <w:trPr>
          <w:trHeight w:val="273"/>
        </w:trPr>
        <w:tc>
          <w:tcPr>
            <w:tcW w:w="540" w:type="dxa"/>
          </w:tcPr>
          <w:p w:rsidR="00FB5D2A" w:rsidRPr="00F80B96" w:rsidRDefault="00FB5D2A" w:rsidP="0073264E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Токарная обработка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4653" w:type="dxa"/>
            <w:tcBorders>
              <w:bottom w:val="single" w:sz="4" w:space="0" w:color="auto"/>
            </w:tcBorders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</w:pPr>
            <w:proofErr w:type="gramStart"/>
            <w:r w:rsidRPr="007F68A8">
              <w:rPr>
                <w:color w:val="000000"/>
              </w:rPr>
              <w:t>Операции токарной обработки (точение, растачивание, подрезка, точение, канавок, сверление, глубокое сверление, нарезание резьбы резцом, нарезание резьбы метчиком, отрезка)</w:t>
            </w:r>
            <w:proofErr w:type="gramEnd"/>
          </w:p>
        </w:tc>
      </w:tr>
      <w:tr w:rsidR="00FB5D2A" w:rsidRPr="00A0215D" w:rsidTr="00FB058E">
        <w:trPr>
          <w:trHeight w:val="637"/>
        </w:trPr>
        <w:tc>
          <w:tcPr>
            <w:tcW w:w="540" w:type="dxa"/>
          </w:tcPr>
          <w:p w:rsidR="00FB5D2A" w:rsidRPr="00F80B96" w:rsidRDefault="00FB5D2A" w:rsidP="0073264E">
            <w:pPr>
              <w:rPr>
                <w:lang w:val="en-US"/>
              </w:rPr>
            </w:pPr>
            <w:r w:rsidRPr="007F68A8"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Токарно-фрезерная обработка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4653" w:type="dxa"/>
            <w:tcBorders>
              <w:bottom w:val="single" w:sz="4" w:space="0" w:color="auto"/>
            </w:tcBorders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  <w:rPr>
                <w:color w:val="000000"/>
              </w:rPr>
            </w:pPr>
            <w:r w:rsidRPr="007F68A8">
              <w:rPr>
                <w:color w:val="000000"/>
              </w:rPr>
              <w:t>Все операции фрезерной и токарной обработки</w:t>
            </w:r>
          </w:p>
        </w:tc>
      </w:tr>
      <w:tr w:rsidR="00FB5D2A" w:rsidRPr="00A0215D" w:rsidTr="00FB5D2A">
        <w:trPr>
          <w:trHeight w:val="346"/>
        </w:trPr>
        <w:tc>
          <w:tcPr>
            <w:tcW w:w="10130" w:type="dxa"/>
            <w:gridSpan w:val="4"/>
            <w:shd w:val="clear" w:color="auto" w:fill="E6E6E6"/>
          </w:tcPr>
          <w:p w:rsidR="00FB5D2A" w:rsidRPr="007F68A8" w:rsidRDefault="00FB5D2A" w:rsidP="0073264E">
            <w:pPr>
              <w:rPr>
                <w:color w:val="000000"/>
              </w:rPr>
            </w:pPr>
            <w:r w:rsidRPr="007F68A8">
              <w:rPr>
                <w:color w:val="000000"/>
              </w:rPr>
              <w:t xml:space="preserve">Контроль и </w:t>
            </w:r>
            <w:proofErr w:type="spellStart"/>
            <w:r w:rsidRPr="007F68A8">
              <w:rPr>
                <w:color w:val="000000"/>
              </w:rPr>
              <w:t>постпроцессирование</w:t>
            </w:r>
            <w:proofErr w:type="spellEnd"/>
          </w:p>
        </w:tc>
      </w:tr>
      <w:tr w:rsidR="00FB5D2A" w:rsidRPr="00A0215D" w:rsidTr="00FB5D2A">
        <w:trPr>
          <w:trHeight w:val="346"/>
        </w:trPr>
        <w:tc>
          <w:tcPr>
            <w:tcW w:w="540" w:type="dxa"/>
          </w:tcPr>
          <w:p w:rsidR="00FB5D2A" w:rsidRPr="007F68A8" w:rsidRDefault="00FB5D2A" w:rsidP="0073264E">
            <w:r w:rsidRPr="007F68A8">
              <w:t>1.</w:t>
            </w:r>
          </w:p>
        </w:tc>
        <w:tc>
          <w:tcPr>
            <w:tcW w:w="2628" w:type="dxa"/>
          </w:tcPr>
          <w:p w:rsidR="00FB5D2A" w:rsidRPr="007F68A8" w:rsidRDefault="00FB5D2A" w:rsidP="0073264E">
            <w:r w:rsidRPr="007F68A8">
              <w:rPr>
                <w:b/>
              </w:rPr>
              <w:t>Постпроцессоры</w:t>
            </w:r>
          </w:p>
        </w:tc>
        <w:tc>
          <w:tcPr>
            <w:tcW w:w="2309" w:type="dxa"/>
          </w:tcPr>
          <w:p w:rsidR="00FB5D2A" w:rsidRPr="007F68A8" w:rsidRDefault="00FB5D2A" w:rsidP="0073264E">
            <w:pPr>
              <w:rPr>
                <w:color w:val="000000"/>
              </w:rPr>
            </w:pPr>
            <w:r w:rsidRPr="007F68A8">
              <w:rPr>
                <w:color w:val="000000"/>
              </w:rPr>
              <w:t>Генератор постпроцессоров</w:t>
            </w:r>
          </w:p>
        </w:tc>
        <w:tc>
          <w:tcPr>
            <w:tcW w:w="4653" w:type="dxa"/>
          </w:tcPr>
          <w:p w:rsidR="00FB5D2A" w:rsidRPr="007F68A8" w:rsidRDefault="00325831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FB5D2A" w:rsidRPr="007F68A8">
              <w:rPr>
                <w:color w:val="000000"/>
              </w:rPr>
              <w:t>азработка и настройка постпроцессоров на  типы оборудования с ЧПУ</w:t>
            </w:r>
          </w:p>
        </w:tc>
      </w:tr>
      <w:tr w:rsidR="00FB5D2A" w:rsidRPr="00A0215D" w:rsidTr="00FB5D2A">
        <w:trPr>
          <w:trHeight w:val="905"/>
        </w:trPr>
        <w:tc>
          <w:tcPr>
            <w:tcW w:w="540" w:type="dxa"/>
          </w:tcPr>
          <w:p w:rsidR="00FB5D2A" w:rsidRPr="007F68A8" w:rsidRDefault="00FB5D2A" w:rsidP="0073264E">
            <w:r w:rsidRPr="007F68A8">
              <w:t>2</w:t>
            </w:r>
          </w:p>
        </w:tc>
        <w:tc>
          <w:tcPr>
            <w:tcW w:w="2628" w:type="dxa"/>
          </w:tcPr>
          <w:p w:rsidR="00FB5D2A" w:rsidRPr="007F68A8" w:rsidRDefault="00FB5D2A" w:rsidP="0073264E">
            <w:pPr>
              <w:rPr>
                <w:b/>
              </w:rPr>
            </w:pPr>
            <w:r w:rsidRPr="007F68A8">
              <w:rPr>
                <w:b/>
              </w:rPr>
              <w:t>Кинематические схемы станков</w:t>
            </w:r>
          </w:p>
        </w:tc>
        <w:tc>
          <w:tcPr>
            <w:tcW w:w="2309" w:type="dxa"/>
          </w:tcPr>
          <w:p w:rsidR="00FB5D2A" w:rsidRPr="007F68A8" w:rsidRDefault="00FB5D2A" w:rsidP="0073264E">
            <w:pPr>
              <w:rPr>
                <w:color w:val="000000"/>
                <w:lang w:val="en-US"/>
              </w:rPr>
            </w:pPr>
            <w:proofErr w:type="spellStart"/>
            <w:r w:rsidRPr="007F68A8">
              <w:rPr>
                <w:color w:val="000000"/>
                <w:lang w:val="en-US"/>
              </w:rPr>
              <w:t>MachineMaker</w:t>
            </w:r>
            <w:proofErr w:type="spellEnd"/>
          </w:p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252"/>
              <w:rPr>
                <w:color w:val="000000"/>
              </w:rPr>
            </w:pPr>
            <w:r w:rsidRPr="007F68A8">
              <w:rPr>
                <w:color w:val="000000"/>
              </w:rPr>
              <w:t>Формирование кинематических твердотельных схем станков (обрабатывающих центров, и пр.).</w:t>
            </w:r>
          </w:p>
        </w:tc>
      </w:tr>
      <w:tr w:rsidR="00FB5D2A" w:rsidRPr="00A0215D" w:rsidTr="00E3494A">
        <w:trPr>
          <w:trHeight w:val="6165"/>
        </w:trPr>
        <w:tc>
          <w:tcPr>
            <w:tcW w:w="540" w:type="dxa"/>
          </w:tcPr>
          <w:p w:rsidR="00FB5D2A" w:rsidRPr="007F68A8" w:rsidRDefault="00FB5D2A" w:rsidP="0073264E">
            <w:r>
              <w:rPr>
                <w:lang w:val="en-US"/>
              </w:rPr>
              <w:lastRenderedPageBreak/>
              <w:t>3</w:t>
            </w:r>
            <w:r w:rsidRPr="007F68A8">
              <w:t>.</w:t>
            </w:r>
          </w:p>
        </w:tc>
        <w:tc>
          <w:tcPr>
            <w:tcW w:w="2628" w:type="dxa"/>
          </w:tcPr>
          <w:p w:rsidR="00FB5D2A" w:rsidRPr="007F68A8" w:rsidRDefault="00FB5D2A" w:rsidP="0073264E">
            <w:r w:rsidRPr="007F68A8">
              <w:rPr>
                <w:b/>
              </w:rPr>
              <w:t>Симуляция и контроль обработки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 w:rsidRPr="007F68A8">
              <w:t>Учет формы заготовки;</w:t>
            </w:r>
          </w:p>
          <w:p w:rsidR="00FB5D2A" w:rsidRPr="007F68A8" w:rsidRDefault="00FB5D2A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 w:rsidRPr="007F68A8">
              <w:t>Симуляция обработки в соответствии с техпроцессом обработки детали на станке, с учетом геометрии инструмента, формы заготовки, траектории перемещения;</w:t>
            </w:r>
          </w:p>
          <w:p w:rsidR="00FB5D2A" w:rsidRPr="007F68A8" w:rsidRDefault="00FB5D2A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 w:rsidRPr="007F68A8">
              <w:t>Создание цветовых схем симуляции обработки (цвет заготовки, следа инструмента остаточный материал);</w:t>
            </w:r>
          </w:p>
          <w:p w:rsidR="00FB5D2A" w:rsidRPr="007F68A8" w:rsidRDefault="00FB5D2A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 w:rsidRPr="007F68A8">
              <w:t xml:space="preserve">Контроль на соударение (с оправкой, с </w:t>
            </w:r>
            <w:proofErr w:type="spellStart"/>
            <w:r w:rsidRPr="007F68A8">
              <w:t>нережущей</w:t>
            </w:r>
            <w:proofErr w:type="spellEnd"/>
            <w:r w:rsidRPr="007F68A8">
              <w:t xml:space="preserve"> частью фрезы, с оснасткой, с органами станка)</w:t>
            </w:r>
          </w:p>
          <w:p w:rsidR="00FB5D2A" w:rsidRPr="007F68A8" w:rsidRDefault="00FB5D2A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 w:rsidRPr="007F68A8">
              <w:t>Управление видимостью (модели, заготовки, траектории, режущего инструмента, оборудования, оснастки)</w:t>
            </w:r>
          </w:p>
          <w:p w:rsidR="00FB5D2A" w:rsidRPr="007F68A8" w:rsidRDefault="00FB5D2A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 w:rsidRPr="007F68A8">
              <w:t xml:space="preserve">Контроль и выделение цветом (недоработанных зон, </w:t>
            </w:r>
            <w:proofErr w:type="spellStart"/>
            <w:r w:rsidRPr="007F68A8">
              <w:t>зарезов</w:t>
            </w:r>
            <w:proofErr w:type="spellEnd"/>
            <w:r w:rsidRPr="007F68A8">
              <w:t>)</w:t>
            </w:r>
          </w:p>
          <w:p w:rsidR="00FB5D2A" w:rsidRPr="007F68A8" w:rsidRDefault="00325831" w:rsidP="00FB5D2A">
            <w:pPr>
              <w:numPr>
                <w:ilvl w:val="0"/>
                <w:numId w:val="38"/>
              </w:numPr>
              <w:tabs>
                <w:tab w:val="clear" w:pos="720"/>
                <w:tab w:val="num" w:pos="252"/>
                <w:tab w:val="num" w:pos="2160"/>
              </w:tabs>
              <w:ind w:left="252" w:hanging="252"/>
            </w:pPr>
            <w:r>
              <w:rPr>
                <w:color w:val="000000"/>
              </w:rPr>
              <w:t>Р</w:t>
            </w:r>
            <w:r w:rsidR="00FB5D2A" w:rsidRPr="007F68A8">
              <w:rPr>
                <w:color w:val="000000"/>
              </w:rPr>
              <w:t xml:space="preserve">едактирование траектории путем изменения  параметров команд </w:t>
            </w:r>
            <w:r w:rsidR="00FB5D2A" w:rsidRPr="007F68A8">
              <w:rPr>
                <w:color w:val="000000"/>
                <w:lang w:val="en-US"/>
              </w:rPr>
              <w:t>CLD</w:t>
            </w:r>
            <w:r w:rsidR="00FB5D2A" w:rsidRPr="007F68A8">
              <w:rPr>
                <w:color w:val="000000"/>
              </w:rPr>
              <w:t xml:space="preserve"> за счет наличия ассоциативной связи между командой </w:t>
            </w:r>
            <w:r w:rsidR="00FB5D2A" w:rsidRPr="007F68A8">
              <w:rPr>
                <w:color w:val="000000"/>
                <w:lang w:val="en-US"/>
              </w:rPr>
              <w:t>CLD</w:t>
            </w:r>
            <w:r w:rsidR="00FB5D2A" w:rsidRPr="007F68A8">
              <w:rPr>
                <w:color w:val="000000"/>
              </w:rPr>
              <w:t xml:space="preserve"> и ее графическим отображением</w:t>
            </w:r>
          </w:p>
        </w:tc>
      </w:tr>
      <w:tr w:rsidR="00FB5D2A" w:rsidRPr="00A0215D" w:rsidTr="00FB5D2A">
        <w:trPr>
          <w:trHeight w:val="346"/>
        </w:trPr>
        <w:tc>
          <w:tcPr>
            <w:tcW w:w="10130" w:type="dxa"/>
            <w:gridSpan w:val="4"/>
            <w:shd w:val="clear" w:color="auto" w:fill="E6E6E6"/>
          </w:tcPr>
          <w:p w:rsidR="00FB5D2A" w:rsidRPr="007F68A8" w:rsidRDefault="00FB5D2A" w:rsidP="0073264E">
            <w:r w:rsidRPr="007F68A8">
              <w:t>Интерфейс</w:t>
            </w:r>
          </w:p>
        </w:tc>
      </w:tr>
      <w:tr w:rsidR="00FB5D2A" w:rsidRPr="00A0215D" w:rsidTr="00FB058E">
        <w:trPr>
          <w:trHeight w:val="165"/>
        </w:trPr>
        <w:tc>
          <w:tcPr>
            <w:tcW w:w="540" w:type="dxa"/>
          </w:tcPr>
          <w:p w:rsidR="00FB5D2A" w:rsidRPr="007F68A8" w:rsidRDefault="00FB5D2A" w:rsidP="0073264E">
            <w:r w:rsidRPr="007F68A8">
              <w:t>1.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Язык</w:t>
            </w:r>
          </w:p>
        </w:tc>
        <w:tc>
          <w:tcPr>
            <w:tcW w:w="2309" w:type="dxa"/>
          </w:tcPr>
          <w:p w:rsidR="00FB5D2A" w:rsidRPr="007F68A8" w:rsidRDefault="00FB5D2A" w:rsidP="0073264E">
            <w:pPr>
              <w:rPr>
                <w:color w:val="000000"/>
              </w:rPr>
            </w:pPr>
          </w:p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t>Русский язык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t xml:space="preserve">Настройка горячих клавиш 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t>Возможность создания пользователем собственных привычных схем управления видами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t>Встроенные схемы шаблонов</w:t>
            </w:r>
          </w:p>
        </w:tc>
      </w:tr>
      <w:tr w:rsidR="00FB5D2A" w:rsidRPr="00A0215D" w:rsidTr="00FB058E">
        <w:trPr>
          <w:trHeight w:val="508"/>
        </w:trPr>
        <w:tc>
          <w:tcPr>
            <w:tcW w:w="540" w:type="dxa"/>
          </w:tcPr>
          <w:p w:rsidR="00FB5D2A" w:rsidRPr="007F68A8" w:rsidRDefault="00FB5D2A" w:rsidP="0073264E">
            <w:r w:rsidRPr="007F68A8">
              <w:t>2.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Визуализация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t>Управление видами (Задание необходимого количества видов в отдельных графических окнах)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rPr>
                <w:color w:val="000000"/>
              </w:rPr>
              <w:t>Параметры настройки (цвет, прозрачность,</w:t>
            </w:r>
            <w:r w:rsidRPr="007F68A8">
              <w:t xml:space="preserve"> угол направления градиента</w:t>
            </w:r>
            <w:r w:rsidRPr="007F68A8">
              <w:rPr>
                <w:color w:val="000000"/>
              </w:rPr>
              <w:t>)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rPr>
                <w:color w:val="000000"/>
              </w:rPr>
              <w:t>Управление анимацией</w:t>
            </w:r>
          </w:p>
          <w:p w:rsidR="00FB5D2A" w:rsidRPr="007F68A8" w:rsidRDefault="00FB5D2A" w:rsidP="00FB5D2A">
            <w:pPr>
              <w:numPr>
                <w:ilvl w:val="0"/>
                <w:numId w:val="37"/>
              </w:numPr>
              <w:tabs>
                <w:tab w:val="clear" w:pos="720"/>
                <w:tab w:val="num" w:pos="252"/>
              </w:tabs>
              <w:ind w:left="252" w:hanging="180"/>
            </w:pPr>
            <w:r w:rsidRPr="007F68A8">
              <w:rPr>
                <w:color w:val="000000"/>
              </w:rPr>
              <w:t>Управление перспективой</w:t>
            </w:r>
          </w:p>
        </w:tc>
      </w:tr>
      <w:tr w:rsidR="00FB5D2A" w:rsidRPr="00A0215D" w:rsidTr="00FB058E">
        <w:trPr>
          <w:trHeight w:val="339"/>
        </w:trPr>
        <w:tc>
          <w:tcPr>
            <w:tcW w:w="540" w:type="dxa"/>
          </w:tcPr>
          <w:p w:rsidR="00FB5D2A" w:rsidRPr="007F68A8" w:rsidRDefault="00FB5D2A" w:rsidP="0073264E">
            <w:r w:rsidRPr="007F68A8">
              <w:t>3.</w:t>
            </w:r>
          </w:p>
        </w:tc>
        <w:tc>
          <w:tcPr>
            <w:tcW w:w="2628" w:type="dxa"/>
            <w:vAlign w:val="center"/>
          </w:tcPr>
          <w:p w:rsidR="00FB5D2A" w:rsidRPr="007F68A8" w:rsidRDefault="00FB5D2A" w:rsidP="00FB058E">
            <w:pPr>
              <w:rPr>
                <w:b/>
              </w:rPr>
            </w:pPr>
            <w:r w:rsidRPr="007F68A8">
              <w:rPr>
                <w:b/>
              </w:rPr>
              <w:t>Шаблоны и карты наладки</w:t>
            </w:r>
          </w:p>
        </w:tc>
        <w:tc>
          <w:tcPr>
            <w:tcW w:w="2309" w:type="dxa"/>
          </w:tcPr>
          <w:p w:rsidR="00FB5D2A" w:rsidRPr="007F68A8" w:rsidRDefault="00FB5D2A" w:rsidP="0073264E"/>
        </w:tc>
        <w:tc>
          <w:tcPr>
            <w:tcW w:w="4653" w:type="dxa"/>
          </w:tcPr>
          <w:p w:rsidR="00FB5D2A" w:rsidRPr="007F68A8" w:rsidRDefault="00FB5D2A" w:rsidP="0073264E">
            <w:pPr>
              <w:ind w:left="72"/>
            </w:pPr>
            <w:r w:rsidRPr="007F68A8">
              <w:t>Возможность создание пользователем собственных форм шаблонов</w:t>
            </w:r>
          </w:p>
        </w:tc>
      </w:tr>
    </w:tbl>
    <w:p w:rsidR="0083243A" w:rsidRPr="00EC364D" w:rsidRDefault="0083243A" w:rsidP="00FB5D2A">
      <w:pPr>
        <w:jc w:val="both"/>
        <w:rPr>
          <w:sz w:val="28"/>
          <w:szCs w:val="28"/>
        </w:rPr>
      </w:pPr>
    </w:p>
    <w:sectPr w:rsidR="0083243A" w:rsidRPr="00EC364D" w:rsidSect="00E3494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CF8" w:rsidRDefault="00675CF8" w:rsidP="00FE00D2">
      <w:r>
        <w:separator/>
      </w:r>
    </w:p>
  </w:endnote>
  <w:endnote w:type="continuationSeparator" w:id="0">
    <w:p w:rsidR="00675CF8" w:rsidRDefault="00675CF8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CC3992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CF8" w:rsidRDefault="00675CF8" w:rsidP="00FE00D2">
      <w:r>
        <w:separator/>
      </w:r>
    </w:p>
  </w:footnote>
  <w:footnote w:type="continuationSeparator" w:id="0">
    <w:p w:rsidR="00675CF8" w:rsidRDefault="00675CF8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22B52FFC"/>
    <w:multiLevelType w:val="hybridMultilevel"/>
    <w:tmpl w:val="3320B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3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D7E189C"/>
    <w:multiLevelType w:val="hybridMultilevel"/>
    <w:tmpl w:val="39909D84"/>
    <w:lvl w:ilvl="0" w:tplc="133402A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>
    <w:nsid w:val="5902633E"/>
    <w:multiLevelType w:val="hybridMultilevel"/>
    <w:tmpl w:val="252092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3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8F0757"/>
    <w:multiLevelType w:val="hybridMultilevel"/>
    <w:tmpl w:val="80FA5960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7">
    <w:nsid w:val="6E9E6127"/>
    <w:multiLevelType w:val="hybridMultilevel"/>
    <w:tmpl w:val="E46E0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5907197"/>
    <w:multiLevelType w:val="hybridMultilevel"/>
    <w:tmpl w:val="C770BE6A"/>
    <w:lvl w:ilvl="0" w:tplc="587624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8BA486B"/>
    <w:multiLevelType w:val="hybridMultilevel"/>
    <w:tmpl w:val="C9463C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4"/>
  </w:num>
  <w:num w:numId="10">
    <w:abstractNumId w:val="28"/>
  </w:num>
  <w:num w:numId="11">
    <w:abstractNumId w:val="21"/>
  </w:num>
  <w:num w:numId="12">
    <w:abstractNumId w:val="18"/>
  </w:num>
  <w:num w:numId="13">
    <w:abstractNumId w:val="1"/>
  </w:num>
  <w:num w:numId="14">
    <w:abstractNumId w:val="0"/>
  </w:num>
  <w:num w:numId="15">
    <w:abstractNumId w:val="3"/>
  </w:num>
  <w:num w:numId="16">
    <w:abstractNumId w:val="10"/>
  </w:num>
  <w:num w:numId="17">
    <w:abstractNumId w:val="2"/>
  </w:num>
  <w:num w:numId="18">
    <w:abstractNumId w:val="12"/>
  </w:num>
  <w:num w:numId="19">
    <w:abstractNumId w:val="26"/>
  </w:num>
  <w:num w:numId="20">
    <w:abstractNumId w:val="30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1"/>
  </w:num>
  <w:num w:numId="26">
    <w:abstractNumId w:val="23"/>
  </w:num>
  <w:num w:numId="27">
    <w:abstractNumId w:val="22"/>
  </w:num>
  <w:num w:numId="28">
    <w:abstractNumId w:val="32"/>
  </w:num>
  <w:num w:numId="29">
    <w:abstractNumId w:val="5"/>
  </w:num>
  <w:num w:numId="30">
    <w:abstractNumId w:val="13"/>
  </w:num>
  <w:num w:numId="31">
    <w:abstractNumId w:val="17"/>
  </w:num>
  <w:num w:numId="32">
    <w:abstractNumId w:val="19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29"/>
  </w:num>
  <w:num w:numId="36">
    <w:abstractNumId w:val="15"/>
  </w:num>
  <w:num w:numId="37">
    <w:abstractNumId w:val="20"/>
  </w:num>
  <w:num w:numId="38">
    <w:abstractNumId w:val="31"/>
  </w:num>
  <w:num w:numId="39">
    <w:abstractNumId w:val="25"/>
  </w:num>
  <w:num w:numId="40">
    <w:abstractNumId w:val="9"/>
  </w:num>
  <w:num w:numId="41">
    <w:abstractNumId w:val="2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1F4C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37CBF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1FB0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C798A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5831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69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006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2ED4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09D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5F0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545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81C"/>
    <w:rsid w:val="00675C3E"/>
    <w:rsid w:val="00675CF8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173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3BE6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6BA0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22F"/>
    <w:rsid w:val="009369C1"/>
    <w:rsid w:val="009409E7"/>
    <w:rsid w:val="00940A51"/>
    <w:rsid w:val="009410E3"/>
    <w:rsid w:val="0094157B"/>
    <w:rsid w:val="00941610"/>
    <w:rsid w:val="00941D1E"/>
    <w:rsid w:val="00942285"/>
    <w:rsid w:val="00943C6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67EFB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794"/>
    <w:rsid w:val="00987A76"/>
    <w:rsid w:val="00990EF1"/>
    <w:rsid w:val="009913C1"/>
    <w:rsid w:val="00991774"/>
    <w:rsid w:val="009924FD"/>
    <w:rsid w:val="00993FF7"/>
    <w:rsid w:val="00995DE2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E75FF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3DBA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55F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38A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A68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174BF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A37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403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688A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0CEB"/>
    <w:rsid w:val="00E3494A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31F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64D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0E6A"/>
    <w:rsid w:val="00F012AD"/>
    <w:rsid w:val="00F016C4"/>
    <w:rsid w:val="00F01930"/>
    <w:rsid w:val="00F02A35"/>
    <w:rsid w:val="00F04B9A"/>
    <w:rsid w:val="00F05965"/>
    <w:rsid w:val="00F067D3"/>
    <w:rsid w:val="00F06FD4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58E"/>
    <w:rsid w:val="00FB0FF9"/>
    <w:rsid w:val="00FB12F3"/>
    <w:rsid w:val="00FB1460"/>
    <w:rsid w:val="00FB1737"/>
    <w:rsid w:val="00FB1B19"/>
    <w:rsid w:val="00FB1E42"/>
    <w:rsid w:val="00FB3C6D"/>
    <w:rsid w:val="00FB5241"/>
    <w:rsid w:val="00FB5D2A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b/>
      <w:bCs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  <w:lang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  <w:lang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  <w:lang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  <w:lang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BF056-292F-4091-95D9-8BD672E9C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USER</cp:lastModifiedBy>
  <cp:revision>41</cp:revision>
  <cp:lastPrinted>2013-11-07T07:22:00Z</cp:lastPrinted>
  <dcterms:created xsi:type="dcterms:W3CDTF">2013-06-25T17:06:00Z</dcterms:created>
  <dcterms:modified xsi:type="dcterms:W3CDTF">2014-02-19T06:02:00Z</dcterms:modified>
</cp:coreProperties>
</file>