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8A4F60">
        <w:t>2</w:t>
      </w:r>
      <w:r w:rsidR="00CE5462">
        <w:t>1</w:t>
      </w:r>
      <w:r w:rsidRPr="00E074ED">
        <w:t>»</w:t>
      </w:r>
      <w:r>
        <w:t xml:space="preserve"> </w:t>
      </w:r>
      <w:r w:rsidR="008913EC">
        <w:t>февраля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8913EC"/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B426B1" w:rsidRPr="00BA4A84" w:rsidRDefault="00B426B1" w:rsidP="008913EC">
      <w:pPr>
        <w:tabs>
          <w:tab w:val="left" w:pos="9720"/>
        </w:tabs>
        <w:suppressAutoHyphens/>
        <w:spacing w:before="120"/>
        <w:ind w:left="142"/>
        <w:jc w:val="center"/>
        <w:rPr>
          <w:b/>
          <w:sz w:val="28"/>
          <w:szCs w:val="28"/>
        </w:rPr>
      </w:pPr>
      <w:r w:rsidRPr="00BA4A84">
        <w:rPr>
          <w:b/>
          <w:sz w:val="28"/>
        </w:rPr>
        <w:t>в электронной форме на право заключения договора</w:t>
      </w:r>
      <w:r w:rsidR="00BA4A84" w:rsidRPr="00BA4A84">
        <w:rPr>
          <w:b/>
          <w:sz w:val="28"/>
        </w:rPr>
        <w:t xml:space="preserve"> </w:t>
      </w:r>
      <w:r w:rsidR="008913EC">
        <w:rPr>
          <w:b/>
          <w:sz w:val="28"/>
        </w:rPr>
        <w:t xml:space="preserve">на проведение </w:t>
      </w:r>
      <w:r w:rsidR="008913EC" w:rsidRPr="008913EC">
        <w:rPr>
          <w:b/>
          <w:sz w:val="28"/>
          <w:szCs w:val="28"/>
        </w:rPr>
        <w:t>экспертизы промышленной безопасности н</w:t>
      </w:r>
      <w:r w:rsidR="008913EC">
        <w:rPr>
          <w:b/>
          <w:sz w:val="28"/>
          <w:szCs w:val="28"/>
        </w:rPr>
        <w:t>а технические устройства (ТУ)</w:t>
      </w:r>
      <w:r w:rsidR="008747A7">
        <w:rPr>
          <w:b/>
          <w:sz w:val="28"/>
          <w:szCs w:val="28"/>
        </w:rPr>
        <w:t xml:space="preserve"> -</w:t>
      </w:r>
      <w:r w:rsidR="008913EC">
        <w:rPr>
          <w:b/>
          <w:sz w:val="28"/>
          <w:szCs w:val="28"/>
        </w:rPr>
        <w:t xml:space="preserve"> </w:t>
      </w:r>
      <w:r w:rsidR="008913EC" w:rsidRPr="008913EC">
        <w:rPr>
          <w:b/>
          <w:sz w:val="28"/>
          <w:szCs w:val="28"/>
        </w:rPr>
        <w:t xml:space="preserve">паровой котел ДКВР-4/13 и экономайзер ВТИ, с выдачей заключения на дальнейшую эксплуатацию, утвержденного в </w:t>
      </w:r>
      <w:proofErr w:type="spellStart"/>
      <w:r w:rsidR="008913EC" w:rsidRPr="008913EC">
        <w:rPr>
          <w:b/>
          <w:sz w:val="28"/>
          <w:szCs w:val="28"/>
        </w:rPr>
        <w:t>Ростехнадзоре</w:t>
      </w:r>
      <w:proofErr w:type="spellEnd"/>
      <w:r w:rsidR="008913EC" w:rsidRPr="008913EC">
        <w:rPr>
          <w:b/>
          <w:sz w:val="28"/>
          <w:szCs w:val="28"/>
        </w:rPr>
        <w:t>.</w:t>
      </w:r>
    </w:p>
    <w:p w:rsidR="008913EC" w:rsidRDefault="008913EC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8A4F60">
        <w:t>2</w:t>
      </w:r>
      <w:r w:rsidR="00CE5462">
        <w:t>1</w:t>
      </w:r>
      <w:r>
        <w:t xml:space="preserve">» </w:t>
      </w:r>
      <w:r w:rsidR="008747A7">
        <w:t>февраля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</w:t>
      </w:r>
      <w:r w:rsidR="008A4F60">
        <w:t>2</w:t>
      </w:r>
      <w:r w:rsidR="00CE5462">
        <w:t>1</w:t>
      </w:r>
      <w:r>
        <w:t xml:space="preserve">» </w:t>
      </w:r>
      <w:r w:rsidR="008747A7">
        <w:t>февраля</w:t>
      </w:r>
      <w:r>
        <w:t xml:space="preserve"> 2013 года №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747A7" w:rsidRPr="008747A7" w:rsidRDefault="00680B64" w:rsidP="008747A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7843">
        <w:rPr>
          <w:bCs/>
          <w:sz w:val="18"/>
          <w:szCs w:val="18"/>
        </w:rPr>
        <w:br w:type="page"/>
      </w:r>
      <w:r w:rsidR="008747A7">
        <w:rPr>
          <w:rFonts w:ascii="Times New Roman" w:hAnsi="Times New Roman"/>
          <w:b/>
          <w:sz w:val="24"/>
          <w:szCs w:val="24"/>
        </w:rPr>
        <w:lastRenderedPageBreak/>
        <w:t xml:space="preserve">Проведение экспертизы </w:t>
      </w:r>
      <w:r w:rsidR="008747A7" w:rsidRPr="008747A7">
        <w:rPr>
          <w:rFonts w:ascii="Times New Roman" w:hAnsi="Times New Roman"/>
          <w:b/>
          <w:sz w:val="24"/>
          <w:szCs w:val="24"/>
        </w:rPr>
        <w:t>промышленной безопасности на технические устройства (ТУ)</w:t>
      </w:r>
      <w:r w:rsidR="004C3C16">
        <w:rPr>
          <w:rFonts w:ascii="Times New Roman" w:hAnsi="Times New Roman"/>
          <w:b/>
          <w:sz w:val="24"/>
          <w:szCs w:val="24"/>
        </w:rPr>
        <w:t xml:space="preserve"> -</w:t>
      </w:r>
      <w:r w:rsidR="008747A7" w:rsidRPr="008747A7">
        <w:rPr>
          <w:rFonts w:ascii="Times New Roman" w:hAnsi="Times New Roman"/>
          <w:b/>
          <w:sz w:val="24"/>
          <w:szCs w:val="24"/>
        </w:rPr>
        <w:t xml:space="preserve"> паровой котел ДКВР-4/13 и экономайзер ВТИ с выдачей заключения на дальнейшую эксплуатацию, утвержденного в </w:t>
      </w:r>
      <w:proofErr w:type="spellStart"/>
      <w:r w:rsidR="008747A7" w:rsidRPr="008747A7">
        <w:rPr>
          <w:rFonts w:ascii="Times New Roman" w:hAnsi="Times New Roman"/>
          <w:b/>
          <w:sz w:val="24"/>
          <w:szCs w:val="24"/>
        </w:rPr>
        <w:t>Ростехнадзоре</w:t>
      </w:r>
      <w:proofErr w:type="spellEnd"/>
      <w:r w:rsidR="008747A7" w:rsidRPr="008747A7">
        <w:rPr>
          <w:rFonts w:ascii="Times New Roman" w:hAnsi="Times New Roman"/>
          <w:b/>
          <w:sz w:val="24"/>
          <w:szCs w:val="24"/>
        </w:rPr>
        <w:t>.</w:t>
      </w:r>
    </w:p>
    <w:p w:rsidR="008747A7" w:rsidRPr="00BA4A84" w:rsidRDefault="008747A7" w:rsidP="008747A7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>Предмет простой процедуры закупки (запрос цен) в электронной форме:</w:t>
      </w:r>
    </w:p>
    <w:p w:rsidR="008747A7" w:rsidRPr="004C3C16" w:rsidRDefault="008747A7" w:rsidP="008747A7">
      <w:pPr>
        <w:rPr>
          <w:u w:val="single"/>
        </w:rPr>
      </w:pPr>
      <w:r>
        <w:t xml:space="preserve">право заключения договора на </w:t>
      </w:r>
      <w:r w:rsidR="004C3C16" w:rsidRPr="004C3C16">
        <w:t>проведение экспертизы промышленной безопасности на технические устройства</w:t>
      </w:r>
      <w:r w:rsidR="004C3C16">
        <w:t xml:space="preserve"> </w:t>
      </w:r>
      <w:r w:rsidR="004C3C16" w:rsidRPr="004C3C16">
        <w:t xml:space="preserve">(ТУ) - паровой котел ДКВР-4/13 и экономайзер ВТИ, с выдачей заключения на дальнейшую эксплуатацию, утвержденного в </w:t>
      </w:r>
      <w:proofErr w:type="spellStart"/>
      <w:r w:rsidR="004C3C16" w:rsidRPr="004C3C16">
        <w:t>Ростехнадзоре</w:t>
      </w:r>
      <w:proofErr w:type="spellEnd"/>
      <w:r w:rsidR="004C3C16" w:rsidRPr="004C3C16">
        <w:t>.</w:t>
      </w:r>
    </w:p>
    <w:p w:rsidR="008747A7" w:rsidRPr="00D84725" w:rsidRDefault="008747A7" w:rsidP="008747A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F77D7">
        <w:rPr>
          <w:rFonts w:ascii="Times New Roman" w:hAnsi="Times New Roman"/>
          <w:b/>
          <w:sz w:val="24"/>
          <w:szCs w:val="24"/>
        </w:rPr>
        <w:t>Заказчика</w:t>
      </w:r>
      <w:r w:rsidR="004C3C16">
        <w:rPr>
          <w:rFonts w:ascii="Times New Roman" w:hAnsi="Times New Roman"/>
          <w:b/>
          <w:sz w:val="24"/>
          <w:szCs w:val="24"/>
        </w:rPr>
        <w:t xml:space="preserve">: </w:t>
      </w:r>
    </w:p>
    <w:p w:rsidR="008747A7" w:rsidRPr="00240D9B" w:rsidRDefault="008747A7" w:rsidP="008747A7">
      <w:pPr>
        <w:pStyle w:val="af2"/>
        <w:spacing w:before="0" w:beforeAutospacing="0" w:after="0" w:afterAutospacing="0"/>
        <w:ind w:firstLine="709"/>
        <w:jc w:val="both"/>
      </w:pPr>
      <w:r w:rsidRPr="000015DF">
        <w:t>107076, г. Москва, ул. Богородский вал, д.3</w:t>
      </w:r>
    </w:p>
    <w:p w:rsidR="008747A7" w:rsidRPr="00D84725" w:rsidRDefault="008747A7" w:rsidP="008747A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</w:t>
      </w:r>
      <w:r w:rsidR="003F77D7">
        <w:rPr>
          <w:rFonts w:ascii="Times New Roman" w:hAnsi="Times New Roman"/>
          <w:b/>
          <w:sz w:val="24"/>
          <w:szCs w:val="24"/>
        </w:rPr>
        <w:t>и</w:t>
      </w:r>
      <w:r w:rsidRPr="00D84725">
        <w:rPr>
          <w:rFonts w:ascii="Times New Roman" w:hAnsi="Times New Roman"/>
          <w:b/>
          <w:sz w:val="24"/>
          <w:szCs w:val="24"/>
        </w:rPr>
        <w:t xml:space="preserve"> </w:t>
      </w:r>
      <w:r w:rsidR="003F77D7">
        <w:rPr>
          <w:rFonts w:ascii="Times New Roman" w:hAnsi="Times New Roman"/>
          <w:b/>
          <w:sz w:val="24"/>
          <w:szCs w:val="24"/>
        </w:rPr>
        <w:t>проведения работ</w:t>
      </w:r>
      <w:r w:rsidRPr="00D84725">
        <w:rPr>
          <w:rFonts w:ascii="Times New Roman" w:hAnsi="Times New Roman"/>
          <w:b/>
          <w:sz w:val="24"/>
          <w:szCs w:val="24"/>
        </w:rPr>
        <w:t>:</w:t>
      </w:r>
    </w:p>
    <w:p w:rsidR="008747A7" w:rsidRPr="004A37BD" w:rsidRDefault="004C3C16" w:rsidP="008747A7">
      <w:pPr>
        <w:tabs>
          <w:tab w:val="num" w:pos="0"/>
        </w:tabs>
        <w:ind w:firstLine="709"/>
        <w:jc w:val="both"/>
      </w:pPr>
      <w:r>
        <w:t xml:space="preserve">С 01 мая </w:t>
      </w:r>
      <w:r w:rsidRPr="004C3C16">
        <w:t>2013г. до получения зарегистрированного</w:t>
      </w:r>
      <w:r>
        <w:t xml:space="preserve"> </w:t>
      </w:r>
      <w:r w:rsidRPr="004C3C16">
        <w:t xml:space="preserve">и утвержденного в </w:t>
      </w:r>
      <w:proofErr w:type="spellStart"/>
      <w:r w:rsidRPr="004C3C16">
        <w:t>Ростехнадзоре</w:t>
      </w:r>
      <w:proofErr w:type="spellEnd"/>
      <w:r w:rsidRPr="004C3C16">
        <w:t xml:space="preserve"> заключения экспертизы промышленной</w:t>
      </w:r>
      <w:r>
        <w:t xml:space="preserve"> безопасности ТУ</w:t>
      </w:r>
      <w:r w:rsidR="003C569E">
        <w:t>, но не позднее 31.08.2013 г.</w:t>
      </w:r>
    </w:p>
    <w:p w:rsidR="008747A7" w:rsidRPr="000A30E8" w:rsidRDefault="008747A7" w:rsidP="008747A7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80" w:after="60"/>
        <w:ind w:left="0" w:firstLine="0"/>
        <w:jc w:val="both"/>
        <w:textAlignment w:val="baseline"/>
        <w:outlineLvl w:val="0"/>
        <w:rPr>
          <w:b/>
        </w:rPr>
      </w:pPr>
      <w:r w:rsidRPr="000A30E8">
        <w:rPr>
          <w:rFonts w:ascii="Times New Roman" w:hAnsi="Times New Roman"/>
          <w:b/>
        </w:rPr>
        <w:t>Техническ</w:t>
      </w:r>
      <w:r w:rsidR="008B5BC8" w:rsidRPr="000A30E8">
        <w:rPr>
          <w:rFonts w:ascii="Times New Roman" w:hAnsi="Times New Roman"/>
          <w:b/>
        </w:rPr>
        <w:t>ое задание</w:t>
      </w:r>
      <w:r w:rsidRPr="000A30E8">
        <w:rPr>
          <w:rFonts w:ascii="Times New Roman" w:hAnsi="Times New Roman"/>
          <w:b/>
        </w:rPr>
        <w:t>:</w:t>
      </w:r>
      <w:bookmarkStart w:id="1" w:name="_GoBack"/>
      <w:bookmarkEnd w:id="1"/>
    </w:p>
    <w:tbl>
      <w:tblPr>
        <w:tblpPr w:vertAnchor="text" w:horzAnchor="margin" w:tblpXSpec="center" w:tblpY="271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111"/>
        <w:gridCol w:w="4536"/>
      </w:tblGrid>
      <w:tr w:rsidR="004C3C16" w:rsidRPr="00BE0781" w:rsidTr="00D66335">
        <w:trPr>
          <w:trHeight w:val="255"/>
        </w:trPr>
        <w:tc>
          <w:tcPr>
            <w:tcW w:w="675" w:type="dxa"/>
          </w:tcPr>
          <w:p w:rsidR="004C3C16" w:rsidRPr="00FD4B47" w:rsidRDefault="004C3C16" w:rsidP="00366439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 xml:space="preserve">№ </w:t>
            </w:r>
            <w:proofErr w:type="gramStart"/>
            <w:r>
              <w:rPr>
                <w:rFonts w:eastAsia="MS Mincho"/>
                <w:b/>
                <w:bCs/>
              </w:rPr>
              <w:t>п</w:t>
            </w:r>
            <w:proofErr w:type="gramEnd"/>
            <w:r>
              <w:rPr>
                <w:rFonts w:eastAsia="MS Mincho"/>
                <w:b/>
                <w:bCs/>
              </w:rPr>
              <w:t>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4C3C16" w:rsidRPr="00FD4B47" w:rsidRDefault="004C3C16" w:rsidP="00366439">
            <w:pPr>
              <w:ind w:right="-1"/>
              <w:contextualSpacing/>
              <w:jc w:val="center"/>
              <w:rPr>
                <w:rFonts w:eastAsia="MS Mincho"/>
                <w:b/>
                <w:bCs/>
              </w:rPr>
            </w:pPr>
            <w:r w:rsidRPr="00763D5A">
              <w:rPr>
                <w:b/>
              </w:rPr>
              <w:t>Наименование основных данных и требований</w:t>
            </w:r>
          </w:p>
        </w:tc>
        <w:tc>
          <w:tcPr>
            <w:tcW w:w="4536" w:type="dxa"/>
            <w:shd w:val="clear" w:color="auto" w:fill="auto"/>
            <w:noWrap/>
            <w:vAlign w:val="center"/>
          </w:tcPr>
          <w:p w:rsidR="004C3C16" w:rsidRPr="00FD4B47" w:rsidRDefault="004C3C16" w:rsidP="00366439">
            <w:pPr>
              <w:ind w:left="-108" w:right="-108"/>
              <w:contextualSpacing/>
              <w:jc w:val="center"/>
              <w:rPr>
                <w:rFonts w:eastAsia="MS Mincho"/>
                <w:b/>
                <w:bCs/>
              </w:rPr>
            </w:pPr>
            <w:r w:rsidRPr="00763D5A">
              <w:rPr>
                <w:b/>
              </w:rPr>
              <w:t>Перечень основных данных и требований</w:t>
            </w:r>
          </w:p>
        </w:tc>
      </w:tr>
      <w:tr w:rsidR="004C3C16" w:rsidRPr="00BE0781" w:rsidTr="00D66335">
        <w:trPr>
          <w:trHeight w:val="225"/>
        </w:trPr>
        <w:tc>
          <w:tcPr>
            <w:tcW w:w="675" w:type="dxa"/>
          </w:tcPr>
          <w:p w:rsidR="004C3C16" w:rsidRPr="00763D5A" w:rsidRDefault="004C3C16" w:rsidP="00366439">
            <w:pPr>
              <w:spacing w:after="150"/>
              <w:textAlignment w:val="center"/>
            </w:pPr>
            <w:r w:rsidRPr="00763D5A">
              <w:t>1</w:t>
            </w:r>
          </w:p>
        </w:tc>
        <w:tc>
          <w:tcPr>
            <w:tcW w:w="4111" w:type="dxa"/>
            <w:shd w:val="clear" w:color="auto" w:fill="auto"/>
          </w:tcPr>
          <w:p w:rsidR="004C3C16" w:rsidRPr="00763D5A" w:rsidRDefault="004C3C16" w:rsidP="00E13FC3">
            <w:pPr>
              <w:textAlignment w:val="center"/>
            </w:pPr>
            <w:r w:rsidRPr="00763D5A">
              <w:t>Наименование техническ</w:t>
            </w:r>
            <w:r w:rsidR="00E13FC3">
              <w:t>их</w:t>
            </w:r>
            <w:r w:rsidRPr="00763D5A">
              <w:t xml:space="preserve"> устройств</w:t>
            </w:r>
            <w:r w:rsidR="00E13FC3">
              <w:t xml:space="preserve"> </w:t>
            </w:r>
            <w:r w:rsidR="00CE5462">
              <w:t>(объект</w:t>
            </w:r>
            <w:r w:rsidR="00E13FC3">
              <w:t>ов</w:t>
            </w:r>
            <w:r w:rsidR="00CE5462">
              <w:t>)</w:t>
            </w:r>
          </w:p>
        </w:tc>
        <w:tc>
          <w:tcPr>
            <w:tcW w:w="4536" w:type="dxa"/>
            <w:shd w:val="clear" w:color="auto" w:fill="auto"/>
            <w:noWrap/>
          </w:tcPr>
          <w:p w:rsidR="00E13FC3" w:rsidRDefault="004C3C16" w:rsidP="00CE5462">
            <w:pPr>
              <w:jc w:val="both"/>
              <w:textAlignment w:val="center"/>
            </w:pPr>
            <w:r w:rsidRPr="00763D5A">
              <w:t>Кот</w:t>
            </w:r>
            <w:r w:rsidR="00E13FC3">
              <w:t>ел паровой ДКВР-4/13 рег. №4045</w:t>
            </w:r>
          </w:p>
          <w:p w:rsidR="004C3C16" w:rsidRPr="00763D5A" w:rsidRDefault="00E13FC3" w:rsidP="00CE5462">
            <w:pPr>
              <w:jc w:val="both"/>
              <w:textAlignment w:val="center"/>
            </w:pPr>
            <w:r>
              <w:t>Ч</w:t>
            </w:r>
            <w:r w:rsidR="004C3C16" w:rsidRPr="00763D5A">
              <w:t>угунный экономайзер системы ВТИ зав. №1255-А, рег. № 4124</w:t>
            </w:r>
            <w:r w:rsidR="003C6EB7">
              <w:t xml:space="preserve"> </w:t>
            </w:r>
            <w:r>
              <w:t>(далее по тексту – объекты</w:t>
            </w:r>
            <w:r w:rsidR="003C6EB7">
              <w:t xml:space="preserve"> </w:t>
            </w:r>
            <w:r>
              <w:t>(технические устройства))</w:t>
            </w:r>
          </w:p>
        </w:tc>
      </w:tr>
      <w:tr w:rsidR="004C3C16" w:rsidRPr="00BE0781" w:rsidTr="00D66335">
        <w:trPr>
          <w:trHeight w:val="225"/>
        </w:trPr>
        <w:tc>
          <w:tcPr>
            <w:tcW w:w="675" w:type="dxa"/>
          </w:tcPr>
          <w:p w:rsidR="004C3C16" w:rsidRPr="00763D5A" w:rsidRDefault="00D66335" w:rsidP="00366439">
            <w:pPr>
              <w:spacing w:after="150"/>
              <w:textAlignment w:val="center"/>
            </w:pPr>
            <w:r>
              <w:t>2</w:t>
            </w:r>
          </w:p>
        </w:tc>
        <w:tc>
          <w:tcPr>
            <w:tcW w:w="4111" w:type="dxa"/>
            <w:shd w:val="clear" w:color="auto" w:fill="auto"/>
          </w:tcPr>
          <w:p w:rsidR="004C3C16" w:rsidRPr="00763D5A" w:rsidRDefault="003F77D7" w:rsidP="00366439">
            <w:pPr>
              <w:textAlignment w:val="center"/>
            </w:pPr>
            <w:r>
              <w:t>Место нахождения ТУ</w:t>
            </w:r>
          </w:p>
        </w:tc>
        <w:tc>
          <w:tcPr>
            <w:tcW w:w="4536" w:type="dxa"/>
            <w:shd w:val="clear" w:color="auto" w:fill="auto"/>
            <w:noWrap/>
          </w:tcPr>
          <w:p w:rsidR="004C3C16" w:rsidRPr="00763D5A" w:rsidRDefault="004C3C16" w:rsidP="008B5BC8">
            <w:pPr>
              <w:jc w:val="both"/>
              <w:textAlignment w:val="center"/>
            </w:pPr>
            <w:r w:rsidRPr="00763D5A">
              <w:t xml:space="preserve">г. Москва, Богородский вал, д.3, </w:t>
            </w:r>
            <w:r w:rsidR="008B5BC8">
              <w:t>стр. №30</w:t>
            </w:r>
          </w:p>
        </w:tc>
      </w:tr>
      <w:tr w:rsidR="00CE5462" w:rsidRPr="00BE0781" w:rsidTr="00D66335">
        <w:trPr>
          <w:trHeight w:val="225"/>
        </w:trPr>
        <w:tc>
          <w:tcPr>
            <w:tcW w:w="675" w:type="dxa"/>
          </w:tcPr>
          <w:p w:rsidR="00CE5462" w:rsidRDefault="00CE5462" w:rsidP="00366439">
            <w:pPr>
              <w:spacing w:after="150"/>
              <w:textAlignment w:val="center"/>
            </w:pPr>
            <w:r>
              <w:t>3</w:t>
            </w:r>
          </w:p>
        </w:tc>
        <w:tc>
          <w:tcPr>
            <w:tcW w:w="4111" w:type="dxa"/>
            <w:shd w:val="clear" w:color="auto" w:fill="auto"/>
          </w:tcPr>
          <w:p w:rsidR="00CE5462" w:rsidRPr="00763D5A" w:rsidRDefault="00CE5462" w:rsidP="00366439">
            <w:pPr>
              <w:textAlignment w:val="center"/>
            </w:pPr>
            <w:r>
              <w:t>Цель обследования</w:t>
            </w:r>
          </w:p>
        </w:tc>
        <w:tc>
          <w:tcPr>
            <w:tcW w:w="4536" w:type="dxa"/>
            <w:shd w:val="clear" w:color="auto" w:fill="auto"/>
            <w:noWrap/>
          </w:tcPr>
          <w:p w:rsidR="00CE5462" w:rsidRPr="00763D5A" w:rsidRDefault="00CE5462" w:rsidP="003C6EB7">
            <w:pPr>
              <w:ind w:left="-113" w:right="-113"/>
              <w:jc w:val="both"/>
              <w:textAlignment w:val="center"/>
            </w:pPr>
            <w:r>
              <w:t>Определение соответствия объект</w:t>
            </w:r>
            <w:r w:rsidR="00E13FC3">
              <w:t>ов</w:t>
            </w:r>
            <w:r w:rsidR="003C6EB7">
              <w:t xml:space="preserve"> </w:t>
            </w:r>
            <w:r w:rsidR="00E13FC3">
              <w:t xml:space="preserve">(технических устройств) </w:t>
            </w:r>
            <w:r>
              <w:t xml:space="preserve">обязательным требованиям нормативно-правовых документов по промышленной безопасности и разработка рекомендаций по дальнейшей </w:t>
            </w:r>
            <w:r w:rsidR="00E13FC3">
              <w:t xml:space="preserve">их </w:t>
            </w:r>
            <w:r>
              <w:t>безаварийной эксплуатации.</w:t>
            </w:r>
          </w:p>
        </w:tc>
      </w:tr>
      <w:tr w:rsidR="00CE5462" w:rsidRPr="00BE0781" w:rsidTr="00D66335">
        <w:trPr>
          <w:trHeight w:val="225"/>
        </w:trPr>
        <w:tc>
          <w:tcPr>
            <w:tcW w:w="675" w:type="dxa"/>
          </w:tcPr>
          <w:p w:rsidR="00CE5462" w:rsidRDefault="00CE5462" w:rsidP="00366439">
            <w:pPr>
              <w:spacing w:after="150"/>
              <w:textAlignment w:val="center"/>
            </w:pPr>
            <w:r>
              <w:t>4</w:t>
            </w:r>
          </w:p>
        </w:tc>
        <w:tc>
          <w:tcPr>
            <w:tcW w:w="4111" w:type="dxa"/>
            <w:shd w:val="clear" w:color="auto" w:fill="auto"/>
          </w:tcPr>
          <w:p w:rsidR="00CE5462" w:rsidRPr="00763D5A" w:rsidRDefault="00CE5462" w:rsidP="00366439">
            <w:pPr>
              <w:textAlignment w:val="center"/>
            </w:pPr>
            <w:r>
              <w:t>Состав работ</w:t>
            </w:r>
          </w:p>
        </w:tc>
        <w:tc>
          <w:tcPr>
            <w:tcW w:w="4536" w:type="dxa"/>
            <w:shd w:val="clear" w:color="auto" w:fill="auto"/>
            <w:noWrap/>
          </w:tcPr>
          <w:p w:rsidR="00E13FC3" w:rsidRDefault="00FE3749" w:rsidP="00FE3749">
            <w:pPr>
              <w:ind w:left="-113" w:right="-113"/>
              <w:jc w:val="both"/>
              <w:textAlignment w:val="center"/>
            </w:pPr>
            <w:r>
              <w:t>1.</w:t>
            </w:r>
            <w:r w:rsidR="00E13FC3">
              <w:t>Проведение анализа</w:t>
            </w:r>
            <w:r w:rsidR="00E13FC3">
              <w:t xml:space="preserve"> имеющейся технической документацией на объект</w:t>
            </w:r>
            <w:r w:rsidR="00E13FC3">
              <w:t>ы (технические устройства)</w:t>
            </w:r>
            <w:r w:rsidR="00E13FC3">
              <w:t>.</w:t>
            </w:r>
          </w:p>
          <w:p w:rsidR="00E13FC3" w:rsidRDefault="00FE3749" w:rsidP="00FE3749">
            <w:pPr>
              <w:ind w:left="-113" w:right="-113"/>
              <w:jc w:val="both"/>
              <w:textAlignment w:val="center"/>
            </w:pPr>
            <w:r>
              <w:t>2.</w:t>
            </w:r>
            <w:r w:rsidR="00E13FC3">
              <w:t>Разработ</w:t>
            </w:r>
            <w:r w:rsidR="00E13FC3">
              <w:t>ка</w:t>
            </w:r>
            <w:r w:rsidR="00E13FC3">
              <w:t xml:space="preserve"> и переда</w:t>
            </w:r>
            <w:r w:rsidR="00E13FC3">
              <w:t xml:space="preserve">ча </w:t>
            </w:r>
            <w:r w:rsidR="00E13FC3">
              <w:t>Заказчику схемы откопки шурфов, вскрытий конструкций и вырезки образцов металла.</w:t>
            </w:r>
          </w:p>
          <w:p w:rsidR="00E13FC3" w:rsidRDefault="00FE3749" w:rsidP="00FE3749">
            <w:pPr>
              <w:ind w:left="-113" w:right="-113"/>
              <w:jc w:val="both"/>
              <w:textAlignment w:val="center"/>
            </w:pPr>
            <w:r>
              <w:t>3.</w:t>
            </w:r>
            <w:r w:rsidR="00E13FC3">
              <w:t>Т</w:t>
            </w:r>
            <w:r w:rsidR="00E13FC3">
              <w:t xml:space="preserve">ехническая диагностика </w:t>
            </w:r>
            <w:r w:rsidR="00C75EF7">
              <w:t>объекто</w:t>
            </w:r>
            <w:proofErr w:type="gramStart"/>
            <w:r w:rsidR="00C75EF7">
              <w:t>в(</w:t>
            </w:r>
            <w:proofErr w:type="gramEnd"/>
            <w:r w:rsidR="00C75EF7">
              <w:t>технических устройств)</w:t>
            </w:r>
            <w:r w:rsidR="00C75EF7">
              <w:t xml:space="preserve"> </w:t>
            </w:r>
            <w:r w:rsidR="00E13FC3">
              <w:t xml:space="preserve">с помощью специальных </w:t>
            </w:r>
            <w:r w:rsidR="00E13FC3">
              <w:t>прибор</w:t>
            </w:r>
            <w:r w:rsidR="00E13FC3">
              <w:t xml:space="preserve">ов и </w:t>
            </w:r>
            <w:r w:rsidR="00E13FC3">
              <w:t>инструмент</w:t>
            </w:r>
            <w:r w:rsidR="00E13FC3">
              <w:t>ов</w:t>
            </w:r>
            <w:r w:rsidR="00C75EF7">
              <w:t xml:space="preserve">. Используемое при диагностике оборудование </w:t>
            </w:r>
            <w:r w:rsidR="00E13FC3">
              <w:t>должно иметь соответствующие сертификаты и действующие на период обследования свидетельства о поверке.</w:t>
            </w:r>
          </w:p>
          <w:p w:rsidR="00FE3749" w:rsidRDefault="00FE3749" w:rsidP="00FE3749">
            <w:pPr>
              <w:ind w:left="-113" w:right="-113"/>
              <w:jc w:val="both"/>
              <w:textAlignment w:val="center"/>
            </w:pPr>
            <w:r>
              <w:t>4.</w:t>
            </w:r>
            <w:r w:rsidR="00C75EF7">
              <w:t xml:space="preserve">Проведение </w:t>
            </w:r>
            <w:r w:rsidR="00E13FC3">
              <w:t>специальны</w:t>
            </w:r>
            <w:r w:rsidR="00C75EF7">
              <w:t>х</w:t>
            </w:r>
            <w:r w:rsidR="00E13FC3">
              <w:t xml:space="preserve"> анализ</w:t>
            </w:r>
            <w:r w:rsidR="00C75EF7">
              <w:t>ов</w:t>
            </w:r>
            <w:r w:rsidR="00E13FC3">
              <w:t xml:space="preserve"> материалов конструкций: отбор образцов конструкц</w:t>
            </w:r>
            <w:r>
              <w:t>ий для проведения испытаний.</w:t>
            </w:r>
          </w:p>
          <w:p w:rsidR="00E13FC3" w:rsidRDefault="00C75EF7" w:rsidP="00FE3749">
            <w:pPr>
              <w:ind w:left="-113" w:right="-113"/>
              <w:jc w:val="both"/>
              <w:textAlignment w:val="center"/>
            </w:pPr>
            <w:r>
              <w:t>5.Проведение и</w:t>
            </w:r>
            <w:r w:rsidR="00E13FC3">
              <w:t>нструментальн</w:t>
            </w:r>
            <w:r>
              <w:t xml:space="preserve">ого </w:t>
            </w:r>
            <w:r w:rsidR="00E13FC3">
              <w:t>контрол</w:t>
            </w:r>
            <w:r>
              <w:t>я</w:t>
            </w:r>
            <w:r w:rsidR="00E13FC3">
              <w:t xml:space="preserve"> </w:t>
            </w:r>
            <w:r w:rsidR="00E13FC3">
              <w:lastRenderedPageBreak/>
              <w:t>строительных конструкций</w:t>
            </w:r>
            <w:r>
              <w:t>.</w:t>
            </w:r>
            <w:r w:rsidR="00E13FC3">
              <w:t xml:space="preserve"> </w:t>
            </w:r>
            <w:r>
              <w:t xml:space="preserve">Контроль проводиться </w:t>
            </w:r>
            <w:r w:rsidR="00E13FC3">
              <w:t>Лабораторией неразрушающего контроля, аттесто</w:t>
            </w:r>
            <w:r>
              <w:t>ванной в установленном порядке.</w:t>
            </w:r>
          </w:p>
          <w:p w:rsidR="00E13FC3" w:rsidRDefault="00FE3749" w:rsidP="00FE3749">
            <w:pPr>
              <w:ind w:left="-113" w:right="-113"/>
              <w:jc w:val="both"/>
              <w:textAlignment w:val="center"/>
            </w:pPr>
            <w:r>
              <w:t>6.</w:t>
            </w:r>
            <w:r w:rsidR="00C75EF7">
              <w:t>В</w:t>
            </w:r>
            <w:r w:rsidR="00E13FC3">
              <w:t>ыполн</w:t>
            </w:r>
            <w:r w:rsidR="00C75EF7">
              <w:t>ение</w:t>
            </w:r>
            <w:r w:rsidR="00E13FC3">
              <w:t xml:space="preserve"> необходимы</w:t>
            </w:r>
            <w:r w:rsidR="00C75EF7">
              <w:t>х</w:t>
            </w:r>
            <w:r w:rsidR="00E13FC3">
              <w:t xml:space="preserve"> проверочны</w:t>
            </w:r>
            <w:r w:rsidR="00C75EF7">
              <w:t>х</w:t>
            </w:r>
            <w:r w:rsidR="00E13FC3">
              <w:t xml:space="preserve"> расчет</w:t>
            </w:r>
            <w:r w:rsidR="00C75EF7">
              <w:t>ов</w:t>
            </w:r>
            <w:r w:rsidR="00E13FC3">
              <w:t xml:space="preserve"> с </w:t>
            </w:r>
            <w:proofErr w:type="gramStart"/>
            <w:r w:rsidR="00E13FC3">
              <w:t>учетом</w:t>
            </w:r>
            <w:proofErr w:type="gramEnd"/>
            <w:r w:rsidR="00E13FC3">
              <w:t xml:space="preserve"> обнаруженных при обследовании отклонений, дефектов и повреждений на фактические нагрузки и воздействия с выявлением несущей способности элементов, узлов и соединений: Проверочные расчеты конструкций выполняются с применением лицензио</w:t>
            </w:r>
            <w:r w:rsidR="00C75EF7">
              <w:t>нного программного обеспечения.</w:t>
            </w:r>
          </w:p>
          <w:p w:rsidR="00E13FC3" w:rsidRDefault="00FE3749" w:rsidP="00FE3749">
            <w:pPr>
              <w:ind w:left="-113" w:right="-113"/>
              <w:jc w:val="both"/>
              <w:textAlignment w:val="center"/>
            </w:pPr>
            <w:r>
              <w:t>7.</w:t>
            </w:r>
            <w:r w:rsidR="00E13FC3">
              <w:t>Составление технического отчета по результатам комплексного обследования объект</w:t>
            </w:r>
            <w:r w:rsidR="00C75EF7">
              <w:t>о</w:t>
            </w:r>
            <w:proofErr w:type="gramStart"/>
            <w:r w:rsidR="00C75EF7">
              <w:t>в(</w:t>
            </w:r>
            <w:proofErr w:type="gramEnd"/>
            <w:r w:rsidR="00C75EF7">
              <w:t>технических устройств)</w:t>
            </w:r>
            <w:r w:rsidR="00E13FC3">
              <w:t>.</w:t>
            </w:r>
          </w:p>
          <w:p w:rsidR="00CE5462" w:rsidRPr="00763D5A" w:rsidRDefault="00FE3749" w:rsidP="00FE3749">
            <w:pPr>
              <w:ind w:left="-113" w:right="-113"/>
              <w:jc w:val="both"/>
              <w:textAlignment w:val="center"/>
            </w:pPr>
            <w:r>
              <w:t>8.</w:t>
            </w:r>
            <w:r w:rsidR="00E13FC3">
              <w:t>Выдача рекомендаций – рекомендации по устранению дефектов и повреждений представить в отдел</w:t>
            </w:r>
            <w:r>
              <w:t>ьной графе дефектной ведомости.</w:t>
            </w:r>
          </w:p>
        </w:tc>
      </w:tr>
      <w:tr w:rsidR="00FE3749" w:rsidRPr="00BE0781" w:rsidTr="00D66335">
        <w:trPr>
          <w:trHeight w:val="225"/>
        </w:trPr>
        <w:tc>
          <w:tcPr>
            <w:tcW w:w="675" w:type="dxa"/>
          </w:tcPr>
          <w:p w:rsidR="00FE3749" w:rsidRDefault="008B5BC8" w:rsidP="00366439">
            <w:pPr>
              <w:spacing w:after="150"/>
              <w:textAlignment w:val="center"/>
            </w:pPr>
            <w:r>
              <w:lastRenderedPageBreak/>
              <w:t>5</w:t>
            </w:r>
          </w:p>
        </w:tc>
        <w:tc>
          <w:tcPr>
            <w:tcW w:w="4111" w:type="dxa"/>
            <w:shd w:val="clear" w:color="auto" w:fill="auto"/>
          </w:tcPr>
          <w:p w:rsidR="008B5BC8" w:rsidRDefault="008B5BC8" w:rsidP="008B5BC8">
            <w:pPr>
              <w:jc w:val="both"/>
              <w:textAlignment w:val="center"/>
            </w:pPr>
            <w:r>
              <w:t>Специальные мероприятия:</w:t>
            </w:r>
          </w:p>
          <w:p w:rsidR="00FE3749" w:rsidRPr="00763D5A" w:rsidRDefault="00FE3749" w:rsidP="00366439">
            <w:pPr>
              <w:textAlignment w:val="center"/>
            </w:pPr>
          </w:p>
        </w:tc>
        <w:tc>
          <w:tcPr>
            <w:tcW w:w="4536" w:type="dxa"/>
            <w:shd w:val="clear" w:color="auto" w:fill="auto"/>
            <w:noWrap/>
          </w:tcPr>
          <w:p w:rsidR="00FE3749" w:rsidRDefault="00FE3749" w:rsidP="00FE3749">
            <w:pPr>
              <w:jc w:val="both"/>
              <w:textAlignment w:val="center"/>
            </w:pPr>
            <w:r>
              <w:t xml:space="preserve">а) в случае обнаружения аварийных мест (дефектов и повреждений категории «А») немедленно предоставить информацию Заказчику и подведомственным органам </w:t>
            </w:r>
            <w:proofErr w:type="spellStart"/>
            <w:r>
              <w:t>Ростехнадзора</w:t>
            </w:r>
            <w:proofErr w:type="spellEnd"/>
            <w:r>
              <w:t xml:space="preserve">. </w:t>
            </w:r>
          </w:p>
          <w:p w:rsidR="00FE3749" w:rsidRPr="00763D5A" w:rsidRDefault="00FE3749" w:rsidP="00FE3749">
            <w:pPr>
              <w:jc w:val="both"/>
              <w:textAlignment w:val="center"/>
            </w:pPr>
            <w:r>
              <w:t>б) выполнение усиления конструкций с целью потери устойчивости конструкций (выполняется при необходимости силами Заказчика по специально разработанной проектной документации).</w:t>
            </w:r>
          </w:p>
        </w:tc>
      </w:tr>
      <w:tr w:rsidR="004C3C16" w:rsidRPr="00BE0781" w:rsidTr="00D66335">
        <w:trPr>
          <w:trHeight w:val="225"/>
        </w:trPr>
        <w:tc>
          <w:tcPr>
            <w:tcW w:w="675" w:type="dxa"/>
          </w:tcPr>
          <w:p w:rsidR="004C3C16" w:rsidRPr="00763D5A" w:rsidRDefault="008B5BC8" w:rsidP="00366439">
            <w:pPr>
              <w:spacing w:after="150"/>
              <w:textAlignment w:val="center"/>
            </w:pPr>
            <w:r>
              <w:t>6</w:t>
            </w:r>
          </w:p>
        </w:tc>
        <w:tc>
          <w:tcPr>
            <w:tcW w:w="4111" w:type="dxa"/>
            <w:shd w:val="clear" w:color="auto" w:fill="auto"/>
          </w:tcPr>
          <w:p w:rsidR="004C3C16" w:rsidRPr="00763D5A" w:rsidRDefault="008B5BC8" w:rsidP="00366439">
            <w:pPr>
              <w:textAlignment w:val="center"/>
            </w:pPr>
            <w:r>
              <w:t>Порядок приемки работ</w:t>
            </w:r>
          </w:p>
        </w:tc>
        <w:tc>
          <w:tcPr>
            <w:tcW w:w="4536" w:type="dxa"/>
            <w:shd w:val="clear" w:color="auto" w:fill="auto"/>
            <w:noWrap/>
          </w:tcPr>
          <w:p w:rsidR="004C3C16" w:rsidRPr="00763D5A" w:rsidRDefault="008B5BC8" w:rsidP="008B5BC8">
            <w:pPr>
              <w:jc w:val="both"/>
              <w:textAlignment w:val="center"/>
            </w:pPr>
            <w:r w:rsidRPr="008B5BC8">
              <w:rPr>
                <w:color w:val="000000"/>
                <w:sz w:val="23"/>
                <w:szCs w:val="23"/>
              </w:rPr>
              <w:t xml:space="preserve">По завершении работ Подрядчик предоставляет Заказчику счет-фактуру, Акт сдачи-приемки выполненных работ по форме КС-2, справку о стоимости выполненных работ и затрат по форме КС-3 и </w:t>
            </w:r>
            <w:r w:rsidRPr="008B5BC8">
              <w:rPr>
                <w:bCs/>
                <w:sz w:val="23"/>
                <w:szCs w:val="23"/>
              </w:rPr>
              <w:t>заключение на дальнейшую эксплуатацию</w:t>
            </w:r>
            <w:r>
              <w:rPr>
                <w:bCs/>
                <w:sz w:val="23"/>
                <w:szCs w:val="23"/>
              </w:rPr>
              <w:t xml:space="preserve"> объекто</w:t>
            </w:r>
            <w:proofErr w:type="gramStart"/>
            <w:r>
              <w:rPr>
                <w:bCs/>
                <w:sz w:val="23"/>
                <w:szCs w:val="23"/>
              </w:rPr>
              <w:t>в(</w:t>
            </w:r>
            <w:proofErr w:type="gramEnd"/>
            <w:r>
              <w:rPr>
                <w:bCs/>
                <w:sz w:val="23"/>
                <w:szCs w:val="23"/>
              </w:rPr>
              <w:t>технических устройств)</w:t>
            </w:r>
            <w:r w:rsidRPr="008B5BC8">
              <w:rPr>
                <w:bCs/>
                <w:sz w:val="23"/>
                <w:szCs w:val="23"/>
              </w:rPr>
              <w:t xml:space="preserve">, утвержденное в </w:t>
            </w:r>
            <w:proofErr w:type="spellStart"/>
            <w:r w:rsidRPr="008B5BC8">
              <w:rPr>
                <w:bCs/>
                <w:sz w:val="23"/>
                <w:szCs w:val="23"/>
              </w:rPr>
              <w:t>Ростехнадзоре</w:t>
            </w:r>
            <w:proofErr w:type="spellEnd"/>
            <w:r w:rsidRPr="008B5BC8">
              <w:rPr>
                <w:color w:val="000000"/>
                <w:sz w:val="23"/>
                <w:szCs w:val="23"/>
              </w:rPr>
              <w:t>.</w:t>
            </w:r>
          </w:p>
        </w:tc>
      </w:tr>
      <w:tr w:rsidR="004C3C16" w:rsidRPr="00BE0781" w:rsidTr="00D66335">
        <w:trPr>
          <w:trHeight w:val="225"/>
        </w:trPr>
        <w:tc>
          <w:tcPr>
            <w:tcW w:w="675" w:type="dxa"/>
          </w:tcPr>
          <w:p w:rsidR="004C3C16" w:rsidRPr="00763D5A" w:rsidRDefault="008B5BC8" w:rsidP="00366439">
            <w:pPr>
              <w:spacing w:after="150"/>
              <w:textAlignment w:val="center"/>
            </w:pPr>
            <w:r>
              <w:t>7</w:t>
            </w:r>
          </w:p>
        </w:tc>
        <w:tc>
          <w:tcPr>
            <w:tcW w:w="4111" w:type="dxa"/>
            <w:shd w:val="clear" w:color="auto" w:fill="auto"/>
          </w:tcPr>
          <w:p w:rsidR="004C3C16" w:rsidRPr="00763D5A" w:rsidRDefault="004C3C16" w:rsidP="00366439">
            <w:pPr>
              <w:textAlignment w:val="center"/>
            </w:pPr>
            <w:r w:rsidRPr="00763D5A">
              <w:t>Требования к производству работ, отчетной документации</w:t>
            </w:r>
          </w:p>
        </w:tc>
        <w:tc>
          <w:tcPr>
            <w:tcW w:w="4536" w:type="dxa"/>
            <w:shd w:val="clear" w:color="auto" w:fill="auto"/>
            <w:noWrap/>
          </w:tcPr>
          <w:p w:rsidR="004C3C16" w:rsidRPr="00763D5A" w:rsidRDefault="004C3C16" w:rsidP="00CE5462">
            <w:pPr>
              <w:jc w:val="both"/>
              <w:textAlignment w:val="center"/>
            </w:pPr>
            <w:proofErr w:type="gramStart"/>
            <w:r w:rsidRPr="00763D5A">
              <w:t>В соответствии с требованиями Правил устройства и безопасной эксплуатации паровых и водогрейных котлов (ПБ 10-574-03), Методических указаний по проведению ТО паровых и водогрейных котлов, сосудов, работающих под давлением, трубопроводов пара и горячей воды (РД 03-29-93), Методических указаний по проведению ТО металлоконструкций паровых и водогрейных котлов (РД 10-210-98, РДИ 10-363(210)-00).</w:t>
            </w:r>
            <w:proofErr w:type="gramEnd"/>
          </w:p>
        </w:tc>
      </w:tr>
      <w:tr w:rsidR="004C3C16" w:rsidRPr="00BE0781" w:rsidTr="00D66335">
        <w:trPr>
          <w:trHeight w:val="225"/>
        </w:trPr>
        <w:tc>
          <w:tcPr>
            <w:tcW w:w="675" w:type="dxa"/>
          </w:tcPr>
          <w:p w:rsidR="004C3C16" w:rsidRPr="00763D5A" w:rsidRDefault="00D66335" w:rsidP="00366439">
            <w:pPr>
              <w:spacing w:after="150"/>
              <w:textAlignment w:val="center"/>
            </w:pPr>
            <w:r>
              <w:lastRenderedPageBreak/>
              <w:t>5</w:t>
            </w:r>
          </w:p>
        </w:tc>
        <w:tc>
          <w:tcPr>
            <w:tcW w:w="4111" w:type="dxa"/>
            <w:shd w:val="clear" w:color="auto" w:fill="auto"/>
          </w:tcPr>
          <w:p w:rsidR="004C3C16" w:rsidRPr="00763D5A" w:rsidRDefault="004C3C16" w:rsidP="00366439">
            <w:pPr>
              <w:textAlignment w:val="center"/>
            </w:pPr>
            <w:r w:rsidRPr="00763D5A">
              <w:t>Сроки обследования, выдача заключения</w:t>
            </w:r>
          </w:p>
        </w:tc>
        <w:tc>
          <w:tcPr>
            <w:tcW w:w="4536" w:type="dxa"/>
            <w:shd w:val="clear" w:color="auto" w:fill="auto"/>
            <w:noWrap/>
          </w:tcPr>
          <w:p w:rsidR="003F77D7" w:rsidRPr="004A37BD" w:rsidRDefault="003F77D7" w:rsidP="00CE5462">
            <w:pPr>
              <w:tabs>
                <w:tab w:val="num" w:pos="0"/>
              </w:tabs>
              <w:jc w:val="both"/>
            </w:pPr>
            <w:r>
              <w:t xml:space="preserve">С 01 мая </w:t>
            </w:r>
            <w:r w:rsidRPr="004C3C16">
              <w:t>2013г. до получения зарегистрированного</w:t>
            </w:r>
            <w:r>
              <w:t xml:space="preserve"> </w:t>
            </w:r>
            <w:r w:rsidRPr="004C3C16">
              <w:t xml:space="preserve">и утвержденного в </w:t>
            </w:r>
            <w:proofErr w:type="spellStart"/>
            <w:r w:rsidRPr="004C3C16">
              <w:t>Ростехнадзоре</w:t>
            </w:r>
            <w:proofErr w:type="spellEnd"/>
            <w:r w:rsidRPr="004C3C16">
              <w:t xml:space="preserve"> заключения экспертизы промышленной</w:t>
            </w:r>
            <w:r>
              <w:t xml:space="preserve"> безопасности ТУ</w:t>
            </w:r>
            <w:r w:rsidR="003C569E">
              <w:t>, но не позднее 31.08.2013 г.</w:t>
            </w:r>
          </w:p>
          <w:p w:rsidR="004C3C16" w:rsidRPr="00763D5A" w:rsidRDefault="004C3C16" w:rsidP="00CE5462">
            <w:pPr>
              <w:jc w:val="both"/>
              <w:textAlignment w:val="center"/>
            </w:pPr>
          </w:p>
        </w:tc>
      </w:tr>
      <w:tr w:rsidR="004C3C16" w:rsidRPr="00BE0781" w:rsidTr="00D66335">
        <w:trPr>
          <w:trHeight w:val="225"/>
        </w:trPr>
        <w:tc>
          <w:tcPr>
            <w:tcW w:w="675" w:type="dxa"/>
          </w:tcPr>
          <w:p w:rsidR="004C3C16" w:rsidRPr="00763D5A" w:rsidRDefault="00D66335" w:rsidP="00366439">
            <w:pPr>
              <w:spacing w:after="150"/>
              <w:textAlignment w:val="center"/>
            </w:pPr>
            <w:r>
              <w:t>6</w:t>
            </w:r>
          </w:p>
        </w:tc>
        <w:tc>
          <w:tcPr>
            <w:tcW w:w="4111" w:type="dxa"/>
            <w:shd w:val="clear" w:color="auto" w:fill="auto"/>
          </w:tcPr>
          <w:p w:rsidR="004C3C16" w:rsidRPr="00763D5A" w:rsidRDefault="004C3C16" w:rsidP="008F00B1">
            <w:pPr>
              <w:textAlignment w:val="center"/>
            </w:pPr>
            <w:r w:rsidRPr="00763D5A">
              <w:t xml:space="preserve">Краткая характеристика </w:t>
            </w:r>
            <w:r w:rsidR="008F00B1">
              <w:t>объекто</w:t>
            </w:r>
            <w:proofErr w:type="gramStart"/>
            <w:r w:rsidR="008F00B1">
              <w:t>в(</w:t>
            </w:r>
            <w:proofErr w:type="gramEnd"/>
            <w:r w:rsidRPr="00763D5A">
              <w:t>техническ</w:t>
            </w:r>
            <w:r w:rsidR="008F00B1">
              <w:t>их</w:t>
            </w:r>
            <w:r w:rsidRPr="00763D5A">
              <w:t xml:space="preserve"> устройств</w:t>
            </w:r>
            <w:r w:rsidR="008F00B1">
              <w:t>)</w:t>
            </w:r>
          </w:p>
        </w:tc>
        <w:tc>
          <w:tcPr>
            <w:tcW w:w="4536" w:type="dxa"/>
            <w:shd w:val="clear" w:color="auto" w:fill="auto"/>
            <w:noWrap/>
          </w:tcPr>
          <w:p w:rsidR="004C3C16" w:rsidRPr="00763D5A" w:rsidRDefault="004C3C16" w:rsidP="00CE5462">
            <w:pPr>
              <w:jc w:val="both"/>
              <w:textAlignment w:val="center"/>
            </w:pPr>
            <w:r w:rsidRPr="00763D5A">
              <w:t>Котел паровой ДКВР 4/13</w:t>
            </w:r>
          </w:p>
          <w:p w:rsidR="004C3C16" w:rsidRPr="00763D5A" w:rsidRDefault="003F77D7" w:rsidP="00CE5462">
            <w:pPr>
              <w:jc w:val="both"/>
              <w:textAlignment w:val="center"/>
            </w:pPr>
            <w:r>
              <w:t xml:space="preserve">Пр-ва </w:t>
            </w:r>
            <w:proofErr w:type="spellStart"/>
            <w:r w:rsidR="004C3C16" w:rsidRPr="00763D5A">
              <w:t>Бийский</w:t>
            </w:r>
            <w:proofErr w:type="spellEnd"/>
            <w:r w:rsidR="004C3C16" w:rsidRPr="00763D5A">
              <w:t xml:space="preserve"> котельный завод</w:t>
            </w:r>
          </w:p>
          <w:p w:rsidR="004C3C16" w:rsidRPr="00763D5A" w:rsidRDefault="004C3C16" w:rsidP="00CE5462">
            <w:pPr>
              <w:jc w:val="both"/>
              <w:textAlignment w:val="center"/>
            </w:pPr>
            <w:r w:rsidRPr="00763D5A">
              <w:t>Год выпуска – 1962</w:t>
            </w:r>
          </w:p>
          <w:p w:rsidR="004C3C16" w:rsidRPr="00763D5A" w:rsidRDefault="004C3C16" w:rsidP="00CE5462">
            <w:pPr>
              <w:jc w:val="both"/>
              <w:textAlignment w:val="center"/>
            </w:pPr>
            <w:r w:rsidRPr="00763D5A">
              <w:t>Год ввода в эксплуатацию – 1965</w:t>
            </w:r>
          </w:p>
          <w:p w:rsidR="004C3C16" w:rsidRPr="00763D5A" w:rsidRDefault="004C3C16" w:rsidP="00CE5462">
            <w:pPr>
              <w:jc w:val="both"/>
              <w:textAlignment w:val="center"/>
            </w:pPr>
            <w:r w:rsidRPr="00763D5A">
              <w:t>Заводской № 8152</w:t>
            </w:r>
          </w:p>
          <w:p w:rsidR="004C3C16" w:rsidRPr="00763D5A" w:rsidRDefault="004C3C16" w:rsidP="00CE5462">
            <w:pPr>
              <w:jc w:val="both"/>
              <w:textAlignment w:val="center"/>
            </w:pPr>
            <w:r w:rsidRPr="00763D5A">
              <w:t>Регистрационный № 4045</w:t>
            </w:r>
          </w:p>
          <w:p w:rsidR="004C3C16" w:rsidRPr="00763D5A" w:rsidRDefault="004C3C16" w:rsidP="00CE5462">
            <w:pPr>
              <w:jc w:val="both"/>
              <w:textAlignment w:val="center"/>
            </w:pPr>
            <w:r w:rsidRPr="00763D5A">
              <w:t>Расчетное давление 13кгс/см</w:t>
            </w:r>
            <w:proofErr w:type="gramStart"/>
            <w:r w:rsidRPr="00763D5A">
              <w:rPr>
                <w:vertAlign w:val="superscript"/>
              </w:rPr>
              <w:t>2</w:t>
            </w:r>
            <w:proofErr w:type="gramEnd"/>
          </w:p>
          <w:p w:rsidR="004C3C16" w:rsidRDefault="004C3C16" w:rsidP="00CE5462">
            <w:pPr>
              <w:jc w:val="both"/>
              <w:textAlignment w:val="center"/>
            </w:pPr>
            <w:r w:rsidRPr="00763D5A">
              <w:t>Разрешенное давление 4 кгс/см</w:t>
            </w:r>
            <w:proofErr w:type="gramStart"/>
            <w:r w:rsidRPr="00763D5A">
              <w:rPr>
                <w:vertAlign w:val="superscript"/>
              </w:rPr>
              <w:t>2</w:t>
            </w:r>
            <w:proofErr w:type="gramEnd"/>
          </w:p>
          <w:p w:rsidR="008F00B1" w:rsidRDefault="008F00B1" w:rsidP="00CE5462">
            <w:pPr>
              <w:jc w:val="both"/>
              <w:textAlignment w:val="center"/>
            </w:pPr>
            <w:r>
              <w:t>Ч</w:t>
            </w:r>
            <w:r w:rsidRPr="00763D5A">
              <w:t>угунный экономайзер системы ВТИ</w:t>
            </w:r>
          </w:p>
          <w:p w:rsidR="008F00B1" w:rsidRPr="00763D5A" w:rsidRDefault="008F00B1" w:rsidP="008F00B1">
            <w:pPr>
              <w:jc w:val="both"/>
              <w:textAlignment w:val="center"/>
            </w:pPr>
            <w:r>
              <w:t>З</w:t>
            </w:r>
            <w:r w:rsidRPr="00763D5A">
              <w:t>ав. №1255-А, рег. № 4124</w:t>
            </w:r>
          </w:p>
        </w:tc>
      </w:tr>
    </w:tbl>
    <w:p w:rsidR="0088542E" w:rsidRDefault="0088542E" w:rsidP="008747A7">
      <w:pPr>
        <w:pStyle w:val="afff1"/>
        <w:widowControl w:val="0"/>
        <w:adjustRightInd w:val="0"/>
        <w:spacing w:before="360" w:after="240" w:line="240" w:lineRule="auto"/>
        <w:ind w:left="357"/>
        <w:contextualSpacing w:val="0"/>
        <w:textAlignment w:val="baseline"/>
        <w:outlineLvl w:val="0"/>
      </w:pPr>
    </w:p>
    <w:sectPr w:rsidR="0088542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900" w:rsidRDefault="00C97900">
      <w:r>
        <w:separator/>
      </w:r>
    </w:p>
  </w:endnote>
  <w:endnote w:type="continuationSeparator" w:id="0">
    <w:p w:rsidR="00C97900" w:rsidRDefault="00C97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A30E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784C5A" w:rsidRDefault="006C28AD" w:rsidP="00784C5A">
    <w:pPr>
      <w:pStyle w:val="af4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</w:rPr>
      <w:t xml:space="preserve">ТОМ 2 «Техническая часть» </w:t>
    </w:r>
  </w:p>
  <w:p w:rsidR="00784C5A" w:rsidRPr="00245A2F" w:rsidRDefault="000C130B" w:rsidP="00245A2F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245A2F">
      <w:rPr>
        <w:rFonts w:ascii="Times New Roman" w:hAnsi="Times New Roman" w:cs="Times New Roman"/>
        <w:bCs/>
      </w:rPr>
      <w:t>Документации по простой процедуре закупки</w:t>
    </w:r>
    <w:r w:rsidR="00245A2F"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  <w:bCs/>
      </w:rPr>
      <w:t>(запрос цен</w:t>
    </w:r>
    <w:proofErr w:type="gramStart"/>
    <w:r w:rsidRPr="00245A2F">
      <w:rPr>
        <w:rFonts w:ascii="Times New Roman" w:hAnsi="Times New Roman" w:cs="Times New Roman"/>
        <w:bCs/>
      </w:rPr>
      <w:t>)</w:t>
    </w:r>
    <w:r w:rsidRPr="00245A2F">
      <w:rPr>
        <w:rFonts w:ascii="Times New Roman" w:hAnsi="Times New Roman" w:cs="Times New Roman"/>
      </w:rPr>
      <w:t>в</w:t>
    </w:r>
    <w:proofErr w:type="gramEnd"/>
    <w:r w:rsidRPr="00245A2F">
      <w:rPr>
        <w:rFonts w:ascii="Times New Roman" w:hAnsi="Times New Roman" w:cs="Times New Roman"/>
      </w:rPr>
      <w:t xml:space="preserve"> электронной форме </w:t>
    </w:r>
    <w:r w:rsidR="003F77D7" w:rsidRPr="003F77D7">
      <w:rPr>
        <w:rFonts w:ascii="Times New Roman" w:hAnsi="Times New Roman" w:cs="Times New Roman"/>
      </w:rPr>
      <w:t xml:space="preserve">на право заключения договора на проведение экспертизы промышленной безопасности на технические устройства (ТУ) - паровой котел ДКВР-4/13 и экономайзер ВТИ, с выдачей заключения на дальнейшую эксплуатацию, утвержденного в </w:t>
    </w:r>
    <w:proofErr w:type="spellStart"/>
    <w:r w:rsidR="003F77D7" w:rsidRPr="003F77D7">
      <w:rPr>
        <w:rFonts w:ascii="Times New Roman" w:hAnsi="Times New Roman" w:cs="Times New Roman"/>
      </w:rPr>
      <w:t>Ростехнадзоре</w:t>
    </w:r>
    <w:proofErr w:type="spellEnd"/>
    <w:r w:rsidR="003F77D7" w:rsidRPr="003F77D7">
      <w:rPr>
        <w:rFonts w:ascii="Times New Roman" w:hAnsi="Times New Roman" w:cs="Times New Roman"/>
      </w:rPr>
      <w:t>.</w:t>
    </w:r>
    <w:r w:rsidR="00245A2F" w:rsidRPr="00245A2F">
      <w:rPr>
        <w:rFonts w:ascii="Times New Roman" w:hAnsi="Times New Roman" w:cs="Times New Roman"/>
      </w:rPr>
      <w:t>.</w:t>
    </w:r>
  </w:p>
  <w:p w:rsidR="006C28AD" w:rsidRPr="008C4058" w:rsidRDefault="006C28AD" w:rsidP="000C130B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900" w:rsidRDefault="00C97900">
      <w:r>
        <w:separator/>
      </w:r>
    </w:p>
  </w:footnote>
  <w:footnote w:type="continuationSeparator" w:id="0">
    <w:p w:rsidR="00C97900" w:rsidRDefault="00C97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A769A9"/>
    <w:multiLevelType w:val="hybridMultilevel"/>
    <w:tmpl w:val="B1E0854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BA4F6E"/>
    <w:multiLevelType w:val="multilevel"/>
    <w:tmpl w:val="4050AE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4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1"/>
  </w:num>
  <w:num w:numId="13">
    <w:abstractNumId w:val="10"/>
  </w:num>
  <w:num w:numId="14">
    <w:abstractNumId w:val="27"/>
  </w:num>
  <w:num w:numId="15">
    <w:abstractNumId w:val="15"/>
  </w:num>
  <w:num w:numId="16">
    <w:abstractNumId w:val="35"/>
  </w:num>
  <w:num w:numId="17">
    <w:abstractNumId w:val="42"/>
  </w:num>
  <w:num w:numId="18">
    <w:abstractNumId w:val="31"/>
  </w:num>
  <w:num w:numId="19">
    <w:abstractNumId w:val="8"/>
  </w:num>
  <w:num w:numId="20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7"/>
  </w:num>
  <w:num w:numId="23">
    <w:abstractNumId w:val="16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2"/>
  </w:num>
  <w:num w:numId="29">
    <w:abstractNumId w:val="32"/>
  </w:num>
  <w:num w:numId="30">
    <w:abstractNumId w:val="9"/>
  </w:num>
  <w:num w:numId="31">
    <w:abstractNumId w:val="4"/>
  </w:num>
  <w:num w:numId="32">
    <w:abstractNumId w:val="38"/>
  </w:num>
  <w:num w:numId="33">
    <w:abstractNumId w:val="20"/>
  </w:num>
  <w:num w:numId="34">
    <w:abstractNumId w:val="39"/>
  </w:num>
  <w:num w:numId="35">
    <w:abstractNumId w:val="13"/>
  </w:num>
  <w:num w:numId="36">
    <w:abstractNumId w:val="33"/>
  </w:num>
  <w:num w:numId="37">
    <w:abstractNumId w:val="26"/>
  </w:num>
  <w:num w:numId="38">
    <w:abstractNumId w:val="36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2"/>
  </w:num>
  <w:num w:numId="43">
    <w:abstractNumId w:val="34"/>
  </w:num>
  <w:num w:numId="44">
    <w:abstractNumId w:val="11"/>
  </w:num>
  <w:num w:numId="45">
    <w:abstractNumId w:val="18"/>
  </w:num>
  <w:num w:numId="46">
    <w:abstractNumId w:val="30"/>
  </w:num>
  <w:num w:numId="47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0E8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27A9"/>
    <w:rsid w:val="00323FE8"/>
    <w:rsid w:val="00324B7C"/>
    <w:rsid w:val="003258EE"/>
    <w:rsid w:val="00327639"/>
    <w:rsid w:val="00330613"/>
    <w:rsid w:val="00330816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569E"/>
    <w:rsid w:val="003C6EB7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3F77D7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3C16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22DE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B65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47A7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3EC"/>
    <w:rsid w:val="00891AA2"/>
    <w:rsid w:val="00892D2F"/>
    <w:rsid w:val="00893854"/>
    <w:rsid w:val="00893CF5"/>
    <w:rsid w:val="00897AF9"/>
    <w:rsid w:val="008A4F60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BC8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00B1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039D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EF7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5A74"/>
    <w:rsid w:val="00C9637E"/>
    <w:rsid w:val="00C97900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5462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66335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3FC3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2CC7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67462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749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3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58D9FA-F1BE-4227-AB72-495F319467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6C3D86-D716-4D56-9D53-5B88C602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610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23</cp:revision>
  <cp:lastPrinted>2013-01-18T12:07:00Z</cp:lastPrinted>
  <dcterms:created xsi:type="dcterms:W3CDTF">2013-01-15T11:37:00Z</dcterms:created>
  <dcterms:modified xsi:type="dcterms:W3CDTF">2013-02-21T08:09:00Z</dcterms:modified>
</cp:coreProperties>
</file>