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1C6" w:rsidRDefault="003941C6">
      <w:pPr>
        <w:rPr>
          <w:b/>
          <w:sz w:val="32"/>
          <w:szCs w:val="32"/>
        </w:rPr>
      </w:pPr>
    </w:p>
    <w:p w:rsidR="003941C6" w:rsidRDefault="003941C6" w:rsidP="003941C6">
      <w:pPr>
        <w:jc w:val="center"/>
        <w:rPr>
          <w:bCs/>
          <w:sz w:val="28"/>
        </w:rPr>
      </w:pPr>
    </w:p>
    <w:p w:rsidR="003941C6" w:rsidRDefault="003941C6" w:rsidP="003941C6">
      <w:pPr>
        <w:jc w:val="center"/>
        <w:rPr>
          <w:bCs/>
          <w:sz w:val="28"/>
        </w:rPr>
      </w:pPr>
    </w:p>
    <w:p w:rsidR="003941C6" w:rsidRDefault="003941C6" w:rsidP="003941C6">
      <w:pPr>
        <w:jc w:val="center"/>
        <w:rPr>
          <w:bCs/>
          <w:sz w:val="28"/>
        </w:rPr>
      </w:pPr>
    </w:p>
    <w:p w:rsidR="003941C6" w:rsidRPr="005014EF" w:rsidRDefault="003941C6" w:rsidP="003941C6">
      <w:pPr>
        <w:pStyle w:val="HTML"/>
        <w:framePr w:h="3274" w:hRule="exact" w:hSpace="180" w:wrap="around" w:vAnchor="page" w:hAnchor="page" w:x="1130" w:y="269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014EF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3941C6" w:rsidRPr="005014EF" w:rsidRDefault="003941C6" w:rsidP="003941C6">
      <w:pPr>
        <w:pStyle w:val="HTML"/>
        <w:framePr w:h="3274" w:hRule="exact" w:hSpace="180" w:wrap="around" w:vAnchor="page" w:hAnchor="page" w:x="1130" w:y="2693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sz w:val="28"/>
          <w:szCs w:val="28"/>
        </w:rPr>
      </w:pPr>
      <w:r w:rsidRPr="005014EF">
        <w:rPr>
          <w:rFonts w:ascii="Times New Roman" w:hAnsi="Times New Roman" w:cs="Times New Roman"/>
          <w:sz w:val="28"/>
          <w:szCs w:val="28"/>
        </w:rPr>
        <w:t xml:space="preserve">Президент </w:t>
      </w:r>
    </w:p>
    <w:p w:rsidR="003941C6" w:rsidRPr="005014EF" w:rsidRDefault="003941C6" w:rsidP="003941C6">
      <w:pPr>
        <w:pStyle w:val="HTML"/>
        <w:framePr w:h="3274" w:hRule="exact" w:hSpace="180" w:wrap="around" w:vAnchor="page" w:hAnchor="page" w:x="1130" w:y="2693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sz w:val="28"/>
          <w:szCs w:val="28"/>
        </w:rPr>
      </w:pPr>
      <w:r w:rsidRPr="005014EF">
        <w:rPr>
          <w:rFonts w:ascii="Times New Roman" w:hAnsi="Times New Roman" w:cs="Times New Roman"/>
          <w:sz w:val="28"/>
          <w:szCs w:val="28"/>
        </w:rPr>
        <w:t>АО «НИАЭП»</w:t>
      </w:r>
    </w:p>
    <w:p w:rsidR="003941C6" w:rsidRPr="005014EF" w:rsidRDefault="003941C6" w:rsidP="003941C6">
      <w:pPr>
        <w:pStyle w:val="HTML"/>
        <w:framePr w:h="3274" w:hRule="exact" w:hSpace="180" w:wrap="around" w:vAnchor="page" w:hAnchor="page" w:x="1130" w:y="2693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sz w:val="28"/>
          <w:szCs w:val="28"/>
        </w:rPr>
      </w:pPr>
      <w:r w:rsidRPr="005014EF"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3941C6" w:rsidRPr="005014EF" w:rsidRDefault="003941C6" w:rsidP="003941C6">
      <w:pPr>
        <w:pStyle w:val="HTML"/>
        <w:framePr w:h="3274" w:hRule="exact" w:hSpace="180" w:wrap="around" w:vAnchor="page" w:hAnchor="page" w:x="1130" w:y="2693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2302"/>
        <w:rPr>
          <w:rFonts w:ascii="Times New Roman" w:hAnsi="Times New Roman" w:cs="Times New Roman"/>
          <w:sz w:val="28"/>
          <w:szCs w:val="28"/>
        </w:rPr>
      </w:pPr>
    </w:p>
    <w:p w:rsidR="003941C6" w:rsidRPr="005014EF" w:rsidRDefault="003941C6" w:rsidP="003941C6">
      <w:pPr>
        <w:pStyle w:val="HTML"/>
        <w:framePr w:h="3274" w:hRule="exact" w:hSpace="180" w:wrap="around" w:vAnchor="page" w:hAnchor="page" w:x="1130" w:y="2693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2302"/>
        <w:rPr>
          <w:rFonts w:ascii="Times New Roman" w:hAnsi="Times New Roman" w:cs="Times New Roman"/>
          <w:sz w:val="28"/>
          <w:szCs w:val="28"/>
        </w:rPr>
      </w:pPr>
    </w:p>
    <w:p w:rsidR="003941C6" w:rsidRPr="005014EF" w:rsidRDefault="003941C6" w:rsidP="003941C6">
      <w:pPr>
        <w:framePr w:h="3274" w:hRule="exact" w:hSpace="180" w:wrap="around" w:vAnchor="page" w:hAnchor="page" w:x="1130" w:y="2693"/>
        <w:ind w:left="6237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______________________</w:t>
      </w:r>
    </w:p>
    <w:p w:rsidR="003941C6" w:rsidRDefault="003941C6" w:rsidP="003941C6">
      <w:pPr>
        <w:framePr w:h="3274" w:hRule="exact" w:hSpace="180" w:wrap="around" w:vAnchor="page" w:hAnchor="page" w:x="1130" w:y="2693"/>
        <w:ind w:left="6237"/>
        <w:rPr>
          <w:i/>
          <w:sz w:val="28"/>
          <w:szCs w:val="28"/>
        </w:rPr>
      </w:pPr>
      <w:r w:rsidRPr="005014EF">
        <w:rPr>
          <w:i/>
          <w:sz w:val="28"/>
          <w:szCs w:val="28"/>
        </w:rPr>
        <w:t xml:space="preserve">                 подпись </w:t>
      </w:r>
    </w:p>
    <w:p w:rsidR="003941C6" w:rsidRPr="005014EF" w:rsidRDefault="003941C6" w:rsidP="003941C6">
      <w:pPr>
        <w:framePr w:h="3274" w:hRule="exact" w:hSpace="180" w:wrap="around" w:vAnchor="page" w:hAnchor="page" w:x="1130" w:y="2693"/>
        <w:ind w:left="5387"/>
        <w:rPr>
          <w:i/>
          <w:sz w:val="28"/>
          <w:szCs w:val="28"/>
        </w:rPr>
      </w:pPr>
      <w:r w:rsidRPr="005014EF">
        <w:rPr>
          <w:sz w:val="28"/>
          <w:szCs w:val="28"/>
        </w:rPr>
        <w:t>«____» _____________  201</w:t>
      </w:r>
      <w:r>
        <w:rPr>
          <w:sz w:val="28"/>
          <w:szCs w:val="28"/>
        </w:rPr>
        <w:t>5</w:t>
      </w:r>
      <w:r w:rsidRPr="005014EF">
        <w:rPr>
          <w:sz w:val="28"/>
          <w:szCs w:val="28"/>
        </w:rPr>
        <w:t xml:space="preserve"> года</w:t>
      </w:r>
    </w:p>
    <w:p w:rsidR="003941C6" w:rsidRPr="00FC009D" w:rsidRDefault="003941C6" w:rsidP="003941C6">
      <w:pPr>
        <w:pStyle w:val="110"/>
        <w:keepNext w:val="0"/>
        <w:rPr>
          <w:bCs/>
          <w:snapToGrid/>
          <w:sz w:val="28"/>
          <w:szCs w:val="24"/>
        </w:rPr>
      </w:pPr>
    </w:p>
    <w:p w:rsidR="003941C6" w:rsidRPr="00FC009D" w:rsidRDefault="003941C6" w:rsidP="003941C6">
      <w:pPr>
        <w:jc w:val="center"/>
        <w:rPr>
          <w:bCs/>
          <w:sz w:val="28"/>
        </w:rPr>
      </w:pPr>
    </w:p>
    <w:p w:rsidR="003941C6" w:rsidRPr="00FC009D" w:rsidRDefault="003941C6" w:rsidP="003941C6">
      <w:pPr>
        <w:jc w:val="center"/>
        <w:rPr>
          <w:bCs/>
          <w:sz w:val="28"/>
        </w:rPr>
      </w:pPr>
    </w:p>
    <w:p w:rsidR="003941C6" w:rsidRPr="00FC009D" w:rsidRDefault="003941C6" w:rsidP="003941C6">
      <w:pPr>
        <w:jc w:val="center"/>
        <w:rPr>
          <w:bCs/>
          <w:sz w:val="28"/>
        </w:rPr>
      </w:pPr>
    </w:p>
    <w:p w:rsidR="003941C6" w:rsidRPr="00FC009D" w:rsidRDefault="003941C6" w:rsidP="003941C6">
      <w:pPr>
        <w:jc w:val="center"/>
        <w:rPr>
          <w:bCs/>
          <w:sz w:val="28"/>
          <w:szCs w:val="28"/>
        </w:rPr>
      </w:pPr>
    </w:p>
    <w:p w:rsidR="003941C6" w:rsidRDefault="003941C6" w:rsidP="003941C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941C6" w:rsidRPr="00007DC9" w:rsidRDefault="003941C6" w:rsidP="003941C6">
      <w:pPr>
        <w:jc w:val="center"/>
        <w:rPr>
          <w:b/>
          <w:i/>
        </w:rPr>
      </w:pPr>
    </w:p>
    <w:p w:rsidR="003941C6" w:rsidRPr="005014EF" w:rsidRDefault="003941C6" w:rsidP="003941C6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3941C6" w:rsidRPr="00B03ADB" w:rsidRDefault="003941C6" w:rsidP="003941C6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</w:t>
      </w:r>
      <w:r w:rsidRPr="002F29F7">
        <w:rPr>
          <w:b/>
          <w:sz w:val="28"/>
          <w:szCs w:val="28"/>
        </w:rPr>
        <w:t>6</w:t>
      </w:r>
      <w:r w:rsidRPr="00672BA5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3941C6" w:rsidRPr="00FC009D" w:rsidRDefault="003941C6" w:rsidP="003941C6">
      <w:pPr>
        <w:jc w:val="center"/>
        <w:rPr>
          <w:sz w:val="28"/>
          <w:szCs w:val="28"/>
        </w:rPr>
      </w:pPr>
    </w:p>
    <w:p w:rsidR="003941C6" w:rsidRPr="003941C6" w:rsidRDefault="003941C6" w:rsidP="003941C6">
      <w:pPr>
        <w:jc w:val="center"/>
        <w:rPr>
          <w:b/>
          <w:sz w:val="28"/>
          <w:szCs w:val="32"/>
        </w:rPr>
      </w:pPr>
      <w:r w:rsidRPr="003941C6">
        <w:rPr>
          <w:b/>
          <w:szCs w:val="28"/>
        </w:rPr>
        <w:t xml:space="preserve"> «</w:t>
      </w:r>
      <w:r w:rsidRPr="003941C6">
        <w:rPr>
          <w:b/>
          <w:sz w:val="28"/>
          <w:szCs w:val="32"/>
        </w:rPr>
        <w:t xml:space="preserve">Разработка подсистемы «Закрытие отчетного периода» </w:t>
      </w:r>
      <w:r w:rsidRPr="003941C6">
        <w:rPr>
          <w:b/>
          <w:sz w:val="28"/>
          <w:szCs w:val="32"/>
        </w:rPr>
        <w:br/>
        <w:t>в программном продукте 1С</w:t>
      </w:r>
      <w:proofErr w:type="gramStart"/>
      <w:r w:rsidRPr="003941C6">
        <w:rPr>
          <w:b/>
          <w:sz w:val="28"/>
          <w:szCs w:val="32"/>
        </w:rPr>
        <w:t>:У</w:t>
      </w:r>
      <w:proofErr w:type="gramEnd"/>
      <w:r w:rsidRPr="003941C6">
        <w:rPr>
          <w:b/>
          <w:sz w:val="28"/>
          <w:szCs w:val="32"/>
        </w:rPr>
        <w:t>СО 8»</w:t>
      </w:r>
    </w:p>
    <w:p w:rsidR="003941C6" w:rsidRPr="00FC009D" w:rsidRDefault="003941C6" w:rsidP="003941C6">
      <w:pPr>
        <w:jc w:val="center"/>
        <w:rPr>
          <w:sz w:val="28"/>
          <w:szCs w:val="28"/>
        </w:rPr>
      </w:pPr>
    </w:p>
    <w:p w:rsidR="003941C6" w:rsidRPr="00FC009D" w:rsidRDefault="003941C6" w:rsidP="003941C6">
      <w:pPr>
        <w:jc w:val="center"/>
        <w:rPr>
          <w:sz w:val="28"/>
          <w:szCs w:val="28"/>
        </w:rPr>
      </w:pPr>
    </w:p>
    <w:p w:rsidR="003941C6" w:rsidRPr="00FC009D" w:rsidRDefault="003941C6" w:rsidP="003941C6">
      <w:pPr>
        <w:jc w:val="center"/>
        <w:rPr>
          <w:sz w:val="28"/>
          <w:szCs w:val="28"/>
        </w:rPr>
      </w:pPr>
    </w:p>
    <w:p w:rsidR="003941C6" w:rsidRPr="00FC009D" w:rsidRDefault="003941C6" w:rsidP="003941C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FC009D">
        <w:rPr>
          <w:caps/>
          <w:sz w:val="28"/>
          <w:szCs w:val="28"/>
        </w:rPr>
        <w:t>»</w:t>
      </w:r>
    </w:p>
    <w:p w:rsidR="003941C6" w:rsidRPr="00FC009D" w:rsidRDefault="003941C6" w:rsidP="003941C6">
      <w:pPr>
        <w:jc w:val="center"/>
        <w:rPr>
          <w:sz w:val="28"/>
          <w:szCs w:val="28"/>
        </w:rPr>
      </w:pPr>
    </w:p>
    <w:p w:rsidR="003941C6" w:rsidRPr="00FC009D" w:rsidRDefault="003941C6" w:rsidP="003941C6">
      <w:pPr>
        <w:jc w:val="center"/>
        <w:rPr>
          <w:sz w:val="28"/>
          <w:szCs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  <w:rPr>
          <w:sz w:val="28"/>
        </w:rPr>
      </w:pPr>
    </w:p>
    <w:p w:rsidR="003941C6" w:rsidRPr="00FC009D" w:rsidRDefault="003941C6" w:rsidP="003941C6">
      <w:pPr>
        <w:jc w:val="center"/>
      </w:pPr>
    </w:p>
    <w:p w:rsidR="003941C6" w:rsidRDefault="003941C6" w:rsidP="003941C6">
      <w:pPr>
        <w:jc w:val="center"/>
        <w:rPr>
          <w:b/>
          <w:sz w:val="32"/>
          <w:szCs w:val="32"/>
        </w:rPr>
      </w:pPr>
      <w:r w:rsidRPr="00FC009D">
        <w:rPr>
          <w:sz w:val="28"/>
        </w:rPr>
        <w:t>20</w:t>
      </w:r>
      <w:r>
        <w:rPr>
          <w:sz w:val="28"/>
        </w:rPr>
        <w:t>15</w:t>
      </w:r>
      <w:r>
        <w:rPr>
          <w:sz w:val="28"/>
        </w:rPr>
        <w:t xml:space="preserve"> г.</w:t>
      </w:r>
    </w:p>
    <w:p w:rsidR="003941C6" w:rsidRDefault="003941C6">
      <w:pPr>
        <w:rPr>
          <w:b/>
          <w:sz w:val="32"/>
          <w:szCs w:val="32"/>
        </w:rPr>
      </w:pPr>
    </w:p>
    <w:p w:rsidR="003941C6" w:rsidRDefault="003941C6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C5428D" w:rsidRPr="00EF585A" w:rsidRDefault="00C5428D">
      <w:pPr>
        <w:pStyle w:val="affd"/>
        <w:rPr>
          <w:sz w:val="20"/>
          <w:szCs w:val="20"/>
        </w:rPr>
      </w:pPr>
      <w:r w:rsidRPr="00EF585A">
        <w:rPr>
          <w:sz w:val="20"/>
          <w:szCs w:val="20"/>
        </w:rPr>
        <w:lastRenderedPageBreak/>
        <w:t>Оглавление</w:t>
      </w:r>
    </w:p>
    <w:p w:rsidR="00993390" w:rsidRPr="00993390" w:rsidRDefault="008A218A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993390">
        <w:rPr>
          <w:sz w:val="20"/>
          <w:szCs w:val="20"/>
        </w:rPr>
        <w:fldChar w:fldCharType="begin"/>
      </w:r>
      <w:r w:rsidR="00C5428D" w:rsidRPr="00993390">
        <w:rPr>
          <w:sz w:val="20"/>
          <w:szCs w:val="20"/>
        </w:rPr>
        <w:instrText xml:space="preserve"> TOC \o "1-3" \h \z \u </w:instrText>
      </w:r>
      <w:r w:rsidRPr="00993390">
        <w:rPr>
          <w:sz w:val="20"/>
          <w:szCs w:val="20"/>
        </w:rPr>
        <w:fldChar w:fldCharType="separate"/>
      </w:r>
      <w:hyperlink w:anchor="_Toc417633238" w:history="1">
        <w:r w:rsidR="00993390" w:rsidRPr="00993390">
          <w:rPr>
            <w:rStyle w:val="ae"/>
            <w:b/>
            <w:noProof/>
            <w:sz w:val="20"/>
            <w:szCs w:val="20"/>
          </w:rPr>
          <w:t>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Термины,  сокращения и определения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_Toc417633238 \h </w:instrText>
        </w:r>
        <w:r w:rsidRPr="00993390">
          <w:rPr>
            <w:noProof/>
            <w:webHidden/>
            <w:sz w:val="20"/>
            <w:szCs w:val="20"/>
          </w:rPr>
        </w:r>
        <w:r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39" w:history="1">
        <w:r w:rsidR="00993390" w:rsidRPr="00993390">
          <w:rPr>
            <w:rStyle w:val="ae"/>
            <w:b/>
            <w:noProof/>
            <w:sz w:val="20"/>
            <w:szCs w:val="20"/>
          </w:rPr>
          <w:t>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Общие сведения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_Toc417633239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0" w:history="1">
        <w:r w:rsidR="00993390" w:rsidRPr="00993390">
          <w:rPr>
            <w:rStyle w:val="ae"/>
            <w:b/>
            <w:noProof/>
            <w:sz w:val="20"/>
            <w:szCs w:val="20"/>
          </w:rPr>
          <w:t>2.1.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Наименование работ по проекту: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_Toc417633240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1" w:history="1">
        <w:r w:rsidR="00993390" w:rsidRPr="00993390">
          <w:rPr>
            <w:rStyle w:val="ae"/>
            <w:b/>
            <w:noProof/>
            <w:sz w:val="20"/>
            <w:szCs w:val="20"/>
          </w:rPr>
          <w:t>2.2.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Номер проекта: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_Toc417633241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2" w:history="1">
        <w:r w:rsidR="00993390" w:rsidRPr="00993390">
          <w:rPr>
            <w:rStyle w:val="ae"/>
            <w:b/>
            <w:noProof/>
            <w:sz w:val="20"/>
            <w:szCs w:val="20"/>
          </w:rPr>
          <w:t>2.3.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Наименование Заказчика и Исполнителя работ по проекту: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_Toc417633242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3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2.4.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Перечень документов, на основании которых создается Система: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_Toc417633243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4" w:history="1">
        <w:r w:rsidR="00993390" w:rsidRPr="00993390">
          <w:rPr>
            <w:rStyle w:val="ae"/>
            <w:b/>
            <w:noProof/>
            <w:sz w:val="20"/>
            <w:szCs w:val="20"/>
          </w:rPr>
          <w:t>2.5.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Сроки выполнения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_Toc417633244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5" w:history="1">
        <w:r w:rsidR="00993390" w:rsidRPr="00993390">
          <w:rPr>
            <w:rStyle w:val="ae"/>
            <w:b/>
            <w:noProof/>
            <w:sz w:val="20"/>
            <w:szCs w:val="20"/>
          </w:rPr>
          <w:t>2.6.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Сведения о порядке финансирования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_Toc417633245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6" w:history="1">
        <w:r w:rsidR="00993390" w:rsidRPr="00993390">
          <w:rPr>
            <w:rStyle w:val="ae"/>
            <w:b/>
            <w:noProof/>
            <w:sz w:val="20"/>
            <w:szCs w:val="20"/>
          </w:rPr>
          <w:t>2.7.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Порядок оформления и предъявления Заказчику результатов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_Toc417633246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7" w:history="1">
        <w:r w:rsidR="00993390" w:rsidRPr="00993390">
          <w:rPr>
            <w:rStyle w:val="ae"/>
            <w:b/>
            <w:noProof/>
            <w:sz w:val="20"/>
            <w:szCs w:val="20"/>
          </w:rPr>
          <w:t>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Назначение и цели создания (развития) Системы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_Toc417633247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8" w:history="1">
        <w:r w:rsidR="00993390" w:rsidRPr="00993390">
          <w:rPr>
            <w:rStyle w:val="ae"/>
            <w:b/>
            <w:noProof/>
            <w:sz w:val="20"/>
            <w:szCs w:val="20"/>
          </w:rPr>
          <w:t>3.1.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Цели и назначение Системы: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_Toc417633248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49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4.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Характеристики объекта автоматизации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_Toc417633249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0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4.1.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bCs/>
            <w:noProof/>
            <w:sz w:val="20"/>
            <w:szCs w:val="20"/>
          </w:rPr>
          <w:t>Краткие сведения об объекте автоматизации: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_Toc417633250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1" w:history="1">
        <w:r w:rsidR="00993390" w:rsidRPr="00993390">
          <w:rPr>
            <w:rStyle w:val="ae"/>
            <w:b/>
            <w:bCs/>
            <w:noProof/>
            <w:sz w:val="20"/>
            <w:szCs w:val="20"/>
          </w:rPr>
          <w:t>4.2.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bCs/>
            <w:noProof/>
            <w:sz w:val="20"/>
            <w:szCs w:val="20"/>
          </w:rPr>
          <w:t>Сведения об условиях эксплуатации Системы: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_Toc417633251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2" w:history="1">
        <w:r w:rsidR="00993390" w:rsidRPr="00993390">
          <w:rPr>
            <w:rStyle w:val="ae"/>
            <w:b/>
            <w:noProof/>
            <w:sz w:val="20"/>
            <w:szCs w:val="20"/>
          </w:rPr>
          <w:t>5.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Системе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_Toc417633252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3" w:history="1">
        <w:r w:rsidR="00993390" w:rsidRPr="00993390">
          <w:rPr>
            <w:rStyle w:val="ae"/>
            <w:b/>
            <w:noProof/>
            <w:sz w:val="20"/>
            <w:szCs w:val="20"/>
          </w:rPr>
          <w:t>5.1.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Системе в целом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_Toc417633253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4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4" w:history="1">
        <w:r w:rsidR="00993390" w:rsidRPr="00993390">
          <w:rPr>
            <w:rStyle w:val="ae"/>
            <w:b/>
            <w:noProof/>
            <w:sz w:val="20"/>
            <w:szCs w:val="20"/>
          </w:rPr>
          <w:t>5.2.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функциям (задачам), выполняемым Системой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_Toc417633254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9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5" w:history="1">
        <w:r w:rsidR="00993390" w:rsidRPr="00993390">
          <w:rPr>
            <w:rStyle w:val="ae"/>
            <w:b/>
            <w:noProof/>
            <w:sz w:val="20"/>
            <w:szCs w:val="20"/>
          </w:rPr>
          <w:t>5.3.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видам обеспечения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_Toc417633255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13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6" w:history="1">
        <w:r w:rsidR="00993390" w:rsidRPr="00993390">
          <w:rPr>
            <w:rStyle w:val="ae"/>
            <w:b/>
            <w:noProof/>
            <w:sz w:val="20"/>
            <w:szCs w:val="20"/>
          </w:rPr>
          <w:t>6.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Состав и содержание работ по созданию Системы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_Toc417633256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17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7" w:history="1">
        <w:r w:rsidR="00993390" w:rsidRPr="00993390">
          <w:rPr>
            <w:rStyle w:val="ae"/>
            <w:b/>
            <w:noProof/>
            <w:sz w:val="20"/>
            <w:szCs w:val="20"/>
          </w:rPr>
          <w:t>6.1.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Перечень документов, по ГОСТ 34.201-89, предъявляемых по окончании соответствующих видов работ: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_Toc417633257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19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8" w:history="1">
        <w:r w:rsidR="00993390" w:rsidRPr="00993390">
          <w:rPr>
            <w:rStyle w:val="ae"/>
            <w:b/>
            <w:noProof/>
            <w:sz w:val="20"/>
            <w:szCs w:val="20"/>
          </w:rPr>
          <w:t>6.2.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Вид и порядок проведения экспертизы технической документации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_Toc417633258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19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59" w:history="1">
        <w:r w:rsidR="00993390" w:rsidRPr="00993390">
          <w:rPr>
            <w:rStyle w:val="ae"/>
            <w:b/>
            <w:noProof/>
            <w:sz w:val="20"/>
            <w:szCs w:val="20"/>
          </w:rPr>
          <w:t>7.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Порядок приемки и контроля Системы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_Toc417633259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20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0" w:history="1">
        <w:r w:rsidR="00993390" w:rsidRPr="00993390">
          <w:rPr>
            <w:rStyle w:val="ae"/>
            <w:b/>
            <w:noProof/>
            <w:sz w:val="20"/>
            <w:szCs w:val="20"/>
          </w:rPr>
          <w:t>7.1.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_Toc417633260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20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1" w:history="1">
        <w:r w:rsidR="00993390" w:rsidRPr="00993390">
          <w:rPr>
            <w:rStyle w:val="ae"/>
            <w:b/>
            <w:noProof/>
            <w:sz w:val="20"/>
            <w:szCs w:val="20"/>
          </w:rPr>
          <w:t>7.2.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_Toc417633261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20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2" w:history="1">
        <w:r w:rsidR="00993390" w:rsidRPr="00993390">
          <w:rPr>
            <w:rStyle w:val="ae"/>
            <w:b/>
            <w:noProof/>
            <w:sz w:val="20"/>
            <w:szCs w:val="20"/>
          </w:rPr>
          <w:t>7.3.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Статус приемочной комиссии: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_Toc417633262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3" w:history="1">
        <w:r w:rsidR="00993390" w:rsidRPr="00993390">
          <w:rPr>
            <w:rStyle w:val="ae"/>
            <w:b/>
            <w:noProof/>
            <w:sz w:val="20"/>
            <w:szCs w:val="20"/>
          </w:rPr>
          <w:t>8.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составу и содержанию работ по подготовке объекта автоматизации к вводу Системы в действие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_Toc417633263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4" w:history="1">
        <w:r w:rsidR="00993390" w:rsidRPr="00993390">
          <w:rPr>
            <w:rStyle w:val="ae"/>
            <w:b/>
            <w:noProof/>
            <w:sz w:val="20"/>
            <w:szCs w:val="20"/>
          </w:rPr>
          <w:t>8.1.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_Toc417633264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5" w:history="1">
        <w:r w:rsidR="00993390" w:rsidRPr="00993390">
          <w:rPr>
            <w:rStyle w:val="ae"/>
            <w:b/>
            <w:noProof/>
            <w:sz w:val="20"/>
            <w:szCs w:val="20"/>
          </w:rPr>
          <w:t>8.2.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Изменения, которые необходимо осуществить в объекте автоматизации: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_Toc417633265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6" w:history="1">
        <w:r w:rsidR="00993390" w:rsidRPr="00993390">
          <w:rPr>
            <w:rStyle w:val="ae"/>
            <w:b/>
            <w:noProof/>
            <w:sz w:val="20"/>
            <w:szCs w:val="20"/>
          </w:rPr>
          <w:t>8.3.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_Toc417633266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7" w:history="1">
        <w:r w:rsidR="00993390" w:rsidRPr="00993390">
          <w:rPr>
            <w:rStyle w:val="ae"/>
            <w:b/>
            <w:noProof/>
            <w:sz w:val="20"/>
            <w:szCs w:val="20"/>
          </w:rPr>
          <w:t>8.4.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Создание необходимых для функционирования Системы подразделений и служб: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_Toc417633267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8" w:history="1">
        <w:r w:rsidR="00993390" w:rsidRPr="00993390">
          <w:rPr>
            <w:rStyle w:val="ae"/>
            <w:b/>
            <w:noProof/>
            <w:sz w:val="20"/>
            <w:szCs w:val="20"/>
          </w:rPr>
          <w:t>8.5.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Сроки и порядок комплектования штатов и демонстрации работы Системы: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_Toc417633268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21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12"/>
        <w:tabs>
          <w:tab w:val="left" w:pos="480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69" w:history="1">
        <w:r w:rsidR="00993390" w:rsidRPr="00993390">
          <w:rPr>
            <w:rStyle w:val="ae"/>
            <w:b/>
            <w:noProof/>
            <w:sz w:val="20"/>
            <w:szCs w:val="20"/>
          </w:rPr>
          <w:t>9.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к документированию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_Toc417633269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22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70" w:history="1">
        <w:r w:rsidR="00993390" w:rsidRPr="00993390">
          <w:rPr>
            <w:rStyle w:val="ae"/>
            <w:b/>
            <w:noProof/>
            <w:sz w:val="20"/>
            <w:szCs w:val="20"/>
          </w:rPr>
          <w:t>9.1.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 34.201-89: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_Toc417633270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22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993390" w:rsidRPr="00993390" w:rsidRDefault="004E5AEF">
      <w:pPr>
        <w:pStyle w:val="22"/>
        <w:tabs>
          <w:tab w:val="left" w:pos="1418"/>
          <w:tab w:val="right" w:leader="dot" w:pos="10196"/>
        </w:tabs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417633271" w:history="1">
        <w:r w:rsidR="00993390" w:rsidRPr="00993390">
          <w:rPr>
            <w:rStyle w:val="ae"/>
            <w:b/>
            <w:noProof/>
            <w:sz w:val="20"/>
            <w:szCs w:val="20"/>
          </w:rPr>
          <w:t>9.2.</w:t>
        </w:r>
        <w:r w:rsidR="00993390" w:rsidRPr="00993390">
          <w:rPr>
            <w:rFonts w:asciiTheme="minorHAnsi" w:eastAsiaTheme="minorEastAsia" w:hAnsiTheme="minorHAnsi" w:cstheme="minorBidi"/>
            <w:noProof/>
            <w:sz w:val="20"/>
            <w:szCs w:val="20"/>
          </w:rPr>
          <w:tab/>
        </w:r>
        <w:r w:rsidR="00993390" w:rsidRPr="00993390">
          <w:rPr>
            <w:rStyle w:val="ae"/>
            <w:b/>
            <w:noProof/>
            <w:sz w:val="20"/>
            <w:szCs w:val="20"/>
          </w:rPr>
          <w:t>Требования по документированию комплектующих элементов межотраслевого применения в соответствии с требованиями ЕСКД и ЕСПД:</w:t>
        </w:r>
        <w:r w:rsidR="00993390" w:rsidRPr="00993390">
          <w:rPr>
            <w:noProof/>
            <w:webHidden/>
            <w:sz w:val="20"/>
            <w:szCs w:val="20"/>
          </w:rPr>
          <w:tab/>
        </w:r>
        <w:r w:rsidR="008A218A" w:rsidRPr="00993390">
          <w:rPr>
            <w:noProof/>
            <w:webHidden/>
            <w:sz w:val="20"/>
            <w:szCs w:val="20"/>
          </w:rPr>
          <w:fldChar w:fldCharType="begin"/>
        </w:r>
        <w:r w:rsidR="00993390" w:rsidRPr="00993390">
          <w:rPr>
            <w:noProof/>
            <w:webHidden/>
            <w:sz w:val="20"/>
            <w:szCs w:val="20"/>
          </w:rPr>
          <w:instrText xml:space="preserve"> PAGEREF _Toc417633271 \h </w:instrText>
        </w:r>
        <w:r w:rsidR="008A218A" w:rsidRPr="00993390">
          <w:rPr>
            <w:noProof/>
            <w:webHidden/>
            <w:sz w:val="20"/>
            <w:szCs w:val="20"/>
          </w:rPr>
        </w:r>
        <w:r w:rsidR="008A218A" w:rsidRPr="00993390">
          <w:rPr>
            <w:noProof/>
            <w:webHidden/>
            <w:sz w:val="20"/>
            <w:szCs w:val="20"/>
          </w:rPr>
          <w:fldChar w:fldCharType="separate"/>
        </w:r>
        <w:r w:rsidR="00993390">
          <w:rPr>
            <w:noProof/>
            <w:webHidden/>
            <w:sz w:val="20"/>
            <w:szCs w:val="20"/>
          </w:rPr>
          <w:t>22</w:t>
        </w:r>
        <w:r w:rsidR="008A218A" w:rsidRPr="00993390">
          <w:rPr>
            <w:noProof/>
            <w:webHidden/>
            <w:sz w:val="20"/>
            <w:szCs w:val="20"/>
          </w:rPr>
          <w:fldChar w:fldCharType="end"/>
        </w:r>
      </w:hyperlink>
    </w:p>
    <w:p w:rsidR="00C5428D" w:rsidRPr="00EF585A" w:rsidRDefault="008A218A">
      <w:pPr>
        <w:rPr>
          <w:sz w:val="20"/>
          <w:szCs w:val="20"/>
        </w:rPr>
      </w:pPr>
      <w:r w:rsidRPr="00993390">
        <w:rPr>
          <w:sz w:val="20"/>
          <w:szCs w:val="20"/>
        </w:rPr>
        <w:fldChar w:fldCharType="end"/>
      </w:r>
    </w:p>
    <w:p w:rsidR="00C5428D" w:rsidRDefault="00C5428D"/>
    <w:p w:rsidR="00C5428D" w:rsidRDefault="00C5428D">
      <w: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2720"/>
        <w:gridCol w:w="310"/>
        <w:gridCol w:w="7031"/>
      </w:tblGrid>
      <w:tr w:rsidR="00A55D35" w:rsidTr="00C5428D">
        <w:tc>
          <w:tcPr>
            <w:tcW w:w="10061" w:type="dxa"/>
            <w:gridSpan w:val="3"/>
          </w:tcPr>
          <w:p w:rsidR="00A55D35" w:rsidRPr="009B7AC5" w:rsidRDefault="00A55D35" w:rsidP="009501EE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</w:pPr>
            <w:bookmarkStart w:id="3" w:name="_Toc417633238"/>
            <w:r w:rsidRPr="009B7AC5">
              <w:rPr>
                <w:b/>
                <w:sz w:val="32"/>
                <w:szCs w:val="32"/>
              </w:rPr>
              <w:lastRenderedPageBreak/>
              <w:t>Термины</w:t>
            </w:r>
            <w:r w:rsidR="004364FB" w:rsidRPr="009B7AC5">
              <w:rPr>
                <w:b/>
                <w:sz w:val="32"/>
                <w:szCs w:val="32"/>
              </w:rPr>
              <w:t xml:space="preserve">, </w:t>
            </w:r>
            <w:r w:rsidRPr="009B7AC5">
              <w:rPr>
                <w:b/>
                <w:sz w:val="32"/>
                <w:szCs w:val="32"/>
              </w:rPr>
              <w:t xml:space="preserve"> сокращения</w:t>
            </w:r>
            <w:r w:rsidR="004364FB" w:rsidRPr="009B7AC5">
              <w:rPr>
                <w:b/>
                <w:sz w:val="32"/>
                <w:szCs w:val="32"/>
              </w:rPr>
              <w:t xml:space="preserve"> и определения</w:t>
            </w:r>
            <w:bookmarkEnd w:id="3"/>
          </w:p>
        </w:tc>
      </w:tr>
      <w:tr w:rsidR="00036BE6" w:rsidTr="00C5428D">
        <w:tc>
          <w:tcPr>
            <w:tcW w:w="2720" w:type="dxa"/>
          </w:tcPr>
          <w:p w:rsidR="00036BE6" w:rsidRPr="00AB38CF" w:rsidRDefault="00036BE6" w:rsidP="00AB38CF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</w:tcPr>
          <w:p w:rsidR="00036BE6" w:rsidRPr="00AB38CF" w:rsidRDefault="00036BE6" w:rsidP="00AB38CF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036BE6" w:rsidRPr="00036BE6" w:rsidRDefault="00036BE6" w:rsidP="00036BE6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036BE6">
              <w:rPr>
                <w:color w:val="000000"/>
                <w:spacing w:val="-1"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="005E546B">
              <w:rPr>
                <w:color w:val="000000"/>
                <w:spacing w:val="-1"/>
                <w:sz w:val="28"/>
                <w:szCs w:val="28"/>
              </w:rPr>
              <w:t xml:space="preserve"> (АО «НИАЭП»)</w:t>
            </w:r>
          </w:p>
        </w:tc>
      </w:tr>
      <w:tr w:rsidR="004364FB" w:rsidTr="00C5428D">
        <w:tc>
          <w:tcPr>
            <w:tcW w:w="2720" w:type="dxa"/>
          </w:tcPr>
          <w:p w:rsidR="004364FB" w:rsidRPr="00AB38CF" w:rsidRDefault="004364FB" w:rsidP="00AB38CF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1С</w:t>
            </w:r>
            <w:proofErr w:type="gramStart"/>
            <w:r w:rsidRPr="00AB38CF">
              <w:rPr>
                <w:color w:val="000000"/>
                <w:sz w:val="28"/>
                <w:szCs w:val="28"/>
              </w:rPr>
              <w:t>:У</w:t>
            </w:r>
            <w:proofErr w:type="gramEnd"/>
            <w:r w:rsidRPr="00AB38CF">
              <w:rPr>
                <w:color w:val="000000"/>
                <w:sz w:val="28"/>
                <w:szCs w:val="28"/>
              </w:rPr>
              <w:t>СО 8</w:t>
            </w:r>
          </w:p>
        </w:tc>
        <w:tc>
          <w:tcPr>
            <w:tcW w:w="310" w:type="dxa"/>
          </w:tcPr>
          <w:p w:rsidR="004364FB" w:rsidRPr="00AB38CF" w:rsidRDefault="004364FB" w:rsidP="00AB38CF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BD5BAB" w:rsidRPr="00DE5481" w:rsidRDefault="004364FB" w:rsidP="00DE5481">
            <w:pPr>
              <w:shd w:val="clear" w:color="auto" w:fill="FFFFFF"/>
              <w:ind w:right="115" w:hanging="14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pacing w:val="-1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AB38CF">
              <w:rPr>
                <w:sz w:val="28"/>
                <w:szCs w:val="28"/>
              </w:rPr>
              <w:t>»</w:t>
            </w:r>
          </w:p>
        </w:tc>
      </w:tr>
      <w:tr w:rsidR="00077565" w:rsidTr="00C5428D">
        <w:tc>
          <w:tcPr>
            <w:tcW w:w="10061" w:type="dxa"/>
            <w:gridSpan w:val="3"/>
          </w:tcPr>
          <w:p w:rsidR="00077565" w:rsidRPr="009B7AC5" w:rsidRDefault="00A55D35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r w:rsidRPr="009B7AC5">
              <w:br w:type="page"/>
            </w:r>
            <w:bookmarkStart w:id="4" w:name="_Toc417633239"/>
            <w:r w:rsidR="00077565" w:rsidRPr="009B7AC5">
              <w:rPr>
                <w:b/>
                <w:sz w:val="32"/>
                <w:szCs w:val="32"/>
              </w:rPr>
              <w:t>Общие сведения</w:t>
            </w:r>
            <w:bookmarkEnd w:id="4"/>
          </w:p>
        </w:tc>
      </w:tr>
      <w:tr w:rsidR="00077565" w:rsidTr="00C5428D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5" w:name="_Toc417633240"/>
            <w:r w:rsidRPr="009B7AC5">
              <w:rPr>
                <w:b/>
                <w:sz w:val="28"/>
                <w:szCs w:val="28"/>
              </w:rPr>
              <w:t>Наименование работ по проекту:</w:t>
            </w:r>
            <w:bookmarkEnd w:id="5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036BE6" w:rsidRDefault="00036BE6" w:rsidP="0011309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Разработка подсистемы 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36BE6">
              <w:rPr>
                <w:bCs/>
                <w:sz w:val="28"/>
                <w:szCs w:val="28"/>
              </w:rPr>
              <w:t>» в программном продукте 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CB0349" w:rsidRPr="00AB38CF">
              <w:rPr>
                <w:bCs/>
                <w:sz w:val="28"/>
                <w:szCs w:val="28"/>
              </w:rPr>
              <w:t>(далее по тексту – Система).</w:t>
            </w:r>
          </w:p>
        </w:tc>
      </w:tr>
      <w:tr w:rsidR="00944696" w:rsidTr="00AB38CF">
        <w:tc>
          <w:tcPr>
            <w:tcW w:w="10061" w:type="dxa"/>
            <w:gridSpan w:val="3"/>
          </w:tcPr>
          <w:p w:rsidR="00944696" w:rsidRPr="00036BE6" w:rsidRDefault="00944696" w:rsidP="0011309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944696">
              <w:rPr>
                <w:bCs/>
                <w:sz w:val="28"/>
                <w:szCs w:val="28"/>
              </w:rPr>
              <w:t>На основании данн</w:t>
            </w:r>
            <w:r>
              <w:rPr>
                <w:bCs/>
                <w:sz w:val="28"/>
                <w:szCs w:val="28"/>
              </w:rPr>
              <w:t>ого</w:t>
            </w:r>
            <w:r w:rsidRPr="00944696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технического задания</w:t>
            </w:r>
            <w:r w:rsidRPr="00944696">
              <w:rPr>
                <w:bCs/>
                <w:sz w:val="28"/>
                <w:szCs w:val="28"/>
              </w:rPr>
              <w:t xml:space="preserve"> должно быть произведено существенное изменение характеристик </w:t>
            </w:r>
            <w:r w:rsidRPr="00036BE6">
              <w:rPr>
                <w:bCs/>
                <w:sz w:val="28"/>
                <w:szCs w:val="28"/>
              </w:rPr>
              <w:t>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 w:rsidRPr="00944696">
              <w:rPr>
                <w:bCs/>
                <w:sz w:val="28"/>
                <w:szCs w:val="28"/>
              </w:rPr>
              <w:t xml:space="preserve"> – разработка и внедрение новой </w:t>
            </w:r>
            <w:r w:rsidRPr="00036BE6">
              <w:rPr>
                <w:bCs/>
                <w:sz w:val="28"/>
                <w:szCs w:val="28"/>
              </w:rPr>
              <w:t>подсистемы 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36BE6">
              <w:rPr>
                <w:bCs/>
                <w:sz w:val="28"/>
                <w:szCs w:val="28"/>
              </w:rPr>
              <w:t>» в программном продукте 1С:УСО 8</w:t>
            </w:r>
            <w:r w:rsidRPr="00944696">
              <w:rPr>
                <w:bCs/>
                <w:sz w:val="28"/>
                <w:szCs w:val="28"/>
              </w:rPr>
              <w:t>.</w:t>
            </w:r>
          </w:p>
        </w:tc>
      </w:tr>
      <w:tr w:rsidR="00077565" w:rsidTr="00AB38CF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6" w:name="_Toc417633241"/>
            <w:r w:rsidRPr="009B7AC5">
              <w:rPr>
                <w:b/>
                <w:sz w:val="28"/>
                <w:szCs w:val="28"/>
              </w:rPr>
              <w:t>Номер проекта:</w:t>
            </w:r>
            <w:bookmarkEnd w:id="6"/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5D2C80" w:rsidRDefault="003E28A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077565" w:rsidTr="00AB38CF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7" w:name="_Toc417633242"/>
            <w:r w:rsidRPr="009B7AC5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  <w:bookmarkEnd w:id="7"/>
          </w:p>
        </w:tc>
      </w:tr>
      <w:tr w:rsidR="00036BE6" w:rsidTr="00AB38CF">
        <w:tc>
          <w:tcPr>
            <w:tcW w:w="10061" w:type="dxa"/>
            <w:gridSpan w:val="3"/>
          </w:tcPr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Заказчик – Акционерное общество НИЖЕГОРОДСКАЯ ИНЖИНИРИНГОВАЯ КОМПАНИЯ «АТОМЭНЕРГОПРОЕКТ».</w:t>
            </w:r>
          </w:p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544F15" w:rsidTr="00036BE6">
        <w:trPr>
          <w:trHeight w:val="66"/>
        </w:trPr>
        <w:tc>
          <w:tcPr>
            <w:tcW w:w="10061" w:type="dxa"/>
            <w:gridSpan w:val="3"/>
          </w:tcPr>
          <w:p w:rsidR="00544F15" w:rsidRPr="00436A0B" w:rsidRDefault="00544F15" w:rsidP="00036BE6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Cs/>
                <w:sz w:val="28"/>
                <w:szCs w:val="28"/>
              </w:rPr>
            </w:pPr>
            <w:bookmarkStart w:id="8" w:name="_Toc354387930"/>
            <w:bookmarkStart w:id="9" w:name="_Toc417633243"/>
            <w:r w:rsidRPr="002E3A38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  <w:bookmarkEnd w:id="8"/>
            <w:bookmarkEnd w:id="9"/>
          </w:p>
        </w:tc>
      </w:tr>
      <w:tr w:rsidR="00036BE6" w:rsidTr="00036BE6">
        <w:trPr>
          <w:trHeight w:val="66"/>
        </w:trPr>
        <w:tc>
          <w:tcPr>
            <w:tcW w:w="10061" w:type="dxa"/>
            <w:gridSpan w:val="3"/>
          </w:tcPr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0" w:name="_Toc417633244"/>
            <w:r w:rsidRPr="009B7AC5">
              <w:rPr>
                <w:b/>
                <w:sz w:val="28"/>
                <w:szCs w:val="28"/>
              </w:rPr>
              <w:t>Сроки выполнения работ:</w:t>
            </w:r>
            <w:bookmarkEnd w:id="10"/>
          </w:p>
        </w:tc>
      </w:tr>
      <w:tr w:rsidR="00B06C6A" w:rsidTr="00AB38CF">
        <w:trPr>
          <w:trHeight w:val="153"/>
        </w:trPr>
        <w:tc>
          <w:tcPr>
            <w:tcW w:w="10061" w:type="dxa"/>
            <w:gridSpan w:val="3"/>
          </w:tcPr>
          <w:p w:rsidR="00B06C6A" w:rsidRPr="00AB38CF" w:rsidRDefault="00B06C6A" w:rsidP="004F3BD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Срок выполнения работ </w:t>
            </w:r>
            <w:r w:rsidR="004F3BD5">
              <w:rPr>
                <w:bCs/>
                <w:sz w:val="28"/>
                <w:szCs w:val="28"/>
              </w:rPr>
              <w:t xml:space="preserve">составляет 90 календарных дней от даты заключения </w:t>
            </w:r>
            <w:r w:rsidRPr="00AB38CF">
              <w:rPr>
                <w:bCs/>
                <w:sz w:val="28"/>
                <w:szCs w:val="28"/>
              </w:rPr>
              <w:t>договор</w:t>
            </w:r>
            <w:r w:rsidR="004F3BD5">
              <w:rPr>
                <w:bCs/>
                <w:sz w:val="28"/>
                <w:szCs w:val="28"/>
              </w:rPr>
              <w:t>а</w:t>
            </w:r>
            <w:r w:rsidRPr="00AB38CF">
              <w:rPr>
                <w:bCs/>
                <w:sz w:val="28"/>
                <w:szCs w:val="28"/>
              </w:rPr>
              <w:t xml:space="preserve"> между Исполнителем и Заказчиком.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1" w:name="_Toc417633245"/>
            <w:r w:rsidRPr="009B7AC5">
              <w:rPr>
                <w:b/>
                <w:sz w:val="28"/>
                <w:szCs w:val="28"/>
              </w:rPr>
              <w:t>Сведения о порядке финансирования работ:</w:t>
            </w:r>
            <w:bookmarkEnd w:id="11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AB38CF" w:rsidRDefault="00CB0349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2" w:name="_Toc417633246"/>
            <w:r w:rsidRPr="009B7AC5">
              <w:rPr>
                <w:b/>
                <w:sz w:val="28"/>
                <w:szCs w:val="28"/>
              </w:rPr>
              <w:t>Порядок оформления и предъявления Заказчику результатов работ:</w:t>
            </w:r>
            <w:bookmarkEnd w:id="12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AB38CF" w:rsidRDefault="00CB0349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Порядок оформления и предъявления Заказчику результатов работ по созданию Системы определяется договором между Исполнителем и Заказчиком.</w:t>
            </w:r>
          </w:p>
        </w:tc>
      </w:tr>
    </w:tbl>
    <w:p w:rsidR="00A55D35" w:rsidRDefault="00A55D35"/>
    <w:p w:rsidR="00A55D35" w:rsidRDefault="00A55D35">
      <w:r>
        <w:br w:type="page"/>
      </w:r>
    </w:p>
    <w:tbl>
      <w:tblPr>
        <w:tblW w:w="10062" w:type="dxa"/>
        <w:tblInd w:w="360" w:type="dxa"/>
        <w:tblLook w:val="04A0" w:firstRow="1" w:lastRow="0" w:firstColumn="1" w:lastColumn="0" w:noHBand="0" w:noVBand="1"/>
      </w:tblPr>
      <w:tblGrid>
        <w:gridCol w:w="10042"/>
        <w:gridCol w:w="20"/>
      </w:tblGrid>
      <w:tr w:rsidR="009665CB" w:rsidTr="00357F1B">
        <w:tc>
          <w:tcPr>
            <w:tcW w:w="10062" w:type="dxa"/>
            <w:gridSpan w:val="2"/>
            <w:tcBorders>
              <w:bottom w:val="single" w:sz="4" w:space="0" w:color="auto"/>
            </w:tcBorders>
          </w:tcPr>
          <w:p w:rsidR="009665CB" w:rsidRPr="009B7AC5" w:rsidRDefault="009665CB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</w:pPr>
            <w:bookmarkStart w:id="13" w:name="_Toc417633247"/>
            <w:r w:rsidRPr="009B7AC5">
              <w:rPr>
                <w:b/>
                <w:sz w:val="32"/>
                <w:szCs w:val="32"/>
              </w:rPr>
              <w:lastRenderedPageBreak/>
              <w:t>Назначение и цели создания (развития) Системы</w:t>
            </w:r>
            <w:bookmarkEnd w:id="13"/>
          </w:p>
        </w:tc>
      </w:tr>
      <w:tr w:rsidR="009665CB" w:rsidTr="00357F1B">
        <w:tc>
          <w:tcPr>
            <w:tcW w:w="10062" w:type="dxa"/>
            <w:gridSpan w:val="2"/>
            <w:tcBorders>
              <w:top w:val="single" w:sz="4" w:space="0" w:color="auto"/>
            </w:tcBorders>
          </w:tcPr>
          <w:p w:rsidR="009665CB" w:rsidRPr="009B7AC5" w:rsidRDefault="00A36D14" w:rsidP="00A36D14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14" w:name="_Toc417633248"/>
            <w:r w:rsidRPr="009B7AC5">
              <w:rPr>
                <w:b/>
                <w:sz w:val="28"/>
                <w:szCs w:val="28"/>
              </w:rPr>
              <w:t>Цели и н</w:t>
            </w:r>
            <w:r w:rsidR="009665CB" w:rsidRPr="009B7AC5">
              <w:rPr>
                <w:b/>
                <w:sz w:val="28"/>
                <w:szCs w:val="28"/>
              </w:rPr>
              <w:t>азначение Системы:</w:t>
            </w:r>
            <w:bookmarkEnd w:id="14"/>
          </w:p>
        </w:tc>
      </w:tr>
      <w:tr w:rsidR="00CB0349" w:rsidRPr="00077565" w:rsidTr="00357F1B">
        <w:tc>
          <w:tcPr>
            <w:tcW w:w="10062" w:type="dxa"/>
            <w:gridSpan w:val="2"/>
          </w:tcPr>
          <w:p w:rsidR="00BD5BAB" w:rsidRPr="00AB4BF1" w:rsidRDefault="00036BE6" w:rsidP="0011309E">
            <w:pPr>
              <w:ind w:firstLine="85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</w:t>
            </w:r>
            <w:r w:rsidRPr="00036BE6">
              <w:rPr>
                <w:bCs/>
                <w:sz w:val="28"/>
                <w:szCs w:val="28"/>
              </w:rPr>
              <w:t>одсистем</w:t>
            </w:r>
            <w:r>
              <w:rPr>
                <w:bCs/>
                <w:sz w:val="28"/>
                <w:szCs w:val="28"/>
              </w:rPr>
              <w:t>а</w:t>
            </w:r>
            <w:r w:rsidRPr="00036BE6">
              <w:rPr>
                <w:bCs/>
                <w:sz w:val="28"/>
                <w:szCs w:val="28"/>
              </w:rPr>
              <w:t xml:space="preserve"> 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36BE6">
              <w:rPr>
                <w:bCs/>
                <w:sz w:val="28"/>
                <w:szCs w:val="28"/>
              </w:rPr>
              <w:t>» в программном продукте 1С</w:t>
            </w:r>
            <w:proofErr w:type="gramStart"/>
            <w:r w:rsidRPr="00036BE6">
              <w:rPr>
                <w:bCs/>
                <w:sz w:val="28"/>
                <w:szCs w:val="28"/>
              </w:rPr>
              <w:t>:У</w:t>
            </w:r>
            <w:proofErr w:type="gramEnd"/>
            <w:r w:rsidRPr="00036BE6">
              <w:rPr>
                <w:bCs/>
                <w:sz w:val="28"/>
                <w:szCs w:val="28"/>
              </w:rPr>
              <w:t>СО 8</w:t>
            </w:r>
            <w:r w:rsidR="00C33767" w:rsidRPr="00C33767">
              <w:rPr>
                <w:bCs/>
                <w:sz w:val="28"/>
                <w:szCs w:val="28"/>
              </w:rPr>
              <w:t xml:space="preserve"> предназначена для </w:t>
            </w:r>
            <w:r w:rsidR="0011309E" w:rsidRPr="0011309E">
              <w:rPr>
                <w:bCs/>
                <w:sz w:val="28"/>
                <w:szCs w:val="28"/>
              </w:rPr>
              <w:t xml:space="preserve">автоматизации процедуры управления процессом закрытия отчетного периода в 1С:УСО 8 на уровне каждой использующей данную  информационную систему организации, а также в целом по группе организаций </w:t>
            </w:r>
            <w:r w:rsidR="00AB4BF1" w:rsidRPr="0011309E">
              <w:rPr>
                <w:bCs/>
                <w:sz w:val="28"/>
                <w:szCs w:val="28"/>
              </w:rPr>
              <w:t>.</w:t>
            </w:r>
          </w:p>
        </w:tc>
      </w:tr>
      <w:tr w:rsidR="00014042" w:rsidRPr="009665CB" w:rsidTr="00FE680F">
        <w:tc>
          <w:tcPr>
            <w:tcW w:w="10062" w:type="dxa"/>
            <w:gridSpan w:val="2"/>
          </w:tcPr>
          <w:p w:rsidR="00014042" w:rsidRPr="00014042" w:rsidRDefault="00014042" w:rsidP="00014042">
            <w:pPr>
              <w:numPr>
                <w:ilvl w:val="0"/>
                <w:numId w:val="1"/>
              </w:numPr>
              <w:spacing w:before="480"/>
              <w:ind w:left="357" w:hanging="357"/>
              <w:contextualSpacing/>
              <w:outlineLvl w:val="0"/>
              <w:rPr>
                <w:bCs/>
                <w:sz w:val="28"/>
                <w:szCs w:val="28"/>
              </w:rPr>
            </w:pPr>
            <w:bookmarkStart w:id="15" w:name="_Toc354387937"/>
            <w:bookmarkStart w:id="16" w:name="_Toc417633249"/>
            <w:r w:rsidRPr="00014042">
              <w:rPr>
                <w:b/>
                <w:sz w:val="32"/>
                <w:szCs w:val="32"/>
              </w:rPr>
              <w:t>Характеристики объекта автоматизации</w:t>
            </w:r>
            <w:bookmarkEnd w:id="15"/>
            <w:bookmarkEnd w:id="16"/>
          </w:p>
        </w:tc>
      </w:tr>
      <w:tr w:rsidR="00FE680F" w:rsidRPr="002E3A38" w:rsidTr="00FE680F">
        <w:tc>
          <w:tcPr>
            <w:tcW w:w="10062" w:type="dxa"/>
            <w:gridSpan w:val="2"/>
          </w:tcPr>
          <w:p w:rsidR="00FE680F" w:rsidRPr="00014042" w:rsidRDefault="00FE680F" w:rsidP="009B1AA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Заказчик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«АСЭ»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офисов по управлению проектами по сооружению объектов, в числе которых</w:t>
            </w:r>
            <w:r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проектный институт в Нижнем Новгороде;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три офиса по управлению сооружением АЭС (Нижний Новгород, Москва, Санкт-Петербург);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представительства в 10 странах Европы и Азии, где реализуются или планируются проекты: Болгария, Венгрия, Вьетнам, Иран, Индия, Китай, Турция, Чехия, Словакия, Украина.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Сегодня в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«АСЭ»,</w:t>
            </w:r>
            <w:r w:rsidRPr="000C682F">
              <w:rPr>
                <w:bCs/>
                <w:sz w:val="28"/>
                <w:szCs w:val="28"/>
              </w:rPr>
              <w:t xml:space="preserve"> трудится более 4000 человек, а с учетом дочерних предприятий – более 7000</w:t>
            </w:r>
            <w:r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7008FA" w:rsidRPr="002E3A38" w:rsidTr="00FE680F">
        <w:tc>
          <w:tcPr>
            <w:tcW w:w="10062" w:type="dxa"/>
            <w:gridSpan w:val="2"/>
          </w:tcPr>
          <w:p w:rsidR="007008FA" w:rsidRPr="000C682F" w:rsidRDefault="007008FA" w:rsidP="0099266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>Пакет реализуемых проектов - 20 сооружаемых или проектируемых одновременно энергоблоков в России и за рубежом</w:t>
            </w:r>
            <w:r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014042" w:rsidRPr="002E3A38" w:rsidTr="00FE680F">
        <w:tc>
          <w:tcPr>
            <w:tcW w:w="10062" w:type="dxa"/>
            <w:gridSpan w:val="2"/>
          </w:tcPr>
          <w:p w:rsidR="00014042" w:rsidRPr="00014042" w:rsidRDefault="00014042" w:rsidP="0001404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7" w:name="_Toc354387938"/>
            <w:bookmarkStart w:id="18" w:name="_Toc417633250"/>
            <w:r w:rsidRPr="00014042">
              <w:rPr>
                <w:b/>
                <w:bCs/>
                <w:sz w:val="28"/>
                <w:szCs w:val="28"/>
              </w:rPr>
              <w:t>Краткие сведения об объекте автоматизации:</w:t>
            </w:r>
            <w:bookmarkEnd w:id="17"/>
            <w:bookmarkEnd w:id="18"/>
          </w:p>
        </w:tc>
      </w:tr>
      <w:tr w:rsidR="00FE680F" w:rsidRPr="00BA403A" w:rsidTr="00FE680F">
        <w:trPr>
          <w:trHeight w:val="95"/>
        </w:trPr>
        <w:tc>
          <w:tcPr>
            <w:tcW w:w="10062" w:type="dxa"/>
            <w:gridSpan w:val="2"/>
          </w:tcPr>
          <w:p w:rsidR="00FE680F" w:rsidRPr="007D5047" w:rsidRDefault="00FE680F" w:rsidP="009B1AA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7D5047">
              <w:rPr>
                <w:sz w:val="28"/>
                <w:szCs w:val="28"/>
              </w:rPr>
              <w:t>1С</w:t>
            </w:r>
            <w:proofErr w:type="gramStart"/>
            <w:r w:rsidRPr="007D5047">
              <w:rPr>
                <w:sz w:val="28"/>
                <w:szCs w:val="28"/>
              </w:rPr>
              <w:t>:У</w:t>
            </w:r>
            <w:proofErr w:type="gramEnd"/>
            <w:r w:rsidRPr="007D5047">
              <w:rPr>
                <w:sz w:val="28"/>
                <w:szCs w:val="28"/>
              </w:rPr>
              <w:t>СО 8</w:t>
            </w:r>
          </w:p>
        </w:tc>
      </w:tr>
      <w:tr w:rsidR="00FE680F" w:rsidRPr="00BA403A" w:rsidTr="00FE680F">
        <w:trPr>
          <w:trHeight w:val="95"/>
        </w:trPr>
        <w:tc>
          <w:tcPr>
            <w:tcW w:w="10062" w:type="dxa"/>
            <w:gridSpan w:val="2"/>
          </w:tcPr>
          <w:p w:rsidR="00FE680F" w:rsidRPr="007D5047" w:rsidRDefault="00FE680F" w:rsidP="009B1AA3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D5047">
              <w:rPr>
                <w:bCs/>
                <w:sz w:val="28"/>
                <w:szCs w:val="28"/>
              </w:rPr>
              <w:t>Ввод в промышленную эксплуатацию – 2009 год.</w:t>
            </w:r>
          </w:p>
        </w:tc>
      </w:tr>
      <w:tr w:rsidR="00FE680F" w:rsidRPr="00BA403A" w:rsidTr="00FE680F">
        <w:trPr>
          <w:trHeight w:val="95"/>
        </w:trPr>
        <w:tc>
          <w:tcPr>
            <w:tcW w:w="10062" w:type="dxa"/>
            <w:gridSpan w:val="2"/>
          </w:tcPr>
          <w:p w:rsidR="00FE680F" w:rsidRPr="007D5047" w:rsidRDefault="00FE680F" w:rsidP="009B1AA3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D5047">
              <w:rPr>
                <w:bCs/>
                <w:sz w:val="28"/>
                <w:szCs w:val="28"/>
              </w:rPr>
              <w:t>Кол-во пользователей в системе –1 208.</w:t>
            </w:r>
          </w:p>
        </w:tc>
      </w:tr>
      <w:tr w:rsidR="007008FA" w:rsidRPr="00BA403A" w:rsidTr="00FE680F">
        <w:trPr>
          <w:trHeight w:val="95"/>
        </w:trPr>
        <w:tc>
          <w:tcPr>
            <w:tcW w:w="10062" w:type="dxa"/>
            <w:gridSpan w:val="2"/>
          </w:tcPr>
          <w:p w:rsidR="007008FA" w:rsidRPr="007D5047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D5047">
              <w:rPr>
                <w:bCs/>
                <w:sz w:val="28"/>
                <w:szCs w:val="28"/>
              </w:rPr>
              <w:t xml:space="preserve">Кол-во пользователей находящихся в информационной базе в один момент времени – от </w:t>
            </w:r>
            <w:r>
              <w:rPr>
                <w:bCs/>
                <w:sz w:val="28"/>
                <w:szCs w:val="28"/>
              </w:rPr>
              <w:t>400</w:t>
            </w:r>
            <w:r w:rsidRPr="007D5047">
              <w:rPr>
                <w:bCs/>
                <w:sz w:val="28"/>
                <w:szCs w:val="28"/>
              </w:rPr>
              <w:t xml:space="preserve"> до </w:t>
            </w:r>
            <w:r>
              <w:rPr>
                <w:bCs/>
                <w:sz w:val="28"/>
                <w:szCs w:val="28"/>
              </w:rPr>
              <w:t>800</w:t>
            </w:r>
            <w:r w:rsidRPr="007D5047">
              <w:rPr>
                <w:bCs/>
                <w:sz w:val="28"/>
                <w:szCs w:val="28"/>
              </w:rPr>
              <w:t>.</w:t>
            </w:r>
          </w:p>
        </w:tc>
      </w:tr>
      <w:tr w:rsidR="00014042" w:rsidRPr="00BA403A" w:rsidTr="00FE680F">
        <w:trPr>
          <w:trHeight w:val="1022"/>
        </w:trPr>
        <w:tc>
          <w:tcPr>
            <w:tcW w:w="10062" w:type="dxa"/>
            <w:gridSpan w:val="2"/>
          </w:tcPr>
          <w:p w:rsidR="00A5523F" w:rsidRPr="000456D3" w:rsidRDefault="00574B0A" w:rsidP="00A5523F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0456D3">
              <w:rPr>
                <w:bCs/>
                <w:sz w:val="28"/>
                <w:szCs w:val="28"/>
              </w:rPr>
              <w:t>Подсистема</w:t>
            </w:r>
            <w:r w:rsidR="00A5523F" w:rsidRPr="000456D3">
              <w:rPr>
                <w:bCs/>
                <w:sz w:val="28"/>
                <w:szCs w:val="28"/>
              </w:rPr>
              <w:t xml:space="preserve"> </w:t>
            </w:r>
            <w:r w:rsidRPr="000456D3">
              <w:rPr>
                <w:bCs/>
                <w:sz w:val="28"/>
                <w:szCs w:val="28"/>
              </w:rPr>
              <w:t>«</w:t>
            </w:r>
            <w:r w:rsidR="0011309E">
              <w:rPr>
                <w:bCs/>
                <w:sz w:val="28"/>
                <w:szCs w:val="28"/>
              </w:rPr>
              <w:t>Закрытие отчетного периода</w:t>
            </w:r>
            <w:r w:rsidRPr="000456D3">
              <w:rPr>
                <w:bCs/>
                <w:sz w:val="28"/>
                <w:szCs w:val="28"/>
              </w:rPr>
              <w:t>»</w:t>
            </w:r>
            <w:r w:rsidR="00A5523F" w:rsidRPr="000456D3">
              <w:rPr>
                <w:bCs/>
                <w:sz w:val="28"/>
                <w:szCs w:val="28"/>
              </w:rPr>
              <w:t xml:space="preserve"> создается с целью</w:t>
            </w:r>
            <w:r w:rsidR="00465106">
              <w:rPr>
                <w:bCs/>
                <w:sz w:val="28"/>
                <w:szCs w:val="28"/>
              </w:rPr>
              <w:t xml:space="preserve"> выполнения следующей функции</w:t>
            </w:r>
            <w:r w:rsidR="00A5523F" w:rsidRPr="000456D3">
              <w:rPr>
                <w:bCs/>
                <w:sz w:val="28"/>
                <w:szCs w:val="28"/>
              </w:rPr>
              <w:t>:</w:t>
            </w:r>
          </w:p>
          <w:p w:rsidR="00E52AA7" w:rsidRPr="00465106" w:rsidRDefault="000A0CAD" w:rsidP="00465106">
            <w:pPr>
              <w:pStyle w:val="affc"/>
              <w:numPr>
                <w:ilvl w:val="0"/>
                <w:numId w:val="16"/>
              </w:numPr>
              <w:spacing w:after="200"/>
              <w:jc w:val="both"/>
              <w:rPr>
                <w:bCs/>
                <w:sz w:val="28"/>
                <w:szCs w:val="28"/>
              </w:rPr>
            </w:pPr>
            <w:r w:rsidRPr="000A0CAD">
              <w:rPr>
                <w:bCs/>
                <w:sz w:val="28"/>
                <w:szCs w:val="28"/>
              </w:rPr>
              <w:t>Автоматизации мониторинга и управления процессом закрытия отчетного периода</w:t>
            </w:r>
            <w:r w:rsidR="00B731B7" w:rsidRPr="000A0CAD">
              <w:rPr>
                <w:bCs/>
                <w:sz w:val="28"/>
                <w:szCs w:val="28"/>
              </w:rPr>
              <w:t>.</w:t>
            </w:r>
          </w:p>
        </w:tc>
      </w:tr>
      <w:tr w:rsidR="00FE680F" w:rsidRPr="002E3A38" w:rsidTr="00357F1B">
        <w:tc>
          <w:tcPr>
            <w:tcW w:w="10062" w:type="dxa"/>
            <w:gridSpan w:val="2"/>
          </w:tcPr>
          <w:p w:rsidR="00FE680F" w:rsidRPr="00FE680F" w:rsidRDefault="00FE680F" w:rsidP="00FE680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FE680F">
              <w:rPr>
                <w:sz w:val="28"/>
                <w:szCs w:val="28"/>
              </w:rPr>
              <w:t>Выполняемые доработки 1С</w:t>
            </w:r>
            <w:proofErr w:type="gramStart"/>
            <w:r w:rsidRPr="00FE680F">
              <w:rPr>
                <w:sz w:val="28"/>
                <w:szCs w:val="28"/>
              </w:rPr>
              <w:t>:У</w:t>
            </w:r>
            <w:proofErr w:type="gramEnd"/>
            <w:r w:rsidRPr="00FE680F">
              <w:rPr>
                <w:sz w:val="28"/>
                <w:szCs w:val="28"/>
              </w:rPr>
              <w:t>СО 8 должны отвечать следующим требованиям: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Pr="000C682F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 доработке 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 xml:space="preserve">СО 8 должны быть сохранены механизмы </w:t>
            </w:r>
            <w:r>
              <w:rPr>
                <w:bCs/>
                <w:sz w:val="28"/>
                <w:szCs w:val="28"/>
              </w:rPr>
              <w:lastRenderedPageBreak/>
              <w:t>информационной безопасности, реализованные в технологической платформе «1С:Предприятие 8.</w:t>
            </w:r>
            <w:r w:rsidRPr="000C682F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  <w:lang w:val="en-US"/>
              </w:rPr>
              <w:t>z</w:t>
            </w:r>
            <w:r>
              <w:rPr>
                <w:bCs/>
                <w:sz w:val="28"/>
                <w:szCs w:val="28"/>
              </w:rPr>
              <w:t>»;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7008F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 ходе доработки 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>СО 8 должна быть разработана подсистема «Закрытие отчетного периода», соответствующая требованиям нормативных актов РФ в сфере бухгалтерского учета по стандартам РСБУ, налогового учета по законодательству РФ, а также требованиям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структуру: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включая внутрихозяйственные (межфилиальные) взаимоотношения и расчеты;</w:t>
            </w:r>
          </w:p>
        </w:tc>
      </w:tr>
      <w:tr w:rsidR="007008FA" w:rsidRPr="002E3A38" w:rsidTr="00357F1B">
        <w:tc>
          <w:tcPr>
            <w:tcW w:w="10062" w:type="dxa"/>
            <w:gridSpan w:val="2"/>
          </w:tcPr>
          <w:p w:rsidR="007008FA" w:rsidRDefault="007008FA" w:rsidP="0099266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нарушать быстродействие 1С</w:t>
            </w:r>
            <w:proofErr w:type="gramStart"/>
            <w:r>
              <w:rPr>
                <w:bCs/>
                <w:sz w:val="28"/>
                <w:szCs w:val="28"/>
              </w:rPr>
              <w:t>:У</w:t>
            </w:r>
            <w:proofErr w:type="gramEnd"/>
            <w:r>
              <w:rPr>
                <w:bCs/>
                <w:sz w:val="28"/>
                <w:szCs w:val="28"/>
              </w:rPr>
              <w:t xml:space="preserve">СО 8 при одновременном использовании не менее, чем 400 пользователями. </w:t>
            </w:r>
          </w:p>
        </w:tc>
      </w:tr>
      <w:tr w:rsidR="00FE680F" w:rsidRPr="002E3A38" w:rsidTr="00357F1B">
        <w:tc>
          <w:tcPr>
            <w:tcW w:w="10062" w:type="dxa"/>
            <w:gridSpan w:val="2"/>
          </w:tcPr>
          <w:p w:rsidR="00FE680F" w:rsidRDefault="00FE680F" w:rsidP="009B1AA3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014042" w:rsidRPr="002E3A38" w:rsidTr="00357F1B">
        <w:tc>
          <w:tcPr>
            <w:tcW w:w="10062" w:type="dxa"/>
            <w:gridSpan w:val="2"/>
          </w:tcPr>
          <w:p w:rsidR="00014042" w:rsidRPr="00014042" w:rsidRDefault="00014042" w:rsidP="0001404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9" w:name="_Toc354387939"/>
            <w:bookmarkStart w:id="20" w:name="_Toc417633251"/>
            <w:r w:rsidRPr="00014042">
              <w:rPr>
                <w:b/>
                <w:bCs/>
                <w:sz w:val="28"/>
                <w:szCs w:val="28"/>
              </w:rPr>
              <w:t>Сведения об условиях эксплуатации Системы:</w:t>
            </w:r>
            <w:bookmarkEnd w:id="19"/>
            <w:bookmarkEnd w:id="20"/>
          </w:p>
        </w:tc>
      </w:tr>
      <w:tr w:rsidR="00014042" w:rsidRPr="00BA403A" w:rsidTr="00357F1B">
        <w:tc>
          <w:tcPr>
            <w:tcW w:w="10062" w:type="dxa"/>
            <w:gridSpan w:val="2"/>
          </w:tcPr>
          <w:p w:rsidR="00014042" w:rsidRPr="00BA403A" w:rsidRDefault="00014042" w:rsidP="0001404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014042" w:rsidRPr="00BA403A" w:rsidTr="00357F1B">
        <w:tc>
          <w:tcPr>
            <w:tcW w:w="10062" w:type="dxa"/>
            <w:gridSpan w:val="2"/>
          </w:tcPr>
          <w:p w:rsidR="00014042" w:rsidRPr="00BA403A" w:rsidRDefault="00014042" w:rsidP="0001404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F07FF8" w:rsidRPr="009665CB" w:rsidTr="00AA224F">
        <w:trPr>
          <w:gridAfter w:val="1"/>
          <w:wAfter w:w="20" w:type="dxa"/>
        </w:trPr>
        <w:tc>
          <w:tcPr>
            <w:tcW w:w="10042" w:type="dxa"/>
            <w:tcBorders>
              <w:bottom w:val="single" w:sz="4" w:space="0" w:color="auto"/>
            </w:tcBorders>
          </w:tcPr>
          <w:p w:rsidR="00F07FF8" w:rsidRPr="009B7AC5" w:rsidRDefault="00F07FF8" w:rsidP="00F26DAB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1" w:name="_Toc417633252"/>
            <w:r w:rsidRPr="009B7AC5">
              <w:rPr>
                <w:b/>
                <w:sz w:val="32"/>
                <w:szCs w:val="32"/>
              </w:rPr>
              <w:lastRenderedPageBreak/>
              <w:t>Требования к Системе</w:t>
            </w:r>
            <w:bookmarkEnd w:id="21"/>
            <w:r w:rsidRPr="009B7AC5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F07FF8" w:rsidTr="00AA224F">
        <w:trPr>
          <w:gridAfter w:val="1"/>
          <w:wAfter w:w="20" w:type="dxa"/>
        </w:trPr>
        <w:tc>
          <w:tcPr>
            <w:tcW w:w="10042" w:type="dxa"/>
            <w:tcBorders>
              <w:top w:val="single" w:sz="4" w:space="0" w:color="auto"/>
            </w:tcBorders>
          </w:tcPr>
          <w:p w:rsidR="00F07FF8" w:rsidRPr="009B7AC5" w:rsidRDefault="00F07FF8" w:rsidP="00F26DAB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2" w:name="_Toc417633253"/>
            <w:r w:rsidRPr="009B7AC5">
              <w:rPr>
                <w:b/>
                <w:sz w:val="28"/>
                <w:szCs w:val="28"/>
              </w:rPr>
              <w:t>Требования к Системе в целом</w:t>
            </w:r>
            <w:bookmarkEnd w:id="22"/>
          </w:p>
        </w:tc>
      </w:tr>
      <w:tr w:rsidR="00F07FF8" w:rsidRPr="00077565" w:rsidTr="00AA224F">
        <w:trPr>
          <w:gridAfter w:val="1"/>
          <w:wAfter w:w="20" w:type="dxa"/>
        </w:trPr>
        <w:tc>
          <w:tcPr>
            <w:tcW w:w="10042" w:type="dxa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структуре и функционированию системы: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режимам функционирования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по диагностированию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Перспективы развития, модернизации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организация информационного взаимодействия с иными смежными системами;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численности и квалификации персонала системы и режиму его работы: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численности персонала (пользователей) Системы: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Численность и квалификация персонала Системы должны определяться с учетом следующих требований: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квалификации персонала, порядку его подготовки и контроля знаний и навыков: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Требуемый режим работы персонала АС: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Показатели назначения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Степень приспособляемости Системы к изменению процессов и методов управления, к отклонениям параметров объекта управления: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 xml:space="preserve">Допустимые пределы модернизации и развития системы:  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Вероятностно-временные характеристики, при которых сохраняется целевое назначение системы: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полноту покрытия функциональных требований к Системе;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      </w:r>
          </w:p>
          <w:p w:rsidR="00D05B10" w:rsidRPr="009B7AC5" w:rsidRDefault="00D05B10" w:rsidP="00BB013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</w:t>
            </w:r>
            <w:r w:rsidR="00BB0136" w:rsidRPr="009B7AC5">
              <w:rPr>
                <w:bCs/>
                <w:sz w:val="28"/>
                <w:szCs w:val="28"/>
              </w:rPr>
              <w:t>5</w:t>
            </w:r>
            <w:r w:rsidRPr="009B7AC5">
              <w:rPr>
                <w:bCs/>
                <w:sz w:val="28"/>
                <w:szCs w:val="28"/>
              </w:rPr>
              <w:t xml:space="preserve"> сек.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надежности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Состав и количественные значения показателей надежности для системы в целом или ее подсистем: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при сбоях в системе электроснабжения аппаратной части, приводящих к перезагрузке ОС, восстановление программы должно </w:t>
            </w:r>
            <w:r w:rsidRPr="009B7AC5">
              <w:rPr>
                <w:bCs/>
                <w:sz w:val="28"/>
                <w:szCs w:val="28"/>
              </w:rPr>
              <w:lastRenderedPageBreak/>
              <w:t>происходить после перезапуска ОС и запуска исполняемого файла Системы;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безопасности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  не предъявляются.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эргономике и технической эстетике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минимальный отклик системы;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удобная система поиска информации;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унификация расположения управляющих элементов;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подтверждения исполнения критических действий в системе.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 xml:space="preserve">Требования к транспортабельности для </w:t>
            </w:r>
            <w:proofErr w:type="gramStart"/>
            <w:r w:rsidRPr="009B7AC5">
              <w:rPr>
                <w:sz w:val="28"/>
                <w:szCs w:val="28"/>
              </w:rPr>
              <w:t>подвижных</w:t>
            </w:r>
            <w:proofErr w:type="gramEnd"/>
            <w:r w:rsidRPr="009B7AC5">
              <w:rPr>
                <w:sz w:val="28"/>
                <w:szCs w:val="28"/>
              </w:rPr>
              <w:t xml:space="preserve"> АС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эксплуатации, техническому обслуживанию, ремонту и хранению компонентов системы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Система должна быть рассчитана на эксплуатацию в составе программно–технического комплекса Заказчика и учитывать разделение </w:t>
            </w:r>
            <w:proofErr w:type="gramStart"/>
            <w:r w:rsidRPr="00AB38CF">
              <w:rPr>
                <w:bCs/>
                <w:sz w:val="28"/>
                <w:szCs w:val="28"/>
              </w:rPr>
              <w:t>ИТ</w:t>
            </w:r>
            <w:proofErr w:type="gramEnd"/>
            <w:r w:rsidRPr="00AB38CF">
              <w:rPr>
                <w:bCs/>
                <w:sz w:val="28"/>
                <w:szCs w:val="28"/>
              </w:rPr>
              <w:t xml:space="preserve">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</w:t>
            </w:r>
            <w:proofErr w:type="gramStart"/>
            <w:r w:rsidRPr="00AB38CF">
              <w:rPr>
                <w:bCs/>
                <w:sz w:val="28"/>
                <w:szCs w:val="28"/>
              </w:rPr>
              <w:t>ИТ</w:t>
            </w:r>
            <w:proofErr w:type="gramEnd"/>
            <w:r w:rsidRPr="00AB38CF">
              <w:rPr>
                <w:bCs/>
                <w:sz w:val="28"/>
                <w:szCs w:val="28"/>
              </w:rPr>
              <w:t xml:space="preserve"> инфраструктуре Заказчика.</w:t>
            </w:r>
          </w:p>
        </w:tc>
      </w:tr>
      <w:tr w:rsidR="00F07FF8" w:rsidRPr="00077565" w:rsidTr="00357F1B">
        <w:tc>
          <w:tcPr>
            <w:tcW w:w="10062" w:type="dxa"/>
            <w:gridSpan w:val="2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защите информации от несанкционированного доступа: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В Системе должна быть обеспечена защита информации </w:t>
            </w:r>
            <w:r>
              <w:rPr>
                <w:bCs/>
                <w:sz w:val="28"/>
                <w:szCs w:val="28"/>
              </w:rPr>
              <w:t>от несанкционированного доступа по классу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(Приложение №3). При этом</w:t>
            </w:r>
            <w:proofErr w:type="gramStart"/>
            <w:r>
              <w:rPr>
                <w:bCs/>
                <w:sz w:val="28"/>
                <w:szCs w:val="28"/>
              </w:rPr>
              <w:t>,</w:t>
            </w:r>
            <w:proofErr w:type="gramEnd"/>
            <w:r>
              <w:rPr>
                <w:bCs/>
                <w:sz w:val="28"/>
                <w:szCs w:val="28"/>
              </w:rPr>
              <w:t xml:space="preserve"> идентификация и проверка подлинности субъектов доступа при входе в систему должна выполняться по 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</w:t>
            </w:r>
            <w:r>
              <w:rPr>
                <w:bCs/>
                <w:sz w:val="28"/>
                <w:szCs w:val="28"/>
              </w:rPr>
              <w:lastRenderedPageBreak/>
              <w:t xml:space="preserve">обязательно, от 12 до 15 – можно обойтись только буквами в разных регистрах и цифрами, от 16 </w:t>
            </w:r>
            <w:proofErr w:type="gramStart"/>
            <w:r>
              <w:rPr>
                <w:bCs/>
                <w:sz w:val="28"/>
                <w:szCs w:val="28"/>
              </w:rPr>
              <w:t>до</w:t>
            </w:r>
            <w:proofErr w:type="gramEnd"/>
            <w:r>
              <w:rPr>
                <w:bCs/>
                <w:sz w:val="28"/>
                <w:szCs w:val="28"/>
              </w:rPr>
              <w:t xml:space="preserve"> 19 – можно отказаться от цифр.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Программное обеспечение (ПО) системы должно быть совместимо со следующими программными продуктами: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proofErr w:type="gramStart"/>
            <w:r w:rsidRPr="006A42AB">
              <w:rPr>
                <w:bCs/>
                <w:sz w:val="28"/>
                <w:szCs w:val="28"/>
              </w:rPr>
              <w:t xml:space="preserve">ПО криптографической защиты сетевого трафика CSP VPN </w:t>
            </w:r>
            <w:proofErr w:type="spellStart"/>
            <w:r w:rsidRPr="006A42AB">
              <w:rPr>
                <w:bCs/>
                <w:sz w:val="28"/>
                <w:szCs w:val="28"/>
              </w:rPr>
              <w:t>Gate</w:t>
            </w:r>
            <w:proofErr w:type="spellEnd"/>
            <w:r w:rsidRPr="006A42AB">
              <w:rPr>
                <w:bCs/>
                <w:sz w:val="28"/>
                <w:szCs w:val="28"/>
              </w:rPr>
              <w:t>;</w:t>
            </w:r>
            <w:proofErr w:type="gramEnd"/>
          </w:p>
        </w:tc>
      </w:tr>
      <w:tr w:rsidR="000755BE" w:rsidRPr="00C6044C" w:rsidTr="00357F1B">
        <w:tc>
          <w:tcPr>
            <w:tcW w:w="10062" w:type="dxa"/>
            <w:gridSpan w:val="2"/>
          </w:tcPr>
          <w:p w:rsidR="000755BE" w:rsidRPr="000755BE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en-US"/>
              </w:rPr>
            </w:pPr>
            <w:proofErr w:type="gramStart"/>
            <w:r w:rsidRPr="006A42AB">
              <w:rPr>
                <w:bCs/>
                <w:sz w:val="28"/>
                <w:szCs w:val="28"/>
              </w:rPr>
              <w:t>ПО</w:t>
            </w:r>
            <w:r w:rsidRPr="000755BE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6A42AB">
              <w:rPr>
                <w:bCs/>
                <w:sz w:val="28"/>
                <w:szCs w:val="28"/>
              </w:rPr>
              <w:t>антивирусной</w:t>
            </w:r>
            <w:r w:rsidRPr="000755BE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6A42AB">
              <w:rPr>
                <w:bCs/>
                <w:sz w:val="28"/>
                <w:szCs w:val="28"/>
              </w:rPr>
              <w:t>защиты</w:t>
            </w:r>
            <w:r w:rsidRPr="000755BE">
              <w:rPr>
                <w:bCs/>
                <w:sz w:val="28"/>
                <w:szCs w:val="28"/>
                <w:lang w:val="en-US"/>
              </w:rPr>
              <w:t xml:space="preserve"> Kaspersky Business Space Security; </w:t>
            </w:r>
            <w:proofErr w:type="gramEnd"/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6A42AB">
              <w:rPr>
                <w:bCs/>
                <w:sz w:val="28"/>
                <w:szCs w:val="28"/>
              </w:rPr>
              <w:t xml:space="preserve">ПО защиты рабочих станций и серверов от НСД </w:t>
            </w:r>
            <w:proofErr w:type="spellStart"/>
            <w:r w:rsidRPr="006A42AB">
              <w:rPr>
                <w:bCs/>
                <w:sz w:val="28"/>
                <w:szCs w:val="28"/>
              </w:rPr>
              <w:t>Secret</w:t>
            </w:r>
            <w:proofErr w:type="spellEnd"/>
            <w:r w:rsidRPr="006A42A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A42AB">
              <w:rPr>
                <w:bCs/>
                <w:sz w:val="28"/>
                <w:szCs w:val="28"/>
              </w:rPr>
              <w:t>Net</w:t>
            </w:r>
            <w:proofErr w:type="spellEnd"/>
            <w:r w:rsidRPr="006A42AB">
              <w:rPr>
                <w:bCs/>
                <w:sz w:val="28"/>
                <w:szCs w:val="28"/>
              </w:rPr>
              <w:t xml:space="preserve"> 6;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системе должны быть реализованы следующие функции: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Аутентификация.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Авторизация и доступ.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Управление (заведение, активация, блокирование и уничтожение) учетными записями пользователей, в том числе внешних пользователей.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Реализация необходимых методов (дискреционный, мандатный, ролевой или иной метод), типов (чтение, запись, выполнение или иной тип) и правил разграничения доступа;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 также между информационными системами;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Разделение полномочий (ролей) пользователей, администраторов и лиц, обеспечивающих функционирование информационной системы;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Конфиденциальность данных безопасности и прочих данных.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Определение событий безопасности, подлежащих регистрации, и сроков их хранения;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6A42AB" w:rsidRDefault="000755BE" w:rsidP="00585DB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Определение состава и содержания информации о событиях безопасности, подлежащих регистрации.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по сохранности информации при авариях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защите от влияния внешних воздействий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патентной чистоте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по стандартизации и унификации.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операционных систем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систем управления базами данных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базового и прикладного программного обеспечения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стандартных графических интерфейсов разрабатываемых </w:t>
            </w:r>
            <w:r w:rsidRPr="009B7AC5">
              <w:rPr>
                <w:bCs/>
                <w:sz w:val="28"/>
                <w:szCs w:val="28"/>
              </w:rPr>
              <w:lastRenderedPageBreak/>
              <w:t>компонентов Системы.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оборудования.</w:t>
            </w:r>
          </w:p>
        </w:tc>
      </w:tr>
      <w:tr w:rsidR="000755BE" w:rsidRPr="00077565" w:rsidTr="00357F1B">
        <w:trPr>
          <w:trHeight w:val="2196"/>
        </w:trPr>
        <w:tc>
          <w:tcPr>
            <w:tcW w:w="10062" w:type="dxa"/>
            <w:gridSpan w:val="2"/>
          </w:tcPr>
          <w:p w:rsidR="000755BE" w:rsidRPr="00AB38CF" w:rsidRDefault="000755BE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8E0CB9">
              <w:rPr>
                <w:bCs/>
                <w:sz w:val="28"/>
                <w:szCs w:val="28"/>
              </w:rPr>
              <w:t>Р</w:t>
            </w:r>
            <w:proofErr w:type="gramEnd"/>
            <w:r w:rsidRPr="008E0CB9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9B7AC5" w:rsidRDefault="000755BE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Дополнительные требования.</w:t>
            </w:r>
          </w:p>
        </w:tc>
      </w:tr>
      <w:tr w:rsidR="000755BE" w:rsidRPr="00077565" w:rsidTr="00357F1B">
        <w:tc>
          <w:tcPr>
            <w:tcW w:w="10062" w:type="dxa"/>
            <w:gridSpan w:val="2"/>
          </w:tcPr>
          <w:p w:rsidR="000755BE" w:rsidRPr="00AB38CF" w:rsidRDefault="000755BE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Pr="000935D0" w:rsidRDefault="000755BE" w:rsidP="00036BE6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sz w:val="28"/>
                <w:szCs w:val="28"/>
              </w:rPr>
            </w:pPr>
            <w:bookmarkStart w:id="23" w:name="_Toc354387942"/>
            <w:bookmarkStart w:id="24" w:name="_Toc417633254"/>
            <w:r w:rsidRPr="006235D4">
              <w:rPr>
                <w:b/>
                <w:sz w:val="28"/>
                <w:szCs w:val="28"/>
              </w:rPr>
              <w:t>Требования к функциям (задачам), выполняемым Системой</w:t>
            </w:r>
            <w:bookmarkEnd w:id="23"/>
            <w:bookmarkEnd w:id="24"/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Pr="003941C6" w:rsidRDefault="000755BE" w:rsidP="003941C6">
            <w:pPr>
              <w:spacing w:line="360" w:lineRule="auto"/>
              <w:ind w:firstLine="851"/>
              <w:jc w:val="both"/>
              <w:rPr>
                <w:b/>
                <w:sz w:val="28"/>
                <w:szCs w:val="28"/>
              </w:rPr>
            </w:pPr>
            <w:r w:rsidRPr="004769E9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  <w:bookmarkStart w:id="25" w:name="_GoBack"/>
            <w:bookmarkEnd w:id="25"/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Pr="009B7AC5" w:rsidRDefault="000755BE" w:rsidP="00357F1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 xml:space="preserve">В части </w:t>
            </w:r>
            <w:r>
              <w:rPr>
                <w:sz w:val="28"/>
                <w:szCs w:val="28"/>
              </w:rPr>
              <w:t xml:space="preserve">функции </w:t>
            </w:r>
            <w:r>
              <w:rPr>
                <w:bCs/>
                <w:sz w:val="28"/>
                <w:szCs w:val="28"/>
              </w:rPr>
              <w:t>а</w:t>
            </w:r>
            <w:r w:rsidRPr="000A0CAD">
              <w:rPr>
                <w:bCs/>
                <w:sz w:val="28"/>
                <w:szCs w:val="28"/>
              </w:rPr>
              <w:t>втоматизации мониторинга и управления процессом закрытия отчетного периода</w:t>
            </w:r>
            <w:r w:rsidRPr="009B7AC5">
              <w:rPr>
                <w:sz w:val="28"/>
                <w:szCs w:val="28"/>
              </w:rPr>
              <w:t>:</w:t>
            </w:r>
          </w:p>
        </w:tc>
      </w:tr>
      <w:tr w:rsidR="000755BE" w:rsidRPr="002E3A38" w:rsidTr="00357F1B">
        <w:tc>
          <w:tcPr>
            <w:tcW w:w="10062" w:type="dxa"/>
            <w:gridSpan w:val="2"/>
          </w:tcPr>
          <w:p w:rsidR="000755BE" w:rsidRDefault="000755BE" w:rsidP="00DA6CB8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Автоматизированное рабочее место ответственного за закрытие отчетного периода, обеспечивающее функционал:</w:t>
            </w:r>
          </w:p>
          <w:p w:rsidR="000755BE" w:rsidRDefault="000755BE" w:rsidP="00AA224F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AA224F">
              <w:rPr>
                <w:sz w:val="28"/>
                <w:szCs w:val="28"/>
              </w:rPr>
              <w:t xml:space="preserve">Рабочее место </w:t>
            </w:r>
            <w:r>
              <w:rPr>
                <w:sz w:val="28"/>
                <w:szCs w:val="28"/>
              </w:rPr>
              <w:t xml:space="preserve">главного </w:t>
            </w:r>
            <w:r w:rsidRPr="00AA224F">
              <w:rPr>
                <w:sz w:val="28"/>
                <w:szCs w:val="28"/>
              </w:rPr>
              <w:t xml:space="preserve">бухгалтера </w:t>
            </w:r>
            <w:r>
              <w:rPr>
                <w:sz w:val="28"/>
                <w:szCs w:val="28"/>
              </w:rPr>
              <w:t>(уполномоченного главным бухгалтером лица) с отображением информации о выполнении задач по закрытию отдельных участков учета.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5677DE">
              <w:rPr>
                <w:sz w:val="28"/>
                <w:szCs w:val="28"/>
              </w:rPr>
              <w:t xml:space="preserve">Формирование перечня операций закрытия отдельных участков учета – списка задач. Список задач должен являться перечнем контрольных точек во всем процессе закрытия отчетного периода, который должен формироваться и настраиваться предварительно администратором. Все задачи должны быть взаимоувязаны друг с другом в определенную последовательность (карта бизнес-процесса, пример карты маршрута представлен на рис. 1). Задачи должны иметь возможность выполняться как последовательно, так и параллельно. Должно быть предусмотрено назначение ответственного пользователя </w:t>
            </w:r>
            <w:r>
              <w:rPr>
                <w:sz w:val="28"/>
                <w:szCs w:val="28"/>
              </w:rPr>
              <w:t xml:space="preserve">и срока </w:t>
            </w:r>
            <w:r w:rsidRPr="005677DE">
              <w:rPr>
                <w:sz w:val="28"/>
                <w:szCs w:val="28"/>
              </w:rPr>
              <w:t xml:space="preserve">на каждую задачу. </w:t>
            </w:r>
          </w:p>
          <w:p w:rsidR="000755BE" w:rsidRPr="005677D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контроля по срокам задач. Возможность оперативного управления сроками в целях достижения конечной точки закрытия отчетного периода – выпуска отчетности – в установленный срок.</w:t>
            </w:r>
          </w:p>
          <w:p w:rsidR="000755BE" w:rsidRPr="005677DE" w:rsidRDefault="000755BE" w:rsidP="005677DE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5677DE">
              <w:rPr>
                <w:sz w:val="28"/>
                <w:szCs w:val="28"/>
              </w:rPr>
              <w:t>Порядок работы пользователей: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Каждому пользователю должен быть доступен свой собственный список задач, выполняемых (подлежащих выполнению) в рамках закрытия отчетного периода.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5677DE">
              <w:rPr>
                <w:sz w:val="28"/>
                <w:szCs w:val="28"/>
              </w:rPr>
              <w:t xml:space="preserve">При выполнении задачи </w:t>
            </w:r>
            <w:r>
              <w:rPr>
                <w:sz w:val="28"/>
                <w:szCs w:val="28"/>
              </w:rPr>
              <w:t xml:space="preserve">должна быть возможность для </w:t>
            </w:r>
            <w:r w:rsidRPr="005677DE">
              <w:rPr>
                <w:sz w:val="28"/>
                <w:szCs w:val="28"/>
              </w:rPr>
              <w:t>сотрудник</w:t>
            </w:r>
            <w:r>
              <w:rPr>
                <w:sz w:val="28"/>
                <w:szCs w:val="28"/>
              </w:rPr>
              <w:t>а</w:t>
            </w:r>
            <w:r w:rsidRPr="005677D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проставления </w:t>
            </w:r>
            <w:r w:rsidRPr="005677DE">
              <w:rPr>
                <w:sz w:val="28"/>
                <w:szCs w:val="28"/>
              </w:rPr>
              <w:t>отметк</w:t>
            </w:r>
            <w:r>
              <w:rPr>
                <w:sz w:val="28"/>
                <w:szCs w:val="28"/>
              </w:rPr>
              <w:t>и</w:t>
            </w:r>
            <w:r w:rsidRPr="005677DE">
              <w:rPr>
                <w:sz w:val="28"/>
                <w:szCs w:val="28"/>
              </w:rPr>
              <w:t xml:space="preserve"> о </w:t>
            </w:r>
            <w:r>
              <w:rPr>
                <w:sz w:val="28"/>
                <w:szCs w:val="28"/>
              </w:rPr>
              <w:t xml:space="preserve">начале и завершении </w:t>
            </w:r>
            <w:r w:rsidRPr="005677DE">
              <w:rPr>
                <w:sz w:val="28"/>
                <w:szCs w:val="28"/>
              </w:rPr>
              <w:t>ее выполнени</w:t>
            </w:r>
            <w:r>
              <w:rPr>
                <w:sz w:val="28"/>
                <w:szCs w:val="28"/>
              </w:rPr>
              <w:t>я</w:t>
            </w:r>
            <w:r w:rsidRPr="005677DE">
              <w:rPr>
                <w:sz w:val="28"/>
                <w:szCs w:val="28"/>
              </w:rPr>
              <w:t xml:space="preserve">. 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677DE">
              <w:rPr>
                <w:sz w:val="28"/>
                <w:szCs w:val="28"/>
              </w:rPr>
              <w:t xml:space="preserve">о результатам выполнения текущей задачи система </w:t>
            </w:r>
            <w:r>
              <w:rPr>
                <w:sz w:val="28"/>
                <w:szCs w:val="28"/>
              </w:rPr>
              <w:t xml:space="preserve">должна </w:t>
            </w:r>
            <w:r w:rsidRPr="005677DE">
              <w:rPr>
                <w:sz w:val="28"/>
                <w:szCs w:val="28"/>
              </w:rPr>
              <w:lastRenderedPageBreak/>
              <w:t>автоматически формир</w:t>
            </w:r>
            <w:r>
              <w:rPr>
                <w:sz w:val="28"/>
                <w:szCs w:val="28"/>
              </w:rPr>
              <w:t>овать</w:t>
            </w:r>
            <w:r w:rsidRPr="005677DE">
              <w:rPr>
                <w:sz w:val="28"/>
                <w:szCs w:val="28"/>
              </w:rPr>
              <w:t xml:space="preserve"> задачу (дополнительно уведомляя по электронной почте)</w:t>
            </w:r>
            <w:r>
              <w:rPr>
                <w:sz w:val="28"/>
                <w:szCs w:val="28"/>
              </w:rPr>
              <w:t xml:space="preserve"> следующему по карте бизнес-процесса пользователю.</w:t>
            </w:r>
            <w:r w:rsidRPr="005677DE">
              <w:rPr>
                <w:sz w:val="28"/>
                <w:szCs w:val="28"/>
              </w:rPr>
              <w:t xml:space="preserve"> </w:t>
            </w:r>
          </w:p>
          <w:p w:rsidR="000755BE" w:rsidRPr="005677DE" w:rsidRDefault="000755BE" w:rsidP="00CC23C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случаев, когда, </w:t>
            </w:r>
            <w:r w:rsidRPr="005677DE">
              <w:rPr>
                <w:sz w:val="28"/>
                <w:szCs w:val="28"/>
              </w:rPr>
              <w:t>пользовател</w:t>
            </w:r>
            <w:r>
              <w:rPr>
                <w:sz w:val="28"/>
                <w:szCs w:val="28"/>
              </w:rPr>
              <w:t xml:space="preserve">ю необходимо </w:t>
            </w:r>
            <w:r w:rsidRPr="005677DE">
              <w:rPr>
                <w:sz w:val="28"/>
                <w:szCs w:val="28"/>
              </w:rPr>
              <w:t>вернуть процесс на предыдущий уровень</w:t>
            </w:r>
            <w:r>
              <w:rPr>
                <w:sz w:val="28"/>
                <w:szCs w:val="28"/>
              </w:rPr>
              <w:t xml:space="preserve"> (</w:t>
            </w:r>
            <w:r w:rsidRPr="005677DE">
              <w:rPr>
                <w:sz w:val="28"/>
                <w:szCs w:val="28"/>
              </w:rPr>
              <w:t>например,</w:t>
            </w:r>
            <w:r>
              <w:rPr>
                <w:sz w:val="28"/>
                <w:szCs w:val="28"/>
              </w:rPr>
              <w:t xml:space="preserve"> при обнаружении </w:t>
            </w:r>
            <w:r w:rsidRPr="005677DE">
              <w:rPr>
                <w:sz w:val="28"/>
                <w:szCs w:val="28"/>
              </w:rPr>
              <w:t>ошибк</w:t>
            </w:r>
            <w:r>
              <w:rPr>
                <w:sz w:val="28"/>
                <w:szCs w:val="28"/>
              </w:rPr>
              <w:t>и</w:t>
            </w:r>
            <w:r w:rsidRPr="005677DE">
              <w:rPr>
                <w:sz w:val="28"/>
                <w:szCs w:val="28"/>
              </w:rPr>
              <w:t xml:space="preserve"> в результате работы предыдущего участника</w:t>
            </w:r>
            <w:r>
              <w:rPr>
                <w:sz w:val="28"/>
                <w:szCs w:val="28"/>
              </w:rPr>
              <w:t>) – должна быть предусмотрена возможность такого возврата</w:t>
            </w:r>
            <w:r w:rsidRPr="005677DE">
              <w:rPr>
                <w:sz w:val="28"/>
                <w:szCs w:val="28"/>
              </w:rPr>
              <w:t>.</w:t>
            </w:r>
          </w:p>
          <w:p w:rsidR="000755B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этом системой должно направляться информационное сообщение заинтересованным пользователям: как пользователю, которому необходимо устранить ошибку, так и пользователям, приступившим к выполнению последующих задач, о возврате процедуры на предыдущий уровень</w:t>
            </w:r>
          </w:p>
          <w:p w:rsidR="000755BE" w:rsidRPr="005677DE" w:rsidRDefault="000755BE" w:rsidP="005677DE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677DE">
              <w:rPr>
                <w:sz w:val="28"/>
                <w:szCs w:val="28"/>
              </w:rPr>
              <w:t>роцесс продолжается пока не будут выполнены все этапы.</w:t>
            </w:r>
          </w:p>
          <w:p w:rsidR="000755BE" w:rsidRPr="00C31F29" w:rsidRDefault="000755BE" w:rsidP="00C31F29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C31F29">
              <w:rPr>
                <w:sz w:val="28"/>
                <w:szCs w:val="28"/>
              </w:rPr>
              <w:t xml:space="preserve">Результат работы каждого этапа и текущее состояние процесса </w:t>
            </w:r>
            <w:r>
              <w:rPr>
                <w:sz w:val="28"/>
                <w:szCs w:val="28"/>
              </w:rPr>
              <w:t xml:space="preserve">должно </w:t>
            </w:r>
            <w:r w:rsidRPr="00C31F29">
              <w:rPr>
                <w:sz w:val="28"/>
                <w:szCs w:val="28"/>
              </w:rPr>
              <w:t>отобража</w:t>
            </w:r>
            <w:r>
              <w:rPr>
                <w:sz w:val="28"/>
                <w:szCs w:val="28"/>
              </w:rPr>
              <w:t>ться</w:t>
            </w:r>
            <w:r w:rsidRPr="00C31F29">
              <w:rPr>
                <w:sz w:val="28"/>
                <w:szCs w:val="28"/>
              </w:rPr>
              <w:t xml:space="preserve"> на основной панели </w:t>
            </w:r>
            <w:r>
              <w:rPr>
                <w:sz w:val="28"/>
                <w:szCs w:val="28"/>
              </w:rPr>
              <w:t xml:space="preserve">(рабочее место главного бухгалтера) </w:t>
            </w:r>
            <w:r w:rsidRPr="00C31F29">
              <w:rPr>
                <w:sz w:val="28"/>
                <w:szCs w:val="28"/>
              </w:rPr>
              <w:t>выполнения процесса. Выполнение каждой задачи обновляет состояние всего процесса.</w:t>
            </w:r>
          </w:p>
          <w:p w:rsidR="000755BE" w:rsidRPr="004769E9" w:rsidRDefault="000755BE" w:rsidP="00C31F29">
            <w:pPr>
              <w:pStyle w:val="affc"/>
              <w:numPr>
                <w:ilvl w:val="1"/>
                <w:numId w:val="14"/>
              </w:numPr>
              <w:jc w:val="both"/>
              <w:rPr>
                <w:sz w:val="28"/>
                <w:szCs w:val="28"/>
              </w:rPr>
            </w:pPr>
            <w:r w:rsidRPr="00C31F29">
              <w:rPr>
                <w:sz w:val="28"/>
                <w:szCs w:val="28"/>
              </w:rPr>
              <w:t>Помимо этого данную панель состояния должна быть возможность автоматически обновлять через определенное количество времени и выгружать в информационную систему в демилитаризованной зоне.</w:t>
            </w:r>
          </w:p>
        </w:tc>
      </w:tr>
    </w:tbl>
    <w:p w:rsidR="005677DE" w:rsidRDefault="005677DE" w:rsidP="00CC23CE">
      <w:pPr>
        <w:ind w:left="567"/>
      </w:pPr>
      <w:r w:rsidRPr="005677DE">
        <w:rPr>
          <w:noProof/>
        </w:rPr>
        <w:lastRenderedPageBreak/>
        <w:drawing>
          <wp:inline distT="0" distB="0" distL="0" distR="0">
            <wp:extent cx="5200650" cy="6477000"/>
            <wp:effectExtent l="0" t="0" r="0" b="0"/>
            <wp:docPr id="7" name="Рисунок 7" descr="F:\Флешка Ваня\ЛАД\Проекты 2015\Закрытие периода\Карта маршрута проце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лешка Ваня\ЛАД\Проекты 2015\Закрытие периода\Карта маршрута процесс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7DE" w:rsidRDefault="005677DE" w:rsidP="005677DE">
      <w:pPr>
        <w:pStyle w:val="afd"/>
        <w:jc w:val="both"/>
      </w:pPr>
      <w:r>
        <w:t>Рисунок 1</w:t>
      </w:r>
      <w:r w:rsidR="004E5AEF">
        <w:fldChar w:fldCharType="begin"/>
      </w:r>
      <w:r w:rsidR="004E5AEF">
        <w:instrText xml:space="preserve"> SEQ Рисунок \* ARABIC </w:instrText>
      </w:r>
      <w:r w:rsidR="004E5AEF">
        <w:fldChar w:fldCharType="separate"/>
      </w:r>
      <w:r>
        <w:rPr>
          <w:noProof/>
        </w:rPr>
        <w:t>6</w:t>
      </w:r>
      <w:r w:rsidR="004E5AEF">
        <w:rPr>
          <w:noProof/>
        </w:rPr>
        <w:fldChar w:fldCharType="end"/>
      </w:r>
      <w:r>
        <w:t>. Пример карты процесса закрытия периода</w:t>
      </w:r>
    </w:p>
    <w:p w:rsidR="005677DE" w:rsidRDefault="005677DE"/>
    <w:tbl>
      <w:tblPr>
        <w:tblW w:w="10062" w:type="dxa"/>
        <w:tblInd w:w="360" w:type="dxa"/>
        <w:tblLook w:val="04A0" w:firstRow="1" w:lastRow="0" w:firstColumn="1" w:lastColumn="0" w:noHBand="0" w:noVBand="1"/>
      </w:tblPr>
      <w:tblGrid>
        <w:gridCol w:w="10062"/>
      </w:tblGrid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6" w:name="_Toc417633255"/>
            <w:r w:rsidRPr="009B7AC5">
              <w:rPr>
                <w:b/>
                <w:sz w:val="28"/>
                <w:szCs w:val="28"/>
              </w:rPr>
              <w:t>Требования к видам обеспечения</w:t>
            </w:r>
            <w:bookmarkEnd w:id="26"/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математическому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информационному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Состав, структура и способы организации данных в Системе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Средства СУБД, а также средства используемых операционных систем </w:t>
            </w:r>
            <w:r w:rsidRPr="00AB38CF">
              <w:rPr>
                <w:sz w:val="28"/>
                <w:szCs w:val="28"/>
              </w:rPr>
              <w:lastRenderedPageBreak/>
              <w:t>должны обеспечивать документирование и протоколирование обрабатываемой в системе информации.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(ИСУПП, ЕОС НСИ и пр.);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однозначной идентификации объектов учета;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6235D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использования общероссийских и отраслевых классификаторов.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Применение систем управления базами данных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Хранение, обработка и доступ к базам данных в хранилище </w:t>
            </w:r>
            <w:proofErr w:type="gramStart"/>
            <w:r w:rsidRPr="00AB38CF">
              <w:rPr>
                <w:sz w:val="28"/>
                <w:szCs w:val="28"/>
              </w:rPr>
              <w:t>бизнес-информации</w:t>
            </w:r>
            <w:proofErr w:type="gramEnd"/>
            <w:r w:rsidRPr="00AB38CF">
              <w:rPr>
                <w:sz w:val="28"/>
                <w:szCs w:val="28"/>
              </w:rPr>
              <w:t xml:space="preserve">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Защита данных от разрушений при авариях и сбоях в электропитании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B72E5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Контроль, хранение, обновление и восстановление данных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организация бесперебойного электропитания серверов;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>резервного копирования данных;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контроля целостности хранимых данных;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восстановления данных при их утере в случае сбоя.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лингвистическому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программному обеспечению системы: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Общие требования к программному обеспечению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обладать следующими свойствами: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функциональная достаточность (полнота)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надежность (в т.ч. восстанавливаемость, наличие средств диагностики и выявления ошибок);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proofErr w:type="spellStart"/>
            <w:r w:rsidRPr="009B7AC5">
              <w:rPr>
                <w:bCs/>
                <w:sz w:val="28"/>
                <w:szCs w:val="28"/>
              </w:rPr>
              <w:t>адаптируемость</w:t>
            </w:r>
            <w:proofErr w:type="spellEnd"/>
            <w:r w:rsidRPr="009B7AC5">
              <w:rPr>
                <w:bCs/>
                <w:sz w:val="28"/>
                <w:szCs w:val="28"/>
              </w:rPr>
              <w:t>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масштабируемость;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модуль построения;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версионность;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удобство эксплуатации.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lastRenderedPageBreak/>
              <w:t>Требования к использованию типовых и поставляемых программных средств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техническому обеспечению: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метрологическому обеспечению: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организационному обеспечению: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Общие требования к организационному обеспечению Системы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 каждой автоматизируемой функции, в т.ч.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попытка внесения данных несоответствующего типа;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попытка изменения расчетных или не редактируемых полей и пр.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</w:rPr>
            </w:pPr>
            <w:r w:rsidRPr="009B7AC5">
              <w:rPr>
                <w:sz w:val="28"/>
                <w:szCs w:val="28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организация приема Системы в опытную и промышленную эксплуатацию;</w:t>
            </w:r>
          </w:p>
        </w:tc>
      </w:tr>
      <w:tr w:rsidR="00944696" w:rsidRPr="009665CB" w:rsidTr="00357F1B">
        <w:trPr>
          <w:trHeight w:val="227"/>
        </w:trPr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обеспечение сопровождения и развития функционирующей Системы;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организация контроля работы Системы и подготовки информации о </w:t>
            </w:r>
            <w:r w:rsidRPr="009B7AC5">
              <w:rPr>
                <w:bCs/>
                <w:sz w:val="28"/>
                <w:szCs w:val="28"/>
              </w:rPr>
              <w:lastRenderedPageBreak/>
              <w:t>функционировании Системы;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 xml:space="preserve">администрирование </w:t>
            </w:r>
            <w:proofErr w:type="gramStart"/>
            <w:r w:rsidRPr="009B7AC5">
              <w:rPr>
                <w:bCs/>
                <w:sz w:val="28"/>
                <w:szCs w:val="28"/>
              </w:rPr>
              <w:t>системного</w:t>
            </w:r>
            <w:proofErr w:type="gramEnd"/>
            <w:r w:rsidRPr="009B7AC5">
              <w:rPr>
                <w:bCs/>
                <w:sz w:val="28"/>
                <w:szCs w:val="28"/>
              </w:rPr>
              <w:t xml:space="preserve"> ПО и СУБД Системы;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техническое и сервисное обслуживание оборудования Системы.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поддержка инструкций пользователей в актуальном состоянии;</w:t>
            </w:r>
          </w:p>
        </w:tc>
      </w:tr>
      <w:tr w:rsidR="00944696" w:rsidRPr="009665CB" w:rsidTr="00357F1B">
        <w:tc>
          <w:tcPr>
            <w:tcW w:w="10062" w:type="dxa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подготовка информации о функционировании Системы.</w:t>
            </w:r>
          </w:p>
        </w:tc>
      </w:tr>
      <w:tr w:rsidR="00944696" w:rsidRPr="00C050DD" w:rsidTr="00357F1B">
        <w:tc>
          <w:tcPr>
            <w:tcW w:w="10062" w:type="dxa"/>
          </w:tcPr>
          <w:p w:rsidR="00944696" w:rsidRPr="00B15B0F" w:rsidRDefault="00944696" w:rsidP="00B15B0F">
            <w:pPr>
              <w:pStyle w:val="affc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B15B0F">
              <w:rPr>
                <w:bCs/>
                <w:sz w:val="28"/>
                <w:szCs w:val="28"/>
              </w:rPr>
              <w:t>Требования к методическому обеспечению:</w:t>
            </w:r>
          </w:p>
        </w:tc>
      </w:tr>
      <w:tr w:rsidR="00944696" w:rsidRPr="0064002F" w:rsidTr="00357F1B">
        <w:tc>
          <w:tcPr>
            <w:tcW w:w="10062" w:type="dxa"/>
          </w:tcPr>
          <w:p w:rsidR="00944696" w:rsidRPr="009B7AC5" w:rsidRDefault="00944696" w:rsidP="00B15B0F">
            <w:pPr>
              <w:pStyle w:val="-11"/>
              <w:ind w:left="1494" w:hanging="360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944696" w:rsidTr="00357F1B">
        <w:tc>
          <w:tcPr>
            <w:tcW w:w="10062" w:type="dxa"/>
          </w:tcPr>
          <w:p w:rsidR="00944696" w:rsidRPr="001A3A3B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</w:t>
            </w:r>
            <w:r w:rsidRPr="001A3A3B">
              <w:rPr>
                <w:bCs/>
                <w:sz w:val="28"/>
                <w:szCs w:val="28"/>
              </w:rPr>
              <w:t>проект Системы (разрабатывается Исполнителем):</w:t>
            </w:r>
          </w:p>
          <w:p w:rsidR="00944696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формы и</w:t>
            </w:r>
            <w:r>
              <w:rPr>
                <w:bCs/>
                <w:sz w:val="28"/>
                <w:szCs w:val="28"/>
              </w:rPr>
              <w:t xml:space="preserve">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944696" w:rsidRPr="00EC2683" w:rsidTr="00357F1B">
        <w:tc>
          <w:tcPr>
            <w:tcW w:w="10062" w:type="dxa"/>
          </w:tcPr>
          <w:p w:rsidR="00944696" w:rsidRPr="001A3A3B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944696" w:rsidRPr="001A3A3B" w:rsidRDefault="00944696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944696" w:rsidRPr="00EC2683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</w:t>
            </w:r>
            <w:r>
              <w:rPr>
                <w:bCs/>
                <w:sz w:val="28"/>
                <w:szCs w:val="28"/>
              </w:rPr>
              <w:t xml:space="preserve"> и полномочий системы);</w:t>
            </w:r>
          </w:p>
        </w:tc>
      </w:tr>
      <w:tr w:rsidR="00944696" w:rsidTr="00357F1B">
        <w:tc>
          <w:tcPr>
            <w:tcW w:w="10062" w:type="dxa"/>
          </w:tcPr>
          <w:p w:rsidR="00944696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B731B7" w:rsidRDefault="00B731B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944696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944696" w:rsidRDefault="00B731B7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B731B7" w:rsidRDefault="00B731B7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944696" w:rsidRDefault="00B731B7" w:rsidP="00EF585A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работы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89487C" w:rsidRPr="009665CB" w:rsidTr="00E954FC">
        <w:trPr>
          <w:trHeight w:val="80"/>
        </w:trPr>
        <w:tc>
          <w:tcPr>
            <w:tcW w:w="10062" w:type="dxa"/>
          </w:tcPr>
          <w:p w:rsidR="0089487C" w:rsidRPr="009B7AC5" w:rsidRDefault="0089487C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27" w:name="_Toc417633256"/>
            <w:r w:rsidRPr="009B7AC5">
              <w:rPr>
                <w:b/>
                <w:sz w:val="32"/>
                <w:szCs w:val="32"/>
              </w:rPr>
              <w:t>Состав и содержание работ по созданию Системы</w:t>
            </w:r>
            <w:bookmarkEnd w:id="27"/>
          </w:p>
        </w:tc>
      </w:tr>
      <w:tr w:rsidR="007711B3" w:rsidTr="00357F1B">
        <w:tc>
          <w:tcPr>
            <w:tcW w:w="10062" w:type="dxa"/>
          </w:tcPr>
          <w:p w:rsidR="007711B3" w:rsidRPr="00AB38CF" w:rsidRDefault="007711B3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Работы Исполнителя по созданию Системы должны включать следующие виды работ:</w:t>
            </w:r>
          </w:p>
        </w:tc>
      </w:tr>
      <w:tr w:rsidR="00A15E91" w:rsidTr="00357F1B">
        <w:tc>
          <w:tcPr>
            <w:tcW w:w="10062" w:type="dxa"/>
          </w:tcPr>
          <w:p w:rsidR="00A15E91" w:rsidRPr="009264ED" w:rsidRDefault="00A15E91" w:rsidP="00C5428D">
            <w:pPr>
              <w:rPr>
                <w:b/>
                <w:sz w:val="28"/>
                <w:szCs w:val="28"/>
              </w:rPr>
            </w:pPr>
            <w:r w:rsidRPr="009264ED">
              <w:rPr>
                <w:b/>
                <w:sz w:val="28"/>
                <w:szCs w:val="28"/>
              </w:rPr>
              <w:t xml:space="preserve">Стадии и </w:t>
            </w:r>
            <w:r w:rsidR="009B7AC5">
              <w:rPr>
                <w:b/>
                <w:sz w:val="28"/>
                <w:szCs w:val="28"/>
              </w:rPr>
              <w:t xml:space="preserve">виды </w:t>
            </w:r>
            <w:r w:rsidRPr="009264ED">
              <w:rPr>
                <w:b/>
                <w:sz w:val="28"/>
                <w:szCs w:val="28"/>
              </w:rPr>
              <w:t>работ по созданию Системы:</w:t>
            </w:r>
          </w:p>
          <w:tbl>
            <w:tblPr>
              <w:tblW w:w="9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3"/>
              <w:gridCol w:w="3969"/>
              <w:gridCol w:w="4819"/>
            </w:tblGrid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F26DAB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F26DAB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Состав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Содержание работ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Дизайн-проект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Разработка </w:t>
                  </w:r>
                  <w:proofErr w:type="gramStart"/>
                  <w:r>
                    <w:rPr>
                      <w:sz w:val="28"/>
                      <w:szCs w:val="28"/>
                    </w:rPr>
                    <w:t>дизайн-проекта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Системы</w:t>
                  </w:r>
                  <w:r w:rsidRPr="0064002F">
                    <w:rPr>
                      <w:sz w:val="28"/>
                      <w:szCs w:val="28"/>
                    </w:rPr>
                    <w:t>:</w:t>
                  </w:r>
                </w:p>
                <w:p w:rsidR="0019274A" w:rsidRPr="00F26DAB" w:rsidRDefault="00A04E03" w:rsidP="00C5428D">
                  <w:pPr>
                    <w:rPr>
                      <w:bCs/>
                      <w:sz w:val="28"/>
                      <w:szCs w:val="28"/>
                    </w:rPr>
                  </w:pPr>
                  <w:r w:rsidRPr="007B48D8">
                    <w:rPr>
                      <w:bCs/>
                      <w:sz w:val="28"/>
                      <w:szCs w:val="28"/>
                    </w:rPr>
                    <w:t xml:space="preserve">формы </w:t>
                  </w:r>
                  <w:r>
                    <w:rPr>
                      <w:bCs/>
                      <w:sz w:val="28"/>
                      <w:szCs w:val="28"/>
                    </w:rPr>
                    <w:t xml:space="preserve">и состав данных </w:t>
                  </w:r>
                  <w:r w:rsidRPr="007B48D8">
                    <w:rPr>
                      <w:bCs/>
                      <w:sz w:val="28"/>
                      <w:szCs w:val="28"/>
                    </w:rPr>
                    <w:t>обработок, интерфейсов и пр.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Технический проект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технического проекта:</w:t>
                  </w:r>
                </w:p>
                <w:p w:rsidR="00A04E03" w:rsidRDefault="00A04E03" w:rsidP="00C5428D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описание автоматизируемых функций, </w:t>
                  </w:r>
                </w:p>
                <w:p w:rsidR="00404E66" w:rsidRPr="00F26DAB" w:rsidRDefault="00A04E03" w:rsidP="00C5428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описание организационной структуры (матрица ролей и полномочий с описанием ролей и полномочий </w:t>
                  </w:r>
                  <w:r>
                    <w:rPr>
                      <w:bCs/>
                      <w:sz w:val="28"/>
                      <w:szCs w:val="28"/>
                    </w:rPr>
                    <w:lastRenderedPageBreak/>
                    <w:t>системы).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lastRenderedPageBreak/>
                    <w:t>3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Разработка</w:t>
                  </w:r>
                  <w:r w:rsidR="00A04E03" w:rsidRPr="0064002F">
                    <w:rPr>
                      <w:sz w:val="28"/>
                      <w:szCs w:val="28"/>
                    </w:rPr>
                    <w:t xml:space="preserve"> программного обеспечения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Выполнение работ по созданию Системы. </w:t>
                  </w:r>
                </w:p>
                <w:p w:rsidR="00404E66" w:rsidRPr="00F26DAB" w:rsidRDefault="00A04E03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Установка и настройка разработанного программного обеспечения Системы.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Pr="00F26DAB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рабочей документации по Системе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и согласование рабочей документации на Систему: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общее описание Системы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руководство пользователя (пользователей),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программа и методика испытаний,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паспорт информационной системы,</w:t>
                  </w:r>
                </w:p>
                <w:p w:rsidR="00A04E03" w:rsidRPr="006411D1" w:rsidRDefault="008609F5" w:rsidP="00EF585A">
                  <w:pPr>
                    <w:rPr>
                      <w:bCs/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 xml:space="preserve">комплект методических материалов для проведения </w:t>
                  </w:r>
                  <w:r w:rsidR="00EF585A">
                    <w:rPr>
                      <w:sz w:val="28"/>
                      <w:szCs w:val="28"/>
                    </w:rPr>
                    <w:t>демонстрации работы Системы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4B644A" w:rsidP="00576BA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Демонстрация работы Системы пользователям и </w:t>
                  </w:r>
                  <w:r w:rsidR="00A04E03" w:rsidRPr="0064002F">
                    <w:rPr>
                      <w:sz w:val="28"/>
                      <w:szCs w:val="28"/>
                    </w:rPr>
                    <w:t>администратора</w:t>
                  </w:r>
                  <w:r>
                    <w:rPr>
                      <w:sz w:val="28"/>
                      <w:szCs w:val="28"/>
                    </w:rPr>
                    <w:t>м</w:t>
                  </w:r>
                  <w:r w:rsidR="00A04E03" w:rsidRPr="0064002F">
                    <w:rPr>
                      <w:sz w:val="28"/>
                      <w:szCs w:val="28"/>
                    </w:rPr>
                    <w:t xml:space="preserve">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125319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 xml:space="preserve">Выполняется </w:t>
                  </w:r>
                  <w:r w:rsidR="004B644A">
                    <w:rPr>
                      <w:i/>
                      <w:sz w:val="28"/>
                      <w:szCs w:val="28"/>
                    </w:rPr>
                    <w:t>Исполнителем</w:t>
                  </w:r>
                  <w:r w:rsidR="00125319">
                    <w:rPr>
                      <w:i/>
                      <w:sz w:val="28"/>
                      <w:szCs w:val="28"/>
                    </w:rPr>
                    <w:t xml:space="preserve">, </w:t>
                  </w:r>
                </w:p>
                <w:p w:rsidR="00A04E03" w:rsidRPr="00860E9B" w:rsidRDefault="00A04E03" w:rsidP="00C5428D">
                  <w:pPr>
                    <w:rPr>
                      <w:sz w:val="28"/>
                      <w:szCs w:val="28"/>
                    </w:rPr>
                  </w:pPr>
                  <w:r w:rsidRPr="00860E9B">
                    <w:rPr>
                      <w:sz w:val="28"/>
                      <w:szCs w:val="28"/>
                    </w:rPr>
                    <w:t xml:space="preserve">комплект методических материалов для </w:t>
                  </w:r>
                  <w:r w:rsidR="004B644A">
                    <w:rPr>
                      <w:sz w:val="28"/>
                      <w:szCs w:val="28"/>
                    </w:rPr>
                    <w:t xml:space="preserve">демонстрации </w:t>
                  </w:r>
                  <w:r w:rsidRPr="00860E9B">
                    <w:rPr>
                      <w:sz w:val="28"/>
                      <w:szCs w:val="28"/>
                    </w:rPr>
                    <w:t>предоставляется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</w:t>
                  </w:r>
                  <w:r w:rsidR="004B644A">
                    <w:rPr>
                      <w:sz w:val="28"/>
                      <w:szCs w:val="28"/>
                    </w:rPr>
                    <w:t>демонстраций</w:t>
                  </w:r>
                  <w:r w:rsidRPr="0064002F">
                    <w:rPr>
                      <w:sz w:val="28"/>
                      <w:szCs w:val="28"/>
                    </w:rPr>
                    <w:t>.</w:t>
                  </w:r>
                </w:p>
                <w:p w:rsidR="00A04E03" w:rsidRPr="00195062" w:rsidRDefault="00A04E03" w:rsidP="004B644A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Формирование протоколов </w:t>
                  </w:r>
                  <w:r w:rsidR="004B644A">
                    <w:rPr>
                      <w:sz w:val="28"/>
                      <w:szCs w:val="28"/>
                    </w:rPr>
                    <w:t>демонстраций</w:t>
                  </w:r>
                  <w:r w:rsidRPr="0064002F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комплексных испытаний</w:t>
                  </w:r>
                  <w:r>
                    <w:rPr>
                      <w:sz w:val="28"/>
                      <w:szCs w:val="28"/>
                    </w:rPr>
                    <w:t>, внедрение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программы и методики комплексных испытаний, подготовка комплекта тестовых сценариев.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Проведение комплексных испытаний 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программного обеспечения, актуализация рабочей документации в соответствии с результатами комплексных испытаний.</w:t>
                  </w:r>
                </w:p>
                <w:p w:rsidR="00A04E03" w:rsidRP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Внедрение системы: установка на рабочие места пользователей, настройка оборудования.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опытной эксплуатации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плана мероприятий по проведению опытной эксплуатации Системы.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опытной эксплуатации. 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Принятие решения о вводе в опытно-промышленную эксплуатацию </w:t>
                  </w:r>
                  <w:r w:rsidRPr="0064002F">
                    <w:rPr>
                      <w:sz w:val="28"/>
                      <w:szCs w:val="28"/>
                    </w:rPr>
                    <w:lastRenderedPageBreak/>
                    <w:t>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 xml:space="preserve">Выполняется Исполнителем: 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Системы по результатам опытной эксплуатации.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8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опытно-промышленной эксплуатации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плана мероприятий по проведению опытно-промышленной эксплуатации Системы.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опытно-промышленной эксплуатации. 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Принятие решения о вводе в промышленную эксплуатацию 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Системы по результатам опытно-промышленной эксплуатации.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585DBE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</w:t>
                  </w:r>
                  <w:r w:rsidRPr="0064002F">
                    <w:rPr>
                      <w:sz w:val="28"/>
                      <w:szCs w:val="28"/>
                    </w:rPr>
                    <w:t>еревод Системы в Промышленную эксплуатацию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Сдача Системы в промышленную эксплуатацию.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  <w:r w:rsidR="00585DBE">
                    <w:rPr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Промышленная эксплуатация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Выполнение</w:t>
                  </w:r>
                  <w:r>
                    <w:rPr>
                      <w:sz w:val="28"/>
                      <w:szCs w:val="28"/>
                    </w:rPr>
                    <w:t xml:space="preserve"> функциональных </w:t>
                  </w:r>
                  <w:r w:rsidRPr="0064002F">
                    <w:rPr>
                      <w:sz w:val="28"/>
                      <w:szCs w:val="28"/>
                    </w:rPr>
                    <w:t>процедур в объемах промышленной эксплуатации Системы.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  <w:r w:rsidR="00585DBE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Гарантийное обслуживание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Выполнение работ в соответствии с гарантийными обязательствами</w:t>
                  </w:r>
                </w:p>
              </w:tc>
            </w:tr>
          </w:tbl>
          <w:p w:rsidR="00404E66" w:rsidRPr="009264ED" w:rsidRDefault="00404E66" w:rsidP="00C5428D">
            <w:pPr>
              <w:rPr>
                <w:b/>
                <w:sz w:val="28"/>
                <w:szCs w:val="28"/>
              </w:rPr>
            </w:pPr>
          </w:p>
        </w:tc>
      </w:tr>
      <w:tr w:rsidR="00130EAC" w:rsidRPr="00130EAC" w:rsidTr="00357F1B">
        <w:trPr>
          <w:trHeight w:val="87"/>
        </w:trPr>
        <w:tc>
          <w:tcPr>
            <w:tcW w:w="10062" w:type="dxa"/>
          </w:tcPr>
          <w:p w:rsidR="00130EAC" w:rsidRPr="00AB38CF" w:rsidRDefault="00130EAC" w:rsidP="00AB38CF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584798" w:rsidTr="00357F1B">
        <w:trPr>
          <w:trHeight w:val="359"/>
        </w:trPr>
        <w:tc>
          <w:tcPr>
            <w:tcW w:w="10062" w:type="dxa"/>
          </w:tcPr>
          <w:p w:rsidR="00584798" w:rsidRPr="00AB38CF" w:rsidRDefault="00584798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Допускается выполнять отдельные виды работ до завершения предшествующих, параллельное по времени выполнение работ, включение новых </w:t>
            </w:r>
            <w:r w:rsidR="009B7AC5">
              <w:rPr>
                <w:sz w:val="28"/>
                <w:szCs w:val="28"/>
              </w:rPr>
              <w:t>видов</w:t>
            </w:r>
            <w:r w:rsidR="009B7AC5" w:rsidRPr="00AB38CF">
              <w:rPr>
                <w:sz w:val="28"/>
                <w:szCs w:val="28"/>
              </w:rPr>
              <w:t xml:space="preserve"> </w:t>
            </w:r>
            <w:r w:rsidRPr="00AB38CF">
              <w:rPr>
                <w:sz w:val="28"/>
                <w:szCs w:val="28"/>
              </w:rPr>
              <w:t>работ.</w:t>
            </w:r>
          </w:p>
        </w:tc>
      </w:tr>
      <w:tr w:rsidR="00584798" w:rsidTr="00357F1B">
        <w:trPr>
          <w:trHeight w:val="359"/>
        </w:trPr>
        <w:tc>
          <w:tcPr>
            <w:tcW w:w="10062" w:type="dxa"/>
          </w:tcPr>
          <w:p w:rsidR="00584798" w:rsidRPr="00AB38CF" w:rsidRDefault="00584798" w:rsidP="00125319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Сроки проведения работ должны соответствовать </w:t>
            </w:r>
            <w:r w:rsidR="00125319">
              <w:rPr>
                <w:sz w:val="28"/>
                <w:szCs w:val="28"/>
              </w:rPr>
              <w:t>договору.</w:t>
            </w:r>
          </w:p>
        </w:tc>
      </w:tr>
      <w:tr w:rsidR="004B644A" w:rsidTr="00357F1B">
        <w:trPr>
          <w:trHeight w:val="359"/>
        </w:trPr>
        <w:tc>
          <w:tcPr>
            <w:tcW w:w="10062" w:type="dxa"/>
          </w:tcPr>
          <w:p w:rsidR="004B644A" w:rsidRPr="00AB38CF" w:rsidRDefault="004B644A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4B644A">
              <w:rPr>
                <w:sz w:val="28"/>
                <w:szCs w:val="28"/>
              </w:rPr>
              <w:t xml:space="preserve">Прием и передача выполненных работ осуществляются </w:t>
            </w:r>
            <w:r>
              <w:rPr>
                <w:sz w:val="28"/>
                <w:szCs w:val="28"/>
              </w:rPr>
              <w:t>единовременно</w:t>
            </w:r>
            <w:r w:rsidRPr="004B644A">
              <w:rPr>
                <w:sz w:val="28"/>
                <w:szCs w:val="28"/>
              </w:rPr>
              <w:t xml:space="preserve"> по акт</w:t>
            </w:r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 xml:space="preserve"> сдачи-приемки выполненных работ и счет</w:t>
            </w:r>
            <w:proofErr w:type="gramStart"/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>-</w:t>
            </w:r>
            <w:proofErr w:type="gramEnd"/>
            <w:r w:rsidRPr="004B644A">
              <w:rPr>
                <w:sz w:val="28"/>
                <w:szCs w:val="28"/>
              </w:rPr>
              <w:t xml:space="preserve"> фактур</w:t>
            </w:r>
            <w:r>
              <w:rPr>
                <w:sz w:val="28"/>
                <w:szCs w:val="28"/>
              </w:rPr>
              <w:t>е</w:t>
            </w:r>
            <w:r w:rsidRPr="004B644A">
              <w:rPr>
                <w:sz w:val="28"/>
                <w:szCs w:val="28"/>
              </w:rPr>
              <w:t>, оформленными в надлежащем порядке</w:t>
            </w:r>
            <w:r>
              <w:rPr>
                <w:sz w:val="28"/>
                <w:szCs w:val="28"/>
              </w:rPr>
              <w:t xml:space="preserve"> по результатам успешного завершения </w:t>
            </w:r>
            <w:r w:rsidR="009B7AC5">
              <w:rPr>
                <w:sz w:val="28"/>
                <w:szCs w:val="28"/>
              </w:rPr>
              <w:t>перевода Системы в промышленную эксплуатацию</w:t>
            </w:r>
            <w:r>
              <w:rPr>
                <w:sz w:val="28"/>
                <w:szCs w:val="28"/>
              </w:rPr>
              <w:t>.</w:t>
            </w:r>
          </w:p>
        </w:tc>
      </w:tr>
      <w:tr w:rsidR="00B86111" w:rsidRPr="009665CB" w:rsidTr="00357F1B">
        <w:tc>
          <w:tcPr>
            <w:tcW w:w="10062" w:type="dxa"/>
          </w:tcPr>
          <w:p w:rsidR="00B86111" w:rsidRPr="009B7AC5" w:rsidRDefault="00B86111" w:rsidP="009B7AC5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8" w:name="_Toc354387946"/>
            <w:bookmarkStart w:id="29" w:name="_Toc417633257"/>
            <w:r w:rsidRPr="009B7AC5">
              <w:rPr>
                <w:b/>
                <w:sz w:val="28"/>
                <w:szCs w:val="28"/>
              </w:rPr>
              <w:t xml:space="preserve">Перечень документов, по </w:t>
            </w:r>
            <w:hyperlink r:id="rId10" w:history="1">
              <w:r w:rsidRPr="009B7AC5">
                <w:rPr>
                  <w:b/>
                  <w:sz w:val="28"/>
                  <w:szCs w:val="28"/>
                </w:rPr>
                <w:t>ГОСТ 34.201-89</w:t>
              </w:r>
            </w:hyperlink>
            <w:r w:rsidRPr="009B7AC5">
              <w:rPr>
                <w:b/>
                <w:sz w:val="28"/>
                <w:szCs w:val="28"/>
              </w:rPr>
              <w:t xml:space="preserve">, предъявляемых по окончании соответствующих </w:t>
            </w:r>
            <w:r w:rsidR="009B7AC5" w:rsidRPr="009B7AC5">
              <w:rPr>
                <w:b/>
                <w:sz w:val="28"/>
                <w:szCs w:val="28"/>
              </w:rPr>
              <w:t>видов</w:t>
            </w:r>
            <w:r w:rsidRPr="009B7AC5">
              <w:rPr>
                <w:b/>
                <w:sz w:val="28"/>
                <w:szCs w:val="28"/>
              </w:rPr>
              <w:t xml:space="preserve"> работ:</w:t>
            </w:r>
            <w:bookmarkEnd w:id="28"/>
            <w:bookmarkEnd w:id="29"/>
          </w:p>
        </w:tc>
      </w:tr>
      <w:tr w:rsidR="00B86111" w:rsidRPr="009665CB" w:rsidTr="00357F1B">
        <w:tc>
          <w:tcPr>
            <w:tcW w:w="10062" w:type="dxa"/>
          </w:tcPr>
          <w:p w:rsidR="00B86111" w:rsidRPr="00C4147E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B86111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B86111" w:rsidRPr="009665CB" w:rsidTr="00357F1B">
        <w:tc>
          <w:tcPr>
            <w:tcW w:w="10062" w:type="dxa"/>
          </w:tcPr>
          <w:p w:rsidR="00B86111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B86111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B86111" w:rsidRPr="00EC2683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B86111" w:rsidRPr="009665CB" w:rsidTr="00357F1B">
        <w:tc>
          <w:tcPr>
            <w:tcW w:w="10062" w:type="dxa"/>
          </w:tcPr>
          <w:p w:rsidR="00B86111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Рабочая документация Системы (разрабатывается Исполнителем):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B86111" w:rsidRDefault="00125319" w:rsidP="00EF585A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BC7A07" w:rsidRPr="009665CB" w:rsidTr="00357F1B">
        <w:tc>
          <w:tcPr>
            <w:tcW w:w="10062" w:type="dxa"/>
          </w:tcPr>
          <w:p w:rsidR="00BC7A07" w:rsidRPr="002E3A38" w:rsidRDefault="00BC7A07" w:rsidP="009B7AC5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0" w:name="_Toc417633258"/>
            <w:bookmarkStart w:id="31" w:name="_Toc359865998"/>
            <w:r w:rsidRPr="002E3A38">
              <w:rPr>
                <w:b/>
                <w:sz w:val="28"/>
                <w:szCs w:val="28"/>
              </w:rPr>
              <w:t>Вид и порядок проведения экспертизы технической документации</w:t>
            </w:r>
            <w:bookmarkEnd w:id="30"/>
            <w:r w:rsidRPr="002E3A38">
              <w:rPr>
                <w:b/>
                <w:sz w:val="28"/>
                <w:szCs w:val="28"/>
              </w:rPr>
              <w:t xml:space="preserve"> </w:t>
            </w:r>
            <w:bookmarkEnd w:id="31"/>
          </w:p>
        </w:tc>
      </w:tr>
      <w:tr w:rsidR="00BC7A07" w:rsidRPr="009665CB" w:rsidTr="00357F1B">
        <w:tc>
          <w:tcPr>
            <w:tcW w:w="10062" w:type="dxa"/>
          </w:tcPr>
          <w:p w:rsidR="00BC7A07" w:rsidRPr="0051726F" w:rsidRDefault="00BC7A07" w:rsidP="00BC7A07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Дизайн-проект Системы </w:t>
            </w:r>
            <w:r w:rsidRPr="00F443D6">
              <w:rPr>
                <w:bCs/>
                <w:sz w:val="28"/>
                <w:szCs w:val="28"/>
              </w:rPr>
              <w:t>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E87931" w:rsidRPr="00E87931" w:rsidRDefault="00BC7A07" w:rsidP="00FC6D48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</w:t>
            </w:r>
            <w:r w:rsidR="00741A3A">
              <w:rPr>
                <w:sz w:val="28"/>
                <w:szCs w:val="28"/>
              </w:rPr>
              <w:t xml:space="preserve">ания и утверждения документа в </w:t>
            </w:r>
            <w:r>
              <w:rPr>
                <w:sz w:val="28"/>
                <w:szCs w:val="28"/>
              </w:rPr>
              <w:t xml:space="preserve">АО «НИАЭП» - </w:t>
            </w:r>
            <w:r w:rsidR="00FC6D48">
              <w:rPr>
                <w:sz w:val="28"/>
                <w:szCs w:val="28"/>
              </w:rPr>
              <w:t>главным бухгалтером</w:t>
            </w:r>
            <w:r w:rsidRPr="008741FA">
              <w:rPr>
                <w:sz w:val="28"/>
                <w:szCs w:val="28"/>
              </w:rPr>
              <w:t xml:space="preserve"> (функциональный Заказчик).</w:t>
            </w:r>
          </w:p>
        </w:tc>
      </w:tr>
      <w:tr w:rsidR="00E87931" w:rsidRPr="009665CB" w:rsidTr="00357F1B">
        <w:tc>
          <w:tcPr>
            <w:tcW w:w="10062" w:type="dxa"/>
          </w:tcPr>
          <w:p w:rsidR="00FC6D48" w:rsidRPr="00FC6D48" w:rsidRDefault="00E87931" w:rsidP="00FC6D48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Технический проект Системы 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  <w:r w:rsidR="00FC6D48">
              <w:t xml:space="preserve"> </w:t>
            </w:r>
          </w:p>
          <w:p w:rsidR="00E87931" w:rsidRPr="00FC6D48" w:rsidRDefault="00FC6D48" w:rsidP="00E954FC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FC6D48"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главным бухгалтером Заказчика.</w:t>
            </w:r>
          </w:p>
        </w:tc>
      </w:tr>
      <w:tr w:rsidR="00E87931" w:rsidRPr="009665CB" w:rsidTr="00357F1B">
        <w:tc>
          <w:tcPr>
            <w:tcW w:w="10062" w:type="dxa"/>
          </w:tcPr>
          <w:p w:rsidR="00E87931" w:rsidRPr="0051726F" w:rsidRDefault="00E87931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E87931" w:rsidRPr="00F443D6" w:rsidRDefault="00E87931" w:rsidP="00FC6D48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</w:t>
            </w:r>
            <w:r w:rsidR="00741A3A">
              <w:rPr>
                <w:sz w:val="28"/>
                <w:szCs w:val="28"/>
              </w:rPr>
              <w:t xml:space="preserve">ания и утверждения документа в </w:t>
            </w:r>
            <w:r>
              <w:rPr>
                <w:sz w:val="28"/>
                <w:szCs w:val="28"/>
              </w:rPr>
              <w:t xml:space="preserve">АО «НИАЭП» - согласование главным </w:t>
            </w:r>
            <w:r w:rsidR="00FC6D48">
              <w:rPr>
                <w:sz w:val="28"/>
                <w:szCs w:val="28"/>
              </w:rPr>
              <w:t>бухгалтером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8F58AD" w:rsidRPr="009665CB" w:rsidTr="00357F1B">
        <w:tc>
          <w:tcPr>
            <w:tcW w:w="10062" w:type="dxa"/>
            <w:tcBorders>
              <w:bottom w:val="single" w:sz="4" w:space="0" w:color="auto"/>
            </w:tcBorders>
          </w:tcPr>
          <w:p w:rsidR="008F58AD" w:rsidRPr="009B7AC5" w:rsidRDefault="008F58AD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</w:rPr>
            </w:pPr>
            <w:bookmarkStart w:id="32" w:name="_Toc417633259"/>
            <w:r w:rsidRPr="009B7AC5">
              <w:rPr>
                <w:b/>
                <w:sz w:val="32"/>
                <w:szCs w:val="32"/>
              </w:rPr>
              <w:t>Порядок приемки и контроля Системы</w:t>
            </w:r>
            <w:bookmarkEnd w:id="32"/>
          </w:p>
        </w:tc>
      </w:tr>
      <w:tr w:rsidR="008F58AD" w:rsidTr="00357F1B">
        <w:tc>
          <w:tcPr>
            <w:tcW w:w="10062" w:type="dxa"/>
            <w:tcBorders>
              <w:top w:val="single" w:sz="4" w:space="0" w:color="auto"/>
            </w:tcBorders>
          </w:tcPr>
          <w:p w:rsidR="008F58AD" w:rsidRPr="009B7AC5" w:rsidRDefault="008F58AD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3" w:name="_Toc417633260"/>
            <w:r w:rsidRPr="009B7AC5">
              <w:rPr>
                <w:b/>
                <w:sz w:val="28"/>
                <w:szCs w:val="28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33"/>
          </w:p>
        </w:tc>
      </w:tr>
      <w:tr w:rsidR="008F58AD" w:rsidRPr="00130EAC" w:rsidTr="00357F1B">
        <w:trPr>
          <w:trHeight w:val="87"/>
        </w:trPr>
        <w:tc>
          <w:tcPr>
            <w:tcW w:w="10062" w:type="dxa"/>
          </w:tcPr>
          <w:p w:rsidR="008F58AD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347348" w:rsidRPr="00130EAC" w:rsidTr="00357F1B">
        <w:trPr>
          <w:trHeight w:val="87"/>
        </w:trPr>
        <w:tc>
          <w:tcPr>
            <w:tcW w:w="10062" w:type="dxa"/>
          </w:tcPr>
          <w:p w:rsidR="00347348" w:rsidRPr="00AB38CF" w:rsidRDefault="00347348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347348" w:rsidRPr="00130EAC" w:rsidTr="00357F1B">
        <w:trPr>
          <w:trHeight w:val="87"/>
        </w:trPr>
        <w:tc>
          <w:tcPr>
            <w:tcW w:w="10062" w:type="dxa"/>
          </w:tcPr>
          <w:p w:rsidR="00347348" w:rsidRPr="00AB38CF" w:rsidRDefault="00347348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Испытания Системы должны производиться на тестовом контуре. Сроки начала и продолжительность испытаний Системы перед сдачей ее в опытную (опытно-промышленную, промышленную) эксплуатацию определяются </w:t>
            </w:r>
            <w:r w:rsidR="004B644A">
              <w:rPr>
                <w:sz w:val="28"/>
                <w:szCs w:val="28"/>
              </w:rPr>
              <w:t>Заказчиком</w:t>
            </w:r>
            <w:r w:rsidRPr="00AB38CF">
              <w:rPr>
                <w:sz w:val="28"/>
                <w:szCs w:val="28"/>
              </w:rPr>
              <w:t>.</w:t>
            </w:r>
          </w:p>
        </w:tc>
      </w:tr>
      <w:tr w:rsidR="000C3AA9" w:rsidRPr="0089487C" w:rsidTr="00357F1B">
        <w:tc>
          <w:tcPr>
            <w:tcW w:w="10062" w:type="dxa"/>
          </w:tcPr>
          <w:p w:rsidR="000C3AA9" w:rsidRPr="009B7AC5" w:rsidRDefault="000C3AA9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4" w:name="_Toc417633261"/>
            <w:r w:rsidRPr="009B7AC5">
              <w:rPr>
                <w:b/>
                <w:sz w:val="28"/>
                <w:szCs w:val="28"/>
              </w:rPr>
              <w:lastRenderedPageBreak/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34"/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Сдача-приёмка работ производится в соответствии с договором </w:t>
            </w:r>
            <w:r w:rsidR="004B644A">
              <w:rPr>
                <w:sz w:val="28"/>
                <w:szCs w:val="28"/>
              </w:rPr>
              <w:t>между Исполнителем и Заказчиком</w:t>
            </w:r>
            <w:r w:rsidRPr="00AB38CF">
              <w:rPr>
                <w:sz w:val="28"/>
                <w:szCs w:val="28"/>
              </w:rPr>
              <w:t xml:space="preserve">. </w:t>
            </w:r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35" w:name="_Toc34647550"/>
            <w:bookmarkStart w:id="36" w:name="_Toc20563130"/>
            <w:bookmarkStart w:id="37" w:name="_Toc21154923"/>
            <w:bookmarkStart w:id="38" w:name="_Toc25988970"/>
            <w:bookmarkStart w:id="39" w:name="_Toc25989052"/>
            <w:bookmarkStart w:id="40" w:name="_Toc25993920"/>
            <w:r w:rsidRPr="00AB38CF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35"/>
            <w:r w:rsidRPr="00AB38CF">
              <w:rPr>
                <w:sz w:val="28"/>
                <w:szCs w:val="28"/>
              </w:rPr>
              <w:t xml:space="preserve"> </w:t>
            </w:r>
            <w:bookmarkEnd w:id="36"/>
            <w:bookmarkEnd w:id="37"/>
            <w:bookmarkEnd w:id="38"/>
            <w:bookmarkEnd w:id="39"/>
            <w:bookmarkEnd w:id="40"/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4A0F44" w:rsidRPr="0089487C" w:rsidTr="00357F1B">
        <w:tc>
          <w:tcPr>
            <w:tcW w:w="10062" w:type="dxa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0C3AA9" w:rsidRPr="0089487C" w:rsidTr="00357F1B">
        <w:tc>
          <w:tcPr>
            <w:tcW w:w="10062" w:type="dxa"/>
          </w:tcPr>
          <w:p w:rsidR="000C3AA9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Лицензии на программные компоненты, необходимые для эксплуатации разрабатываемого программного обеспечения, приобретенные Исполнителем у третьей стороны, оформляются на Заказчика.</w:t>
            </w:r>
          </w:p>
        </w:tc>
      </w:tr>
      <w:tr w:rsidR="007008FA" w:rsidRPr="0089487C" w:rsidTr="00357F1B">
        <w:tc>
          <w:tcPr>
            <w:tcW w:w="10062" w:type="dxa"/>
          </w:tcPr>
          <w:p w:rsidR="007008FA" w:rsidRPr="00A418FF" w:rsidRDefault="007008FA" w:rsidP="00992665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настоящим ТЗ доработка Системы производится штатными средствами платформы «1С</w:t>
            </w:r>
            <w:proofErr w:type="gramStart"/>
            <w:r>
              <w:rPr>
                <w:sz w:val="28"/>
                <w:szCs w:val="28"/>
              </w:rPr>
              <w:t>:П</w:t>
            </w:r>
            <w:proofErr w:type="gramEnd"/>
            <w:r>
              <w:rPr>
                <w:sz w:val="28"/>
                <w:szCs w:val="28"/>
              </w:rPr>
              <w:t>редприятие 8» с использованием конфигурации ПО с открытым кодом на платформе «1С:Предприятие 8».</w:t>
            </w:r>
          </w:p>
        </w:tc>
      </w:tr>
      <w:tr w:rsidR="000C3AA9" w:rsidRPr="009665CB" w:rsidTr="00357F1B">
        <w:tc>
          <w:tcPr>
            <w:tcW w:w="10062" w:type="dxa"/>
          </w:tcPr>
          <w:p w:rsidR="000C3AA9" w:rsidRPr="009B7AC5" w:rsidRDefault="000C3AA9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41" w:name="_Toc417633262"/>
            <w:r w:rsidRPr="009B7AC5">
              <w:rPr>
                <w:b/>
                <w:sz w:val="28"/>
                <w:szCs w:val="28"/>
              </w:rPr>
              <w:t>Статус приемочной комиссии:</w:t>
            </w:r>
            <w:bookmarkEnd w:id="41"/>
          </w:p>
        </w:tc>
      </w:tr>
      <w:tr w:rsidR="000C3AA9" w:rsidRPr="0089487C" w:rsidTr="00357F1B">
        <w:tc>
          <w:tcPr>
            <w:tcW w:w="10062" w:type="dxa"/>
          </w:tcPr>
          <w:p w:rsidR="000C3AA9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8A25EB" w:rsidRPr="009665CB" w:rsidTr="00357F1B">
        <w:tc>
          <w:tcPr>
            <w:tcW w:w="10062" w:type="dxa"/>
            <w:tcBorders>
              <w:bottom w:val="single" w:sz="4" w:space="0" w:color="auto"/>
            </w:tcBorders>
          </w:tcPr>
          <w:p w:rsidR="008A25EB" w:rsidRPr="009B7AC5" w:rsidRDefault="008A25EB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bookmarkStart w:id="42" w:name="_Toc417633263"/>
            <w:r w:rsidRPr="009B7AC5">
              <w:rPr>
                <w:b/>
                <w:sz w:val="32"/>
                <w:szCs w:val="32"/>
              </w:rPr>
              <w:t>Требования к составу и содержанию работ по подготовке</w:t>
            </w:r>
            <w:r w:rsidR="00DD40E3" w:rsidRPr="009B7AC5">
              <w:rPr>
                <w:b/>
                <w:sz w:val="32"/>
                <w:szCs w:val="32"/>
              </w:rPr>
              <w:t xml:space="preserve"> объекта автоматизации к вводу С</w:t>
            </w:r>
            <w:r w:rsidRPr="009B7AC5">
              <w:rPr>
                <w:b/>
                <w:sz w:val="32"/>
                <w:szCs w:val="32"/>
              </w:rPr>
              <w:t>истемы в действие</w:t>
            </w:r>
            <w:bookmarkEnd w:id="42"/>
          </w:p>
        </w:tc>
      </w:tr>
      <w:tr w:rsidR="008A25EB" w:rsidTr="00357F1B">
        <w:tc>
          <w:tcPr>
            <w:tcW w:w="10062" w:type="dxa"/>
            <w:tcBorders>
              <w:top w:val="single" w:sz="4" w:space="0" w:color="auto"/>
            </w:tcBorders>
          </w:tcPr>
          <w:p w:rsidR="008A25EB" w:rsidRPr="009B7AC5" w:rsidRDefault="00C539A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3" w:name="_Toc417633264"/>
            <w:r w:rsidRPr="009B7AC5">
              <w:rPr>
                <w:b/>
                <w:sz w:val="28"/>
                <w:szCs w:val="28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43"/>
          </w:p>
        </w:tc>
      </w:tr>
      <w:tr w:rsidR="008A25EB" w:rsidRPr="004A0F44" w:rsidTr="00357F1B">
        <w:trPr>
          <w:trHeight w:val="87"/>
        </w:trPr>
        <w:tc>
          <w:tcPr>
            <w:tcW w:w="10062" w:type="dxa"/>
          </w:tcPr>
          <w:p w:rsidR="008A25EB" w:rsidRPr="00AB38CF" w:rsidRDefault="00C539A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AB38CF" w:rsidRDefault="00C539A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При подготовке к вводу в эксплуатацию </w:t>
            </w:r>
            <w:r w:rsidR="00DC6ECD" w:rsidRPr="00AB38CF">
              <w:rPr>
                <w:sz w:val="28"/>
                <w:szCs w:val="28"/>
              </w:rPr>
              <w:t>Системы</w:t>
            </w:r>
            <w:r w:rsidRPr="00AB38CF">
              <w:rPr>
                <w:sz w:val="28"/>
                <w:szCs w:val="28"/>
              </w:rPr>
              <w:t xml:space="preserve"> Заказчик должен обеспечить выполнение следующих работ: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Определить подразделение и ответственных должностных лиц, ответственных за внедрение и проведение опытной </w:t>
            </w:r>
            <w:r w:rsidR="00DC6ECD" w:rsidRPr="009B7AC5">
              <w:rPr>
                <w:bCs/>
                <w:sz w:val="28"/>
                <w:szCs w:val="28"/>
              </w:rPr>
              <w:t xml:space="preserve">(опытно-промышленной) </w:t>
            </w:r>
            <w:r w:rsidRPr="009B7AC5">
              <w:rPr>
                <w:bCs/>
                <w:sz w:val="28"/>
                <w:szCs w:val="28"/>
              </w:rPr>
              <w:t>эксплуатации Системы;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EF585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Обеспечить присутствие пользователей на </w:t>
            </w:r>
            <w:r w:rsidR="00EF585A" w:rsidRPr="009B7AC5">
              <w:rPr>
                <w:bCs/>
                <w:sz w:val="28"/>
                <w:szCs w:val="28"/>
              </w:rPr>
              <w:t>демонстрациях</w:t>
            </w:r>
            <w:r w:rsidRPr="009B7AC5">
              <w:rPr>
                <w:bCs/>
                <w:sz w:val="28"/>
                <w:szCs w:val="28"/>
              </w:rPr>
              <w:t xml:space="preserve"> работ</w:t>
            </w:r>
            <w:r w:rsidR="00EF585A" w:rsidRPr="009B7AC5">
              <w:rPr>
                <w:bCs/>
                <w:sz w:val="28"/>
                <w:szCs w:val="28"/>
              </w:rPr>
              <w:t>ы</w:t>
            </w:r>
            <w:r w:rsidRPr="009B7AC5">
              <w:rPr>
                <w:bCs/>
                <w:sz w:val="28"/>
                <w:szCs w:val="28"/>
              </w:rPr>
              <w:t xml:space="preserve"> с Системой, </w:t>
            </w:r>
            <w:proofErr w:type="gramStart"/>
            <w:r w:rsidRPr="009B7AC5">
              <w:rPr>
                <w:bCs/>
                <w:sz w:val="28"/>
                <w:szCs w:val="28"/>
              </w:rPr>
              <w:t>проводимом</w:t>
            </w:r>
            <w:proofErr w:type="gramEnd"/>
            <w:r w:rsidRPr="009B7AC5">
              <w:rPr>
                <w:bCs/>
                <w:sz w:val="28"/>
                <w:szCs w:val="28"/>
              </w:rPr>
              <w:t xml:space="preserve"> Исполнителем;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lastRenderedPageBreak/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9B7AC5" w:rsidRDefault="00C539AB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9B7AC5">
              <w:rPr>
                <w:bCs/>
                <w:sz w:val="28"/>
                <w:szCs w:val="28"/>
              </w:rPr>
              <w:t xml:space="preserve">Провести опытную </w:t>
            </w:r>
            <w:r w:rsidR="00DC6ECD" w:rsidRPr="009B7AC5">
              <w:rPr>
                <w:bCs/>
                <w:sz w:val="28"/>
                <w:szCs w:val="28"/>
              </w:rPr>
              <w:t xml:space="preserve">(опытно-промышленную) </w:t>
            </w:r>
            <w:r w:rsidRPr="009B7AC5">
              <w:rPr>
                <w:bCs/>
                <w:sz w:val="28"/>
                <w:szCs w:val="28"/>
              </w:rPr>
              <w:t>эксплуатацию Системы.</w:t>
            </w:r>
          </w:p>
        </w:tc>
      </w:tr>
      <w:tr w:rsidR="00C539AB" w:rsidRPr="004A0F44" w:rsidTr="00357F1B">
        <w:trPr>
          <w:trHeight w:val="87"/>
        </w:trPr>
        <w:tc>
          <w:tcPr>
            <w:tcW w:w="10062" w:type="dxa"/>
          </w:tcPr>
          <w:p w:rsidR="00C539AB" w:rsidRPr="00AB38CF" w:rsidRDefault="00C539A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</w:t>
            </w:r>
            <w:proofErr w:type="gramStart"/>
            <w:r w:rsidRPr="00AB38CF">
              <w:rPr>
                <w:sz w:val="28"/>
                <w:szCs w:val="28"/>
              </w:rPr>
              <w:t>быть</w:t>
            </w:r>
            <w:proofErr w:type="gramEnd"/>
            <w:r w:rsidRPr="00AB38CF">
              <w:rPr>
                <w:sz w:val="28"/>
                <w:szCs w:val="28"/>
              </w:rPr>
              <w:t xml:space="preserve"> уточнены на стадии подготовки рабочей документации и по результатам опытной </w:t>
            </w:r>
            <w:r w:rsidR="00DC6ECD" w:rsidRPr="00AB38CF">
              <w:rPr>
                <w:sz w:val="28"/>
                <w:szCs w:val="28"/>
              </w:rPr>
              <w:t xml:space="preserve">(опытно-промышленной) </w:t>
            </w:r>
            <w:r w:rsidRPr="00AB38CF">
              <w:rPr>
                <w:sz w:val="28"/>
                <w:szCs w:val="28"/>
              </w:rPr>
              <w:t>эксплуатации.</w:t>
            </w:r>
          </w:p>
        </w:tc>
      </w:tr>
      <w:tr w:rsidR="008A25EB" w:rsidRPr="0089487C" w:rsidTr="00357F1B">
        <w:tc>
          <w:tcPr>
            <w:tcW w:w="10062" w:type="dxa"/>
          </w:tcPr>
          <w:p w:rsidR="008A25EB" w:rsidRPr="009B7AC5" w:rsidRDefault="00C539A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4" w:name="_Toc417633265"/>
            <w:r w:rsidRPr="009B7AC5">
              <w:rPr>
                <w:b/>
                <w:sz w:val="28"/>
                <w:szCs w:val="28"/>
              </w:rPr>
              <w:t>Изменения, которые необходимо осуществить в объекте автоматизации:</w:t>
            </w:r>
            <w:bookmarkEnd w:id="44"/>
            <w:r w:rsidRPr="009B7AC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0408B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357F1B">
        <w:tc>
          <w:tcPr>
            <w:tcW w:w="10062" w:type="dxa"/>
          </w:tcPr>
          <w:p w:rsidR="000408BB" w:rsidRPr="009B7AC5" w:rsidRDefault="000408B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5" w:name="_Toc417633266"/>
            <w:r w:rsidRPr="009B7AC5">
              <w:rPr>
                <w:b/>
                <w:sz w:val="28"/>
                <w:szCs w:val="28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45"/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0408B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89487C" w:rsidTr="00357F1B">
        <w:tc>
          <w:tcPr>
            <w:tcW w:w="10062" w:type="dxa"/>
          </w:tcPr>
          <w:p w:rsidR="000408BB" w:rsidRPr="009B7AC5" w:rsidRDefault="000408B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6" w:name="_Toc417633267"/>
            <w:r w:rsidRPr="009B7AC5">
              <w:rPr>
                <w:b/>
                <w:sz w:val="28"/>
                <w:szCs w:val="28"/>
              </w:rPr>
              <w:t>Создание необходимых для функционирования Системы подразделений и служб:</w:t>
            </w:r>
            <w:bookmarkEnd w:id="46"/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0408BB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0408BB" w:rsidRPr="009665CB" w:rsidTr="00357F1B">
        <w:tc>
          <w:tcPr>
            <w:tcW w:w="10062" w:type="dxa"/>
          </w:tcPr>
          <w:p w:rsidR="000408BB" w:rsidRPr="009B7AC5" w:rsidRDefault="000408BB" w:rsidP="00EF585A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7" w:name="_Toc417633268"/>
            <w:r w:rsidRPr="009B7AC5">
              <w:rPr>
                <w:b/>
                <w:sz w:val="28"/>
                <w:szCs w:val="28"/>
              </w:rPr>
              <w:t xml:space="preserve">Сроки и порядок комплектования штатов и </w:t>
            </w:r>
            <w:r w:rsidR="00EF585A" w:rsidRPr="009B7AC5">
              <w:rPr>
                <w:b/>
                <w:sz w:val="28"/>
                <w:szCs w:val="28"/>
              </w:rPr>
              <w:t>демонстрации работы Системы</w:t>
            </w:r>
            <w:r w:rsidRPr="009B7AC5">
              <w:rPr>
                <w:b/>
                <w:sz w:val="28"/>
                <w:szCs w:val="28"/>
              </w:rPr>
              <w:t>:</w:t>
            </w:r>
            <w:bookmarkEnd w:id="47"/>
          </w:p>
        </w:tc>
      </w:tr>
      <w:tr w:rsidR="000408BB" w:rsidRPr="0089487C" w:rsidTr="00357F1B">
        <w:tc>
          <w:tcPr>
            <w:tcW w:w="10062" w:type="dxa"/>
          </w:tcPr>
          <w:p w:rsidR="000408BB" w:rsidRPr="00AB38CF" w:rsidRDefault="00EF585A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работы Системы</w:t>
            </w:r>
            <w:r w:rsidR="000408BB" w:rsidRPr="00AB38CF">
              <w:rPr>
                <w:sz w:val="28"/>
                <w:szCs w:val="28"/>
              </w:rPr>
              <w:t xml:space="preserve"> производится в соответствии с договором между Исполнителем и Заказчиком.</w:t>
            </w:r>
          </w:p>
        </w:tc>
      </w:tr>
      <w:tr w:rsidR="000408BB" w:rsidRPr="009665CB" w:rsidTr="00357F1B">
        <w:tc>
          <w:tcPr>
            <w:tcW w:w="10062" w:type="dxa"/>
            <w:tcBorders>
              <w:bottom w:val="single" w:sz="4" w:space="0" w:color="auto"/>
            </w:tcBorders>
          </w:tcPr>
          <w:p w:rsidR="000408BB" w:rsidRPr="009B7AC5" w:rsidRDefault="00C411F7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</w:rPr>
            </w:pPr>
            <w:r w:rsidRPr="009B7AC5">
              <w:br w:type="page"/>
            </w:r>
            <w:bookmarkStart w:id="48" w:name="_Toc417633269"/>
            <w:r w:rsidR="000408BB" w:rsidRPr="009B7AC5">
              <w:rPr>
                <w:b/>
                <w:sz w:val="32"/>
                <w:szCs w:val="32"/>
              </w:rPr>
              <w:t>Требования к документированию</w:t>
            </w:r>
            <w:bookmarkEnd w:id="48"/>
          </w:p>
        </w:tc>
      </w:tr>
      <w:tr w:rsidR="00675075" w:rsidTr="00357F1B">
        <w:tc>
          <w:tcPr>
            <w:tcW w:w="10062" w:type="dxa"/>
            <w:tcBorders>
              <w:top w:val="single" w:sz="4" w:space="0" w:color="auto"/>
            </w:tcBorders>
          </w:tcPr>
          <w:p w:rsidR="00675075" w:rsidRPr="002E3A38" w:rsidRDefault="00675075" w:rsidP="00675075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9" w:name="_Toc354387961"/>
            <w:bookmarkStart w:id="50" w:name="_Toc417633270"/>
            <w:r w:rsidRPr="002E3A38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1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:</w:t>
            </w:r>
            <w:bookmarkEnd w:id="49"/>
            <w:bookmarkEnd w:id="50"/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</w:t>
            </w:r>
            <w:proofErr w:type="spellStart"/>
            <w:r w:rsidRPr="00654A2E">
              <w:rPr>
                <w:sz w:val="28"/>
                <w:szCs w:val="28"/>
              </w:rPr>
              <w:t>Word</w:t>
            </w:r>
            <w:proofErr w:type="spellEnd"/>
            <w:r w:rsidRPr="00654A2E">
              <w:rPr>
                <w:sz w:val="28"/>
                <w:szCs w:val="28"/>
              </w:rPr>
              <w:t xml:space="preserve">,  </w:t>
            </w:r>
            <w:proofErr w:type="spellStart"/>
            <w:r w:rsidRPr="00654A2E">
              <w:rPr>
                <w:sz w:val="28"/>
                <w:szCs w:val="28"/>
              </w:rPr>
              <w:t>Excel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Project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Visio</w:t>
            </w:r>
            <w:proofErr w:type="spellEnd"/>
            <w:r w:rsidRPr="00654A2E">
              <w:rPr>
                <w:sz w:val="28"/>
                <w:szCs w:val="28"/>
              </w:rPr>
              <w:t xml:space="preserve">, </w:t>
            </w:r>
            <w:proofErr w:type="spellStart"/>
            <w:r w:rsidRPr="00654A2E">
              <w:rPr>
                <w:sz w:val="28"/>
                <w:szCs w:val="28"/>
              </w:rPr>
              <w:t>Adobe</w:t>
            </w:r>
            <w:proofErr w:type="spellEnd"/>
            <w:r w:rsidRPr="00654A2E">
              <w:rPr>
                <w:sz w:val="28"/>
                <w:szCs w:val="28"/>
              </w:rPr>
              <w:t>, ARIS.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Разработка регламентов, стандартов, положений, инструкций должна быть </w:t>
            </w:r>
            <w:r w:rsidRPr="00654A2E">
              <w:rPr>
                <w:sz w:val="28"/>
                <w:szCs w:val="28"/>
              </w:rPr>
              <w:lastRenderedPageBreak/>
              <w:t>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5A54DE" w:rsidRPr="004A0F44" w:rsidTr="00357F1B">
        <w:trPr>
          <w:trHeight w:val="87"/>
        </w:trPr>
        <w:tc>
          <w:tcPr>
            <w:tcW w:w="10062" w:type="dxa"/>
          </w:tcPr>
          <w:p w:rsidR="005A54DE" w:rsidRPr="00654A2E" w:rsidRDefault="005A54DE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lastRenderedPageBreak/>
              <w:t xml:space="preserve">Сроки предоставления документов Заказчику </w:t>
            </w:r>
            <w:r w:rsidR="004B644A">
              <w:rPr>
                <w:sz w:val="28"/>
                <w:szCs w:val="28"/>
              </w:rPr>
              <w:t>определяются договором между Исполнителем и Заказчиком</w:t>
            </w:r>
            <w:r w:rsidRPr="00654A2E">
              <w:rPr>
                <w:sz w:val="28"/>
                <w:szCs w:val="28"/>
              </w:rPr>
              <w:t>.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Pr="00654A2E" w:rsidRDefault="005A54DE" w:rsidP="005A54D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Default="005A54DE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5A54DE" w:rsidRDefault="005A54DE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Default="005A54DE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5A54DE" w:rsidRDefault="005A54DE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5A54DE" w:rsidRPr="00EC2683" w:rsidRDefault="005A54DE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Default="005A54DE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5A54DE" w:rsidRDefault="00125319" w:rsidP="00EF585A">
            <w:pPr>
              <w:pStyle w:val="affc"/>
              <w:ind w:left="2214"/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работы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5A54DE" w:rsidRPr="0089487C" w:rsidTr="00357F1B">
        <w:tc>
          <w:tcPr>
            <w:tcW w:w="10062" w:type="dxa"/>
          </w:tcPr>
          <w:p w:rsidR="005A54DE" w:rsidRPr="002E3A38" w:rsidRDefault="005A54DE" w:rsidP="005A54DE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51" w:name="_Toc359866013"/>
            <w:bookmarkStart w:id="52" w:name="_Toc417633271"/>
            <w:r w:rsidRPr="002E3A38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51"/>
            <w:bookmarkEnd w:id="52"/>
          </w:p>
        </w:tc>
      </w:tr>
      <w:tr w:rsidR="005A54DE" w:rsidRPr="0089487C" w:rsidTr="00357F1B">
        <w:tc>
          <w:tcPr>
            <w:tcW w:w="10062" w:type="dxa"/>
          </w:tcPr>
          <w:p w:rsidR="005A54DE" w:rsidRPr="00654A2E" w:rsidRDefault="005A54DE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C5428D" w:rsidRDefault="00C5428D"/>
    <w:p w:rsidR="002C760E" w:rsidRDefault="002C760E"/>
    <w:p w:rsidR="002C760E" w:rsidRDefault="002C760E"/>
    <w:p w:rsidR="002C760E" w:rsidRPr="00E940FB" w:rsidRDefault="002C760E" w:rsidP="002C760E">
      <w:pPr>
        <w:tabs>
          <w:tab w:val="left" w:pos="5103"/>
        </w:tabs>
      </w:pPr>
      <w:r w:rsidRPr="00E940FB">
        <w:t>ПОДПИСИ СТОРОН:</w:t>
      </w:r>
    </w:p>
    <w:p w:rsidR="002C760E" w:rsidRPr="000E304C" w:rsidRDefault="002C760E" w:rsidP="002C760E">
      <w:pPr>
        <w:tabs>
          <w:tab w:val="left" w:pos="5103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C760E" w:rsidTr="006535E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Заказчика:</w:t>
            </w:r>
          </w:p>
        </w:tc>
      </w:tr>
      <w:tr w:rsidR="002C760E" w:rsidTr="006535E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</w:tr>
      <w:tr w:rsidR="002C760E" w:rsidTr="006535E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C760E" w:rsidRPr="006A4F24" w:rsidRDefault="002C760E" w:rsidP="006535ED">
            <w:pPr>
              <w:tabs>
                <w:tab w:val="left" w:pos="5103"/>
              </w:tabs>
            </w:pPr>
          </w:p>
          <w:p w:rsidR="002C760E" w:rsidRPr="006A4F24" w:rsidRDefault="002C760E" w:rsidP="006535E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</w:tr>
    </w:tbl>
    <w:p w:rsidR="002C760E" w:rsidRDefault="002C760E"/>
    <w:sectPr w:rsidR="002C760E" w:rsidSect="00AB4BF1">
      <w:footerReference w:type="default" r:id="rId12"/>
      <w:pgSz w:w="11907" w:h="16840" w:code="9"/>
      <w:pgMar w:top="567" w:right="567" w:bottom="567" w:left="1134" w:header="709" w:footer="709" w:gutter="0"/>
      <w:cols w:space="73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AEF" w:rsidRDefault="004E5AEF" w:rsidP="00077565">
      <w:r>
        <w:separator/>
      </w:r>
    </w:p>
  </w:endnote>
  <w:endnote w:type="continuationSeparator" w:id="0">
    <w:p w:rsidR="004E5AEF" w:rsidRDefault="004E5AEF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DBE" w:rsidRPr="00AB4BF1" w:rsidRDefault="008A218A">
    <w:pPr>
      <w:pStyle w:val="aa"/>
      <w:jc w:val="right"/>
      <w:rPr>
        <w:sz w:val="16"/>
        <w:szCs w:val="16"/>
      </w:rPr>
    </w:pPr>
    <w:r w:rsidRPr="00AB4BF1">
      <w:rPr>
        <w:sz w:val="16"/>
        <w:szCs w:val="16"/>
      </w:rPr>
      <w:fldChar w:fldCharType="begin"/>
    </w:r>
    <w:r w:rsidR="00585DBE" w:rsidRPr="00AB4BF1">
      <w:rPr>
        <w:sz w:val="16"/>
        <w:szCs w:val="16"/>
      </w:rPr>
      <w:instrText xml:space="preserve"> PAGE   \* MERGEFORMAT </w:instrText>
    </w:r>
    <w:r w:rsidRPr="00AB4BF1">
      <w:rPr>
        <w:sz w:val="16"/>
        <w:szCs w:val="16"/>
      </w:rPr>
      <w:fldChar w:fldCharType="separate"/>
    </w:r>
    <w:r w:rsidR="003941C6">
      <w:rPr>
        <w:noProof/>
        <w:sz w:val="16"/>
        <w:szCs w:val="16"/>
      </w:rPr>
      <w:t>22</w:t>
    </w:r>
    <w:r w:rsidRPr="00AB4BF1">
      <w:rPr>
        <w:sz w:val="16"/>
        <w:szCs w:val="16"/>
      </w:rPr>
      <w:fldChar w:fldCharType="end"/>
    </w:r>
  </w:p>
  <w:p w:rsidR="00585DBE" w:rsidRDefault="00585DB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AEF" w:rsidRDefault="004E5AEF" w:rsidP="00077565">
      <w:r>
        <w:separator/>
      </w:r>
    </w:p>
  </w:footnote>
  <w:footnote w:type="continuationSeparator" w:id="0">
    <w:p w:rsidR="004E5AEF" w:rsidRDefault="004E5AEF" w:rsidP="00077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4C0E3BDA"/>
    <w:lvl w:ilvl="0">
      <w:start w:val="1"/>
      <w:numFmt w:val="bullet"/>
      <w:pStyle w:val="4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">
    <w:nsid w:val="FFFFFF82"/>
    <w:multiLevelType w:val="singleLevel"/>
    <w:tmpl w:val="09DC7A00"/>
    <w:lvl w:ilvl="0">
      <w:start w:val="1"/>
      <w:numFmt w:val="bullet"/>
      <w:pStyle w:val="3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  <w:szCs w:val="18"/>
      </w:rPr>
    </w:lvl>
  </w:abstractNum>
  <w:abstractNum w:abstractNumId="2">
    <w:nsid w:val="FFFFFF89"/>
    <w:multiLevelType w:val="singleLevel"/>
    <w:tmpl w:val="C9D0B0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CE84D51"/>
    <w:multiLevelType w:val="hybridMultilevel"/>
    <w:tmpl w:val="E542CE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1B5A8D"/>
    <w:multiLevelType w:val="singleLevel"/>
    <w:tmpl w:val="F7F4CF78"/>
    <w:lvl w:ilvl="0">
      <w:start w:val="1"/>
      <w:numFmt w:val="bullet"/>
      <w:pStyle w:val="LB14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5">
    <w:nsid w:val="12836DD6"/>
    <w:multiLevelType w:val="hybridMultilevel"/>
    <w:tmpl w:val="04C6A2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5482EA5"/>
    <w:multiLevelType w:val="hybridMultilevel"/>
    <w:tmpl w:val="43126D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5E4B39"/>
    <w:multiLevelType w:val="hybridMultilevel"/>
    <w:tmpl w:val="AD4E2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054BC"/>
    <w:multiLevelType w:val="hybridMultilevel"/>
    <w:tmpl w:val="DFFE9A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A075D"/>
    <w:multiLevelType w:val="hybridMultilevel"/>
    <w:tmpl w:val="24647902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241D8F"/>
    <w:multiLevelType w:val="hybridMultilevel"/>
    <w:tmpl w:val="06541D06"/>
    <w:lvl w:ilvl="0" w:tplc="ECC00B1E">
      <w:start w:val="1"/>
      <w:numFmt w:val="bullet"/>
      <w:pStyle w:val="LL12new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  <w:lvl w:ilvl="1" w:tplc="EB9EBB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8CA1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831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E73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02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A02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96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26C5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741FEE"/>
    <w:multiLevelType w:val="hybridMultilevel"/>
    <w:tmpl w:val="2A72DA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D404C4A"/>
    <w:multiLevelType w:val="multilevel"/>
    <w:tmpl w:val="05FE1CC0"/>
    <w:styleLink w:val="31"/>
    <w:lvl w:ilvl="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15">
    <w:nsid w:val="516250CA"/>
    <w:multiLevelType w:val="hybridMultilevel"/>
    <w:tmpl w:val="138EAD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6F95650"/>
    <w:multiLevelType w:val="multilevel"/>
    <w:tmpl w:val="275EB4BA"/>
    <w:styleLink w:val="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bCs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1.%2.%3."/>
      <w:lvlJc w:val="left"/>
      <w:pPr>
        <w:tabs>
          <w:tab w:val="num" w:pos="1220"/>
        </w:tabs>
        <w:ind w:left="1220" w:hanging="504"/>
      </w:pPr>
      <w:rPr>
        <w:b/>
        <w:bCs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b/>
        <w:bCs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792"/>
      </w:pPr>
      <w:rPr>
        <w:b/>
        <w:bCs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1.%2.%3.%4.%5.%6."/>
      <w:lvlJc w:val="left"/>
      <w:pPr>
        <w:tabs>
          <w:tab w:val="num" w:pos="2720"/>
        </w:tabs>
        <w:ind w:left="2720" w:hanging="936"/>
      </w:pPr>
      <w:rPr>
        <w:b/>
        <w:bCs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b/>
        <w:bCs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1.%2.%3.%4.%5.%6.%7.%8."/>
      <w:lvlJc w:val="left"/>
      <w:pPr>
        <w:tabs>
          <w:tab w:val="num" w:pos="3740"/>
        </w:tabs>
        <w:ind w:left="3740" w:hanging="1224"/>
      </w:pPr>
      <w:rPr>
        <w:b/>
        <w:bCs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b/>
        <w:bCs/>
        <w:color w:val="000000"/>
        <w:position w:val="0"/>
        <w:sz w:val="24"/>
        <w:szCs w:val="24"/>
        <w:u w:color="000000"/>
      </w:rPr>
    </w:lvl>
  </w:abstractNum>
  <w:abstractNum w:abstractNumId="17">
    <w:nsid w:val="5DA430C8"/>
    <w:multiLevelType w:val="hybridMultilevel"/>
    <w:tmpl w:val="2FE6E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E33BE3"/>
    <w:multiLevelType w:val="hybridMultilevel"/>
    <w:tmpl w:val="721883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C4030FF"/>
    <w:multiLevelType w:val="singleLevel"/>
    <w:tmpl w:val="E6E43430"/>
    <w:lvl w:ilvl="0">
      <w:start w:val="1"/>
      <w:numFmt w:val="bullet"/>
      <w:pStyle w:val="2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</w:abstractNum>
  <w:abstractNum w:abstractNumId="20">
    <w:nsid w:val="700B2448"/>
    <w:multiLevelType w:val="multilevel"/>
    <w:tmpl w:val="50926A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aps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5161AFA"/>
    <w:multiLevelType w:val="hybridMultilevel"/>
    <w:tmpl w:val="B62418C0"/>
    <w:lvl w:ilvl="0" w:tplc="7C0C3504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59602C5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21AB2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C76B7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C3EE8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682C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3CED2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240BA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95C858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777E5F97"/>
    <w:multiLevelType w:val="multilevel"/>
    <w:tmpl w:val="CE12316E"/>
    <w:lvl w:ilvl="0">
      <w:start w:val="1"/>
      <w:numFmt w:val="upperLetter"/>
      <w:lvlText w:val="%1"/>
      <w:lvlJc w:val="left"/>
      <w:pPr>
        <w:tabs>
          <w:tab w:val="num" w:pos="964"/>
        </w:tabs>
        <w:ind w:left="964" w:hanging="964"/>
      </w:pPr>
    </w:lvl>
    <w:lvl w:ilvl="1">
      <w:start w:val="1"/>
      <w:numFmt w:val="decimal"/>
      <w:pStyle w:val="AppendixHeading4"/>
      <w:lvlText w:val="%1.%2"/>
      <w:lvlJc w:val="left"/>
      <w:pPr>
        <w:tabs>
          <w:tab w:val="num" w:pos="0"/>
        </w:tabs>
        <w:ind w:left="0" w:hanging="964"/>
      </w:pPr>
    </w:lvl>
    <w:lvl w:ilvl="2">
      <w:start w:val="1"/>
      <w:numFmt w:val="decimal"/>
      <w:pStyle w:val="AppendixHeading3"/>
      <w:lvlText w:val="%1.%2.%3"/>
      <w:lvlJc w:val="left"/>
      <w:pPr>
        <w:tabs>
          <w:tab w:val="num" w:pos="0"/>
        </w:tabs>
        <w:ind w:left="0" w:hanging="964"/>
      </w:p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0"/>
        </w:tabs>
        <w:ind w:left="0" w:hanging="964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3">
    <w:nsid w:val="795A39A4"/>
    <w:multiLevelType w:val="hybridMultilevel"/>
    <w:tmpl w:val="5302D0AC"/>
    <w:lvl w:ilvl="0" w:tplc="0B1A239C">
      <w:start w:val="1"/>
      <w:numFmt w:val="decimal"/>
      <w:pStyle w:val="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1"/>
  </w:num>
  <w:num w:numId="4">
    <w:abstractNumId w:val="19"/>
  </w:num>
  <w:num w:numId="5">
    <w:abstractNumId w:val="22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2"/>
  </w:num>
  <w:num w:numId="11">
    <w:abstractNumId w:val="23"/>
  </w:num>
  <w:num w:numId="12">
    <w:abstractNumId w:val="16"/>
  </w:num>
  <w:num w:numId="13">
    <w:abstractNumId w:val="14"/>
  </w:num>
  <w:num w:numId="14">
    <w:abstractNumId w:val="5"/>
  </w:num>
  <w:num w:numId="15">
    <w:abstractNumId w:val="20"/>
  </w:num>
  <w:num w:numId="16">
    <w:abstractNumId w:val="8"/>
  </w:num>
  <w:num w:numId="17">
    <w:abstractNumId w:val="15"/>
  </w:num>
  <w:num w:numId="18">
    <w:abstractNumId w:val="9"/>
  </w:num>
  <w:num w:numId="19">
    <w:abstractNumId w:val="17"/>
  </w:num>
  <w:num w:numId="20">
    <w:abstractNumId w:val="7"/>
  </w:num>
  <w:num w:numId="21">
    <w:abstractNumId w:val="13"/>
  </w:num>
  <w:num w:numId="22">
    <w:abstractNumId w:val="18"/>
  </w:num>
  <w:num w:numId="23">
    <w:abstractNumId w:val="6"/>
  </w:num>
  <w:num w:numId="24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65"/>
    <w:rsid w:val="000000B9"/>
    <w:rsid w:val="000003D1"/>
    <w:rsid w:val="00002478"/>
    <w:rsid w:val="000077CD"/>
    <w:rsid w:val="0000785A"/>
    <w:rsid w:val="00013759"/>
    <w:rsid w:val="00014042"/>
    <w:rsid w:val="0003293E"/>
    <w:rsid w:val="0003474E"/>
    <w:rsid w:val="00036BE6"/>
    <w:rsid w:val="000408BB"/>
    <w:rsid w:val="00043A5C"/>
    <w:rsid w:val="0004456F"/>
    <w:rsid w:val="000456D3"/>
    <w:rsid w:val="00046739"/>
    <w:rsid w:val="00046BCC"/>
    <w:rsid w:val="000513D1"/>
    <w:rsid w:val="000620E5"/>
    <w:rsid w:val="000623B2"/>
    <w:rsid w:val="0006485B"/>
    <w:rsid w:val="00070170"/>
    <w:rsid w:val="000755BE"/>
    <w:rsid w:val="0007632F"/>
    <w:rsid w:val="00076A8C"/>
    <w:rsid w:val="00077565"/>
    <w:rsid w:val="0008562D"/>
    <w:rsid w:val="00085ABC"/>
    <w:rsid w:val="00086B32"/>
    <w:rsid w:val="000935D0"/>
    <w:rsid w:val="000A0CAD"/>
    <w:rsid w:val="000A12B2"/>
    <w:rsid w:val="000A1EB9"/>
    <w:rsid w:val="000A2D20"/>
    <w:rsid w:val="000A43CE"/>
    <w:rsid w:val="000A64B0"/>
    <w:rsid w:val="000B4036"/>
    <w:rsid w:val="000B4625"/>
    <w:rsid w:val="000C03A0"/>
    <w:rsid w:val="000C2E93"/>
    <w:rsid w:val="000C3AA9"/>
    <w:rsid w:val="000D31D8"/>
    <w:rsid w:val="000D5FE6"/>
    <w:rsid w:val="000E2301"/>
    <w:rsid w:val="00112344"/>
    <w:rsid w:val="0011309E"/>
    <w:rsid w:val="0011442C"/>
    <w:rsid w:val="00121240"/>
    <w:rsid w:val="00125319"/>
    <w:rsid w:val="00125454"/>
    <w:rsid w:val="00130EAC"/>
    <w:rsid w:val="0013529A"/>
    <w:rsid w:val="001409B3"/>
    <w:rsid w:val="001443FC"/>
    <w:rsid w:val="0015202F"/>
    <w:rsid w:val="001542E5"/>
    <w:rsid w:val="00162660"/>
    <w:rsid w:val="00166131"/>
    <w:rsid w:val="00171DC5"/>
    <w:rsid w:val="001732B1"/>
    <w:rsid w:val="001743E5"/>
    <w:rsid w:val="00175B19"/>
    <w:rsid w:val="001816F6"/>
    <w:rsid w:val="001848F4"/>
    <w:rsid w:val="0019274A"/>
    <w:rsid w:val="001A3A3B"/>
    <w:rsid w:val="001A5284"/>
    <w:rsid w:val="001A5D24"/>
    <w:rsid w:val="001A6DF1"/>
    <w:rsid w:val="001B0522"/>
    <w:rsid w:val="001B0859"/>
    <w:rsid w:val="001B6A85"/>
    <w:rsid w:val="001B6D1D"/>
    <w:rsid w:val="001C4075"/>
    <w:rsid w:val="001C7F75"/>
    <w:rsid w:val="001D23D3"/>
    <w:rsid w:val="001D4BB2"/>
    <w:rsid w:val="001D735E"/>
    <w:rsid w:val="001E1A90"/>
    <w:rsid w:val="001E257D"/>
    <w:rsid w:val="001E5873"/>
    <w:rsid w:val="001E6FB8"/>
    <w:rsid w:val="001F1D69"/>
    <w:rsid w:val="001F7A02"/>
    <w:rsid w:val="00204CCE"/>
    <w:rsid w:val="002150E2"/>
    <w:rsid w:val="00217C7B"/>
    <w:rsid w:val="00222EFF"/>
    <w:rsid w:val="00224A91"/>
    <w:rsid w:val="002263DF"/>
    <w:rsid w:val="00235D5F"/>
    <w:rsid w:val="0024277B"/>
    <w:rsid w:val="002428D4"/>
    <w:rsid w:val="00243D41"/>
    <w:rsid w:val="00245B0E"/>
    <w:rsid w:val="00246956"/>
    <w:rsid w:val="00247A6C"/>
    <w:rsid w:val="002544B3"/>
    <w:rsid w:val="00260889"/>
    <w:rsid w:val="00260DF0"/>
    <w:rsid w:val="00266184"/>
    <w:rsid w:val="00277D92"/>
    <w:rsid w:val="00282C5C"/>
    <w:rsid w:val="00282F18"/>
    <w:rsid w:val="00285965"/>
    <w:rsid w:val="00290CE8"/>
    <w:rsid w:val="0029152D"/>
    <w:rsid w:val="002927C8"/>
    <w:rsid w:val="00293DC2"/>
    <w:rsid w:val="002960DA"/>
    <w:rsid w:val="002A250D"/>
    <w:rsid w:val="002A3139"/>
    <w:rsid w:val="002A4A9F"/>
    <w:rsid w:val="002A5415"/>
    <w:rsid w:val="002B259D"/>
    <w:rsid w:val="002C4CA9"/>
    <w:rsid w:val="002C760E"/>
    <w:rsid w:val="002D12DB"/>
    <w:rsid w:val="002D3AE4"/>
    <w:rsid w:val="002D4A47"/>
    <w:rsid w:val="002E077E"/>
    <w:rsid w:val="002E3A38"/>
    <w:rsid w:val="002F4F29"/>
    <w:rsid w:val="00305F26"/>
    <w:rsid w:val="003165B4"/>
    <w:rsid w:val="00320CC4"/>
    <w:rsid w:val="00325365"/>
    <w:rsid w:val="00331E1D"/>
    <w:rsid w:val="003444EF"/>
    <w:rsid w:val="0034469E"/>
    <w:rsid w:val="0034688B"/>
    <w:rsid w:val="00346D52"/>
    <w:rsid w:val="00347348"/>
    <w:rsid w:val="00355339"/>
    <w:rsid w:val="00355F08"/>
    <w:rsid w:val="00357F1B"/>
    <w:rsid w:val="003615E3"/>
    <w:rsid w:val="0036749D"/>
    <w:rsid w:val="00367B34"/>
    <w:rsid w:val="0038063A"/>
    <w:rsid w:val="003844B3"/>
    <w:rsid w:val="003941C6"/>
    <w:rsid w:val="00396709"/>
    <w:rsid w:val="003A4B24"/>
    <w:rsid w:val="003B7625"/>
    <w:rsid w:val="003C2824"/>
    <w:rsid w:val="003C2C32"/>
    <w:rsid w:val="003C3C0E"/>
    <w:rsid w:val="003D10BE"/>
    <w:rsid w:val="003D4AEE"/>
    <w:rsid w:val="003D4F80"/>
    <w:rsid w:val="003D79DC"/>
    <w:rsid w:val="003D7D72"/>
    <w:rsid w:val="003E28AB"/>
    <w:rsid w:val="003F5059"/>
    <w:rsid w:val="003F6A73"/>
    <w:rsid w:val="003F755A"/>
    <w:rsid w:val="00401859"/>
    <w:rsid w:val="00404E66"/>
    <w:rsid w:val="004112A4"/>
    <w:rsid w:val="004220C5"/>
    <w:rsid w:val="00432726"/>
    <w:rsid w:val="0043611A"/>
    <w:rsid w:val="004364FB"/>
    <w:rsid w:val="00436A0B"/>
    <w:rsid w:val="0044676C"/>
    <w:rsid w:val="00451603"/>
    <w:rsid w:val="00453FCA"/>
    <w:rsid w:val="0046035F"/>
    <w:rsid w:val="004632ED"/>
    <w:rsid w:val="0046379E"/>
    <w:rsid w:val="00463E27"/>
    <w:rsid w:val="00465106"/>
    <w:rsid w:val="00471D5F"/>
    <w:rsid w:val="0047253F"/>
    <w:rsid w:val="004763BE"/>
    <w:rsid w:val="004769E9"/>
    <w:rsid w:val="00491F23"/>
    <w:rsid w:val="00492157"/>
    <w:rsid w:val="004928DF"/>
    <w:rsid w:val="004A0928"/>
    <w:rsid w:val="004A0F44"/>
    <w:rsid w:val="004A12EB"/>
    <w:rsid w:val="004B153F"/>
    <w:rsid w:val="004B343E"/>
    <w:rsid w:val="004B644A"/>
    <w:rsid w:val="004C1FC9"/>
    <w:rsid w:val="004C297D"/>
    <w:rsid w:val="004C79F0"/>
    <w:rsid w:val="004D487F"/>
    <w:rsid w:val="004D4C76"/>
    <w:rsid w:val="004E3A67"/>
    <w:rsid w:val="004E5AEF"/>
    <w:rsid w:val="004E6783"/>
    <w:rsid w:val="004E68C4"/>
    <w:rsid w:val="004E77BD"/>
    <w:rsid w:val="004E7836"/>
    <w:rsid w:val="004E7FBF"/>
    <w:rsid w:val="004F3BD5"/>
    <w:rsid w:val="004F4F0E"/>
    <w:rsid w:val="004F5352"/>
    <w:rsid w:val="00501866"/>
    <w:rsid w:val="005030EF"/>
    <w:rsid w:val="0051066F"/>
    <w:rsid w:val="00517848"/>
    <w:rsid w:val="0052574B"/>
    <w:rsid w:val="005320CC"/>
    <w:rsid w:val="00535FCB"/>
    <w:rsid w:val="00543D69"/>
    <w:rsid w:val="00544F15"/>
    <w:rsid w:val="0054717A"/>
    <w:rsid w:val="00547D84"/>
    <w:rsid w:val="005677DE"/>
    <w:rsid w:val="005717E4"/>
    <w:rsid w:val="005747CA"/>
    <w:rsid w:val="00574B0A"/>
    <w:rsid w:val="00576268"/>
    <w:rsid w:val="00576BAD"/>
    <w:rsid w:val="00576DCA"/>
    <w:rsid w:val="005802E6"/>
    <w:rsid w:val="0058141D"/>
    <w:rsid w:val="00584798"/>
    <w:rsid w:val="00585DBE"/>
    <w:rsid w:val="00591709"/>
    <w:rsid w:val="0059418E"/>
    <w:rsid w:val="00597682"/>
    <w:rsid w:val="005A522C"/>
    <w:rsid w:val="005A54DE"/>
    <w:rsid w:val="005A5DA7"/>
    <w:rsid w:val="005B3AB5"/>
    <w:rsid w:val="005C1975"/>
    <w:rsid w:val="005C2293"/>
    <w:rsid w:val="005C6C8B"/>
    <w:rsid w:val="005D2C80"/>
    <w:rsid w:val="005E3665"/>
    <w:rsid w:val="005E546B"/>
    <w:rsid w:val="005F6DAB"/>
    <w:rsid w:val="00603265"/>
    <w:rsid w:val="00610E68"/>
    <w:rsid w:val="0061122E"/>
    <w:rsid w:val="00614324"/>
    <w:rsid w:val="00615A06"/>
    <w:rsid w:val="006235D4"/>
    <w:rsid w:val="00624C96"/>
    <w:rsid w:val="006312BE"/>
    <w:rsid w:val="00636B31"/>
    <w:rsid w:val="00636F26"/>
    <w:rsid w:val="006411D1"/>
    <w:rsid w:val="006470B7"/>
    <w:rsid w:val="00655201"/>
    <w:rsid w:val="0065687B"/>
    <w:rsid w:val="006669CA"/>
    <w:rsid w:val="00674303"/>
    <w:rsid w:val="00675075"/>
    <w:rsid w:val="00682F0E"/>
    <w:rsid w:val="00693D92"/>
    <w:rsid w:val="00694B35"/>
    <w:rsid w:val="006A1906"/>
    <w:rsid w:val="006B42D3"/>
    <w:rsid w:val="006B45F0"/>
    <w:rsid w:val="006C1164"/>
    <w:rsid w:val="006C11CE"/>
    <w:rsid w:val="006C1E8B"/>
    <w:rsid w:val="006C4945"/>
    <w:rsid w:val="006C53FB"/>
    <w:rsid w:val="006D6B28"/>
    <w:rsid w:val="006E1814"/>
    <w:rsid w:val="006F1895"/>
    <w:rsid w:val="006F2D8A"/>
    <w:rsid w:val="006F46B3"/>
    <w:rsid w:val="007008FA"/>
    <w:rsid w:val="00700BF6"/>
    <w:rsid w:val="0070281D"/>
    <w:rsid w:val="007118FD"/>
    <w:rsid w:val="00717C4B"/>
    <w:rsid w:val="00720B15"/>
    <w:rsid w:val="007221ED"/>
    <w:rsid w:val="0072241B"/>
    <w:rsid w:val="00731858"/>
    <w:rsid w:val="00741A3A"/>
    <w:rsid w:val="00741FBE"/>
    <w:rsid w:val="00747BC5"/>
    <w:rsid w:val="00761EFD"/>
    <w:rsid w:val="00765346"/>
    <w:rsid w:val="00766DD6"/>
    <w:rsid w:val="007711B3"/>
    <w:rsid w:val="00771B06"/>
    <w:rsid w:val="00772C13"/>
    <w:rsid w:val="00774762"/>
    <w:rsid w:val="00780972"/>
    <w:rsid w:val="007A62DF"/>
    <w:rsid w:val="007B177E"/>
    <w:rsid w:val="007B1F57"/>
    <w:rsid w:val="007B62E7"/>
    <w:rsid w:val="007C6B32"/>
    <w:rsid w:val="007D647D"/>
    <w:rsid w:val="007F60A3"/>
    <w:rsid w:val="008001EE"/>
    <w:rsid w:val="00802E85"/>
    <w:rsid w:val="0081278C"/>
    <w:rsid w:val="008157E4"/>
    <w:rsid w:val="008204FA"/>
    <w:rsid w:val="00824D63"/>
    <w:rsid w:val="00835CFF"/>
    <w:rsid w:val="008413DC"/>
    <w:rsid w:val="008424B4"/>
    <w:rsid w:val="00844053"/>
    <w:rsid w:val="00851865"/>
    <w:rsid w:val="008577AD"/>
    <w:rsid w:val="008609F5"/>
    <w:rsid w:val="0087449D"/>
    <w:rsid w:val="008760E3"/>
    <w:rsid w:val="008822E1"/>
    <w:rsid w:val="008902E0"/>
    <w:rsid w:val="00891F14"/>
    <w:rsid w:val="0089487C"/>
    <w:rsid w:val="00894D21"/>
    <w:rsid w:val="00897163"/>
    <w:rsid w:val="008A218A"/>
    <w:rsid w:val="008A25EB"/>
    <w:rsid w:val="008A59BB"/>
    <w:rsid w:val="008A66DD"/>
    <w:rsid w:val="008A7126"/>
    <w:rsid w:val="008A7B05"/>
    <w:rsid w:val="008B62B2"/>
    <w:rsid w:val="008C3045"/>
    <w:rsid w:val="008D1D72"/>
    <w:rsid w:val="008D2EB1"/>
    <w:rsid w:val="008E1818"/>
    <w:rsid w:val="008E37B9"/>
    <w:rsid w:val="008E475D"/>
    <w:rsid w:val="008F06C4"/>
    <w:rsid w:val="008F0915"/>
    <w:rsid w:val="008F58AD"/>
    <w:rsid w:val="00901366"/>
    <w:rsid w:val="00903ED3"/>
    <w:rsid w:val="00907B62"/>
    <w:rsid w:val="009140BC"/>
    <w:rsid w:val="00914254"/>
    <w:rsid w:val="009264ED"/>
    <w:rsid w:val="00944696"/>
    <w:rsid w:val="009501EE"/>
    <w:rsid w:val="0095126A"/>
    <w:rsid w:val="009523D1"/>
    <w:rsid w:val="00952F8A"/>
    <w:rsid w:val="00955F08"/>
    <w:rsid w:val="00960F48"/>
    <w:rsid w:val="009665CB"/>
    <w:rsid w:val="00966C44"/>
    <w:rsid w:val="00970918"/>
    <w:rsid w:val="00971C35"/>
    <w:rsid w:val="00972174"/>
    <w:rsid w:val="0097585D"/>
    <w:rsid w:val="00975940"/>
    <w:rsid w:val="0097664D"/>
    <w:rsid w:val="00986BD8"/>
    <w:rsid w:val="009874D0"/>
    <w:rsid w:val="00993390"/>
    <w:rsid w:val="009A4288"/>
    <w:rsid w:val="009B3BA5"/>
    <w:rsid w:val="009B64A7"/>
    <w:rsid w:val="009B7AC5"/>
    <w:rsid w:val="009D5294"/>
    <w:rsid w:val="009E5073"/>
    <w:rsid w:val="009F2801"/>
    <w:rsid w:val="009F3B04"/>
    <w:rsid w:val="00A00730"/>
    <w:rsid w:val="00A01354"/>
    <w:rsid w:val="00A04E03"/>
    <w:rsid w:val="00A13519"/>
    <w:rsid w:val="00A15903"/>
    <w:rsid w:val="00A15E91"/>
    <w:rsid w:val="00A16991"/>
    <w:rsid w:val="00A17DE8"/>
    <w:rsid w:val="00A20F34"/>
    <w:rsid w:val="00A23B29"/>
    <w:rsid w:val="00A36D14"/>
    <w:rsid w:val="00A47858"/>
    <w:rsid w:val="00A50903"/>
    <w:rsid w:val="00A5523F"/>
    <w:rsid w:val="00A552F9"/>
    <w:rsid w:val="00A554E9"/>
    <w:rsid w:val="00A55D35"/>
    <w:rsid w:val="00A61FDD"/>
    <w:rsid w:val="00A64DB3"/>
    <w:rsid w:val="00A64F05"/>
    <w:rsid w:val="00A70EBC"/>
    <w:rsid w:val="00A75009"/>
    <w:rsid w:val="00A829BA"/>
    <w:rsid w:val="00A84BF4"/>
    <w:rsid w:val="00A84C01"/>
    <w:rsid w:val="00A85346"/>
    <w:rsid w:val="00A93982"/>
    <w:rsid w:val="00A95320"/>
    <w:rsid w:val="00AA224F"/>
    <w:rsid w:val="00AB38CF"/>
    <w:rsid w:val="00AB4BF1"/>
    <w:rsid w:val="00AB71A5"/>
    <w:rsid w:val="00AC5196"/>
    <w:rsid w:val="00AC587B"/>
    <w:rsid w:val="00AC5A23"/>
    <w:rsid w:val="00AC768B"/>
    <w:rsid w:val="00AE478B"/>
    <w:rsid w:val="00AE74BE"/>
    <w:rsid w:val="00B00943"/>
    <w:rsid w:val="00B0195A"/>
    <w:rsid w:val="00B06C6A"/>
    <w:rsid w:val="00B141D9"/>
    <w:rsid w:val="00B146ED"/>
    <w:rsid w:val="00B15B0F"/>
    <w:rsid w:val="00B20AA7"/>
    <w:rsid w:val="00B275C5"/>
    <w:rsid w:val="00B40A7D"/>
    <w:rsid w:val="00B51094"/>
    <w:rsid w:val="00B51F39"/>
    <w:rsid w:val="00B55BF4"/>
    <w:rsid w:val="00B55FB5"/>
    <w:rsid w:val="00B62D07"/>
    <w:rsid w:val="00B63CFD"/>
    <w:rsid w:val="00B7028C"/>
    <w:rsid w:val="00B7176E"/>
    <w:rsid w:val="00B72E56"/>
    <w:rsid w:val="00B731B7"/>
    <w:rsid w:val="00B8516A"/>
    <w:rsid w:val="00B86111"/>
    <w:rsid w:val="00B9007F"/>
    <w:rsid w:val="00B9276F"/>
    <w:rsid w:val="00B933E0"/>
    <w:rsid w:val="00B947D9"/>
    <w:rsid w:val="00BA403A"/>
    <w:rsid w:val="00BB0136"/>
    <w:rsid w:val="00BB0406"/>
    <w:rsid w:val="00BB7322"/>
    <w:rsid w:val="00BC2E5F"/>
    <w:rsid w:val="00BC687D"/>
    <w:rsid w:val="00BC7A07"/>
    <w:rsid w:val="00BD1723"/>
    <w:rsid w:val="00BD5BAB"/>
    <w:rsid w:val="00BE1D01"/>
    <w:rsid w:val="00BE2391"/>
    <w:rsid w:val="00BE6D41"/>
    <w:rsid w:val="00BF2795"/>
    <w:rsid w:val="00BF33B0"/>
    <w:rsid w:val="00BF61EC"/>
    <w:rsid w:val="00C02EC1"/>
    <w:rsid w:val="00C050DD"/>
    <w:rsid w:val="00C06A84"/>
    <w:rsid w:val="00C11935"/>
    <w:rsid w:val="00C11C92"/>
    <w:rsid w:val="00C12F97"/>
    <w:rsid w:val="00C21112"/>
    <w:rsid w:val="00C26984"/>
    <w:rsid w:val="00C31F29"/>
    <w:rsid w:val="00C33767"/>
    <w:rsid w:val="00C36D16"/>
    <w:rsid w:val="00C411F7"/>
    <w:rsid w:val="00C537DA"/>
    <w:rsid w:val="00C5388D"/>
    <w:rsid w:val="00C539AB"/>
    <w:rsid w:val="00C539DC"/>
    <w:rsid w:val="00C5428D"/>
    <w:rsid w:val="00C6044C"/>
    <w:rsid w:val="00C619C2"/>
    <w:rsid w:val="00C70D5A"/>
    <w:rsid w:val="00C7278F"/>
    <w:rsid w:val="00C76334"/>
    <w:rsid w:val="00C80862"/>
    <w:rsid w:val="00CA2151"/>
    <w:rsid w:val="00CB0349"/>
    <w:rsid w:val="00CB26A2"/>
    <w:rsid w:val="00CB5493"/>
    <w:rsid w:val="00CB781A"/>
    <w:rsid w:val="00CC23CE"/>
    <w:rsid w:val="00CC2422"/>
    <w:rsid w:val="00CC65B9"/>
    <w:rsid w:val="00CC6FCE"/>
    <w:rsid w:val="00CD5ABB"/>
    <w:rsid w:val="00CE4CF9"/>
    <w:rsid w:val="00CF1F79"/>
    <w:rsid w:val="00CF2CD9"/>
    <w:rsid w:val="00CF432B"/>
    <w:rsid w:val="00D00492"/>
    <w:rsid w:val="00D03499"/>
    <w:rsid w:val="00D04D1B"/>
    <w:rsid w:val="00D05B10"/>
    <w:rsid w:val="00D074CC"/>
    <w:rsid w:val="00D07816"/>
    <w:rsid w:val="00D13CF8"/>
    <w:rsid w:val="00D22D61"/>
    <w:rsid w:val="00D27B6A"/>
    <w:rsid w:val="00D32179"/>
    <w:rsid w:val="00D40720"/>
    <w:rsid w:val="00D44A87"/>
    <w:rsid w:val="00D47142"/>
    <w:rsid w:val="00D47590"/>
    <w:rsid w:val="00D57D4C"/>
    <w:rsid w:val="00D60CE2"/>
    <w:rsid w:val="00D64A98"/>
    <w:rsid w:val="00D70985"/>
    <w:rsid w:val="00D723E4"/>
    <w:rsid w:val="00D73A1F"/>
    <w:rsid w:val="00D767E1"/>
    <w:rsid w:val="00D777DF"/>
    <w:rsid w:val="00D77C4E"/>
    <w:rsid w:val="00D77E4F"/>
    <w:rsid w:val="00D8387F"/>
    <w:rsid w:val="00D85A41"/>
    <w:rsid w:val="00D85F67"/>
    <w:rsid w:val="00D91638"/>
    <w:rsid w:val="00D94FE7"/>
    <w:rsid w:val="00DA034C"/>
    <w:rsid w:val="00DA40BB"/>
    <w:rsid w:val="00DA6A93"/>
    <w:rsid w:val="00DA6CB8"/>
    <w:rsid w:val="00DC2515"/>
    <w:rsid w:val="00DC6ECD"/>
    <w:rsid w:val="00DC7455"/>
    <w:rsid w:val="00DC769B"/>
    <w:rsid w:val="00DD40E3"/>
    <w:rsid w:val="00DD4AD4"/>
    <w:rsid w:val="00DD4EA4"/>
    <w:rsid w:val="00DD6888"/>
    <w:rsid w:val="00DE0400"/>
    <w:rsid w:val="00DE5481"/>
    <w:rsid w:val="00DE5742"/>
    <w:rsid w:val="00DE6625"/>
    <w:rsid w:val="00DF505C"/>
    <w:rsid w:val="00DF5368"/>
    <w:rsid w:val="00E05DB4"/>
    <w:rsid w:val="00E17A2E"/>
    <w:rsid w:val="00E23576"/>
    <w:rsid w:val="00E249D0"/>
    <w:rsid w:val="00E26BD9"/>
    <w:rsid w:val="00E363A2"/>
    <w:rsid w:val="00E404CE"/>
    <w:rsid w:val="00E463C2"/>
    <w:rsid w:val="00E52AA7"/>
    <w:rsid w:val="00E56096"/>
    <w:rsid w:val="00E56A1C"/>
    <w:rsid w:val="00E656C5"/>
    <w:rsid w:val="00E675B2"/>
    <w:rsid w:val="00E703CD"/>
    <w:rsid w:val="00E71C80"/>
    <w:rsid w:val="00E860B3"/>
    <w:rsid w:val="00E87801"/>
    <w:rsid w:val="00E87931"/>
    <w:rsid w:val="00E91C9A"/>
    <w:rsid w:val="00E954FC"/>
    <w:rsid w:val="00EA21EE"/>
    <w:rsid w:val="00EC1F79"/>
    <w:rsid w:val="00EC5427"/>
    <w:rsid w:val="00EC58F4"/>
    <w:rsid w:val="00ED43BD"/>
    <w:rsid w:val="00EE0D20"/>
    <w:rsid w:val="00EE2ECD"/>
    <w:rsid w:val="00EF2936"/>
    <w:rsid w:val="00EF585A"/>
    <w:rsid w:val="00F00AEC"/>
    <w:rsid w:val="00F07FF8"/>
    <w:rsid w:val="00F134DB"/>
    <w:rsid w:val="00F13F9B"/>
    <w:rsid w:val="00F16DFE"/>
    <w:rsid w:val="00F26DAB"/>
    <w:rsid w:val="00F27AB6"/>
    <w:rsid w:val="00F327E2"/>
    <w:rsid w:val="00F56D99"/>
    <w:rsid w:val="00F66729"/>
    <w:rsid w:val="00F67DA8"/>
    <w:rsid w:val="00F72F6B"/>
    <w:rsid w:val="00F85D8D"/>
    <w:rsid w:val="00F91B21"/>
    <w:rsid w:val="00F936D3"/>
    <w:rsid w:val="00F94385"/>
    <w:rsid w:val="00F94785"/>
    <w:rsid w:val="00FA1A9B"/>
    <w:rsid w:val="00FB49A2"/>
    <w:rsid w:val="00FC2DAF"/>
    <w:rsid w:val="00FC6D48"/>
    <w:rsid w:val="00FC7A4B"/>
    <w:rsid w:val="00FE649A"/>
    <w:rsid w:val="00FE680F"/>
    <w:rsid w:val="00FF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077565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qFormat/>
    <w:rsid w:val="00077565"/>
    <w:pPr>
      <w:spacing w:after="100"/>
      <w:ind w:left="240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35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basedOn w:val="LL12new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C5428D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character" w:customStyle="1" w:styleId="-3">
    <w:name w:val="Светлая сетка - Акцент 3 Знак"/>
    <w:link w:val="-30"/>
    <w:uiPriority w:val="34"/>
    <w:rsid w:val="00357F1B"/>
    <w:rPr>
      <w:sz w:val="24"/>
      <w:szCs w:val="24"/>
    </w:rPr>
  </w:style>
  <w:style w:type="table" w:styleId="-30">
    <w:name w:val="Light Grid Accent 3"/>
    <w:basedOn w:val="a2"/>
    <w:link w:val="-3"/>
    <w:uiPriority w:val="34"/>
    <w:rsid w:val="00357F1B"/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customStyle="1" w:styleId="110">
    <w:name w:val="заголовок 11"/>
    <w:basedOn w:val="a0"/>
    <w:next w:val="a0"/>
    <w:rsid w:val="003941C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1"/>
    <w:semiHidden/>
    <w:rsid w:val="003941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3941C6"/>
    <w:rPr>
      <w:rFonts w:ascii="Consolas" w:hAnsi="Consolas" w:cs="Consolas"/>
    </w:rPr>
  </w:style>
  <w:style w:type="character" w:customStyle="1" w:styleId="HTML1">
    <w:name w:val="Стандартный HTML Знак1"/>
    <w:link w:val="HTML"/>
    <w:semiHidden/>
    <w:locked/>
    <w:rsid w:val="003941C6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077565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qFormat/>
    <w:rsid w:val="00077565"/>
    <w:pPr>
      <w:spacing w:after="100"/>
      <w:ind w:left="240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35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basedOn w:val="LL12new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C5428D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character" w:customStyle="1" w:styleId="-3">
    <w:name w:val="Светлая сетка - Акцент 3 Знак"/>
    <w:link w:val="-30"/>
    <w:uiPriority w:val="34"/>
    <w:rsid w:val="00357F1B"/>
    <w:rPr>
      <w:sz w:val="24"/>
      <w:szCs w:val="24"/>
    </w:rPr>
  </w:style>
  <w:style w:type="table" w:styleId="-30">
    <w:name w:val="Light Grid Accent 3"/>
    <w:basedOn w:val="a2"/>
    <w:link w:val="-3"/>
    <w:uiPriority w:val="34"/>
    <w:rsid w:val="00357F1B"/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customStyle="1" w:styleId="110">
    <w:name w:val="заголовок 11"/>
    <w:basedOn w:val="a0"/>
    <w:next w:val="a0"/>
    <w:rsid w:val="003941C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1"/>
    <w:semiHidden/>
    <w:rsid w:val="003941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3941C6"/>
    <w:rPr>
      <w:rFonts w:ascii="Consolas" w:hAnsi="Consolas" w:cs="Consolas"/>
    </w:rPr>
  </w:style>
  <w:style w:type="character" w:customStyle="1" w:styleId="HTML1">
    <w:name w:val="Стандартный HTML Знак1"/>
    <w:link w:val="HTML"/>
    <w:semiHidden/>
    <w:locked/>
    <w:rsid w:val="003941C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mi.asf.ru/library/book/Gost/34-201-89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fmi.asf.ru/library/book/Gost/34-201-89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2D38E-DAD0-4E23-A398-927E69032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22</Pages>
  <Words>6518</Words>
  <Characters>37156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43587</CharactersWithSpaces>
  <SharedDoc>false</SharedDoc>
  <HLinks>
    <vt:vector size="216" baseType="variant">
      <vt:variant>
        <vt:i4>4063346</vt:i4>
      </vt:variant>
      <vt:variant>
        <vt:i4>210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4063346</vt:i4>
      </vt:variant>
      <vt:variant>
        <vt:i4>207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1376308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_Toc417472058</vt:lpwstr>
      </vt:variant>
      <vt:variant>
        <vt:i4>1376308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_Toc417472057</vt:lpwstr>
      </vt:variant>
      <vt:variant>
        <vt:i4>1376308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_Toc417472056</vt:lpwstr>
      </vt:variant>
      <vt:variant>
        <vt:i4>1376308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_Toc417472055</vt:lpwstr>
      </vt:variant>
      <vt:variant>
        <vt:i4>1376308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_Toc417472054</vt:lpwstr>
      </vt:variant>
      <vt:variant>
        <vt:i4>1376308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_Toc417472053</vt:lpwstr>
      </vt:variant>
      <vt:variant>
        <vt:i4>1376308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_Toc417472052</vt:lpwstr>
      </vt:variant>
      <vt:variant>
        <vt:i4>1376308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_Toc417472051</vt:lpwstr>
      </vt:variant>
      <vt:variant>
        <vt:i4>1376308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_Toc417472050</vt:lpwstr>
      </vt:variant>
      <vt:variant>
        <vt:i4>1310772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_Toc417472049</vt:lpwstr>
      </vt:variant>
      <vt:variant>
        <vt:i4>1310772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_Toc417472048</vt:lpwstr>
      </vt:variant>
      <vt:variant>
        <vt:i4>1310772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_Toc417472047</vt:lpwstr>
      </vt:variant>
      <vt:variant>
        <vt:i4>1310772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_Toc417472046</vt:lpwstr>
      </vt:variant>
      <vt:variant>
        <vt:i4>1310772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_Toc417472045</vt:lpwstr>
      </vt:variant>
      <vt:variant>
        <vt:i4>1310772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_Toc417472044</vt:lpwstr>
      </vt:variant>
      <vt:variant>
        <vt:i4>1310772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_Toc417472043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_Toc417472042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_Toc417472041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_Toc417472040</vt:lpwstr>
      </vt:variant>
      <vt:variant>
        <vt:i4>1245236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_Toc417472039</vt:lpwstr>
      </vt:variant>
      <vt:variant>
        <vt:i4>1245236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_Toc417472038</vt:lpwstr>
      </vt:variant>
      <vt:variant>
        <vt:i4>1245236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_Toc417472037</vt:lpwstr>
      </vt:variant>
      <vt:variant>
        <vt:i4>1245236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_Toc417472036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_Toc417472035</vt:lpwstr>
      </vt:variant>
      <vt:variant>
        <vt:i4>1245236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_Toc417472034</vt:lpwstr>
      </vt:variant>
      <vt:variant>
        <vt:i4>1245236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_Toc417472033</vt:lpwstr>
      </vt:variant>
      <vt:variant>
        <vt:i4>1245236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_Toc417472032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_Toc417472031</vt:lpwstr>
      </vt:variant>
      <vt:variant>
        <vt:i4>1245236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_Toc417472030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_Toc417472029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_Toc417472028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_Toc417472027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_Toc417472026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_Toc417472025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Гармаш Елена Николаевна</cp:lastModifiedBy>
  <cp:revision>3</cp:revision>
  <cp:lastPrinted>2015-04-17T05:29:00Z</cp:lastPrinted>
  <dcterms:created xsi:type="dcterms:W3CDTF">2015-08-03T13:50:00Z</dcterms:created>
  <dcterms:modified xsi:type="dcterms:W3CDTF">2015-08-03T13:56:00Z</dcterms:modified>
</cp:coreProperties>
</file>