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97F" w:rsidRPr="002B7C3E" w:rsidRDefault="0002597F" w:rsidP="0002597F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2597F" w:rsidRPr="002B7C3E" w:rsidRDefault="0002597F" w:rsidP="0002597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2597F" w:rsidRPr="002B7C3E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2597F" w:rsidRPr="002B7C3E" w:rsidRDefault="0002597F" w:rsidP="0002597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2597F" w:rsidRPr="002B7C3E" w:rsidRDefault="0002597F" w:rsidP="0002597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2597F" w:rsidRPr="002B7C3E" w:rsidRDefault="0002597F" w:rsidP="0002597F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2597F" w:rsidRPr="002B7C3E" w:rsidRDefault="0002597F" w:rsidP="0002597F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02597F" w:rsidRPr="002B7C3E" w:rsidRDefault="0002597F" w:rsidP="0002597F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2597F" w:rsidRPr="00B969C6" w:rsidRDefault="0002597F" w:rsidP="0002597F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02597F" w:rsidRPr="00B969C6" w:rsidRDefault="0002597F" w:rsidP="0002597F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02597F" w:rsidRPr="00B969C6" w:rsidRDefault="0002597F" w:rsidP="0002597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02597F" w:rsidRPr="00B969C6" w:rsidRDefault="0002597F" w:rsidP="0002597F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>, Панфилова Юлия Михайловна</w:t>
      </w:r>
      <w:r w:rsidRPr="00B969C6">
        <w:rPr>
          <w:sz w:val="28"/>
          <w:szCs w:val="28"/>
        </w:rPr>
        <w:t xml:space="preserve">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 xml:space="preserve">: </w:t>
      </w:r>
      <w:r w:rsidRPr="00F42534">
        <w:rPr>
          <w:sz w:val="28"/>
          <w:szCs w:val="28"/>
        </w:rPr>
        <w:t xml:space="preserve">Томилов Алексей Владиславович. Тел.: (812) 430-20-03, </w:t>
      </w:r>
      <w:r>
        <w:rPr>
          <w:sz w:val="28"/>
          <w:szCs w:val="28"/>
        </w:rPr>
        <w:t xml:space="preserve"> </w:t>
      </w:r>
      <w:r w:rsidRPr="00F42534">
        <w:rPr>
          <w:sz w:val="28"/>
          <w:szCs w:val="28"/>
        </w:rPr>
        <w:t>адрес электронной почты: tomilov@givnipiet.ru</w:t>
      </w:r>
    </w:p>
    <w:p w:rsidR="0002597F" w:rsidRPr="00F42534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2534">
        <w:rPr>
          <w:sz w:val="28"/>
          <w:szCs w:val="28"/>
        </w:rPr>
        <w:t>Предмет договора: Право заключения договора на разработку рабочей документации «Система телевизионного наблюдения», «Система оптико-электронного наблюдения» и «Автоматические установки газового пожаротушения» по теме «Строительство здания для установки по исследованию и испытанию…».</w:t>
      </w:r>
    </w:p>
    <w:p w:rsidR="0002597F" w:rsidRPr="00F42534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42534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02597F" w:rsidRPr="00F42534" w:rsidRDefault="0002597F" w:rsidP="000259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</w:t>
      </w:r>
      <w:r w:rsidRPr="00F21CC2">
        <w:rPr>
          <w:sz w:val="28"/>
          <w:szCs w:val="28"/>
        </w:rPr>
        <w:t>: не позднее 30.10.2012.</w:t>
      </w:r>
    </w:p>
    <w:p w:rsidR="0002597F" w:rsidRPr="00C60C55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0C55">
        <w:rPr>
          <w:sz w:val="28"/>
          <w:szCs w:val="28"/>
        </w:rPr>
        <w:t xml:space="preserve">Место выполнения работ: В </w:t>
      </w:r>
      <w:proofErr w:type="gramStart"/>
      <w:r w:rsidRPr="00C60C55">
        <w:rPr>
          <w:sz w:val="28"/>
          <w:szCs w:val="28"/>
        </w:rPr>
        <w:t>соответствии</w:t>
      </w:r>
      <w:proofErr w:type="gramEnd"/>
      <w:r w:rsidRPr="00C60C55">
        <w:rPr>
          <w:sz w:val="28"/>
          <w:szCs w:val="28"/>
        </w:rPr>
        <w:t xml:space="preserve"> с частью 2 Документации «Проект договора».</w:t>
      </w:r>
    </w:p>
    <w:p w:rsidR="0002597F" w:rsidRPr="00C60C55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60C5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2597F" w:rsidRPr="00B969C6" w:rsidRDefault="0002597F" w:rsidP="000259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            </w:t>
      </w:r>
      <w:r w:rsidRPr="00B969C6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2597F" w:rsidRPr="00B969C6" w:rsidRDefault="0002597F" w:rsidP="000259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597F" w:rsidRPr="00B969C6" w:rsidRDefault="0002597F" w:rsidP="000259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2597F" w:rsidRPr="00B969C6" w:rsidRDefault="0002597F" w:rsidP="0002597F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2597F" w:rsidRPr="00B969C6" w:rsidRDefault="0002597F" w:rsidP="000259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02597F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2"/>
        <w:gridCol w:w="4591"/>
      </w:tblGrid>
      <w:tr w:rsidR="0002597F" w:rsidRPr="00D81AFF" w:rsidTr="00A20E01">
        <w:tc>
          <w:tcPr>
            <w:tcW w:w="5103" w:type="dxa"/>
          </w:tcPr>
          <w:p w:rsidR="0002597F" w:rsidRPr="00D81AFF" w:rsidRDefault="0002597F" w:rsidP="00A20E0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2597F" w:rsidRPr="00D81AFF" w:rsidRDefault="0002597F" w:rsidP="00A20E01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1 100 000,00</w:t>
            </w:r>
          </w:p>
        </w:tc>
      </w:tr>
      <w:tr w:rsidR="0002597F" w:rsidRPr="00D81AFF" w:rsidTr="00A20E01">
        <w:tc>
          <w:tcPr>
            <w:tcW w:w="5103" w:type="dxa"/>
          </w:tcPr>
          <w:p w:rsidR="0002597F" w:rsidRPr="00D81AFF" w:rsidRDefault="0002597F" w:rsidP="00A20E01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2597F" w:rsidRPr="00D81AFF" w:rsidRDefault="0002597F" w:rsidP="00A20E0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CB41E7">
              <w:rPr>
                <w:b/>
                <w:sz w:val="28"/>
                <w:szCs w:val="28"/>
              </w:rPr>
              <w:t>932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CB41E7">
              <w:rPr>
                <w:b/>
                <w:sz w:val="28"/>
                <w:szCs w:val="28"/>
              </w:rPr>
              <w:t>203,39</w:t>
            </w:r>
          </w:p>
        </w:tc>
      </w:tr>
      <w:tr w:rsidR="0002597F" w:rsidRPr="00D81AFF" w:rsidTr="00A20E01">
        <w:tc>
          <w:tcPr>
            <w:tcW w:w="5103" w:type="dxa"/>
          </w:tcPr>
          <w:p w:rsidR="0002597F" w:rsidRPr="00D81AFF" w:rsidRDefault="0002597F" w:rsidP="00A20E01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2597F" w:rsidRPr="00D81AFF" w:rsidRDefault="0002597F" w:rsidP="00A20E0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12B98">
              <w:rPr>
                <w:b/>
                <w:sz w:val="28"/>
                <w:szCs w:val="28"/>
              </w:rPr>
              <w:t>167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12B98">
              <w:rPr>
                <w:b/>
                <w:sz w:val="28"/>
                <w:szCs w:val="28"/>
              </w:rPr>
              <w:t>796,61</w:t>
            </w:r>
          </w:p>
        </w:tc>
      </w:tr>
    </w:tbl>
    <w:p w:rsidR="0002597F" w:rsidRPr="006141E2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141E2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 все</w:t>
      </w:r>
      <w:r w:rsidRPr="006141E2">
        <w:rPr>
          <w:sz w:val="28"/>
          <w:szCs w:val="28"/>
        </w:rPr>
        <w:t xml:space="preserve"> издержки Исполнителя необходимые для исполнения обязательств по настоящему договору.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2597F" w:rsidRDefault="0002597F" w:rsidP="0002597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2597F" w:rsidRPr="0078284B" w:rsidRDefault="0002597F" w:rsidP="0002597F">
      <w:pPr>
        <w:ind w:firstLine="708"/>
        <w:jc w:val="both"/>
        <w:rPr>
          <w:sz w:val="28"/>
          <w:szCs w:val="28"/>
        </w:rPr>
      </w:pPr>
      <w:r w:rsidRPr="0078284B">
        <w:rPr>
          <w:sz w:val="28"/>
          <w:szCs w:val="28"/>
        </w:rPr>
        <w:t xml:space="preserve">Технические задания инв. № 58475/ДСП (Система телевизионного наблюдения), 58476/ДСП (Автоматические установки газового пожаротушения) и 58507/ДСП (Система оптико-электронного наблюдения) находятся у организатора закупочной процедуры. Участники закупочной процедуры имеют возможность ознакомиться с Техническими заданиями по рабочим </w:t>
      </w:r>
      <w:r>
        <w:rPr>
          <w:sz w:val="28"/>
          <w:szCs w:val="28"/>
        </w:rPr>
        <w:t xml:space="preserve">дням с 8-15 до 16-30 по адресу: </w:t>
      </w:r>
      <w:r w:rsidRPr="0078284B">
        <w:rPr>
          <w:sz w:val="28"/>
          <w:szCs w:val="28"/>
        </w:rPr>
        <w:t>Санкт-Петербург, ул. Савушкина д.82.</w:t>
      </w:r>
    </w:p>
    <w:p w:rsidR="0002597F" w:rsidRPr="0078284B" w:rsidRDefault="0002597F" w:rsidP="0002597F">
      <w:pPr>
        <w:ind w:firstLine="708"/>
        <w:jc w:val="both"/>
        <w:rPr>
          <w:sz w:val="28"/>
          <w:szCs w:val="28"/>
        </w:rPr>
      </w:pPr>
      <w:r w:rsidRPr="0078284B">
        <w:rPr>
          <w:sz w:val="28"/>
          <w:szCs w:val="28"/>
        </w:rPr>
        <w:t>Полная версия Документации выдается участнику процедуры закупки после подписания гарантийного письма</w:t>
      </w:r>
      <w:r w:rsidRPr="0078284B">
        <w:rPr>
          <w:color w:val="000000"/>
          <w:spacing w:val="-3"/>
          <w:sz w:val="28"/>
          <w:szCs w:val="28"/>
        </w:rPr>
        <w:t xml:space="preserve"> </w:t>
      </w:r>
      <w:r w:rsidRPr="0078284B">
        <w:rPr>
          <w:sz w:val="28"/>
          <w:szCs w:val="28"/>
        </w:rPr>
        <w:t>о конфиденциальности и неразглашении информации в соответствии с разделом 23 п. 23.2.6 б)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78284B">
        <w:rPr>
          <w:sz w:val="28"/>
          <w:szCs w:val="28"/>
        </w:rPr>
        <w:t>Росатом</w:t>
      </w:r>
      <w:proofErr w:type="spellEnd"/>
      <w:r w:rsidRPr="0078284B">
        <w:rPr>
          <w:sz w:val="28"/>
          <w:szCs w:val="28"/>
        </w:rPr>
        <w:t>», а также предоставления организатору закупки следующих документов:</w:t>
      </w:r>
    </w:p>
    <w:p w:rsidR="0002597F" w:rsidRPr="0078284B" w:rsidRDefault="0002597F" w:rsidP="0002597F">
      <w:pPr>
        <w:pStyle w:val="-6"/>
        <w:spacing w:line="240" w:lineRule="auto"/>
        <w:rPr>
          <w:szCs w:val="28"/>
        </w:rPr>
      </w:pPr>
      <w:r w:rsidRPr="0078284B">
        <w:rPr>
          <w:szCs w:val="28"/>
        </w:rPr>
        <w:t>- запрос за подписью руководителя организации Участника;</w:t>
      </w:r>
    </w:p>
    <w:p w:rsidR="0002597F" w:rsidRPr="0078284B" w:rsidRDefault="0002597F" w:rsidP="0002597F">
      <w:pPr>
        <w:pStyle w:val="-6"/>
        <w:spacing w:line="240" w:lineRule="auto"/>
        <w:ind w:left="709" w:hanging="142"/>
        <w:rPr>
          <w:szCs w:val="28"/>
        </w:rPr>
      </w:pPr>
      <w:r w:rsidRPr="0078284B">
        <w:rPr>
          <w:szCs w:val="28"/>
        </w:rPr>
        <w:t>- справка о допуске по форме 3;</w:t>
      </w:r>
    </w:p>
    <w:p w:rsidR="0002597F" w:rsidRPr="0078284B" w:rsidRDefault="0002597F" w:rsidP="0002597F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8284B">
        <w:rPr>
          <w:sz w:val="28"/>
          <w:szCs w:val="28"/>
        </w:rPr>
        <w:t>- гарантийное письмо</w:t>
      </w:r>
      <w:r w:rsidRPr="0078284B">
        <w:rPr>
          <w:color w:val="000000"/>
          <w:spacing w:val="-3"/>
          <w:sz w:val="28"/>
          <w:szCs w:val="28"/>
        </w:rPr>
        <w:t xml:space="preserve"> </w:t>
      </w:r>
      <w:r w:rsidRPr="0078284B">
        <w:rPr>
          <w:sz w:val="28"/>
          <w:szCs w:val="28"/>
        </w:rPr>
        <w:t xml:space="preserve">о конфиденциальности и неразглашении информации </w:t>
      </w:r>
      <w:r w:rsidRPr="002D2CD1">
        <w:rPr>
          <w:sz w:val="28"/>
          <w:szCs w:val="28"/>
        </w:rPr>
        <w:t xml:space="preserve">(раздел 7, </w:t>
      </w:r>
      <w:r w:rsidRPr="0078284B">
        <w:rPr>
          <w:sz w:val="28"/>
          <w:szCs w:val="28"/>
        </w:rPr>
        <w:t>форма</w:t>
      </w:r>
      <w:r>
        <w:rPr>
          <w:sz w:val="28"/>
          <w:szCs w:val="28"/>
        </w:rPr>
        <w:t xml:space="preserve"> 8</w:t>
      </w:r>
      <w:r w:rsidRPr="0078284B">
        <w:rPr>
          <w:sz w:val="28"/>
          <w:szCs w:val="28"/>
        </w:rPr>
        <w:t>).</w:t>
      </w:r>
    </w:p>
    <w:p w:rsidR="0002597F" w:rsidRPr="0078284B" w:rsidRDefault="0002597F" w:rsidP="0002597F">
      <w:pPr>
        <w:ind w:firstLine="708"/>
        <w:jc w:val="both"/>
        <w:rPr>
          <w:sz w:val="28"/>
          <w:szCs w:val="28"/>
        </w:rPr>
      </w:pPr>
      <w:r w:rsidRPr="0078284B">
        <w:rPr>
          <w:sz w:val="28"/>
          <w:szCs w:val="28"/>
        </w:rPr>
        <w:lastRenderedPageBreak/>
        <w:t>Для ознакомления с Техническими Заданиями, Участникам необходимо обращаться к главному инженеру проекта Трофимову Михаилу Викторовичу, контактный телефон: (812) 430-20-03.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6E1D2C">
        <w:rPr>
          <w:b/>
          <w:sz w:val="28"/>
          <w:szCs w:val="28"/>
        </w:rPr>
        <w:t>55</w:t>
      </w:r>
      <w:r>
        <w:rPr>
          <w:b/>
          <w:sz w:val="28"/>
          <w:szCs w:val="28"/>
        </w:rPr>
        <w:t xml:space="preserve"> </w:t>
      </w:r>
      <w:r w:rsidRPr="006E1D2C">
        <w:rPr>
          <w:b/>
          <w:sz w:val="28"/>
          <w:szCs w:val="28"/>
        </w:rPr>
        <w:t>000</w:t>
      </w:r>
      <w:r w:rsidRPr="009F2EB7">
        <w:rPr>
          <w:b/>
          <w:sz w:val="28"/>
          <w:szCs w:val="28"/>
        </w:rPr>
        <w:t xml:space="preserve"> рублей </w:t>
      </w:r>
      <w:r>
        <w:rPr>
          <w:b/>
          <w:sz w:val="28"/>
          <w:szCs w:val="28"/>
        </w:rPr>
        <w:t>00</w:t>
      </w:r>
      <w:r w:rsidRPr="009F2EB7">
        <w:rPr>
          <w:b/>
          <w:sz w:val="28"/>
          <w:szCs w:val="28"/>
        </w:rPr>
        <w:t xml:space="preserve"> копеек,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2597F" w:rsidRDefault="0002597F" w:rsidP="0002597F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02597F">
        <w:rPr>
          <w:b/>
          <w:sz w:val="28"/>
          <w:szCs w:val="28"/>
        </w:rPr>
        <w:t>московское) «28</w:t>
      </w:r>
      <w:r>
        <w:rPr>
          <w:b/>
          <w:sz w:val="28"/>
          <w:szCs w:val="28"/>
        </w:rPr>
        <w:t xml:space="preserve">» сентября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02597F" w:rsidRPr="000B55F9" w:rsidRDefault="0002597F" w:rsidP="0002597F">
      <w:pPr>
        <w:ind w:firstLine="709"/>
        <w:jc w:val="both"/>
        <w:rPr>
          <w:b/>
          <w:sz w:val="28"/>
          <w:szCs w:val="28"/>
        </w:rPr>
      </w:pPr>
      <w:r w:rsidRPr="000B55F9">
        <w:rPr>
          <w:b/>
          <w:sz w:val="28"/>
          <w:szCs w:val="28"/>
        </w:rPr>
        <w:t xml:space="preserve">Техническое предложение предоставляется Организатору в письменной форме в запечатанном конверте не позднее 08:45:00 (время московское), </w:t>
      </w:r>
      <w:r>
        <w:rPr>
          <w:b/>
          <w:sz w:val="28"/>
          <w:szCs w:val="28"/>
        </w:rPr>
        <w:t xml:space="preserve">         </w:t>
      </w:r>
      <w:r w:rsidRPr="000B55F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28</w:t>
      </w:r>
      <w:r w:rsidRPr="000B55F9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сентября </w:t>
      </w:r>
      <w:r w:rsidRPr="000B55F9">
        <w:rPr>
          <w:b/>
          <w:sz w:val="28"/>
          <w:szCs w:val="28"/>
        </w:rPr>
        <w:t xml:space="preserve">2012 года. 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</w:t>
      </w:r>
      <w:r>
        <w:rPr>
          <w:sz w:val="28"/>
          <w:szCs w:val="28"/>
        </w:rPr>
        <w:t>вскрытия конвертов с техническими предложениями/</w:t>
      </w:r>
      <w:r w:rsidRPr="00B969C6">
        <w:rPr>
          <w:sz w:val="28"/>
          <w:szCs w:val="28"/>
        </w:rPr>
        <w:t>открытия доступа к поданным заявкам</w:t>
      </w:r>
      <w:r>
        <w:rPr>
          <w:sz w:val="28"/>
          <w:szCs w:val="28"/>
        </w:rPr>
        <w:t xml:space="preserve"> </w:t>
      </w:r>
      <w:r w:rsidRPr="00B969C6">
        <w:rPr>
          <w:sz w:val="28"/>
          <w:szCs w:val="28"/>
        </w:rPr>
        <w:t xml:space="preserve">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«28» сентября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02597F" w:rsidRPr="004426CD" w:rsidRDefault="0002597F" w:rsidP="0002597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не позднее                   «17»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426CD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4426C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t xml:space="preserve">                 </w:t>
      </w:r>
      <w:r>
        <w:rPr>
          <w:b/>
          <w:sz w:val="28"/>
          <w:szCs w:val="28"/>
        </w:rPr>
        <w:t xml:space="preserve">не позднее «26»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02597F" w:rsidRPr="004426CD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4426CD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4426C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4426CD">
        <w:rPr>
          <w:sz w:val="28"/>
          <w:szCs w:val="28"/>
        </w:rPr>
        <w:t xml:space="preserve"> после размещения </w:t>
      </w:r>
      <w:proofErr w:type="gramStart"/>
      <w:r w:rsidRPr="004426C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4426CD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E65D6D">
        <w:rPr>
          <w:sz w:val="28"/>
          <w:szCs w:val="28"/>
        </w:rPr>
        <w:t>не устанавливается.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2597F" w:rsidRPr="00B969C6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2597F" w:rsidRPr="002B7C3E" w:rsidRDefault="0002597F" w:rsidP="000259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6F0C09" w:rsidRDefault="0002597F" w:rsidP="0002597F">
      <w:r w:rsidRPr="002B7C3E">
        <w:rPr>
          <w:sz w:val="28"/>
          <w:szCs w:val="28"/>
        </w:rPr>
        <w:br w:type="page"/>
      </w:r>
    </w:p>
    <w:sectPr w:rsidR="006F0C09" w:rsidSect="006F0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2597F"/>
    <w:rsid w:val="0002597F"/>
    <w:rsid w:val="006F0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597F"/>
    <w:rPr>
      <w:color w:val="0000FF"/>
      <w:u w:val="single"/>
    </w:rPr>
  </w:style>
  <w:style w:type="paragraph" w:customStyle="1" w:styleId="-6">
    <w:name w:val="Пункт-6"/>
    <w:basedOn w:val="a"/>
    <w:rsid w:val="0002597F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1199</Words>
  <Characters>6840</Characters>
  <Application>Microsoft Office Word</Application>
  <DocSecurity>0</DocSecurity>
  <Lines>57</Lines>
  <Paragraphs>16</Paragraphs>
  <ScaleCrop>false</ScaleCrop>
  <Company>VNIPIET</Company>
  <LinksUpToDate>false</LinksUpToDate>
  <CharactersWithSpaces>8023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2012-09-17T13:00:00Z</dcterms:created>
  <dcterms:modified xsi:type="dcterms:W3CDTF">2012-09-17T13:00:00Z</dcterms:modified>
</cp:coreProperties>
</file>