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0D" w:rsidRPr="00094A4F" w:rsidRDefault="006A500D" w:rsidP="006A50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094A4F">
        <w:rPr>
          <w:rFonts w:ascii="Times New Roman" w:hAnsi="Times New Roman"/>
          <w:b/>
          <w:bCs/>
          <w:sz w:val="28"/>
          <w:szCs w:val="24"/>
        </w:rPr>
        <w:t>ТЕХНИЧЕСКОЕ ЗАДАНИЕ</w:t>
      </w:r>
    </w:p>
    <w:p w:rsidR="006A500D" w:rsidRPr="00094A4F" w:rsidRDefault="006A500D" w:rsidP="006A50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094A4F">
        <w:rPr>
          <w:rFonts w:ascii="Times New Roman" w:hAnsi="Times New Roman"/>
          <w:b/>
          <w:bCs/>
          <w:sz w:val="28"/>
          <w:szCs w:val="24"/>
        </w:rPr>
        <w:t>на выполнение работ</w:t>
      </w:r>
    </w:p>
    <w:p w:rsidR="006A500D" w:rsidRPr="00094A4F" w:rsidRDefault="006A500D" w:rsidP="006A500D">
      <w:pPr>
        <w:pStyle w:val="3"/>
        <w:widowControl w:val="0"/>
        <w:spacing w:after="0"/>
        <w:jc w:val="center"/>
        <w:rPr>
          <w:sz w:val="28"/>
          <w:szCs w:val="24"/>
        </w:rPr>
      </w:pPr>
      <w:r w:rsidRPr="00094A4F">
        <w:rPr>
          <w:sz w:val="28"/>
          <w:szCs w:val="24"/>
        </w:rPr>
        <w:t>по теме:</w:t>
      </w:r>
    </w:p>
    <w:p w:rsidR="006A500D" w:rsidRPr="00095A36" w:rsidRDefault="004E5EEB" w:rsidP="004E5EE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095A36">
        <w:rPr>
          <w:rFonts w:ascii="Times New Roman" w:hAnsi="Times New Roman"/>
          <w:b/>
          <w:sz w:val="28"/>
          <w:szCs w:val="24"/>
        </w:rPr>
        <w:t>«</w:t>
      </w:r>
      <w:r w:rsidR="00095A36" w:rsidRPr="00095A36">
        <w:rPr>
          <w:rFonts w:ascii="Times New Roman" w:hAnsi="Times New Roman"/>
          <w:b/>
          <w:sz w:val="28"/>
          <w:szCs w:val="24"/>
        </w:rPr>
        <w:t>Разработка комплексной системы пылеочистки газов на установке по гидрофторированию оксидов урана</w:t>
      </w:r>
      <w:r w:rsidRPr="00095A36">
        <w:rPr>
          <w:rFonts w:ascii="Times New Roman" w:hAnsi="Times New Roman"/>
          <w:b/>
          <w:sz w:val="28"/>
          <w:szCs w:val="24"/>
        </w:rPr>
        <w:t>»</w:t>
      </w:r>
    </w:p>
    <w:p w:rsidR="00D14F07" w:rsidRPr="00094A4F" w:rsidRDefault="00D14F07" w:rsidP="00D14F07">
      <w:pPr>
        <w:pStyle w:val="3"/>
        <w:widowControl w:val="0"/>
        <w:spacing w:after="0"/>
        <w:rPr>
          <w:b/>
        </w:rPr>
      </w:pPr>
    </w:p>
    <w:p w:rsidR="006A500D" w:rsidRDefault="006A500D" w:rsidP="006A50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</w:p>
    <w:p w:rsidR="00094A4F" w:rsidRDefault="00094A4F" w:rsidP="006A50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E02401" w:rsidRDefault="00E02401" w:rsidP="006A50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50BB9" w:rsidRPr="00094A4F" w:rsidRDefault="00C50BB9" w:rsidP="006A50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6A500D" w:rsidTr="00034C49">
        <w:tc>
          <w:tcPr>
            <w:tcW w:w="9571" w:type="dxa"/>
          </w:tcPr>
          <w:p w:rsidR="006A500D" w:rsidRPr="006A5CE6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Место выполнения работ</w:t>
            </w:r>
          </w:p>
          <w:p w:rsidR="006A500D" w:rsidRPr="006A5CE6" w:rsidRDefault="00095A36" w:rsidP="00AA449A">
            <w:pPr>
              <w:spacing w:after="0" w:line="240" w:lineRule="auto"/>
              <w:ind w:firstLine="99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Производство гексафторида урана Сублиматного завода ОАО «Сибирский химический комбинат»</w:t>
            </w:r>
          </w:p>
        </w:tc>
      </w:tr>
    </w:tbl>
    <w:p w:rsidR="00C50BB9" w:rsidRPr="00094A4F" w:rsidRDefault="00C50BB9" w:rsidP="006A500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200"/>
        <w:tblW w:w="9557" w:type="dxa"/>
        <w:tblLook w:val="04A0"/>
      </w:tblPr>
      <w:tblGrid>
        <w:gridCol w:w="9557"/>
      </w:tblGrid>
      <w:tr w:rsidR="00B44F4F" w:rsidRPr="004518D1" w:rsidTr="00CA472D">
        <w:tc>
          <w:tcPr>
            <w:tcW w:w="9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F4F" w:rsidRPr="00B362A1" w:rsidRDefault="00B44F4F" w:rsidP="00B44F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C85B77" w:rsidRPr="00D647DE" w:rsidRDefault="00C85B77" w:rsidP="00C85B7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 работ:</w:t>
            </w:r>
          </w:p>
          <w:p w:rsidR="00B44F4F" w:rsidRPr="00FA5CB8" w:rsidRDefault="00C85B77" w:rsidP="0027035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начало – с момента подписания договора; окончание – </w:t>
            </w:r>
            <w:r w:rsidR="0027035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1120E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5A3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.201</w:t>
            </w:r>
            <w:r w:rsidR="001120E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545EA4" w:rsidRDefault="00545EA4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6A500D" w:rsidTr="00034C49">
        <w:tc>
          <w:tcPr>
            <w:tcW w:w="9571" w:type="dxa"/>
          </w:tcPr>
          <w:p w:rsidR="006A500D" w:rsidRPr="006A5CE6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 Порядок оплаты</w:t>
            </w:r>
          </w:p>
          <w:p w:rsidR="00E40880" w:rsidRPr="00071E3D" w:rsidRDefault="00857AE4" w:rsidP="00095A36">
            <w:pPr>
              <w:pStyle w:val="a3"/>
              <w:tabs>
                <w:tab w:val="left" w:pos="567"/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      </w:r>
            <w:r w:rsidR="00450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сдачи-приёмки </w:t>
            </w:r>
            <w:r w:rsidR="00303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этапа</w:t>
            </w: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</w:t>
            </w:r>
            <w:r w:rsidR="00303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545EA4" w:rsidRDefault="00545EA4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6A500D" w:rsidTr="00034C49">
        <w:tc>
          <w:tcPr>
            <w:tcW w:w="9571" w:type="dxa"/>
          </w:tcPr>
          <w:p w:rsidR="006A500D" w:rsidRPr="00E87DA7" w:rsidRDefault="006A500D" w:rsidP="00034C49">
            <w:pPr>
              <w:tabs>
                <w:tab w:val="left" w:pos="322"/>
                <w:tab w:val="left" w:pos="567"/>
                <w:tab w:val="left" w:pos="93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7DB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4. </w:t>
            </w:r>
            <w:r w:rsidR="00857AE4" w:rsidRPr="00857A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Требования к участникам, предъявляемые</w:t>
            </w:r>
            <w:r w:rsidR="00E4088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 соответствии с п. 12.5.2 - 12.5.9</w:t>
            </w:r>
            <w:r w:rsidR="00857AE4" w:rsidRPr="00857A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ЕОСЗ, и перечень документов, подтверждающих соответствие предъявляемым требованиям</w:t>
            </w:r>
          </w:p>
          <w:p w:rsidR="00271A49" w:rsidRPr="00761040" w:rsidRDefault="001120EF" w:rsidP="00303BD3">
            <w:pPr>
              <w:tabs>
                <w:tab w:val="left" w:pos="1064"/>
              </w:tabs>
              <w:spacing w:after="0" w:line="240" w:lineRule="auto"/>
              <w:ind w:left="709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1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предъявляются.</w:t>
            </w:r>
          </w:p>
        </w:tc>
      </w:tr>
    </w:tbl>
    <w:p w:rsidR="00476313" w:rsidRPr="00B2642C" w:rsidRDefault="00476313" w:rsidP="006A50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5"/>
      </w:tblGrid>
      <w:tr w:rsidR="006A500D" w:rsidTr="00034C49">
        <w:trPr>
          <w:trHeight w:val="274"/>
        </w:trPr>
        <w:tc>
          <w:tcPr>
            <w:tcW w:w="9605" w:type="dxa"/>
          </w:tcPr>
          <w:p w:rsidR="006A500D" w:rsidRPr="00E87DA7" w:rsidRDefault="006A500D" w:rsidP="00404455">
            <w:pPr>
              <w:pStyle w:val="ac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5. </w:t>
            </w:r>
            <w:r w:rsidR="00404455" w:rsidRPr="00404455">
              <w:rPr>
                <w:rFonts w:eastAsia="Calibri"/>
                <w:b/>
                <w:sz w:val="24"/>
                <w:szCs w:val="24"/>
              </w:rPr>
              <w:t>Требования к участникам, предъявляемые в соответствии с пунктом</w:t>
            </w:r>
            <w:r w:rsidR="00404455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="00404455" w:rsidRPr="00404455">
              <w:rPr>
                <w:b/>
                <w:sz w:val="24"/>
                <w:szCs w:val="24"/>
              </w:rPr>
              <w:t xml:space="preserve">12.5.1 </w:t>
            </w:r>
            <w:r w:rsidR="00404455">
              <w:rPr>
                <w:b/>
                <w:sz w:val="24"/>
                <w:szCs w:val="24"/>
              </w:rPr>
              <w:t>(</w:t>
            </w:r>
            <w:r w:rsidR="00404455" w:rsidRPr="00404455">
              <w:rPr>
                <w:b/>
                <w:sz w:val="24"/>
                <w:szCs w:val="24"/>
              </w:rPr>
              <w:t>б) главы 6 ЕОСЗ</w:t>
            </w:r>
            <w:bookmarkStart w:id="0" w:name="_Ref271038689"/>
            <w:bookmarkStart w:id="1" w:name="_Ref311052890"/>
          </w:p>
          <w:bookmarkEnd w:id="0"/>
          <w:bookmarkEnd w:id="1"/>
          <w:p w:rsidR="004F5E1A" w:rsidRPr="00A216C6" w:rsidRDefault="00545EA4" w:rsidP="00FA10C3">
            <w:pPr>
              <w:tabs>
                <w:tab w:val="left" w:pos="1064"/>
                <w:tab w:val="left" w:pos="1134"/>
              </w:tabs>
              <w:spacing w:after="0" w:line="240" w:lineRule="auto"/>
              <w:ind w:left="34"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1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предъявляются.</w:t>
            </w:r>
          </w:p>
        </w:tc>
      </w:tr>
    </w:tbl>
    <w:p w:rsidR="00897A11" w:rsidRDefault="00897A11" w:rsidP="006A50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6A500D" w:rsidTr="00034C49">
        <w:trPr>
          <w:trHeight w:val="510"/>
        </w:trPr>
        <w:tc>
          <w:tcPr>
            <w:tcW w:w="9553" w:type="dxa"/>
          </w:tcPr>
          <w:p w:rsidR="006A500D" w:rsidRPr="00071E3D" w:rsidRDefault="006A500D" w:rsidP="00420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Установление требований к субподрядчикам (поставщикам, соисполнителям), предъявляемых в соответствии с </w:t>
            </w:r>
            <w:r w:rsidR="00B138CE">
              <w:rPr>
                <w:rFonts w:ascii="Times New Roman" w:hAnsi="Times New Roman"/>
                <w:b/>
                <w:sz w:val="24"/>
                <w:szCs w:val="24"/>
              </w:rPr>
              <w:t>п.12.6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 ЕОСЗ</w:t>
            </w:r>
          </w:p>
          <w:p w:rsidR="00DA557B" w:rsidRDefault="00DA557B" w:rsidP="00DA557B">
            <w:pPr>
              <w:pStyle w:val="-3"/>
              <w:tabs>
                <w:tab w:val="clear" w:pos="1985"/>
                <w:tab w:val="left" w:pos="1620"/>
              </w:tabs>
              <w:rPr>
                <w:sz w:val="24"/>
              </w:rPr>
            </w:pPr>
            <w:r>
              <w:rPr>
                <w:sz w:val="24"/>
              </w:rPr>
              <w:t>В заявке на закупку, документации о закупке и проекте договора, включаемого в закупочную документацию, допускается привлечение субподрядчиков (поставщиков, соисполнителей).</w:t>
            </w:r>
          </w:p>
          <w:p w:rsidR="00B138CE" w:rsidRPr="00071E3D" w:rsidRDefault="003B6AE4" w:rsidP="00DA557B">
            <w:pPr>
              <w:pStyle w:val="-3"/>
              <w:tabs>
                <w:tab w:val="clear" w:pos="1985"/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sz w:val="24"/>
              </w:rPr>
              <w:t>Е</w:t>
            </w:r>
            <w:r w:rsidRPr="003B6AE4">
              <w:rPr>
                <w:sz w:val="24"/>
              </w:rPr>
              <w:t xml:space="preserve">сли выполняемый субподрядчиками (поставщиками, соисполнителями) объем выполнения работ, оказания услуг превышает 5% цены заявки, </w:t>
            </w:r>
            <w:r w:rsidR="00DA557B">
              <w:rPr>
                <w:sz w:val="24"/>
              </w:rPr>
              <w:t>то к</w:t>
            </w:r>
            <w:r w:rsidR="00DA557B" w:rsidRPr="003B6AE4">
              <w:rPr>
                <w:sz w:val="24"/>
              </w:rPr>
              <w:t xml:space="preserve"> таким субподрядчикам (поставщикам, соисполнителям)</w:t>
            </w:r>
            <w:r w:rsidR="00DA557B">
              <w:rPr>
                <w:sz w:val="24"/>
              </w:rPr>
              <w:t xml:space="preserve"> применяются те же </w:t>
            </w:r>
            <w:r w:rsidR="00DA557B" w:rsidRPr="003B6AE4">
              <w:rPr>
                <w:sz w:val="24"/>
              </w:rPr>
              <w:t>требования</w:t>
            </w:r>
            <w:r w:rsidR="00DA557B">
              <w:rPr>
                <w:sz w:val="24"/>
              </w:rPr>
              <w:t>,</w:t>
            </w:r>
            <w:r w:rsidR="00DA557B" w:rsidRPr="003B6AE4">
              <w:rPr>
                <w:sz w:val="24"/>
              </w:rPr>
              <w:t xml:space="preserve"> </w:t>
            </w:r>
            <w:r w:rsidR="00DA557B">
              <w:rPr>
                <w:sz w:val="24"/>
              </w:rPr>
              <w:t>что и к участникам процедуры закупок</w:t>
            </w:r>
            <w:r w:rsidR="00825871">
              <w:rPr>
                <w:sz w:val="24"/>
              </w:rPr>
              <w:t>, соответственно объему и перечню выполняемых ими обязательств по договору.</w:t>
            </w:r>
          </w:p>
        </w:tc>
      </w:tr>
    </w:tbl>
    <w:p w:rsidR="00094A4F" w:rsidRDefault="00094A4F" w:rsidP="00103BC1">
      <w:pPr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B138CE" w:rsidTr="008614C4">
        <w:trPr>
          <w:trHeight w:val="510"/>
        </w:trPr>
        <w:tc>
          <w:tcPr>
            <w:tcW w:w="9553" w:type="dxa"/>
          </w:tcPr>
          <w:p w:rsidR="00B138CE" w:rsidRDefault="00B138CE" w:rsidP="00861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обеспечению исполнения обязательств участника закупки </w:t>
            </w:r>
          </w:p>
          <w:p w:rsidR="00B138CE" w:rsidRDefault="00B138CE" w:rsidP="00861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(в 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соответствии 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п.12.8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 ЕОСЗ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B138CE" w:rsidRPr="00071E3D" w:rsidRDefault="00B138CE" w:rsidP="008614C4">
            <w:pPr>
              <w:pStyle w:val="-3"/>
              <w:tabs>
                <w:tab w:val="clear" w:pos="1985"/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>Не предъявляются.</w:t>
            </w:r>
          </w:p>
        </w:tc>
      </w:tr>
    </w:tbl>
    <w:p w:rsidR="00094A4F" w:rsidRDefault="00094A4F" w:rsidP="00103BC1">
      <w:pPr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</w:p>
    <w:p w:rsidR="00F948DE" w:rsidRDefault="00362796" w:rsidP="00F948DE">
      <w:pPr>
        <w:spacing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 Г</w:t>
      </w:r>
      <w:r w:rsidR="00F948DE" w:rsidRPr="00AB049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48DE">
        <w:rPr>
          <w:rFonts w:ascii="Times New Roman" w:hAnsi="Times New Roman"/>
          <w:b/>
          <w:bCs/>
          <w:sz w:val="24"/>
          <w:szCs w:val="24"/>
        </w:rPr>
        <w:t>2</w:t>
      </w:r>
    </w:p>
    <w:p w:rsidR="006A500D" w:rsidRPr="00F87F07" w:rsidRDefault="006A500D" w:rsidP="006A500D">
      <w:pPr>
        <w:spacing w:line="24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A500D" w:rsidRPr="00B70003" w:rsidRDefault="006A500D" w:rsidP="006A500D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E87DA7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EA5FBF" w:rsidRPr="008B7662" w:rsidRDefault="00692D5A" w:rsidP="00303BD3">
            <w:pPr>
              <w:pStyle w:val="a7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AAE">
              <w:rPr>
                <w:rFonts w:ascii="Times New Roman" w:hAnsi="Times New Roman"/>
                <w:sz w:val="24"/>
                <w:szCs w:val="24"/>
              </w:rPr>
              <w:t xml:space="preserve">Целью работы является разработка системы пылеочистки газов после </w:t>
            </w:r>
            <w:r w:rsidRPr="00094AAE">
              <w:rPr>
                <w:rFonts w:ascii="Times New Roman" w:hAnsi="Times New Roman"/>
                <w:sz w:val="24"/>
                <w:szCs w:val="24"/>
              </w:rPr>
              <w:lastRenderedPageBreak/>
              <w:t>гидрофторатора для обеспечения рецикла фтористого водорода, используемого в технологии «сухого» гидрофторирования оксидов урана.</w:t>
            </w:r>
          </w:p>
        </w:tc>
      </w:tr>
    </w:tbl>
    <w:p w:rsidR="004E2DC8" w:rsidRPr="00F87F07" w:rsidRDefault="004E2DC8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343273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2. Наличие проектной документации</w:t>
            </w:r>
          </w:p>
          <w:p w:rsidR="006A500D" w:rsidRPr="00AF5F8B" w:rsidRDefault="00771D7F" w:rsidP="00A568B5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задание – Приложение №1 к проекту Договора.</w:t>
            </w:r>
          </w:p>
        </w:tc>
      </w:tr>
    </w:tbl>
    <w:p w:rsidR="00897A11" w:rsidRPr="00F87F07" w:rsidRDefault="00897A11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2700"/>
        <w:gridCol w:w="4536"/>
        <w:gridCol w:w="1843"/>
      </w:tblGrid>
      <w:tr w:rsidR="006A500D" w:rsidRPr="007A342E" w:rsidTr="00EA5FBF">
        <w:trPr>
          <w:trHeight w:val="340"/>
        </w:trPr>
        <w:tc>
          <w:tcPr>
            <w:tcW w:w="5000" w:type="pct"/>
            <w:gridSpan w:val="4"/>
            <w:vAlign w:val="center"/>
          </w:tcPr>
          <w:p w:rsidR="001A3492" w:rsidRPr="007A342E" w:rsidRDefault="006A500D" w:rsidP="004E5EE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966">
              <w:rPr>
                <w:rFonts w:ascii="Times New Roman" w:hAnsi="Times New Roman"/>
                <w:b/>
                <w:sz w:val="24"/>
                <w:szCs w:val="20"/>
              </w:rPr>
              <w:t>3. Перечень и объёмы выполнения работ</w:t>
            </w:r>
          </w:p>
        </w:tc>
      </w:tr>
      <w:tr w:rsidR="006E2966" w:rsidRPr="007A342E" w:rsidTr="00EA5FBF">
        <w:trPr>
          <w:trHeight w:val="541"/>
        </w:trPr>
        <w:tc>
          <w:tcPr>
            <w:tcW w:w="275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05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361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Описание работ</w:t>
            </w:r>
          </w:p>
        </w:tc>
        <w:tc>
          <w:tcPr>
            <w:tcW w:w="959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Отчетная документация</w:t>
            </w:r>
          </w:p>
        </w:tc>
      </w:tr>
      <w:tr w:rsidR="00692D5A" w:rsidRPr="007A342E" w:rsidTr="00EA5FBF">
        <w:trPr>
          <w:trHeight w:val="70"/>
        </w:trPr>
        <w:tc>
          <w:tcPr>
            <w:tcW w:w="275" w:type="pct"/>
            <w:vMerge w:val="restart"/>
          </w:tcPr>
          <w:p w:rsidR="00692D5A" w:rsidRPr="007A342E" w:rsidRDefault="00692D5A" w:rsidP="006E2966">
            <w:pPr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 w:rsidRPr="007A342E">
              <w:rPr>
                <w:rFonts w:ascii="Times New Roman" w:hAnsi="Times New Roman"/>
                <w:snapToGrid w:val="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>.</w:t>
            </w:r>
          </w:p>
        </w:tc>
        <w:tc>
          <w:tcPr>
            <w:tcW w:w="1405" w:type="pct"/>
            <w:vMerge w:val="restart"/>
          </w:tcPr>
          <w:p w:rsidR="00692D5A" w:rsidRPr="00261A19" w:rsidRDefault="00692D5A" w:rsidP="00E31F35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 w:rsidRPr="00261A19">
              <w:rPr>
                <w:rFonts w:ascii="Times New Roman" w:hAnsi="Times New Roman"/>
                <w:sz w:val="20"/>
                <w:szCs w:val="20"/>
              </w:rPr>
              <w:t>Анализ конструкции циклонов пылеосадителей гидрофторатора установки М2463.</w:t>
            </w:r>
          </w:p>
        </w:tc>
        <w:tc>
          <w:tcPr>
            <w:tcW w:w="2361" w:type="pct"/>
            <w:vAlign w:val="center"/>
          </w:tcPr>
          <w:p w:rsidR="00692D5A" w:rsidRPr="007A342E" w:rsidRDefault="00692D5A" w:rsidP="00E31F35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Участие в опытно-промышленных испытаниях, сборе и обработке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 w:val="restart"/>
            <w:vAlign w:val="center"/>
          </w:tcPr>
          <w:p w:rsidR="00545EA4" w:rsidRDefault="00545EA4" w:rsidP="00545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Аннотационный отчет. Математическая модель.</w:t>
            </w:r>
          </w:p>
          <w:p w:rsidR="00692D5A" w:rsidRPr="007A342E" w:rsidRDefault="00545EA4" w:rsidP="00545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Исходные данные </w:t>
            </w:r>
            <w:r w:rsidR="00692D5A" w:rsidRPr="00094AAE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/>
                <w:sz w:val="20"/>
                <w:szCs w:val="20"/>
              </w:rPr>
              <w:t>разработку</w:t>
            </w:r>
            <w:r w:rsidR="00692D5A" w:rsidRPr="00094A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 xml:space="preserve">КД </w:t>
            </w:r>
            <w:r w:rsidR="00692D5A" w:rsidRPr="00094AAE">
              <w:rPr>
                <w:rFonts w:ascii="Times New Roman" w:hAnsi="Times New Roman"/>
                <w:sz w:val="20"/>
                <w:szCs w:val="20"/>
              </w:rPr>
              <w:t>циклонов</w:t>
            </w:r>
            <w:r w:rsidR="00692D5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92D5A" w:rsidRPr="007A342E" w:rsidTr="00AA399E">
        <w:trPr>
          <w:trHeight w:val="70"/>
        </w:trPr>
        <w:tc>
          <w:tcPr>
            <w:tcW w:w="275" w:type="pct"/>
            <w:vMerge/>
          </w:tcPr>
          <w:p w:rsidR="00692D5A" w:rsidRPr="007A342E" w:rsidRDefault="00692D5A" w:rsidP="006E2966">
            <w:pPr>
              <w:spacing w:after="0" w:line="240" w:lineRule="auto"/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92D5A" w:rsidRDefault="00692D5A" w:rsidP="0007132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1" w:type="pct"/>
            <w:vAlign w:val="center"/>
          </w:tcPr>
          <w:p w:rsidR="00692D5A" w:rsidRPr="001D2F79" w:rsidRDefault="00692D5A" w:rsidP="00E87D99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Усовершенствование математической модели циклонов-обеспыливателей аппарата А-226/1 установки гидрофторирования</w:t>
            </w:r>
            <w:r w:rsidRPr="007A342E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/>
            <w:vAlign w:val="center"/>
          </w:tcPr>
          <w:p w:rsidR="00692D5A" w:rsidRDefault="00692D5A" w:rsidP="006E29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D5A" w:rsidRPr="007A342E" w:rsidTr="00AA399E">
        <w:trPr>
          <w:trHeight w:val="70"/>
        </w:trPr>
        <w:tc>
          <w:tcPr>
            <w:tcW w:w="275" w:type="pct"/>
            <w:vMerge/>
          </w:tcPr>
          <w:p w:rsidR="00692D5A" w:rsidRPr="007A342E" w:rsidRDefault="00692D5A" w:rsidP="006E2966">
            <w:pPr>
              <w:spacing w:after="0" w:line="240" w:lineRule="auto"/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92D5A" w:rsidRDefault="00692D5A" w:rsidP="0007132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1" w:type="pct"/>
            <w:vAlign w:val="center"/>
          </w:tcPr>
          <w:p w:rsidR="00692D5A" w:rsidRPr="001D2F79" w:rsidRDefault="00692D5A" w:rsidP="0044321E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Формирование исходных требований на усовершенствование конструкции циклонов-обеспыливателей аппарата А-226/1 установки гидрофторирования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/>
            <w:vAlign w:val="center"/>
          </w:tcPr>
          <w:p w:rsidR="00692D5A" w:rsidRDefault="00692D5A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D5A" w:rsidRPr="007A342E" w:rsidTr="00AA399E">
        <w:trPr>
          <w:trHeight w:val="70"/>
        </w:trPr>
        <w:tc>
          <w:tcPr>
            <w:tcW w:w="275" w:type="pct"/>
            <w:vMerge/>
          </w:tcPr>
          <w:p w:rsidR="00692D5A" w:rsidRPr="007A342E" w:rsidRDefault="00692D5A" w:rsidP="006E2966">
            <w:pPr>
              <w:spacing w:after="0" w:line="240" w:lineRule="auto"/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92D5A" w:rsidRDefault="00692D5A" w:rsidP="0007132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1" w:type="pct"/>
            <w:vAlign w:val="center"/>
          </w:tcPr>
          <w:p w:rsidR="00692D5A" w:rsidRPr="001D2F79" w:rsidRDefault="00692D5A" w:rsidP="001D2F79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 xml:space="preserve">Разработка </w:t>
            </w:r>
            <w:r w:rsidR="00545EA4">
              <w:rPr>
                <w:rFonts w:ascii="Times New Roman" w:hAnsi="Times New Roman"/>
                <w:sz w:val="20"/>
                <w:szCs w:val="20"/>
              </w:rPr>
              <w:t xml:space="preserve">исходных требований на разработку 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КД на циклоны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59" w:type="pct"/>
            <w:vMerge/>
            <w:vAlign w:val="center"/>
          </w:tcPr>
          <w:p w:rsidR="00692D5A" w:rsidRDefault="00692D5A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D5A" w:rsidRPr="007A342E" w:rsidTr="00692D5A">
        <w:trPr>
          <w:trHeight w:val="70"/>
        </w:trPr>
        <w:tc>
          <w:tcPr>
            <w:tcW w:w="275" w:type="pct"/>
            <w:vMerge w:val="restart"/>
          </w:tcPr>
          <w:p w:rsidR="00692D5A" w:rsidRPr="007A342E" w:rsidRDefault="00692D5A" w:rsidP="00692D5A">
            <w:pPr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405" w:type="pct"/>
            <w:vMerge w:val="restart"/>
          </w:tcPr>
          <w:p w:rsidR="00692D5A" w:rsidRPr="00261A19" w:rsidRDefault="00692D5A" w:rsidP="00E31F35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261A19">
              <w:rPr>
                <w:rFonts w:ascii="Times New Roman" w:hAnsi="Times New Roman"/>
                <w:sz w:val="20"/>
                <w:szCs w:val="20"/>
              </w:rPr>
              <w:t>Разработка комплексной системы пылеочистки газов после гидрофторатора.</w:t>
            </w:r>
          </w:p>
        </w:tc>
        <w:tc>
          <w:tcPr>
            <w:tcW w:w="2361" w:type="pct"/>
            <w:vAlign w:val="center"/>
          </w:tcPr>
          <w:p w:rsidR="00692D5A" w:rsidRPr="007A342E" w:rsidRDefault="00692D5A" w:rsidP="00E31F35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Участие в опытно промышленных испытаниях, сборе и обработке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 w:val="restart"/>
            <w:vAlign w:val="center"/>
          </w:tcPr>
          <w:p w:rsidR="00692D5A" w:rsidRDefault="00692D5A" w:rsidP="00692D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4AAE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сходные данные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 xml:space="preserve"> для комплексной системы пылеочистки.</w:t>
            </w:r>
          </w:p>
          <w:p w:rsidR="00692D5A" w:rsidRPr="00094AAE" w:rsidRDefault="00692D5A" w:rsidP="00692D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Математическая модель.</w:t>
            </w:r>
          </w:p>
          <w:p w:rsidR="00692D5A" w:rsidRPr="00094AAE" w:rsidRDefault="00692D5A" w:rsidP="00692D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4AAE">
              <w:rPr>
                <w:rFonts w:ascii="Times New Roman" w:hAnsi="Times New Roman"/>
                <w:sz w:val="20"/>
                <w:szCs w:val="20"/>
              </w:rPr>
              <w:t>Схема пылеочистки.</w:t>
            </w:r>
          </w:p>
          <w:p w:rsidR="00692D5A" w:rsidRPr="007A342E" w:rsidRDefault="00692D5A" w:rsidP="00692D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4AAE">
              <w:rPr>
                <w:rFonts w:ascii="Times New Roman" w:hAnsi="Times New Roman"/>
                <w:sz w:val="20"/>
                <w:szCs w:val="20"/>
              </w:rPr>
              <w:t>Исход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ные данные на разработку конструкторской документации 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аппаратов пылеочистки.</w:t>
            </w:r>
          </w:p>
        </w:tc>
      </w:tr>
      <w:tr w:rsidR="00692D5A" w:rsidRPr="007A342E" w:rsidTr="001D449A">
        <w:trPr>
          <w:trHeight w:val="70"/>
        </w:trPr>
        <w:tc>
          <w:tcPr>
            <w:tcW w:w="275" w:type="pct"/>
            <w:vMerge/>
            <w:vAlign w:val="center"/>
          </w:tcPr>
          <w:p w:rsidR="00692D5A" w:rsidRPr="007A342E" w:rsidRDefault="00692D5A" w:rsidP="007A342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92D5A" w:rsidRPr="007A342E" w:rsidRDefault="00692D5A" w:rsidP="007A342E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61" w:type="pct"/>
          </w:tcPr>
          <w:p w:rsidR="00692D5A" w:rsidRPr="001D2F79" w:rsidRDefault="00692D5A" w:rsidP="001D2F79">
            <w:pPr>
              <w:spacing w:after="0"/>
              <w:ind w:left="-57" w:right="-57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Разработка математической модели, описывающей процессы тонкой пылеочистки газов после гидрофторатора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/>
            <w:vAlign w:val="center"/>
          </w:tcPr>
          <w:p w:rsidR="00692D5A" w:rsidRPr="007A342E" w:rsidRDefault="00692D5A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D5A" w:rsidRPr="007A342E" w:rsidTr="001D449A">
        <w:trPr>
          <w:trHeight w:val="70"/>
        </w:trPr>
        <w:tc>
          <w:tcPr>
            <w:tcW w:w="275" w:type="pct"/>
            <w:vMerge/>
            <w:vAlign w:val="center"/>
          </w:tcPr>
          <w:p w:rsidR="00692D5A" w:rsidRPr="007A342E" w:rsidRDefault="00692D5A" w:rsidP="007A342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92D5A" w:rsidRPr="007A342E" w:rsidRDefault="00692D5A" w:rsidP="007A342E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61" w:type="pct"/>
          </w:tcPr>
          <w:p w:rsidR="00692D5A" w:rsidRPr="001D2F79" w:rsidRDefault="00692D5A" w:rsidP="001D2F79">
            <w:pPr>
              <w:spacing w:after="0"/>
              <w:ind w:left="-57" w:right="-57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Разработка системы пылеочистки с обеспечением содержания урана в сбросных газах до 1 мг/м</w:t>
            </w:r>
            <w:r w:rsidRPr="00094AAE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59" w:type="pct"/>
            <w:vMerge/>
            <w:vAlign w:val="center"/>
          </w:tcPr>
          <w:p w:rsidR="00692D5A" w:rsidRPr="007A342E" w:rsidRDefault="00692D5A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D5A" w:rsidRPr="007A342E" w:rsidTr="001D449A">
        <w:trPr>
          <w:trHeight w:val="70"/>
        </w:trPr>
        <w:tc>
          <w:tcPr>
            <w:tcW w:w="275" w:type="pct"/>
            <w:vMerge/>
            <w:vAlign w:val="center"/>
          </w:tcPr>
          <w:p w:rsidR="00692D5A" w:rsidRPr="007A342E" w:rsidRDefault="00692D5A" w:rsidP="007A342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92D5A" w:rsidRPr="007A342E" w:rsidRDefault="00692D5A" w:rsidP="007A342E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61" w:type="pct"/>
          </w:tcPr>
          <w:p w:rsidR="00692D5A" w:rsidRPr="001D2F79" w:rsidRDefault="00692D5A" w:rsidP="00692D5A">
            <w:pPr>
              <w:spacing w:after="0"/>
              <w:ind w:left="-57" w:right="-57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Составление исходных данных с рекомендациями по аппаратурному оформлению схемы пылеочистки и исходными требованиями на разработку КД аппаратов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59" w:type="pct"/>
            <w:vMerge/>
            <w:vAlign w:val="center"/>
          </w:tcPr>
          <w:p w:rsidR="00692D5A" w:rsidRPr="007A342E" w:rsidRDefault="00692D5A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D5A" w:rsidRPr="007A342E" w:rsidTr="00692D5A">
        <w:trPr>
          <w:trHeight w:val="70"/>
        </w:trPr>
        <w:tc>
          <w:tcPr>
            <w:tcW w:w="275" w:type="pct"/>
          </w:tcPr>
          <w:p w:rsidR="00692D5A" w:rsidRPr="007A342E" w:rsidRDefault="00692D5A" w:rsidP="00692D5A">
            <w:pPr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05" w:type="pct"/>
          </w:tcPr>
          <w:p w:rsidR="00692D5A" w:rsidRPr="00261A19" w:rsidRDefault="00692D5A" w:rsidP="00E31F35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261A19">
              <w:rPr>
                <w:rFonts w:ascii="Times New Roman" w:hAnsi="Times New Roman"/>
                <w:sz w:val="20"/>
                <w:szCs w:val="20"/>
              </w:rPr>
              <w:t xml:space="preserve">Подготовка отчетной документации по результатам НИР. </w:t>
            </w:r>
          </w:p>
        </w:tc>
        <w:tc>
          <w:tcPr>
            <w:tcW w:w="2361" w:type="pct"/>
          </w:tcPr>
          <w:p w:rsidR="00692D5A" w:rsidRPr="00261A19" w:rsidRDefault="00692D5A" w:rsidP="00E31F35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261A19">
              <w:rPr>
                <w:rFonts w:ascii="Times New Roman" w:hAnsi="Times New Roman"/>
                <w:sz w:val="20"/>
                <w:szCs w:val="20"/>
              </w:rPr>
              <w:t>3.1 Подготовка итогового отчета о НИР и демонстрационных материалов.</w:t>
            </w:r>
          </w:p>
        </w:tc>
        <w:tc>
          <w:tcPr>
            <w:tcW w:w="959" w:type="pct"/>
            <w:vAlign w:val="center"/>
          </w:tcPr>
          <w:p w:rsidR="00692D5A" w:rsidRPr="007A342E" w:rsidRDefault="00692D5A" w:rsidP="00E31F3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о НИР</w:t>
            </w:r>
          </w:p>
        </w:tc>
      </w:tr>
      <w:tr w:rsidR="00692D5A" w:rsidRPr="007A342E" w:rsidTr="00EA5FBF">
        <w:trPr>
          <w:trHeight w:val="70"/>
        </w:trPr>
        <w:tc>
          <w:tcPr>
            <w:tcW w:w="275" w:type="pct"/>
            <w:vAlign w:val="center"/>
          </w:tcPr>
          <w:p w:rsidR="00692D5A" w:rsidRPr="007A342E" w:rsidRDefault="00692D5A" w:rsidP="007A342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05" w:type="pct"/>
            <w:vAlign w:val="center"/>
          </w:tcPr>
          <w:p w:rsidR="00692D5A" w:rsidRPr="007A342E" w:rsidRDefault="00692D5A" w:rsidP="007A342E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61" w:type="pct"/>
            <w:vAlign w:val="center"/>
          </w:tcPr>
          <w:p w:rsidR="00692D5A" w:rsidRPr="001D2F79" w:rsidRDefault="00692D5A" w:rsidP="001D2F79">
            <w:pPr>
              <w:spacing w:after="0"/>
              <w:ind w:left="-57" w:right="-57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0"/>
              </w:rPr>
            </w:pPr>
          </w:p>
        </w:tc>
        <w:tc>
          <w:tcPr>
            <w:tcW w:w="959" w:type="pct"/>
            <w:vAlign w:val="center"/>
          </w:tcPr>
          <w:p w:rsidR="00692D5A" w:rsidRPr="007A342E" w:rsidRDefault="00692D5A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6313" w:rsidRDefault="00476313" w:rsidP="004E5E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9554E1" w:rsidRDefault="006A500D" w:rsidP="009554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. Требования по выполнению сопутствующих работ, оказанию сопутствующих услуг</w:t>
            </w:r>
          </w:p>
          <w:p w:rsidR="006A500D" w:rsidRPr="002A4F70" w:rsidRDefault="006A500D" w:rsidP="002A4F70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4F70">
              <w:rPr>
                <w:rFonts w:ascii="Times New Roman" w:hAnsi="Times New Roman"/>
                <w:sz w:val="24"/>
                <w:szCs w:val="24"/>
              </w:rPr>
              <w:t>Нет требований.</w:t>
            </w:r>
            <w:r w:rsidR="001961FE" w:rsidRPr="002A4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76313" w:rsidRPr="00252FBB" w:rsidRDefault="00476313" w:rsidP="006A500D">
      <w:pPr>
        <w:tabs>
          <w:tab w:val="left" w:pos="311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5E7C90">
        <w:trPr>
          <w:trHeight w:val="2258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7557E3" w:rsidRDefault="006A500D" w:rsidP="007557E3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6A500D" w:rsidRDefault="00761040" w:rsidP="00034C49">
            <w:pPr>
              <w:pStyle w:val="a3"/>
              <w:numPr>
                <w:ilvl w:val="0"/>
                <w:numId w:val="4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1040">
              <w:rPr>
                <w:rFonts w:ascii="Times New Roman" w:hAnsi="Times New Roman"/>
                <w:sz w:val="24"/>
                <w:szCs w:val="24"/>
              </w:rPr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</w:t>
            </w:r>
            <w:proofErr w:type="gramStart"/>
            <w:r w:rsidRPr="00761040">
              <w:rPr>
                <w:rFonts w:ascii="Times New Roman" w:hAnsi="Times New Roman"/>
                <w:sz w:val="24"/>
                <w:szCs w:val="24"/>
              </w:rPr>
              <w:t>.</w:t>
            </w:r>
            <w:r w:rsidR="002A4F7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 w:rsidR="002A4F70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2A4F70" w:rsidRPr="00B362A1" w:rsidRDefault="002A4F70" w:rsidP="002A4F70">
            <w:pPr>
              <w:pStyle w:val="a3"/>
              <w:numPr>
                <w:ilvl w:val="0"/>
                <w:numId w:val="33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ГОСТ 7.32-2001 СИБИД Отчёт о научно-исследовательской работе.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03">
              <w:rPr>
                <w:rFonts w:ascii="Times New Roman" w:hAnsi="Times New Roman"/>
                <w:sz w:val="24"/>
                <w:szCs w:val="24"/>
              </w:rPr>
              <w:t>Структура и правила оформления.</w:t>
            </w:r>
          </w:p>
        </w:tc>
      </w:tr>
    </w:tbl>
    <w:p w:rsidR="00897A11" w:rsidRDefault="00897A11" w:rsidP="006A50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ED15F2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6. Требования к безопасности выполнения работ и безопасности результатов работ</w:t>
            </w:r>
          </w:p>
          <w:p w:rsidR="006A500D" w:rsidRPr="00B362A1" w:rsidRDefault="009D78B6" w:rsidP="009D78B6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2A4F70">
              <w:rPr>
                <w:rFonts w:ascii="Times New Roman" w:hAnsi="Times New Roman"/>
                <w:sz w:val="24"/>
                <w:szCs w:val="24"/>
              </w:rPr>
              <w:t>Нет требований.</w:t>
            </w:r>
          </w:p>
        </w:tc>
      </w:tr>
    </w:tbl>
    <w:p w:rsidR="00897A11" w:rsidRDefault="00897A11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42066C" w:rsidRDefault="006A500D" w:rsidP="00420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E639E2" w:rsidRPr="005C6999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639E2">
              <w:rPr>
                <w:rFonts w:ascii="Times New Roman" w:hAnsi="Times New Roman"/>
                <w:sz w:val="24"/>
                <w:szCs w:val="24"/>
              </w:rPr>
              <w:lastRenderedPageBreak/>
              <w:t>При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завершении работ (этапа) по контракту (договору) Исполнитель представляет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 xml:space="preserve">Заказчику акт сдачи-приемки </w:t>
            </w:r>
            <w:r w:rsidR="00303BD3">
              <w:rPr>
                <w:rFonts w:ascii="Times New Roman" w:hAnsi="Times New Roman"/>
                <w:sz w:val="24"/>
                <w:szCs w:val="24"/>
              </w:rPr>
              <w:t xml:space="preserve">этапа работ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с приложением к нему отчетной научно-технической документации, предусмотренной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техническим заданием и календарным планом,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контрактом (договором)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, а также сведения о результатах научно-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технической деятельности, в т. ч. об объектах интеллектуальной собственности и ноу-хау,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полученных при выполнении контракта (договора), и предложения по их использованию.</w:t>
            </w:r>
            <w:proofErr w:type="gramEnd"/>
          </w:p>
          <w:p w:rsidR="00E639E2" w:rsidRPr="00D1435E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99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>случае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 xml:space="preserve">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произвести необходимые исправления без дополнительной оплаты в пределах договорной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цены.</w:t>
            </w:r>
          </w:p>
          <w:p w:rsidR="00D1435E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- Если при приемке работ будет выявлена необходимость проведения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D1435E" w:rsidRPr="00D1435E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pacing w:val="-1"/>
                <w:sz w:val="24"/>
                <w:szCs w:val="24"/>
              </w:rPr>
              <w:t>случае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досрочного выполнения работ согласно техническому заданию сумма договора остается неизменной.</w:t>
            </w:r>
          </w:p>
        </w:tc>
      </w:tr>
    </w:tbl>
    <w:p w:rsidR="00897A11" w:rsidRPr="00252FBB" w:rsidRDefault="00897A11" w:rsidP="002670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ED15F2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6A500D" w:rsidRPr="00B362A1" w:rsidRDefault="00D31385" w:rsidP="00D1435E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</w:tbl>
    <w:p w:rsidR="004471E6" w:rsidRDefault="004471E6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9007ED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9. Требования по техническому обучению персонала Заказчика работе на подготовленных по результатам выполнения работ объектах</w:t>
            </w:r>
          </w:p>
          <w:p w:rsidR="006A500D" w:rsidRPr="00B362A1" w:rsidRDefault="00D31385" w:rsidP="00856A1C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</w:tbl>
    <w:p w:rsidR="00476313" w:rsidRPr="00252FBB" w:rsidRDefault="00476313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4E37E2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Требования по объё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му гарантий качества работ</w:t>
            </w:r>
          </w:p>
          <w:p w:rsidR="00093DC3" w:rsidRPr="00CA3C7B" w:rsidRDefault="00093DC3" w:rsidP="00093DC3">
            <w:pPr>
              <w:pStyle w:val="ac"/>
              <w:ind w:left="142" w:firstLine="567"/>
              <w:rPr>
                <w:b/>
                <w:sz w:val="24"/>
                <w:szCs w:val="24"/>
              </w:rPr>
            </w:pPr>
            <w:r w:rsidRPr="00093DC3">
              <w:rPr>
                <w:b/>
                <w:sz w:val="24"/>
                <w:szCs w:val="24"/>
              </w:rPr>
              <w:t>Исполнитель</w:t>
            </w:r>
            <w:r w:rsidRPr="00CA3C7B">
              <w:rPr>
                <w:sz w:val="24"/>
                <w:szCs w:val="24"/>
              </w:rPr>
              <w:t xml:space="preserve"> обязан:</w:t>
            </w:r>
          </w:p>
          <w:p w:rsidR="00093DC3" w:rsidRPr="00CA3C7B" w:rsidRDefault="00093DC3" w:rsidP="00093DC3">
            <w:pPr>
              <w:pStyle w:val="a3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выполнить работы в соответствии с техническим заданием и календарным планом в пределах сметы затрат (структуры цены), являющейся неотъемлемой частью Контракта (Договора);</w:t>
            </w:r>
          </w:p>
          <w:p w:rsidR="00093DC3" w:rsidRPr="00CA3C7B" w:rsidRDefault="00093DC3" w:rsidP="00093DC3">
            <w:pPr>
              <w:pStyle w:val="a3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незамедлительно информировать Заказчика об обнаруженной невозможности получить ожидаемые результаты или о нецелесообразности продолжения работы;</w:t>
            </w:r>
          </w:p>
          <w:p w:rsidR="00093DC3" w:rsidRPr="00CA3C7B" w:rsidRDefault="00093DC3" w:rsidP="00093DC3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after="0" w:line="271" w:lineRule="exact"/>
              <w:ind w:left="142" w:right="6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определять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работ, Контракта (Договора);</w:t>
            </w:r>
          </w:p>
          <w:p w:rsidR="00093DC3" w:rsidRPr="00CA3C7B" w:rsidRDefault="00093DC3" w:rsidP="00093DC3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уведомлять Заказчика о созданных при реализации Контракта (Договора) объектах интеллектуальной собственности;</w:t>
            </w:r>
          </w:p>
          <w:p w:rsidR="006A500D" w:rsidRPr="00034D2A" w:rsidRDefault="00093DC3" w:rsidP="00093DC3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своими силами и за свой счет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задании.</w:t>
            </w:r>
          </w:p>
        </w:tc>
      </w:tr>
    </w:tbl>
    <w:p w:rsidR="004E2DC8" w:rsidRPr="00252FBB" w:rsidRDefault="004E2DC8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108" w:tblpY="149"/>
        <w:tblW w:w="9571" w:type="dxa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6F4">
              <w:rPr>
                <w:rFonts w:ascii="Times New Roman" w:hAnsi="Times New Roman"/>
                <w:b/>
                <w:sz w:val="24"/>
                <w:szCs w:val="24"/>
              </w:rPr>
              <w:t xml:space="preserve">11. </w:t>
            </w:r>
            <w:r w:rsidR="008E6F17">
              <w:rPr>
                <w:rFonts w:ascii="Times New Roman" w:hAnsi="Times New Roman"/>
                <w:b/>
                <w:sz w:val="24"/>
                <w:szCs w:val="24"/>
              </w:rPr>
              <w:t>Требования по сроку</w:t>
            </w:r>
            <w:r w:rsidR="008E6F17"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 гарантий качества</w:t>
            </w:r>
            <w:r w:rsidR="008E6F17">
              <w:rPr>
                <w:rFonts w:ascii="Times New Roman" w:hAnsi="Times New Roman"/>
                <w:b/>
                <w:sz w:val="24"/>
                <w:szCs w:val="24"/>
              </w:rPr>
              <w:t xml:space="preserve"> на результаты </w:t>
            </w:r>
            <w:r w:rsidR="008E6F17" w:rsidRPr="004E37E2">
              <w:rPr>
                <w:rFonts w:ascii="Times New Roman" w:hAnsi="Times New Roman"/>
                <w:b/>
                <w:sz w:val="24"/>
                <w:szCs w:val="24"/>
              </w:rPr>
              <w:t>работ</w:t>
            </w:r>
            <w:r w:rsidR="008E6F1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A500D" w:rsidRPr="004650A6" w:rsidRDefault="002670BB" w:rsidP="009D78B6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Гарантийный период – </w:t>
            </w:r>
            <w:r w:rsidR="009D78B6">
              <w:rPr>
                <w:rFonts w:ascii="Times New Roman" w:hAnsi="Times New Roman"/>
                <w:sz w:val="24"/>
                <w:szCs w:val="24"/>
              </w:rPr>
              <w:t>2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момента</w:t>
            </w:r>
            <w:r w:rsidR="00F0305F">
              <w:rPr>
                <w:rFonts w:ascii="Times New Roman" w:hAnsi="Times New Roman"/>
                <w:sz w:val="24"/>
                <w:szCs w:val="24"/>
              </w:rPr>
              <w:t xml:space="preserve"> окончания работ.</w:t>
            </w:r>
          </w:p>
        </w:tc>
      </w:tr>
    </w:tbl>
    <w:p w:rsidR="004471E6" w:rsidRDefault="004471E6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16CA" w:rsidRPr="00D7407A" w:rsidRDefault="001816CA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98"/>
      </w:tblGrid>
      <w:tr w:rsidR="006A500D" w:rsidTr="00034C49">
        <w:tc>
          <w:tcPr>
            <w:tcW w:w="9498" w:type="dxa"/>
          </w:tcPr>
          <w:p w:rsidR="006A500D" w:rsidRPr="006A5CE6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12. Правовое регулирование приобретения и использования выполненных работ</w:t>
            </w:r>
          </w:p>
          <w:p w:rsidR="00613331" w:rsidRPr="00613331" w:rsidRDefault="00613331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670BB" w:rsidRDefault="002670BB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9D78B6">
              <w:rPr>
                <w:rFonts w:ascii="Times New Roman" w:hAnsi="Times New Roman"/>
                <w:bCs/>
                <w:sz w:val="24"/>
                <w:szCs w:val="24"/>
              </w:rPr>
              <w:t>Стороны о</w:t>
            </w:r>
            <w:r w:rsidRPr="00F0305F">
              <w:rPr>
                <w:rFonts w:ascii="Times New Roman" w:hAnsi="Times New Roman"/>
                <w:bCs/>
                <w:sz w:val="24"/>
                <w:szCs w:val="24"/>
              </w:rPr>
              <w:t>бязуются обеспечить конфиденциальность сведений, относящихся к ходу исполнения Договора и полученным результатам.</w:t>
            </w:r>
          </w:p>
          <w:p w:rsidR="003D6013" w:rsidRPr="00F0305F" w:rsidRDefault="003D6013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3D6013">
              <w:rPr>
                <w:rFonts w:ascii="Times New Roman" w:hAnsi="Times New Roman"/>
                <w:bCs/>
                <w:sz w:val="24"/>
                <w:szCs w:val="24"/>
              </w:rPr>
              <w:t>Ознакомление с конфиденциальной информацией (полное или частичное), а также ознакомление с ней третьих лиц, осуществляется по взаимной договоренности (за исключением информации, предоставление которой не может быть ограничено согласно законодательству РФ).</w:t>
            </w:r>
          </w:p>
          <w:p w:rsidR="006A500D" w:rsidRPr="006A5CE6" w:rsidRDefault="006A500D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120EF" w:rsidRDefault="001120EF" w:rsidP="001120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8DE" w:rsidRDefault="00D3778E" w:rsidP="00F948D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 Г</w:t>
      </w:r>
      <w:r w:rsidR="00F948DE" w:rsidRPr="00AB049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48DE">
        <w:rPr>
          <w:rFonts w:ascii="Times New Roman" w:hAnsi="Times New Roman"/>
          <w:b/>
          <w:bCs/>
          <w:sz w:val="24"/>
          <w:szCs w:val="24"/>
        </w:rPr>
        <w:t>3</w:t>
      </w:r>
    </w:p>
    <w:p w:rsidR="002A4F70" w:rsidRDefault="006A500D" w:rsidP="002A4F7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 Заказчиком в приложенном проекте</w:t>
      </w:r>
      <w:r w:rsidR="002A4F7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Договора</w:t>
      </w: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604CBE" w:rsidRDefault="006A500D" w:rsidP="00BB60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BE">
              <w:rPr>
                <w:rFonts w:ascii="Times New Roman" w:hAnsi="Times New Roman"/>
                <w:b/>
                <w:sz w:val="24"/>
                <w:szCs w:val="24"/>
              </w:rPr>
              <w:t>1. 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6A500D" w:rsidRPr="007D2516" w:rsidRDefault="00F0305F" w:rsidP="00F0305F">
            <w:pPr>
              <w:pStyle w:val="a6"/>
              <w:suppressAutoHyphens/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53A10">
              <w:rPr>
                <w:sz w:val="24"/>
                <w:szCs w:val="24"/>
              </w:rPr>
              <w:t>рава на результаты, созданные в рамках работ по Договору</w:t>
            </w:r>
            <w:r>
              <w:rPr>
                <w:sz w:val="24"/>
                <w:szCs w:val="24"/>
              </w:rPr>
              <w:t xml:space="preserve"> (Приложение 1), в том числе исключительные права на объекты</w:t>
            </w:r>
            <w:r w:rsidRPr="00A53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авторских прав, секреты производства (ноу-хау)</w:t>
            </w:r>
            <w:r w:rsidRPr="00A53A10">
              <w:rPr>
                <w:sz w:val="24"/>
                <w:szCs w:val="24"/>
              </w:rPr>
              <w:t xml:space="preserve"> принадлежат </w:t>
            </w:r>
            <w:r w:rsidRPr="009D78B6">
              <w:rPr>
                <w:sz w:val="24"/>
                <w:szCs w:val="24"/>
              </w:rPr>
              <w:t>Заказчику.</w:t>
            </w:r>
          </w:p>
        </w:tc>
      </w:tr>
    </w:tbl>
    <w:p w:rsidR="009D78B6" w:rsidRDefault="009D78B6" w:rsidP="006A500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4E37E2" w:rsidRDefault="006A500D" w:rsidP="007557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2. Иные требования к работам и условиям их выполнения по усмотрению Заказчика (для включения в контракт)</w:t>
            </w:r>
          </w:p>
          <w:p w:rsidR="006A500D" w:rsidRDefault="00F86AC1" w:rsidP="007557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2.1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A500D">
              <w:rPr>
                <w:rFonts w:ascii="Times New Roman" w:hAnsi="Times New Roman"/>
                <w:bCs/>
                <w:sz w:val="24"/>
                <w:szCs w:val="24"/>
              </w:rPr>
      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6A500D" w:rsidRDefault="006A500D" w:rsidP="00034C4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A500D" w:rsidRDefault="006A500D" w:rsidP="00034C4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Для въезда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чем за 45 суток) оформлять документы на въезд в город в соответс</w:t>
            </w:r>
            <w:r w:rsidR="00093DC3">
              <w:rPr>
                <w:rFonts w:ascii="Times New Roman" w:hAnsi="Times New Roman"/>
                <w:bCs/>
                <w:sz w:val="24"/>
                <w:szCs w:val="24"/>
              </w:rPr>
              <w:t>твии с установленными правилами</w:t>
            </w:r>
            <w:r w:rsidR="00093DC3">
              <w:rPr>
                <w:rFonts w:ascii="Times New Roman" w:hAnsi="Times New Roman"/>
                <w:sz w:val="24"/>
                <w:szCs w:val="24"/>
              </w:rPr>
              <w:t xml:space="preserve"> (тел. для справок: (3823) 52-34-60 секретарь ОФЗОиСП ОАО «СХК»).</w:t>
            </w:r>
          </w:p>
          <w:p w:rsidR="006A500D" w:rsidRDefault="006A500D" w:rsidP="00034C4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093DC3" w:rsidRPr="003E2FAF" w:rsidRDefault="00F86AC1" w:rsidP="00236E1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2.2 </w:t>
            </w:r>
            <w:r w:rsidR="00236E15" w:rsidRPr="00236E15">
              <w:rPr>
                <w:rFonts w:ascii="Times New Roman" w:hAnsi="Times New Roman"/>
                <w:iCs/>
                <w:sz w:val="24"/>
                <w:szCs w:val="24"/>
              </w:rPr>
              <w:t xml:space="preserve">Стороны обязаны ежеквартально производить сверку расчетов по обязательствам, возникшим из исполняемого Договора (согласно приложению № 5 к </w:t>
            </w:r>
            <w:r w:rsidR="00236E15">
              <w:rPr>
                <w:rFonts w:ascii="Times New Roman" w:hAnsi="Times New Roman"/>
                <w:iCs/>
                <w:sz w:val="24"/>
                <w:szCs w:val="24"/>
              </w:rPr>
              <w:t>проекту</w:t>
            </w:r>
            <w:r w:rsidR="00236E15" w:rsidRPr="00236E15">
              <w:rPr>
                <w:rFonts w:ascii="Times New Roman" w:hAnsi="Times New Roman"/>
                <w:iCs/>
                <w:sz w:val="24"/>
                <w:szCs w:val="24"/>
              </w:rPr>
              <w:t xml:space="preserve"> Договор</w:t>
            </w:r>
            <w:r w:rsidR="00236E15"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="00236E15" w:rsidRPr="00236E15">
              <w:rPr>
                <w:rFonts w:ascii="Times New Roman" w:hAnsi="Times New Roman"/>
                <w:iCs/>
                <w:sz w:val="24"/>
                <w:szCs w:val="24"/>
              </w:rPr>
              <w:t>)</w:t>
            </w:r>
          </w:p>
        </w:tc>
      </w:tr>
    </w:tbl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E3846" w:rsidRPr="00B362A1" w:rsidTr="004E3846">
        <w:trPr>
          <w:trHeight w:val="422"/>
        </w:trPr>
        <w:tc>
          <w:tcPr>
            <w:tcW w:w="9571" w:type="dxa"/>
          </w:tcPr>
          <w:p w:rsidR="004E3846" w:rsidRPr="003E2FAF" w:rsidRDefault="004E3846" w:rsidP="004E3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Порядок сдачи и приё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4E3846" w:rsidRPr="00F0305F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30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 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30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Start"/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 В</w:t>
            </w:r>
            <w:proofErr w:type="gramEnd"/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сроки, установленные Календарным планом Договора, Исполнитель представляет Заказчику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работ.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платформы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Microsoft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Office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AUTOCAD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(чертежи),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Microsoft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Project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(графики).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3.3</w:t>
            </w:r>
            <w:proofErr w:type="gramStart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 П</w:t>
            </w:r>
            <w:proofErr w:type="gramEnd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ри завершении работы (этапа) по договору Исполнитель представляет Заказчику акт сдачи-приёмки с приложением к нему отчётной научно-технической документации, предусмотренной техническим заданием и календарным планом, а также сведения об объектах интеллектуальной собственности и ноу-хау, полученных при выполнении договора, и предложения по их использованию.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3.4</w:t>
            </w:r>
            <w:proofErr w:type="gramStart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 </w:t>
            </w:r>
            <w:r w:rsidRPr="00236E15">
              <w:t xml:space="preserve">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В</w:t>
            </w:r>
            <w:proofErr w:type="gramEnd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3.5 Заказчик в течение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u w:val="single"/>
                <w:lang w:eastAsia="ru-RU"/>
              </w:rPr>
              <w:t xml:space="preserve">  30 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 календарных дней со дня получения акта сдачи-приёмки и отчётных документов (материалов) обязан направить Исполнителю подписанный акт сдачи-приёмки или мотивированный отказ.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lastRenderedPageBreak/>
              <w:t>3.6</w:t>
            </w:r>
            <w:proofErr w:type="gramStart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 В</w:t>
            </w:r>
            <w:proofErr w:type="gramEnd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 случае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произвести необходимые исправления без дополнительной оплаты в пределах договорной цены.</w:t>
            </w:r>
          </w:p>
          <w:p w:rsidR="004E3846" w:rsidRPr="00236E15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3.7 Материально-технические ресурсы (материалы, оборудование, приборы и другие), приобретенные Исполнителем на средства Заказчика в целях выполнения работ, или созданные Исполнителем в результате выполнения настоящего Договора,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остаются у Заказчика.</w:t>
            </w:r>
          </w:p>
          <w:p w:rsidR="004E3846" w:rsidRPr="00236E15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3.8</w:t>
            </w:r>
            <w:proofErr w:type="gramStart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 В</w:t>
            </w:r>
            <w:proofErr w:type="gramEnd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случае досрочного выполнения работ Заказчик вправе досрочно принять и оплатить работы по цене, установленной Договором.</w:t>
            </w:r>
          </w:p>
          <w:p w:rsidR="004E3846" w:rsidRPr="00236E15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3.9</w:t>
            </w:r>
            <w:proofErr w:type="gramStart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 Е</w:t>
            </w:r>
            <w:proofErr w:type="gramEnd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сли в процессе выполнения работы выясняется неизбежность получения отрицательного результата или нецелесообразность дальнейшего проведения работы, Исполнитель обязан приостановить её, поставив об этом в известность Заказчика в 5-дневный срок после приостановления работ.</w:t>
            </w:r>
          </w:p>
          <w:p w:rsidR="004E3846" w:rsidRPr="00BB6054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Сторонами протокола о нецелесообразности продолжения работ и условиях завершения финансовых расчётов.</w:t>
            </w:r>
          </w:p>
        </w:tc>
      </w:tr>
    </w:tbl>
    <w:p w:rsidR="00236E15" w:rsidRDefault="00236E15" w:rsidP="00C7007C">
      <w:pPr>
        <w:spacing w:after="0" w:line="240" w:lineRule="auto"/>
        <w:ind w:left="-142"/>
        <w:rPr>
          <w:rFonts w:ascii="Times New Roman" w:hAnsi="Times New Roman"/>
          <w:sz w:val="16"/>
          <w:szCs w:val="16"/>
        </w:rPr>
      </w:pPr>
    </w:p>
    <w:p w:rsidR="004E3846" w:rsidRPr="009D78B6" w:rsidRDefault="004E3846" w:rsidP="00C7007C">
      <w:pPr>
        <w:spacing w:after="0" w:line="240" w:lineRule="auto"/>
        <w:ind w:left="-142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76313" w:rsidRPr="00B362A1" w:rsidTr="00476313">
        <w:trPr>
          <w:trHeight w:val="706"/>
        </w:trPr>
        <w:tc>
          <w:tcPr>
            <w:tcW w:w="9571" w:type="dxa"/>
          </w:tcPr>
          <w:p w:rsidR="00476313" w:rsidRPr="003E2FAF" w:rsidRDefault="00476313" w:rsidP="00476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обеспечению исполнения обязательств по договору</w:t>
            </w:r>
          </w:p>
          <w:p w:rsidR="00476313" w:rsidRPr="00236E15" w:rsidRDefault="00476313" w:rsidP="00476313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F0305F">
              <w:rPr>
                <w:sz w:val="24"/>
                <w:szCs w:val="24"/>
              </w:rPr>
              <w:t>4.</w:t>
            </w:r>
            <w:r w:rsidRPr="00236E15">
              <w:rPr>
                <w:sz w:val="24"/>
                <w:szCs w:val="24"/>
              </w:rPr>
              <w:t>1 Стороны несут ответственность за выполнение обязательств по Договору в соответствии с действующим законодательством.</w:t>
            </w:r>
          </w:p>
          <w:p w:rsidR="00476313" w:rsidRPr="00236E15" w:rsidRDefault="00476313" w:rsidP="00F24272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4.2 Стороны освобождаются от ответственности за неисполнение или ненадлежащее исполнение обязательств по Договору в случае наступления форс-мажорных обстоятельств.</w:t>
            </w:r>
            <w:r w:rsidR="00F24272" w:rsidRPr="00236E15">
              <w:rPr>
                <w:sz w:val="24"/>
                <w:szCs w:val="24"/>
              </w:rPr>
              <w:t xml:space="preserve"> </w:t>
            </w:r>
            <w:r w:rsidRPr="00236E15">
              <w:rPr>
                <w:sz w:val="24"/>
                <w:szCs w:val="24"/>
              </w:rPr>
              <w:t>В случае наступления форс-мажорных обстоятельств обязательства Сторон Договору отодвигаются соразмерно времени их действия.</w:t>
            </w:r>
            <w:r w:rsidR="00F24272" w:rsidRPr="00236E15">
              <w:rPr>
                <w:sz w:val="24"/>
                <w:szCs w:val="24"/>
              </w:rPr>
              <w:t xml:space="preserve"> </w:t>
            </w:r>
            <w:r w:rsidRPr="00236E15">
              <w:rPr>
                <w:sz w:val="24"/>
                <w:szCs w:val="24"/>
              </w:rPr>
              <w:t>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</w:t>
            </w:r>
            <w:r w:rsidR="00F24272" w:rsidRPr="00236E15">
              <w:rPr>
                <w:sz w:val="24"/>
                <w:szCs w:val="24"/>
              </w:rPr>
              <w:t xml:space="preserve"> </w:t>
            </w:r>
            <w:r w:rsidRPr="00236E15">
              <w:rPr>
                <w:sz w:val="24"/>
                <w:szCs w:val="24"/>
              </w:rPr>
              <w:t>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 обязательств по Договору.</w:t>
            </w:r>
          </w:p>
          <w:p w:rsidR="00476313" w:rsidRPr="00236E15" w:rsidRDefault="00476313" w:rsidP="00476313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</w:t>
            </w:r>
            <w:r w:rsidR="00F24272" w:rsidRPr="00236E15">
              <w:rPr>
                <w:sz w:val="24"/>
                <w:szCs w:val="24"/>
              </w:rPr>
              <w:t>3</w:t>
            </w:r>
            <w:proofErr w:type="gramStart"/>
            <w:r w:rsidRPr="00236E15">
              <w:rPr>
                <w:sz w:val="24"/>
                <w:szCs w:val="24"/>
              </w:rPr>
              <w:t> В</w:t>
            </w:r>
            <w:proofErr w:type="gramEnd"/>
            <w:r w:rsidRPr="00236E15">
              <w:rPr>
                <w:sz w:val="24"/>
                <w:szCs w:val="24"/>
              </w:rPr>
              <w:t xml:space="preserve"> случае полного или частичного невыполнения Договора одной из Сторон последняя обязана возместить другой Стороне причиненные в результате этого убытки.</w:t>
            </w:r>
          </w:p>
          <w:p w:rsidR="00476313" w:rsidRPr="00236E15" w:rsidRDefault="00F24272" w:rsidP="00476313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4.4</w:t>
            </w:r>
            <w:proofErr w:type="gramStart"/>
            <w:r w:rsidR="00476313" w:rsidRPr="00236E15">
              <w:rPr>
                <w:sz w:val="24"/>
                <w:szCs w:val="24"/>
              </w:rPr>
              <w:t> В</w:t>
            </w:r>
            <w:proofErr w:type="gramEnd"/>
            <w:r w:rsidR="00476313" w:rsidRPr="00236E15">
              <w:rPr>
                <w:sz w:val="24"/>
                <w:szCs w:val="24"/>
              </w:rPr>
              <w:t xml:space="preserve">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      </w:r>
          </w:p>
          <w:p w:rsidR="00F24272" w:rsidRPr="00236E15" w:rsidRDefault="00F24272" w:rsidP="00F24272">
            <w:pPr>
              <w:pStyle w:val="a6"/>
              <w:tabs>
                <w:tab w:val="left" w:pos="1085"/>
              </w:tabs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4.5</w:t>
            </w:r>
            <w:proofErr w:type="gramStart"/>
            <w:r w:rsidR="00476313" w:rsidRPr="00236E15">
              <w:rPr>
                <w:sz w:val="24"/>
                <w:szCs w:val="24"/>
              </w:rPr>
              <w:t> </w:t>
            </w:r>
            <w:r w:rsidRPr="00236E15">
              <w:rPr>
                <w:sz w:val="24"/>
                <w:szCs w:val="24"/>
              </w:rPr>
              <w:t xml:space="preserve"> В</w:t>
            </w:r>
            <w:proofErr w:type="gramEnd"/>
            <w:r w:rsidRPr="00236E15">
              <w:rPr>
                <w:sz w:val="24"/>
                <w:szCs w:val="24"/>
              </w:rPr>
              <w:t xml:space="preserve">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      </w:r>
          </w:p>
          <w:p w:rsidR="00476313" w:rsidRPr="00BB6054" w:rsidRDefault="00F24272" w:rsidP="00F24272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4.6</w:t>
            </w:r>
            <w:r w:rsidR="00476313" w:rsidRPr="00236E15">
              <w:rPr>
                <w:sz w:val="24"/>
                <w:szCs w:val="24"/>
              </w:rPr>
              <w:t> </w:t>
            </w:r>
            <w:r w:rsidR="00476313" w:rsidRPr="00236E15">
              <w:t xml:space="preserve"> </w:t>
            </w:r>
            <w:r w:rsidR="00476313" w:rsidRPr="00236E15">
              <w:rPr>
                <w:sz w:val="24"/>
                <w:szCs w:val="24"/>
              </w:rPr>
              <w:t>Форма и все условия проекта договора являются обязательными. Встречные предложения участников по проекту договора не допускаются.</w:t>
            </w:r>
          </w:p>
        </w:tc>
      </w:tr>
    </w:tbl>
    <w:p w:rsidR="00897A11" w:rsidRDefault="00897A11" w:rsidP="001120EF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1120EF" w:rsidRPr="009D78B6" w:rsidRDefault="001120EF" w:rsidP="001120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120EF" w:rsidRPr="00D57836" w:rsidRDefault="001120EF" w:rsidP="001120E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/>
          <w:sz w:val="24"/>
          <w:szCs w:val="24"/>
          <w:u w:val="single"/>
        </w:rPr>
        <w:t>»</w:t>
      </w:r>
      <w:r>
        <w:rPr>
          <w:rFonts w:ascii="Times New Roman" w:hAnsi="Times New Roman"/>
          <w:sz w:val="24"/>
          <w:szCs w:val="24"/>
        </w:rPr>
        <w:tab/>
      </w:r>
      <w:r w:rsidRPr="00D57836">
        <w:rPr>
          <w:rFonts w:ascii="Times New Roman" w:hAnsi="Times New Roman"/>
          <w:sz w:val="24"/>
          <w:szCs w:val="24"/>
        </w:rPr>
        <w:t xml:space="preserve">____________ </w:t>
      </w:r>
      <w:r>
        <w:rPr>
          <w:rFonts w:ascii="Times New Roman" w:hAnsi="Times New Roman"/>
          <w:sz w:val="24"/>
          <w:szCs w:val="24"/>
          <w:u w:val="single"/>
        </w:rPr>
        <w:t xml:space="preserve">  С. А. Котов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_____2013</w:t>
      </w:r>
      <w:r w:rsidRPr="00751B95">
        <w:rPr>
          <w:rFonts w:ascii="Times New Roman" w:hAnsi="Times New Roman"/>
          <w:sz w:val="24"/>
          <w:szCs w:val="24"/>
        </w:rPr>
        <w:t>г</w:t>
      </w:r>
      <w:r w:rsidRPr="00D57836">
        <w:rPr>
          <w:rFonts w:ascii="Times New Roman" w:hAnsi="Times New Roman"/>
          <w:sz w:val="24"/>
          <w:szCs w:val="24"/>
        </w:rPr>
        <w:t>.</w:t>
      </w:r>
    </w:p>
    <w:p w:rsidR="001120EF" w:rsidRPr="00751B95" w:rsidRDefault="001120EF" w:rsidP="001120EF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/>
          <w:sz w:val="12"/>
          <w:szCs w:val="12"/>
        </w:rPr>
        <w:t xml:space="preserve">     </w:t>
      </w:r>
      <w:r w:rsidRPr="00751B95">
        <w:rPr>
          <w:rFonts w:ascii="Times New Roman" w:hAnsi="Times New Roman"/>
          <w:sz w:val="12"/>
          <w:szCs w:val="12"/>
        </w:rPr>
        <w:t xml:space="preserve">     </w:t>
      </w:r>
      <w:r>
        <w:rPr>
          <w:rFonts w:ascii="Times New Roman" w:hAnsi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 xml:space="preserve">  </w:t>
      </w:r>
      <w:r>
        <w:rPr>
          <w:rFonts w:ascii="Times New Roman" w:hAnsi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/>
          <w:sz w:val="12"/>
          <w:szCs w:val="12"/>
        </w:rPr>
        <w:t>(дата)</w:t>
      </w:r>
    </w:p>
    <w:p w:rsidR="001120EF" w:rsidRPr="009D78B6" w:rsidRDefault="001120EF" w:rsidP="001120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074F2" w:rsidRPr="00D57836" w:rsidRDefault="001074F2" w:rsidP="001074F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И.о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.н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ачальника ПТО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/>
          <w:sz w:val="24"/>
          <w:szCs w:val="24"/>
          <w:u w:val="single"/>
        </w:rPr>
        <w:t>»</w:t>
      </w:r>
      <w:r>
        <w:rPr>
          <w:rFonts w:ascii="Times New Roman" w:hAnsi="Times New Roman"/>
          <w:sz w:val="24"/>
          <w:szCs w:val="24"/>
        </w:rPr>
        <w:tab/>
      </w:r>
      <w:r w:rsidRPr="00D57836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</w:t>
      </w:r>
      <w:r w:rsidRPr="00D57836">
        <w:rPr>
          <w:rFonts w:ascii="Times New Roman" w:hAnsi="Times New Roman"/>
          <w:sz w:val="24"/>
          <w:szCs w:val="24"/>
        </w:rPr>
        <w:t xml:space="preserve">__ </w:t>
      </w:r>
      <w:r>
        <w:rPr>
          <w:rFonts w:ascii="Times New Roman" w:hAnsi="Times New Roman"/>
          <w:sz w:val="24"/>
          <w:szCs w:val="24"/>
          <w:u w:val="single"/>
        </w:rPr>
        <w:t xml:space="preserve">  В. Н. Сердюк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_____2013</w:t>
      </w:r>
      <w:r w:rsidRPr="00751B95">
        <w:rPr>
          <w:rFonts w:ascii="Times New Roman" w:hAnsi="Times New Roman"/>
          <w:sz w:val="24"/>
          <w:szCs w:val="24"/>
        </w:rPr>
        <w:t>г</w:t>
      </w:r>
      <w:r w:rsidRPr="00D57836">
        <w:rPr>
          <w:rFonts w:ascii="Times New Roman" w:hAnsi="Times New Roman"/>
          <w:sz w:val="24"/>
          <w:szCs w:val="24"/>
        </w:rPr>
        <w:t>.</w:t>
      </w:r>
    </w:p>
    <w:p w:rsidR="001074F2" w:rsidRPr="00751B95" w:rsidRDefault="001074F2" w:rsidP="001074F2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/>
          <w:sz w:val="12"/>
          <w:szCs w:val="12"/>
        </w:rPr>
        <w:t xml:space="preserve">     </w:t>
      </w:r>
      <w:r w:rsidRPr="00751B95">
        <w:rPr>
          <w:rFonts w:ascii="Times New Roman" w:hAnsi="Times New Roman"/>
          <w:sz w:val="12"/>
          <w:szCs w:val="12"/>
        </w:rPr>
        <w:t xml:space="preserve">     </w:t>
      </w:r>
      <w:r>
        <w:rPr>
          <w:rFonts w:ascii="Times New Roman" w:hAnsi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 xml:space="preserve">  </w:t>
      </w:r>
      <w:r>
        <w:rPr>
          <w:rFonts w:ascii="Times New Roman" w:hAnsi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/>
          <w:sz w:val="12"/>
          <w:szCs w:val="12"/>
        </w:rPr>
        <w:t>(дата)</w:t>
      </w:r>
    </w:p>
    <w:p w:rsidR="001120EF" w:rsidRPr="009D78B6" w:rsidRDefault="001120EF" w:rsidP="001120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948DE" w:rsidRDefault="00F948DE" w:rsidP="009D78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948DE" w:rsidSect="00AA449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0000009"/>
    <w:multiLevelType w:val="singleLevel"/>
    <w:tmpl w:val="00000009"/>
    <w:name w:val="WW8Num12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4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5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0342BB"/>
    <w:multiLevelType w:val="hybridMultilevel"/>
    <w:tmpl w:val="D278D9BE"/>
    <w:lvl w:ilvl="0" w:tplc="F432AD4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DC4467"/>
    <w:multiLevelType w:val="hybridMultilevel"/>
    <w:tmpl w:val="92F06F9A"/>
    <w:lvl w:ilvl="0" w:tplc="03181CE6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5F03A67"/>
    <w:multiLevelType w:val="hybridMultilevel"/>
    <w:tmpl w:val="7B48FD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7BE19D2"/>
    <w:multiLevelType w:val="hybridMultilevel"/>
    <w:tmpl w:val="8A9645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8B0DB6"/>
    <w:multiLevelType w:val="hybridMultilevel"/>
    <w:tmpl w:val="D622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957DA6"/>
    <w:multiLevelType w:val="multilevel"/>
    <w:tmpl w:val="3754E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2E97BF6"/>
    <w:multiLevelType w:val="hybridMultilevel"/>
    <w:tmpl w:val="04D24D40"/>
    <w:lvl w:ilvl="0" w:tplc="39D2B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456A09"/>
    <w:multiLevelType w:val="hybridMultilevel"/>
    <w:tmpl w:val="6D84F48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2AF47DD3"/>
    <w:multiLevelType w:val="hybridMultilevel"/>
    <w:tmpl w:val="3E00E3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</w:rPr>
    </w:lvl>
  </w:abstractNum>
  <w:abstractNum w:abstractNumId="17">
    <w:nsid w:val="33D06A69"/>
    <w:multiLevelType w:val="multilevel"/>
    <w:tmpl w:val="0CF44C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>
    <w:nsid w:val="38596B7D"/>
    <w:multiLevelType w:val="hybridMultilevel"/>
    <w:tmpl w:val="9CA4ABF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665C3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715308C"/>
    <w:multiLevelType w:val="hybridMultilevel"/>
    <w:tmpl w:val="EB7EC5A8"/>
    <w:lvl w:ilvl="0" w:tplc="A7F294E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472E6DCB"/>
    <w:multiLevelType w:val="hybridMultilevel"/>
    <w:tmpl w:val="C8026996"/>
    <w:lvl w:ilvl="0" w:tplc="665C3B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965"/>
        </w:tabs>
        <w:ind w:left="1305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49546920"/>
    <w:multiLevelType w:val="multilevel"/>
    <w:tmpl w:val="0480E4B0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4">
    <w:nsid w:val="4D352749"/>
    <w:multiLevelType w:val="hybridMultilevel"/>
    <w:tmpl w:val="8610B2EE"/>
    <w:lvl w:ilvl="0" w:tplc="05EC704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30650B8"/>
    <w:multiLevelType w:val="hybridMultilevel"/>
    <w:tmpl w:val="58D69DC4"/>
    <w:lvl w:ilvl="0" w:tplc="6152FF0E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>
    <w:nsid w:val="58BD1BF6"/>
    <w:multiLevelType w:val="hybridMultilevel"/>
    <w:tmpl w:val="8836296A"/>
    <w:lvl w:ilvl="0" w:tplc="04190001">
      <w:start w:val="1"/>
      <w:numFmt w:val="decimal"/>
      <w:lvlText w:val="%1."/>
      <w:lvlJc w:val="left"/>
      <w:pPr>
        <w:ind w:left="1069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AA1348"/>
    <w:multiLevelType w:val="hybridMultilevel"/>
    <w:tmpl w:val="8D30CBBC"/>
    <w:lvl w:ilvl="0" w:tplc="0419000F">
      <w:numFmt w:val="bullet"/>
      <w:lvlText w:val="–"/>
      <w:lvlJc w:val="left"/>
      <w:pPr>
        <w:ind w:left="1069" w:hanging="360"/>
      </w:pPr>
      <w:rPr>
        <w:rFonts w:ascii="Calibri" w:eastAsia="Calibri" w:hAnsi="Calibri" w:cs="Calibri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29C4699"/>
    <w:multiLevelType w:val="multilevel"/>
    <w:tmpl w:val="5F524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9">
    <w:nsid w:val="64C93530"/>
    <w:multiLevelType w:val="multilevel"/>
    <w:tmpl w:val="E0D00C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0">
    <w:nsid w:val="69151118"/>
    <w:multiLevelType w:val="hybridMultilevel"/>
    <w:tmpl w:val="236A2560"/>
    <w:lvl w:ilvl="0" w:tplc="2C6CB322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190003" w:tentative="1">
      <w:start w:val="1"/>
      <w:numFmt w:val="lowerLetter"/>
      <w:lvlText w:val="%2."/>
      <w:lvlJc w:val="left"/>
      <w:pPr>
        <w:ind w:left="2520" w:hanging="360"/>
      </w:pPr>
    </w:lvl>
    <w:lvl w:ilvl="2" w:tplc="04190005" w:tentative="1">
      <w:start w:val="1"/>
      <w:numFmt w:val="lowerRoman"/>
      <w:lvlText w:val="%3."/>
      <w:lvlJc w:val="right"/>
      <w:pPr>
        <w:ind w:left="3240" w:hanging="180"/>
      </w:pPr>
    </w:lvl>
    <w:lvl w:ilvl="3" w:tplc="04190001" w:tentative="1">
      <w:start w:val="1"/>
      <w:numFmt w:val="decimal"/>
      <w:lvlText w:val="%4."/>
      <w:lvlJc w:val="left"/>
      <w:pPr>
        <w:ind w:left="3960" w:hanging="360"/>
      </w:pPr>
    </w:lvl>
    <w:lvl w:ilvl="4" w:tplc="04190003" w:tentative="1">
      <w:start w:val="1"/>
      <w:numFmt w:val="lowerLetter"/>
      <w:lvlText w:val="%5."/>
      <w:lvlJc w:val="left"/>
      <w:pPr>
        <w:ind w:left="4680" w:hanging="360"/>
      </w:pPr>
    </w:lvl>
    <w:lvl w:ilvl="5" w:tplc="04190005" w:tentative="1">
      <w:start w:val="1"/>
      <w:numFmt w:val="lowerRoman"/>
      <w:lvlText w:val="%6."/>
      <w:lvlJc w:val="right"/>
      <w:pPr>
        <w:ind w:left="5400" w:hanging="180"/>
      </w:pPr>
    </w:lvl>
    <w:lvl w:ilvl="6" w:tplc="04190001" w:tentative="1">
      <w:start w:val="1"/>
      <w:numFmt w:val="decimal"/>
      <w:lvlText w:val="%7."/>
      <w:lvlJc w:val="left"/>
      <w:pPr>
        <w:ind w:left="6120" w:hanging="360"/>
      </w:pPr>
    </w:lvl>
    <w:lvl w:ilvl="7" w:tplc="04190003" w:tentative="1">
      <w:start w:val="1"/>
      <w:numFmt w:val="lowerLetter"/>
      <w:lvlText w:val="%8."/>
      <w:lvlJc w:val="left"/>
      <w:pPr>
        <w:ind w:left="6840" w:hanging="360"/>
      </w:pPr>
    </w:lvl>
    <w:lvl w:ilvl="8" w:tplc="041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04E291B"/>
    <w:multiLevelType w:val="hybridMultilevel"/>
    <w:tmpl w:val="97D0748E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2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28E70C7"/>
    <w:multiLevelType w:val="hybridMultilevel"/>
    <w:tmpl w:val="9CA4ABFC"/>
    <w:lvl w:ilvl="0" w:tplc="93E4322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DB71BF"/>
    <w:multiLevelType w:val="hybridMultilevel"/>
    <w:tmpl w:val="788C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5C3B44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9423DE4"/>
    <w:multiLevelType w:val="hybridMultilevel"/>
    <w:tmpl w:val="55AE9002"/>
    <w:lvl w:ilvl="0" w:tplc="7DDCF89E">
      <w:start w:val="1"/>
      <w:numFmt w:val="bullet"/>
      <w:lvlText w:val="-"/>
      <w:lvlJc w:val="left"/>
      <w:pPr>
        <w:tabs>
          <w:tab w:val="num" w:pos="918"/>
        </w:tabs>
        <w:ind w:left="9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8"/>
        </w:tabs>
        <w:ind w:left="16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8"/>
        </w:tabs>
        <w:ind w:left="23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8"/>
        </w:tabs>
        <w:ind w:left="30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8"/>
        </w:tabs>
        <w:ind w:left="37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8"/>
        </w:tabs>
        <w:ind w:left="45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8"/>
        </w:tabs>
        <w:ind w:left="52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8"/>
        </w:tabs>
        <w:ind w:left="59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8"/>
        </w:tabs>
        <w:ind w:left="6678" w:hanging="360"/>
      </w:pPr>
      <w:rPr>
        <w:rFonts w:ascii="Wingdings" w:hAnsi="Wingdings" w:hint="default"/>
      </w:rPr>
    </w:lvl>
  </w:abstractNum>
  <w:abstractNum w:abstractNumId="37">
    <w:nsid w:val="79E52B7F"/>
    <w:multiLevelType w:val="hybridMultilevel"/>
    <w:tmpl w:val="C41844CC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CD967D0"/>
    <w:multiLevelType w:val="multilevel"/>
    <w:tmpl w:val="C436E8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26"/>
  </w:num>
  <w:num w:numId="4">
    <w:abstractNumId w:val="32"/>
  </w:num>
  <w:num w:numId="5">
    <w:abstractNumId w:val="8"/>
  </w:num>
  <w:num w:numId="6">
    <w:abstractNumId w:val="18"/>
  </w:num>
  <w:num w:numId="7">
    <w:abstractNumId w:val="27"/>
  </w:num>
  <w:num w:numId="8">
    <w:abstractNumId w:val="33"/>
  </w:num>
  <w:num w:numId="9">
    <w:abstractNumId w:val="22"/>
  </w:num>
  <w:num w:numId="10">
    <w:abstractNumId w:val="19"/>
  </w:num>
  <w:num w:numId="11">
    <w:abstractNumId w:val="0"/>
  </w:num>
  <w:num w:numId="12">
    <w:abstractNumId w:val="1"/>
  </w:num>
  <w:num w:numId="13">
    <w:abstractNumId w:val="3"/>
  </w:num>
  <w:num w:numId="14">
    <w:abstractNumId w:val="2"/>
  </w:num>
  <w:num w:numId="15">
    <w:abstractNumId w:val="4"/>
  </w:num>
  <w:num w:numId="16">
    <w:abstractNumId w:val="5"/>
  </w:num>
  <w:num w:numId="17">
    <w:abstractNumId w:val="34"/>
  </w:num>
  <w:num w:numId="18">
    <w:abstractNumId w:val="24"/>
  </w:num>
  <w:num w:numId="19">
    <w:abstractNumId w:val="9"/>
  </w:num>
  <w:num w:numId="20">
    <w:abstractNumId w:val="37"/>
  </w:num>
  <w:num w:numId="21">
    <w:abstractNumId w:val="21"/>
  </w:num>
  <w:num w:numId="22">
    <w:abstractNumId w:val="20"/>
  </w:num>
  <w:num w:numId="23">
    <w:abstractNumId w:val="6"/>
  </w:num>
  <w:num w:numId="24">
    <w:abstractNumId w:val="36"/>
  </w:num>
  <w:num w:numId="25">
    <w:abstractNumId w:val="25"/>
  </w:num>
  <w:num w:numId="26">
    <w:abstractNumId w:val="15"/>
  </w:num>
  <w:num w:numId="27">
    <w:abstractNumId w:val="14"/>
  </w:num>
  <w:num w:numId="28">
    <w:abstractNumId w:val="28"/>
  </w:num>
  <w:num w:numId="29">
    <w:abstractNumId w:val="11"/>
  </w:num>
  <w:num w:numId="30">
    <w:abstractNumId w:val="10"/>
  </w:num>
  <w:num w:numId="31">
    <w:abstractNumId w:val="23"/>
  </w:num>
  <w:num w:numId="32">
    <w:abstractNumId w:val="7"/>
  </w:num>
  <w:num w:numId="33">
    <w:abstractNumId w:val="31"/>
  </w:num>
  <w:num w:numId="34">
    <w:abstractNumId w:val="12"/>
  </w:num>
  <w:num w:numId="35">
    <w:abstractNumId w:val="17"/>
  </w:num>
  <w:num w:numId="36">
    <w:abstractNumId w:val="13"/>
  </w:num>
  <w:num w:numId="37">
    <w:abstractNumId w:val="16"/>
  </w:num>
  <w:num w:numId="38">
    <w:abstractNumId w:val="29"/>
  </w:num>
  <w:num w:numId="39">
    <w:abstractNumId w:val="39"/>
  </w:num>
  <w:num w:numId="40">
    <w:abstractNumId w:val="38"/>
  </w:num>
  <w:num w:numId="4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00D"/>
    <w:rsid w:val="00003FD8"/>
    <w:rsid w:val="000155A2"/>
    <w:rsid w:val="00015E57"/>
    <w:rsid w:val="000241D5"/>
    <w:rsid w:val="00027305"/>
    <w:rsid w:val="00034C49"/>
    <w:rsid w:val="00034D2A"/>
    <w:rsid w:val="00050C62"/>
    <w:rsid w:val="00055789"/>
    <w:rsid w:val="00056ED1"/>
    <w:rsid w:val="00071329"/>
    <w:rsid w:val="00092245"/>
    <w:rsid w:val="00093DC3"/>
    <w:rsid w:val="00094A4F"/>
    <w:rsid w:val="00095A36"/>
    <w:rsid w:val="000B78BE"/>
    <w:rsid w:val="000C0DE8"/>
    <w:rsid w:val="000D0729"/>
    <w:rsid w:val="000D1AE2"/>
    <w:rsid w:val="000D4636"/>
    <w:rsid w:val="000E79BC"/>
    <w:rsid w:val="000F4EBA"/>
    <w:rsid w:val="00103BC1"/>
    <w:rsid w:val="001074F2"/>
    <w:rsid w:val="00110C29"/>
    <w:rsid w:val="001120EF"/>
    <w:rsid w:val="0011711C"/>
    <w:rsid w:val="001172D5"/>
    <w:rsid w:val="001208D3"/>
    <w:rsid w:val="00130D78"/>
    <w:rsid w:val="00136DC8"/>
    <w:rsid w:val="00143147"/>
    <w:rsid w:val="00144357"/>
    <w:rsid w:val="00147C1A"/>
    <w:rsid w:val="001816CA"/>
    <w:rsid w:val="00183BAF"/>
    <w:rsid w:val="001842AD"/>
    <w:rsid w:val="001961FE"/>
    <w:rsid w:val="001975DA"/>
    <w:rsid w:val="001A2C5F"/>
    <w:rsid w:val="001A3492"/>
    <w:rsid w:val="001B18EB"/>
    <w:rsid w:val="001C255F"/>
    <w:rsid w:val="001C5634"/>
    <w:rsid w:val="001D2F79"/>
    <w:rsid w:val="001F38CC"/>
    <w:rsid w:val="00225ADE"/>
    <w:rsid w:val="00225F4F"/>
    <w:rsid w:val="00226A77"/>
    <w:rsid w:val="002341F2"/>
    <w:rsid w:val="002342F5"/>
    <w:rsid w:val="002345AE"/>
    <w:rsid w:val="00235A8A"/>
    <w:rsid w:val="00236E15"/>
    <w:rsid w:val="00251E9F"/>
    <w:rsid w:val="00265155"/>
    <w:rsid w:val="002670BB"/>
    <w:rsid w:val="00270351"/>
    <w:rsid w:val="0027067D"/>
    <w:rsid w:val="00271A49"/>
    <w:rsid w:val="00286719"/>
    <w:rsid w:val="002956FC"/>
    <w:rsid w:val="002A4F70"/>
    <w:rsid w:val="002B38B9"/>
    <w:rsid w:val="002B491F"/>
    <w:rsid w:val="002C2B52"/>
    <w:rsid w:val="002D3AA3"/>
    <w:rsid w:val="00303BD3"/>
    <w:rsid w:val="0030515D"/>
    <w:rsid w:val="003160D5"/>
    <w:rsid w:val="00335174"/>
    <w:rsid w:val="0033600A"/>
    <w:rsid w:val="00346325"/>
    <w:rsid w:val="00362796"/>
    <w:rsid w:val="003669AA"/>
    <w:rsid w:val="00375B64"/>
    <w:rsid w:val="00383CEA"/>
    <w:rsid w:val="003B6AE4"/>
    <w:rsid w:val="003C7FEB"/>
    <w:rsid w:val="003D6013"/>
    <w:rsid w:val="003E370A"/>
    <w:rsid w:val="003F01B3"/>
    <w:rsid w:val="003F77EF"/>
    <w:rsid w:val="00404455"/>
    <w:rsid w:val="00415328"/>
    <w:rsid w:val="004161D2"/>
    <w:rsid w:val="0042066C"/>
    <w:rsid w:val="00427935"/>
    <w:rsid w:val="00431DAE"/>
    <w:rsid w:val="004328A7"/>
    <w:rsid w:val="00433074"/>
    <w:rsid w:val="0044321E"/>
    <w:rsid w:val="004471E6"/>
    <w:rsid w:val="0044741A"/>
    <w:rsid w:val="00450E02"/>
    <w:rsid w:val="004650A6"/>
    <w:rsid w:val="00476313"/>
    <w:rsid w:val="0048497B"/>
    <w:rsid w:val="00486ED5"/>
    <w:rsid w:val="004A5288"/>
    <w:rsid w:val="004A583E"/>
    <w:rsid w:val="004A7D3C"/>
    <w:rsid w:val="004B5F75"/>
    <w:rsid w:val="004C6A66"/>
    <w:rsid w:val="004D3229"/>
    <w:rsid w:val="004E27B2"/>
    <w:rsid w:val="004E2DC8"/>
    <w:rsid w:val="004E3846"/>
    <w:rsid w:val="004E5EEB"/>
    <w:rsid w:val="004F28B7"/>
    <w:rsid w:val="004F5E1A"/>
    <w:rsid w:val="005365F3"/>
    <w:rsid w:val="00545EA4"/>
    <w:rsid w:val="00557355"/>
    <w:rsid w:val="0056148F"/>
    <w:rsid w:val="005648EB"/>
    <w:rsid w:val="00566D00"/>
    <w:rsid w:val="00577F50"/>
    <w:rsid w:val="005933B8"/>
    <w:rsid w:val="005A2773"/>
    <w:rsid w:val="005C0CE0"/>
    <w:rsid w:val="005C5F85"/>
    <w:rsid w:val="005D0F4D"/>
    <w:rsid w:val="005D69AB"/>
    <w:rsid w:val="005E28D9"/>
    <w:rsid w:val="005E5F73"/>
    <w:rsid w:val="005E7C90"/>
    <w:rsid w:val="005F3760"/>
    <w:rsid w:val="00603A18"/>
    <w:rsid w:val="00613331"/>
    <w:rsid w:val="00614B5B"/>
    <w:rsid w:val="00614C0A"/>
    <w:rsid w:val="00630C28"/>
    <w:rsid w:val="006502D2"/>
    <w:rsid w:val="00652AE9"/>
    <w:rsid w:val="00662F59"/>
    <w:rsid w:val="00690370"/>
    <w:rsid w:val="00692D5A"/>
    <w:rsid w:val="0069779D"/>
    <w:rsid w:val="006A500D"/>
    <w:rsid w:val="006A6DB1"/>
    <w:rsid w:val="006B1840"/>
    <w:rsid w:val="006B2B94"/>
    <w:rsid w:val="006C01B1"/>
    <w:rsid w:val="006D47E7"/>
    <w:rsid w:val="006E2966"/>
    <w:rsid w:val="00703ABC"/>
    <w:rsid w:val="0070519E"/>
    <w:rsid w:val="007051A3"/>
    <w:rsid w:val="00712844"/>
    <w:rsid w:val="007207A9"/>
    <w:rsid w:val="007557E3"/>
    <w:rsid w:val="00761040"/>
    <w:rsid w:val="00761A1E"/>
    <w:rsid w:val="00770B5C"/>
    <w:rsid w:val="00771617"/>
    <w:rsid w:val="00771D7F"/>
    <w:rsid w:val="0077611B"/>
    <w:rsid w:val="00776393"/>
    <w:rsid w:val="00797F4A"/>
    <w:rsid w:val="007A1357"/>
    <w:rsid w:val="007A22FD"/>
    <w:rsid w:val="007A2867"/>
    <w:rsid w:val="007A342E"/>
    <w:rsid w:val="007B100A"/>
    <w:rsid w:val="007C766E"/>
    <w:rsid w:val="007D2905"/>
    <w:rsid w:val="00816FEB"/>
    <w:rsid w:val="00824980"/>
    <w:rsid w:val="00825871"/>
    <w:rsid w:val="00844FD3"/>
    <w:rsid w:val="00856288"/>
    <w:rsid w:val="00856A1C"/>
    <w:rsid w:val="00857AE4"/>
    <w:rsid w:val="008879CC"/>
    <w:rsid w:val="00897A11"/>
    <w:rsid w:val="008B7662"/>
    <w:rsid w:val="008D6599"/>
    <w:rsid w:val="008E6F17"/>
    <w:rsid w:val="008F2DC7"/>
    <w:rsid w:val="00925102"/>
    <w:rsid w:val="00933F6E"/>
    <w:rsid w:val="00933FC6"/>
    <w:rsid w:val="009441A4"/>
    <w:rsid w:val="009554E1"/>
    <w:rsid w:val="009557E8"/>
    <w:rsid w:val="009664B4"/>
    <w:rsid w:val="009A3B50"/>
    <w:rsid w:val="009C2CAF"/>
    <w:rsid w:val="009C4BD3"/>
    <w:rsid w:val="009D78B6"/>
    <w:rsid w:val="00A01852"/>
    <w:rsid w:val="00A12755"/>
    <w:rsid w:val="00A216C6"/>
    <w:rsid w:val="00A278F0"/>
    <w:rsid w:val="00A30427"/>
    <w:rsid w:val="00A3303A"/>
    <w:rsid w:val="00A36582"/>
    <w:rsid w:val="00A568B5"/>
    <w:rsid w:val="00A810C1"/>
    <w:rsid w:val="00AA449A"/>
    <w:rsid w:val="00AA6B10"/>
    <w:rsid w:val="00AB6BA3"/>
    <w:rsid w:val="00AB7EDF"/>
    <w:rsid w:val="00AD1E98"/>
    <w:rsid w:val="00AE1BE4"/>
    <w:rsid w:val="00AF00F3"/>
    <w:rsid w:val="00AF5977"/>
    <w:rsid w:val="00AF5F8B"/>
    <w:rsid w:val="00B138CE"/>
    <w:rsid w:val="00B159F9"/>
    <w:rsid w:val="00B241BB"/>
    <w:rsid w:val="00B430E8"/>
    <w:rsid w:val="00B44F4F"/>
    <w:rsid w:val="00B5353B"/>
    <w:rsid w:val="00B71C0A"/>
    <w:rsid w:val="00B81490"/>
    <w:rsid w:val="00B84917"/>
    <w:rsid w:val="00BA0776"/>
    <w:rsid w:val="00BB4487"/>
    <w:rsid w:val="00BB6054"/>
    <w:rsid w:val="00BF4FD8"/>
    <w:rsid w:val="00C06194"/>
    <w:rsid w:val="00C06EBC"/>
    <w:rsid w:val="00C07946"/>
    <w:rsid w:val="00C11D0B"/>
    <w:rsid w:val="00C11E30"/>
    <w:rsid w:val="00C13D05"/>
    <w:rsid w:val="00C1719B"/>
    <w:rsid w:val="00C25E81"/>
    <w:rsid w:val="00C35816"/>
    <w:rsid w:val="00C401AB"/>
    <w:rsid w:val="00C40EE3"/>
    <w:rsid w:val="00C50BB9"/>
    <w:rsid w:val="00C657D6"/>
    <w:rsid w:val="00C7007C"/>
    <w:rsid w:val="00C74371"/>
    <w:rsid w:val="00C74442"/>
    <w:rsid w:val="00C83884"/>
    <w:rsid w:val="00C85B77"/>
    <w:rsid w:val="00CA472D"/>
    <w:rsid w:val="00CB44C4"/>
    <w:rsid w:val="00CC609F"/>
    <w:rsid w:val="00CD5293"/>
    <w:rsid w:val="00CF00DA"/>
    <w:rsid w:val="00D0316B"/>
    <w:rsid w:val="00D13BF5"/>
    <w:rsid w:val="00D1435E"/>
    <w:rsid w:val="00D14993"/>
    <w:rsid w:val="00D14F07"/>
    <w:rsid w:val="00D22147"/>
    <w:rsid w:val="00D27ACA"/>
    <w:rsid w:val="00D31385"/>
    <w:rsid w:val="00D3735E"/>
    <w:rsid w:val="00D3778E"/>
    <w:rsid w:val="00D54E2E"/>
    <w:rsid w:val="00D64383"/>
    <w:rsid w:val="00D83432"/>
    <w:rsid w:val="00D85EA3"/>
    <w:rsid w:val="00DA54D5"/>
    <w:rsid w:val="00DA557B"/>
    <w:rsid w:val="00DC02F8"/>
    <w:rsid w:val="00DC6D81"/>
    <w:rsid w:val="00DE3502"/>
    <w:rsid w:val="00DE7531"/>
    <w:rsid w:val="00DF1B4E"/>
    <w:rsid w:val="00DF278E"/>
    <w:rsid w:val="00E01E30"/>
    <w:rsid w:val="00E02401"/>
    <w:rsid w:val="00E03EF8"/>
    <w:rsid w:val="00E120E4"/>
    <w:rsid w:val="00E27C90"/>
    <w:rsid w:val="00E40880"/>
    <w:rsid w:val="00E419F5"/>
    <w:rsid w:val="00E639E2"/>
    <w:rsid w:val="00E87D99"/>
    <w:rsid w:val="00E93D6C"/>
    <w:rsid w:val="00EA16A5"/>
    <w:rsid w:val="00EA5FBF"/>
    <w:rsid w:val="00EB2A90"/>
    <w:rsid w:val="00EB4835"/>
    <w:rsid w:val="00EB4DFB"/>
    <w:rsid w:val="00EB64F5"/>
    <w:rsid w:val="00EC64D1"/>
    <w:rsid w:val="00EE72DD"/>
    <w:rsid w:val="00EF0912"/>
    <w:rsid w:val="00F0305F"/>
    <w:rsid w:val="00F10036"/>
    <w:rsid w:val="00F145EF"/>
    <w:rsid w:val="00F1722A"/>
    <w:rsid w:val="00F24272"/>
    <w:rsid w:val="00F47EF4"/>
    <w:rsid w:val="00F54B05"/>
    <w:rsid w:val="00F61B20"/>
    <w:rsid w:val="00F61FE7"/>
    <w:rsid w:val="00F7701E"/>
    <w:rsid w:val="00F86AC1"/>
    <w:rsid w:val="00F90015"/>
    <w:rsid w:val="00F92D29"/>
    <w:rsid w:val="00F93774"/>
    <w:rsid w:val="00F948DE"/>
    <w:rsid w:val="00FA10C3"/>
    <w:rsid w:val="00FA268B"/>
    <w:rsid w:val="00FA653D"/>
    <w:rsid w:val="00FA7772"/>
    <w:rsid w:val="00FD5C36"/>
    <w:rsid w:val="00FE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0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A500D"/>
    <w:pPr>
      <w:keepNext/>
      <w:keepLines/>
      <w:pageBreakBefore/>
      <w:numPr>
        <w:numId w:val="9"/>
      </w:numPr>
      <w:suppressAutoHyphens/>
      <w:spacing w:before="480" w:after="240" w:line="240" w:lineRule="auto"/>
      <w:outlineLvl w:val="0"/>
    </w:pPr>
    <w:rPr>
      <w:rFonts w:ascii="Arial" w:eastAsia="Times New Roman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A500D"/>
    <w:pPr>
      <w:keepNext/>
      <w:numPr>
        <w:ilvl w:val="1"/>
        <w:numId w:val="9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500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A500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qFormat/>
    <w:rsid w:val="006A500D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6A500D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A50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qFormat/>
    <w:rsid w:val="006A500D"/>
    <w:pPr>
      <w:ind w:left="720"/>
      <w:contextualSpacing/>
    </w:pPr>
  </w:style>
  <w:style w:type="paragraph" w:styleId="a4">
    <w:name w:val="Normal (Web)"/>
    <w:basedOn w:val="a"/>
    <w:rsid w:val="006A5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A500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6A50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"/>
    <w:uiPriority w:val="99"/>
    <w:rsid w:val="006A500D"/>
    <w:rPr>
      <w:rFonts w:ascii="Times New Roman" w:eastAsia="Times New Roman" w:hAnsi="Times New Roman"/>
      <w:snapToGrid w:val="0"/>
    </w:rPr>
  </w:style>
  <w:style w:type="paragraph" w:styleId="a7">
    <w:name w:val="Body Text Indent"/>
    <w:basedOn w:val="a"/>
    <w:link w:val="a8"/>
    <w:uiPriority w:val="99"/>
    <w:unhideWhenUsed/>
    <w:rsid w:val="006A500D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6A500D"/>
    <w:rPr>
      <w:rFonts w:ascii="Calibri" w:eastAsia="Calibri" w:hAnsi="Calibri" w:cs="Times New Roman"/>
      <w:sz w:val="20"/>
      <w:szCs w:val="20"/>
    </w:rPr>
  </w:style>
  <w:style w:type="character" w:styleId="a9">
    <w:name w:val="Hyperlink"/>
    <w:uiPriority w:val="99"/>
    <w:unhideWhenUsed/>
    <w:rsid w:val="006A500D"/>
    <w:rPr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6A500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6A500D"/>
    <w:rPr>
      <w:rFonts w:ascii="Tahoma" w:eastAsia="Calibri" w:hAnsi="Tahoma" w:cs="Times New Roman"/>
      <w:sz w:val="16"/>
      <w:szCs w:val="16"/>
    </w:rPr>
  </w:style>
  <w:style w:type="paragraph" w:styleId="3">
    <w:name w:val="Body Text 3"/>
    <w:basedOn w:val="a"/>
    <w:link w:val="30"/>
    <w:semiHidden/>
    <w:rsid w:val="006A500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6A50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3">
    <w:name w:val="Пункт-3"/>
    <w:basedOn w:val="a"/>
    <w:rsid w:val="006A500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6A500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6A500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6A500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6A500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c">
    <w:name w:val="No Spacing"/>
    <w:uiPriority w:val="1"/>
    <w:qFormat/>
    <w:rsid w:val="00AA449A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rvts30">
    <w:name w:val="rvts30"/>
    <w:rsid w:val="00776393"/>
    <w:rPr>
      <w:rFonts w:ascii="Times New Roman" w:hAnsi="Times New Roman" w:cs="Times New Roman" w:hint="default"/>
      <w:sz w:val="22"/>
      <w:szCs w:val="22"/>
    </w:rPr>
  </w:style>
  <w:style w:type="paragraph" w:customStyle="1" w:styleId="ad">
    <w:name w:val="Мой основной текст с отступом"/>
    <w:basedOn w:val="a"/>
    <w:link w:val="ae"/>
    <w:autoRedefine/>
    <w:rsid w:val="004E5EEB"/>
    <w:pPr>
      <w:tabs>
        <w:tab w:val="left" w:pos="0"/>
      </w:tabs>
      <w:spacing w:after="0" w:line="312" w:lineRule="auto"/>
      <w:ind w:firstLine="720"/>
      <w:jc w:val="both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character" w:customStyle="1" w:styleId="ae">
    <w:name w:val="Мой основной текст с отступом Знак"/>
    <w:basedOn w:val="a0"/>
    <w:link w:val="ad"/>
    <w:rsid w:val="004E5EEB"/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12">
    <w:name w:val="Основной текст1"/>
    <w:basedOn w:val="a"/>
    <w:rsid w:val="007A342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2102</Words>
  <Characters>11985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14059</CharactersWithSpaces>
  <SharedDoc>false</SharedDoc>
  <HLinks>
    <vt:vector size="6" baseType="variant"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mailto:vnipiet@seversk.ru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zakharova</cp:lastModifiedBy>
  <cp:revision>2</cp:revision>
  <cp:lastPrinted>2013-06-03T04:15:00Z</cp:lastPrinted>
  <dcterms:created xsi:type="dcterms:W3CDTF">2013-08-02T04:28:00Z</dcterms:created>
  <dcterms:modified xsi:type="dcterms:W3CDTF">2013-08-02T04:28:00Z</dcterms:modified>
</cp:coreProperties>
</file>