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DA1" w:rsidRPr="00602DA1" w:rsidRDefault="00602DA1" w:rsidP="00602DA1">
      <w:pPr>
        <w:pStyle w:val="1"/>
        <w:jc w:val="center"/>
        <w:rPr>
          <w:sz w:val="28"/>
          <w:szCs w:val="28"/>
        </w:rPr>
      </w:pPr>
      <w:r w:rsidRPr="00602DA1">
        <w:rPr>
          <w:sz w:val="28"/>
          <w:szCs w:val="28"/>
        </w:rPr>
        <w:t>ПРОТОКОЛ № 1209 Р</w:t>
      </w:r>
      <w:proofErr w:type="gramStart"/>
      <w:r w:rsidRPr="00602DA1">
        <w:rPr>
          <w:sz w:val="28"/>
          <w:szCs w:val="28"/>
        </w:rPr>
        <w:t>4</w:t>
      </w:r>
      <w:proofErr w:type="gramEnd"/>
      <w:r w:rsidRPr="00602DA1">
        <w:rPr>
          <w:sz w:val="28"/>
          <w:szCs w:val="28"/>
        </w:rPr>
        <w:t>/З-12</w:t>
      </w:r>
      <w:r>
        <w:rPr>
          <w:sz w:val="28"/>
          <w:szCs w:val="28"/>
        </w:rPr>
        <w:t>-1</w:t>
      </w:r>
      <w:r w:rsidRPr="00602DA1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602DA1">
        <w:rPr>
          <w:sz w:val="28"/>
          <w:szCs w:val="28"/>
        </w:rPr>
        <w:t>№Z017012</w:t>
      </w:r>
      <w:r>
        <w:rPr>
          <w:sz w:val="28"/>
          <w:szCs w:val="28"/>
        </w:rPr>
        <w:t>-1)</w:t>
      </w:r>
      <w:r w:rsidRPr="00602DA1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</w:t>
      </w:r>
      <w:r w:rsidRPr="00602DA1">
        <w:rPr>
          <w:sz w:val="28"/>
          <w:szCs w:val="28"/>
        </w:rPr>
        <w:t xml:space="preserve">«№ 1209 Р4/З-12 Поставка клапанов общепромышленных DN до 50 мм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602DA1" w:rsidTr="00307681">
        <w:trPr>
          <w:tblCellSpacing w:w="15" w:type="dxa"/>
        </w:trPr>
        <w:tc>
          <w:tcPr>
            <w:tcW w:w="0" w:type="auto"/>
            <w:vAlign w:val="center"/>
          </w:tcPr>
          <w:p w:rsidR="00602DA1" w:rsidRDefault="00602DA1" w:rsidP="00307681">
            <w:r>
              <w:t>г. Москва</w:t>
            </w:r>
          </w:p>
        </w:tc>
        <w:tc>
          <w:tcPr>
            <w:tcW w:w="0" w:type="auto"/>
            <w:vAlign w:val="center"/>
          </w:tcPr>
          <w:p w:rsidR="00602DA1" w:rsidRDefault="00602DA1" w:rsidP="00602DA1">
            <w:pPr>
              <w:jc w:val="right"/>
            </w:pPr>
            <w:r>
              <w:t>Дата: 25.09.2012 г.</w:t>
            </w:r>
          </w:p>
        </w:tc>
      </w:tr>
    </w:tbl>
    <w:p w:rsidR="00602DA1" w:rsidRDefault="00602DA1" w:rsidP="00602DA1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Z017012.</w:t>
      </w:r>
      <w:r>
        <w:br/>
        <w:t xml:space="preserve">Номер протокола: </w:t>
      </w:r>
      <w:r w:rsidRPr="00602DA1">
        <w:t>1209 Р</w:t>
      </w:r>
      <w:proofErr w:type="gramStart"/>
      <w:r w:rsidRPr="00602DA1">
        <w:t>4</w:t>
      </w:r>
      <w:proofErr w:type="gramEnd"/>
      <w:r w:rsidRPr="00602DA1">
        <w:t xml:space="preserve">/З-12-1 </w:t>
      </w:r>
      <w:r>
        <w:t>(Z017012-1).</w:t>
      </w:r>
      <w:r>
        <w:br/>
        <w:t xml:space="preserve">Дата протокола: 25.09.2012 г. </w:t>
      </w:r>
    </w:p>
    <w:p w:rsidR="00602DA1" w:rsidRDefault="00602DA1" w:rsidP="00602DA1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 г. Н. Новгород пл. Свободы д. 3). </w:t>
      </w:r>
    </w:p>
    <w:p w:rsidR="00602DA1" w:rsidRDefault="00602DA1" w:rsidP="00602DA1">
      <w:pPr>
        <w:numPr>
          <w:ilvl w:val="0"/>
          <w:numId w:val="1"/>
        </w:numPr>
        <w:spacing w:before="100" w:beforeAutospacing="1" w:after="240"/>
      </w:pPr>
      <w:r>
        <w:t>Наименование запроса цен: № 1209 Р</w:t>
      </w:r>
      <w:proofErr w:type="gramStart"/>
      <w:r>
        <w:t>4</w:t>
      </w:r>
      <w:proofErr w:type="gramEnd"/>
      <w:r>
        <w:t xml:space="preserve">/З-12 Поставка клапанов общепромышленных DN до 50 мм для сооружения энергоблока №4 Ростовской АЭС. Извещение о проведении запроса цен было размещено на сайте http://www.a-k-d.ru в сети Интернет 12.09.2012 </w:t>
      </w:r>
    </w:p>
    <w:p w:rsidR="00602DA1" w:rsidRDefault="00602DA1" w:rsidP="00602DA1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602DA1" w:rsidRDefault="00602DA1" w:rsidP="00602DA1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602DA1" w:rsidRDefault="00602DA1" w:rsidP="00602DA1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602DA1" w:rsidRDefault="00602DA1" w:rsidP="00602DA1">
      <w:pPr>
        <w:numPr>
          <w:ilvl w:val="1"/>
          <w:numId w:val="1"/>
        </w:numPr>
        <w:spacing w:before="100" w:beforeAutospacing="1" w:after="100" w:afterAutospacing="1"/>
      </w:pPr>
      <w:r>
        <w:t>Казакова Елена Алексеевна</w:t>
      </w:r>
    </w:p>
    <w:p w:rsidR="00602DA1" w:rsidRDefault="00602DA1" w:rsidP="00602DA1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602DA1" w:rsidRDefault="00602DA1" w:rsidP="00602DA1">
      <w:pPr>
        <w:numPr>
          <w:ilvl w:val="1"/>
          <w:numId w:val="1"/>
        </w:numPr>
        <w:spacing w:before="100" w:beforeAutospacing="1" w:after="100" w:afterAutospacing="1"/>
      </w:pPr>
      <w:r>
        <w:t>Савиных Александр Алексеевич</w:t>
      </w:r>
    </w:p>
    <w:p w:rsidR="00602DA1" w:rsidRDefault="00602DA1" w:rsidP="00602DA1">
      <w:pPr>
        <w:numPr>
          <w:ilvl w:val="1"/>
          <w:numId w:val="1"/>
        </w:numPr>
        <w:spacing w:before="100" w:beforeAutospacing="1" w:after="100" w:afterAutospacing="1"/>
      </w:pPr>
      <w:r>
        <w:t>Кувардин Сергей Алексеевич</w:t>
      </w:r>
    </w:p>
    <w:p w:rsidR="00602DA1" w:rsidRDefault="00602DA1" w:rsidP="00602DA1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602DA1" w:rsidRDefault="00602DA1" w:rsidP="00602DA1">
      <w:pPr>
        <w:numPr>
          <w:ilvl w:val="1"/>
          <w:numId w:val="1"/>
        </w:numPr>
        <w:spacing w:before="100" w:beforeAutospacing="1" w:after="100" w:afterAutospacing="1"/>
      </w:pPr>
      <w:r>
        <w:t>Чиликин Роман Витальевич</w:t>
      </w:r>
    </w:p>
    <w:p w:rsidR="00602DA1" w:rsidRDefault="00602DA1" w:rsidP="00602DA1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602DA1" w:rsidRDefault="00602DA1" w:rsidP="00602DA1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602DA1" w:rsidRDefault="00602DA1" w:rsidP="00602DA1">
      <w:pPr>
        <w:spacing w:beforeAutospacing="1" w:after="240"/>
        <w:ind w:left="720"/>
      </w:pPr>
      <w:r>
        <w:t>Из 18 членов Единой комиссии на заседании присутствовали 9. Кворум имеется.</w:t>
      </w:r>
    </w:p>
    <w:p w:rsidR="00602DA1" w:rsidRDefault="00602DA1" w:rsidP="00602DA1">
      <w:pPr>
        <w:numPr>
          <w:ilvl w:val="0"/>
          <w:numId w:val="1"/>
        </w:numPr>
        <w:spacing w:before="100" w:beforeAutospacing="1" w:after="100" w:afterAutospacing="1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602DA1" w:rsidRDefault="00602DA1" w:rsidP="00602DA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Максимальная цена договора: 3 371 865.34 российский рубль (три миллиона триста семьдесят одна тысяча восемьсот шестьдесят пять рублей 34 копейки) с учетом НДС </w:t>
      </w:r>
    </w:p>
    <w:p w:rsidR="00602DA1" w:rsidRDefault="00602DA1" w:rsidP="00602DA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Требования к поставщикам и другая информация: </w:t>
      </w:r>
    </w:p>
    <w:p w:rsidR="00602DA1" w:rsidRDefault="00602DA1" w:rsidP="00602DA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Место исполнения договора: Россия, 347388, Ростовская область, </w:t>
      </w:r>
      <w:proofErr w:type="gramStart"/>
      <w:r>
        <w:t>г</w:t>
      </w:r>
      <w:proofErr w:type="gramEnd"/>
      <w:r>
        <w:t xml:space="preserve">. Волгодонск-28, строительная площадка энергоблока № 3, 4 Ростовской АЭС </w:t>
      </w:r>
    </w:p>
    <w:p w:rsidR="00602DA1" w:rsidRDefault="00602DA1" w:rsidP="00602DA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поставки товаров, выполнения работ, оказания услуг: в соответствии со Спецификацией </w:t>
      </w:r>
    </w:p>
    <w:p w:rsidR="00602DA1" w:rsidRDefault="00602DA1" w:rsidP="00602DA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602DA1" w:rsidRDefault="00602DA1" w:rsidP="00602DA1">
      <w:pPr>
        <w:numPr>
          <w:ilvl w:val="0"/>
          <w:numId w:val="1"/>
        </w:numPr>
        <w:spacing w:before="100" w:beforeAutospacing="1" w:after="100" w:afterAutospacing="1"/>
      </w:pPr>
      <w:r>
        <w:lastRenderedPageBreak/>
        <w:t xml:space="preserve">До окончания указанного в извещении срока подачи заявок на участие в запросе цен 18.09.2012 г., 09:00 поступило 3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0"/>
        <w:gridCol w:w="2222"/>
        <w:gridCol w:w="2392"/>
        <w:gridCol w:w="1651"/>
        <w:gridCol w:w="2030"/>
      </w:tblGrid>
      <w:tr w:rsidR="00602DA1" w:rsidTr="00602DA1">
        <w:trPr>
          <w:tblCellSpacing w:w="15" w:type="dxa"/>
        </w:trPr>
        <w:tc>
          <w:tcPr>
            <w:tcW w:w="0" w:type="auto"/>
            <w:vAlign w:val="center"/>
          </w:tcPr>
          <w:p w:rsidR="00602DA1" w:rsidRDefault="00602DA1" w:rsidP="003076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602DA1" w:rsidRDefault="00602DA1" w:rsidP="003076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362" w:type="dxa"/>
            <w:vAlign w:val="center"/>
          </w:tcPr>
          <w:p w:rsidR="00602DA1" w:rsidRDefault="00602DA1" w:rsidP="003076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602DA1" w:rsidRDefault="00602DA1" w:rsidP="003076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vAlign w:val="center"/>
          </w:tcPr>
          <w:p w:rsidR="00602DA1" w:rsidRDefault="00602DA1" w:rsidP="003076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602DA1" w:rsidTr="00602DA1">
        <w:trPr>
          <w:tblCellSpacing w:w="15" w:type="dxa"/>
        </w:trPr>
        <w:tc>
          <w:tcPr>
            <w:tcW w:w="0" w:type="auto"/>
            <w:vAlign w:val="center"/>
          </w:tcPr>
          <w:p w:rsidR="00602DA1" w:rsidRDefault="00602DA1" w:rsidP="00307681">
            <w:r>
              <w:t>1</w:t>
            </w:r>
          </w:p>
        </w:tc>
        <w:tc>
          <w:tcPr>
            <w:tcW w:w="0" w:type="auto"/>
            <w:vAlign w:val="center"/>
          </w:tcPr>
          <w:p w:rsidR="00602DA1" w:rsidRDefault="00602DA1" w:rsidP="00307681">
            <w:r>
              <w:t>ООО «ОКА-АТОМ»</w:t>
            </w:r>
            <w:r>
              <w:br/>
              <w:t>ИНН 5261064488</w:t>
            </w:r>
          </w:p>
        </w:tc>
        <w:tc>
          <w:tcPr>
            <w:tcW w:w="2362" w:type="dxa"/>
            <w:vAlign w:val="center"/>
          </w:tcPr>
          <w:p w:rsidR="00602DA1" w:rsidRDefault="00602DA1" w:rsidP="00307681">
            <w:r>
              <w:t>603107, Нижегородская область, Нижний Новгород, пр</w:t>
            </w:r>
            <w:proofErr w:type="gramStart"/>
            <w:r>
              <w:t>.Г</w:t>
            </w:r>
            <w:proofErr w:type="gramEnd"/>
            <w:r>
              <w:t>агарина, 176а</w:t>
            </w:r>
          </w:p>
        </w:tc>
        <w:tc>
          <w:tcPr>
            <w:tcW w:w="0" w:type="auto"/>
            <w:vAlign w:val="center"/>
          </w:tcPr>
          <w:p w:rsidR="00602DA1" w:rsidRDefault="00602DA1" w:rsidP="00307681">
            <w:r>
              <w:t>17 сентября 2012 г. 12:04:19</w:t>
            </w:r>
          </w:p>
        </w:tc>
        <w:tc>
          <w:tcPr>
            <w:tcW w:w="0" w:type="auto"/>
            <w:vAlign w:val="center"/>
          </w:tcPr>
          <w:p w:rsidR="00602DA1" w:rsidRDefault="00602DA1" w:rsidP="00602DA1">
            <w:r>
              <w:t>2 036 403.87  (два миллиона тридцать шесть тысяч четыреста три рубля 87 копеек) с учетом НДС</w:t>
            </w:r>
          </w:p>
        </w:tc>
      </w:tr>
      <w:tr w:rsidR="00602DA1" w:rsidTr="00602DA1">
        <w:trPr>
          <w:tblCellSpacing w:w="15" w:type="dxa"/>
        </w:trPr>
        <w:tc>
          <w:tcPr>
            <w:tcW w:w="0" w:type="auto"/>
            <w:vAlign w:val="center"/>
          </w:tcPr>
          <w:p w:rsidR="00602DA1" w:rsidRDefault="00602DA1" w:rsidP="00307681">
            <w:r>
              <w:t>2</w:t>
            </w:r>
          </w:p>
        </w:tc>
        <w:tc>
          <w:tcPr>
            <w:tcW w:w="0" w:type="auto"/>
            <w:vAlign w:val="center"/>
          </w:tcPr>
          <w:p w:rsidR="00602DA1" w:rsidRDefault="00602DA1" w:rsidP="00307681">
            <w:r>
              <w:t>ЗАО "ЦКТИА"</w:t>
            </w:r>
            <w:r>
              <w:br/>
              <w:t>ИНН 7707503259</w:t>
            </w:r>
          </w:p>
        </w:tc>
        <w:tc>
          <w:tcPr>
            <w:tcW w:w="2362" w:type="dxa"/>
            <w:vAlign w:val="center"/>
          </w:tcPr>
          <w:p w:rsidR="00602DA1" w:rsidRDefault="00602DA1" w:rsidP="00307681">
            <w:r>
              <w:t xml:space="preserve">127473, Московская область, </w:t>
            </w:r>
            <w:proofErr w:type="gramStart"/>
            <w:r>
              <w:t>г</w:t>
            </w:r>
            <w:proofErr w:type="gramEnd"/>
            <w:r>
              <w:t xml:space="preserve">. Москва, </w:t>
            </w:r>
            <w:proofErr w:type="spellStart"/>
            <w:r>
              <w:t>Краснопролетарская</w:t>
            </w:r>
            <w:proofErr w:type="spellEnd"/>
            <w:r>
              <w:t>, 16, стр.2</w:t>
            </w:r>
          </w:p>
        </w:tc>
        <w:tc>
          <w:tcPr>
            <w:tcW w:w="0" w:type="auto"/>
            <w:vAlign w:val="center"/>
          </w:tcPr>
          <w:p w:rsidR="00602DA1" w:rsidRDefault="00602DA1" w:rsidP="00307681">
            <w:r>
              <w:t>17 сентября 2012 г. 17:21:53</w:t>
            </w:r>
          </w:p>
        </w:tc>
        <w:tc>
          <w:tcPr>
            <w:tcW w:w="0" w:type="auto"/>
            <w:vAlign w:val="center"/>
          </w:tcPr>
          <w:p w:rsidR="00602DA1" w:rsidRDefault="00602DA1" w:rsidP="00602DA1">
            <w:r>
              <w:t>3 295 976.00  (три миллиона двести девяносто пять тысяч девятьсот семьдесят шесть рублей 00 копеек) с учетом НДС</w:t>
            </w:r>
          </w:p>
        </w:tc>
      </w:tr>
      <w:tr w:rsidR="00602DA1" w:rsidTr="00602DA1">
        <w:trPr>
          <w:tblCellSpacing w:w="15" w:type="dxa"/>
        </w:trPr>
        <w:tc>
          <w:tcPr>
            <w:tcW w:w="0" w:type="auto"/>
            <w:vAlign w:val="center"/>
          </w:tcPr>
          <w:p w:rsidR="00602DA1" w:rsidRDefault="00602DA1" w:rsidP="00307681">
            <w:r>
              <w:t>3</w:t>
            </w:r>
          </w:p>
        </w:tc>
        <w:tc>
          <w:tcPr>
            <w:tcW w:w="0" w:type="auto"/>
            <w:vAlign w:val="center"/>
          </w:tcPr>
          <w:p w:rsidR="00602DA1" w:rsidRDefault="00602DA1" w:rsidP="00307681">
            <w:r>
              <w:t>ООО «ЭМКО»</w:t>
            </w:r>
            <w:r>
              <w:br/>
              <w:t>ИНН 7709735135</w:t>
            </w:r>
          </w:p>
        </w:tc>
        <w:tc>
          <w:tcPr>
            <w:tcW w:w="2362" w:type="dxa"/>
            <w:vAlign w:val="center"/>
          </w:tcPr>
          <w:p w:rsidR="00602DA1" w:rsidRDefault="00602DA1" w:rsidP="00307681">
            <w:r>
              <w:t>115035, г. Москва, ул. Садовническая, д. 20, стр. 1, офис 301</w:t>
            </w:r>
          </w:p>
        </w:tc>
        <w:tc>
          <w:tcPr>
            <w:tcW w:w="0" w:type="auto"/>
            <w:vAlign w:val="center"/>
          </w:tcPr>
          <w:p w:rsidR="00602DA1" w:rsidRDefault="00602DA1" w:rsidP="00307681">
            <w:r>
              <w:t>18 сентября 2012 г. 08:41:25</w:t>
            </w:r>
          </w:p>
        </w:tc>
        <w:tc>
          <w:tcPr>
            <w:tcW w:w="0" w:type="auto"/>
            <w:vAlign w:val="center"/>
          </w:tcPr>
          <w:p w:rsidR="00602DA1" w:rsidRDefault="00602DA1" w:rsidP="00602DA1">
            <w:r>
              <w:t>2 817 958.00  (два миллиона восемьсот семнадцать тысяч девятьсот пятьдесят восемь рублей 00 копеек) с учетом НДС</w:t>
            </w:r>
          </w:p>
        </w:tc>
      </w:tr>
    </w:tbl>
    <w:p w:rsidR="00602DA1" w:rsidRDefault="00602DA1" w:rsidP="00602DA1">
      <w:pPr>
        <w:numPr>
          <w:ilvl w:val="0"/>
          <w:numId w:val="1"/>
        </w:numPr>
        <w:spacing w:before="100" w:beforeAutospacing="1" w:after="100" w:afterAutospacing="1"/>
      </w:pPr>
      <w: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977"/>
        <w:gridCol w:w="5768"/>
      </w:tblGrid>
      <w:tr w:rsidR="00602DA1" w:rsidTr="00602DA1">
        <w:trPr>
          <w:tblCellSpacing w:w="15" w:type="dxa"/>
        </w:trPr>
        <w:tc>
          <w:tcPr>
            <w:tcW w:w="0" w:type="auto"/>
            <w:vAlign w:val="center"/>
          </w:tcPr>
          <w:p w:rsidR="00602DA1" w:rsidRDefault="00602DA1" w:rsidP="003076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602DA1" w:rsidRDefault="00602DA1" w:rsidP="003076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602DA1" w:rsidTr="00602DA1">
        <w:trPr>
          <w:tblCellSpacing w:w="15" w:type="dxa"/>
        </w:trPr>
        <w:tc>
          <w:tcPr>
            <w:tcW w:w="0" w:type="auto"/>
            <w:vAlign w:val="center"/>
          </w:tcPr>
          <w:p w:rsidR="00602DA1" w:rsidRDefault="00602DA1" w:rsidP="00307681">
            <w:r>
              <w:t>ООО «ОКА-АТОМ»</w:t>
            </w:r>
          </w:p>
        </w:tc>
        <w:tc>
          <w:tcPr>
            <w:tcW w:w="0" w:type="auto"/>
            <w:vAlign w:val="center"/>
          </w:tcPr>
          <w:p w:rsidR="00602DA1" w:rsidRDefault="00602DA1" w:rsidP="00307681">
            <w:r>
              <w:t xml:space="preserve">на основании пункта 20.7.2, подпункта </w:t>
            </w:r>
            <w:proofErr w:type="spellStart"/>
            <w:r>
              <w:t>д</w:t>
            </w:r>
            <w:proofErr w:type="spellEnd"/>
            <w:r>
              <w:t>) пункта 14.9.4. ЕОСЗ и п. 3.18 документации по запросу цен по причине не соответствия требованиям закупочной документации, а именно: Участником предложены к поставке клапаны на условное давление 1,0 и 1,6 МПа, требование закупочной документации – 10,0 и 16,0 МПа соответственно.</w:t>
            </w:r>
          </w:p>
        </w:tc>
      </w:tr>
      <w:tr w:rsidR="00602DA1" w:rsidTr="00602DA1">
        <w:trPr>
          <w:tblCellSpacing w:w="15" w:type="dxa"/>
        </w:trPr>
        <w:tc>
          <w:tcPr>
            <w:tcW w:w="0" w:type="auto"/>
            <w:vAlign w:val="center"/>
          </w:tcPr>
          <w:p w:rsidR="00602DA1" w:rsidRDefault="00602DA1" w:rsidP="00307681">
            <w:r>
              <w:t>ООО «ЭМКО»</w:t>
            </w:r>
          </w:p>
        </w:tc>
        <w:tc>
          <w:tcPr>
            <w:tcW w:w="0" w:type="auto"/>
            <w:vAlign w:val="center"/>
          </w:tcPr>
          <w:p w:rsidR="00602DA1" w:rsidRDefault="00602DA1" w:rsidP="00602DA1">
            <w:r>
              <w:t xml:space="preserve">на основании пункта 20.7.2, подпункта а) пункта 14.9.4. ЕОСЗ и п. 3.18 документации по запросу цен по </w:t>
            </w:r>
            <w:r>
              <w:lastRenderedPageBreak/>
              <w:t xml:space="preserve">причине не соответствия требованиям закупочной документации, а именно: В представленном проекте ТУ 422-21-56/09 отсутствуют изделия со способом управления «через шарнирную муфту», требуемые </w:t>
            </w:r>
            <w:proofErr w:type="gramStart"/>
            <w:r>
              <w:t>согласно поз</w:t>
            </w:r>
            <w:proofErr w:type="gramEnd"/>
            <w:r>
              <w:t xml:space="preserve">. 29-31 спецификации закупочной документации, в связи с чем, провести техническую экспертизу предложения участника не представляется возможным. </w:t>
            </w:r>
          </w:p>
        </w:tc>
      </w:tr>
    </w:tbl>
    <w:p w:rsidR="00602DA1" w:rsidRDefault="00602DA1" w:rsidP="00602DA1">
      <w:pPr>
        <w:numPr>
          <w:ilvl w:val="0"/>
          <w:numId w:val="1"/>
        </w:numPr>
        <w:spacing w:before="100" w:beforeAutospacing="1" w:after="100" w:afterAutospacing="1"/>
      </w:pPr>
      <w:r>
        <w:lastRenderedPageBreak/>
        <w:t>Единая комиссия рассмотрела единственную принятую заявку на участие в запросе цен на соответствие требованиям, установленным в извещении о проведении запроса цен, и приняла на основании полученных результатов следующее решение:</w:t>
      </w:r>
    </w:p>
    <w:p w:rsidR="00602DA1" w:rsidRDefault="00602DA1" w:rsidP="00602DA1">
      <w:pPr>
        <w:numPr>
          <w:ilvl w:val="1"/>
          <w:numId w:val="3"/>
        </w:numPr>
        <w:spacing w:before="100" w:beforeAutospacing="1" w:after="100" w:afterAutospacing="1"/>
      </w:pPr>
      <w:r>
        <w:t>Заявка на участие в запросе цен от ЗАО «ЦКТИА» соответствует требованиям, предусмотренным документацией по запросу цен.</w:t>
      </w:r>
    </w:p>
    <w:p w:rsidR="00602DA1" w:rsidRDefault="00602DA1" w:rsidP="00602DA1">
      <w:pPr>
        <w:numPr>
          <w:ilvl w:val="1"/>
          <w:numId w:val="3"/>
        </w:numPr>
        <w:tabs>
          <w:tab w:val="clear" w:pos="1440"/>
        </w:tabs>
        <w:spacing w:before="100" w:beforeAutospacing="1"/>
        <w:ind w:left="1434" w:hanging="357"/>
      </w:pPr>
      <w:r>
        <w:t xml:space="preserve"> </w:t>
      </w:r>
      <w:proofErr w:type="gramStart"/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Заказчик вправе заключить договор с ЗАО «ЦКТИА»  на условиях, предусмотренных извещением о проведении запроса цен, по цене договора, согласованной с подавшим заявку участником процедуры закупки в процессе проведения преддоговорных переговоров, и не превышающей начальную (максимальную) цену, указанную в извещении о проведении запроса цен. </w:t>
      </w:r>
      <w:proofErr w:type="gramEnd"/>
    </w:p>
    <w:p w:rsidR="00602DA1" w:rsidRDefault="00602DA1" w:rsidP="00602DA1">
      <w:pPr>
        <w:numPr>
          <w:ilvl w:val="1"/>
          <w:numId w:val="2"/>
        </w:numPr>
        <w:tabs>
          <w:tab w:val="clear" w:pos="1440"/>
        </w:tabs>
        <w:spacing w:after="100" w:afterAutospacing="1"/>
        <w:ind w:left="1434" w:hanging="357"/>
      </w:pPr>
      <w:r>
        <w:t xml:space="preserve">Настоящий протокол разместить на сайте http://www.a-k-d.ru </w:t>
      </w:r>
    </w:p>
    <w:p w:rsidR="00602DA1" w:rsidRDefault="00602DA1" w:rsidP="00602DA1">
      <w:pPr>
        <w:spacing w:beforeAutospacing="1" w:after="240"/>
        <w:ind w:left="720"/>
      </w:pPr>
    </w:p>
    <w:p w:rsidR="00602DA1" w:rsidRDefault="00602DA1" w:rsidP="00537151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54"/>
        <w:gridCol w:w="124"/>
        <w:gridCol w:w="3260"/>
      </w:tblGrid>
      <w:tr w:rsidR="00602DA1" w:rsidTr="00537151">
        <w:trPr>
          <w:tblCellSpacing w:w="15" w:type="dxa"/>
        </w:trPr>
        <w:tc>
          <w:tcPr>
            <w:tcW w:w="6778" w:type="dxa"/>
            <w:gridSpan w:val="3"/>
            <w:vAlign w:val="center"/>
          </w:tcPr>
          <w:p w:rsidR="00602DA1" w:rsidRDefault="00602DA1" w:rsidP="003076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602DA1" w:rsidTr="00537151">
        <w:trPr>
          <w:tblCellSpacing w:w="15" w:type="dxa"/>
        </w:trPr>
        <w:tc>
          <w:tcPr>
            <w:tcW w:w="340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02DA1" w:rsidRDefault="00602DA1" w:rsidP="00307681">
            <w:r>
              <w:t>Барова Татьяна Манвеловна</w:t>
            </w:r>
          </w:p>
        </w:tc>
        <w:tc>
          <w:tcPr>
            <w:tcW w:w="3339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02DA1" w:rsidRDefault="00602DA1" w:rsidP="00307681">
            <w:r>
              <w:t>__________________</w:t>
            </w:r>
          </w:p>
        </w:tc>
      </w:tr>
      <w:tr w:rsidR="00602DA1" w:rsidTr="00537151">
        <w:trPr>
          <w:tblCellSpacing w:w="15" w:type="dxa"/>
        </w:trPr>
        <w:tc>
          <w:tcPr>
            <w:tcW w:w="6778" w:type="dxa"/>
            <w:gridSpan w:val="3"/>
            <w:vAlign w:val="center"/>
          </w:tcPr>
          <w:p w:rsidR="00602DA1" w:rsidRDefault="00602DA1" w:rsidP="003076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602DA1" w:rsidTr="00537151">
        <w:trPr>
          <w:tblCellSpacing w:w="15" w:type="dxa"/>
        </w:trPr>
        <w:tc>
          <w:tcPr>
            <w:tcW w:w="340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02DA1" w:rsidRDefault="00602DA1" w:rsidP="00307681">
            <w:r>
              <w:t>Белоусова Ольга Александровна</w:t>
            </w:r>
          </w:p>
        </w:tc>
        <w:tc>
          <w:tcPr>
            <w:tcW w:w="3339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02DA1" w:rsidRDefault="00602DA1" w:rsidP="00307681">
            <w:r>
              <w:t>__________________</w:t>
            </w:r>
          </w:p>
        </w:tc>
      </w:tr>
      <w:tr w:rsidR="00602DA1" w:rsidTr="00537151">
        <w:trPr>
          <w:tblCellSpacing w:w="15" w:type="dxa"/>
        </w:trPr>
        <w:tc>
          <w:tcPr>
            <w:tcW w:w="6778" w:type="dxa"/>
            <w:gridSpan w:val="3"/>
            <w:vAlign w:val="center"/>
          </w:tcPr>
          <w:p w:rsidR="00602DA1" w:rsidRDefault="00602DA1" w:rsidP="003076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602DA1" w:rsidTr="00537151">
        <w:trPr>
          <w:tblCellSpacing w:w="15" w:type="dxa"/>
        </w:trPr>
        <w:tc>
          <w:tcPr>
            <w:tcW w:w="3533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02DA1" w:rsidRDefault="00602DA1" w:rsidP="00307681">
            <w:r>
              <w:t>Казакова Елена Алексеевна</w:t>
            </w:r>
          </w:p>
        </w:tc>
        <w:tc>
          <w:tcPr>
            <w:tcW w:w="321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02DA1" w:rsidRDefault="00602DA1" w:rsidP="00307681">
            <w:r>
              <w:t>__________________</w:t>
            </w:r>
          </w:p>
        </w:tc>
      </w:tr>
      <w:tr w:rsidR="00602DA1" w:rsidTr="00537151">
        <w:trPr>
          <w:tblCellSpacing w:w="15" w:type="dxa"/>
        </w:trPr>
        <w:tc>
          <w:tcPr>
            <w:tcW w:w="3533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02DA1" w:rsidRDefault="00602DA1" w:rsidP="00307681">
            <w:r>
              <w:t>Кряжев Михаил Васильевич</w:t>
            </w:r>
          </w:p>
        </w:tc>
        <w:tc>
          <w:tcPr>
            <w:tcW w:w="321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02DA1" w:rsidRDefault="00602DA1" w:rsidP="00307681">
            <w:r>
              <w:t>__________________</w:t>
            </w:r>
          </w:p>
        </w:tc>
      </w:tr>
      <w:tr w:rsidR="00602DA1" w:rsidTr="00537151">
        <w:trPr>
          <w:tblCellSpacing w:w="15" w:type="dxa"/>
        </w:trPr>
        <w:tc>
          <w:tcPr>
            <w:tcW w:w="3533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02DA1" w:rsidRDefault="00602DA1" w:rsidP="00307681">
            <w:r>
              <w:t>Савиных Александр Алексеевич</w:t>
            </w:r>
          </w:p>
        </w:tc>
        <w:tc>
          <w:tcPr>
            <w:tcW w:w="321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02DA1" w:rsidRDefault="00602DA1" w:rsidP="00307681">
            <w:r>
              <w:t>__________________</w:t>
            </w:r>
          </w:p>
        </w:tc>
      </w:tr>
      <w:tr w:rsidR="00602DA1" w:rsidTr="00537151">
        <w:trPr>
          <w:tblCellSpacing w:w="15" w:type="dxa"/>
        </w:trPr>
        <w:tc>
          <w:tcPr>
            <w:tcW w:w="3533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02DA1" w:rsidRDefault="00602DA1" w:rsidP="00307681">
            <w:r>
              <w:t>Кувардин Сергей Алексеевич</w:t>
            </w:r>
          </w:p>
        </w:tc>
        <w:tc>
          <w:tcPr>
            <w:tcW w:w="321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02DA1" w:rsidRDefault="00602DA1" w:rsidP="00307681">
            <w:r>
              <w:t>__________________</w:t>
            </w:r>
          </w:p>
        </w:tc>
      </w:tr>
      <w:tr w:rsidR="00602DA1" w:rsidTr="00537151">
        <w:trPr>
          <w:tblCellSpacing w:w="15" w:type="dxa"/>
        </w:trPr>
        <w:tc>
          <w:tcPr>
            <w:tcW w:w="3533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02DA1" w:rsidRDefault="00602DA1" w:rsidP="00307681">
            <w:r>
              <w:t>Лимаренко Дмитрий Валерьевич</w:t>
            </w:r>
          </w:p>
        </w:tc>
        <w:tc>
          <w:tcPr>
            <w:tcW w:w="321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02DA1" w:rsidRDefault="00602DA1" w:rsidP="00307681">
            <w:r>
              <w:t>__________________</w:t>
            </w:r>
          </w:p>
        </w:tc>
      </w:tr>
      <w:tr w:rsidR="00602DA1" w:rsidTr="00537151">
        <w:trPr>
          <w:tblCellSpacing w:w="15" w:type="dxa"/>
        </w:trPr>
        <w:tc>
          <w:tcPr>
            <w:tcW w:w="3533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02DA1" w:rsidRDefault="00602DA1" w:rsidP="00307681">
            <w:r>
              <w:t>Чиликин Роман Витальевич</w:t>
            </w:r>
          </w:p>
        </w:tc>
        <w:tc>
          <w:tcPr>
            <w:tcW w:w="321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02DA1" w:rsidRDefault="00602DA1" w:rsidP="00307681">
            <w:r>
              <w:t>__________________</w:t>
            </w:r>
          </w:p>
        </w:tc>
      </w:tr>
      <w:tr w:rsidR="00602DA1" w:rsidTr="00537151">
        <w:trPr>
          <w:tblCellSpacing w:w="15" w:type="dxa"/>
        </w:trPr>
        <w:tc>
          <w:tcPr>
            <w:tcW w:w="3533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02DA1" w:rsidRDefault="00602DA1" w:rsidP="00307681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321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02DA1" w:rsidRDefault="00537151" w:rsidP="00307681">
            <w:r>
              <w:t>Опросный лист прилагается</w:t>
            </w:r>
          </w:p>
        </w:tc>
      </w:tr>
      <w:tr w:rsidR="00602DA1" w:rsidTr="00537151">
        <w:trPr>
          <w:tblCellSpacing w:w="15" w:type="dxa"/>
        </w:trPr>
        <w:tc>
          <w:tcPr>
            <w:tcW w:w="3533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02DA1" w:rsidRDefault="00602DA1" w:rsidP="00307681">
            <w:r>
              <w:t>Карасев Александр Тимофеевич</w:t>
            </w:r>
          </w:p>
        </w:tc>
        <w:tc>
          <w:tcPr>
            <w:tcW w:w="321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02DA1" w:rsidRDefault="00602DA1" w:rsidP="00307681">
            <w:r>
              <w:t>__________________</w:t>
            </w:r>
          </w:p>
        </w:tc>
      </w:tr>
    </w:tbl>
    <w:p w:rsidR="00602DA1" w:rsidRDefault="00602DA1" w:rsidP="00602DA1"/>
    <w:p w:rsidR="00B17D27" w:rsidRDefault="00B17D27"/>
    <w:sectPr w:rsidR="00B17D27" w:rsidSect="008708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315CF3"/>
    <w:multiLevelType w:val="multilevel"/>
    <w:tmpl w:val="194E47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6790DFD"/>
    <w:multiLevelType w:val="multilevel"/>
    <w:tmpl w:val="52563E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2DA1"/>
    <w:rsid w:val="00537151"/>
    <w:rsid w:val="00602DA1"/>
    <w:rsid w:val="00B17D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2D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602DA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02DA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602DA1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36621E-102F-4243-8B5B-2F528836A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856</Words>
  <Characters>4881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2012-09-25T13:17:00Z</dcterms:created>
  <dcterms:modified xsi:type="dcterms:W3CDTF">2012-09-25T13:28:00Z</dcterms:modified>
</cp:coreProperties>
</file>