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E6E" w:rsidRDefault="00B90E6E" w:rsidP="00B90E6E">
      <w:pPr>
        <w:suppressAutoHyphens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9E1FF2">
        <w:rPr>
          <w:color w:val="000000"/>
          <w:sz w:val="28"/>
          <w:szCs w:val="28"/>
        </w:rPr>
        <w:t>Создание внутри информационной модели контролируемых параметров протекания электрических процессов в различных режимах работы АЭС</w:t>
      </w:r>
      <w:r>
        <w:rPr>
          <w:color w:val="000000"/>
          <w:sz w:val="28"/>
          <w:szCs w:val="28"/>
        </w:rPr>
        <w:t>»</w:t>
      </w:r>
    </w:p>
    <w:p w:rsidR="00522F51" w:rsidRDefault="00522F51" w:rsidP="00B90E6E">
      <w:pPr>
        <w:suppressAutoHyphens/>
        <w:jc w:val="center"/>
        <w:rPr>
          <w:color w:val="000000"/>
          <w:sz w:val="28"/>
          <w:szCs w:val="28"/>
        </w:rPr>
      </w:pPr>
    </w:p>
    <w:p w:rsidR="00522F51" w:rsidRDefault="00522F51" w:rsidP="00B90E6E">
      <w:pPr>
        <w:suppressAutoHyphens/>
        <w:jc w:val="center"/>
      </w:pPr>
      <w:r>
        <w:rPr>
          <w:color w:val="000000"/>
          <w:sz w:val="28"/>
          <w:szCs w:val="28"/>
        </w:rPr>
        <w:t>Изменения информационной карты Раздел 5.</w:t>
      </w:r>
    </w:p>
    <w:p w:rsidR="00036D81" w:rsidRDefault="00036D81" w:rsidP="00036D81">
      <w:pPr>
        <w:pStyle w:val="a5"/>
        <w:numPr>
          <w:ilvl w:val="0"/>
          <w:numId w:val="2"/>
        </w:numPr>
        <w:tabs>
          <w:tab w:val="left" w:pos="778"/>
        </w:tabs>
        <w:suppressAutoHyphens/>
        <w:jc w:val="both"/>
      </w:pPr>
      <w:r>
        <w:t>Пп. 16.3.1:</w:t>
      </w:r>
    </w:p>
    <w:p w:rsidR="00036D81" w:rsidRDefault="00036D81" w:rsidP="00036D81">
      <w:pPr>
        <w:tabs>
          <w:tab w:val="left" w:pos="778"/>
        </w:tabs>
        <w:suppressAutoHyphens/>
        <w:jc w:val="both"/>
      </w:pPr>
      <w:r>
        <w:t>«</w:t>
      </w:r>
      <w:bookmarkStart w:id="0" w:name="_Ref325033559"/>
      <w:r w:rsidRPr="00D2728E">
        <w:t xml:space="preserve">справка об опыте выполнения договоров </w:t>
      </w:r>
      <w:r w:rsidRPr="00D2728E">
        <w:rPr>
          <w:bCs/>
          <w:iCs/>
        </w:rPr>
        <w:t>сопоставимого характера и объема (</w:t>
      </w:r>
      <w:r w:rsidRPr="00036D81">
        <w:rPr>
          <w:bCs/>
          <w:iCs/>
          <w:color w:val="FF0000"/>
        </w:rPr>
        <w:t>сопоставимыми могут считаться работы и услуги, связанные с разработкой информационных систем расчета электрических процессов</w:t>
      </w:r>
      <w:r w:rsidRPr="00D2728E">
        <w:rPr>
          <w:bCs/>
          <w:iCs/>
        </w:rPr>
        <w:t xml:space="preserve">, стоимостью не менее </w:t>
      </w:r>
      <w:r w:rsidRPr="00D2728E">
        <w:rPr>
          <w:bCs/>
        </w:rPr>
        <w:t xml:space="preserve">22 985 000,00 </w:t>
      </w:r>
      <w:r w:rsidRPr="00D2728E">
        <w:rPr>
          <w:bCs/>
          <w:iCs/>
        </w:rPr>
        <w:t xml:space="preserve">(Двадцать два миллиона девятьсот восемьдесят пять тысяч) </w:t>
      </w:r>
      <w:r w:rsidRPr="00D2728E">
        <w:rPr>
          <w:bCs/>
        </w:rPr>
        <w:t>руб. с НДС</w:t>
      </w:r>
      <w:r w:rsidRPr="00D2728E">
        <w:rPr>
          <w:bCs/>
          <w:iCs/>
        </w:rPr>
        <w:t xml:space="preserve"> )</w:t>
      </w:r>
      <w:r w:rsidRPr="00D2728E">
        <w:t xml:space="preserve"> за последние три года с обязательным приложением копий указанных договоров с приложениями, подтверждающими состав работ/ услуг (спецификации, техническое задание и т.п.), а также </w:t>
      </w:r>
      <w:r w:rsidRPr="00D2728E">
        <w:rPr>
          <w:bCs/>
        </w:rPr>
        <w:t xml:space="preserve">копий документов, подтверждающих исполнение данных </w:t>
      </w:r>
      <w:r w:rsidRPr="00D2728E">
        <w:t xml:space="preserve">работ/ услуг, включая стоимость </w:t>
      </w:r>
      <w:r w:rsidRPr="00D2728E">
        <w:rPr>
          <w:bCs/>
        </w:rPr>
        <w:t>(акты приемки-передачи, ТОРГ-12</w:t>
      </w:r>
      <w:r w:rsidRPr="00D2728E">
        <w:t>, акты выполненных работ</w:t>
      </w:r>
      <w:r w:rsidRPr="00D2728E">
        <w:rPr>
          <w:bCs/>
        </w:rPr>
        <w:t xml:space="preserve"> и т.п.)</w:t>
      </w:r>
      <w:r w:rsidRPr="00D2728E">
        <w:t>;</w:t>
      </w:r>
      <w:bookmarkEnd w:id="0"/>
      <w:r>
        <w:t>»</w:t>
      </w:r>
    </w:p>
    <w:p w:rsidR="00036D81" w:rsidRPr="00B90E6E" w:rsidRDefault="00036D81" w:rsidP="00036D81">
      <w:pPr>
        <w:tabs>
          <w:tab w:val="left" w:pos="778"/>
        </w:tabs>
        <w:suppressAutoHyphens/>
        <w:jc w:val="both"/>
        <w:rPr>
          <w:b/>
        </w:rPr>
      </w:pPr>
      <w:r w:rsidRPr="00B90E6E">
        <w:rPr>
          <w:b/>
        </w:rPr>
        <w:t>Принять в редакции:</w:t>
      </w:r>
    </w:p>
    <w:p w:rsidR="00036D81" w:rsidRDefault="00036D81" w:rsidP="00036D81">
      <w:pPr>
        <w:tabs>
          <w:tab w:val="left" w:pos="778"/>
        </w:tabs>
        <w:suppressAutoHyphens/>
        <w:jc w:val="both"/>
      </w:pPr>
      <w:r>
        <w:t>«</w:t>
      </w:r>
      <w:r w:rsidRPr="00D2728E">
        <w:t xml:space="preserve">справка об опыте выполнения договоров </w:t>
      </w:r>
      <w:r w:rsidRPr="00D2728E">
        <w:rPr>
          <w:bCs/>
          <w:iCs/>
        </w:rPr>
        <w:t>сопоставимого характера и объема (</w:t>
      </w:r>
      <w:r w:rsidRPr="00036D81">
        <w:rPr>
          <w:bCs/>
          <w:iCs/>
          <w:color w:val="00B050"/>
        </w:rPr>
        <w:t>сопоставимыми могут считаться работы и услуги, связанные с разработкой расчетных информационных систем</w:t>
      </w:r>
      <w:r w:rsidRPr="00D2728E">
        <w:rPr>
          <w:bCs/>
          <w:iCs/>
        </w:rPr>
        <w:t xml:space="preserve">, стоимостью не менее </w:t>
      </w:r>
      <w:r w:rsidRPr="00D2728E">
        <w:rPr>
          <w:bCs/>
        </w:rPr>
        <w:t xml:space="preserve">22 985 000,00 </w:t>
      </w:r>
      <w:r w:rsidRPr="00D2728E">
        <w:rPr>
          <w:bCs/>
          <w:iCs/>
        </w:rPr>
        <w:t xml:space="preserve">(Двадцать два миллиона девятьсот восемьдесят пять тысяч) </w:t>
      </w:r>
      <w:r w:rsidRPr="00D2728E">
        <w:rPr>
          <w:bCs/>
        </w:rPr>
        <w:t>руб. с НДС</w:t>
      </w:r>
      <w:r w:rsidRPr="00D2728E">
        <w:rPr>
          <w:bCs/>
          <w:iCs/>
        </w:rPr>
        <w:t xml:space="preserve"> )</w:t>
      </w:r>
      <w:r w:rsidRPr="00D2728E">
        <w:t xml:space="preserve"> за последние три года с обязательным приложением копий указанных договоров с приложениями, подтверждающими состав работ/ услуг (спецификации, техническое задание и т.п.), а также </w:t>
      </w:r>
      <w:r w:rsidRPr="00D2728E">
        <w:rPr>
          <w:bCs/>
        </w:rPr>
        <w:t xml:space="preserve">копий документов, подтверждающих исполнение данных </w:t>
      </w:r>
      <w:r w:rsidRPr="00D2728E">
        <w:t xml:space="preserve">работ/ услуг, включая стоимость </w:t>
      </w:r>
      <w:r w:rsidRPr="00D2728E">
        <w:rPr>
          <w:bCs/>
        </w:rPr>
        <w:t>(акты приемки-передачи, ТОРГ-12</w:t>
      </w:r>
      <w:r w:rsidRPr="00D2728E">
        <w:t>, акты выполненных работ</w:t>
      </w:r>
      <w:r w:rsidRPr="00D2728E">
        <w:rPr>
          <w:bCs/>
        </w:rPr>
        <w:t xml:space="preserve"> и т.п.)</w:t>
      </w:r>
      <w:r w:rsidRPr="00D2728E">
        <w:t>;</w:t>
      </w:r>
      <w:r>
        <w:t>»</w:t>
      </w:r>
    </w:p>
    <w:p w:rsidR="00036D81" w:rsidRDefault="00036D81" w:rsidP="00036D81">
      <w:pPr>
        <w:tabs>
          <w:tab w:val="left" w:pos="778"/>
        </w:tabs>
        <w:suppressAutoHyphens/>
        <w:jc w:val="both"/>
      </w:pPr>
    </w:p>
    <w:p w:rsidR="003D2683" w:rsidRDefault="00036D81" w:rsidP="003D2683">
      <w:pPr>
        <w:pStyle w:val="a5"/>
        <w:numPr>
          <w:ilvl w:val="0"/>
          <w:numId w:val="2"/>
        </w:numPr>
        <w:tabs>
          <w:tab w:val="left" w:pos="778"/>
        </w:tabs>
        <w:suppressAutoHyphens/>
        <w:jc w:val="both"/>
      </w:pPr>
      <w:r>
        <w:t>П. 23 подраздел:</w:t>
      </w:r>
    </w:p>
    <w:p w:rsidR="003D2683" w:rsidRPr="00A6257B" w:rsidRDefault="003D2683" w:rsidP="003D2683">
      <w:pPr>
        <w:pStyle w:val="3"/>
        <w:numPr>
          <w:ilvl w:val="0"/>
          <w:numId w:val="0"/>
        </w:numPr>
        <w:spacing w:before="120" w:after="120"/>
        <w:ind w:left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t>«</w:t>
      </w:r>
      <w:r w:rsidRPr="00A6257B">
        <w:rPr>
          <w:rFonts w:ascii="Times New Roman" w:hAnsi="Times New Roman"/>
          <w:i/>
          <w:sz w:val="24"/>
          <w:szCs w:val="24"/>
          <w:u w:val="single"/>
        </w:rPr>
        <w:t>Оценка по критерию «опыт»:</w:t>
      </w:r>
    </w:p>
    <w:p w:rsidR="003D2683" w:rsidRPr="00A6257B" w:rsidRDefault="003D2683" w:rsidP="003D2683">
      <w:pPr>
        <w:autoSpaceDE w:val="0"/>
        <w:autoSpaceDN w:val="0"/>
        <w:adjustRightInd w:val="0"/>
        <w:ind w:firstLine="709"/>
        <w:rPr>
          <w:bCs/>
          <w:iCs/>
        </w:rPr>
      </w:pPr>
      <w:r w:rsidRPr="00A6257B">
        <w:rPr>
          <w:bCs/>
          <w:iCs/>
        </w:rPr>
        <w:t xml:space="preserve">При оценке по данному критерию к учету принимаются, завершенные </w:t>
      </w:r>
      <w:r>
        <w:rPr>
          <w:bCs/>
          <w:iCs/>
        </w:rPr>
        <w:t>за последние три года договора на</w:t>
      </w:r>
      <w:r w:rsidRPr="00A6257B">
        <w:rPr>
          <w:bCs/>
          <w:iCs/>
        </w:rPr>
        <w:t xml:space="preserve"> работы/услуги сопоставимого характера и объема (п. </w:t>
      </w:r>
      <w:fldSimple w:instr=" REF _Ref325033559 \r \h  \* MERGEFORMAT ">
        <w:r w:rsidR="009E3286" w:rsidRPr="009E3286">
          <w:rPr>
            <w:bCs/>
            <w:iCs/>
          </w:rPr>
          <w:t>0</w:t>
        </w:r>
      </w:fldSimple>
      <w:r w:rsidRPr="00A6257B">
        <w:rPr>
          <w:bCs/>
          <w:iCs/>
        </w:rPr>
        <w:t>), подтвержденные копиями договоров с приложениями, подтверждающими состав работ/услуг (технические задания, спецификации и т.п.), а также копиями документов, подтверждающих исполнение данных работ/услуг, включая стоимость (</w:t>
      </w:r>
      <w:r w:rsidRPr="00A6257B">
        <w:rPr>
          <w:bCs/>
        </w:rPr>
        <w:t>акты приемки-передачи, ТОРГ-12</w:t>
      </w:r>
      <w:r w:rsidRPr="00A6257B">
        <w:t>, акты выполненных работ</w:t>
      </w:r>
      <w:r w:rsidRPr="00A6257B">
        <w:rPr>
          <w:bCs/>
        </w:rPr>
        <w:t xml:space="preserve"> и т.п.</w:t>
      </w:r>
      <w:r w:rsidRPr="00A6257B">
        <w:rPr>
          <w:bCs/>
          <w:iCs/>
        </w:rPr>
        <w:t>).</w:t>
      </w:r>
    </w:p>
    <w:p w:rsidR="003D2683" w:rsidRPr="00A6257B" w:rsidRDefault="003D2683" w:rsidP="003D2683">
      <w:pPr>
        <w:autoSpaceDE w:val="0"/>
        <w:autoSpaceDN w:val="0"/>
        <w:adjustRightInd w:val="0"/>
        <w:ind w:firstLine="709"/>
      </w:pPr>
      <w:r w:rsidRPr="00A6257B">
        <w:t>При оценке участника закупки по данному критерию вправе учитывать соответствующие показатели, указанных в заявке участника соисполнителей (субподрядчиков), пропорционально выполняемому ими объему работ.</w:t>
      </w:r>
    </w:p>
    <w:p w:rsidR="003D2683" w:rsidRPr="00A6257B" w:rsidRDefault="003D2683" w:rsidP="003D2683">
      <w:pPr>
        <w:autoSpaceDE w:val="0"/>
        <w:autoSpaceDN w:val="0"/>
        <w:adjustRightInd w:val="0"/>
        <w:ind w:firstLine="709"/>
      </w:pPr>
    </w:p>
    <w:p w:rsidR="003D2683" w:rsidRPr="00A6257B" w:rsidRDefault="003D2683" w:rsidP="003D2683">
      <w:pPr>
        <w:autoSpaceDE w:val="0"/>
        <w:autoSpaceDN w:val="0"/>
        <w:adjustRightInd w:val="0"/>
        <w:ind w:firstLine="709"/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3104"/>
        <w:gridCol w:w="284"/>
        <w:gridCol w:w="708"/>
        <w:gridCol w:w="1655"/>
        <w:gridCol w:w="328"/>
        <w:gridCol w:w="1373"/>
      </w:tblGrid>
      <w:tr w:rsidR="003D2683" w:rsidRPr="00A6257B" w:rsidTr="007C404C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683" w:rsidRPr="00A6257B" w:rsidRDefault="003D2683" w:rsidP="007C404C">
            <w:pPr>
              <w:pStyle w:val="a3"/>
              <w:keepNext/>
              <w:keepLines/>
              <w:spacing w:before="60" w:beforeAutospacing="0" w:after="60" w:afterAutospacing="0"/>
              <w:jc w:val="center"/>
              <w:rPr>
                <w:bCs/>
              </w:rPr>
            </w:pPr>
            <w:r w:rsidRPr="00A6257B">
              <w:lastRenderedPageBreak/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83" w:rsidRPr="00A6257B" w:rsidRDefault="003D2683" w:rsidP="007C404C">
            <w:pPr>
              <w:pStyle w:val="a3"/>
              <w:keepNext/>
              <w:keepLines/>
              <w:spacing w:before="60" w:beforeAutospacing="0" w:after="60" w:afterAutospacing="0"/>
              <w:jc w:val="center"/>
              <w:rPr>
                <w:bCs/>
              </w:rPr>
            </w:pPr>
            <w:r w:rsidRPr="00A6257B">
              <w:rPr>
                <w:bCs/>
              </w:rPr>
              <w:t>Баллы</w:t>
            </w:r>
          </w:p>
        </w:tc>
      </w:tr>
      <w:tr w:rsidR="003D2683" w:rsidRPr="00A6257B" w:rsidTr="007C404C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683" w:rsidRPr="00A6257B" w:rsidRDefault="003D2683" w:rsidP="007C404C">
            <w:pPr>
              <w:pStyle w:val="a3"/>
              <w:keepNext/>
              <w:keepLines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A6257B">
              <w:t xml:space="preserve">У участника закупки завершенные </w:t>
            </w:r>
            <w:r>
              <w:t>за последние 3 года</w:t>
            </w:r>
            <w:r w:rsidRPr="00A6257B">
              <w:t xml:space="preserve"> работы (услуги) в рамках договоров сопоставимого характера и объема отсутствуют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683" w:rsidRPr="00A6257B" w:rsidRDefault="003D2683" w:rsidP="007C404C">
            <w:pPr>
              <w:pStyle w:val="a3"/>
              <w:keepNext/>
              <w:keepLines/>
              <w:spacing w:before="120" w:beforeAutospacing="0"/>
              <w:jc w:val="center"/>
              <w:rPr>
                <w:bCs/>
              </w:rPr>
            </w:pPr>
            <w:r w:rsidRPr="00A6257B">
              <w:rPr>
                <w:bCs/>
              </w:rPr>
              <w:t>0</w:t>
            </w:r>
          </w:p>
        </w:tc>
      </w:tr>
      <w:tr w:rsidR="003D2683" w:rsidRPr="00A6257B" w:rsidTr="007C404C">
        <w:trPr>
          <w:cantSplit/>
          <w:trHeight w:val="323"/>
          <w:jc w:val="center"/>
        </w:trPr>
        <w:tc>
          <w:tcPr>
            <w:tcW w:w="3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2683" w:rsidRPr="00A6257B" w:rsidRDefault="003D2683" w:rsidP="007C404C">
            <w:pPr>
              <w:pStyle w:val="a3"/>
              <w:keepNext/>
              <w:keepLines/>
              <w:spacing w:before="0" w:beforeAutospacing="0" w:after="0" w:afterAutospacing="0"/>
              <w:jc w:val="right"/>
            </w:pPr>
            <w:r w:rsidRPr="00A6257B">
              <w:rPr>
                <w:bCs/>
              </w:rPr>
              <w:t>БО</w:t>
            </w:r>
            <w:proofErr w:type="spellStart"/>
            <w:r w:rsidRPr="00A6257B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8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683" w:rsidRPr="00A6257B" w:rsidRDefault="003D2683" w:rsidP="007C404C">
            <w:pPr>
              <w:pStyle w:val="a3"/>
              <w:keepNext/>
              <w:keepLines/>
              <w:spacing w:before="0" w:beforeAutospacing="0" w:after="0" w:afterAutospacing="0"/>
              <w:ind w:left="-57" w:right="-57" w:hanging="32"/>
              <w:jc w:val="center"/>
            </w:pPr>
            <w:r w:rsidRPr="00A6257B">
              <w:t>=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3D2683" w:rsidRPr="00A6257B" w:rsidRDefault="003D2683" w:rsidP="007C404C">
            <w:pPr>
              <w:pStyle w:val="a3"/>
              <w:keepNext/>
              <w:keepLines/>
              <w:spacing w:before="0" w:beforeAutospacing="0" w:after="0" w:afterAutospacing="0"/>
              <w:jc w:val="center"/>
            </w:pPr>
            <w:r w:rsidRPr="00A6257B">
              <w:t>О</w:t>
            </w:r>
            <w:r w:rsidRPr="00A6257B">
              <w:rPr>
                <w:vertAlign w:val="subscript"/>
              </w:rPr>
              <w:t xml:space="preserve"> </w:t>
            </w:r>
            <w:proofErr w:type="spellStart"/>
            <w:r w:rsidRPr="00A6257B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98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683" w:rsidRPr="00A6257B" w:rsidRDefault="003D2683" w:rsidP="007C404C">
            <w:pPr>
              <w:pStyle w:val="a3"/>
              <w:keepNext/>
              <w:keepLines/>
              <w:spacing w:before="0" w:beforeAutospacing="0" w:after="0" w:afterAutospacing="0"/>
              <w:ind w:hanging="11"/>
            </w:pPr>
            <w:r w:rsidRPr="00A6257B">
              <w:rPr>
                <w:bCs/>
              </w:rPr>
              <w:t>×100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D2683" w:rsidRPr="00A6257B" w:rsidRDefault="003D2683" w:rsidP="007C404C">
            <w:pPr>
              <w:pStyle w:val="a3"/>
              <w:keepNext/>
              <w:keepLines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3D2683" w:rsidRPr="00A6257B" w:rsidTr="007C404C">
        <w:trPr>
          <w:cantSplit/>
          <w:jc w:val="center"/>
        </w:trPr>
        <w:tc>
          <w:tcPr>
            <w:tcW w:w="3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D2683" w:rsidRPr="00A6257B" w:rsidRDefault="003D2683" w:rsidP="007C404C">
            <w:pPr>
              <w:pStyle w:val="a3"/>
              <w:spacing w:before="0" w:beforeAutospacing="0" w:after="0" w:afterAutospacing="0"/>
              <w:ind w:firstLine="709"/>
              <w:jc w:val="center"/>
            </w:pPr>
          </w:p>
        </w:tc>
        <w:tc>
          <w:tcPr>
            <w:tcW w:w="28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D2683" w:rsidRPr="00A6257B" w:rsidRDefault="003D2683" w:rsidP="007C404C">
            <w:pPr>
              <w:pStyle w:val="a3"/>
              <w:spacing w:before="0" w:beforeAutospacing="0" w:after="0" w:afterAutospacing="0"/>
              <w:ind w:firstLine="709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D2683" w:rsidRPr="00A6257B" w:rsidRDefault="003D2683" w:rsidP="007C404C">
            <w:pPr>
              <w:pStyle w:val="a3"/>
              <w:spacing w:before="0" w:beforeAutospacing="0" w:after="0" w:afterAutospacing="0"/>
              <w:jc w:val="center"/>
            </w:pPr>
            <w:r w:rsidRPr="00A6257B">
              <w:t>О</w:t>
            </w:r>
            <w:r w:rsidRPr="00A6257B">
              <w:rPr>
                <w:vertAlign w:val="subscript"/>
              </w:rPr>
              <w:t xml:space="preserve"> </w:t>
            </w:r>
            <w:r w:rsidRPr="00A6257B">
              <w:rPr>
                <w:vertAlign w:val="subscript"/>
                <w:lang w:val="en-US"/>
              </w:rPr>
              <w:t>max</w:t>
            </w:r>
          </w:p>
        </w:tc>
        <w:tc>
          <w:tcPr>
            <w:tcW w:w="198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3D2683" w:rsidRPr="00A6257B" w:rsidRDefault="003D2683" w:rsidP="007C404C">
            <w:pPr>
              <w:pStyle w:val="a3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D2683" w:rsidRPr="00A6257B" w:rsidRDefault="003D2683" w:rsidP="007C404C">
            <w:pPr>
              <w:pStyle w:val="a3"/>
              <w:spacing w:before="120" w:beforeAutospacing="0"/>
              <w:ind w:firstLine="709"/>
              <w:jc w:val="center"/>
            </w:pPr>
          </w:p>
        </w:tc>
      </w:tr>
      <w:tr w:rsidR="003D2683" w:rsidRPr="00A6257B" w:rsidTr="007C404C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683" w:rsidRPr="00A6257B" w:rsidRDefault="003D2683" w:rsidP="007C404C">
            <w:pPr>
              <w:pStyle w:val="a3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r w:rsidRPr="00A6257B">
              <w:t>О</w:t>
            </w:r>
            <w:r w:rsidRPr="00A6257B">
              <w:rPr>
                <w:vertAlign w:val="subscript"/>
              </w:rPr>
              <w:t xml:space="preserve"> </w:t>
            </w:r>
            <w:r w:rsidRPr="00A6257B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683" w:rsidRPr="00A6257B" w:rsidRDefault="003D2683" w:rsidP="007C404C">
            <w:pPr>
              <w:pStyle w:val="a3"/>
              <w:spacing w:before="120" w:beforeAutospacing="0" w:after="120" w:afterAutospacing="0"/>
              <w:jc w:val="center"/>
            </w:pPr>
            <w:r w:rsidRPr="00A6257B">
              <w:t>100</w:t>
            </w:r>
          </w:p>
        </w:tc>
      </w:tr>
    </w:tbl>
    <w:p w:rsidR="003D2683" w:rsidRPr="00A6257B" w:rsidRDefault="003D2683" w:rsidP="003D2683">
      <w:pPr>
        <w:tabs>
          <w:tab w:val="left" w:pos="1236"/>
          <w:tab w:val="left" w:pos="1945"/>
        </w:tabs>
        <w:ind w:left="1945" w:right="153" w:hanging="1309"/>
        <w:jc w:val="both"/>
      </w:pPr>
      <w:r w:rsidRPr="00A6257B">
        <w:t xml:space="preserve">где: </w:t>
      </w:r>
      <w:r w:rsidRPr="00A6257B">
        <w:tab/>
      </w:r>
      <w:proofErr w:type="spellStart"/>
      <w:r w:rsidRPr="00A6257B">
        <w:t>О</w:t>
      </w:r>
      <w:r w:rsidRPr="00A6257B">
        <w:rPr>
          <w:vertAlign w:val="subscript"/>
        </w:rPr>
        <w:t>i</w:t>
      </w:r>
      <w:proofErr w:type="spellEnd"/>
      <w:r w:rsidRPr="00A6257B">
        <w:t xml:space="preserve"> –</w:t>
      </w:r>
      <w:r w:rsidRPr="00A6257B">
        <w:tab/>
        <w:t xml:space="preserve">стоимость завершенных </w:t>
      </w:r>
      <w:r>
        <w:t xml:space="preserve">за </w:t>
      </w:r>
      <w:r w:rsidRPr="00A6257B">
        <w:t>последние 3 года работ (услуг) в рамках договоров сопоставимого характера и объема, i-го участника закупки, руб.</w:t>
      </w:r>
    </w:p>
    <w:p w:rsidR="003D2683" w:rsidRPr="00A6257B" w:rsidRDefault="003D2683" w:rsidP="003D2683">
      <w:pPr>
        <w:tabs>
          <w:tab w:val="left" w:pos="1236"/>
          <w:tab w:val="left" w:pos="1945"/>
        </w:tabs>
        <w:ind w:left="1945" w:right="153" w:hanging="1309"/>
        <w:jc w:val="both"/>
      </w:pPr>
      <w:r w:rsidRPr="00A6257B">
        <w:tab/>
      </w:r>
      <w:proofErr w:type="spellStart"/>
      <w:r w:rsidRPr="00A6257B">
        <w:t>О</w:t>
      </w:r>
      <w:r w:rsidRPr="00A6257B">
        <w:rPr>
          <w:vertAlign w:val="subscript"/>
        </w:rPr>
        <w:t>max</w:t>
      </w:r>
      <w:proofErr w:type="spellEnd"/>
      <w:r w:rsidRPr="00A6257B">
        <w:t xml:space="preserve"> –</w:t>
      </w:r>
      <w:r w:rsidRPr="00A6257B">
        <w:tab/>
        <w:t xml:space="preserve">максимальный опыт (последние 3 года) работ (услуг) в рамках договоров сопоставимого характера и объема) из представленного опыта всех допущенных участников, но не более предельного значения (в случае если </w:t>
      </w:r>
      <w:proofErr w:type="spellStart"/>
      <w:r w:rsidRPr="00A6257B">
        <w:t>O</w:t>
      </w:r>
      <w:r w:rsidRPr="00A6257B">
        <w:rPr>
          <w:vertAlign w:val="subscript"/>
        </w:rPr>
        <w:t>max</w:t>
      </w:r>
      <w:proofErr w:type="spellEnd"/>
      <w:r w:rsidRPr="00A6257B">
        <w:t xml:space="preserve"> более чем предельное значение (</w:t>
      </w:r>
      <w:proofErr w:type="spellStart"/>
      <w:r w:rsidRPr="00A6257B">
        <w:t>О</w:t>
      </w:r>
      <w:r w:rsidRPr="00A6257B">
        <w:rPr>
          <w:vertAlign w:val="subscript"/>
        </w:rPr>
        <w:t>предел</w:t>
      </w:r>
      <w:proofErr w:type="spellEnd"/>
      <w:r w:rsidRPr="00A6257B">
        <w:t xml:space="preserve">), то </w:t>
      </w:r>
      <w:proofErr w:type="spellStart"/>
      <w:r w:rsidRPr="00A6257B">
        <w:t>O</w:t>
      </w:r>
      <w:r w:rsidRPr="00A6257B">
        <w:rPr>
          <w:vertAlign w:val="subscript"/>
        </w:rPr>
        <w:t>max</w:t>
      </w:r>
      <w:proofErr w:type="spellEnd"/>
      <w:r w:rsidRPr="00A6257B">
        <w:t xml:space="preserve"> принимается равным </w:t>
      </w:r>
      <w:proofErr w:type="spellStart"/>
      <w:r w:rsidRPr="00A6257B">
        <w:t>О</w:t>
      </w:r>
      <w:r w:rsidRPr="00A6257B">
        <w:rPr>
          <w:vertAlign w:val="subscript"/>
        </w:rPr>
        <w:t>предел</w:t>
      </w:r>
      <w:proofErr w:type="spellEnd"/>
      <w:r w:rsidRPr="00A6257B">
        <w:t>), руб.</w:t>
      </w:r>
    </w:p>
    <w:p w:rsidR="003D2683" w:rsidRPr="00A6257B" w:rsidRDefault="003D2683" w:rsidP="003D2683">
      <w:pPr>
        <w:tabs>
          <w:tab w:val="left" w:pos="1236"/>
          <w:tab w:val="left" w:pos="1945"/>
        </w:tabs>
        <w:ind w:left="1945" w:right="153" w:hanging="1309"/>
        <w:jc w:val="both"/>
      </w:pPr>
      <w:r w:rsidRPr="00A6257B">
        <w:t>Предельное значение опыта участника:</w:t>
      </w:r>
    </w:p>
    <w:p w:rsidR="003D2683" w:rsidRDefault="003D2683" w:rsidP="003D2683">
      <w:pPr>
        <w:tabs>
          <w:tab w:val="left" w:pos="778"/>
        </w:tabs>
        <w:suppressAutoHyphens/>
        <w:jc w:val="both"/>
      </w:pPr>
      <w:r w:rsidRPr="00A6257B">
        <w:tab/>
      </w:r>
      <w:proofErr w:type="spellStart"/>
      <w:r w:rsidRPr="00A6257B">
        <w:t>О</w:t>
      </w:r>
      <w:r w:rsidRPr="00A6257B">
        <w:rPr>
          <w:vertAlign w:val="subscript"/>
        </w:rPr>
        <w:t>предел</w:t>
      </w:r>
      <w:proofErr w:type="spellEnd"/>
      <w:r w:rsidRPr="00A6257B">
        <w:t xml:space="preserve"> –</w:t>
      </w:r>
      <w:r w:rsidRPr="00A6257B">
        <w:tab/>
        <w:t>предельное значение суммы цен договоров сопоставимого характера</w:t>
      </w:r>
      <w:r w:rsidRPr="00A6257B">
        <w:rPr>
          <w:bCs/>
          <w:iCs/>
        </w:rPr>
        <w:t xml:space="preserve"> </w:t>
      </w:r>
      <w:r w:rsidRPr="00A6257B">
        <w:t>и объема</w:t>
      </w:r>
      <w:r w:rsidRPr="00A6257B">
        <w:rPr>
          <w:bCs/>
          <w:iCs/>
        </w:rPr>
        <w:t xml:space="preserve"> (</w:t>
      </w:r>
      <w:r w:rsidRPr="003D2683">
        <w:rPr>
          <w:bCs/>
          <w:iCs/>
          <w:color w:val="FF0000"/>
        </w:rPr>
        <w:t>сопоставимыми могут считаться работы и услуги, связанные с разработкой информационных систем расчета электрических процессов</w:t>
      </w:r>
      <w:r w:rsidRPr="00A6257B">
        <w:t xml:space="preserve">), равное </w:t>
      </w:r>
      <w:r>
        <w:t>91 940 000</w:t>
      </w:r>
      <w:r w:rsidRPr="00A6257B">
        <w:t xml:space="preserve">,00 </w:t>
      </w:r>
      <w:r>
        <w:t>(Девяносто один миллион девятьсот сорок тысяч) рублей</w:t>
      </w:r>
      <w:r w:rsidRPr="00A6257B">
        <w:t>, с НДС.</w:t>
      </w:r>
      <w:r>
        <w:t>»</w:t>
      </w:r>
    </w:p>
    <w:p w:rsidR="003D2683" w:rsidRPr="00B90E6E" w:rsidRDefault="003D2683" w:rsidP="003D2683">
      <w:pPr>
        <w:tabs>
          <w:tab w:val="left" w:pos="778"/>
        </w:tabs>
        <w:suppressAutoHyphens/>
        <w:jc w:val="both"/>
        <w:rPr>
          <w:b/>
        </w:rPr>
      </w:pPr>
      <w:r w:rsidRPr="00B90E6E">
        <w:rPr>
          <w:b/>
        </w:rPr>
        <w:t>Принять в редакции:</w:t>
      </w:r>
    </w:p>
    <w:p w:rsidR="00036D81" w:rsidRPr="00A6257B" w:rsidRDefault="00036D81" w:rsidP="00036D81">
      <w:pPr>
        <w:pStyle w:val="3"/>
        <w:numPr>
          <w:ilvl w:val="0"/>
          <w:numId w:val="0"/>
        </w:numPr>
        <w:spacing w:before="120" w:after="120"/>
        <w:ind w:left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t>«</w:t>
      </w:r>
      <w:bookmarkStart w:id="1" w:name="_Toc394505584"/>
      <w:r w:rsidRPr="00A6257B">
        <w:rPr>
          <w:rFonts w:ascii="Times New Roman" w:hAnsi="Times New Roman"/>
          <w:i/>
          <w:sz w:val="24"/>
          <w:szCs w:val="24"/>
          <w:u w:val="single"/>
        </w:rPr>
        <w:t>Оценка по критерию «опыт»:</w:t>
      </w:r>
      <w:bookmarkEnd w:id="1"/>
    </w:p>
    <w:p w:rsidR="00036D81" w:rsidRPr="00A6257B" w:rsidRDefault="00036D81" w:rsidP="00036D81">
      <w:pPr>
        <w:autoSpaceDE w:val="0"/>
        <w:autoSpaceDN w:val="0"/>
        <w:adjustRightInd w:val="0"/>
        <w:ind w:firstLine="709"/>
        <w:rPr>
          <w:bCs/>
          <w:iCs/>
        </w:rPr>
      </w:pPr>
      <w:r w:rsidRPr="00A6257B">
        <w:rPr>
          <w:bCs/>
          <w:iCs/>
        </w:rPr>
        <w:t xml:space="preserve">При оценке по данному критерию к учету принимаются, завершенные </w:t>
      </w:r>
      <w:r>
        <w:rPr>
          <w:bCs/>
          <w:iCs/>
        </w:rPr>
        <w:t>за последние три года договора на</w:t>
      </w:r>
      <w:r w:rsidRPr="00A6257B">
        <w:rPr>
          <w:bCs/>
          <w:iCs/>
        </w:rPr>
        <w:t xml:space="preserve"> работы/услуги сопоставимого характера и объема (п. </w:t>
      </w:r>
      <w:fldSimple w:instr=" REF _Ref325033559 \r \h  \* MERGEFORMAT ">
        <w:r w:rsidR="009E3286" w:rsidRPr="009E3286">
          <w:rPr>
            <w:bCs/>
            <w:iCs/>
          </w:rPr>
          <w:t>0</w:t>
        </w:r>
      </w:fldSimple>
      <w:r w:rsidRPr="00A6257B">
        <w:rPr>
          <w:bCs/>
          <w:iCs/>
        </w:rPr>
        <w:t>), подтвержденные копиями договоров с приложениями, подтверждающими состав работ/услуг (технические задания, спецификации и т.п.), а также копиями документов, подтверждающих исполнение данных работ/услуг, включая стоимость (</w:t>
      </w:r>
      <w:r w:rsidRPr="00A6257B">
        <w:rPr>
          <w:bCs/>
        </w:rPr>
        <w:t>акты приемки-передачи, ТОРГ-12</w:t>
      </w:r>
      <w:r w:rsidRPr="00A6257B">
        <w:t>, акты выполненных работ</w:t>
      </w:r>
      <w:r w:rsidRPr="00A6257B">
        <w:rPr>
          <w:bCs/>
        </w:rPr>
        <w:t xml:space="preserve"> и т.п.</w:t>
      </w:r>
      <w:r w:rsidRPr="00A6257B">
        <w:rPr>
          <w:bCs/>
          <w:iCs/>
        </w:rPr>
        <w:t>).</w:t>
      </w:r>
    </w:p>
    <w:p w:rsidR="00036D81" w:rsidRPr="00A6257B" w:rsidRDefault="00036D81" w:rsidP="00036D81">
      <w:pPr>
        <w:autoSpaceDE w:val="0"/>
        <w:autoSpaceDN w:val="0"/>
        <w:adjustRightInd w:val="0"/>
        <w:ind w:firstLine="709"/>
      </w:pPr>
      <w:r w:rsidRPr="00A6257B">
        <w:t>При оценке участника закупки по данному критерию вправе учитывать соответствующие показатели, указанных в заявке участника соисполнителей (субподрядчиков), пропорционально выполняемому ими объему работ.</w:t>
      </w:r>
    </w:p>
    <w:p w:rsidR="00036D81" w:rsidRPr="00A6257B" w:rsidRDefault="00036D81" w:rsidP="00036D81">
      <w:pPr>
        <w:autoSpaceDE w:val="0"/>
        <w:autoSpaceDN w:val="0"/>
        <w:adjustRightInd w:val="0"/>
        <w:ind w:firstLine="709"/>
      </w:pPr>
    </w:p>
    <w:p w:rsidR="00036D81" w:rsidRPr="00A6257B" w:rsidRDefault="00036D81" w:rsidP="00036D81">
      <w:pPr>
        <w:autoSpaceDE w:val="0"/>
        <w:autoSpaceDN w:val="0"/>
        <w:adjustRightInd w:val="0"/>
        <w:ind w:firstLine="709"/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3104"/>
        <w:gridCol w:w="284"/>
        <w:gridCol w:w="708"/>
        <w:gridCol w:w="1655"/>
        <w:gridCol w:w="328"/>
        <w:gridCol w:w="1373"/>
      </w:tblGrid>
      <w:tr w:rsidR="00036D81" w:rsidRPr="00A6257B" w:rsidTr="00260236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81" w:rsidRPr="00A6257B" w:rsidRDefault="00036D81" w:rsidP="00260236">
            <w:pPr>
              <w:pStyle w:val="a3"/>
              <w:keepNext/>
              <w:keepLines/>
              <w:spacing w:before="60" w:beforeAutospacing="0" w:after="60" w:afterAutospacing="0"/>
              <w:jc w:val="center"/>
              <w:rPr>
                <w:bCs/>
              </w:rPr>
            </w:pPr>
            <w:r w:rsidRPr="00A6257B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81" w:rsidRPr="00A6257B" w:rsidRDefault="00036D81" w:rsidP="00260236">
            <w:pPr>
              <w:pStyle w:val="a3"/>
              <w:keepNext/>
              <w:keepLines/>
              <w:spacing w:before="60" w:beforeAutospacing="0" w:after="60" w:afterAutospacing="0"/>
              <w:jc w:val="center"/>
              <w:rPr>
                <w:bCs/>
              </w:rPr>
            </w:pPr>
            <w:r w:rsidRPr="00A6257B">
              <w:rPr>
                <w:bCs/>
              </w:rPr>
              <w:t>Баллы</w:t>
            </w:r>
          </w:p>
        </w:tc>
      </w:tr>
      <w:tr w:rsidR="00036D81" w:rsidRPr="00A6257B" w:rsidTr="00260236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81" w:rsidRPr="00A6257B" w:rsidRDefault="00036D81" w:rsidP="00260236">
            <w:pPr>
              <w:pStyle w:val="a3"/>
              <w:keepNext/>
              <w:keepLines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A6257B">
              <w:t xml:space="preserve">У участника закупки завершенные </w:t>
            </w:r>
            <w:r>
              <w:t>за последние 3 года</w:t>
            </w:r>
            <w:r w:rsidRPr="00A6257B">
              <w:t xml:space="preserve"> работы (услуги) в рамках договоров сопоставимого характера и объема отсутствуют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81" w:rsidRPr="00A6257B" w:rsidRDefault="00036D81" w:rsidP="00260236">
            <w:pPr>
              <w:pStyle w:val="a3"/>
              <w:keepNext/>
              <w:keepLines/>
              <w:spacing w:before="120" w:beforeAutospacing="0"/>
              <w:jc w:val="center"/>
              <w:rPr>
                <w:bCs/>
              </w:rPr>
            </w:pPr>
            <w:r w:rsidRPr="00A6257B">
              <w:rPr>
                <w:bCs/>
              </w:rPr>
              <w:t>0</w:t>
            </w:r>
          </w:p>
        </w:tc>
      </w:tr>
      <w:tr w:rsidR="00036D81" w:rsidRPr="00A6257B" w:rsidTr="00260236">
        <w:trPr>
          <w:cantSplit/>
          <w:trHeight w:val="323"/>
          <w:jc w:val="center"/>
        </w:trPr>
        <w:tc>
          <w:tcPr>
            <w:tcW w:w="3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36D81" w:rsidRPr="00A6257B" w:rsidRDefault="00036D81" w:rsidP="00260236">
            <w:pPr>
              <w:pStyle w:val="a3"/>
              <w:keepNext/>
              <w:keepLines/>
              <w:spacing w:before="0" w:beforeAutospacing="0" w:after="0" w:afterAutospacing="0"/>
              <w:jc w:val="right"/>
            </w:pPr>
            <w:r w:rsidRPr="00A6257B">
              <w:rPr>
                <w:bCs/>
              </w:rPr>
              <w:t>БО</w:t>
            </w:r>
            <w:r w:rsidRPr="00A6257B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36D81" w:rsidRPr="00A6257B" w:rsidRDefault="00036D81" w:rsidP="00260236">
            <w:pPr>
              <w:pStyle w:val="a3"/>
              <w:keepNext/>
              <w:keepLines/>
              <w:spacing w:before="0" w:beforeAutospacing="0" w:after="0" w:afterAutospacing="0"/>
              <w:ind w:left="-57" w:right="-57" w:hanging="32"/>
              <w:jc w:val="center"/>
            </w:pPr>
            <w:r w:rsidRPr="00A6257B">
              <w:t>=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036D81" w:rsidRPr="00A6257B" w:rsidRDefault="00036D81" w:rsidP="00260236">
            <w:pPr>
              <w:pStyle w:val="a3"/>
              <w:keepNext/>
              <w:keepLines/>
              <w:spacing w:before="0" w:beforeAutospacing="0" w:after="0" w:afterAutospacing="0"/>
              <w:jc w:val="center"/>
            </w:pPr>
            <w:r w:rsidRPr="00A6257B">
              <w:t>О</w:t>
            </w:r>
            <w:r w:rsidRPr="00A6257B">
              <w:rPr>
                <w:vertAlign w:val="subscript"/>
              </w:rPr>
              <w:t xml:space="preserve"> </w:t>
            </w:r>
            <w:r w:rsidRPr="00A6257B">
              <w:rPr>
                <w:vertAlign w:val="subscript"/>
                <w:lang w:val="en-US"/>
              </w:rPr>
              <w:t>i</w:t>
            </w:r>
          </w:p>
        </w:tc>
        <w:tc>
          <w:tcPr>
            <w:tcW w:w="198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36D81" w:rsidRPr="00A6257B" w:rsidRDefault="00036D81" w:rsidP="00260236">
            <w:pPr>
              <w:pStyle w:val="a3"/>
              <w:keepNext/>
              <w:keepLines/>
              <w:spacing w:before="0" w:beforeAutospacing="0" w:after="0" w:afterAutospacing="0"/>
              <w:ind w:hanging="11"/>
            </w:pPr>
            <w:r w:rsidRPr="00A6257B">
              <w:rPr>
                <w:bCs/>
              </w:rPr>
              <w:t>×100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36D81" w:rsidRPr="00A6257B" w:rsidRDefault="00036D81" w:rsidP="00260236">
            <w:pPr>
              <w:pStyle w:val="a3"/>
              <w:keepNext/>
              <w:keepLines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036D81" w:rsidRPr="00A6257B" w:rsidTr="00260236">
        <w:trPr>
          <w:cantSplit/>
          <w:jc w:val="center"/>
        </w:trPr>
        <w:tc>
          <w:tcPr>
            <w:tcW w:w="3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6D81" w:rsidRPr="00A6257B" w:rsidRDefault="00036D81" w:rsidP="00260236">
            <w:pPr>
              <w:pStyle w:val="a3"/>
              <w:spacing w:before="0" w:beforeAutospacing="0" w:after="0" w:afterAutospacing="0"/>
              <w:ind w:firstLine="709"/>
              <w:jc w:val="center"/>
            </w:pPr>
          </w:p>
        </w:tc>
        <w:tc>
          <w:tcPr>
            <w:tcW w:w="28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36D81" w:rsidRPr="00A6257B" w:rsidRDefault="00036D81" w:rsidP="00260236">
            <w:pPr>
              <w:pStyle w:val="a3"/>
              <w:spacing w:before="0" w:beforeAutospacing="0" w:after="0" w:afterAutospacing="0"/>
              <w:ind w:firstLine="709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36D81" w:rsidRPr="00A6257B" w:rsidRDefault="00036D81" w:rsidP="00260236">
            <w:pPr>
              <w:pStyle w:val="a3"/>
              <w:spacing w:before="0" w:beforeAutospacing="0" w:after="0" w:afterAutospacing="0"/>
              <w:jc w:val="center"/>
            </w:pPr>
            <w:r w:rsidRPr="00A6257B">
              <w:t>О</w:t>
            </w:r>
            <w:r w:rsidRPr="00A6257B">
              <w:rPr>
                <w:vertAlign w:val="subscript"/>
              </w:rPr>
              <w:t xml:space="preserve"> </w:t>
            </w:r>
            <w:r w:rsidRPr="00A6257B">
              <w:rPr>
                <w:vertAlign w:val="subscript"/>
                <w:lang w:val="en-US"/>
              </w:rPr>
              <w:t>max</w:t>
            </w:r>
          </w:p>
        </w:tc>
        <w:tc>
          <w:tcPr>
            <w:tcW w:w="198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036D81" w:rsidRPr="00A6257B" w:rsidRDefault="00036D81" w:rsidP="00260236">
            <w:pPr>
              <w:pStyle w:val="a3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36D81" w:rsidRPr="00A6257B" w:rsidRDefault="00036D81" w:rsidP="00260236">
            <w:pPr>
              <w:pStyle w:val="a3"/>
              <w:spacing w:before="120" w:beforeAutospacing="0"/>
              <w:ind w:firstLine="709"/>
              <w:jc w:val="center"/>
            </w:pPr>
          </w:p>
        </w:tc>
      </w:tr>
      <w:tr w:rsidR="00036D81" w:rsidRPr="00A6257B" w:rsidTr="00260236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81" w:rsidRPr="00A6257B" w:rsidRDefault="00036D81" w:rsidP="00260236">
            <w:pPr>
              <w:pStyle w:val="a3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r w:rsidRPr="00A6257B">
              <w:lastRenderedPageBreak/>
              <w:t>О</w:t>
            </w:r>
            <w:r w:rsidRPr="00A6257B">
              <w:rPr>
                <w:vertAlign w:val="subscript"/>
              </w:rPr>
              <w:t xml:space="preserve"> </w:t>
            </w:r>
            <w:r w:rsidRPr="00A6257B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81" w:rsidRPr="00A6257B" w:rsidRDefault="00036D81" w:rsidP="00260236">
            <w:pPr>
              <w:pStyle w:val="a3"/>
              <w:spacing w:before="120" w:beforeAutospacing="0" w:after="120" w:afterAutospacing="0"/>
              <w:jc w:val="center"/>
            </w:pPr>
            <w:r w:rsidRPr="00A6257B">
              <w:t>100</w:t>
            </w:r>
          </w:p>
        </w:tc>
      </w:tr>
    </w:tbl>
    <w:p w:rsidR="00036D81" w:rsidRPr="00A6257B" w:rsidRDefault="00036D81" w:rsidP="00036D81">
      <w:pPr>
        <w:tabs>
          <w:tab w:val="left" w:pos="1236"/>
          <w:tab w:val="left" w:pos="1945"/>
        </w:tabs>
        <w:ind w:left="1945" w:right="153" w:hanging="1309"/>
        <w:jc w:val="both"/>
      </w:pPr>
      <w:r w:rsidRPr="00A6257B">
        <w:t xml:space="preserve">где: </w:t>
      </w:r>
      <w:r w:rsidRPr="00A6257B">
        <w:tab/>
        <w:t>О</w:t>
      </w:r>
      <w:r w:rsidRPr="00A6257B">
        <w:rPr>
          <w:vertAlign w:val="subscript"/>
        </w:rPr>
        <w:t>i</w:t>
      </w:r>
      <w:r w:rsidRPr="00A6257B">
        <w:t xml:space="preserve"> –</w:t>
      </w:r>
      <w:r w:rsidRPr="00A6257B">
        <w:tab/>
        <w:t xml:space="preserve">стоимость завершенных </w:t>
      </w:r>
      <w:r>
        <w:t xml:space="preserve">за </w:t>
      </w:r>
      <w:r w:rsidRPr="00A6257B">
        <w:t>последние 3 года работ (услуг) в рамках договоров сопоставимого характера и объема, i-го участника закупки, руб.</w:t>
      </w:r>
    </w:p>
    <w:p w:rsidR="00036D81" w:rsidRPr="00A6257B" w:rsidRDefault="00036D81" w:rsidP="00036D81">
      <w:pPr>
        <w:tabs>
          <w:tab w:val="left" w:pos="1236"/>
          <w:tab w:val="left" w:pos="1945"/>
        </w:tabs>
        <w:ind w:left="1945" w:right="153" w:hanging="1309"/>
        <w:jc w:val="both"/>
      </w:pPr>
      <w:r w:rsidRPr="00A6257B">
        <w:tab/>
        <w:t>О</w:t>
      </w:r>
      <w:r w:rsidRPr="00A6257B">
        <w:rPr>
          <w:vertAlign w:val="subscript"/>
        </w:rPr>
        <w:t>max</w:t>
      </w:r>
      <w:r w:rsidRPr="00A6257B">
        <w:t xml:space="preserve"> –</w:t>
      </w:r>
      <w:r w:rsidRPr="00A6257B">
        <w:tab/>
        <w:t>максимальный опыт (последние 3 года) работ (услуг) в рамках договоров сопоставимого характера и объема) из представленного опыта всех допущенных участников, но не более предельного значения (в случае если O</w:t>
      </w:r>
      <w:r w:rsidRPr="00A6257B">
        <w:rPr>
          <w:vertAlign w:val="subscript"/>
        </w:rPr>
        <w:t>max</w:t>
      </w:r>
      <w:r w:rsidRPr="00A6257B">
        <w:t xml:space="preserve"> более чем предельное значение (О</w:t>
      </w:r>
      <w:r w:rsidRPr="00A6257B">
        <w:rPr>
          <w:vertAlign w:val="subscript"/>
        </w:rPr>
        <w:t>предел</w:t>
      </w:r>
      <w:r w:rsidRPr="00A6257B">
        <w:t>), то O</w:t>
      </w:r>
      <w:r w:rsidRPr="00A6257B">
        <w:rPr>
          <w:vertAlign w:val="subscript"/>
        </w:rPr>
        <w:t>max</w:t>
      </w:r>
      <w:r w:rsidRPr="00A6257B">
        <w:t xml:space="preserve"> принимается равным О</w:t>
      </w:r>
      <w:r w:rsidRPr="00A6257B">
        <w:rPr>
          <w:vertAlign w:val="subscript"/>
        </w:rPr>
        <w:t>предел</w:t>
      </w:r>
      <w:r w:rsidRPr="00A6257B">
        <w:t>), руб.</w:t>
      </w:r>
    </w:p>
    <w:p w:rsidR="00036D81" w:rsidRPr="00A6257B" w:rsidRDefault="00036D81" w:rsidP="00036D81">
      <w:pPr>
        <w:tabs>
          <w:tab w:val="left" w:pos="1236"/>
          <w:tab w:val="left" w:pos="1945"/>
        </w:tabs>
        <w:ind w:left="1945" w:right="153" w:hanging="1309"/>
        <w:jc w:val="both"/>
      </w:pPr>
      <w:r w:rsidRPr="00A6257B">
        <w:t>Предельное значение опыта участника:</w:t>
      </w:r>
    </w:p>
    <w:p w:rsidR="00036D81" w:rsidRDefault="00036D81" w:rsidP="00036D81">
      <w:pPr>
        <w:tabs>
          <w:tab w:val="left" w:pos="778"/>
        </w:tabs>
        <w:suppressAutoHyphens/>
        <w:jc w:val="both"/>
      </w:pPr>
      <w:r w:rsidRPr="00A6257B">
        <w:tab/>
        <w:t>О</w:t>
      </w:r>
      <w:r w:rsidRPr="00A6257B">
        <w:rPr>
          <w:vertAlign w:val="subscript"/>
        </w:rPr>
        <w:t>предел</w:t>
      </w:r>
      <w:r w:rsidRPr="00A6257B">
        <w:t xml:space="preserve"> –</w:t>
      </w:r>
      <w:r w:rsidRPr="00A6257B">
        <w:tab/>
        <w:t>предельное значение суммы цен договоров сопоставимого характера</w:t>
      </w:r>
      <w:r w:rsidRPr="00A6257B">
        <w:rPr>
          <w:bCs/>
          <w:iCs/>
        </w:rPr>
        <w:t xml:space="preserve"> </w:t>
      </w:r>
      <w:r w:rsidRPr="00A6257B">
        <w:t>и объема</w:t>
      </w:r>
      <w:r w:rsidRPr="00A6257B">
        <w:rPr>
          <w:bCs/>
          <w:iCs/>
        </w:rPr>
        <w:t xml:space="preserve"> (</w:t>
      </w:r>
      <w:r w:rsidRPr="003D2683">
        <w:rPr>
          <w:bCs/>
          <w:iCs/>
          <w:color w:val="00B050"/>
        </w:rPr>
        <w:t>сопоставимыми могут считаться работы и услуги, связанные с разработкой расчетных информационных систем</w:t>
      </w:r>
      <w:r w:rsidRPr="00A6257B">
        <w:t xml:space="preserve">), равное </w:t>
      </w:r>
      <w:r>
        <w:t>91 940 000</w:t>
      </w:r>
      <w:r w:rsidRPr="00A6257B">
        <w:t xml:space="preserve">,00 </w:t>
      </w:r>
      <w:r>
        <w:t>(Девяносто один миллион девятьсот сорок тысяч) рублей</w:t>
      </w:r>
      <w:r w:rsidRPr="00A6257B">
        <w:t>, с НДС.</w:t>
      </w:r>
      <w:r>
        <w:t>»</w:t>
      </w:r>
    </w:p>
    <w:p w:rsidR="00036D81" w:rsidRDefault="00036D81" w:rsidP="00036D81">
      <w:pPr>
        <w:tabs>
          <w:tab w:val="left" w:pos="778"/>
        </w:tabs>
        <w:suppressAutoHyphens/>
        <w:jc w:val="both"/>
      </w:pPr>
    </w:p>
    <w:p w:rsidR="00036D81" w:rsidRDefault="00036D81" w:rsidP="00036D81">
      <w:pPr>
        <w:tabs>
          <w:tab w:val="left" w:pos="778"/>
        </w:tabs>
        <w:suppressAutoHyphens/>
        <w:jc w:val="both"/>
      </w:pPr>
    </w:p>
    <w:p w:rsidR="00522F51" w:rsidRDefault="009754BF" w:rsidP="00036D81">
      <w:pPr>
        <w:tabs>
          <w:tab w:val="left" w:pos="778"/>
        </w:tabs>
        <w:suppressAutoHyphens/>
        <w:jc w:val="both"/>
      </w:pPr>
      <w:r>
        <w:t xml:space="preserve">3) </w:t>
      </w:r>
      <w:r w:rsidR="00522F51">
        <w:t xml:space="preserve">Дополнить 16.3 </w:t>
      </w:r>
      <w:proofErr w:type="spellStart"/>
      <w:r w:rsidR="00522F51">
        <w:t>пп</w:t>
      </w:r>
      <w:proofErr w:type="spellEnd"/>
      <w:r w:rsidR="00522F51">
        <w:t>. 16.3.2 в следующей редакции:</w:t>
      </w:r>
    </w:p>
    <w:p w:rsidR="00522F51" w:rsidRPr="00D2728E" w:rsidRDefault="00522F51" w:rsidP="00522F51">
      <w:pPr>
        <w:tabs>
          <w:tab w:val="left" w:pos="0"/>
        </w:tabs>
        <w:spacing w:after="0" w:line="240" w:lineRule="auto"/>
        <w:ind w:left="669" w:right="153"/>
        <w:jc w:val="both"/>
      </w:pPr>
      <w:r>
        <w:rPr>
          <w:bCs/>
        </w:rPr>
        <w:t xml:space="preserve">16.3.2 Документы, подтверждающие требования </w:t>
      </w:r>
      <w:proofErr w:type="spellStart"/>
      <w:r>
        <w:rPr>
          <w:bCs/>
        </w:rPr>
        <w:t>пп</w:t>
      </w:r>
      <w:proofErr w:type="spellEnd"/>
      <w:r>
        <w:rPr>
          <w:bCs/>
        </w:rPr>
        <w:t>. 13.2.2</w:t>
      </w:r>
    </w:p>
    <w:p w:rsidR="00036D81" w:rsidRPr="00036D81" w:rsidRDefault="00036D81" w:rsidP="00036D81">
      <w:pPr>
        <w:tabs>
          <w:tab w:val="left" w:pos="778"/>
        </w:tabs>
        <w:suppressAutoHyphens/>
        <w:ind w:left="709"/>
        <w:jc w:val="both"/>
        <w:rPr>
          <w:bCs/>
        </w:rPr>
      </w:pPr>
    </w:p>
    <w:sectPr w:rsidR="00036D81" w:rsidRPr="00036D81" w:rsidSect="000E64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725CE"/>
    <w:multiLevelType w:val="hybridMultilevel"/>
    <w:tmpl w:val="8AA43E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1D423C"/>
    <w:multiLevelType w:val="multilevel"/>
    <w:tmpl w:val="EFF05ABE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994" w:hanging="660"/>
      </w:pPr>
      <w:rPr>
        <w:rFonts w:hint="default"/>
        <w:b/>
        <w:i/>
      </w:rPr>
    </w:lvl>
    <w:lvl w:ilvl="2">
      <w:start w:val="1"/>
      <w:numFmt w:val="decimal"/>
      <w:lvlText w:val="16.3.%3."/>
      <w:lvlJc w:val="left"/>
      <w:pPr>
        <w:ind w:left="138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b/>
        <w:i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036D81"/>
    <w:rsid w:val="00036D81"/>
    <w:rsid w:val="000E6455"/>
    <w:rsid w:val="00186B41"/>
    <w:rsid w:val="003D2683"/>
    <w:rsid w:val="00426392"/>
    <w:rsid w:val="00460EF0"/>
    <w:rsid w:val="004B24E5"/>
    <w:rsid w:val="00522F51"/>
    <w:rsid w:val="0073157D"/>
    <w:rsid w:val="007E6C4C"/>
    <w:rsid w:val="008B2A4D"/>
    <w:rsid w:val="008E487A"/>
    <w:rsid w:val="009754BF"/>
    <w:rsid w:val="009E3286"/>
    <w:rsid w:val="00B90E6E"/>
    <w:rsid w:val="00D34DC9"/>
    <w:rsid w:val="00DA5FA0"/>
    <w:rsid w:val="00F6407C"/>
    <w:rsid w:val="00FA42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455"/>
  </w:style>
  <w:style w:type="paragraph" w:styleId="3">
    <w:name w:val="heading 3"/>
    <w:aliases w:val="H3"/>
    <w:basedOn w:val="a"/>
    <w:next w:val="a"/>
    <w:link w:val="30"/>
    <w:qFormat/>
    <w:rsid w:val="00036D81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36D81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036D8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36D8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036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036D81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036D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737</Words>
  <Characters>4206</Characters>
  <Application>Microsoft Office Word</Application>
  <DocSecurity>0</DocSecurity>
  <Lines>35</Lines>
  <Paragraphs>9</Paragraphs>
  <ScaleCrop>false</ScaleCrop>
  <Company>ОАО "Концерн Росэнергоатом"</Company>
  <LinksUpToDate>false</LinksUpToDate>
  <CharactersWithSpaces>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muhin-an</dc:creator>
  <cp:lastModifiedBy>Дроздов М.В.</cp:lastModifiedBy>
  <cp:revision>5</cp:revision>
  <cp:lastPrinted>2014-10-10T06:54:00Z</cp:lastPrinted>
  <dcterms:created xsi:type="dcterms:W3CDTF">2014-10-10T06:20:00Z</dcterms:created>
  <dcterms:modified xsi:type="dcterms:W3CDTF">2014-10-10T06:54:00Z</dcterms:modified>
</cp:coreProperties>
</file>