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1F04" w:rsidRPr="003C41FF" w:rsidRDefault="00B92CEB" w:rsidP="003C41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C41FF" w:rsidRPr="003C41FF" w:rsidRDefault="003C41FF" w:rsidP="003C41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C41FF" w:rsidRPr="003C41FF" w:rsidRDefault="003C41FF" w:rsidP="003C41F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41FF">
        <w:rPr>
          <w:rFonts w:ascii="Times New Roman" w:hAnsi="Times New Roman" w:cs="Times New Roman"/>
          <w:b/>
          <w:sz w:val="24"/>
          <w:szCs w:val="24"/>
        </w:rPr>
        <w:t>РАЗЯСНЕНИЕ К ЗАКУПОЧНОЙ ДОКУМЕНТАЦИИ</w:t>
      </w:r>
    </w:p>
    <w:p w:rsidR="003C41FF" w:rsidRDefault="003C41FF" w:rsidP="003C41F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открытого</w:t>
      </w:r>
      <w:r w:rsidRPr="003C41FF">
        <w:rPr>
          <w:rFonts w:ascii="Times New Roman" w:hAnsi="Times New Roman" w:cs="Times New Roman"/>
          <w:sz w:val="24"/>
          <w:szCs w:val="24"/>
        </w:rPr>
        <w:t xml:space="preserve"> запрос</w:t>
      </w:r>
      <w:r>
        <w:rPr>
          <w:rFonts w:ascii="Times New Roman" w:hAnsi="Times New Roman" w:cs="Times New Roman"/>
          <w:sz w:val="24"/>
          <w:szCs w:val="24"/>
        </w:rPr>
        <w:t>а</w:t>
      </w:r>
      <w:r w:rsidR="003D50F5">
        <w:rPr>
          <w:rFonts w:ascii="Times New Roman" w:hAnsi="Times New Roman" w:cs="Times New Roman"/>
          <w:sz w:val="24"/>
          <w:szCs w:val="24"/>
        </w:rPr>
        <w:t xml:space="preserve"> предложений на п</w:t>
      </w:r>
      <w:r w:rsidRPr="003C41FF">
        <w:rPr>
          <w:rFonts w:ascii="Times New Roman" w:hAnsi="Times New Roman" w:cs="Times New Roman"/>
          <w:sz w:val="24"/>
          <w:szCs w:val="24"/>
        </w:rPr>
        <w:t>раво заключения договора на поставку опорно-подвесной системы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41FF">
        <w:rPr>
          <w:rFonts w:ascii="Times New Roman" w:hAnsi="Times New Roman" w:cs="Times New Roman"/>
          <w:sz w:val="24"/>
          <w:szCs w:val="24"/>
        </w:rPr>
        <w:t>131127/0606/053</w:t>
      </w:r>
      <w:r>
        <w:rPr>
          <w:rFonts w:ascii="Times New Roman" w:hAnsi="Times New Roman" w:cs="Times New Roman"/>
          <w:sz w:val="24"/>
          <w:szCs w:val="24"/>
        </w:rPr>
        <w:t xml:space="preserve"> // </w:t>
      </w:r>
      <w:r w:rsidRPr="003C41FF">
        <w:rPr>
          <w:rFonts w:ascii="Times New Roman" w:hAnsi="Times New Roman" w:cs="Times New Roman"/>
          <w:sz w:val="24"/>
          <w:szCs w:val="24"/>
        </w:rPr>
        <w:t>R022603</w:t>
      </w:r>
      <w:r>
        <w:rPr>
          <w:rFonts w:ascii="Times New Roman" w:hAnsi="Times New Roman" w:cs="Times New Roman"/>
          <w:sz w:val="24"/>
          <w:szCs w:val="24"/>
        </w:rPr>
        <w:t xml:space="preserve"> от 28 ноября 2013г.</w:t>
      </w:r>
    </w:p>
    <w:p w:rsidR="003C41FF" w:rsidRDefault="003C41FF" w:rsidP="003C41F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C41FF" w:rsidRDefault="003C41FF" w:rsidP="003C41F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05 декабря 2013</w:t>
      </w:r>
    </w:p>
    <w:p w:rsidR="003C41FF" w:rsidRDefault="003C41FF" w:rsidP="003C41F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C41FF" w:rsidRDefault="003C41FF" w:rsidP="003C41F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72146" w:rsidRDefault="00D72146" w:rsidP="003C41F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3C41FF" w:rsidRDefault="003C41FF" w:rsidP="003C41F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C41FF" w:rsidRPr="003C41FF" w:rsidRDefault="003C41FF" w:rsidP="00F9546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Настоящим сообщаем, что</w:t>
      </w:r>
      <w:r w:rsidR="00F9546F">
        <w:rPr>
          <w:rFonts w:ascii="Times New Roman" w:hAnsi="Times New Roman" w:cs="Times New Roman"/>
          <w:sz w:val="24"/>
          <w:szCs w:val="24"/>
        </w:rPr>
        <w:t xml:space="preserve"> все</w:t>
      </w:r>
      <w:r>
        <w:rPr>
          <w:rFonts w:ascii="Times New Roman" w:hAnsi="Times New Roman" w:cs="Times New Roman"/>
          <w:sz w:val="24"/>
          <w:szCs w:val="24"/>
        </w:rPr>
        <w:t xml:space="preserve"> формы</w:t>
      </w:r>
      <w:r w:rsidR="00F9546F">
        <w:rPr>
          <w:rFonts w:ascii="Times New Roman" w:hAnsi="Times New Roman" w:cs="Times New Roman"/>
          <w:sz w:val="24"/>
          <w:szCs w:val="24"/>
        </w:rPr>
        <w:t xml:space="preserve"> раздела 6 конкурсной документации, </w:t>
      </w:r>
      <w:r w:rsidR="00F9546F">
        <w:rPr>
          <w:rFonts w:ascii="Times New Roman" w:hAnsi="Times New Roman" w:cs="Times New Roman"/>
          <w:sz w:val="24"/>
          <w:szCs w:val="24"/>
        </w:rPr>
        <w:t>открытого</w:t>
      </w:r>
      <w:r w:rsidR="00F9546F" w:rsidRPr="003C41FF">
        <w:rPr>
          <w:rFonts w:ascii="Times New Roman" w:hAnsi="Times New Roman" w:cs="Times New Roman"/>
          <w:sz w:val="24"/>
          <w:szCs w:val="24"/>
        </w:rPr>
        <w:t xml:space="preserve"> запрос</w:t>
      </w:r>
      <w:r w:rsidR="00F9546F">
        <w:rPr>
          <w:rFonts w:ascii="Times New Roman" w:hAnsi="Times New Roman" w:cs="Times New Roman"/>
          <w:sz w:val="24"/>
          <w:szCs w:val="24"/>
        </w:rPr>
        <w:t>а</w:t>
      </w:r>
      <w:r w:rsidR="003D50F5">
        <w:rPr>
          <w:rFonts w:ascii="Times New Roman" w:hAnsi="Times New Roman" w:cs="Times New Roman"/>
          <w:sz w:val="24"/>
          <w:szCs w:val="24"/>
        </w:rPr>
        <w:t xml:space="preserve"> предложений на п</w:t>
      </w:r>
      <w:r w:rsidR="00F9546F" w:rsidRPr="003C41FF">
        <w:rPr>
          <w:rFonts w:ascii="Times New Roman" w:hAnsi="Times New Roman" w:cs="Times New Roman"/>
          <w:sz w:val="24"/>
          <w:szCs w:val="24"/>
        </w:rPr>
        <w:t>раво заключения договора на поставку опорно-подвесной систем</w:t>
      </w:r>
      <w:r w:rsidR="00F9546F">
        <w:rPr>
          <w:rFonts w:ascii="Times New Roman" w:hAnsi="Times New Roman" w:cs="Times New Roman"/>
          <w:sz w:val="24"/>
          <w:szCs w:val="24"/>
        </w:rPr>
        <w:t>, являются обязательными для заполнения и входят в состав подаваемой заявки на участие в открытом</w:t>
      </w:r>
      <w:r w:rsidR="00F9546F" w:rsidRPr="003C41FF">
        <w:rPr>
          <w:rFonts w:ascii="Times New Roman" w:hAnsi="Times New Roman" w:cs="Times New Roman"/>
          <w:sz w:val="24"/>
          <w:szCs w:val="24"/>
        </w:rPr>
        <w:t xml:space="preserve"> запрос</w:t>
      </w:r>
      <w:r w:rsidR="00F9546F">
        <w:rPr>
          <w:rFonts w:ascii="Times New Roman" w:hAnsi="Times New Roman" w:cs="Times New Roman"/>
          <w:sz w:val="24"/>
          <w:szCs w:val="24"/>
        </w:rPr>
        <w:t>е</w:t>
      </w:r>
      <w:r w:rsidR="00F9546F" w:rsidRPr="003C41FF">
        <w:rPr>
          <w:rFonts w:ascii="Times New Roman" w:hAnsi="Times New Roman" w:cs="Times New Roman"/>
          <w:sz w:val="24"/>
          <w:szCs w:val="24"/>
        </w:rPr>
        <w:t xml:space="preserve"> предложений</w:t>
      </w:r>
      <w:r w:rsidR="00F9546F">
        <w:rPr>
          <w:rFonts w:ascii="Times New Roman" w:hAnsi="Times New Roman" w:cs="Times New Roman"/>
          <w:sz w:val="24"/>
          <w:szCs w:val="24"/>
        </w:rPr>
        <w:t>.</w:t>
      </w:r>
    </w:p>
    <w:sectPr w:rsidR="003C41FF" w:rsidRPr="003C41FF" w:rsidSect="003C41FF">
      <w:headerReference w:type="default" r:id="rId7"/>
      <w:footerReference w:type="default" r:id="rId8"/>
      <w:pgSz w:w="11906" w:h="16838"/>
      <w:pgMar w:top="1134" w:right="850" w:bottom="1134" w:left="170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2CEB" w:rsidRDefault="00B92CEB" w:rsidP="003C41FF">
      <w:pPr>
        <w:spacing w:after="0" w:line="240" w:lineRule="auto"/>
      </w:pPr>
      <w:r>
        <w:separator/>
      </w:r>
    </w:p>
  </w:endnote>
  <w:endnote w:type="continuationSeparator" w:id="0">
    <w:p w:rsidR="00B92CEB" w:rsidRDefault="00B92CEB" w:rsidP="003C41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4960" w:type="pct"/>
      <w:tblBorders>
        <w:top w:val="single" w:sz="4" w:space="0" w:color="auto"/>
      </w:tblBorders>
      <w:tblLook w:val="01E0" w:firstRow="1" w:lastRow="1" w:firstColumn="1" w:lastColumn="1" w:noHBand="0" w:noVBand="0"/>
    </w:tblPr>
    <w:tblGrid>
      <w:gridCol w:w="4589"/>
      <w:gridCol w:w="4905"/>
    </w:tblGrid>
    <w:tr w:rsidR="003C41FF" w:rsidRPr="003C41FF" w:rsidTr="006D54E6">
      <w:trPr>
        <w:trHeight w:val="1163"/>
      </w:trPr>
      <w:tc>
        <w:tcPr>
          <w:tcW w:w="2417" w:type="pct"/>
        </w:tcPr>
        <w:p w:rsidR="003C41FF" w:rsidRPr="003C41FF" w:rsidRDefault="003C41FF" w:rsidP="003C41FF">
          <w:pP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sz w:val="24"/>
              <w:szCs w:val="24"/>
              <w:lang w:val="en-US" w:eastAsia="ru-RU"/>
            </w:rPr>
          </w:pPr>
          <w:r>
            <w:rPr>
              <w:rFonts w:ascii="Arial" w:eastAsia="Times New Roman" w:hAnsi="Arial" w:cs="Arial"/>
              <w:i/>
              <w:iCs/>
              <w:noProof/>
              <w:sz w:val="18"/>
              <w:szCs w:val="24"/>
              <w:lang w:eastAsia="ru-RU"/>
            </w:rPr>
            <mc:AlternateContent>
              <mc:Choice Requires="wps">
                <w:drawing>
                  <wp:anchor distT="0" distB="0" distL="114300" distR="114300" simplePos="0" relativeHeight="251662336" behindDoc="0" locked="1" layoutInCell="1" allowOverlap="1" wp14:anchorId="7F825169" wp14:editId="457A369C">
                    <wp:simplePos x="0" y="0"/>
                    <wp:positionH relativeFrom="column">
                      <wp:posOffset>-266700</wp:posOffset>
                    </wp:positionH>
                    <wp:positionV relativeFrom="paragraph">
                      <wp:posOffset>-21590</wp:posOffset>
                    </wp:positionV>
                    <wp:extent cx="6384290" cy="52070"/>
                    <wp:effectExtent l="0" t="0" r="0" b="5080"/>
                    <wp:wrapNone/>
                    <wp:docPr id="4" name="Прямоугольник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6384290" cy="52070"/>
                            </a:xfrm>
                            <a:prstGeom prst="rect">
                              <a:avLst/>
                            </a:prstGeom>
                            <a:solidFill>
                              <a:srgbClr val="1766A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id="Прямоугольник 4" o:spid="_x0000_s1026" style="position:absolute;margin-left:-21pt;margin-top:-1.7pt;width:502.7pt;height:4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7QtipAIAAAsFAAAOAAAAZHJzL2Uyb0RvYy54bWysVNuO0zAQfUfiHyy/d3MhvSTadLXsUoS0&#10;wEoLH+DGTmPh2MF2my4ICYlXJD6Bj+AFcdlvSP+IsdOWLvCAEH1wPZnx+MycMz4+WdcCrZg2XMkc&#10;R0chRkwWinK5yPHzZ7PBBCNjiaREKMlyfM0MPpnevXPcNhmLVaUEZRpBEmmytslxZW2TBYEpKlYT&#10;c6QaJsFZKl0TC6ZeBFSTFrLXIojDcBS0StNGq4IZA1/Peyee+vxlyQr7tCwNs0jkGLBZv2q/zt0a&#10;TI9JttCkqXixhUH+AUVNuIRL96nOiSVoqflvqWpeaGVUaY8KVQeqLHnBfA1QTRT+Us1VRRrma4Hm&#10;mGbfJvP/0hZPVpcacZrjBCNJaqCo+7h5u/nQfetuNu+6T91N93Xzvvvefe6+oMT1q21MBseumkvt&#10;KjbNhSpeGCTVWUXkgp1qrdqKEQooIxcf3DrgDANH0bx9rChcR5ZW+datS127hNAUtPYMXe8ZYmuL&#10;Cvg4ujdJ4hSILMA3jMOxZzAg2e5wo419yFSN3CbHGgTgk5PVhbEODMl2IR68EpzOuBDe0Iv5mdBo&#10;RUAs0Xg0Oh17/FDjYZiQLlgqd6zP2H8BjHCH8zm0nvzXaRQn4f04HcxGk/EgmSXDQToOJ4MwSu+n&#10;ozBJk/PZGwcwSrKKU8rkBZdsJ8Qo+TuityPRS8hLEbU5Tofx0Nd+C705LDL0vz8VWXMLcyl4nePJ&#10;PohkjtcHkkLZJLOEi34f3Ibvuww92P37rngVOOJ7Ac0VvQYRaAUkAZ3wgsCmUvoVRi1MY47NyyXR&#10;DCPxSIKQ0ihJ3Ph6IxmOYzD0oWd+6CGygFQ5thj12zPbj/yy0XxRwU2Rb4xUpyC+knthOGH2qLaS&#10;hYnzFWxfBzfSh7aP+vmGTX8AAAD//wMAUEsDBBQABgAIAAAAIQDZNkdl3gAAAAgBAAAPAAAAZHJz&#10;L2Rvd25yZXYueG1sTI/NTsMwEITvSLyDtZW4oNYhRFUb4lQRUg9wo0Xiuo03P2psJ7GbBp6e7Qlu&#10;M9rR7DfZbjadmGj0rbMKnlYRCLKl062tFXwe98sNCB/QauycJQXf5GGX399lmGp3tR80HUItuMT6&#10;FBU0IfSplL5syKBfuZ4s3yo3Ggxsx1rqEa9cbjoZR9FaGmwtf2iwp9eGyvPhYhQUybDfHqf3+BHl&#10;j38biqobviqlHhZz8QIi0Bz+wnDDZ3TImenkLlZ70SlYJjFvCSyeExAc2K5v4qQg2YDMM/l/QP4L&#10;AAD//wMAUEsBAi0AFAAGAAgAAAAhALaDOJL+AAAA4QEAABMAAAAAAAAAAAAAAAAAAAAAAFtDb250&#10;ZW50X1R5cGVzXS54bWxQSwECLQAUAAYACAAAACEAOP0h/9YAAACUAQAACwAAAAAAAAAAAAAAAAAv&#10;AQAAX3JlbHMvLnJlbHNQSwECLQAUAAYACAAAACEAYe0LYqQCAAALBQAADgAAAAAAAAAAAAAAAAAu&#10;AgAAZHJzL2Uyb0RvYy54bWxQSwECLQAUAAYACAAAACEA2TZHZd4AAAAIAQAADwAAAAAAAAAAAAAA&#10;AAD+BAAAZHJzL2Rvd25yZXYueG1sUEsFBgAAAAAEAAQA8wAAAAkGAAAAAA==&#10;" fillcolor="#1766a7" stroked="f">
                    <w10:anchorlock/>
                  </v:rect>
                </w:pict>
              </mc:Fallback>
            </mc:AlternateContent>
          </w:r>
        </w:p>
        <w:p w:rsidR="003C41FF" w:rsidRPr="003C41FF" w:rsidRDefault="003C41FF" w:rsidP="003C41FF">
          <w:pP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sz w:val="24"/>
              <w:szCs w:val="24"/>
              <w:lang w:val="en-US" w:eastAsia="ru-RU"/>
            </w:rPr>
          </w:pPr>
        </w:p>
      </w:tc>
      <w:tc>
        <w:tcPr>
          <w:tcW w:w="2583" w:type="pct"/>
        </w:tcPr>
        <w:p w:rsidR="003C41FF" w:rsidRPr="003C41FF" w:rsidRDefault="003C41FF" w:rsidP="003C41FF">
          <w:pPr>
            <w:spacing w:after="0" w:line="240" w:lineRule="auto"/>
            <w:rPr>
              <w:rFonts w:ascii="Arial" w:eastAsia="Times New Roman" w:hAnsi="Arial" w:cs="Arial"/>
              <w:sz w:val="18"/>
              <w:szCs w:val="24"/>
              <w:lang w:eastAsia="ru-RU"/>
            </w:rPr>
          </w:pPr>
        </w:p>
        <w:p w:rsidR="003C41FF" w:rsidRPr="003C41FF" w:rsidRDefault="003C41FF" w:rsidP="003C41FF">
          <w:pPr>
            <w:spacing w:after="0" w:line="240" w:lineRule="auto"/>
            <w:rPr>
              <w:rFonts w:ascii="Arial" w:eastAsia="Times New Roman" w:hAnsi="Arial" w:cs="Arial"/>
              <w:i/>
              <w:iCs/>
              <w:sz w:val="18"/>
              <w:szCs w:val="24"/>
              <w:lang w:eastAsia="ru-RU"/>
            </w:rPr>
          </w:pPr>
          <w:r w:rsidRPr="003C41FF">
            <w:rPr>
              <w:rFonts w:ascii="Arial" w:eastAsia="Times New Roman" w:hAnsi="Arial" w:cs="Arial"/>
              <w:i/>
              <w:iCs/>
              <w:sz w:val="18"/>
              <w:szCs w:val="24"/>
              <w:lang w:eastAsia="ru-RU"/>
            </w:rPr>
            <w:t>ИНН 7734242302 КПП 773301001 ОГРН 1027700394303</w:t>
          </w:r>
        </w:p>
        <w:p w:rsidR="003C41FF" w:rsidRPr="003C41FF" w:rsidRDefault="003C41FF" w:rsidP="003C41FF">
          <w:pPr>
            <w:spacing w:after="0" w:line="240" w:lineRule="auto"/>
            <w:rPr>
              <w:rFonts w:ascii="Arial" w:eastAsia="Times New Roman" w:hAnsi="Arial" w:cs="Arial"/>
              <w:i/>
              <w:iCs/>
              <w:sz w:val="18"/>
              <w:szCs w:val="24"/>
              <w:lang w:eastAsia="ru-RU"/>
            </w:rPr>
          </w:pPr>
          <w:r w:rsidRPr="003C41FF">
            <w:rPr>
              <w:rFonts w:ascii="Arial" w:eastAsia="Times New Roman" w:hAnsi="Arial" w:cs="Arial"/>
              <w:i/>
              <w:iCs/>
              <w:sz w:val="18"/>
              <w:szCs w:val="24"/>
              <w:lang w:eastAsia="ru-RU"/>
            </w:rPr>
            <w:t xml:space="preserve">р/с 40702810100410000042 в ОАО Банк ВТБ </w:t>
          </w:r>
          <w:proofErr w:type="spellStart"/>
          <w:r w:rsidRPr="003C41FF">
            <w:rPr>
              <w:rFonts w:ascii="Arial" w:eastAsia="Times New Roman" w:hAnsi="Arial" w:cs="Arial"/>
              <w:i/>
              <w:iCs/>
              <w:sz w:val="18"/>
              <w:szCs w:val="24"/>
              <w:lang w:eastAsia="ru-RU"/>
            </w:rPr>
            <w:t>г</w:t>
          </w:r>
          <w:proofErr w:type="gramStart"/>
          <w:r w:rsidRPr="003C41FF">
            <w:rPr>
              <w:rFonts w:ascii="Arial" w:eastAsia="Times New Roman" w:hAnsi="Arial" w:cs="Arial"/>
              <w:i/>
              <w:iCs/>
              <w:sz w:val="18"/>
              <w:szCs w:val="24"/>
              <w:lang w:eastAsia="ru-RU"/>
            </w:rPr>
            <w:t>.М</w:t>
          </w:r>
          <w:proofErr w:type="gramEnd"/>
          <w:r w:rsidRPr="003C41FF">
            <w:rPr>
              <w:rFonts w:ascii="Arial" w:eastAsia="Times New Roman" w:hAnsi="Arial" w:cs="Arial"/>
              <w:i/>
              <w:iCs/>
              <w:sz w:val="18"/>
              <w:szCs w:val="24"/>
              <w:lang w:eastAsia="ru-RU"/>
            </w:rPr>
            <w:t>осква</w:t>
          </w:r>
          <w:proofErr w:type="spellEnd"/>
        </w:p>
        <w:p w:rsidR="003C41FF" w:rsidRPr="003C41FF" w:rsidRDefault="003C41FF" w:rsidP="003C41FF">
          <w:pPr>
            <w:spacing w:after="0" w:line="240" w:lineRule="auto"/>
            <w:rPr>
              <w:rFonts w:ascii="Arial" w:eastAsia="Times New Roman" w:hAnsi="Arial" w:cs="Arial"/>
              <w:sz w:val="18"/>
              <w:szCs w:val="24"/>
              <w:lang w:eastAsia="ru-RU"/>
            </w:rPr>
          </w:pPr>
          <w:r w:rsidRPr="003C41FF">
            <w:rPr>
              <w:rFonts w:ascii="Arial" w:eastAsia="Times New Roman" w:hAnsi="Arial" w:cs="Arial"/>
              <w:i/>
              <w:iCs/>
              <w:sz w:val="18"/>
              <w:szCs w:val="24"/>
              <w:lang w:eastAsia="ru-RU"/>
            </w:rPr>
            <w:t>БИК 044525187 к/с 30101810700000000187</w:t>
          </w:r>
        </w:p>
      </w:tc>
    </w:tr>
  </w:tbl>
  <w:p w:rsidR="003C41FF" w:rsidRDefault="003C41F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2CEB" w:rsidRDefault="00B92CEB" w:rsidP="003C41FF">
      <w:pPr>
        <w:spacing w:after="0" w:line="240" w:lineRule="auto"/>
      </w:pPr>
      <w:r>
        <w:separator/>
      </w:r>
    </w:p>
  </w:footnote>
  <w:footnote w:type="continuationSeparator" w:id="0">
    <w:p w:rsidR="00B92CEB" w:rsidRDefault="00B92CEB" w:rsidP="003C41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41FF" w:rsidRPr="003C41FF" w:rsidRDefault="003C41FF" w:rsidP="003C41FF">
    <w:pPr>
      <w:keepNext/>
      <w:tabs>
        <w:tab w:val="left" w:pos="5130"/>
        <w:tab w:val="right" w:pos="9355"/>
      </w:tabs>
      <w:spacing w:after="0" w:line="240" w:lineRule="auto"/>
      <w:ind w:left="4860"/>
      <w:outlineLvl w:val="1"/>
      <w:rPr>
        <w:rFonts w:ascii="Arial" w:eastAsia="Times New Roman" w:hAnsi="Arial" w:cs="Arial"/>
        <w:b/>
        <w:bCs/>
        <w:i/>
        <w:iCs/>
        <w:sz w:val="28"/>
        <w:szCs w:val="24"/>
        <w:lang w:eastAsia="ru-RU"/>
      </w:rPr>
    </w:pPr>
    <w:r>
      <w:rPr>
        <w:rFonts w:ascii="Times New Roman" w:eastAsia="Times New Roman" w:hAnsi="Times New Roman" w:cs="Times New Roman"/>
        <w:b/>
        <w:bCs/>
        <w:i/>
        <w:iCs/>
        <w:noProof/>
        <w:sz w:val="28"/>
        <w:szCs w:val="24"/>
        <w:lang w:eastAsia="ru-RU"/>
      </w:rPr>
      <w:drawing>
        <wp:anchor distT="0" distB="0" distL="114300" distR="114300" simplePos="0" relativeHeight="251660288" behindDoc="1" locked="0" layoutInCell="1" allowOverlap="1" wp14:anchorId="2D16EFC7" wp14:editId="63F97191">
          <wp:simplePos x="0" y="0"/>
          <wp:positionH relativeFrom="column">
            <wp:posOffset>0</wp:posOffset>
          </wp:positionH>
          <wp:positionV relativeFrom="paragraph">
            <wp:posOffset>36195</wp:posOffset>
          </wp:positionV>
          <wp:extent cx="1257300" cy="1030605"/>
          <wp:effectExtent l="0" t="0" r="0" b="0"/>
          <wp:wrapNone/>
          <wp:docPr id="3" name="Рисунок 3" descr="AT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T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0" cy="1030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C41FF" w:rsidRPr="003C41FF" w:rsidRDefault="003C41FF" w:rsidP="003C41FF">
    <w:pPr>
      <w:keepNext/>
      <w:tabs>
        <w:tab w:val="left" w:pos="5130"/>
        <w:tab w:val="right" w:pos="9355"/>
      </w:tabs>
      <w:spacing w:after="0" w:line="240" w:lineRule="auto"/>
      <w:outlineLvl w:val="1"/>
      <w:rPr>
        <w:rFonts w:ascii="Arial" w:eastAsia="Times New Roman" w:hAnsi="Arial" w:cs="Arial"/>
        <w:b/>
        <w:bCs/>
        <w:i/>
        <w:iCs/>
        <w:sz w:val="32"/>
        <w:szCs w:val="24"/>
        <w:lang w:eastAsia="ru-RU"/>
      </w:rPr>
    </w:pPr>
    <w:r w:rsidRPr="003C41FF">
      <w:rPr>
        <w:rFonts w:ascii="Arial" w:eastAsia="Times New Roman" w:hAnsi="Arial" w:cs="Arial"/>
        <w:b/>
        <w:bCs/>
        <w:i/>
        <w:iCs/>
        <w:sz w:val="32"/>
        <w:szCs w:val="24"/>
        <w:lang w:eastAsia="ru-RU"/>
      </w:rPr>
      <w:t xml:space="preserve">           </w:t>
    </w:r>
    <w:r>
      <w:rPr>
        <w:rFonts w:ascii="Arial" w:eastAsia="Times New Roman" w:hAnsi="Arial" w:cs="Arial"/>
        <w:b/>
        <w:bCs/>
        <w:i/>
        <w:iCs/>
        <w:sz w:val="32"/>
        <w:szCs w:val="24"/>
        <w:lang w:eastAsia="ru-RU"/>
      </w:rPr>
      <w:t xml:space="preserve">                              </w:t>
    </w:r>
    <w:r w:rsidRPr="003C41FF">
      <w:rPr>
        <w:rFonts w:ascii="Arial" w:eastAsia="Times New Roman" w:hAnsi="Arial" w:cs="Arial"/>
        <w:b/>
        <w:bCs/>
        <w:i/>
        <w:iCs/>
        <w:sz w:val="32"/>
        <w:szCs w:val="24"/>
        <w:lang w:eastAsia="ru-RU"/>
      </w:rPr>
      <w:t>Закрытое акционерное общество</w:t>
    </w:r>
  </w:p>
  <w:p w:rsidR="003C41FF" w:rsidRPr="003C41FF" w:rsidRDefault="003C41FF" w:rsidP="003C41FF">
    <w:pPr>
      <w:keepNext/>
      <w:tabs>
        <w:tab w:val="left" w:pos="5130"/>
        <w:tab w:val="right" w:pos="9355"/>
      </w:tabs>
      <w:spacing w:after="0" w:line="240" w:lineRule="auto"/>
      <w:outlineLvl w:val="1"/>
      <w:rPr>
        <w:rFonts w:ascii="Arial" w:eastAsia="Times New Roman" w:hAnsi="Arial" w:cs="Arial"/>
        <w:b/>
        <w:bCs/>
        <w:i/>
        <w:iCs/>
        <w:sz w:val="32"/>
        <w:szCs w:val="24"/>
        <w:lang w:eastAsia="ru-RU"/>
      </w:rPr>
    </w:pPr>
    <w:r w:rsidRPr="003C41FF">
      <w:rPr>
        <w:rFonts w:ascii="Arial" w:eastAsia="Times New Roman" w:hAnsi="Arial" w:cs="Arial"/>
        <w:b/>
        <w:bCs/>
        <w:i/>
        <w:iCs/>
        <w:sz w:val="32"/>
        <w:szCs w:val="24"/>
        <w:lang w:eastAsia="ru-RU"/>
      </w:rPr>
      <w:t xml:space="preserve">                                               «Атомтрубопроводмонтаж»</w:t>
    </w:r>
  </w:p>
  <w:p w:rsidR="003C41FF" w:rsidRPr="003C41FF" w:rsidRDefault="003C41FF" w:rsidP="003C41FF">
    <w:pPr>
      <w:spacing w:after="0" w:line="240" w:lineRule="auto"/>
      <w:jc w:val="right"/>
      <w:rPr>
        <w:rFonts w:ascii="Arial" w:eastAsia="Times New Roman" w:hAnsi="Arial" w:cs="Arial"/>
        <w:i/>
        <w:iCs/>
        <w:sz w:val="18"/>
        <w:szCs w:val="24"/>
        <w:lang w:eastAsia="ru-RU"/>
      </w:rPr>
    </w:pPr>
  </w:p>
  <w:p w:rsidR="003C41FF" w:rsidRPr="003C41FF" w:rsidRDefault="003C41FF" w:rsidP="003C41FF">
    <w:pPr>
      <w:spacing w:after="0" w:line="240" w:lineRule="auto"/>
      <w:jc w:val="right"/>
      <w:rPr>
        <w:rFonts w:ascii="Arial" w:eastAsia="Times New Roman" w:hAnsi="Arial" w:cs="Arial"/>
        <w:i/>
        <w:iCs/>
        <w:sz w:val="18"/>
        <w:szCs w:val="24"/>
        <w:lang w:eastAsia="ru-RU"/>
      </w:rPr>
    </w:pPr>
    <w:r w:rsidRPr="003C41FF">
      <w:rPr>
        <w:rFonts w:ascii="Arial" w:eastAsia="Times New Roman" w:hAnsi="Arial" w:cs="Arial"/>
        <w:i/>
        <w:iCs/>
        <w:sz w:val="18"/>
        <w:szCs w:val="24"/>
        <w:lang w:eastAsia="ru-RU"/>
      </w:rPr>
      <w:t>125362 Москва, Строительный проезд, д.7А, кор.10</w:t>
    </w:r>
  </w:p>
  <w:p w:rsidR="003C41FF" w:rsidRPr="003C41FF" w:rsidRDefault="003C41FF" w:rsidP="003C41FF">
    <w:pPr>
      <w:spacing w:after="0" w:line="240" w:lineRule="auto"/>
      <w:jc w:val="right"/>
      <w:rPr>
        <w:rFonts w:ascii="Arial" w:eastAsia="Times New Roman" w:hAnsi="Arial" w:cs="Arial"/>
        <w:i/>
        <w:iCs/>
        <w:sz w:val="18"/>
        <w:szCs w:val="24"/>
        <w:lang w:eastAsia="ru-RU"/>
      </w:rPr>
    </w:pPr>
    <w:r w:rsidRPr="003C41FF">
      <w:rPr>
        <w:rFonts w:ascii="Arial" w:eastAsia="Times New Roman" w:hAnsi="Arial" w:cs="Arial"/>
        <w:i/>
        <w:iCs/>
        <w:sz w:val="18"/>
        <w:szCs w:val="24"/>
        <w:lang w:eastAsia="ru-RU"/>
      </w:rPr>
      <w:t xml:space="preserve">Адрес для корреспонденции: </w:t>
    </w:r>
    <w:smartTag w:uri="urn:schemas-microsoft-com:office:smarttags" w:element="metricconverter">
      <w:smartTagPr>
        <w:attr w:name="ProductID" w:val="125363 г"/>
      </w:smartTagPr>
      <w:r w:rsidRPr="003C41FF">
        <w:rPr>
          <w:rFonts w:ascii="Arial" w:eastAsia="Times New Roman" w:hAnsi="Arial" w:cs="Arial"/>
          <w:i/>
          <w:iCs/>
          <w:sz w:val="18"/>
          <w:szCs w:val="24"/>
          <w:lang w:eastAsia="ru-RU"/>
        </w:rPr>
        <w:t>125363 г</w:t>
      </w:r>
    </w:smartTag>
    <w:r w:rsidRPr="003C41FF">
      <w:rPr>
        <w:rFonts w:ascii="Arial" w:eastAsia="Times New Roman" w:hAnsi="Arial" w:cs="Arial"/>
        <w:i/>
        <w:iCs/>
        <w:sz w:val="18"/>
        <w:szCs w:val="24"/>
        <w:lang w:eastAsia="ru-RU"/>
      </w:rPr>
      <w:t>. Москва, а/я 52</w:t>
    </w:r>
  </w:p>
  <w:p w:rsidR="003C41FF" w:rsidRPr="003C41FF" w:rsidRDefault="003C41FF" w:rsidP="003C41FF">
    <w:pPr>
      <w:spacing w:after="0" w:line="240" w:lineRule="auto"/>
      <w:jc w:val="right"/>
      <w:rPr>
        <w:rFonts w:ascii="Arial" w:eastAsia="Times New Roman" w:hAnsi="Arial" w:cs="Arial"/>
        <w:i/>
        <w:iCs/>
        <w:sz w:val="18"/>
        <w:szCs w:val="24"/>
        <w:lang w:val="en-US" w:eastAsia="ru-RU"/>
      </w:rPr>
    </w:pPr>
    <w:r w:rsidRPr="003C41FF">
      <w:rPr>
        <w:rFonts w:ascii="Arial" w:eastAsia="Times New Roman" w:hAnsi="Arial" w:cs="Arial"/>
        <w:i/>
        <w:iCs/>
        <w:sz w:val="18"/>
        <w:szCs w:val="24"/>
        <w:lang w:eastAsia="ru-RU"/>
      </w:rPr>
      <w:t>Т</w:t>
    </w:r>
    <w:r w:rsidRPr="003C41FF">
      <w:rPr>
        <w:rFonts w:ascii="Arial" w:eastAsia="Times New Roman" w:hAnsi="Arial" w:cs="Arial"/>
        <w:i/>
        <w:iCs/>
        <w:sz w:val="18"/>
        <w:szCs w:val="24"/>
        <w:lang w:val="en-US" w:eastAsia="ru-RU"/>
      </w:rPr>
      <w:t>./</w:t>
    </w:r>
    <w:r w:rsidRPr="003C41FF">
      <w:rPr>
        <w:rFonts w:ascii="Arial" w:eastAsia="Times New Roman" w:hAnsi="Arial" w:cs="Arial"/>
        <w:i/>
        <w:iCs/>
        <w:sz w:val="18"/>
        <w:szCs w:val="24"/>
        <w:lang w:eastAsia="ru-RU"/>
      </w:rPr>
      <w:t>ф</w:t>
    </w:r>
    <w:r w:rsidRPr="003C41FF">
      <w:rPr>
        <w:rFonts w:ascii="Arial" w:eastAsia="Times New Roman" w:hAnsi="Arial" w:cs="Arial"/>
        <w:i/>
        <w:iCs/>
        <w:sz w:val="18"/>
        <w:szCs w:val="24"/>
        <w:lang w:val="en-US" w:eastAsia="ru-RU"/>
      </w:rPr>
      <w:t>.: (495) 926-10-86, (499) 497-60-31,497-40-02, 497-56-00</w:t>
    </w:r>
  </w:p>
  <w:p w:rsidR="003C41FF" w:rsidRPr="003C41FF" w:rsidRDefault="003C41FF" w:rsidP="003C41FF">
    <w:pPr>
      <w:tabs>
        <w:tab w:val="center" w:pos="5310"/>
        <w:tab w:val="right" w:pos="10620"/>
      </w:tabs>
      <w:spacing w:after="0" w:line="240" w:lineRule="auto"/>
      <w:jc w:val="right"/>
      <w:rPr>
        <w:rFonts w:ascii="Arial" w:eastAsia="Times New Roman" w:hAnsi="Arial" w:cs="Arial"/>
        <w:i/>
        <w:iCs/>
        <w:sz w:val="18"/>
        <w:szCs w:val="24"/>
        <w:lang w:val="en-US" w:eastAsia="ru-RU"/>
      </w:rPr>
    </w:pPr>
    <w:r w:rsidRPr="003C41FF">
      <w:rPr>
        <w:rFonts w:ascii="Arial" w:eastAsia="Times New Roman" w:hAnsi="Arial" w:cs="Arial"/>
        <w:i/>
        <w:iCs/>
        <w:sz w:val="18"/>
        <w:szCs w:val="24"/>
        <w:lang w:val="en-US" w:eastAsia="ru-RU"/>
      </w:rPr>
      <w:tab/>
    </w:r>
    <w:hyperlink r:id="rId2" w:history="1">
      <w:r w:rsidRPr="003C41FF">
        <w:rPr>
          <w:rFonts w:ascii="Arial" w:eastAsia="Times New Roman" w:hAnsi="Arial" w:cs="Arial"/>
          <w:i/>
          <w:iCs/>
          <w:color w:val="0000FF"/>
          <w:sz w:val="18"/>
          <w:szCs w:val="24"/>
          <w:u w:val="single"/>
          <w:lang w:val="en-US" w:eastAsia="ru-RU"/>
        </w:rPr>
        <w:t>www.atom-tm.ru</w:t>
      </w:r>
    </w:hyperlink>
    <w:r w:rsidRPr="003C41FF">
      <w:rPr>
        <w:rFonts w:ascii="Arial" w:eastAsia="Times New Roman" w:hAnsi="Arial" w:cs="Arial"/>
        <w:i/>
        <w:iCs/>
        <w:sz w:val="18"/>
        <w:szCs w:val="24"/>
        <w:lang w:val="en-US" w:eastAsia="ru-RU"/>
      </w:rPr>
      <w:t xml:space="preserve">, e-mail: </w:t>
    </w:r>
    <w:hyperlink r:id="rId3" w:history="1">
      <w:r w:rsidRPr="003C41FF">
        <w:rPr>
          <w:rFonts w:ascii="Arial" w:eastAsia="Times New Roman" w:hAnsi="Arial" w:cs="Arial"/>
          <w:i/>
          <w:iCs/>
          <w:color w:val="0000FF"/>
          <w:sz w:val="18"/>
          <w:szCs w:val="24"/>
          <w:u w:val="single"/>
          <w:lang w:val="en-US" w:eastAsia="ru-RU"/>
        </w:rPr>
        <w:t>atom@dol.ru</w:t>
      </w:r>
    </w:hyperlink>
  </w:p>
  <w:p w:rsidR="003C41FF" w:rsidRPr="003C41FF" w:rsidRDefault="003C41FF" w:rsidP="003C41FF">
    <w:pPr>
      <w:tabs>
        <w:tab w:val="center" w:pos="5310"/>
        <w:tab w:val="right" w:pos="10620"/>
      </w:tabs>
      <w:spacing w:after="0" w:line="240" w:lineRule="auto"/>
      <w:rPr>
        <w:rFonts w:ascii="Arial" w:eastAsia="Times New Roman" w:hAnsi="Arial" w:cs="Arial"/>
        <w:i/>
        <w:iCs/>
        <w:sz w:val="18"/>
        <w:szCs w:val="24"/>
        <w:lang w:eastAsia="ru-RU"/>
      </w:rPr>
    </w:pPr>
    <w:r>
      <w:rPr>
        <w:rFonts w:ascii="Arial" w:eastAsia="Times New Roman" w:hAnsi="Arial" w:cs="Arial"/>
        <w:i/>
        <w:iCs/>
        <w:noProof/>
        <w:sz w:val="18"/>
        <w:szCs w:val="24"/>
        <w:lang w:eastAsia="ru-R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386C46E" wp14:editId="142A9A5D">
              <wp:simplePos x="0" y="0"/>
              <wp:positionH relativeFrom="column">
                <wp:posOffset>0</wp:posOffset>
              </wp:positionH>
              <wp:positionV relativeFrom="paragraph">
                <wp:posOffset>72390</wp:posOffset>
              </wp:positionV>
              <wp:extent cx="6006465" cy="52070"/>
              <wp:effectExtent l="0" t="0" r="3810" b="0"/>
              <wp:wrapNone/>
              <wp:docPr id="2" name="Прямоугольник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006465" cy="52070"/>
                      </a:xfrm>
                      <a:prstGeom prst="rect">
                        <a:avLst/>
                      </a:prstGeom>
                      <a:solidFill>
                        <a:srgbClr val="1766A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Прямоугольник 2" o:spid="_x0000_s1026" style="position:absolute;margin-left:0;margin-top:5.7pt;width:472.95pt;height:4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SRrpAIAAAsFAAAOAAAAZHJzL2Uyb0RvYy54bWysVM2O0zAQviPxDpbv3fwoTZto01W3SxHS&#10;AistPIDrOI1FYgfbbbogJCSuSDwCD8EF8bPPkL4RY6ctXeCAED24nsx4/H0z3/j0bFNXaM2U5lJk&#10;ODjxMWKCypyLZYafP5sPxhhpQ0ROKilYhm+YxmeT+/dO2yZloSxllTOFIInQadtkuDSmST1P05LV&#10;RJ/IhglwFlLVxICpll6uSAvZ68oLfT/2WqnyRknKtIavF70TT1z+omDUPC0KzQyqMgzYjFuVWxd2&#10;9SanJF0q0pSc7mCQf0BREy7g0kOqC2IIWin+W6qaUyW1LMwJlbUni4JT5jgAm8D/hc11SRrmuEBx&#10;dHMok/5/aemT9ZVCPM9wiJEgNbSo+7h9u/3Qfetut++6T91t93X7vvvefe6+oNDWq210Cseumytl&#10;GevmUtIXGgk5K4lYsqlSsi0ZyQFlYOO9OwesoeEoWrSPZQ7XkZWRrnSbQtU2IRQFbVyHbg4dYhuD&#10;KHyMoeVRPMSIgm8Y+iPXQY+k+8ON0uYhkzWymwwrEIBLTtaX2lgwJN2HOPCy4vmcV5Uz1HIxqxRa&#10;ExBLMIrj6cjhB47HYZWwwULaY33G/gtghDusz6J1zX+dBGHkn4fJYB6PR4NoHg0HycgfD/wgOU9i&#10;P0qii/kbCzCI0pLnOROXXLC9EIPo7xq9G4leQk6KqM1wMgyHjvsd9PqYpO9+fyJZcwNzWfE6w+ND&#10;EEltXx+IHGiT1BBe9XvvLnxXZajB/t9VxanANr4X0ELmNyACJaFJMJfwgsCmlOoVRi1MY4b1yxVR&#10;DKPqkQAhJUEU2fF1RjQchWCoY8/i2EMEhVQZNhj125npR37VKL4s4abAFUbIKYiv4E4YVpg9qp1k&#10;YeIcg93rYEf62HZRP9+wyQ8AAAD//wMAUEsDBBQABgAIAAAAIQB2ZEe13AAAAAYBAAAPAAAAZHJz&#10;L2Rvd25yZXYueG1sTI/NTsMwEITvSLyDtUhcEHVahYqEOFWE1APcaJG4bmPnR9jrJHbTwNOznOA4&#10;M6uZb4vd4qyYzRR6TwrWqwSEodrrnloF78f9/SOIEJE0Wk9GwZcJsCuvrwrMtb/Qm5kPsRVcQiFH&#10;BV2MQy5lqDvjMKz8YIizxk8OI8uplXrCC5c7KzdJspUOe+KFDgfz3Jn683B2Cqp03GfH+XVzh/I7&#10;vIxVY8ePRqnbm6V6AhHNEv+O4Ref0aFkppM/kw7CKuBHIrvrFASnWfqQgTixkW1BloX8j1/+AAAA&#10;//8DAFBLAQItABQABgAIAAAAIQC2gziS/gAAAOEBAAATAAAAAAAAAAAAAAAAAAAAAABbQ29udGVu&#10;dF9UeXBlc10ueG1sUEsBAi0AFAAGAAgAAAAhADj9If/WAAAAlAEAAAsAAAAAAAAAAAAAAAAALwEA&#10;AF9yZWxzLy5yZWxzUEsBAi0AFAAGAAgAAAAhACllJGukAgAACwUAAA4AAAAAAAAAAAAAAAAALgIA&#10;AGRycy9lMm9Eb2MueG1sUEsBAi0AFAAGAAgAAAAhAHZkR7XcAAAABgEAAA8AAAAAAAAAAAAAAAAA&#10;/gQAAGRycy9kb3ducmV2LnhtbFBLBQYAAAAABAAEAPMAAAAHBgAAAAA=&#10;" fillcolor="#1766a7" stroked="f"/>
          </w:pict>
        </mc:Fallback>
      </mc:AlternateContent>
    </w:r>
    <w:r>
      <w:rPr>
        <w:rFonts w:ascii="Arial" w:eastAsia="Times New Roman" w:hAnsi="Arial" w:cs="Arial"/>
        <w:i/>
        <w:iCs/>
        <w:noProof/>
        <w:sz w:val="18"/>
        <w:szCs w:val="24"/>
        <w:lang w:eastAsia="ru-RU"/>
      </w:rPr>
      <mc:AlternateContent>
        <mc:Choice Requires="wpc">
          <w:drawing>
            <wp:inline distT="0" distB="0" distL="0" distR="0" wp14:anchorId="41709290" wp14:editId="16B381AC">
              <wp:extent cx="6962775" cy="47625"/>
              <wp:effectExtent l="0" t="0" r="0" b="0"/>
              <wp:docPr id="1" name="Полотно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</wpc:wpc>
                </a:graphicData>
              </a:graphic>
            </wp:inline>
          </w:drawing>
        </mc:Choice>
        <mc:Fallback>
          <w:pict>
            <v:group id="Полотно 1" o:spid="_x0000_s1026" editas="canvas" style="width:548.25pt;height:3.75pt;mso-position-horizontal-relative:char;mso-position-vertical-relative:line" coordsize="69627,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CLFAEAAD4CAAAOAAAAZHJzL2Uyb0RvYy54bWyskc1OwzAMx+9IvEOVO0u3A0LV2h027coF&#10;HsBLnTZSEkdJWOHtcdPxMbghLo6/9Mvf9nb36mx1xpgM+VasV7Wo0CvqjR9a8fx0vHsQVcrge7Dk&#10;sRVvmMSuu73ZTqHBDY1ke4wVQ3xqptCKMefQSJnUiA7SigJ6LmqKDjKHcZB9hInpzspNXd/LiWIf&#10;IilMibOHpSi6wtcaVX7UOmGubCtYWy42Fnuarey20AwRwmjURQb8QYUD4/nTT9QBMlQv0fxCOaMi&#10;JdJ5pchJ0tooLDPwNOv6xzR78GdIZRjF2/kQyN4/ck/DrNvT0VjL25BMb+bc/E58H5zL1l83LZnS&#10;e+lZ/KCYcLWF73Ghf529ewcAAP//AwBQSwMEFAAGAAgAAAAhAOWmXCrdAAAABAEAAA8AAABkcnMv&#10;ZG93bnJldi54bWxMj19LwzAUxd8Fv0O4gi/i0qmts2s6RBBE2MP+wR7T5q6pJjelSbf67c18mS8X&#10;Dudwzu8Wi9EadsTet44ETCcJMKTaqZYaAdvN+/0MmA+SlDSOUMAPeliU11eFzJU70QqP69CwWEI+&#10;lwJ0CF3Oua81WuknrkOK3sH1VoYo+4arXp5iuTX8IUkybmVLcUHLDt801t/rwQr4rLO7r2k17O1s&#10;udOPqdl/hM2TELc34+scWMAxXMJwxo/oUEamyg2kPDMC4iPh75695CVLgVUCnlPgZcH/w5e/AAAA&#10;//8DAFBLAQItABQABgAIAAAAIQC2gziS/gAAAOEBAAATAAAAAAAAAAAAAAAAAAAAAABbQ29udGVu&#10;dF9UeXBlc10ueG1sUEsBAi0AFAAGAAgAAAAhADj9If/WAAAAlAEAAAsAAAAAAAAAAAAAAAAALwEA&#10;AF9yZWxzLy5yZWxzUEsBAi0AFAAGAAgAAAAhAGHwIIsUAQAAPgIAAA4AAAAAAAAAAAAAAAAALgIA&#10;AGRycy9lMm9Eb2MueG1sUEsBAi0AFAAGAAgAAAAhAOWmXCrdAAAABAEAAA8AAAAAAAAAAAAAAAAA&#10;bgMAAGRycy9kb3ducmV2LnhtbFBLBQYAAAAABAAEAPMAAAB4B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69627;height:476;visibility:visible;mso-wrap-style:square">
                <v:fill o:detectmouseclick="t"/>
                <v:path o:connecttype="none"/>
              </v:shape>
              <w10:anchorlock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204"/>
    <w:rsid w:val="002F3204"/>
    <w:rsid w:val="003C41FF"/>
    <w:rsid w:val="003D50F5"/>
    <w:rsid w:val="00492121"/>
    <w:rsid w:val="00B92CEB"/>
    <w:rsid w:val="00D72146"/>
    <w:rsid w:val="00E961A4"/>
    <w:rsid w:val="00F95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C41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C41FF"/>
  </w:style>
  <w:style w:type="paragraph" w:styleId="a5">
    <w:name w:val="footer"/>
    <w:basedOn w:val="a"/>
    <w:link w:val="a6"/>
    <w:uiPriority w:val="99"/>
    <w:unhideWhenUsed/>
    <w:rsid w:val="003C41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C41F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C41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C41FF"/>
  </w:style>
  <w:style w:type="paragraph" w:styleId="a5">
    <w:name w:val="footer"/>
    <w:basedOn w:val="a"/>
    <w:link w:val="a6"/>
    <w:uiPriority w:val="99"/>
    <w:unhideWhenUsed/>
    <w:rsid w:val="003C41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C41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tom@dol.ru" TargetMode="External"/><Relationship Id="rId2" Type="http://schemas.openxmlformats.org/officeDocument/2006/relationships/hyperlink" Target="http://www.atom-tm.ru" TargetMode="External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72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^_^</dc:creator>
  <cp:keywords/>
  <dc:description/>
  <cp:lastModifiedBy>^_^</cp:lastModifiedBy>
  <cp:revision>4</cp:revision>
  <dcterms:created xsi:type="dcterms:W3CDTF">2013-12-05T12:51:00Z</dcterms:created>
  <dcterms:modified xsi:type="dcterms:W3CDTF">2013-12-05T13:02:00Z</dcterms:modified>
</cp:coreProperties>
</file>