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5762"/>
        <w:gridCol w:w="4235"/>
      </w:tblGrid>
      <w:tr w:rsidR="006F1440" w:rsidRPr="006F1440" w:rsidTr="00B77381">
        <w:tc>
          <w:tcPr>
            <w:tcW w:w="5887" w:type="dxa"/>
            <w:shd w:val="clear" w:color="auto" w:fill="auto"/>
          </w:tcPr>
          <w:p w:rsidR="00D24E83" w:rsidRPr="001D4C8B" w:rsidRDefault="00D24E83" w:rsidP="00B8133B">
            <w:pPr>
              <w:rPr>
                <w:rFonts w:eastAsia="Times New Roman"/>
              </w:rPr>
            </w:pPr>
          </w:p>
        </w:tc>
        <w:tc>
          <w:tcPr>
            <w:tcW w:w="4250" w:type="dxa"/>
            <w:shd w:val="clear" w:color="auto" w:fill="auto"/>
          </w:tcPr>
          <w:p w:rsidR="008439FB" w:rsidRPr="0065284E" w:rsidRDefault="008439FB" w:rsidP="00CB64F4"/>
        </w:tc>
      </w:tr>
      <w:tr w:rsidR="00A07341" w:rsidRPr="00A73BB0" w:rsidTr="00B77381">
        <w:tc>
          <w:tcPr>
            <w:tcW w:w="5887" w:type="dxa"/>
            <w:shd w:val="clear" w:color="auto" w:fill="auto"/>
          </w:tcPr>
          <w:p w:rsidR="00A07341" w:rsidRPr="00A73BB0" w:rsidRDefault="00A07341" w:rsidP="00B77381">
            <w:pPr>
              <w:jc w:val="center"/>
              <w:rPr>
                <w:rFonts w:eastAsia="Times New Roman"/>
              </w:rPr>
            </w:pPr>
          </w:p>
        </w:tc>
        <w:tc>
          <w:tcPr>
            <w:tcW w:w="4250" w:type="dxa"/>
            <w:shd w:val="clear" w:color="auto" w:fill="auto"/>
          </w:tcPr>
          <w:p w:rsidR="00A07341" w:rsidRPr="00A73BB0" w:rsidRDefault="00A07341" w:rsidP="006975C7">
            <w:pPr>
              <w:jc w:val="right"/>
              <w:rPr>
                <w:rFonts w:eastAsia="Times New Roman"/>
              </w:rPr>
            </w:pPr>
            <w:r w:rsidRPr="00A73BB0">
              <w:rPr>
                <w:rFonts w:eastAsia="Times New Roman"/>
              </w:rPr>
              <w:t>УТВЕРЖДАЮ</w:t>
            </w:r>
          </w:p>
          <w:p w:rsidR="008C2FB9" w:rsidRPr="00A73BB0" w:rsidRDefault="0065284E" w:rsidP="006975C7">
            <w:pPr>
              <w:jc w:val="right"/>
              <w:rPr>
                <w:rFonts w:eastAsia="Times New Roman"/>
              </w:rPr>
            </w:pPr>
            <w:r w:rsidRPr="00A73BB0">
              <w:rPr>
                <w:rStyle w:val="afff6"/>
                <w:rFonts w:eastAsia="Times New Roman"/>
                <w:color w:val="auto"/>
              </w:rPr>
              <w:t>Генеральный директор</w:t>
            </w:r>
          </w:p>
          <w:p w:rsidR="0065284E" w:rsidRPr="00A73BB0" w:rsidRDefault="0065284E" w:rsidP="006975C7">
            <w:pPr>
              <w:jc w:val="right"/>
              <w:rPr>
                <w:rFonts w:eastAsia="Times New Roman"/>
              </w:rPr>
            </w:pPr>
          </w:p>
          <w:p w:rsidR="00A07341" w:rsidRPr="00A73BB0" w:rsidRDefault="00A07341" w:rsidP="006975C7">
            <w:pPr>
              <w:jc w:val="right"/>
              <w:rPr>
                <w:rFonts w:eastAsia="Times New Roman"/>
              </w:rPr>
            </w:pPr>
            <w:r w:rsidRPr="00A73BB0">
              <w:rPr>
                <w:rFonts w:eastAsia="Times New Roman"/>
              </w:rPr>
              <w:t>_______________</w:t>
            </w:r>
            <w:r w:rsidR="008C2FB9" w:rsidRPr="00A73BB0">
              <w:rPr>
                <w:rFonts w:eastAsia="Times New Roman"/>
              </w:rPr>
              <w:t xml:space="preserve"> </w:t>
            </w:r>
            <w:r w:rsidR="0065284E" w:rsidRPr="00A73BB0">
              <w:rPr>
                <w:rStyle w:val="afff6"/>
                <w:rFonts w:eastAsia="Times New Roman"/>
                <w:color w:val="auto"/>
              </w:rPr>
              <w:t>С.В. Герцог</w:t>
            </w:r>
          </w:p>
          <w:p w:rsidR="00A07341" w:rsidRPr="00A73BB0" w:rsidRDefault="008C2FB9" w:rsidP="006975C7">
            <w:pPr>
              <w:jc w:val="right"/>
              <w:rPr>
                <w:rFonts w:eastAsia="Times New Roman"/>
              </w:rPr>
            </w:pPr>
            <w:r w:rsidRPr="00A73BB0">
              <w:rPr>
                <w:rFonts w:eastAsia="Times New Roman"/>
              </w:rPr>
              <w:t>о</w:t>
            </w:r>
            <w:r w:rsidR="00A07341" w:rsidRPr="00A73BB0">
              <w:rPr>
                <w:rFonts w:eastAsia="Times New Roman"/>
              </w:rPr>
              <w:t>т</w:t>
            </w:r>
            <w:r w:rsidRPr="00A73BB0">
              <w:rPr>
                <w:rFonts w:eastAsia="Times New Roman"/>
              </w:rPr>
              <w:t xml:space="preserve"> </w:t>
            </w:r>
            <w:r w:rsidR="0065284E" w:rsidRPr="00A73BB0">
              <w:rPr>
                <w:rFonts w:eastAsia="Times New Roman"/>
              </w:rPr>
              <w:t>«</w:t>
            </w:r>
            <w:r w:rsidR="00AC113F" w:rsidRPr="00A73BB0">
              <w:rPr>
                <w:rStyle w:val="afff6"/>
                <w:rFonts w:eastAsia="Times New Roman"/>
                <w:color w:val="auto"/>
              </w:rPr>
              <w:t>____»______________202</w:t>
            </w:r>
            <w:r w:rsidR="0088341D" w:rsidRPr="00A73BB0">
              <w:rPr>
                <w:rStyle w:val="afff6"/>
                <w:rFonts w:eastAsia="Times New Roman"/>
                <w:color w:val="auto"/>
              </w:rPr>
              <w:t>5</w:t>
            </w:r>
            <w:r w:rsidR="0065284E" w:rsidRPr="00A73BB0">
              <w:rPr>
                <w:rStyle w:val="afff6"/>
                <w:rFonts w:eastAsia="Times New Roman"/>
                <w:color w:val="auto"/>
              </w:rPr>
              <w:t xml:space="preserve"> г.</w:t>
            </w:r>
          </w:p>
        </w:tc>
      </w:tr>
    </w:tbl>
    <w:p w:rsidR="009F02C4" w:rsidRPr="00A73BB0" w:rsidRDefault="009F02C4" w:rsidP="002E0029">
      <w:pPr>
        <w:jc w:val="center"/>
      </w:pPr>
    </w:p>
    <w:p w:rsidR="009F02C4" w:rsidRPr="00A73BB0" w:rsidRDefault="009F02C4" w:rsidP="002E0029">
      <w:pPr>
        <w:jc w:val="center"/>
      </w:pPr>
    </w:p>
    <w:p w:rsidR="009F02C4" w:rsidRPr="00A73BB0" w:rsidRDefault="009F02C4" w:rsidP="002E0029">
      <w:pPr>
        <w:jc w:val="center"/>
      </w:pPr>
    </w:p>
    <w:p w:rsidR="009F02C4" w:rsidRPr="00A73BB0" w:rsidRDefault="009F02C4" w:rsidP="002E0029">
      <w:pPr>
        <w:jc w:val="center"/>
      </w:pPr>
    </w:p>
    <w:p w:rsidR="009F02C4" w:rsidRPr="00A73BB0" w:rsidRDefault="009F02C4" w:rsidP="002E0029">
      <w:pPr>
        <w:jc w:val="center"/>
      </w:pPr>
    </w:p>
    <w:p w:rsidR="009F02C4" w:rsidRPr="00A73BB0" w:rsidRDefault="009F02C4" w:rsidP="002E0029">
      <w:pPr>
        <w:jc w:val="center"/>
      </w:pPr>
    </w:p>
    <w:p w:rsidR="008635AC" w:rsidRPr="00A73BB0" w:rsidRDefault="008635AC" w:rsidP="002E0029">
      <w:pPr>
        <w:jc w:val="center"/>
      </w:pPr>
    </w:p>
    <w:p w:rsidR="008635AC" w:rsidRPr="00A73BB0" w:rsidRDefault="008635AC" w:rsidP="002E0029">
      <w:pPr>
        <w:jc w:val="center"/>
      </w:pPr>
    </w:p>
    <w:p w:rsidR="008635AC" w:rsidRPr="00A73BB0" w:rsidRDefault="008635AC" w:rsidP="002E0029">
      <w:pPr>
        <w:jc w:val="center"/>
      </w:pPr>
    </w:p>
    <w:p w:rsidR="008635AC" w:rsidRPr="00A73BB0" w:rsidRDefault="008635AC" w:rsidP="002E0029">
      <w:pPr>
        <w:jc w:val="center"/>
      </w:pPr>
    </w:p>
    <w:p w:rsidR="0065284E" w:rsidRPr="00A73BB0" w:rsidRDefault="0065284E" w:rsidP="0065284E">
      <w:pPr>
        <w:jc w:val="center"/>
      </w:pPr>
    </w:p>
    <w:p w:rsidR="0088341D" w:rsidRPr="00A73BB0" w:rsidRDefault="00A9517B" w:rsidP="00A9517B">
      <w:pPr>
        <w:jc w:val="center"/>
        <w:rPr>
          <w:b/>
          <w:caps/>
        </w:rPr>
      </w:pPr>
      <w:r w:rsidRPr="00A73BB0">
        <w:rPr>
          <w:b/>
          <w:caps/>
        </w:rPr>
        <w:t>ИЗВЕЩЕНИЕ И ДОКУМЕНТАЦИЯ О ПРОВЕДЕНИИ</w:t>
      </w:r>
    </w:p>
    <w:p w:rsidR="0088341D" w:rsidRPr="00A73BB0" w:rsidRDefault="00A9517B" w:rsidP="0088341D">
      <w:pPr>
        <w:jc w:val="center"/>
        <w:rPr>
          <w:b/>
          <w:caps/>
        </w:rPr>
      </w:pPr>
      <w:r w:rsidRPr="00A73BB0">
        <w:rPr>
          <w:b/>
          <w:caps/>
        </w:rPr>
        <w:t xml:space="preserve"> АУКЦИОНА</w:t>
      </w:r>
      <w:r w:rsidR="00315855" w:rsidRPr="00A73BB0">
        <w:rPr>
          <w:b/>
          <w:caps/>
          <w:lang w:val="en-US"/>
        </w:rPr>
        <w:t xml:space="preserve"> </w:t>
      </w:r>
      <w:r w:rsidR="00315855" w:rsidRPr="00A73BB0">
        <w:rPr>
          <w:b/>
          <w:caps/>
        </w:rPr>
        <w:t>На понижение</w:t>
      </w:r>
    </w:p>
    <w:p w:rsidR="00C15DE7" w:rsidRPr="00A73BB0" w:rsidRDefault="00C15DE7" w:rsidP="0088341D">
      <w:pPr>
        <w:jc w:val="center"/>
        <w:rPr>
          <w:b/>
        </w:rPr>
      </w:pPr>
      <w:r w:rsidRPr="00A73BB0">
        <w:rPr>
          <w:b/>
        </w:rPr>
        <w:t xml:space="preserve"> в электронной форме на право заключения договора купли-продажи </w:t>
      </w:r>
    </w:p>
    <w:p w:rsidR="00C15DE7" w:rsidRPr="00A73BB0" w:rsidRDefault="00C15DE7" w:rsidP="0088341D">
      <w:pPr>
        <w:jc w:val="center"/>
        <w:rPr>
          <w:b/>
        </w:rPr>
      </w:pPr>
      <w:r w:rsidRPr="00A73BB0">
        <w:rPr>
          <w:b/>
        </w:rPr>
        <w:t>И</w:t>
      </w:r>
      <w:r w:rsidR="00560B1A">
        <w:rPr>
          <w:b/>
        </w:rPr>
        <w:t>мущественного комплекса «Лот № 3</w:t>
      </w:r>
      <w:r w:rsidRPr="00A73BB0">
        <w:rPr>
          <w:b/>
        </w:rPr>
        <w:t>»,</w:t>
      </w:r>
    </w:p>
    <w:p w:rsidR="0065284E" w:rsidRPr="00A73BB0" w:rsidRDefault="00E67446" w:rsidP="0088341D">
      <w:pPr>
        <w:jc w:val="center"/>
        <w:rPr>
          <w:rStyle w:val="afff6"/>
          <w:b/>
          <w:caps/>
          <w:color w:val="auto"/>
        </w:rPr>
      </w:pPr>
      <w:r w:rsidRPr="00A73BB0">
        <w:rPr>
          <w:b/>
        </w:rPr>
        <w:t xml:space="preserve"> расположенного по адресу: Ле</w:t>
      </w:r>
      <w:r w:rsidR="00C15DE7" w:rsidRPr="00A73BB0">
        <w:rPr>
          <w:b/>
        </w:rPr>
        <w:t>нинградская область, город Сосновый бор, Промзона,</w:t>
      </w:r>
      <w:r w:rsidR="00560B1A">
        <w:rPr>
          <w:b/>
        </w:rPr>
        <w:t xml:space="preserve"> строение 61</w:t>
      </w:r>
      <w:r w:rsidR="00A6526C">
        <w:rPr>
          <w:b/>
        </w:rPr>
        <w:t>,</w:t>
      </w:r>
      <w:r w:rsidR="00C15DE7" w:rsidRPr="00A73BB0">
        <w:rPr>
          <w:b/>
        </w:rPr>
        <w:t xml:space="preserve"> принадлежащего АО «НИИЭФА»</w:t>
      </w:r>
    </w:p>
    <w:p w:rsidR="008635AC" w:rsidRPr="00A73BB0" w:rsidRDefault="008635AC" w:rsidP="002E0029"/>
    <w:p w:rsidR="008635AC" w:rsidRPr="00A73BB0" w:rsidRDefault="008635AC" w:rsidP="002E0029"/>
    <w:p w:rsidR="008635AC" w:rsidRPr="00A73BB0" w:rsidRDefault="008635AC" w:rsidP="002E0029">
      <w:pPr>
        <w:rPr>
          <w:spacing w:val="-3"/>
        </w:rPr>
      </w:pPr>
    </w:p>
    <w:p w:rsidR="008635AC" w:rsidRPr="00A73BB0" w:rsidRDefault="008635AC" w:rsidP="002E0029">
      <w:pPr>
        <w:rPr>
          <w:bCs/>
          <w:spacing w:val="-3"/>
        </w:rPr>
      </w:pPr>
    </w:p>
    <w:p w:rsidR="004A2257" w:rsidRPr="00A73BB0" w:rsidRDefault="004A2257" w:rsidP="002E0029">
      <w:pPr>
        <w:rPr>
          <w:bCs/>
          <w:spacing w:val="-3"/>
        </w:rPr>
      </w:pPr>
    </w:p>
    <w:p w:rsidR="004A2257" w:rsidRPr="00A73BB0" w:rsidRDefault="004A2257" w:rsidP="002E0029">
      <w:pPr>
        <w:rPr>
          <w:bCs/>
          <w:spacing w:val="-3"/>
        </w:rPr>
      </w:pPr>
    </w:p>
    <w:p w:rsidR="006123C6" w:rsidRPr="00A73BB0" w:rsidRDefault="006123C6">
      <w:pPr>
        <w:jc w:val="left"/>
      </w:pPr>
    </w:p>
    <w:p w:rsidR="00E14C77" w:rsidRPr="00A73BB0" w:rsidRDefault="00E14C77" w:rsidP="00E14C77">
      <w:pPr>
        <w:jc w:val="left"/>
      </w:pPr>
    </w:p>
    <w:p w:rsidR="00E14C77" w:rsidRPr="00A73BB0" w:rsidRDefault="00E14C77" w:rsidP="00E14C77">
      <w:pPr>
        <w:jc w:val="left"/>
      </w:pPr>
    </w:p>
    <w:p w:rsidR="00E14C77" w:rsidRPr="00A73BB0" w:rsidRDefault="00E14C77" w:rsidP="00E14C77">
      <w:pPr>
        <w:jc w:val="left"/>
      </w:pPr>
    </w:p>
    <w:p w:rsidR="00E14C77" w:rsidRPr="00A73BB0" w:rsidRDefault="00E14C77" w:rsidP="00E14C77">
      <w:pPr>
        <w:jc w:val="left"/>
        <w:rPr>
          <w:b/>
        </w:rPr>
      </w:pPr>
    </w:p>
    <w:p w:rsidR="00E14C77" w:rsidRPr="00A73BB0" w:rsidRDefault="00E14C77" w:rsidP="00E14C77">
      <w:pPr>
        <w:jc w:val="left"/>
        <w:rPr>
          <w:b/>
        </w:rPr>
      </w:pPr>
    </w:p>
    <w:p w:rsidR="00E14C77" w:rsidRPr="00A73BB0" w:rsidRDefault="00E14C77" w:rsidP="00E14C77">
      <w:pPr>
        <w:jc w:val="left"/>
        <w:rPr>
          <w:b/>
        </w:rPr>
      </w:pPr>
    </w:p>
    <w:p w:rsidR="00100727" w:rsidRPr="00A73BB0" w:rsidRDefault="00276102" w:rsidP="00100727">
      <w:pPr>
        <w:jc w:val="center"/>
        <w:rPr>
          <w:caps/>
        </w:rPr>
      </w:pPr>
      <w:r w:rsidRPr="00A73BB0">
        <w:rPr>
          <w:caps/>
        </w:rPr>
        <w:br w:type="page"/>
      </w:r>
      <w:bookmarkStart w:id="0" w:name="_Toc410998166"/>
      <w:bookmarkStart w:id="1" w:name="_Toc412648119"/>
      <w:r w:rsidR="00100727" w:rsidRPr="00A73BB0">
        <w:rPr>
          <w:b/>
          <w:caps/>
        </w:rPr>
        <w:lastRenderedPageBreak/>
        <w:t xml:space="preserve"> </w:t>
      </w:r>
      <w:r w:rsidR="00100727" w:rsidRPr="00A73BB0">
        <w:rPr>
          <w:caps/>
        </w:rPr>
        <w:t>Содержание</w:t>
      </w:r>
    </w:p>
    <w:p w:rsidR="00100727" w:rsidRPr="00A73BB0" w:rsidRDefault="00100727" w:rsidP="00100727">
      <w:pPr>
        <w:jc w:val="center"/>
        <w:rPr>
          <w:caps/>
        </w:rPr>
      </w:pPr>
    </w:p>
    <w:tbl>
      <w:tblPr>
        <w:tblW w:w="0" w:type="auto"/>
        <w:tblLook w:val="04A0" w:firstRow="1" w:lastRow="0" w:firstColumn="1" w:lastColumn="0" w:noHBand="0" w:noVBand="1"/>
      </w:tblPr>
      <w:tblGrid>
        <w:gridCol w:w="528"/>
        <w:gridCol w:w="8802"/>
        <w:gridCol w:w="667"/>
      </w:tblGrid>
      <w:tr w:rsidR="00100727" w:rsidRPr="00A73BB0" w:rsidTr="00F918E8">
        <w:tc>
          <w:tcPr>
            <w:tcW w:w="529" w:type="dxa"/>
            <w:shd w:val="clear" w:color="auto" w:fill="auto"/>
          </w:tcPr>
          <w:p w:rsidR="00100727" w:rsidRPr="00A73BB0" w:rsidRDefault="00100727" w:rsidP="001D4C8B">
            <w:pPr>
              <w:pStyle w:val="12"/>
            </w:pPr>
          </w:p>
        </w:tc>
        <w:tc>
          <w:tcPr>
            <w:tcW w:w="8866" w:type="dxa"/>
            <w:shd w:val="clear" w:color="auto" w:fill="auto"/>
          </w:tcPr>
          <w:p w:rsidR="00100727" w:rsidRPr="00A73BB0" w:rsidRDefault="00100727" w:rsidP="00F918E8">
            <w:r w:rsidRPr="00A73BB0">
              <w:t>Извещение о проведении аукциона</w:t>
            </w:r>
            <w:r w:rsidR="00315855" w:rsidRPr="00A73BB0">
              <w:t xml:space="preserve"> на понижение</w:t>
            </w:r>
            <w:r w:rsidRPr="00A73BB0">
              <w:t xml:space="preserve"> </w:t>
            </w:r>
          </w:p>
        </w:tc>
        <w:tc>
          <w:tcPr>
            <w:tcW w:w="669" w:type="dxa"/>
            <w:shd w:val="clear" w:color="auto" w:fill="auto"/>
          </w:tcPr>
          <w:p w:rsidR="00100727" w:rsidRPr="00A73BB0" w:rsidRDefault="00100727" w:rsidP="001D4C8B">
            <w:pPr>
              <w:pStyle w:val="12"/>
            </w:pPr>
            <w:r w:rsidRPr="00A73BB0">
              <w:t>3</w:t>
            </w:r>
          </w:p>
        </w:tc>
      </w:tr>
      <w:tr w:rsidR="00100727" w:rsidRPr="00A73BB0" w:rsidTr="00F918E8">
        <w:tc>
          <w:tcPr>
            <w:tcW w:w="529" w:type="dxa"/>
            <w:shd w:val="clear" w:color="auto" w:fill="auto"/>
          </w:tcPr>
          <w:p w:rsidR="00100727" w:rsidRPr="00A73BB0" w:rsidRDefault="00100727" w:rsidP="001D4C8B">
            <w:pPr>
              <w:pStyle w:val="12"/>
            </w:pPr>
            <w:r w:rsidRPr="00A73BB0">
              <w:t>1</w:t>
            </w:r>
          </w:p>
        </w:tc>
        <w:tc>
          <w:tcPr>
            <w:tcW w:w="8866" w:type="dxa"/>
            <w:shd w:val="clear" w:color="auto" w:fill="auto"/>
          </w:tcPr>
          <w:p w:rsidR="00100727" w:rsidRPr="00A73BB0" w:rsidRDefault="00100727" w:rsidP="00F918E8">
            <w:r w:rsidRPr="00A73BB0">
              <w:t>Общие положения</w:t>
            </w:r>
          </w:p>
        </w:tc>
        <w:tc>
          <w:tcPr>
            <w:tcW w:w="669" w:type="dxa"/>
            <w:shd w:val="clear" w:color="auto" w:fill="auto"/>
          </w:tcPr>
          <w:p w:rsidR="00100727" w:rsidRPr="00A73BB0" w:rsidRDefault="00100727" w:rsidP="001D4C8B">
            <w:pPr>
              <w:pStyle w:val="12"/>
            </w:pPr>
            <w:r w:rsidRPr="00A73BB0">
              <w:t>7</w:t>
            </w:r>
          </w:p>
        </w:tc>
      </w:tr>
      <w:tr w:rsidR="00100727" w:rsidRPr="00A73BB0" w:rsidTr="00F918E8">
        <w:tc>
          <w:tcPr>
            <w:tcW w:w="529" w:type="dxa"/>
            <w:shd w:val="clear" w:color="auto" w:fill="auto"/>
          </w:tcPr>
          <w:p w:rsidR="00100727" w:rsidRPr="00A73BB0" w:rsidRDefault="00100727" w:rsidP="001D4C8B">
            <w:pPr>
              <w:pStyle w:val="12"/>
            </w:pPr>
            <w:r w:rsidRPr="00A73BB0">
              <w:t>2</w:t>
            </w:r>
          </w:p>
        </w:tc>
        <w:tc>
          <w:tcPr>
            <w:tcW w:w="8866" w:type="dxa"/>
            <w:shd w:val="clear" w:color="auto" w:fill="auto"/>
          </w:tcPr>
          <w:p w:rsidR="00100727" w:rsidRPr="00A73BB0" w:rsidRDefault="00100727" w:rsidP="00F918E8">
            <w:r w:rsidRPr="00A73BB0">
              <w:t>Порядок подачи заявок на участие в аукционе</w:t>
            </w:r>
            <w:r w:rsidR="00315855" w:rsidRPr="00A73BB0">
              <w:t xml:space="preserve"> на понижение</w:t>
            </w:r>
            <w:r w:rsidRPr="00A73BB0">
              <w:t xml:space="preserve"> </w:t>
            </w:r>
          </w:p>
        </w:tc>
        <w:tc>
          <w:tcPr>
            <w:tcW w:w="669" w:type="dxa"/>
            <w:shd w:val="clear" w:color="auto" w:fill="auto"/>
          </w:tcPr>
          <w:p w:rsidR="00100727" w:rsidRPr="00A73BB0" w:rsidRDefault="00100727" w:rsidP="001D4C8B">
            <w:pPr>
              <w:pStyle w:val="12"/>
            </w:pPr>
            <w:r w:rsidRPr="00A73BB0">
              <w:t>8</w:t>
            </w:r>
          </w:p>
        </w:tc>
      </w:tr>
      <w:tr w:rsidR="00100727" w:rsidRPr="00A73BB0" w:rsidTr="00F918E8">
        <w:tc>
          <w:tcPr>
            <w:tcW w:w="529" w:type="dxa"/>
            <w:shd w:val="clear" w:color="auto" w:fill="auto"/>
          </w:tcPr>
          <w:p w:rsidR="00100727" w:rsidRPr="00A73BB0" w:rsidRDefault="00100727" w:rsidP="001D4C8B">
            <w:pPr>
              <w:pStyle w:val="12"/>
            </w:pPr>
            <w:r w:rsidRPr="00A73BB0">
              <w:t>3</w:t>
            </w:r>
          </w:p>
        </w:tc>
        <w:tc>
          <w:tcPr>
            <w:tcW w:w="8866" w:type="dxa"/>
            <w:shd w:val="clear" w:color="auto" w:fill="auto"/>
          </w:tcPr>
          <w:p w:rsidR="00100727" w:rsidRPr="00A73BB0" w:rsidRDefault="00100727" w:rsidP="00F918E8">
            <w:r w:rsidRPr="00A73BB0">
              <w:t>Процедура аукциона</w:t>
            </w:r>
            <w:r w:rsidR="00315855" w:rsidRPr="00A73BB0">
              <w:t xml:space="preserve"> на понижение</w:t>
            </w:r>
            <w:r w:rsidRPr="00A73BB0">
              <w:t xml:space="preserve"> </w:t>
            </w:r>
          </w:p>
        </w:tc>
        <w:tc>
          <w:tcPr>
            <w:tcW w:w="669" w:type="dxa"/>
            <w:shd w:val="clear" w:color="auto" w:fill="auto"/>
          </w:tcPr>
          <w:p w:rsidR="00100727" w:rsidRPr="00A73BB0" w:rsidRDefault="00100727" w:rsidP="001D4C8B">
            <w:pPr>
              <w:pStyle w:val="12"/>
            </w:pPr>
            <w:r w:rsidRPr="00A73BB0">
              <w:t>13</w:t>
            </w:r>
          </w:p>
        </w:tc>
      </w:tr>
      <w:tr w:rsidR="00100727" w:rsidRPr="00A73BB0" w:rsidTr="00F918E8">
        <w:tc>
          <w:tcPr>
            <w:tcW w:w="529" w:type="dxa"/>
            <w:shd w:val="clear" w:color="auto" w:fill="auto"/>
          </w:tcPr>
          <w:p w:rsidR="00100727" w:rsidRPr="00A73BB0" w:rsidRDefault="00100727" w:rsidP="001D4C8B">
            <w:pPr>
              <w:pStyle w:val="12"/>
            </w:pPr>
            <w:r w:rsidRPr="00A73BB0">
              <w:t>4</w:t>
            </w:r>
          </w:p>
        </w:tc>
        <w:tc>
          <w:tcPr>
            <w:tcW w:w="8866" w:type="dxa"/>
            <w:shd w:val="clear" w:color="auto" w:fill="auto"/>
          </w:tcPr>
          <w:p w:rsidR="00100727" w:rsidRPr="00A73BB0" w:rsidRDefault="00100727" w:rsidP="00F918E8">
            <w:r w:rsidRPr="00A73BB0">
              <w:t>Заключение договора по итогам аукциона</w:t>
            </w:r>
            <w:r w:rsidR="00315855" w:rsidRPr="00A73BB0">
              <w:t xml:space="preserve"> на понижение</w:t>
            </w:r>
            <w:r w:rsidRPr="00A73BB0">
              <w:t xml:space="preserve"> </w:t>
            </w:r>
          </w:p>
        </w:tc>
        <w:tc>
          <w:tcPr>
            <w:tcW w:w="669" w:type="dxa"/>
            <w:shd w:val="clear" w:color="auto" w:fill="auto"/>
          </w:tcPr>
          <w:p w:rsidR="00100727" w:rsidRPr="00A73BB0" w:rsidRDefault="00100727" w:rsidP="001D4C8B">
            <w:pPr>
              <w:pStyle w:val="12"/>
            </w:pPr>
            <w:r w:rsidRPr="00A73BB0">
              <w:t>15</w:t>
            </w:r>
          </w:p>
        </w:tc>
      </w:tr>
      <w:tr w:rsidR="00100727" w:rsidRPr="00A73BB0" w:rsidTr="00F918E8">
        <w:tc>
          <w:tcPr>
            <w:tcW w:w="529" w:type="dxa"/>
            <w:shd w:val="clear" w:color="auto" w:fill="auto"/>
          </w:tcPr>
          <w:p w:rsidR="00100727" w:rsidRPr="00A73BB0" w:rsidRDefault="00100727" w:rsidP="001D4C8B">
            <w:pPr>
              <w:pStyle w:val="12"/>
            </w:pPr>
            <w:r w:rsidRPr="00A73BB0">
              <w:t>5</w:t>
            </w:r>
          </w:p>
        </w:tc>
        <w:tc>
          <w:tcPr>
            <w:tcW w:w="8866" w:type="dxa"/>
            <w:shd w:val="clear" w:color="auto" w:fill="auto"/>
          </w:tcPr>
          <w:p w:rsidR="00100727" w:rsidRPr="00A73BB0" w:rsidRDefault="00100727" w:rsidP="00F918E8">
            <w:r w:rsidRPr="00A73BB0">
              <w:t>Обжалование действий (бездействий) организатора, собственника, комиссии</w:t>
            </w:r>
          </w:p>
        </w:tc>
        <w:tc>
          <w:tcPr>
            <w:tcW w:w="669" w:type="dxa"/>
            <w:shd w:val="clear" w:color="auto" w:fill="auto"/>
          </w:tcPr>
          <w:p w:rsidR="00100727" w:rsidRPr="00A73BB0" w:rsidRDefault="00100727" w:rsidP="001D4C8B">
            <w:pPr>
              <w:pStyle w:val="12"/>
            </w:pPr>
            <w:r w:rsidRPr="00A73BB0">
              <w:t>1</w:t>
            </w:r>
            <w:r w:rsidR="001E0CD8">
              <w:t>8</w:t>
            </w:r>
          </w:p>
        </w:tc>
      </w:tr>
      <w:tr w:rsidR="00100727" w:rsidRPr="00A73BB0" w:rsidTr="00F918E8">
        <w:tc>
          <w:tcPr>
            <w:tcW w:w="529" w:type="dxa"/>
            <w:shd w:val="clear" w:color="auto" w:fill="auto"/>
          </w:tcPr>
          <w:p w:rsidR="00100727" w:rsidRPr="00A73BB0" w:rsidRDefault="00100727" w:rsidP="001D4C8B">
            <w:pPr>
              <w:pStyle w:val="12"/>
            </w:pPr>
          </w:p>
        </w:tc>
        <w:tc>
          <w:tcPr>
            <w:tcW w:w="8866" w:type="dxa"/>
            <w:shd w:val="clear" w:color="auto" w:fill="auto"/>
          </w:tcPr>
          <w:p w:rsidR="00100727" w:rsidRPr="00A73BB0" w:rsidRDefault="00100727" w:rsidP="00F918E8">
            <w:r w:rsidRPr="00A73BB0">
              <w:t>Приложение 1. Форма № 1</w:t>
            </w:r>
          </w:p>
        </w:tc>
        <w:tc>
          <w:tcPr>
            <w:tcW w:w="669" w:type="dxa"/>
            <w:shd w:val="clear" w:color="auto" w:fill="auto"/>
          </w:tcPr>
          <w:p w:rsidR="00100727" w:rsidRPr="00A73BB0" w:rsidRDefault="00100727" w:rsidP="001D4C8B">
            <w:pPr>
              <w:pStyle w:val="12"/>
              <w:rPr>
                <w:lang w:val="en-US"/>
              </w:rPr>
            </w:pPr>
            <w:r w:rsidRPr="00A73BB0">
              <w:t>1</w:t>
            </w:r>
            <w:r w:rsidR="00F23D78">
              <w:rPr>
                <w:lang w:val="en-US"/>
              </w:rPr>
              <w:t>9</w:t>
            </w:r>
          </w:p>
        </w:tc>
      </w:tr>
      <w:tr w:rsidR="00100727" w:rsidRPr="00A73BB0" w:rsidTr="00F918E8">
        <w:tc>
          <w:tcPr>
            <w:tcW w:w="529" w:type="dxa"/>
            <w:shd w:val="clear" w:color="auto" w:fill="auto"/>
          </w:tcPr>
          <w:p w:rsidR="00100727" w:rsidRPr="00A73BB0" w:rsidRDefault="00100727" w:rsidP="001D4C8B">
            <w:pPr>
              <w:pStyle w:val="12"/>
            </w:pPr>
          </w:p>
        </w:tc>
        <w:tc>
          <w:tcPr>
            <w:tcW w:w="8866" w:type="dxa"/>
            <w:shd w:val="clear" w:color="auto" w:fill="auto"/>
          </w:tcPr>
          <w:p w:rsidR="00100727" w:rsidRPr="00A73BB0" w:rsidRDefault="00100727" w:rsidP="00F918E8">
            <w:r w:rsidRPr="00A73BB0">
              <w:t>Приложение 2. Форма № 2</w:t>
            </w:r>
          </w:p>
        </w:tc>
        <w:tc>
          <w:tcPr>
            <w:tcW w:w="669" w:type="dxa"/>
            <w:shd w:val="clear" w:color="auto" w:fill="auto"/>
          </w:tcPr>
          <w:p w:rsidR="00100727" w:rsidRPr="00A73BB0" w:rsidRDefault="00100727" w:rsidP="001D4C8B">
            <w:pPr>
              <w:pStyle w:val="12"/>
            </w:pPr>
            <w:r w:rsidRPr="00A73BB0">
              <w:t>2</w:t>
            </w:r>
            <w:r w:rsidR="001E0CD8">
              <w:t>2</w:t>
            </w:r>
          </w:p>
        </w:tc>
      </w:tr>
      <w:tr w:rsidR="00100727" w:rsidRPr="00A73BB0" w:rsidTr="00F918E8">
        <w:tc>
          <w:tcPr>
            <w:tcW w:w="529" w:type="dxa"/>
            <w:shd w:val="clear" w:color="auto" w:fill="auto"/>
          </w:tcPr>
          <w:p w:rsidR="00100727" w:rsidRPr="00A73BB0" w:rsidRDefault="00100727" w:rsidP="001D4C8B">
            <w:pPr>
              <w:pStyle w:val="12"/>
            </w:pPr>
          </w:p>
          <w:p w:rsidR="00100727" w:rsidRPr="00A73BB0" w:rsidRDefault="00100727" w:rsidP="00F918E8"/>
        </w:tc>
        <w:tc>
          <w:tcPr>
            <w:tcW w:w="8866" w:type="dxa"/>
            <w:shd w:val="clear" w:color="auto" w:fill="auto"/>
          </w:tcPr>
          <w:p w:rsidR="00100727" w:rsidRPr="00A73BB0" w:rsidRDefault="00100727" w:rsidP="00F918E8">
            <w:r w:rsidRPr="00A73BB0">
              <w:t>Приложение 3. Форма № 3</w:t>
            </w:r>
          </w:p>
          <w:p w:rsidR="00100727" w:rsidRPr="00A73BB0" w:rsidRDefault="00100727" w:rsidP="00F918E8">
            <w:r w:rsidRPr="00A73BB0">
              <w:t>Приложение 4. Состав имущества</w:t>
            </w:r>
          </w:p>
        </w:tc>
        <w:tc>
          <w:tcPr>
            <w:tcW w:w="669" w:type="dxa"/>
            <w:shd w:val="clear" w:color="auto" w:fill="auto"/>
          </w:tcPr>
          <w:p w:rsidR="00100727" w:rsidRPr="00A73BB0" w:rsidRDefault="001E0CD8" w:rsidP="001D4C8B">
            <w:pPr>
              <w:pStyle w:val="12"/>
            </w:pPr>
            <w:r>
              <w:t>23</w:t>
            </w:r>
          </w:p>
          <w:p w:rsidR="00100727" w:rsidRPr="00A73BB0" w:rsidRDefault="00100727" w:rsidP="00F918E8">
            <w:pPr>
              <w:jc w:val="left"/>
            </w:pPr>
            <w:r w:rsidRPr="00A73BB0">
              <w:t>2</w:t>
            </w:r>
            <w:r w:rsidR="001E0CD8">
              <w:t>5</w:t>
            </w:r>
          </w:p>
        </w:tc>
      </w:tr>
      <w:tr w:rsidR="00100727" w:rsidRPr="00A73BB0" w:rsidTr="00F918E8">
        <w:tc>
          <w:tcPr>
            <w:tcW w:w="529" w:type="dxa"/>
            <w:shd w:val="clear" w:color="auto" w:fill="auto"/>
          </w:tcPr>
          <w:p w:rsidR="00100727" w:rsidRPr="00A73BB0" w:rsidRDefault="00100727" w:rsidP="001D4C8B">
            <w:pPr>
              <w:pStyle w:val="12"/>
            </w:pPr>
          </w:p>
        </w:tc>
        <w:tc>
          <w:tcPr>
            <w:tcW w:w="8866" w:type="dxa"/>
            <w:shd w:val="clear" w:color="auto" w:fill="auto"/>
          </w:tcPr>
          <w:p w:rsidR="00100727" w:rsidRPr="00A73BB0" w:rsidRDefault="00100727" w:rsidP="00F918E8">
            <w:r w:rsidRPr="00A73BB0">
              <w:t>Приложение 5. Форма договора</w:t>
            </w:r>
          </w:p>
          <w:p w:rsidR="001D4C8B" w:rsidRPr="00A73BB0" w:rsidRDefault="001D4C8B" w:rsidP="001D4C8B"/>
        </w:tc>
        <w:tc>
          <w:tcPr>
            <w:tcW w:w="669" w:type="dxa"/>
            <w:shd w:val="clear" w:color="auto" w:fill="auto"/>
          </w:tcPr>
          <w:p w:rsidR="001D4C8B" w:rsidRPr="00A73BB0" w:rsidRDefault="00F23D78" w:rsidP="00E67446">
            <w:pPr>
              <w:pStyle w:val="12"/>
            </w:pPr>
            <w:r>
              <w:t>2</w:t>
            </w:r>
            <w:r w:rsidR="001E0CD8">
              <w:t>6</w:t>
            </w:r>
          </w:p>
        </w:tc>
      </w:tr>
    </w:tbl>
    <w:p w:rsidR="00100727" w:rsidRPr="00A73BB0" w:rsidRDefault="00100727" w:rsidP="00100727">
      <w:pPr>
        <w:jc w:val="center"/>
        <w:rPr>
          <w:b/>
          <w:caps/>
        </w:rPr>
      </w:pPr>
    </w:p>
    <w:p w:rsidR="00100727" w:rsidRPr="00A73BB0" w:rsidRDefault="00100727" w:rsidP="00162F8F">
      <w:pPr>
        <w:jc w:val="left"/>
        <w:rPr>
          <w:b/>
          <w:caps/>
        </w:rPr>
      </w:pPr>
      <w:r w:rsidRPr="00A73BB0">
        <w:rPr>
          <w:b/>
          <w:caps/>
        </w:rPr>
        <w:br w:type="page"/>
      </w:r>
    </w:p>
    <w:p w:rsidR="00343BDA" w:rsidRPr="00A73BB0" w:rsidRDefault="00343BDA" w:rsidP="002E0029">
      <w:pPr>
        <w:pStyle w:val="1"/>
        <w:numPr>
          <w:ilvl w:val="0"/>
          <w:numId w:val="0"/>
        </w:numPr>
        <w:rPr>
          <w:caps/>
        </w:rPr>
      </w:pPr>
      <w:r w:rsidRPr="00A73BB0">
        <w:rPr>
          <w:b w:val="0"/>
          <w:caps/>
        </w:rPr>
        <w:lastRenderedPageBreak/>
        <w:t>Извещение</w:t>
      </w:r>
      <w:r w:rsidR="00A2304A" w:rsidRPr="00A73BB0">
        <w:rPr>
          <w:b w:val="0"/>
          <w:caps/>
        </w:rPr>
        <w:t xml:space="preserve"> </w:t>
      </w:r>
      <w:r w:rsidRPr="00A73BB0">
        <w:rPr>
          <w:b w:val="0"/>
          <w:caps/>
        </w:rPr>
        <w:t>о проведении аукциона</w:t>
      </w:r>
      <w:bookmarkEnd w:id="0"/>
      <w:bookmarkEnd w:id="1"/>
      <w:r w:rsidR="00315855" w:rsidRPr="00A73BB0">
        <w:rPr>
          <w:b w:val="0"/>
          <w:caps/>
        </w:rPr>
        <w:t xml:space="preserve"> на понижение</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119"/>
        <w:gridCol w:w="6343"/>
      </w:tblGrid>
      <w:tr w:rsidR="006F1440" w:rsidRPr="00A73BB0" w:rsidTr="00B77381">
        <w:tc>
          <w:tcPr>
            <w:tcW w:w="10137" w:type="dxa"/>
            <w:gridSpan w:val="3"/>
            <w:shd w:val="clear" w:color="auto" w:fill="D9D9D9"/>
          </w:tcPr>
          <w:p w:rsidR="00527FA5" w:rsidRPr="00A73BB0" w:rsidRDefault="000B3DD0" w:rsidP="00071DBA">
            <w:pPr>
              <w:pStyle w:val="affd"/>
              <w:numPr>
                <w:ilvl w:val="0"/>
                <w:numId w:val="9"/>
              </w:numPr>
              <w:tabs>
                <w:tab w:val="left" w:pos="284"/>
              </w:tabs>
              <w:spacing w:after="0" w:line="240" w:lineRule="auto"/>
              <w:ind w:left="0" w:firstLine="0"/>
              <w:rPr>
                <w:rFonts w:ascii="Times New Roman" w:hAnsi="Times New Roman"/>
                <w:b/>
                <w:sz w:val="28"/>
                <w:szCs w:val="28"/>
              </w:rPr>
            </w:pPr>
            <w:r w:rsidRPr="00A73BB0">
              <w:rPr>
                <w:rFonts w:ascii="Times New Roman" w:eastAsia="Times New Roman" w:hAnsi="Times New Roman"/>
                <w:b/>
                <w:sz w:val="28"/>
                <w:szCs w:val="28"/>
              </w:rPr>
              <w:t>Форма проведения торгов</w:t>
            </w:r>
          </w:p>
        </w:tc>
      </w:tr>
      <w:tr w:rsidR="006F1440" w:rsidRPr="00A73BB0" w:rsidTr="00055EA4">
        <w:tc>
          <w:tcPr>
            <w:tcW w:w="675" w:type="dxa"/>
            <w:shd w:val="clear" w:color="auto" w:fill="auto"/>
          </w:tcPr>
          <w:p w:rsidR="00527FA5" w:rsidRPr="00A73BB0"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27FA5" w:rsidRPr="00A73BB0" w:rsidRDefault="00527FA5" w:rsidP="00B77381">
            <w:pPr>
              <w:jc w:val="left"/>
              <w:rPr>
                <w:rFonts w:eastAsia="Times New Roman"/>
              </w:rPr>
            </w:pPr>
            <w:r w:rsidRPr="00A73BB0">
              <w:rPr>
                <w:rFonts w:eastAsia="Times New Roman"/>
              </w:rPr>
              <w:t>Тип и способ проведения торгов:</w:t>
            </w:r>
          </w:p>
        </w:tc>
        <w:tc>
          <w:tcPr>
            <w:tcW w:w="6343" w:type="dxa"/>
            <w:shd w:val="clear" w:color="auto" w:fill="auto"/>
          </w:tcPr>
          <w:p w:rsidR="00527FA5" w:rsidRPr="00A73BB0" w:rsidRDefault="00CF00C6" w:rsidP="00A145AD">
            <w:pPr>
              <w:rPr>
                <w:rFonts w:eastAsia="Times New Roman"/>
              </w:rPr>
            </w:pPr>
            <w:r w:rsidRPr="00A73BB0">
              <w:rPr>
                <w:rFonts w:eastAsia="Times New Roman"/>
              </w:rPr>
              <w:t>Аукцион</w:t>
            </w:r>
            <w:r w:rsidR="00315855" w:rsidRPr="00A73BB0">
              <w:rPr>
                <w:rFonts w:eastAsia="Times New Roman"/>
              </w:rPr>
              <w:t xml:space="preserve"> на понижение</w:t>
            </w:r>
            <w:r w:rsidRPr="00A73BB0">
              <w:rPr>
                <w:rFonts w:eastAsia="Times New Roman"/>
              </w:rPr>
              <w:t xml:space="preserve"> </w:t>
            </w:r>
            <w:r w:rsidR="00A9517B" w:rsidRPr="00A73BB0">
              <w:rPr>
                <w:rFonts w:eastAsia="Times New Roman"/>
              </w:rPr>
              <w:t>проводится в электронной форме на электронной тор</w:t>
            </w:r>
            <w:r w:rsidR="000B6C1E" w:rsidRPr="00A73BB0">
              <w:rPr>
                <w:rFonts w:eastAsia="Times New Roman"/>
              </w:rPr>
              <w:t xml:space="preserve">говой площадке «АКД» </w:t>
            </w:r>
            <w:r w:rsidR="00A9517B" w:rsidRPr="00A73BB0">
              <w:rPr>
                <w:rFonts w:eastAsia="Times New Roman"/>
              </w:rPr>
              <w:t>под наименование</w:t>
            </w:r>
            <w:r w:rsidRPr="00A73BB0">
              <w:rPr>
                <w:rFonts w:eastAsia="Times New Roman"/>
              </w:rPr>
              <w:t>м «Открытый аукцион</w:t>
            </w:r>
            <w:r w:rsidR="009C1159" w:rsidRPr="00A73BB0">
              <w:rPr>
                <w:rFonts w:eastAsia="Times New Roman"/>
              </w:rPr>
              <w:t xml:space="preserve"> на понижение</w:t>
            </w:r>
            <w:r w:rsidR="00A9517B" w:rsidRPr="00A73BB0">
              <w:rPr>
                <w:rFonts w:eastAsia="Times New Roman"/>
              </w:rPr>
              <w:t xml:space="preserve"> на право заключения договора </w:t>
            </w:r>
            <w:r w:rsidR="00C15DE7" w:rsidRPr="00A73BB0">
              <w:rPr>
                <w:rFonts w:eastAsia="Times New Roman"/>
              </w:rPr>
              <w:t>купли-продажи Имуществен</w:t>
            </w:r>
            <w:r w:rsidRPr="00A73BB0">
              <w:rPr>
                <w:rFonts w:eastAsia="Times New Roman"/>
              </w:rPr>
              <w:t xml:space="preserve">ного </w:t>
            </w:r>
            <w:r w:rsidR="00560B1A">
              <w:rPr>
                <w:rFonts w:eastAsia="Times New Roman"/>
              </w:rPr>
              <w:t>комплекса «Лот № 3</w:t>
            </w:r>
            <w:r w:rsidR="00C15DE7" w:rsidRPr="00A73BB0">
              <w:rPr>
                <w:rFonts w:eastAsia="Times New Roman"/>
              </w:rPr>
              <w:t>»</w:t>
            </w:r>
            <w:r w:rsidR="000265F5" w:rsidRPr="00A73BB0">
              <w:rPr>
                <w:rFonts w:eastAsia="Times New Roman"/>
              </w:rPr>
              <w:t>»</w:t>
            </w:r>
            <w:r w:rsidR="00C15DE7" w:rsidRPr="00A73BB0">
              <w:rPr>
                <w:rFonts w:eastAsia="Times New Roman"/>
              </w:rPr>
              <w:t>,</w:t>
            </w:r>
            <w:r w:rsidR="00885D34" w:rsidRPr="00A73BB0">
              <w:rPr>
                <w:rFonts w:eastAsia="Times New Roman"/>
              </w:rPr>
              <w:t xml:space="preserve"> </w:t>
            </w:r>
            <w:r w:rsidR="00C15DE7" w:rsidRPr="00A73BB0">
              <w:rPr>
                <w:rFonts w:eastAsia="Times New Roman"/>
              </w:rPr>
              <w:t>расположенного по адресу: Ленинградская область, город Сосновый бор, Промзона</w:t>
            </w:r>
            <w:r w:rsidR="00560B1A">
              <w:rPr>
                <w:rFonts w:eastAsia="Times New Roman"/>
              </w:rPr>
              <w:t xml:space="preserve">, строение 61 </w:t>
            </w:r>
            <w:r w:rsidR="0087298F" w:rsidRPr="00A73BB0">
              <w:rPr>
                <w:rFonts w:eastAsia="Times New Roman"/>
              </w:rPr>
              <w:t>(далее – Аукцион)</w:t>
            </w:r>
          </w:p>
        </w:tc>
      </w:tr>
      <w:tr w:rsidR="006F1440" w:rsidRPr="00A73BB0" w:rsidTr="00055EA4">
        <w:tc>
          <w:tcPr>
            <w:tcW w:w="675" w:type="dxa"/>
            <w:shd w:val="clear" w:color="auto" w:fill="auto"/>
          </w:tcPr>
          <w:p w:rsidR="00527FA5" w:rsidRPr="00A73BB0"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27FA5" w:rsidRPr="00A73BB0" w:rsidRDefault="00527FA5" w:rsidP="00B77381">
            <w:pPr>
              <w:jc w:val="left"/>
              <w:rPr>
                <w:rFonts w:eastAsia="Times New Roman"/>
              </w:rPr>
            </w:pPr>
            <w:r w:rsidRPr="00A73BB0">
              <w:rPr>
                <w:rFonts w:eastAsia="Times New Roman"/>
                <w:lang w:eastAsia="en-US"/>
              </w:rPr>
              <w:t>Форма (состав участников):</w:t>
            </w:r>
          </w:p>
        </w:tc>
        <w:tc>
          <w:tcPr>
            <w:tcW w:w="6343" w:type="dxa"/>
            <w:shd w:val="clear" w:color="auto" w:fill="auto"/>
          </w:tcPr>
          <w:p w:rsidR="00527FA5" w:rsidRPr="00A73BB0" w:rsidRDefault="0001799E" w:rsidP="0001799E">
            <w:pPr>
              <w:rPr>
                <w:rFonts w:eastAsia="Times New Roman"/>
                <w:lang w:eastAsia="en-US"/>
              </w:rPr>
            </w:pPr>
            <w:r w:rsidRPr="00A73BB0">
              <w:rPr>
                <w:rFonts w:eastAsia="Times New Roman"/>
                <w:lang w:eastAsia="en-US"/>
              </w:rPr>
              <w:t>о</w:t>
            </w:r>
            <w:r w:rsidR="00527FA5" w:rsidRPr="00A73BB0">
              <w:rPr>
                <w:rFonts w:eastAsia="Times New Roman"/>
                <w:lang w:eastAsia="en-US"/>
              </w:rPr>
              <w:t>ткрытый</w:t>
            </w:r>
          </w:p>
        </w:tc>
      </w:tr>
      <w:tr w:rsidR="006F1440" w:rsidRPr="00A73BB0" w:rsidTr="00055EA4">
        <w:tc>
          <w:tcPr>
            <w:tcW w:w="675" w:type="dxa"/>
            <w:shd w:val="clear" w:color="auto" w:fill="auto"/>
          </w:tcPr>
          <w:p w:rsidR="00527FA5" w:rsidRPr="00A73BB0"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27FA5" w:rsidRPr="00A73BB0" w:rsidRDefault="00527FA5" w:rsidP="00B77381">
            <w:pPr>
              <w:jc w:val="left"/>
              <w:rPr>
                <w:rFonts w:eastAsia="Times New Roman"/>
                <w:lang w:eastAsia="en-US"/>
              </w:rPr>
            </w:pPr>
            <w:r w:rsidRPr="00A73BB0">
              <w:rPr>
                <w:rFonts w:eastAsia="Times New Roman"/>
                <w:lang w:eastAsia="en-US"/>
              </w:rPr>
              <w:t>Способ подачи предложений о цене:</w:t>
            </w:r>
          </w:p>
        </w:tc>
        <w:tc>
          <w:tcPr>
            <w:tcW w:w="6343" w:type="dxa"/>
            <w:shd w:val="clear" w:color="auto" w:fill="auto"/>
          </w:tcPr>
          <w:p w:rsidR="00527FA5" w:rsidRPr="00A73BB0" w:rsidRDefault="00734D86" w:rsidP="00527FA5">
            <w:pPr>
              <w:rPr>
                <w:rFonts w:eastAsia="Times New Roman"/>
                <w:lang w:eastAsia="en-US"/>
              </w:rPr>
            </w:pPr>
            <w:r w:rsidRPr="00A73BB0">
              <w:rPr>
                <w:rFonts w:eastAsia="Times New Roman"/>
                <w:lang w:eastAsia="en-US"/>
              </w:rPr>
              <w:t>о</w:t>
            </w:r>
            <w:r w:rsidR="00527FA5" w:rsidRPr="00A73BB0">
              <w:rPr>
                <w:rFonts w:eastAsia="Times New Roman"/>
                <w:lang w:eastAsia="en-US"/>
              </w:rPr>
              <w:t>ткрытый</w:t>
            </w:r>
          </w:p>
        </w:tc>
      </w:tr>
      <w:tr w:rsidR="006F1440" w:rsidRPr="00A73BB0" w:rsidTr="00B77381">
        <w:tc>
          <w:tcPr>
            <w:tcW w:w="10137" w:type="dxa"/>
            <w:gridSpan w:val="3"/>
            <w:shd w:val="clear" w:color="auto" w:fill="D9D9D9"/>
          </w:tcPr>
          <w:p w:rsidR="00527FA5" w:rsidRPr="00A73BB0"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szCs w:val="28"/>
              </w:rPr>
            </w:pPr>
            <w:r w:rsidRPr="00A73BB0">
              <w:rPr>
                <w:rFonts w:ascii="Times New Roman" w:eastAsia="Times New Roman" w:hAnsi="Times New Roman"/>
                <w:sz w:val="28"/>
                <w:szCs w:val="28"/>
              </w:rPr>
              <w:t>Предмет торгов</w:t>
            </w:r>
          </w:p>
        </w:tc>
      </w:tr>
      <w:tr w:rsidR="006F1440" w:rsidRPr="00A73BB0" w:rsidTr="00055EA4">
        <w:tc>
          <w:tcPr>
            <w:tcW w:w="675" w:type="dxa"/>
            <w:shd w:val="clear" w:color="auto" w:fill="auto"/>
          </w:tcPr>
          <w:p w:rsidR="00527FA5" w:rsidRPr="00A73BB0" w:rsidRDefault="00527FA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27FA5" w:rsidRPr="00A73BB0" w:rsidRDefault="00527FA5" w:rsidP="00527FA5">
            <w:pPr>
              <w:rPr>
                <w:rFonts w:eastAsia="Times New Roman"/>
              </w:rPr>
            </w:pPr>
            <w:r w:rsidRPr="00A73BB0">
              <w:rPr>
                <w:rFonts w:eastAsia="Times New Roman"/>
                <w:lang w:eastAsia="en-US"/>
              </w:rPr>
              <w:t>Предмет:</w:t>
            </w:r>
          </w:p>
        </w:tc>
        <w:tc>
          <w:tcPr>
            <w:tcW w:w="6343" w:type="dxa"/>
            <w:shd w:val="clear" w:color="auto" w:fill="auto"/>
          </w:tcPr>
          <w:p w:rsidR="002B6DD8" w:rsidRPr="00A73BB0" w:rsidRDefault="00A9517B" w:rsidP="00150E44">
            <w:r w:rsidRPr="00A73BB0">
              <w:rPr>
                <w:rFonts w:eastAsia="Times New Roman"/>
              </w:rPr>
              <w:t>право</w:t>
            </w:r>
            <w:r w:rsidR="00AE34EE" w:rsidRPr="00A73BB0">
              <w:rPr>
                <w:rFonts w:eastAsia="Times New Roman"/>
              </w:rPr>
              <w:t xml:space="preserve"> на заключение договора </w:t>
            </w:r>
            <w:r w:rsidR="00C15DE7" w:rsidRPr="00A73BB0">
              <w:rPr>
                <w:rFonts w:eastAsia="Times New Roman"/>
              </w:rPr>
              <w:t>купли</w:t>
            </w:r>
            <w:r w:rsidR="002D0A57" w:rsidRPr="00A73BB0">
              <w:rPr>
                <w:rFonts w:eastAsia="Times New Roman"/>
              </w:rPr>
              <w:t>-продажи</w:t>
            </w:r>
            <w:r w:rsidRPr="00A73BB0">
              <w:rPr>
                <w:rFonts w:eastAsia="Times New Roman"/>
              </w:rPr>
              <w:t xml:space="preserve"> </w:t>
            </w:r>
            <w:r w:rsidR="00C15DE7" w:rsidRPr="00A73BB0">
              <w:rPr>
                <w:rFonts w:eastAsia="Times New Roman"/>
              </w:rPr>
              <w:t>И</w:t>
            </w:r>
            <w:r w:rsidR="00560B1A">
              <w:rPr>
                <w:rFonts w:eastAsia="Times New Roman"/>
              </w:rPr>
              <w:t>мущественного комплекса «Лот № 3</w:t>
            </w:r>
            <w:r w:rsidR="00C15DE7" w:rsidRPr="00A73BB0">
              <w:rPr>
                <w:rFonts w:eastAsia="Times New Roman"/>
              </w:rPr>
              <w:t>»</w:t>
            </w:r>
            <w:r w:rsidR="00150E44" w:rsidRPr="00A73BB0">
              <w:rPr>
                <w:rFonts w:eastAsia="Times New Roman"/>
              </w:rPr>
              <w:t xml:space="preserve"> </w:t>
            </w:r>
            <w:r w:rsidRPr="00A73BB0">
              <w:rPr>
                <w:rFonts w:eastAsia="Times New Roman"/>
              </w:rPr>
              <w:t>(далее – «Имущество»)</w:t>
            </w:r>
          </w:p>
        </w:tc>
      </w:tr>
      <w:tr w:rsidR="006F1440" w:rsidRPr="00A73BB0" w:rsidTr="00055EA4">
        <w:tc>
          <w:tcPr>
            <w:tcW w:w="675" w:type="dxa"/>
            <w:shd w:val="clear" w:color="auto" w:fill="auto"/>
          </w:tcPr>
          <w:p w:rsidR="006C1723" w:rsidRPr="00A73BB0"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6C1723" w:rsidRPr="00A73BB0" w:rsidRDefault="006C1723" w:rsidP="00527FA5">
            <w:pPr>
              <w:rPr>
                <w:rFonts w:eastAsia="Times New Roman"/>
              </w:rPr>
            </w:pPr>
            <w:r w:rsidRPr="00A73BB0">
              <w:rPr>
                <w:rFonts w:eastAsia="Times New Roman"/>
                <w:lang w:eastAsia="en-US"/>
              </w:rPr>
              <w:t>Адрес расположения Имущества:</w:t>
            </w:r>
          </w:p>
        </w:tc>
        <w:tc>
          <w:tcPr>
            <w:tcW w:w="6343" w:type="dxa"/>
            <w:shd w:val="clear" w:color="auto" w:fill="auto"/>
          </w:tcPr>
          <w:p w:rsidR="00C415B9" w:rsidRPr="00A73BB0" w:rsidRDefault="00C15DE7" w:rsidP="00A803EA">
            <w:pPr>
              <w:rPr>
                <w:rFonts w:eastAsia="Times New Roman"/>
              </w:rPr>
            </w:pPr>
            <w:r w:rsidRPr="00A73BB0">
              <w:rPr>
                <w:rStyle w:val="afff6"/>
                <w:rFonts w:eastAsia="Times New Roman"/>
                <w:color w:val="auto"/>
              </w:rPr>
              <w:t>Ленинградская область, город Сосновый бор, Промзона</w:t>
            </w:r>
            <w:r w:rsidR="00560B1A">
              <w:rPr>
                <w:rStyle w:val="afff6"/>
                <w:rFonts w:eastAsia="Times New Roman"/>
                <w:color w:val="auto"/>
              </w:rPr>
              <w:t>, строение 61</w:t>
            </w:r>
          </w:p>
        </w:tc>
      </w:tr>
      <w:tr w:rsidR="009D2753" w:rsidRPr="00A73BB0" w:rsidTr="00055EA4">
        <w:tc>
          <w:tcPr>
            <w:tcW w:w="675" w:type="dxa"/>
            <w:shd w:val="clear" w:color="auto" w:fill="auto"/>
          </w:tcPr>
          <w:p w:rsidR="009D2753" w:rsidRPr="00A73BB0" w:rsidRDefault="009D2753"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D2753" w:rsidRPr="00A73BB0" w:rsidRDefault="00A9517B" w:rsidP="00515CAD">
            <w:pPr>
              <w:rPr>
                <w:rFonts w:eastAsia="Times New Roman"/>
              </w:rPr>
            </w:pPr>
            <w:r w:rsidRPr="00A73BB0">
              <w:rPr>
                <w:rFonts w:eastAsia="Times New Roman"/>
                <w:lang w:eastAsia="en-US"/>
              </w:rPr>
              <w:t>Состав</w:t>
            </w:r>
            <w:r w:rsidR="009D2753" w:rsidRPr="00A73BB0">
              <w:rPr>
                <w:rFonts w:eastAsia="Times New Roman"/>
                <w:lang w:eastAsia="en-US"/>
              </w:rPr>
              <w:t xml:space="preserve"> Имущества:</w:t>
            </w:r>
          </w:p>
        </w:tc>
        <w:tc>
          <w:tcPr>
            <w:tcW w:w="6343" w:type="dxa"/>
            <w:shd w:val="clear" w:color="auto" w:fill="auto"/>
          </w:tcPr>
          <w:p w:rsidR="00560B1A" w:rsidRDefault="00560B1A" w:rsidP="00560B1A">
            <w:pPr>
              <w:pStyle w:val="13"/>
              <w:ind w:left="34"/>
              <w:rPr>
                <w:lang w:eastAsia="en-US"/>
              </w:rPr>
            </w:pPr>
            <w:r>
              <w:rPr>
                <w:lang w:eastAsia="en-US"/>
              </w:rPr>
              <w:t xml:space="preserve"> Инженерное сооружение насосная станция тепловой сети», кадастровый номер 47:15:0000000:5237, площадью 19,2 кв.м., расположенное на части земельного участка с кадастровым номером 47:15:0000000:6, площадью 25 кв. м, находящегося в субаренде у АО «НИИЭФА» по договору субаренды от 20.03.2012 № ЦРИ/4/СА/1787/11/001783.</w:t>
            </w:r>
          </w:p>
          <w:p w:rsidR="00D21A87" w:rsidRPr="00A73BB0" w:rsidRDefault="00560B1A" w:rsidP="00560B1A">
            <w:pPr>
              <w:pStyle w:val="13"/>
              <w:ind w:left="34"/>
              <w:rPr>
                <w:lang w:eastAsia="en-US"/>
              </w:rPr>
            </w:pPr>
            <w:r>
              <w:rPr>
                <w:lang w:eastAsia="en-US"/>
              </w:rPr>
              <w:t>Описание Имущества указано в Приложении № 4 к документации о проведении Аукциона (далее – Документация)</w:t>
            </w:r>
          </w:p>
        </w:tc>
      </w:tr>
      <w:tr w:rsidR="006F1440" w:rsidRPr="00A73BB0" w:rsidTr="00B77381">
        <w:tc>
          <w:tcPr>
            <w:tcW w:w="10137" w:type="dxa"/>
            <w:gridSpan w:val="3"/>
            <w:shd w:val="clear" w:color="auto" w:fill="D9D9D9"/>
          </w:tcPr>
          <w:p w:rsidR="00515CAD" w:rsidRPr="00A73BB0"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szCs w:val="28"/>
              </w:rPr>
            </w:pPr>
            <w:r w:rsidRPr="00A73BB0">
              <w:rPr>
                <w:rFonts w:ascii="Times New Roman" w:eastAsia="Times New Roman" w:hAnsi="Times New Roman"/>
                <w:sz w:val="28"/>
                <w:szCs w:val="28"/>
              </w:rPr>
              <w:t>Информация о собственнике</w:t>
            </w:r>
          </w:p>
        </w:tc>
      </w:tr>
      <w:tr w:rsidR="009E07D9" w:rsidRPr="00A73BB0" w:rsidTr="00055EA4">
        <w:tc>
          <w:tcPr>
            <w:tcW w:w="675" w:type="dxa"/>
            <w:shd w:val="clear" w:color="auto" w:fill="auto"/>
          </w:tcPr>
          <w:p w:rsidR="009E07D9" w:rsidRPr="00A73BB0"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E07D9" w:rsidRPr="00A73BB0" w:rsidRDefault="009E07D9" w:rsidP="00AB4FE0">
            <w:pPr>
              <w:rPr>
                <w:rFonts w:eastAsia="Times New Roman"/>
                <w:lang w:eastAsia="en-US"/>
              </w:rPr>
            </w:pPr>
            <w:r w:rsidRPr="00A73BB0">
              <w:rPr>
                <w:rFonts w:eastAsia="Times New Roman"/>
                <w:lang w:eastAsia="en-US"/>
              </w:rPr>
              <w:t>Наименование</w:t>
            </w:r>
          </w:p>
        </w:tc>
        <w:tc>
          <w:tcPr>
            <w:tcW w:w="6343" w:type="dxa"/>
            <w:shd w:val="clear" w:color="auto" w:fill="auto"/>
          </w:tcPr>
          <w:p w:rsidR="00D214BD" w:rsidRPr="00A73BB0" w:rsidRDefault="00A9517B">
            <w:pPr>
              <w:rPr>
                <w:rFonts w:eastAsia="Times New Roman"/>
                <w:highlight w:val="yellow"/>
              </w:rPr>
            </w:pPr>
            <w:r w:rsidRPr="00A73BB0">
              <w:rPr>
                <w:rStyle w:val="afff6"/>
                <w:rFonts w:eastAsia="Times New Roman"/>
                <w:color w:val="auto"/>
              </w:rPr>
              <w:t>Акционерное общество «НИИЭФА им. Д.В. Еф</w:t>
            </w:r>
            <w:r w:rsidR="002E1AB4" w:rsidRPr="00A73BB0">
              <w:rPr>
                <w:rStyle w:val="afff6"/>
                <w:rFonts w:eastAsia="Times New Roman"/>
                <w:color w:val="auto"/>
              </w:rPr>
              <w:t>ремова» (АО «НИИЭФА»), (далее - Собственник</w:t>
            </w:r>
            <w:r w:rsidRPr="00A73BB0">
              <w:rPr>
                <w:rStyle w:val="afff6"/>
                <w:rFonts w:eastAsia="Times New Roman"/>
                <w:color w:val="auto"/>
              </w:rPr>
              <w:t>)</w:t>
            </w:r>
          </w:p>
        </w:tc>
      </w:tr>
      <w:tr w:rsidR="009E07D9" w:rsidRPr="00A73BB0" w:rsidTr="00055EA4">
        <w:tc>
          <w:tcPr>
            <w:tcW w:w="675" w:type="dxa"/>
            <w:shd w:val="clear" w:color="auto" w:fill="auto"/>
          </w:tcPr>
          <w:p w:rsidR="009E07D9" w:rsidRPr="00A73BB0"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E07D9" w:rsidRPr="00A73BB0" w:rsidRDefault="009E07D9" w:rsidP="00AB4FE0">
            <w:pPr>
              <w:rPr>
                <w:rFonts w:eastAsia="Times New Roman"/>
              </w:rPr>
            </w:pPr>
            <w:r w:rsidRPr="00A73BB0">
              <w:rPr>
                <w:rFonts w:eastAsia="Times New Roman"/>
                <w:lang w:eastAsia="en-US"/>
              </w:rPr>
              <w:t>Место нахождения:</w:t>
            </w:r>
          </w:p>
        </w:tc>
        <w:tc>
          <w:tcPr>
            <w:tcW w:w="6343" w:type="dxa"/>
            <w:shd w:val="clear" w:color="auto" w:fill="auto"/>
          </w:tcPr>
          <w:p w:rsidR="00D214BD" w:rsidRPr="00A73BB0" w:rsidRDefault="0065284E">
            <w:pPr>
              <w:rPr>
                <w:rFonts w:eastAsia="Times New Roman"/>
                <w:highlight w:val="yellow"/>
              </w:rPr>
            </w:pPr>
            <w:r w:rsidRPr="00A73BB0">
              <w:t>196641, Санкт-Петербург, поселок Металлострой, дорога на Металлострой, дом 3</w:t>
            </w:r>
          </w:p>
        </w:tc>
      </w:tr>
      <w:tr w:rsidR="009E07D9" w:rsidRPr="00A73BB0" w:rsidTr="00055EA4">
        <w:tc>
          <w:tcPr>
            <w:tcW w:w="675" w:type="dxa"/>
            <w:shd w:val="clear" w:color="auto" w:fill="auto"/>
          </w:tcPr>
          <w:p w:rsidR="009E07D9" w:rsidRPr="00A73BB0"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E07D9" w:rsidRPr="00A73BB0" w:rsidRDefault="009E07D9" w:rsidP="00AB4FE0">
            <w:pPr>
              <w:rPr>
                <w:rFonts w:eastAsia="Times New Roman"/>
                <w:lang w:eastAsia="en-US"/>
              </w:rPr>
            </w:pPr>
            <w:r w:rsidRPr="00A73BB0">
              <w:rPr>
                <w:rFonts w:eastAsia="Times New Roman"/>
              </w:rPr>
              <w:t>Почтовый адрес:</w:t>
            </w:r>
          </w:p>
        </w:tc>
        <w:tc>
          <w:tcPr>
            <w:tcW w:w="6343" w:type="dxa"/>
            <w:shd w:val="clear" w:color="auto" w:fill="auto"/>
          </w:tcPr>
          <w:p w:rsidR="009E07D9" w:rsidRPr="00A73BB0" w:rsidRDefault="0065284E" w:rsidP="006123C6">
            <w:pPr>
              <w:rPr>
                <w:rFonts w:eastAsia="Times New Roman"/>
                <w:highlight w:val="yellow"/>
              </w:rPr>
            </w:pPr>
            <w:r w:rsidRPr="00A73BB0">
              <w:t>196641, Санкт-Петербург, поселок Металлострой, дорога на Металлострой, дом 3</w:t>
            </w:r>
          </w:p>
        </w:tc>
      </w:tr>
      <w:tr w:rsidR="009E07D9" w:rsidRPr="00A73BB0" w:rsidTr="00055EA4">
        <w:tc>
          <w:tcPr>
            <w:tcW w:w="675" w:type="dxa"/>
            <w:shd w:val="clear" w:color="auto" w:fill="auto"/>
          </w:tcPr>
          <w:p w:rsidR="009E07D9" w:rsidRPr="00A73BB0"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E07D9" w:rsidRPr="00A73BB0" w:rsidRDefault="009E07D9" w:rsidP="00AB4FE0">
            <w:pPr>
              <w:rPr>
                <w:rFonts w:eastAsia="Times New Roman"/>
              </w:rPr>
            </w:pPr>
            <w:r w:rsidRPr="00A73BB0">
              <w:rPr>
                <w:rFonts w:eastAsia="Times New Roman"/>
                <w:spacing w:val="-1"/>
              </w:rPr>
              <w:t>Адрес электронной почты:</w:t>
            </w:r>
          </w:p>
        </w:tc>
        <w:tc>
          <w:tcPr>
            <w:tcW w:w="6343" w:type="dxa"/>
            <w:shd w:val="clear" w:color="auto" w:fill="auto"/>
          </w:tcPr>
          <w:p w:rsidR="0065284E" w:rsidRPr="00A73BB0" w:rsidRDefault="0065284E" w:rsidP="0065284E">
            <w:pPr>
              <w:rPr>
                <w:rStyle w:val="afff6"/>
                <w:rFonts w:eastAsia="Times New Roman"/>
                <w:color w:val="auto"/>
              </w:rPr>
            </w:pPr>
            <w:r w:rsidRPr="00A73BB0">
              <w:rPr>
                <w:rStyle w:val="afff6"/>
                <w:rFonts w:eastAsia="Times New Roman"/>
                <w:color w:val="auto"/>
              </w:rPr>
              <w:t>vera.kostrova@niiefa.spb.su</w:t>
            </w:r>
          </w:p>
          <w:p w:rsidR="00D214BD" w:rsidRPr="00A73BB0" w:rsidRDefault="001E1883" w:rsidP="0065284E">
            <w:pPr>
              <w:rPr>
                <w:rFonts w:eastAsia="Times New Roman"/>
                <w:highlight w:val="yellow"/>
              </w:rPr>
            </w:pPr>
            <w:r w:rsidRPr="00A73BB0">
              <w:rPr>
                <w:rStyle w:val="afff6"/>
                <w:rFonts w:eastAsia="Times New Roman"/>
                <w:color w:val="auto"/>
                <w:lang w:val="en-US"/>
              </w:rPr>
              <w:t>voinov</w:t>
            </w:r>
            <w:r w:rsidR="0065284E" w:rsidRPr="00A73BB0">
              <w:rPr>
                <w:rStyle w:val="afff6"/>
                <w:rFonts w:eastAsia="Times New Roman"/>
                <w:color w:val="auto"/>
              </w:rPr>
              <w:t>@niiefa.spb.su</w:t>
            </w:r>
          </w:p>
        </w:tc>
      </w:tr>
      <w:tr w:rsidR="009E07D9" w:rsidRPr="00A73BB0" w:rsidTr="00055EA4">
        <w:tc>
          <w:tcPr>
            <w:tcW w:w="675" w:type="dxa"/>
            <w:shd w:val="clear" w:color="auto" w:fill="auto"/>
          </w:tcPr>
          <w:p w:rsidR="009E07D9" w:rsidRPr="00A73BB0"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E07D9" w:rsidRPr="00A73BB0" w:rsidRDefault="009E07D9" w:rsidP="00AB4FE0">
            <w:pPr>
              <w:rPr>
                <w:rFonts w:eastAsia="Times New Roman"/>
                <w:spacing w:val="-1"/>
              </w:rPr>
            </w:pPr>
            <w:r w:rsidRPr="00A73BB0">
              <w:rPr>
                <w:rFonts w:eastAsia="Times New Roman"/>
              </w:rPr>
              <w:t>Контактные лица:</w:t>
            </w:r>
          </w:p>
        </w:tc>
        <w:tc>
          <w:tcPr>
            <w:tcW w:w="6343" w:type="dxa"/>
            <w:shd w:val="clear" w:color="auto" w:fill="auto"/>
          </w:tcPr>
          <w:p w:rsidR="001F5196" w:rsidRPr="00A73BB0" w:rsidRDefault="001F5196" w:rsidP="001F5196">
            <w:pPr>
              <w:jc w:val="left"/>
              <w:rPr>
                <w:rStyle w:val="afff6"/>
                <w:rFonts w:eastAsia="Times New Roman"/>
                <w:color w:val="auto"/>
              </w:rPr>
            </w:pPr>
            <w:r w:rsidRPr="00A73BB0">
              <w:rPr>
                <w:rStyle w:val="afff6"/>
                <w:rFonts w:eastAsia="Times New Roman"/>
                <w:color w:val="auto"/>
              </w:rPr>
              <w:t>Костр</w:t>
            </w:r>
            <w:r w:rsidR="001E1883" w:rsidRPr="00A73BB0">
              <w:rPr>
                <w:rStyle w:val="afff6"/>
                <w:rFonts w:eastAsia="Times New Roman"/>
                <w:color w:val="auto"/>
              </w:rPr>
              <w:t>ова Вера Юрьевна, тел. (812) 464-46-12</w:t>
            </w:r>
            <w:r w:rsidRPr="00A73BB0">
              <w:rPr>
                <w:rStyle w:val="afff6"/>
                <w:rFonts w:eastAsia="Times New Roman"/>
                <w:color w:val="auto"/>
              </w:rPr>
              <w:t>;</w:t>
            </w:r>
          </w:p>
          <w:p w:rsidR="00D214BD" w:rsidRPr="00A73BB0" w:rsidRDefault="001E1883" w:rsidP="001F5196">
            <w:pPr>
              <w:jc w:val="left"/>
              <w:rPr>
                <w:rFonts w:eastAsia="Times New Roman"/>
                <w:highlight w:val="yellow"/>
              </w:rPr>
            </w:pPr>
            <w:r w:rsidRPr="00A73BB0">
              <w:rPr>
                <w:rStyle w:val="afff6"/>
                <w:rFonts w:eastAsia="Times New Roman"/>
                <w:color w:val="auto"/>
              </w:rPr>
              <w:t>Войнов Иван Николаевич</w:t>
            </w:r>
            <w:r w:rsidR="00315855" w:rsidRPr="00A73BB0">
              <w:rPr>
                <w:rStyle w:val="afff6"/>
                <w:rFonts w:eastAsia="Times New Roman"/>
                <w:color w:val="auto"/>
              </w:rPr>
              <w:t xml:space="preserve"> (812) 462-77-00</w:t>
            </w:r>
            <w:r w:rsidR="00EF4A3F">
              <w:rPr>
                <w:rStyle w:val="afff6"/>
                <w:rFonts w:eastAsia="Times New Roman"/>
                <w:color w:val="auto"/>
              </w:rPr>
              <w:t xml:space="preserve"> </w:t>
            </w:r>
            <w:r w:rsidR="00EF4A3F" w:rsidRPr="00EF4A3F">
              <w:rPr>
                <w:rStyle w:val="afff6"/>
                <w:rFonts w:eastAsia="Times New Roman"/>
                <w:color w:val="auto"/>
              </w:rPr>
              <w:t>(доб. 21-13)</w:t>
            </w:r>
          </w:p>
        </w:tc>
      </w:tr>
      <w:tr w:rsidR="006F1440" w:rsidRPr="00A73BB0" w:rsidTr="00B77381">
        <w:tc>
          <w:tcPr>
            <w:tcW w:w="10137" w:type="dxa"/>
            <w:gridSpan w:val="3"/>
            <w:shd w:val="clear" w:color="auto" w:fill="D9D9D9"/>
          </w:tcPr>
          <w:p w:rsidR="00515CAD" w:rsidRPr="00A73BB0"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szCs w:val="28"/>
              </w:rPr>
            </w:pPr>
            <w:r w:rsidRPr="00A73BB0">
              <w:rPr>
                <w:rFonts w:ascii="Times New Roman" w:eastAsia="Times New Roman" w:hAnsi="Times New Roman"/>
                <w:sz w:val="28"/>
                <w:szCs w:val="28"/>
              </w:rPr>
              <w:t>Организатор</w:t>
            </w:r>
          </w:p>
        </w:tc>
      </w:tr>
      <w:tr w:rsidR="006F1440" w:rsidRPr="00A73BB0" w:rsidTr="00055EA4">
        <w:tc>
          <w:tcPr>
            <w:tcW w:w="675" w:type="dxa"/>
            <w:shd w:val="clear" w:color="auto" w:fill="auto"/>
          </w:tcPr>
          <w:p w:rsidR="00515CAD" w:rsidRPr="00A73BB0"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15CAD" w:rsidRPr="00A73BB0" w:rsidRDefault="00515CAD" w:rsidP="006B02E5">
            <w:pPr>
              <w:rPr>
                <w:rFonts w:eastAsia="Times New Roman"/>
              </w:rPr>
            </w:pPr>
            <w:r w:rsidRPr="00A73BB0">
              <w:rPr>
                <w:rFonts w:eastAsia="Times New Roman"/>
                <w:bCs/>
                <w:spacing w:val="-1"/>
              </w:rPr>
              <w:t xml:space="preserve">Ответственное лицо за проведение </w:t>
            </w:r>
            <w:r w:rsidR="006B02E5" w:rsidRPr="00A73BB0">
              <w:rPr>
                <w:rFonts w:eastAsia="Times New Roman"/>
                <w:bCs/>
                <w:spacing w:val="-1"/>
              </w:rPr>
              <w:t xml:space="preserve">Аукциона </w:t>
            </w:r>
            <w:r w:rsidRPr="00A73BB0">
              <w:rPr>
                <w:rFonts w:eastAsia="Times New Roman"/>
                <w:bCs/>
                <w:spacing w:val="-1"/>
              </w:rPr>
              <w:t xml:space="preserve">(далее </w:t>
            </w:r>
            <w:r w:rsidR="0001799E" w:rsidRPr="00A73BB0">
              <w:rPr>
                <w:rFonts w:eastAsia="Times New Roman"/>
                <w:bCs/>
                <w:spacing w:val="-1"/>
              </w:rPr>
              <w:t xml:space="preserve">– </w:t>
            </w:r>
            <w:r w:rsidRPr="00A73BB0">
              <w:rPr>
                <w:rFonts w:eastAsia="Times New Roman"/>
                <w:bCs/>
                <w:spacing w:val="-1"/>
              </w:rPr>
              <w:t>Организатор):</w:t>
            </w:r>
          </w:p>
        </w:tc>
        <w:tc>
          <w:tcPr>
            <w:tcW w:w="6343" w:type="dxa"/>
            <w:shd w:val="clear" w:color="auto" w:fill="auto"/>
          </w:tcPr>
          <w:p w:rsidR="0001799E" w:rsidRPr="00A73BB0" w:rsidRDefault="001F5196" w:rsidP="0001799E">
            <w:pPr>
              <w:rPr>
                <w:rFonts w:eastAsia="Times New Roman"/>
              </w:rPr>
            </w:pPr>
            <w:r w:rsidRPr="00A73BB0">
              <w:rPr>
                <w:rStyle w:val="afff6"/>
                <w:rFonts w:eastAsia="Times New Roman"/>
                <w:color w:val="auto"/>
              </w:rPr>
              <w:t>Акционерное общество «НИИЭФА им. Д.В. Ефремова» (АО «НИИЭФА»)</w:t>
            </w:r>
          </w:p>
        </w:tc>
      </w:tr>
      <w:tr w:rsidR="006F1440" w:rsidRPr="00A73BB0" w:rsidTr="00055EA4">
        <w:tc>
          <w:tcPr>
            <w:tcW w:w="675" w:type="dxa"/>
            <w:shd w:val="clear" w:color="auto" w:fill="auto"/>
          </w:tcPr>
          <w:p w:rsidR="00515CAD" w:rsidRPr="00A73BB0"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15CAD" w:rsidRPr="00A73BB0" w:rsidRDefault="00515CAD" w:rsidP="00AB4FE0">
            <w:pPr>
              <w:rPr>
                <w:rFonts w:eastAsia="Times New Roman"/>
              </w:rPr>
            </w:pPr>
            <w:r w:rsidRPr="00A73BB0">
              <w:rPr>
                <w:rFonts w:eastAsia="Times New Roman"/>
                <w:lang w:eastAsia="en-US"/>
              </w:rPr>
              <w:t>Место нахождения:</w:t>
            </w:r>
          </w:p>
        </w:tc>
        <w:tc>
          <w:tcPr>
            <w:tcW w:w="6343" w:type="dxa"/>
            <w:shd w:val="clear" w:color="auto" w:fill="auto"/>
          </w:tcPr>
          <w:p w:rsidR="00515CAD" w:rsidRPr="00A73BB0" w:rsidRDefault="001F5196" w:rsidP="00B84C11">
            <w:pPr>
              <w:rPr>
                <w:rFonts w:eastAsia="Times New Roman"/>
              </w:rPr>
            </w:pPr>
            <w:r w:rsidRPr="00A73BB0">
              <w:rPr>
                <w:rStyle w:val="afff6"/>
                <w:rFonts w:eastAsia="Times New Roman"/>
                <w:color w:val="auto"/>
              </w:rPr>
              <w:t>196641, Санкт-Петербург, поселок Металлострой, дорога на Металлострой, дом 3</w:t>
            </w:r>
          </w:p>
        </w:tc>
      </w:tr>
      <w:tr w:rsidR="006F1440" w:rsidRPr="00A73BB0" w:rsidTr="00055EA4">
        <w:tc>
          <w:tcPr>
            <w:tcW w:w="675" w:type="dxa"/>
            <w:shd w:val="clear" w:color="auto" w:fill="auto"/>
          </w:tcPr>
          <w:p w:rsidR="00515CAD" w:rsidRPr="00A73BB0"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15CAD" w:rsidRPr="00A73BB0" w:rsidRDefault="00515CAD" w:rsidP="00AB4FE0">
            <w:pPr>
              <w:rPr>
                <w:rFonts w:eastAsia="Times New Roman"/>
              </w:rPr>
            </w:pPr>
            <w:r w:rsidRPr="00A73BB0">
              <w:rPr>
                <w:rFonts w:eastAsia="Times New Roman"/>
              </w:rPr>
              <w:t>Почтовый адрес:</w:t>
            </w:r>
          </w:p>
        </w:tc>
        <w:tc>
          <w:tcPr>
            <w:tcW w:w="6343" w:type="dxa"/>
            <w:shd w:val="clear" w:color="auto" w:fill="auto"/>
          </w:tcPr>
          <w:p w:rsidR="00515CAD" w:rsidRPr="00A73BB0" w:rsidRDefault="001F5196" w:rsidP="003551C3">
            <w:pPr>
              <w:rPr>
                <w:rFonts w:eastAsia="Times New Roman"/>
              </w:rPr>
            </w:pPr>
            <w:r w:rsidRPr="00A73BB0">
              <w:rPr>
                <w:rStyle w:val="afff6"/>
                <w:rFonts w:eastAsia="Times New Roman"/>
                <w:color w:val="auto"/>
              </w:rPr>
              <w:t>196641, Санкт-Петербург, поселок Металлострой, дорога на Металлострой, дом 3</w:t>
            </w:r>
          </w:p>
        </w:tc>
      </w:tr>
      <w:tr w:rsidR="009E07D9" w:rsidRPr="00A73BB0" w:rsidTr="00055EA4">
        <w:tc>
          <w:tcPr>
            <w:tcW w:w="675" w:type="dxa"/>
            <w:shd w:val="clear" w:color="auto" w:fill="auto"/>
          </w:tcPr>
          <w:p w:rsidR="009E07D9" w:rsidRPr="00A73BB0"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E07D9" w:rsidRPr="00A73BB0" w:rsidRDefault="009E07D9" w:rsidP="00AB4FE0">
            <w:pPr>
              <w:rPr>
                <w:rFonts w:eastAsia="Times New Roman"/>
              </w:rPr>
            </w:pPr>
            <w:r w:rsidRPr="00A73BB0">
              <w:rPr>
                <w:rFonts w:eastAsia="Times New Roman"/>
                <w:spacing w:val="-1"/>
              </w:rPr>
              <w:t>Адрес электронной почты:</w:t>
            </w:r>
          </w:p>
        </w:tc>
        <w:tc>
          <w:tcPr>
            <w:tcW w:w="6343" w:type="dxa"/>
            <w:shd w:val="clear" w:color="auto" w:fill="auto"/>
          </w:tcPr>
          <w:p w:rsidR="001E1883" w:rsidRPr="00A73BB0" w:rsidRDefault="001E1883" w:rsidP="001E1883">
            <w:r w:rsidRPr="00A73BB0">
              <w:t>vera.kostrova@niiefa.spb.su</w:t>
            </w:r>
          </w:p>
          <w:p w:rsidR="009E07D9" w:rsidRPr="00A73BB0" w:rsidRDefault="001E1883" w:rsidP="001E1883">
            <w:pPr>
              <w:rPr>
                <w:rFonts w:eastAsia="Times New Roman"/>
              </w:rPr>
            </w:pPr>
            <w:r w:rsidRPr="00A73BB0">
              <w:t>voinov@niiefa.spb.su</w:t>
            </w:r>
          </w:p>
        </w:tc>
      </w:tr>
      <w:tr w:rsidR="009E07D9" w:rsidRPr="00A73BB0" w:rsidTr="00055EA4">
        <w:tc>
          <w:tcPr>
            <w:tcW w:w="675" w:type="dxa"/>
            <w:shd w:val="clear" w:color="auto" w:fill="auto"/>
          </w:tcPr>
          <w:p w:rsidR="009E07D9" w:rsidRPr="00A73BB0" w:rsidRDefault="009E07D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E07D9" w:rsidRPr="00A73BB0" w:rsidRDefault="009E07D9" w:rsidP="00AB4FE0">
            <w:pPr>
              <w:rPr>
                <w:rFonts w:eastAsia="Times New Roman"/>
                <w:spacing w:val="-1"/>
              </w:rPr>
            </w:pPr>
            <w:r w:rsidRPr="00A73BB0">
              <w:rPr>
                <w:rFonts w:eastAsia="Times New Roman"/>
              </w:rPr>
              <w:t>Контактные лица:</w:t>
            </w:r>
          </w:p>
        </w:tc>
        <w:tc>
          <w:tcPr>
            <w:tcW w:w="6343" w:type="dxa"/>
            <w:shd w:val="clear" w:color="auto" w:fill="auto"/>
          </w:tcPr>
          <w:p w:rsidR="000265F5" w:rsidRPr="00A73BB0" w:rsidRDefault="000265F5" w:rsidP="000265F5">
            <w:pPr>
              <w:jc w:val="left"/>
              <w:rPr>
                <w:rStyle w:val="afff6"/>
                <w:rFonts w:eastAsia="Times New Roman"/>
                <w:color w:val="auto"/>
              </w:rPr>
            </w:pPr>
            <w:r w:rsidRPr="00A73BB0">
              <w:rPr>
                <w:rStyle w:val="afff6"/>
                <w:rFonts w:eastAsia="Times New Roman"/>
                <w:color w:val="auto"/>
              </w:rPr>
              <w:t>Кострова Вера Юрьевна, тел. (812) 464-46-12;</w:t>
            </w:r>
          </w:p>
          <w:p w:rsidR="00D214BD" w:rsidRPr="00A73BB0" w:rsidRDefault="00AD5D17" w:rsidP="000265F5">
            <w:pPr>
              <w:jc w:val="left"/>
            </w:pPr>
            <w:r w:rsidRPr="00A73BB0">
              <w:rPr>
                <w:rStyle w:val="afff6"/>
                <w:rFonts w:eastAsia="Times New Roman"/>
                <w:color w:val="auto"/>
              </w:rPr>
              <w:t>Войнов Иван Николаевич (812) 462-77-00 (доб. 21-13)</w:t>
            </w:r>
          </w:p>
        </w:tc>
      </w:tr>
      <w:tr w:rsidR="006F1440" w:rsidRPr="00A73BB0" w:rsidTr="00B77381">
        <w:tc>
          <w:tcPr>
            <w:tcW w:w="10137" w:type="dxa"/>
            <w:gridSpan w:val="3"/>
            <w:shd w:val="clear" w:color="auto" w:fill="D9D9D9"/>
          </w:tcPr>
          <w:p w:rsidR="00AB4FE0" w:rsidRPr="00A73BB0"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b/>
                <w:sz w:val="28"/>
                <w:szCs w:val="28"/>
              </w:rPr>
            </w:pPr>
            <w:r w:rsidRPr="00A73BB0">
              <w:rPr>
                <w:rFonts w:ascii="Times New Roman" w:eastAsia="Times New Roman" w:hAnsi="Times New Roman"/>
                <w:b/>
                <w:sz w:val="28"/>
                <w:szCs w:val="28"/>
              </w:rPr>
              <w:t xml:space="preserve">Начальная цена, шаг </w:t>
            </w:r>
            <w:r w:rsidR="00085791" w:rsidRPr="00A73BB0">
              <w:rPr>
                <w:rFonts w:ascii="Times New Roman" w:eastAsia="Times New Roman" w:hAnsi="Times New Roman"/>
                <w:b/>
                <w:sz w:val="28"/>
                <w:szCs w:val="28"/>
              </w:rPr>
              <w:t>Аукциона</w:t>
            </w:r>
            <w:r w:rsidR="00CF00C6" w:rsidRPr="00A73BB0">
              <w:rPr>
                <w:rFonts w:ascii="Times New Roman" w:eastAsia="Times New Roman" w:hAnsi="Times New Roman"/>
                <w:b/>
                <w:sz w:val="28"/>
                <w:szCs w:val="28"/>
              </w:rPr>
              <w:t xml:space="preserve"> и задаток</w:t>
            </w:r>
          </w:p>
        </w:tc>
      </w:tr>
      <w:tr w:rsidR="006F1440" w:rsidRPr="00A73BB0" w:rsidTr="00055EA4">
        <w:tc>
          <w:tcPr>
            <w:tcW w:w="675" w:type="dxa"/>
            <w:shd w:val="clear" w:color="auto" w:fill="auto"/>
          </w:tcPr>
          <w:p w:rsidR="00AB4FE0" w:rsidRPr="00A73BB0"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B4FE0" w:rsidRPr="00A73BB0" w:rsidRDefault="00AB4FE0" w:rsidP="000454BF">
            <w:pPr>
              <w:rPr>
                <w:rFonts w:eastAsia="Times New Roman"/>
              </w:rPr>
            </w:pPr>
            <w:r w:rsidRPr="00A73BB0">
              <w:rPr>
                <w:rFonts w:eastAsia="Times New Roman"/>
              </w:rPr>
              <w:t>Начальная</w:t>
            </w:r>
            <w:r w:rsidR="000454BF" w:rsidRPr="00A73BB0">
              <w:rPr>
                <w:rFonts w:eastAsia="Times New Roman"/>
              </w:rPr>
              <w:t xml:space="preserve"> </w:t>
            </w:r>
            <w:r w:rsidRPr="00A73BB0">
              <w:rPr>
                <w:rFonts w:eastAsia="Times New Roman"/>
              </w:rPr>
              <w:t xml:space="preserve">цена </w:t>
            </w:r>
            <w:r w:rsidR="00BB1692" w:rsidRPr="00A73BB0">
              <w:rPr>
                <w:rFonts w:eastAsia="Times New Roman"/>
              </w:rPr>
              <w:t>Аукциона</w:t>
            </w:r>
            <w:r w:rsidR="0009024E" w:rsidRPr="00A73BB0">
              <w:rPr>
                <w:rFonts w:eastAsia="Times New Roman"/>
              </w:rPr>
              <w:t>:</w:t>
            </w:r>
          </w:p>
        </w:tc>
        <w:tc>
          <w:tcPr>
            <w:tcW w:w="6343" w:type="dxa"/>
            <w:shd w:val="clear" w:color="auto" w:fill="auto"/>
          </w:tcPr>
          <w:p w:rsidR="00C97398" w:rsidRPr="00A73BB0" w:rsidRDefault="00BD674C" w:rsidP="00C97398">
            <w:pPr>
              <w:rPr>
                <w:rFonts w:eastAsia="Times New Roman"/>
                <w:color w:val="000000" w:themeColor="text1"/>
              </w:rPr>
            </w:pPr>
            <w:r>
              <w:rPr>
                <w:rStyle w:val="afff6"/>
                <w:rFonts w:eastAsia="Times New Roman"/>
                <w:b/>
                <w:color w:val="000000" w:themeColor="text1"/>
              </w:rPr>
              <w:t>300 000</w:t>
            </w:r>
            <w:r w:rsidR="00885D34" w:rsidRPr="00A73BB0">
              <w:rPr>
                <w:rStyle w:val="afff6"/>
                <w:rFonts w:eastAsia="Times New Roman"/>
                <w:color w:val="000000" w:themeColor="text1"/>
              </w:rPr>
              <w:t xml:space="preserve"> (</w:t>
            </w:r>
            <w:r>
              <w:rPr>
                <w:rStyle w:val="afff6"/>
                <w:rFonts w:eastAsia="Times New Roman"/>
                <w:color w:val="000000" w:themeColor="text1"/>
              </w:rPr>
              <w:t>триста тысяч</w:t>
            </w:r>
            <w:r w:rsidR="00315855" w:rsidRPr="00A73BB0">
              <w:rPr>
                <w:rStyle w:val="afff6"/>
                <w:rFonts w:eastAsia="Times New Roman"/>
                <w:color w:val="000000" w:themeColor="text1"/>
              </w:rPr>
              <w:t>) рубль</w:t>
            </w:r>
            <w:r w:rsidR="00A9517B" w:rsidRPr="00A73BB0">
              <w:rPr>
                <w:rStyle w:val="afff6"/>
                <w:rFonts w:eastAsia="Times New Roman"/>
                <w:color w:val="000000" w:themeColor="text1"/>
              </w:rPr>
              <w:t xml:space="preserve"> 00 копеек,</w:t>
            </w:r>
            <w:r w:rsidR="00885D34" w:rsidRPr="00A73BB0">
              <w:rPr>
                <w:rStyle w:val="afff6"/>
                <w:rFonts w:eastAsia="Times New Roman"/>
                <w:color w:val="000000" w:themeColor="text1"/>
              </w:rPr>
              <w:t xml:space="preserve"> в том числе </w:t>
            </w:r>
            <w:r w:rsidR="00A9517B" w:rsidRPr="00A73BB0">
              <w:rPr>
                <w:rStyle w:val="afff6"/>
                <w:rFonts w:eastAsia="Times New Roman"/>
                <w:color w:val="000000" w:themeColor="text1"/>
              </w:rPr>
              <w:t xml:space="preserve">НДС </w:t>
            </w:r>
          </w:p>
        </w:tc>
      </w:tr>
      <w:tr w:rsidR="00A9517B" w:rsidRPr="00A73BB0" w:rsidTr="00055EA4">
        <w:tc>
          <w:tcPr>
            <w:tcW w:w="675" w:type="dxa"/>
            <w:shd w:val="clear" w:color="auto" w:fill="auto"/>
          </w:tcPr>
          <w:p w:rsidR="00A9517B" w:rsidRPr="00A73BB0" w:rsidRDefault="00A9517B"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9517B" w:rsidRPr="00A73BB0" w:rsidRDefault="00D82779" w:rsidP="000454BF">
            <w:pPr>
              <w:rPr>
                <w:rFonts w:eastAsia="Times New Roman"/>
              </w:rPr>
            </w:pPr>
            <w:r w:rsidRPr="00A73BB0">
              <w:rPr>
                <w:rFonts w:eastAsia="Times New Roman"/>
              </w:rPr>
              <w:t>Величина понижения начальной цены и величина повышения цены от предыдущего предложения (шаг Аукциона):</w:t>
            </w:r>
          </w:p>
        </w:tc>
        <w:tc>
          <w:tcPr>
            <w:tcW w:w="6343" w:type="dxa"/>
            <w:shd w:val="clear" w:color="auto" w:fill="auto"/>
          </w:tcPr>
          <w:p w:rsidR="00A9517B" w:rsidRPr="00A73BB0" w:rsidRDefault="00FC1BF7" w:rsidP="00CA1B63">
            <w:pPr>
              <w:rPr>
                <w:rStyle w:val="afff6"/>
                <w:rFonts w:eastAsia="Times New Roman"/>
                <w:color w:val="000000" w:themeColor="text1"/>
              </w:rPr>
            </w:pPr>
            <w:r w:rsidRPr="00FC1BF7">
              <w:rPr>
                <w:rStyle w:val="afff6"/>
                <w:rFonts w:eastAsia="Times New Roman"/>
                <w:b/>
                <w:color w:val="000000" w:themeColor="text1"/>
              </w:rPr>
              <w:t>14 000</w:t>
            </w:r>
            <w:r w:rsidR="00885D34" w:rsidRPr="00FC1BF7">
              <w:rPr>
                <w:rStyle w:val="afff6"/>
                <w:rFonts w:eastAsia="Times New Roman"/>
                <w:b/>
                <w:color w:val="000000" w:themeColor="text1"/>
              </w:rPr>
              <w:t xml:space="preserve"> </w:t>
            </w:r>
            <w:r w:rsidR="0029743F" w:rsidRPr="00FC1BF7">
              <w:rPr>
                <w:rStyle w:val="afff6"/>
                <w:rFonts w:eastAsia="Times New Roman"/>
                <w:color w:val="000000" w:themeColor="text1"/>
              </w:rPr>
              <w:t>(</w:t>
            </w:r>
            <w:r w:rsidRPr="00FC1BF7">
              <w:rPr>
                <w:rStyle w:val="afff6"/>
                <w:rFonts w:eastAsia="Times New Roman"/>
                <w:color w:val="000000" w:themeColor="text1"/>
              </w:rPr>
              <w:t>четырнадцать тысяч</w:t>
            </w:r>
            <w:r w:rsidR="00A9517B" w:rsidRPr="00FC1BF7">
              <w:rPr>
                <w:rStyle w:val="afff6"/>
                <w:rFonts w:eastAsia="Times New Roman"/>
                <w:color w:val="000000" w:themeColor="text1"/>
              </w:rPr>
              <w:t>) рублей 00 копеек</w:t>
            </w:r>
          </w:p>
        </w:tc>
      </w:tr>
      <w:tr w:rsidR="00D82779" w:rsidRPr="00A73BB0" w:rsidTr="00055EA4">
        <w:tc>
          <w:tcPr>
            <w:tcW w:w="675" w:type="dxa"/>
            <w:shd w:val="clear" w:color="auto" w:fill="auto"/>
          </w:tcPr>
          <w:p w:rsidR="00D82779" w:rsidRPr="00A73BB0" w:rsidRDefault="00D82779"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D82779" w:rsidRPr="00A73BB0" w:rsidRDefault="00D82779" w:rsidP="000454BF">
            <w:pPr>
              <w:rPr>
                <w:rFonts w:eastAsia="Times New Roman"/>
              </w:rPr>
            </w:pPr>
            <w:r w:rsidRPr="00A73BB0">
              <w:rPr>
                <w:rFonts w:eastAsia="Times New Roman"/>
              </w:rPr>
              <w:t>Цена отсечения (минимальная цена):</w:t>
            </w:r>
          </w:p>
        </w:tc>
        <w:tc>
          <w:tcPr>
            <w:tcW w:w="6343" w:type="dxa"/>
            <w:shd w:val="clear" w:color="auto" w:fill="auto"/>
          </w:tcPr>
          <w:p w:rsidR="00D82779" w:rsidRPr="00A73BB0" w:rsidRDefault="00BD674C" w:rsidP="00CA1B63">
            <w:pPr>
              <w:rPr>
                <w:rStyle w:val="afff6"/>
                <w:rFonts w:eastAsia="Times New Roman"/>
                <w:color w:val="000000" w:themeColor="text1"/>
              </w:rPr>
            </w:pPr>
            <w:r>
              <w:rPr>
                <w:rStyle w:val="afff6"/>
                <w:rFonts w:eastAsia="Times New Roman"/>
                <w:b/>
                <w:color w:val="000000" w:themeColor="text1"/>
              </w:rPr>
              <w:t xml:space="preserve">160 000 </w:t>
            </w:r>
            <w:r>
              <w:rPr>
                <w:rStyle w:val="afff6"/>
                <w:rFonts w:eastAsia="Times New Roman"/>
                <w:color w:val="000000" w:themeColor="text1"/>
              </w:rPr>
              <w:t xml:space="preserve">(сто шестьдесят </w:t>
            </w:r>
            <w:r w:rsidR="00D82779" w:rsidRPr="00A73BB0">
              <w:rPr>
                <w:rStyle w:val="afff6"/>
                <w:rFonts w:eastAsia="Times New Roman"/>
                <w:color w:val="000000" w:themeColor="text1"/>
              </w:rPr>
              <w:t>) рублей 00 копеек</w:t>
            </w:r>
            <w:r w:rsidR="00A6526C">
              <w:rPr>
                <w:rStyle w:val="afff6"/>
                <w:rFonts w:eastAsia="Times New Roman"/>
                <w:color w:val="000000" w:themeColor="text1"/>
              </w:rPr>
              <w:t xml:space="preserve">, в том числе НДС </w:t>
            </w:r>
          </w:p>
        </w:tc>
      </w:tr>
      <w:tr w:rsidR="006F1440" w:rsidRPr="00A73BB0" w:rsidTr="00055EA4">
        <w:tc>
          <w:tcPr>
            <w:tcW w:w="675" w:type="dxa"/>
            <w:shd w:val="clear" w:color="auto" w:fill="auto"/>
          </w:tcPr>
          <w:p w:rsidR="00734D86" w:rsidRPr="00A73BB0"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734D86" w:rsidRPr="00A73BB0" w:rsidRDefault="00734D86" w:rsidP="007E1BCA">
            <w:pPr>
              <w:rPr>
                <w:rFonts w:eastAsia="Times New Roman"/>
              </w:rPr>
            </w:pPr>
            <w:r w:rsidRPr="00A73BB0">
              <w:rPr>
                <w:rFonts w:eastAsia="Times New Roman"/>
              </w:rPr>
              <w:tab/>
            </w:r>
            <w:r w:rsidR="00A17A07" w:rsidRPr="00A73BB0">
              <w:rPr>
                <w:rFonts w:eastAsia="Times New Roman"/>
              </w:rPr>
              <w:t xml:space="preserve">Условия, варианты и сроки оплаты по договору, </w:t>
            </w:r>
            <w:r w:rsidR="00CF00C6" w:rsidRPr="00A73BB0">
              <w:rPr>
                <w:rFonts w:eastAsia="Times New Roman"/>
              </w:rPr>
              <w:t>заключаемому по результатам А</w:t>
            </w:r>
            <w:r w:rsidR="00A17A07" w:rsidRPr="00A73BB0">
              <w:rPr>
                <w:rFonts w:eastAsia="Times New Roman"/>
              </w:rPr>
              <w:t>укциона, а также информация о способах обеспечения исполнения обязательств по договору</w:t>
            </w:r>
          </w:p>
        </w:tc>
        <w:tc>
          <w:tcPr>
            <w:tcW w:w="6343" w:type="dxa"/>
            <w:shd w:val="clear" w:color="auto" w:fill="auto"/>
          </w:tcPr>
          <w:p w:rsidR="00734D86" w:rsidRPr="00A73BB0" w:rsidRDefault="001E1883" w:rsidP="00BB1692">
            <w:pPr>
              <w:rPr>
                <w:rFonts w:eastAsia="Times New Roman"/>
                <w:highlight w:val="yellow"/>
              </w:rPr>
            </w:pPr>
            <w:r w:rsidRPr="00A73BB0">
              <w:rPr>
                <w:rFonts w:eastAsia="Times New Roman"/>
              </w:rPr>
              <w:t xml:space="preserve">В Документации </w:t>
            </w:r>
            <w:r w:rsidR="0009024E" w:rsidRPr="00A73BB0">
              <w:rPr>
                <w:rFonts w:eastAsia="Times New Roman"/>
              </w:rPr>
              <w:t>и в форме договора купли-продажи, являющейся  неотъемлемой частью Документации</w:t>
            </w:r>
          </w:p>
        </w:tc>
      </w:tr>
      <w:tr w:rsidR="006F1440" w:rsidRPr="00A73BB0" w:rsidTr="00055EA4">
        <w:tc>
          <w:tcPr>
            <w:tcW w:w="675" w:type="dxa"/>
            <w:shd w:val="clear" w:color="auto" w:fill="auto"/>
          </w:tcPr>
          <w:p w:rsidR="000024D5" w:rsidRPr="00A73BB0"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0024D5" w:rsidRPr="00A73BB0" w:rsidRDefault="000024D5" w:rsidP="000024D5">
            <w:pPr>
              <w:rPr>
                <w:rFonts w:eastAsia="Times New Roman"/>
              </w:rPr>
            </w:pPr>
            <w:r w:rsidRPr="00A73BB0">
              <w:rPr>
                <w:rFonts w:eastAsia="Times New Roman"/>
              </w:rPr>
              <w:t>Условие о задатке:</w:t>
            </w:r>
          </w:p>
        </w:tc>
        <w:tc>
          <w:tcPr>
            <w:tcW w:w="6343" w:type="dxa"/>
            <w:shd w:val="clear" w:color="auto" w:fill="auto"/>
          </w:tcPr>
          <w:p w:rsidR="000024D5" w:rsidRPr="00A73BB0" w:rsidRDefault="0042359B" w:rsidP="00BB1692">
            <w:pPr>
              <w:rPr>
                <w:rFonts w:eastAsia="Times New Roman"/>
              </w:rPr>
            </w:pPr>
            <w:r w:rsidRPr="00A73BB0">
              <w:rPr>
                <w:rFonts w:eastAsia="Times New Roman"/>
              </w:rPr>
              <w:t>Задаток считается перечисленным с момента зачисления в полном объеме на указа</w:t>
            </w:r>
            <w:r w:rsidR="0009024E" w:rsidRPr="00A73BB0">
              <w:rPr>
                <w:rFonts w:eastAsia="Times New Roman"/>
              </w:rPr>
              <w:t>нный ниже расчетный счет (п. 5.7</w:t>
            </w:r>
            <w:r w:rsidRPr="00A73BB0">
              <w:rPr>
                <w:rFonts w:eastAsia="Times New Roman"/>
              </w:rPr>
              <w:t xml:space="preserve"> Извещения).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BB1692" w:rsidRPr="00A73BB0">
              <w:rPr>
                <w:rFonts w:eastAsia="Times New Roman"/>
              </w:rPr>
              <w:t xml:space="preserve">претендентом </w:t>
            </w:r>
            <w:r w:rsidRPr="00A73BB0">
              <w:rPr>
                <w:rFonts w:eastAsia="Times New Roman"/>
              </w:rPr>
              <w:t>заявки и перечисление задатка являются акцептом такой оферты, после чего договор о задатке считается заключенным в письменной форме</w:t>
            </w:r>
          </w:p>
        </w:tc>
      </w:tr>
      <w:tr w:rsidR="006F1440" w:rsidRPr="00A73BB0" w:rsidTr="00055EA4">
        <w:tc>
          <w:tcPr>
            <w:tcW w:w="675" w:type="dxa"/>
            <w:shd w:val="clear" w:color="auto" w:fill="auto"/>
          </w:tcPr>
          <w:p w:rsidR="00AB4FE0" w:rsidRPr="00A73BB0"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B4FE0" w:rsidRPr="00A73BB0" w:rsidRDefault="00AB4FE0" w:rsidP="00AB4FE0">
            <w:pPr>
              <w:rPr>
                <w:rFonts w:eastAsia="Times New Roman"/>
              </w:rPr>
            </w:pPr>
            <w:r w:rsidRPr="00A73BB0">
              <w:rPr>
                <w:rFonts w:eastAsia="Times New Roman"/>
              </w:rPr>
              <w:t>Размер задатка:</w:t>
            </w:r>
          </w:p>
        </w:tc>
        <w:tc>
          <w:tcPr>
            <w:tcW w:w="6343" w:type="dxa"/>
            <w:shd w:val="clear" w:color="auto" w:fill="auto"/>
          </w:tcPr>
          <w:p w:rsidR="00947C98" w:rsidRPr="00A73BB0" w:rsidRDefault="00762874" w:rsidP="00885D34">
            <w:pPr>
              <w:rPr>
                <w:rFonts w:eastAsia="Times New Roman"/>
                <w:color w:val="000000" w:themeColor="text1"/>
              </w:rPr>
            </w:pPr>
            <w:r w:rsidRPr="00FD2680">
              <w:rPr>
                <w:rFonts w:eastAsia="Times New Roman"/>
                <w:b/>
                <w:color w:val="000000" w:themeColor="text1"/>
              </w:rPr>
              <w:t>32 000</w:t>
            </w:r>
            <w:r w:rsidRPr="00FD2680">
              <w:rPr>
                <w:rFonts w:eastAsia="Times New Roman"/>
                <w:color w:val="000000" w:themeColor="text1"/>
              </w:rPr>
              <w:t xml:space="preserve"> (тридцать две тысячи</w:t>
            </w:r>
            <w:r w:rsidR="00E06428" w:rsidRPr="00FD2680">
              <w:rPr>
                <w:rFonts w:eastAsia="Times New Roman"/>
                <w:color w:val="000000" w:themeColor="text1"/>
              </w:rPr>
              <w:t>) рублей 00 копеек</w:t>
            </w:r>
          </w:p>
        </w:tc>
      </w:tr>
      <w:tr w:rsidR="006F1440" w:rsidRPr="00A73BB0" w:rsidTr="00055EA4">
        <w:tc>
          <w:tcPr>
            <w:tcW w:w="675" w:type="dxa"/>
            <w:shd w:val="clear" w:color="auto" w:fill="auto"/>
          </w:tcPr>
          <w:p w:rsidR="00AB4FE0" w:rsidRPr="00A73BB0" w:rsidRDefault="00AB4FE0"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bookmarkStart w:id="2" w:name="_Ref410999703"/>
          </w:p>
        </w:tc>
        <w:bookmarkEnd w:id="2"/>
        <w:tc>
          <w:tcPr>
            <w:tcW w:w="3119" w:type="dxa"/>
            <w:shd w:val="clear" w:color="auto" w:fill="auto"/>
          </w:tcPr>
          <w:p w:rsidR="00AB4FE0" w:rsidRPr="00A73BB0" w:rsidRDefault="006C1723" w:rsidP="00AB4FE0">
            <w:pPr>
              <w:rPr>
                <w:rFonts w:eastAsia="Times New Roman"/>
              </w:rPr>
            </w:pPr>
            <w:r w:rsidRPr="00A73BB0">
              <w:rPr>
                <w:rFonts w:eastAsia="Times New Roman"/>
              </w:rPr>
              <w:t>Реквизиты для</w:t>
            </w:r>
            <w:r w:rsidR="00AB4FE0" w:rsidRPr="00A73BB0">
              <w:rPr>
                <w:rFonts w:eastAsia="Times New Roman"/>
              </w:rPr>
              <w:t xml:space="preserve"> </w:t>
            </w:r>
            <w:r w:rsidR="00AB4FE0" w:rsidRPr="00A73BB0">
              <w:rPr>
                <w:rFonts w:eastAsia="Times New Roman"/>
              </w:rPr>
              <w:lastRenderedPageBreak/>
              <w:t>перечисления задатка:</w:t>
            </w:r>
          </w:p>
        </w:tc>
        <w:tc>
          <w:tcPr>
            <w:tcW w:w="6343" w:type="dxa"/>
            <w:shd w:val="clear" w:color="auto" w:fill="auto"/>
          </w:tcPr>
          <w:p w:rsidR="004B0DD3" w:rsidRPr="00A73BB0" w:rsidRDefault="004B0DD3" w:rsidP="004B0DD3">
            <w:pPr>
              <w:rPr>
                <w:rStyle w:val="afff6"/>
                <w:rFonts w:eastAsia="Times New Roman"/>
                <w:color w:val="auto"/>
              </w:rPr>
            </w:pPr>
            <w:r w:rsidRPr="00A73BB0">
              <w:rPr>
                <w:rStyle w:val="afff6"/>
                <w:rFonts w:eastAsia="Times New Roman"/>
                <w:color w:val="auto"/>
              </w:rPr>
              <w:lastRenderedPageBreak/>
              <w:t xml:space="preserve">ИНН 7817331468, КПП 781701001, р/с </w:t>
            </w:r>
            <w:r w:rsidRPr="00A73BB0">
              <w:rPr>
                <w:rStyle w:val="afff6"/>
                <w:rFonts w:eastAsia="Times New Roman"/>
                <w:color w:val="auto"/>
              </w:rPr>
              <w:lastRenderedPageBreak/>
              <w:t>40702810615000004870, Филиал ОПЕРУ ПАО Банк ВТБ в Санкт-Петербурге г. Санкт-Петербург,  к/с 30101810200000000704, БИК 044030704</w:t>
            </w:r>
          </w:p>
          <w:p w:rsidR="00D214BD" w:rsidRPr="00A73BB0" w:rsidRDefault="004B0DD3" w:rsidP="004B0DD3">
            <w:pPr>
              <w:rPr>
                <w:highlight w:val="yellow"/>
              </w:rPr>
            </w:pPr>
            <w:r w:rsidRPr="00A73BB0">
              <w:rPr>
                <w:rStyle w:val="afff6"/>
                <w:rFonts w:eastAsia="Times New Roman"/>
                <w:color w:val="auto"/>
              </w:rPr>
              <w:t xml:space="preserve">В платежном поручении в поле «назначение платежа» необходимо указать: </w:t>
            </w:r>
            <w:r w:rsidR="00E06428" w:rsidRPr="00A73BB0">
              <w:rPr>
                <w:rStyle w:val="afff6"/>
                <w:rFonts w:eastAsia="Times New Roman"/>
                <w:color w:val="auto"/>
              </w:rPr>
              <w:t xml:space="preserve">«Задаток для участия в аукционе от (дата аукциона) по продаже </w:t>
            </w:r>
            <w:r w:rsidR="00885D34" w:rsidRPr="00A73BB0">
              <w:rPr>
                <w:rStyle w:val="afff6"/>
                <w:rFonts w:eastAsia="Times New Roman"/>
                <w:color w:val="auto"/>
              </w:rPr>
              <w:t>И</w:t>
            </w:r>
            <w:r w:rsidR="00A77FED">
              <w:rPr>
                <w:rStyle w:val="afff6"/>
                <w:rFonts w:eastAsia="Times New Roman"/>
                <w:color w:val="auto"/>
              </w:rPr>
              <w:t>мущественного комплекса «Лот № 3</w:t>
            </w:r>
            <w:r w:rsidR="00885D34" w:rsidRPr="00A73BB0">
              <w:rPr>
                <w:rStyle w:val="afff6"/>
                <w:rFonts w:eastAsia="Times New Roman"/>
                <w:color w:val="auto"/>
              </w:rPr>
              <w:t>», расположенного</w:t>
            </w:r>
            <w:r w:rsidR="00281AD2" w:rsidRPr="00A73BB0">
              <w:rPr>
                <w:rStyle w:val="afff6"/>
                <w:rFonts w:eastAsia="Times New Roman"/>
                <w:color w:val="auto"/>
              </w:rPr>
              <w:t xml:space="preserve"> по адресу:</w:t>
            </w:r>
            <w:r w:rsidR="00885D34" w:rsidRPr="00A73BB0">
              <w:rPr>
                <w:rStyle w:val="afff6"/>
                <w:rFonts w:eastAsia="Times New Roman"/>
                <w:color w:val="auto"/>
              </w:rPr>
              <w:t xml:space="preserve"> Ленинградская область, город Сосновый бор, Промзона</w:t>
            </w:r>
            <w:r w:rsidR="00E06428" w:rsidRPr="00A73BB0">
              <w:rPr>
                <w:rStyle w:val="afff6"/>
                <w:rFonts w:eastAsia="Times New Roman"/>
                <w:color w:val="auto"/>
              </w:rPr>
              <w:t>,</w:t>
            </w:r>
            <w:r w:rsidR="00A77FED">
              <w:rPr>
                <w:rStyle w:val="afff6"/>
                <w:rFonts w:eastAsia="Times New Roman"/>
                <w:color w:val="auto"/>
              </w:rPr>
              <w:t xml:space="preserve"> строение 61 </w:t>
            </w:r>
            <w:r w:rsidR="00E06428" w:rsidRPr="00A73BB0">
              <w:rPr>
                <w:rStyle w:val="afff6"/>
                <w:rFonts w:eastAsia="Times New Roman"/>
                <w:color w:val="auto"/>
              </w:rPr>
              <w:t>принадлежащего АО «НИИЭФА», НДС не облагается»</w:t>
            </w:r>
          </w:p>
        </w:tc>
      </w:tr>
      <w:tr w:rsidR="006F1440" w:rsidRPr="00A73BB0" w:rsidTr="00055EA4">
        <w:tc>
          <w:tcPr>
            <w:tcW w:w="675" w:type="dxa"/>
            <w:shd w:val="clear" w:color="auto" w:fill="auto"/>
          </w:tcPr>
          <w:p w:rsidR="006C1723" w:rsidRPr="00A73BB0" w:rsidRDefault="006C1723"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6C1723" w:rsidRPr="00A73BB0" w:rsidRDefault="006C1723" w:rsidP="00AB4FE0">
            <w:pPr>
              <w:rPr>
                <w:rFonts w:eastAsia="Times New Roman"/>
              </w:rPr>
            </w:pPr>
            <w:r w:rsidRPr="00A73BB0">
              <w:rPr>
                <w:rFonts w:eastAsia="Times New Roman"/>
              </w:rPr>
              <w:t>Срок перечисления задатка:</w:t>
            </w:r>
          </w:p>
        </w:tc>
        <w:tc>
          <w:tcPr>
            <w:tcW w:w="6343" w:type="dxa"/>
            <w:shd w:val="clear" w:color="auto" w:fill="auto"/>
          </w:tcPr>
          <w:p w:rsidR="006C1723" w:rsidRPr="00A73BB0" w:rsidRDefault="00E06428" w:rsidP="006C1723">
            <w:pPr>
              <w:rPr>
                <w:rFonts w:eastAsia="Times New Roman"/>
              </w:rPr>
            </w:pPr>
            <w:r w:rsidRPr="00A73BB0">
              <w:rPr>
                <w:rFonts w:eastAsia="Times New Roman"/>
              </w:rPr>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A73BB0" w:rsidTr="00055EA4">
        <w:tc>
          <w:tcPr>
            <w:tcW w:w="675" w:type="dxa"/>
            <w:shd w:val="clear" w:color="auto" w:fill="auto"/>
          </w:tcPr>
          <w:p w:rsidR="000024D5" w:rsidRPr="00A73BB0"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0024D5" w:rsidRPr="00A73BB0" w:rsidRDefault="000024D5" w:rsidP="00AB4FE0">
            <w:pPr>
              <w:rPr>
                <w:rFonts w:eastAsia="Times New Roman"/>
              </w:rPr>
            </w:pPr>
            <w:r w:rsidRPr="00A73BB0">
              <w:rPr>
                <w:rFonts w:eastAsia="Times New Roman"/>
              </w:rPr>
              <w:t>Возвращение задатка:</w:t>
            </w:r>
          </w:p>
        </w:tc>
        <w:tc>
          <w:tcPr>
            <w:tcW w:w="6343" w:type="dxa"/>
            <w:shd w:val="clear" w:color="auto" w:fill="auto"/>
          </w:tcPr>
          <w:p w:rsidR="000024D5" w:rsidRPr="00A73BB0" w:rsidRDefault="000024D5" w:rsidP="00872AEA">
            <w:pPr>
              <w:rPr>
                <w:rFonts w:eastAsia="Times New Roman"/>
              </w:rPr>
            </w:pPr>
            <w:r w:rsidRPr="00A73BB0">
              <w:rPr>
                <w:rFonts w:eastAsia="Times New Roman"/>
              </w:rPr>
              <w:t xml:space="preserve">Осуществляется в порядке, установленном в п. </w:t>
            </w:r>
            <w:r w:rsidR="00BE6F55" w:rsidRPr="00A73BB0">
              <w:fldChar w:fldCharType="begin"/>
            </w:r>
            <w:r w:rsidR="00BE6F55" w:rsidRPr="00A73BB0">
              <w:instrText xml:space="preserve"> REF _Ref405988528 \r \h  \* MERGEFORMAT </w:instrText>
            </w:r>
            <w:r w:rsidR="00BE6F55" w:rsidRPr="00A73BB0">
              <w:fldChar w:fldCharType="separate"/>
            </w:r>
            <w:r w:rsidR="00F36DCE" w:rsidRPr="00A73BB0">
              <w:rPr>
                <w:rFonts w:eastAsia="Times New Roman"/>
              </w:rPr>
              <w:t>2.5</w:t>
            </w:r>
            <w:r w:rsidR="00BE6F55" w:rsidRPr="00A73BB0">
              <w:fldChar w:fldCharType="end"/>
            </w:r>
            <w:r w:rsidR="00872AEA" w:rsidRPr="00A73BB0">
              <w:rPr>
                <w:rFonts w:eastAsia="Times New Roman"/>
              </w:rPr>
              <w:t xml:space="preserve"> </w:t>
            </w:r>
            <w:r w:rsidRPr="00A73BB0">
              <w:rPr>
                <w:rFonts w:eastAsia="Times New Roman"/>
              </w:rPr>
              <w:t>Документации</w:t>
            </w:r>
          </w:p>
        </w:tc>
      </w:tr>
      <w:tr w:rsidR="006F1440" w:rsidRPr="00A73BB0" w:rsidTr="00B77381">
        <w:tc>
          <w:tcPr>
            <w:tcW w:w="10137" w:type="dxa"/>
            <w:gridSpan w:val="3"/>
            <w:shd w:val="clear" w:color="auto" w:fill="D9D9D9"/>
          </w:tcPr>
          <w:p w:rsidR="00515CAD" w:rsidRPr="00A73BB0" w:rsidRDefault="00D214BD" w:rsidP="00071DBA">
            <w:pPr>
              <w:pStyle w:val="affd"/>
              <w:numPr>
                <w:ilvl w:val="0"/>
                <w:numId w:val="9"/>
              </w:numPr>
              <w:tabs>
                <w:tab w:val="left" w:pos="284"/>
              </w:tabs>
              <w:spacing w:after="0" w:line="240" w:lineRule="auto"/>
              <w:ind w:left="0" w:firstLine="0"/>
              <w:outlineLvl w:val="2"/>
              <w:rPr>
                <w:rFonts w:ascii="Times New Roman" w:eastAsia="Times New Roman" w:hAnsi="Times New Roman"/>
                <w:spacing w:val="-1"/>
                <w:sz w:val="28"/>
                <w:szCs w:val="28"/>
              </w:rPr>
            </w:pPr>
            <w:r w:rsidRPr="00A73BB0">
              <w:rPr>
                <w:rFonts w:ascii="Times New Roman" w:eastAsia="Times New Roman" w:hAnsi="Times New Roman"/>
                <w:sz w:val="28"/>
                <w:szCs w:val="28"/>
              </w:rPr>
              <w:t>Срок и порядок подачи заявок на участие в торгах</w:t>
            </w:r>
          </w:p>
        </w:tc>
      </w:tr>
      <w:tr w:rsidR="006F1440" w:rsidRPr="00A73BB0" w:rsidTr="00055EA4">
        <w:trPr>
          <w:trHeight w:val="250"/>
        </w:trPr>
        <w:tc>
          <w:tcPr>
            <w:tcW w:w="675" w:type="dxa"/>
            <w:shd w:val="clear" w:color="auto" w:fill="auto"/>
          </w:tcPr>
          <w:p w:rsidR="00515CAD" w:rsidRPr="00A73BB0"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15CAD" w:rsidRPr="00A73BB0" w:rsidRDefault="00293E32" w:rsidP="00AB4FE0">
            <w:pPr>
              <w:rPr>
                <w:rFonts w:eastAsia="Times New Roman"/>
                <w:bCs/>
                <w:spacing w:val="-1"/>
              </w:rPr>
            </w:pPr>
            <w:r>
              <w:rPr>
                <w:rFonts w:eastAsia="Times New Roman"/>
                <w:bCs/>
                <w:spacing w:val="-1"/>
              </w:rPr>
              <w:t xml:space="preserve">Дата </w:t>
            </w:r>
            <w:r w:rsidR="00515CAD" w:rsidRPr="00A73BB0">
              <w:rPr>
                <w:rFonts w:eastAsia="Times New Roman"/>
                <w:bCs/>
                <w:spacing w:val="-1"/>
              </w:rPr>
              <w:t xml:space="preserve">начала </w:t>
            </w:r>
            <w:r w:rsidR="00AB4FE0" w:rsidRPr="00A73BB0">
              <w:rPr>
                <w:rFonts w:eastAsia="Times New Roman"/>
                <w:bCs/>
                <w:spacing w:val="-1"/>
              </w:rPr>
              <w:t>приема</w:t>
            </w:r>
            <w:r w:rsidR="00515CAD" w:rsidRPr="00A73BB0">
              <w:rPr>
                <w:rFonts w:eastAsia="Times New Roman"/>
                <w:bCs/>
                <w:spacing w:val="-1"/>
              </w:rPr>
              <w:t xml:space="preserve"> заявок:</w:t>
            </w:r>
          </w:p>
        </w:tc>
        <w:tc>
          <w:tcPr>
            <w:tcW w:w="6343" w:type="dxa"/>
            <w:shd w:val="clear" w:color="auto" w:fill="auto"/>
          </w:tcPr>
          <w:p w:rsidR="00D214BD" w:rsidRPr="00A73BB0" w:rsidRDefault="00760BC4" w:rsidP="00B14900">
            <w:pPr>
              <w:rPr>
                <w:spacing w:val="-1"/>
              </w:rPr>
            </w:pPr>
            <w:r w:rsidRPr="00760BC4">
              <w:rPr>
                <w:rFonts w:eastAsia="Times New Roman"/>
              </w:rPr>
              <w:t>02</w:t>
            </w:r>
            <w:r>
              <w:rPr>
                <w:rFonts w:eastAsia="Times New Roman"/>
              </w:rPr>
              <w:t>.</w:t>
            </w:r>
            <w:r>
              <w:rPr>
                <w:rFonts w:eastAsia="Times New Roman"/>
                <w:lang w:val="en-US"/>
              </w:rPr>
              <w:t>12</w:t>
            </w:r>
            <w:r w:rsidR="00AD077B" w:rsidRPr="00A73BB0">
              <w:rPr>
                <w:rFonts w:eastAsia="Times New Roman"/>
              </w:rPr>
              <w:t>.202</w:t>
            </w:r>
            <w:r w:rsidR="0088341D" w:rsidRPr="00A73BB0">
              <w:rPr>
                <w:rFonts w:eastAsia="Times New Roman"/>
              </w:rPr>
              <w:t>5</w:t>
            </w:r>
            <w:bookmarkStart w:id="3" w:name="_GoBack"/>
            <w:bookmarkEnd w:id="3"/>
          </w:p>
        </w:tc>
      </w:tr>
      <w:tr w:rsidR="00017275" w:rsidRPr="00A73BB0" w:rsidTr="00055EA4">
        <w:tc>
          <w:tcPr>
            <w:tcW w:w="675" w:type="dxa"/>
            <w:shd w:val="clear" w:color="auto" w:fill="auto"/>
          </w:tcPr>
          <w:p w:rsidR="00017275" w:rsidRPr="00A73BB0"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017275" w:rsidRPr="00A73BB0" w:rsidRDefault="00017275" w:rsidP="00AF679C">
            <w:pPr>
              <w:rPr>
                <w:rFonts w:eastAsia="Times New Roman"/>
                <w:bCs/>
                <w:spacing w:val="-1"/>
              </w:rPr>
            </w:pPr>
            <w:r w:rsidRPr="00A73BB0">
              <w:rPr>
                <w:rFonts w:eastAsia="Times New Roman"/>
                <w:bCs/>
                <w:spacing w:val="-1"/>
              </w:rPr>
              <w:t>Дата и время завершения приема заявок:</w:t>
            </w:r>
          </w:p>
        </w:tc>
        <w:tc>
          <w:tcPr>
            <w:tcW w:w="6343" w:type="dxa"/>
            <w:shd w:val="clear" w:color="auto" w:fill="auto"/>
          </w:tcPr>
          <w:p w:rsidR="00D214BD" w:rsidRPr="00A73BB0" w:rsidRDefault="00760BC4">
            <w:r>
              <w:rPr>
                <w:rFonts w:eastAsia="Times New Roman"/>
              </w:rPr>
              <w:t>02</w:t>
            </w:r>
            <w:r w:rsidR="00DB3819">
              <w:rPr>
                <w:rFonts w:eastAsia="Times New Roman"/>
              </w:rPr>
              <w:t>.</w:t>
            </w:r>
            <w:r>
              <w:rPr>
                <w:rFonts w:eastAsia="Times New Roman"/>
              </w:rPr>
              <w:t>03.2026 10</w:t>
            </w:r>
            <w:r w:rsidR="00381DBA" w:rsidRPr="00A73BB0">
              <w:rPr>
                <w:rFonts w:eastAsia="Times New Roman"/>
              </w:rPr>
              <w:t>:0</w:t>
            </w:r>
            <w:r w:rsidR="00AD077B" w:rsidRPr="00A73BB0">
              <w:rPr>
                <w:rFonts w:eastAsia="Times New Roman"/>
              </w:rPr>
              <w:t>0</w:t>
            </w:r>
          </w:p>
        </w:tc>
      </w:tr>
      <w:tr w:rsidR="006F1440" w:rsidRPr="00A73BB0" w:rsidTr="00055EA4">
        <w:tc>
          <w:tcPr>
            <w:tcW w:w="675" w:type="dxa"/>
            <w:shd w:val="clear" w:color="auto" w:fill="auto"/>
          </w:tcPr>
          <w:p w:rsidR="00515CAD" w:rsidRPr="00A73BB0" w:rsidRDefault="00515CAD"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515CAD" w:rsidRPr="00A73BB0" w:rsidRDefault="00515CAD" w:rsidP="00AB4FE0">
            <w:pPr>
              <w:rPr>
                <w:rFonts w:eastAsia="Times New Roman"/>
                <w:bCs/>
                <w:spacing w:val="-1"/>
              </w:rPr>
            </w:pPr>
            <w:r w:rsidRPr="00A73BB0">
              <w:rPr>
                <w:rFonts w:eastAsia="Times New Roman"/>
                <w:bCs/>
                <w:spacing w:val="-1"/>
              </w:rPr>
              <w:t>Порядок подачи:</w:t>
            </w:r>
          </w:p>
        </w:tc>
        <w:tc>
          <w:tcPr>
            <w:tcW w:w="6343" w:type="dxa"/>
            <w:shd w:val="clear" w:color="auto" w:fill="auto"/>
          </w:tcPr>
          <w:p w:rsidR="00D214BD" w:rsidRPr="00A73BB0" w:rsidRDefault="004E7FD9" w:rsidP="00B77381">
            <w:pPr>
              <w:pStyle w:val="13"/>
              <w:shd w:val="clear" w:color="auto" w:fill="FFFFFF"/>
              <w:tabs>
                <w:tab w:val="left" w:pos="398"/>
                <w:tab w:val="left" w:pos="543"/>
                <w:tab w:val="left" w:pos="1276"/>
                <w:tab w:val="left" w:leader="underscore" w:pos="5467"/>
              </w:tabs>
              <w:ind w:left="0" w:firstLine="33"/>
            </w:pPr>
            <w:r w:rsidRPr="00A73BB0">
              <w:rPr>
                <w:rFonts w:eastAsia="Times New Roman"/>
              </w:rPr>
              <w:t>З</w:t>
            </w:r>
            <w:r w:rsidR="00BD4B5A" w:rsidRPr="00A73BB0">
              <w:rPr>
                <w:rFonts w:eastAsia="Times New Roman"/>
              </w:rPr>
              <w:t>аявка</w:t>
            </w:r>
            <w:r w:rsidR="00515CAD" w:rsidRPr="00A73BB0">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BE6F55" w:rsidRPr="00A73BB0">
              <w:fldChar w:fldCharType="begin"/>
            </w:r>
            <w:r w:rsidR="00BE6F55" w:rsidRPr="00A73BB0">
              <w:instrText xml:space="preserve"> REF _Ref350274521 \r \h  \* MERGEFORMAT </w:instrText>
            </w:r>
            <w:r w:rsidR="00BE6F55" w:rsidRPr="00A73BB0">
              <w:fldChar w:fldCharType="separate"/>
            </w:r>
            <w:r w:rsidR="00F36DCE" w:rsidRPr="00A73BB0">
              <w:t>2</w:t>
            </w:r>
            <w:r w:rsidR="00BE6F55" w:rsidRPr="00A73BB0">
              <w:fldChar w:fldCharType="end"/>
            </w:r>
            <w:r w:rsidR="00515CAD" w:rsidRPr="00A73BB0">
              <w:rPr>
                <w:rFonts w:eastAsia="Times New Roman"/>
              </w:rPr>
              <w:t xml:space="preserve"> Документации.</w:t>
            </w:r>
          </w:p>
        </w:tc>
      </w:tr>
      <w:tr w:rsidR="006F1440" w:rsidRPr="00A73BB0" w:rsidTr="00B77381">
        <w:tc>
          <w:tcPr>
            <w:tcW w:w="10137" w:type="dxa"/>
            <w:gridSpan w:val="3"/>
            <w:shd w:val="clear" w:color="auto" w:fill="D9D9D9"/>
          </w:tcPr>
          <w:p w:rsidR="000024D5" w:rsidRPr="00A73BB0"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szCs w:val="28"/>
              </w:rPr>
            </w:pPr>
            <w:r w:rsidRPr="00A73BB0">
              <w:rPr>
                <w:rFonts w:ascii="Times New Roman" w:eastAsia="Times New Roman" w:hAnsi="Times New Roman"/>
                <w:sz w:val="28"/>
                <w:szCs w:val="28"/>
              </w:rPr>
              <w:t>Сроки рассмотрения заявок</w:t>
            </w:r>
          </w:p>
        </w:tc>
      </w:tr>
      <w:tr w:rsidR="006F1440" w:rsidRPr="00A73BB0" w:rsidTr="00055EA4">
        <w:tc>
          <w:tcPr>
            <w:tcW w:w="675" w:type="dxa"/>
            <w:shd w:val="clear" w:color="auto" w:fill="auto"/>
          </w:tcPr>
          <w:p w:rsidR="000024D5" w:rsidRPr="00A73BB0" w:rsidRDefault="000024D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0024D5" w:rsidRPr="00A73BB0" w:rsidRDefault="00A82314" w:rsidP="00A82314">
            <w:pPr>
              <w:rPr>
                <w:rFonts w:eastAsia="Times New Roman"/>
                <w:bCs/>
                <w:spacing w:val="-1"/>
              </w:rPr>
            </w:pPr>
            <w:r w:rsidRPr="00A73BB0">
              <w:rPr>
                <w:rFonts w:eastAsia="Times New Roman"/>
                <w:bCs/>
                <w:spacing w:val="-1"/>
              </w:rPr>
              <w:t>Время и дата рассмотрения заявок:</w:t>
            </w:r>
          </w:p>
        </w:tc>
        <w:tc>
          <w:tcPr>
            <w:tcW w:w="6343" w:type="dxa"/>
            <w:shd w:val="clear" w:color="auto" w:fill="auto"/>
          </w:tcPr>
          <w:p w:rsidR="00155033" w:rsidRPr="00A73BB0" w:rsidRDefault="00816E3F" w:rsidP="00B77381">
            <w:pPr>
              <w:pStyle w:val="13"/>
              <w:shd w:val="clear" w:color="auto" w:fill="FFFFFF"/>
              <w:tabs>
                <w:tab w:val="left" w:pos="398"/>
                <w:tab w:val="left" w:pos="1276"/>
                <w:tab w:val="left" w:leader="underscore" w:pos="5467"/>
              </w:tabs>
              <w:ind w:left="0" w:firstLine="33"/>
            </w:pPr>
            <w:r w:rsidRPr="00A73BB0">
              <w:rPr>
                <w:rFonts w:eastAsia="Times New Roman"/>
              </w:rPr>
              <w:t xml:space="preserve">не позднее </w:t>
            </w:r>
            <w:r w:rsidR="0021695B" w:rsidRPr="00A73BB0">
              <w:rPr>
                <w:rFonts w:eastAsia="Times New Roman"/>
              </w:rPr>
              <w:t>1</w:t>
            </w:r>
            <w:r w:rsidR="00BE6F55" w:rsidRPr="00A73BB0">
              <w:rPr>
                <w:rFonts w:eastAsia="Times New Roman"/>
              </w:rPr>
              <w:t>5</w:t>
            </w:r>
            <w:r w:rsidR="006F73C8" w:rsidRPr="00A73BB0">
              <w:rPr>
                <w:rFonts w:eastAsia="Times New Roman"/>
              </w:rPr>
              <w:t xml:space="preserve">:00 </w:t>
            </w:r>
            <w:r w:rsidR="00760BC4">
              <w:rPr>
                <w:rFonts w:eastAsia="Times New Roman"/>
              </w:rPr>
              <w:t>06</w:t>
            </w:r>
            <w:r w:rsidR="00DB3819">
              <w:rPr>
                <w:rFonts w:eastAsia="Times New Roman"/>
              </w:rPr>
              <w:t>.</w:t>
            </w:r>
            <w:r w:rsidR="00760BC4">
              <w:rPr>
                <w:rFonts w:eastAsia="Times New Roman"/>
                <w:lang w:val="en-US"/>
              </w:rPr>
              <w:t>03</w:t>
            </w:r>
            <w:r w:rsidR="00B14900" w:rsidRPr="00A73BB0">
              <w:rPr>
                <w:rFonts w:eastAsia="Times New Roman"/>
              </w:rPr>
              <w:t>.202</w:t>
            </w:r>
            <w:r w:rsidR="00760BC4">
              <w:rPr>
                <w:rFonts w:eastAsia="Times New Roman"/>
              </w:rPr>
              <w:t>6</w:t>
            </w:r>
          </w:p>
        </w:tc>
      </w:tr>
      <w:tr w:rsidR="006F1440" w:rsidRPr="00A73BB0" w:rsidTr="00055EA4">
        <w:tc>
          <w:tcPr>
            <w:tcW w:w="675" w:type="dxa"/>
            <w:shd w:val="clear" w:color="auto" w:fill="auto"/>
          </w:tcPr>
          <w:p w:rsidR="00A82314" w:rsidRPr="00A73BB0" w:rsidRDefault="00A82314"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82314" w:rsidRPr="00A73BB0" w:rsidRDefault="00393EC3" w:rsidP="00A82314">
            <w:pPr>
              <w:rPr>
                <w:rFonts w:eastAsia="Times New Roman"/>
                <w:bCs/>
                <w:spacing w:val="-1"/>
              </w:rPr>
            </w:pPr>
            <w:r w:rsidRPr="00A73BB0">
              <w:rPr>
                <w:rFonts w:eastAsia="Times New Roman"/>
                <w:bCs/>
                <w:spacing w:val="-1"/>
              </w:rPr>
              <w:t>Оформление протокола</w:t>
            </w:r>
            <w:r w:rsidR="00A82314" w:rsidRPr="00A73BB0">
              <w:rPr>
                <w:rFonts w:eastAsia="Times New Roman"/>
                <w:bCs/>
                <w:spacing w:val="-1"/>
              </w:rPr>
              <w:t xml:space="preserve"> рассмотрения заявок:</w:t>
            </w:r>
          </w:p>
        </w:tc>
        <w:tc>
          <w:tcPr>
            <w:tcW w:w="6343" w:type="dxa"/>
            <w:shd w:val="clear" w:color="auto" w:fill="auto"/>
          </w:tcPr>
          <w:p w:rsidR="00A82314" w:rsidRPr="00A73BB0" w:rsidRDefault="00393EC3" w:rsidP="00F119B1">
            <w:pPr>
              <w:pStyle w:val="13"/>
              <w:shd w:val="clear" w:color="auto" w:fill="FFFFFF"/>
              <w:tabs>
                <w:tab w:val="left" w:pos="398"/>
                <w:tab w:val="left" w:pos="1276"/>
                <w:tab w:val="left" w:leader="underscore" w:pos="5467"/>
              </w:tabs>
              <w:ind w:left="0" w:firstLine="33"/>
              <w:rPr>
                <w:rFonts w:eastAsia="Times New Roman"/>
              </w:rPr>
            </w:pPr>
            <w:r w:rsidRPr="00A73BB0">
              <w:rPr>
                <w:rFonts w:eastAsia="Times New Roman"/>
              </w:rPr>
              <w:t xml:space="preserve">Порядок оформления </w:t>
            </w:r>
            <w:r w:rsidR="00BD4B5A" w:rsidRPr="00A73BB0">
              <w:rPr>
                <w:rFonts w:eastAsia="Times New Roman"/>
              </w:rPr>
              <w:t xml:space="preserve">и размещения </w:t>
            </w:r>
            <w:r w:rsidRPr="00A73BB0">
              <w:rPr>
                <w:rFonts w:eastAsia="Times New Roman"/>
              </w:rPr>
              <w:t>протокола установлен п</w:t>
            </w:r>
            <w:r w:rsidR="00F119B1" w:rsidRPr="00A73BB0">
              <w:rPr>
                <w:rFonts w:eastAsia="Times New Roman"/>
              </w:rPr>
              <w:t xml:space="preserve"> 3. </w:t>
            </w:r>
            <w:r w:rsidRPr="00A73BB0">
              <w:rPr>
                <w:rFonts w:eastAsia="Times New Roman"/>
              </w:rPr>
              <w:t>Документации.</w:t>
            </w:r>
          </w:p>
        </w:tc>
      </w:tr>
      <w:tr w:rsidR="006F1440" w:rsidRPr="00A73BB0" w:rsidTr="00B77381">
        <w:tc>
          <w:tcPr>
            <w:tcW w:w="10137" w:type="dxa"/>
            <w:gridSpan w:val="3"/>
            <w:shd w:val="clear" w:color="auto" w:fill="D9D9D9"/>
          </w:tcPr>
          <w:p w:rsidR="00734D86" w:rsidRPr="00A73BB0"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szCs w:val="28"/>
              </w:rPr>
            </w:pPr>
            <w:r w:rsidRPr="00A73BB0">
              <w:rPr>
                <w:rFonts w:ascii="Times New Roman" w:eastAsia="Times New Roman" w:hAnsi="Times New Roman"/>
                <w:sz w:val="28"/>
                <w:szCs w:val="28"/>
              </w:rPr>
              <w:t xml:space="preserve">Место, дата и порядок проведения </w:t>
            </w:r>
            <w:r w:rsidR="009B1DCF" w:rsidRPr="00A73BB0">
              <w:rPr>
                <w:rFonts w:ascii="Times New Roman" w:eastAsia="Times New Roman" w:hAnsi="Times New Roman"/>
                <w:sz w:val="28"/>
                <w:szCs w:val="28"/>
              </w:rPr>
              <w:t>Аукциона</w:t>
            </w:r>
            <w:r w:rsidR="00734D86" w:rsidRPr="00A73BB0">
              <w:rPr>
                <w:rFonts w:ascii="Times New Roman" w:eastAsia="Times New Roman" w:hAnsi="Times New Roman"/>
                <w:sz w:val="28"/>
                <w:szCs w:val="28"/>
              </w:rPr>
              <w:t>:</w:t>
            </w:r>
          </w:p>
        </w:tc>
      </w:tr>
      <w:tr w:rsidR="00017275" w:rsidRPr="00A73BB0" w:rsidTr="00055EA4">
        <w:tc>
          <w:tcPr>
            <w:tcW w:w="675" w:type="dxa"/>
            <w:shd w:val="clear" w:color="auto" w:fill="auto"/>
          </w:tcPr>
          <w:p w:rsidR="00017275" w:rsidRPr="00A73BB0"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017275" w:rsidRPr="00A73BB0" w:rsidRDefault="00017275" w:rsidP="009B1DCF">
            <w:pPr>
              <w:rPr>
                <w:rFonts w:eastAsia="Times New Roman"/>
                <w:bCs/>
                <w:spacing w:val="-1"/>
              </w:rPr>
            </w:pPr>
            <w:r w:rsidRPr="00A73BB0">
              <w:rPr>
                <w:rFonts w:eastAsia="Times New Roman"/>
                <w:bCs/>
                <w:spacing w:val="-1"/>
              </w:rPr>
              <w:t xml:space="preserve">Дата и время начала </w:t>
            </w:r>
            <w:r w:rsidR="009B1DCF" w:rsidRPr="00A73BB0">
              <w:rPr>
                <w:rFonts w:eastAsia="Times New Roman"/>
                <w:bCs/>
                <w:spacing w:val="-1"/>
              </w:rPr>
              <w:t>Аукциона</w:t>
            </w:r>
            <w:r w:rsidRPr="00A73BB0">
              <w:rPr>
                <w:rFonts w:eastAsia="Times New Roman"/>
                <w:bCs/>
                <w:spacing w:val="-1"/>
              </w:rPr>
              <w:t>:</w:t>
            </w:r>
          </w:p>
        </w:tc>
        <w:tc>
          <w:tcPr>
            <w:tcW w:w="6343" w:type="dxa"/>
            <w:shd w:val="clear" w:color="auto" w:fill="auto"/>
          </w:tcPr>
          <w:p w:rsidR="00D214BD" w:rsidRPr="00A73BB0" w:rsidRDefault="00C8084F" w:rsidP="00D96984">
            <w:pPr>
              <w:pStyle w:val="13"/>
              <w:shd w:val="clear" w:color="auto" w:fill="FFFFFF"/>
              <w:tabs>
                <w:tab w:val="left" w:pos="398"/>
                <w:tab w:val="left" w:pos="1276"/>
                <w:tab w:val="left" w:leader="underscore" w:pos="5467"/>
              </w:tabs>
              <w:ind w:left="0"/>
            </w:pPr>
            <w:r>
              <w:rPr>
                <w:rStyle w:val="afff6"/>
                <w:rFonts w:eastAsia="Times New Roman"/>
                <w:color w:val="auto"/>
              </w:rPr>
              <w:t>11</w:t>
            </w:r>
            <w:r w:rsidR="00DB3819">
              <w:rPr>
                <w:rStyle w:val="afff6"/>
                <w:rFonts w:eastAsia="Times New Roman"/>
                <w:color w:val="auto"/>
              </w:rPr>
              <w:t>.</w:t>
            </w:r>
            <w:r w:rsidR="00760BC4">
              <w:rPr>
                <w:rStyle w:val="afff6"/>
                <w:rFonts w:eastAsia="Times New Roman"/>
                <w:color w:val="auto"/>
                <w:lang w:val="en-US"/>
              </w:rPr>
              <w:t>03</w:t>
            </w:r>
            <w:r w:rsidR="00760BC4">
              <w:rPr>
                <w:rStyle w:val="afff6"/>
                <w:rFonts w:eastAsia="Times New Roman"/>
                <w:color w:val="auto"/>
              </w:rPr>
              <w:t>.2026</w:t>
            </w:r>
            <w:r w:rsidR="00D96984" w:rsidRPr="00A73BB0">
              <w:rPr>
                <w:rStyle w:val="afff6"/>
                <w:rFonts w:eastAsia="Times New Roman"/>
                <w:color w:val="auto"/>
              </w:rPr>
              <w:t xml:space="preserve"> 10</w:t>
            </w:r>
            <w:r w:rsidR="00B14900" w:rsidRPr="00A73BB0">
              <w:rPr>
                <w:rStyle w:val="afff6"/>
                <w:rFonts w:eastAsia="Times New Roman"/>
                <w:color w:val="auto"/>
              </w:rPr>
              <w:t>:00</w:t>
            </w:r>
          </w:p>
        </w:tc>
      </w:tr>
      <w:tr w:rsidR="00017275" w:rsidRPr="00A73BB0" w:rsidTr="00055EA4">
        <w:tc>
          <w:tcPr>
            <w:tcW w:w="675" w:type="dxa"/>
            <w:shd w:val="clear" w:color="auto" w:fill="auto"/>
          </w:tcPr>
          <w:p w:rsidR="00017275" w:rsidRPr="00A73BB0" w:rsidRDefault="0001727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017275" w:rsidRPr="00A73BB0" w:rsidRDefault="00017275" w:rsidP="009B1DCF">
            <w:pPr>
              <w:rPr>
                <w:rFonts w:eastAsia="Times New Roman"/>
                <w:bCs/>
                <w:spacing w:val="-1"/>
              </w:rPr>
            </w:pPr>
            <w:r w:rsidRPr="00A73BB0">
              <w:rPr>
                <w:rFonts w:eastAsia="Times New Roman"/>
                <w:bCs/>
                <w:spacing w:val="-1"/>
              </w:rPr>
              <w:t xml:space="preserve">Дата и время завершения </w:t>
            </w:r>
            <w:r w:rsidR="009B1DCF" w:rsidRPr="00A73BB0">
              <w:rPr>
                <w:rFonts w:eastAsia="Times New Roman"/>
                <w:bCs/>
                <w:spacing w:val="-1"/>
              </w:rPr>
              <w:t>Аукциона</w:t>
            </w:r>
            <w:r w:rsidRPr="00A73BB0">
              <w:rPr>
                <w:rFonts w:eastAsia="Times New Roman"/>
                <w:bCs/>
                <w:spacing w:val="-1"/>
              </w:rPr>
              <w:t>:</w:t>
            </w:r>
          </w:p>
        </w:tc>
        <w:tc>
          <w:tcPr>
            <w:tcW w:w="6343" w:type="dxa"/>
            <w:shd w:val="clear" w:color="auto" w:fill="auto"/>
          </w:tcPr>
          <w:p w:rsidR="00017275" w:rsidRPr="00A73BB0" w:rsidRDefault="00C8084F" w:rsidP="003A61DD">
            <w:pPr>
              <w:rPr>
                <w:rFonts w:eastAsia="Times New Roman"/>
              </w:rPr>
            </w:pPr>
            <w:r>
              <w:rPr>
                <w:rStyle w:val="afff6"/>
                <w:rFonts w:eastAsia="Times New Roman"/>
                <w:color w:val="auto"/>
              </w:rPr>
              <w:t>11</w:t>
            </w:r>
            <w:r w:rsidR="00760BC4">
              <w:rPr>
                <w:rStyle w:val="afff6"/>
                <w:rFonts w:eastAsia="Times New Roman"/>
                <w:color w:val="auto"/>
              </w:rPr>
              <w:t>.03.2026</w:t>
            </w:r>
            <w:r w:rsidR="00F2392F" w:rsidRPr="00A73BB0">
              <w:rPr>
                <w:rStyle w:val="afff6"/>
                <w:rFonts w:eastAsia="Times New Roman"/>
                <w:color w:val="auto"/>
              </w:rPr>
              <w:t xml:space="preserve"> 11:4</w:t>
            </w:r>
            <w:r w:rsidR="00F85F0B" w:rsidRPr="00A73BB0">
              <w:rPr>
                <w:rStyle w:val="afff6"/>
                <w:rFonts w:eastAsia="Times New Roman"/>
                <w:color w:val="auto"/>
              </w:rPr>
              <w:t>0</w:t>
            </w:r>
          </w:p>
        </w:tc>
      </w:tr>
      <w:tr w:rsidR="006F1440" w:rsidRPr="00A73BB0" w:rsidTr="00055EA4">
        <w:tc>
          <w:tcPr>
            <w:tcW w:w="675" w:type="dxa"/>
            <w:shd w:val="clear" w:color="auto" w:fill="auto"/>
          </w:tcPr>
          <w:p w:rsidR="00734D86" w:rsidRPr="00A73BB0"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734D86" w:rsidRPr="00A73BB0" w:rsidRDefault="00734D86" w:rsidP="009B1DCF">
            <w:pPr>
              <w:rPr>
                <w:rFonts w:eastAsia="Times New Roman"/>
                <w:bCs/>
                <w:spacing w:val="-1"/>
              </w:rPr>
            </w:pPr>
            <w:r w:rsidRPr="00A73BB0">
              <w:rPr>
                <w:rFonts w:eastAsia="Times New Roman"/>
                <w:bCs/>
                <w:spacing w:val="-1"/>
              </w:rPr>
              <w:t xml:space="preserve">Место проведения </w:t>
            </w:r>
            <w:r w:rsidR="009B1DCF" w:rsidRPr="00A73BB0">
              <w:rPr>
                <w:rFonts w:eastAsia="Times New Roman"/>
                <w:bCs/>
                <w:spacing w:val="-1"/>
              </w:rPr>
              <w:t>Аукциона</w:t>
            </w:r>
            <w:r w:rsidRPr="00A73BB0">
              <w:rPr>
                <w:rFonts w:eastAsia="Times New Roman"/>
                <w:bCs/>
                <w:spacing w:val="-1"/>
              </w:rPr>
              <w:t>:</w:t>
            </w:r>
          </w:p>
        </w:tc>
        <w:tc>
          <w:tcPr>
            <w:tcW w:w="6343" w:type="dxa"/>
            <w:shd w:val="clear" w:color="auto" w:fill="auto"/>
          </w:tcPr>
          <w:p w:rsidR="00734D86" w:rsidRPr="00A73BB0" w:rsidRDefault="00F85F0B" w:rsidP="00ED5A92">
            <w:pPr>
              <w:rPr>
                <w:rFonts w:eastAsia="Times New Roman"/>
              </w:rPr>
            </w:pPr>
            <w:r w:rsidRPr="00A73BB0">
              <w:rPr>
                <w:rFonts w:eastAsia="Times New Roman"/>
              </w:rPr>
              <w:t>на электронной торговой площадке: «Аукционный Конкурсный Дом», http://www.a-k-d.ru (далее – ЭТП)</w:t>
            </w:r>
          </w:p>
        </w:tc>
      </w:tr>
      <w:tr w:rsidR="006F1440" w:rsidRPr="00A73BB0" w:rsidTr="00055EA4">
        <w:tc>
          <w:tcPr>
            <w:tcW w:w="675" w:type="dxa"/>
            <w:shd w:val="clear" w:color="auto" w:fill="auto"/>
          </w:tcPr>
          <w:p w:rsidR="00734D86" w:rsidRPr="00A73BB0"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734D86" w:rsidRPr="00A73BB0" w:rsidRDefault="00734D86" w:rsidP="009B1DCF">
            <w:pPr>
              <w:rPr>
                <w:rFonts w:eastAsia="Times New Roman"/>
                <w:bCs/>
                <w:spacing w:val="-1"/>
              </w:rPr>
            </w:pPr>
            <w:r w:rsidRPr="00A73BB0">
              <w:rPr>
                <w:rFonts w:eastAsia="Times New Roman"/>
                <w:bCs/>
                <w:spacing w:val="-1"/>
              </w:rPr>
              <w:t xml:space="preserve">Порядок проведения </w:t>
            </w:r>
            <w:r w:rsidR="009B1DCF" w:rsidRPr="00A73BB0">
              <w:rPr>
                <w:rFonts w:eastAsia="Times New Roman"/>
                <w:bCs/>
                <w:spacing w:val="-1"/>
              </w:rPr>
              <w:t>Аукциона</w:t>
            </w:r>
          </w:p>
        </w:tc>
        <w:tc>
          <w:tcPr>
            <w:tcW w:w="6343" w:type="dxa"/>
            <w:shd w:val="clear" w:color="auto" w:fill="auto"/>
          </w:tcPr>
          <w:p w:rsidR="008E684B" w:rsidRPr="00A73BB0" w:rsidRDefault="008E684B" w:rsidP="008E684B">
            <w:pPr>
              <w:rPr>
                <w:rFonts w:eastAsia="Times New Roman"/>
              </w:rPr>
            </w:pPr>
            <w:r w:rsidRPr="00A73BB0">
              <w:rPr>
                <w:rFonts w:eastAsia="Times New Roman"/>
              </w:rPr>
              <w:t xml:space="preserve">Аукцион проводится в электронной форме на </w:t>
            </w:r>
            <w:r w:rsidR="005C7CD9" w:rsidRPr="00A73BB0">
              <w:rPr>
                <w:rFonts w:eastAsia="Times New Roman"/>
              </w:rPr>
              <w:t>ЭТП</w:t>
            </w:r>
            <w:r w:rsidRPr="00A73BB0">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w:t>
            </w:r>
            <w:r w:rsidRPr="00A73BB0">
              <w:rPr>
                <w:rFonts w:eastAsia="Times New Roman"/>
              </w:rPr>
              <w:lastRenderedPageBreak/>
              <w:t xml:space="preserve">работы </w:t>
            </w:r>
            <w:r w:rsidR="005C7CD9" w:rsidRPr="00A73BB0">
              <w:rPr>
                <w:rFonts w:eastAsia="Times New Roman"/>
              </w:rPr>
              <w:t>ЭТП</w:t>
            </w:r>
            <w:r w:rsidRPr="00A73BB0">
              <w:rPr>
                <w:rFonts w:eastAsia="Times New Roman"/>
              </w:rPr>
              <w:t xml:space="preserve"> (с указанными правилами можно ознакомиться на сайте ЭТП).</w:t>
            </w:r>
          </w:p>
          <w:p w:rsidR="00734D86" w:rsidRPr="00A73BB0" w:rsidRDefault="008E684B" w:rsidP="009B1DCF">
            <w:pPr>
              <w:rPr>
                <w:rFonts w:eastAsia="Times New Roman"/>
              </w:rPr>
            </w:pPr>
            <w:r w:rsidRPr="00A73BB0">
              <w:rPr>
                <w:rFonts w:eastAsia="Times New Roman"/>
              </w:rPr>
              <w:t xml:space="preserve">Порядок проведения процедуры на </w:t>
            </w:r>
            <w:r w:rsidR="005C7CD9" w:rsidRPr="00A73BB0">
              <w:rPr>
                <w:rFonts w:eastAsia="Times New Roman"/>
              </w:rPr>
              <w:t>ЭТП</w:t>
            </w:r>
            <w:r w:rsidR="002E1AB4" w:rsidRPr="00A73BB0">
              <w:rPr>
                <w:rFonts w:eastAsia="Times New Roman"/>
              </w:rPr>
              <w:t xml:space="preserve"> «Аукционный Конкурсный Дом»</w:t>
            </w:r>
            <w:r w:rsidRPr="00A73BB0">
              <w:rPr>
                <w:rFonts w:eastAsia="Times New Roman"/>
              </w:rPr>
              <w:t xml:space="preserve"> определен</w:t>
            </w:r>
            <w:r w:rsidR="00D84FDD" w:rsidRPr="00A73BB0">
              <w:rPr>
                <w:rFonts w:eastAsia="Times New Roman"/>
              </w:rPr>
              <w:t>.</w:t>
            </w:r>
            <w:r w:rsidRPr="00A73BB0">
              <w:rPr>
                <w:rFonts w:eastAsia="Times New Roman"/>
              </w:rPr>
              <w:t xml:space="preserve"> </w:t>
            </w:r>
          </w:p>
        </w:tc>
      </w:tr>
      <w:tr w:rsidR="006F1440" w:rsidRPr="00A73BB0" w:rsidTr="00055EA4">
        <w:tc>
          <w:tcPr>
            <w:tcW w:w="675" w:type="dxa"/>
            <w:shd w:val="clear" w:color="auto" w:fill="auto"/>
          </w:tcPr>
          <w:p w:rsidR="00734D86" w:rsidRPr="00A73BB0" w:rsidRDefault="00734D86"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734D86" w:rsidRPr="00A73BB0" w:rsidRDefault="00734D86" w:rsidP="009B1DCF">
            <w:pPr>
              <w:rPr>
                <w:rFonts w:eastAsia="Times New Roman"/>
                <w:bCs/>
                <w:spacing w:val="-1"/>
              </w:rPr>
            </w:pPr>
            <w:r w:rsidRPr="00A73BB0">
              <w:rPr>
                <w:rFonts w:eastAsia="Times New Roman"/>
                <w:bCs/>
                <w:spacing w:val="-1"/>
              </w:rPr>
              <w:t xml:space="preserve">Победитель </w:t>
            </w:r>
            <w:r w:rsidR="009B1DCF" w:rsidRPr="00A73BB0">
              <w:rPr>
                <w:rFonts w:eastAsia="Times New Roman"/>
                <w:bCs/>
                <w:spacing w:val="-1"/>
              </w:rPr>
              <w:t>Аукциона</w:t>
            </w:r>
            <w:r w:rsidRPr="00A73BB0">
              <w:rPr>
                <w:rFonts w:eastAsia="Times New Roman"/>
                <w:bCs/>
                <w:spacing w:val="-1"/>
              </w:rPr>
              <w:t>:</w:t>
            </w:r>
          </w:p>
        </w:tc>
        <w:tc>
          <w:tcPr>
            <w:tcW w:w="6343" w:type="dxa"/>
            <w:shd w:val="clear" w:color="auto" w:fill="auto"/>
          </w:tcPr>
          <w:p w:rsidR="00734D86" w:rsidRPr="00A73BB0" w:rsidRDefault="008E684B" w:rsidP="009B1DCF">
            <w:pPr>
              <w:rPr>
                <w:rFonts w:eastAsia="Times New Roman"/>
              </w:rPr>
            </w:pPr>
            <w:r w:rsidRPr="00A73BB0">
              <w:rPr>
                <w:rFonts w:eastAsia="Times New Roman"/>
              </w:rPr>
              <w:t xml:space="preserve">Победителем аукциона признается лицо, </w:t>
            </w:r>
            <w:r w:rsidR="009B1DCF" w:rsidRPr="00A73BB0">
              <w:rPr>
                <w:rFonts w:eastAsia="Times New Roman"/>
              </w:rPr>
              <w:t>признанное победителем в порядке, установленном</w:t>
            </w:r>
            <w:r w:rsidRPr="00A73BB0">
              <w:rPr>
                <w:rFonts w:eastAsia="Times New Roman"/>
              </w:rPr>
              <w:t xml:space="preserve"> </w:t>
            </w:r>
            <w:r w:rsidR="009B1DCF" w:rsidRPr="00A73BB0">
              <w:rPr>
                <w:rFonts w:eastAsia="Times New Roman"/>
              </w:rPr>
              <w:t>Документацией</w:t>
            </w:r>
          </w:p>
        </w:tc>
      </w:tr>
      <w:tr w:rsidR="006F1440" w:rsidRPr="00A73BB0" w:rsidTr="00055EA4">
        <w:tc>
          <w:tcPr>
            <w:tcW w:w="675" w:type="dxa"/>
            <w:shd w:val="clear" w:color="auto" w:fill="auto"/>
          </w:tcPr>
          <w:p w:rsidR="00734D86" w:rsidRPr="00A73BB0" w:rsidRDefault="00734D86" w:rsidP="00071DBA">
            <w:pPr>
              <w:pStyle w:val="affd"/>
              <w:widowControl w:val="0"/>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734D86" w:rsidRPr="00A73BB0" w:rsidRDefault="00734D86" w:rsidP="00734D86">
            <w:pPr>
              <w:rPr>
                <w:rFonts w:eastAsia="Times New Roman"/>
                <w:bCs/>
                <w:spacing w:val="-1"/>
              </w:rPr>
            </w:pPr>
            <w:r w:rsidRPr="00A73BB0">
              <w:rPr>
                <w:rFonts w:eastAsia="Times New Roman"/>
              </w:rPr>
              <w:t>Срок заключения договора купли-продажи:</w:t>
            </w:r>
          </w:p>
        </w:tc>
        <w:tc>
          <w:tcPr>
            <w:tcW w:w="6343" w:type="dxa"/>
            <w:shd w:val="clear" w:color="auto" w:fill="auto"/>
          </w:tcPr>
          <w:p w:rsidR="00767C0F" w:rsidRPr="00A73BB0" w:rsidRDefault="00734D86" w:rsidP="009B1DCF">
            <w:pPr>
              <w:rPr>
                <w:rFonts w:eastAsia="Times New Roman"/>
              </w:rPr>
            </w:pPr>
            <w:r w:rsidRPr="00A73BB0">
              <w:rPr>
                <w:rFonts w:eastAsia="Times New Roman"/>
              </w:rPr>
              <w:t xml:space="preserve">Договор заключается </w:t>
            </w:r>
            <w:r w:rsidR="009B1DCF" w:rsidRPr="00A73BB0">
              <w:rPr>
                <w:rFonts w:eastAsia="Times New Roman"/>
              </w:rPr>
              <w:t>в сроки, установленные Документацией</w:t>
            </w:r>
          </w:p>
        </w:tc>
      </w:tr>
      <w:tr w:rsidR="006F1440" w:rsidRPr="00A73BB0" w:rsidTr="00B77381">
        <w:tc>
          <w:tcPr>
            <w:tcW w:w="10137" w:type="dxa"/>
            <w:gridSpan w:val="3"/>
            <w:shd w:val="clear" w:color="auto" w:fill="D9D9D9"/>
          </w:tcPr>
          <w:p w:rsidR="00977DB5" w:rsidRPr="00A73BB0" w:rsidRDefault="00D214BD" w:rsidP="004E7FD9">
            <w:pPr>
              <w:pStyle w:val="affd"/>
              <w:widowControl w:val="0"/>
              <w:numPr>
                <w:ilvl w:val="0"/>
                <w:numId w:val="9"/>
              </w:numPr>
              <w:tabs>
                <w:tab w:val="left" w:pos="284"/>
              </w:tabs>
              <w:spacing w:after="0" w:line="240" w:lineRule="auto"/>
              <w:ind w:left="0" w:firstLine="0"/>
              <w:rPr>
                <w:rFonts w:ascii="Times New Roman" w:eastAsia="Times New Roman" w:hAnsi="Times New Roman"/>
                <w:sz w:val="28"/>
                <w:szCs w:val="28"/>
              </w:rPr>
            </w:pPr>
            <w:r w:rsidRPr="00A73BB0">
              <w:rPr>
                <w:rFonts w:ascii="Times New Roman" w:eastAsia="Times New Roman" w:hAnsi="Times New Roman"/>
                <w:sz w:val="28"/>
                <w:szCs w:val="28"/>
              </w:rPr>
              <w:t xml:space="preserve">Порядок ознакомления с </w:t>
            </w:r>
            <w:r w:rsidR="004E7FD9" w:rsidRPr="00A73BB0">
              <w:rPr>
                <w:rFonts w:ascii="Times New Roman" w:eastAsia="Times New Roman" w:hAnsi="Times New Roman"/>
                <w:sz w:val="28"/>
                <w:szCs w:val="28"/>
              </w:rPr>
              <w:t>Д</w:t>
            </w:r>
            <w:r w:rsidRPr="00A73BB0">
              <w:rPr>
                <w:rFonts w:ascii="Times New Roman" w:eastAsia="Times New Roman" w:hAnsi="Times New Roman"/>
                <w:sz w:val="28"/>
                <w:szCs w:val="28"/>
              </w:rPr>
              <w:t xml:space="preserve">окументацией, в т.ч. формами документов и условиями </w:t>
            </w:r>
            <w:r w:rsidR="00CB78CD" w:rsidRPr="00A73BB0">
              <w:rPr>
                <w:rFonts w:ascii="Times New Roman" w:eastAsia="Times New Roman" w:hAnsi="Times New Roman"/>
                <w:sz w:val="28"/>
                <w:szCs w:val="28"/>
              </w:rPr>
              <w:t>Аукциона</w:t>
            </w:r>
          </w:p>
        </w:tc>
      </w:tr>
      <w:tr w:rsidR="006F1440" w:rsidRPr="00A73BB0" w:rsidTr="00055EA4">
        <w:tc>
          <w:tcPr>
            <w:tcW w:w="675" w:type="dxa"/>
            <w:shd w:val="clear" w:color="auto" w:fill="auto"/>
          </w:tcPr>
          <w:p w:rsidR="00977DB5" w:rsidRPr="00A73BB0"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77DB5" w:rsidRPr="00A73BB0" w:rsidRDefault="00977DB5" w:rsidP="00734D86">
            <w:pPr>
              <w:rPr>
                <w:rFonts w:eastAsia="Times New Roman"/>
              </w:rPr>
            </w:pPr>
            <w:r w:rsidRPr="00A73BB0">
              <w:rPr>
                <w:rFonts w:eastAsia="Times New Roman"/>
              </w:rPr>
              <w:t>Место размещения в сети «Интернет»:</w:t>
            </w:r>
          </w:p>
        </w:tc>
        <w:tc>
          <w:tcPr>
            <w:tcW w:w="6343" w:type="dxa"/>
            <w:shd w:val="clear" w:color="auto" w:fill="auto"/>
          </w:tcPr>
          <w:p w:rsidR="00F85F0B" w:rsidRPr="00A73BB0" w:rsidRDefault="008E684B" w:rsidP="00CB78CD">
            <w:pPr>
              <w:rPr>
                <w:rFonts w:eastAsia="Times New Roman"/>
              </w:rPr>
            </w:pPr>
            <w:r w:rsidRPr="00A73BB0">
              <w:rPr>
                <w:rFonts w:eastAsia="Times New Roman"/>
              </w:rPr>
              <w:t>Документация находится в открытом доступе</w:t>
            </w:r>
            <w:r w:rsidR="00BF632A" w:rsidRPr="00A73BB0">
              <w:rPr>
                <w:rFonts w:eastAsia="Times New Roman"/>
              </w:rPr>
              <w:t>.</w:t>
            </w:r>
            <w:r w:rsidRPr="00A73BB0">
              <w:rPr>
                <w:rFonts w:eastAsia="Times New Roman"/>
              </w:rPr>
              <w:t xml:space="preserve"> начиная с даты размещения настоящего извещения в информационно-телекоммуникацион</w:t>
            </w:r>
            <w:r w:rsidR="00F85F0B" w:rsidRPr="00A73BB0">
              <w:rPr>
                <w:rFonts w:eastAsia="Times New Roman"/>
              </w:rPr>
              <w:t>ной сети «Интернет» по следующему адресу</w:t>
            </w:r>
            <w:r w:rsidRPr="00A73BB0">
              <w:rPr>
                <w:rFonts w:eastAsia="Times New Roman"/>
              </w:rPr>
              <w:t>:</w:t>
            </w:r>
          </w:p>
          <w:p w:rsidR="00C34C93" w:rsidRPr="00A73BB0" w:rsidRDefault="00F85F0B" w:rsidP="00CB78CD">
            <w:pPr>
              <w:rPr>
                <w:rFonts w:eastAsia="Times New Roman"/>
              </w:rPr>
            </w:pPr>
            <w:r w:rsidRPr="00A73BB0">
              <w:rPr>
                <w:rFonts w:eastAsia="Times New Roman"/>
              </w:rPr>
              <w:t>http://www.a-k-d.ru</w:t>
            </w:r>
            <w:r w:rsidR="00BF632A" w:rsidRPr="00A73BB0">
              <w:rPr>
                <w:rFonts w:eastAsia="Times New Roman"/>
              </w:rPr>
              <w:t>.</w:t>
            </w:r>
            <w:r w:rsidR="008E684B" w:rsidRPr="00A73BB0">
              <w:rPr>
                <w:rFonts w:eastAsia="Times New Roman"/>
              </w:rPr>
              <w:t xml:space="preserve"> Порядок получения Документации на </w:t>
            </w:r>
            <w:r w:rsidR="00CA7D05" w:rsidRPr="00A73BB0">
              <w:rPr>
                <w:rFonts w:eastAsia="Times New Roman"/>
              </w:rPr>
              <w:t>ЭТП</w:t>
            </w:r>
            <w:r w:rsidR="008E684B" w:rsidRPr="00A73BB0">
              <w:rPr>
                <w:rFonts w:eastAsia="Times New Roman"/>
              </w:rPr>
              <w:t xml:space="preserve"> определяется правилами </w:t>
            </w:r>
            <w:r w:rsidR="00CA7D05" w:rsidRPr="00A73BB0">
              <w:rPr>
                <w:rFonts w:eastAsia="Times New Roman"/>
              </w:rPr>
              <w:t>ЭТП</w:t>
            </w:r>
            <w:r w:rsidR="008E684B" w:rsidRPr="00A73BB0">
              <w:rPr>
                <w:rFonts w:eastAsia="Times New Roman"/>
              </w:rPr>
              <w:t xml:space="preserve"> (с указанными правилами можно ознакомиться на сайте ЭТП)</w:t>
            </w:r>
          </w:p>
        </w:tc>
      </w:tr>
      <w:tr w:rsidR="006F1440" w:rsidRPr="00A73BB0" w:rsidTr="00055EA4">
        <w:tc>
          <w:tcPr>
            <w:tcW w:w="675" w:type="dxa"/>
            <w:shd w:val="clear" w:color="auto" w:fill="auto"/>
          </w:tcPr>
          <w:p w:rsidR="00977DB5" w:rsidRPr="00A73BB0" w:rsidRDefault="00977DB5"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977DB5" w:rsidRPr="00A73BB0" w:rsidRDefault="00977DB5" w:rsidP="00734D86">
            <w:pPr>
              <w:rPr>
                <w:rFonts w:eastAsia="Times New Roman"/>
              </w:rPr>
            </w:pPr>
            <w:r w:rsidRPr="00A73BB0">
              <w:rPr>
                <w:rFonts w:eastAsia="Times New Roman"/>
              </w:rPr>
              <w:t>Порядок ознакомления</w:t>
            </w:r>
            <w:r w:rsidR="00A457A8" w:rsidRPr="00A73BB0">
              <w:rPr>
                <w:rFonts w:eastAsia="Times New Roman"/>
              </w:rPr>
              <w:t xml:space="preserve"> с </w:t>
            </w:r>
            <w:r w:rsidR="006B02E5" w:rsidRPr="00A73BB0">
              <w:rPr>
                <w:rFonts w:eastAsia="Times New Roman"/>
              </w:rPr>
              <w:t>Д</w:t>
            </w:r>
            <w:r w:rsidR="00A457A8" w:rsidRPr="00A73BB0">
              <w:rPr>
                <w:rFonts w:eastAsia="Times New Roman"/>
              </w:rPr>
              <w:t>окументацией</w:t>
            </w:r>
            <w:r w:rsidRPr="00A73BB0">
              <w:rPr>
                <w:rFonts w:eastAsia="Times New Roman"/>
              </w:rPr>
              <w:t>:</w:t>
            </w:r>
          </w:p>
        </w:tc>
        <w:tc>
          <w:tcPr>
            <w:tcW w:w="6343" w:type="dxa"/>
            <w:shd w:val="clear" w:color="auto" w:fill="auto"/>
          </w:tcPr>
          <w:p w:rsidR="00977DB5" w:rsidRPr="00A73BB0" w:rsidRDefault="00816E3F" w:rsidP="00977DB5">
            <w:pPr>
              <w:rPr>
                <w:rFonts w:eastAsia="Times New Roman"/>
              </w:rPr>
            </w:pPr>
            <w:r w:rsidRPr="00A73BB0">
              <w:rPr>
                <w:rFonts w:eastAsia="Times New Roman"/>
              </w:rPr>
              <w:t>В сети «Интернет» - в любое время с даты размещения</w:t>
            </w:r>
          </w:p>
          <w:p w:rsidR="00155033" w:rsidRPr="00A73BB0" w:rsidRDefault="00816E3F" w:rsidP="00ED5A92">
            <w:r w:rsidRPr="00A73BB0">
              <w:rPr>
                <w:rFonts w:eastAsia="Times New Roman"/>
              </w:rPr>
              <w:t xml:space="preserve">По адресу Организатора - с </w:t>
            </w:r>
            <w:r w:rsidR="0088341D" w:rsidRPr="00A73BB0">
              <w:rPr>
                <w:rStyle w:val="afff6"/>
                <w:rFonts w:eastAsia="Times New Roman"/>
                <w:color w:val="auto"/>
              </w:rPr>
              <w:t xml:space="preserve">(11:00 до 16:00 </w:t>
            </w:r>
            <w:r w:rsidR="00760BC4">
              <w:rPr>
                <w:rStyle w:val="afff6"/>
                <w:rFonts w:eastAsia="Times New Roman"/>
                <w:color w:val="auto"/>
              </w:rPr>
              <w:t>03.</w:t>
            </w:r>
            <w:r w:rsidR="00760BC4" w:rsidRPr="00760BC4">
              <w:rPr>
                <w:rStyle w:val="afff6"/>
                <w:rFonts w:eastAsia="Times New Roman"/>
                <w:color w:val="auto"/>
              </w:rPr>
              <w:t>12</w:t>
            </w:r>
            <w:r w:rsidR="0088341D" w:rsidRPr="00A73BB0">
              <w:rPr>
                <w:rStyle w:val="afff6"/>
                <w:rFonts w:eastAsia="Times New Roman"/>
                <w:color w:val="auto"/>
              </w:rPr>
              <w:t>.2025</w:t>
            </w:r>
            <w:r w:rsidR="00F85F0B" w:rsidRPr="00A73BB0">
              <w:rPr>
                <w:rStyle w:val="afff6"/>
                <w:rFonts w:eastAsia="Times New Roman"/>
                <w:color w:val="auto"/>
              </w:rPr>
              <w:t xml:space="preserve"> </w:t>
            </w:r>
            <w:r w:rsidR="00BD4B5A" w:rsidRPr="00A73BB0">
              <w:rPr>
                <w:rStyle w:val="afff6"/>
                <w:rFonts w:eastAsia="Times New Roman"/>
                <w:color w:val="auto"/>
              </w:rPr>
              <w:t>)</w:t>
            </w:r>
            <w:r w:rsidR="008E684B" w:rsidRPr="00A73BB0">
              <w:rPr>
                <w:rFonts w:eastAsia="Times New Roman"/>
              </w:rPr>
              <w:t xml:space="preserve"> по </w:t>
            </w:r>
            <w:r w:rsidR="006625A2" w:rsidRPr="00A73BB0">
              <w:rPr>
                <w:rStyle w:val="afff6"/>
                <w:rFonts w:eastAsia="Times New Roman"/>
                <w:color w:val="auto"/>
              </w:rPr>
              <w:t>(11:</w:t>
            </w:r>
            <w:r w:rsidR="0088341D" w:rsidRPr="00A73BB0">
              <w:rPr>
                <w:rStyle w:val="afff6"/>
                <w:rFonts w:eastAsia="Times New Roman"/>
                <w:color w:val="auto"/>
              </w:rPr>
              <w:t xml:space="preserve">00 до 16:00 </w:t>
            </w:r>
            <w:r w:rsidR="00760BC4">
              <w:rPr>
                <w:rStyle w:val="afff6"/>
                <w:rFonts w:eastAsia="Times New Roman"/>
                <w:color w:val="auto"/>
              </w:rPr>
              <w:t>27</w:t>
            </w:r>
            <w:r w:rsidR="00DB3819">
              <w:rPr>
                <w:rStyle w:val="afff6"/>
                <w:rFonts w:eastAsia="Times New Roman"/>
                <w:color w:val="auto"/>
              </w:rPr>
              <w:t>.</w:t>
            </w:r>
            <w:r w:rsidR="00760BC4" w:rsidRPr="00760BC4">
              <w:rPr>
                <w:rStyle w:val="afff6"/>
                <w:rFonts w:eastAsia="Times New Roman"/>
                <w:color w:val="auto"/>
              </w:rPr>
              <w:t>02</w:t>
            </w:r>
            <w:r w:rsidR="00760BC4">
              <w:rPr>
                <w:rStyle w:val="afff6"/>
                <w:rFonts w:eastAsia="Times New Roman"/>
                <w:color w:val="auto"/>
              </w:rPr>
              <w:t>.2026</w:t>
            </w:r>
            <w:r w:rsidR="00BD4B5A" w:rsidRPr="00A73BB0">
              <w:rPr>
                <w:rStyle w:val="afff6"/>
                <w:rFonts w:eastAsia="Times New Roman"/>
                <w:color w:val="auto"/>
              </w:rPr>
              <w:t>)</w:t>
            </w:r>
            <w:r w:rsidRPr="00A73BB0">
              <w:rPr>
                <w:rFonts w:eastAsia="Times New Roman"/>
              </w:rPr>
              <w:t xml:space="preserve"> в рабочие дни</w:t>
            </w:r>
          </w:p>
        </w:tc>
      </w:tr>
      <w:tr w:rsidR="006F1440" w:rsidRPr="00A73BB0" w:rsidTr="00B77381">
        <w:tc>
          <w:tcPr>
            <w:tcW w:w="10137" w:type="dxa"/>
            <w:gridSpan w:val="3"/>
            <w:shd w:val="clear" w:color="auto" w:fill="D9D9D9"/>
          </w:tcPr>
          <w:p w:rsidR="00A457A8" w:rsidRPr="00A73BB0" w:rsidRDefault="00D214BD" w:rsidP="00071DBA">
            <w:pPr>
              <w:pStyle w:val="affd"/>
              <w:numPr>
                <w:ilvl w:val="0"/>
                <w:numId w:val="9"/>
              </w:numPr>
              <w:tabs>
                <w:tab w:val="left" w:pos="284"/>
              </w:tabs>
              <w:spacing w:after="0" w:line="240" w:lineRule="auto"/>
              <w:ind w:left="0" w:firstLine="0"/>
              <w:rPr>
                <w:rFonts w:ascii="Times New Roman" w:eastAsia="Times New Roman" w:hAnsi="Times New Roman"/>
                <w:sz w:val="28"/>
                <w:szCs w:val="28"/>
              </w:rPr>
            </w:pPr>
            <w:r w:rsidRPr="00A73BB0">
              <w:rPr>
                <w:rFonts w:ascii="Times New Roman" w:eastAsia="Times New Roman" w:hAnsi="Times New Roman"/>
                <w:sz w:val="28"/>
                <w:szCs w:val="28"/>
              </w:rPr>
              <w:t>Порядок обжалования</w:t>
            </w:r>
          </w:p>
        </w:tc>
      </w:tr>
      <w:tr w:rsidR="006F1440" w:rsidRPr="00A73BB0" w:rsidTr="00055EA4">
        <w:tc>
          <w:tcPr>
            <w:tcW w:w="675" w:type="dxa"/>
            <w:shd w:val="clear" w:color="auto" w:fill="auto"/>
          </w:tcPr>
          <w:p w:rsidR="00A457A8" w:rsidRPr="00A73BB0"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457A8" w:rsidRPr="00A73BB0" w:rsidRDefault="00A457A8" w:rsidP="00BE67DD">
            <w:pPr>
              <w:rPr>
                <w:rFonts w:eastAsia="Times New Roman"/>
              </w:rPr>
            </w:pPr>
            <w:r w:rsidRPr="00A73BB0">
              <w:rPr>
                <w:rFonts w:eastAsia="Times New Roman"/>
              </w:rPr>
              <w:t>Лица, имеющие право на обжалование действий (бездействий)</w:t>
            </w:r>
            <w:r w:rsidR="00BE67DD" w:rsidRPr="00A73BB0">
              <w:rPr>
                <w:rFonts w:eastAsia="Times New Roman"/>
              </w:rPr>
              <w:t>, решений</w:t>
            </w:r>
            <w:r w:rsidRPr="00A73BB0">
              <w:rPr>
                <w:rFonts w:eastAsia="Times New Roman"/>
              </w:rPr>
              <w:t xml:space="preserve"> </w:t>
            </w:r>
            <w:r w:rsidR="00BE67DD" w:rsidRPr="00A73BB0">
              <w:rPr>
                <w:rFonts w:eastAsia="Times New Roman"/>
              </w:rPr>
              <w:t xml:space="preserve">собственника, </w:t>
            </w:r>
            <w:r w:rsidRPr="00A73BB0">
              <w:rPr>
                <w:rFonts w:eastAsia="Times New Roman"/>
              </w:rPr>
              <w:t xml:space="preserve"> </w:t>
            </w:r>
            <w:r w:rsidR="00BE67DD" w:rsidRPr="00A73BB0">
              <w:rPr>
                <w:rFonts w:eastAsia="Times New Roman"/>
              </w:rPr>
              <w:t xml:space="preserve">аукционной </w:t>
            </w:r>
            <w:r w:rsidRPr="00A73BB0">
              <w:rPr>
                <w:rFonts w:eastAsia="Times New Roman"/>
              </w:rPr>
              <w:t>комиссии</w:t>
            </w:r>
          </w:p>
        </w:tc>
        <w:tc>
          <w:tcPr>
            <w:tcW w:w="6343" w:type="dxa"/>
            <w:shd w:val="clear" w:color="auto" w:fill="auto"/>
          </w:tcPr>
          <w:p w:rsidR="00A457A8" w:rsidRPr="00A73BB0" w:rsidRDefault="00A457A8" w:rsidP="00734D86">
            <w:pPr>
              <w:rPr>
                <w:rFonts w:eastAsia="Times New Roman"/>
              </w:rPr>
            </w:pPr>
            <w:r w:rsidRPr="00A73BB0">
              <w:rPr>
                <w:rFonts w:eastAsia="Times New Roman"/>
              </w:rPr>
              <w:t xml:space="preserve">Претендент, участник </w:t>
            </w:r>
            <w:r w:rsidR="006B02E5" w:rsidRPr="00A73BB0">
              <w:rPr>
                <w:rFonts w:eastAsia="Times New Roman"/>
              </w:rPr>
              <w:t>А</w:t>
            </w:r>
            <w:r w:rsidRPr="00A73BB0">
              <w:rPr>
                <w:rFonts w:eastAsia="Times New Roman"/>
              </w:rPr>
              <w:t>укциона</w:t>
            </w:r>
            <w:r w:rsidR="00BE67DD" w:rsidRPr="00A73BB0">
              <w:rPr>
                <w:rFonts w:eastAsia="Times New Roman"/>
              </w:rPr>
              <w:t>, если такие действия (бездействие) нарушают его права и законные интересы</w:t>
            </w:r>
          </w:p>
        </w:tc>
      </w:tr>
      <w:tr w:rsidR="006F1440" w:rsidRPr="00A73BB0" w:rsidTr="00055EA4">
        <w:tc>
          <w:tcPr>
            <w:tcW w:w="675" w:type="dxa"/>
            <w:shd w:val="clear" w:color="auto" w:fill="auto"/>
          </w:tcPr>
          <w:p w:rsidR="00A457A8" w:rsidRPr="00A73BB0"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457A8" w:rsidRPr="00A73BB0" w:rsidRDefault="00A457A8" w:rsidP="00A457A8">
            <w:pPr>
              <w:rPr>
                <w:rFonts w:eastAsia="Times New Roman"/>
              </w:rPr>
            </w:pPr>
            <w:r w:rsidRPr="00A73BB0">
              <w:rPr>
                <w:rFonts w:eastAsia="Times New Roman"/>
              </w:rPr>
              <w:t>Место обжалования:</w:t>
            </w:r>
          </w:p>
        </w:tc>
        <w:tc>
          <w:tcPr>
            <w:tcW w:w="6343" w:type="dxa"/>
            <w:shd w:val="clear" w:color="auto" w:fill="auto"/>
          </w:tcPr>
          <w:p w:rsidR="00A457A8" w:rsidRPr="00A73BB0" w:rsidRDefault="00A457A8" w:rsidP="00734D86">
            <w:pPr>
              <w:rPr>
                <w:rFonts w:eastAsia="Times New Roman"/>
              </w:rPr>
            </w:pPr>
            <w:r w:rsidRPr="00A73BB0">
              <w:rPr>
                <w:rFonts w:eastAsia="Times New Roman"/>
              </w:rPr>
              <w:t>Центральный арбитражный комитет Госкорпорации «Росатом»</w:t>
            </w:r>
            <w:r w:rsidR="004E7FD9" w:rsidRPr="00A73BB0">
              <w:rPr>
                <w:rFonts w:eastAsia="Times New Roman"/>
              </w:rPr>
              <w:t xml:space="preserve"> (далее – ЦАК)</w:t>
            </w:r>
          </w:p>
        </w:tc>
      </w:tr>
      <w:tr w:rsidR="006F1440" w:rsidRPr="00A73BB0" w:rsidTr="00055EA4">
        <w:tc>
          <w:tcPr>
            <w:tcW w:w="675" w:type="dxa"/>
            <w:shd w:val="clear" w:color="auto" w:fill="auto"/>
          </w:tcPr>
          <w:p w:rsidR="00A457A8" w:rsidRPr="00A73BB0"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457A8" w:rsidRPr="00A73BB0" w:rsidRDefault="00A457A8" w:rsidP="00A457A8">
            <w:pPr>
              <w:rPr>
                <w:rFonts w:eastAsia="Times New Roman"/>
              </w:rPr>
            </w:pPr>
            <w:r w:rsidRPr="00A73BB0">
              <w:rPr>
                <w:rFonts w:eastAsia="Times New Roman"/>
              </w:rPr>
              <w:t>Электронный адрес:</w:t>
            </w:r>
          </w:p>
        </w:tc>
        <w:tc>
          <w:tcPr>
            <w:tcW w:w="6343" w:type="dxa"/>
            <w:shd w:val="clear" w:color="auto" w:fill="auto"/>
          </w:tcPr>
          <w:p w:rsidR="00A457A8" w:rsidRPr="00A73BB0" w:rsidRDefault="00446F03" w:rsidP="00734D86">
            <w:pPr>
              <w:rPr>
                <w:rFonts w:eastAsia="Times New Roman"/>
              </w:rPr>
            </w:pPr>
            <w:hyperlink r:id="rId10" w:history="1">
              <w:r w:rsidR="00BD4B5A" w:rsidRPr="00A73BB0">
                <w:rPr>
                  <w:rStyle w:val="ad"/>
                  <w:rFonts w:eastAsia="Times New Roman"/>
                  <w:color w:val="auto"/>
                </w:rPr>
                <w:t>arbitration@rosatom.ru</w:t>
              </w:r>
            </w:hyperlink>
            <w:r w:rsidR="0088341D" w:rsidRPr="00A73BB0">
              <w:rPr>
                <w:rStyle w:val="ad"/>
                <w:rFonts w:eastAsia="Times New Roman"/>
                <w:color w:val="auto"/>
              </w:rPr>
              <w:t xml:space="preserve"> </w:t>
            </w:r>
          </w:p>
        </w:tc>
      </w:tr>
      <w:tr w:rsidR="006F1440" w:rsidRPr="00A73BB0" w:rsidTr="00055EA4">
        <w:tc>
          <w:tcPr>
            <w:tcW w:w="675" w:type="dxa"/>
            <w:shd w:val="clear" w:color="auto" w:fill="auto"/>
          </w:tcPr>
          <w:p w:rsidR="00A457A8" w:rsidRPr="00A73BB0"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457A8" w:rsidRPr="00A73BB0" w:rsidRDefault="00A457A8" w:rsidP="00A457A8">
            <w:pPr>
              <w:rPr>
                <w:rFonts w:eastAsia="Times New Roman"/>
              </w:rPr>
            </w:pPr>
            <w:r w:rsidRPr="00A73BB0">
              <w:rPr>
                <w:rFonts w:eastAsia="Times New Roman"/>
              </w:rPr>
              <w:t>Почтовый адрес:</w:t>
            </w:r>
          </w:p>
        </w:tc>
        <w:tc>
          <w:tcPr>
            <w:tcW w:w="6343" w:type="dxa"/>
            <w:shd w:val="clear" w:color="auto" w:fill="auto"/>
          </w:tcPr>
          <w:p w:rsidR="00A457A8" w:rsidRPr="00A73BB0" w:rsidRDefault="00A457A8" w:rsidP="00734D86">
            <w:pPr>
              <w:rPr>
                <w:rFonts w:eastAsia="Times New Roman"/>
              </w:rPr>
            </w:pPr>
            <w:r w:rsidRPr="00A73BB0">
              <w:rPr>
                <w:rFonts w:eastAsia="Times New Roman"/>
              </w:rPr>
              <w:t>119017, г. Москва, ул. Большая Ордынка, д. 24</w:t>
            </w:r>
          </w:p>
        </w:tc>
      </w:tr>
      <w:tr w:rsidR="00A457A8" w:rsidRPr="00A73BB0" w:rsidTr="00055EA4">
        <w:tc>
          <w:tcPr>
            <w:tcW w:w="675" w:type="dxa"/>
            <w:shd w:val="clear" w:color="auto" w:fill="auto"/>
          </w:tcPr>
          <w:p w:rsidR="00A457A8" w:rsidRPr="00A73BB0" w:rsidRDefault="00A457A8" w:rsidP="00071DBA">
            <w:pPr>
              <w:pStyle w:val="affd"/>
              <w:numPr>
                <w:ilvl w:val="1"/>
                <w:numId w:val="9"/>
              </w:numPr>
              <w:tabs>
                <w:tab w:val="left" w:pos="284"/>
              </w:tabs>
              <w:spacing w:after="0" w:line="240" w:lineRule="auto"/>
              <w:ind w:left="0" w:firstLine="0"/>
              <w:rPr>
                <w:rFonts w:ascii="Times New Roman" w:eastAsia="Times New Roman" w:hAnsi="Times New Roman"/>
                <w:sz w:val="28"/>
                <w:szCs w:val="28"/>
              </w:rPr>
            </w:pPr>
          </w:p>
        </w:tc>
        <w:tc>
          <w:tcPr>
            <w:tcW w:w="3119" w:type="dxa"/>
            <w:shd w:val="clear" w:color="auto" w:fill="auto"/>
          </w:tcPr>
          <w:p w:rsidR="00A457A8" w:rsidRPr="00A73BB0" w:rsidRDefault="00A457A8" w:rsidP="00A457A8">
            <w:pPr>
              <w:rPr>
                <w:rFonts w:eastAsia="Times New Roman"/>
              </w:rPr>
            </w:pPr>
            <w:r w:rsidRPr="00A73BB0">
              <w:rPr>
                <w:rFonts w:eastAsia="Times New Roman"/>
              </w:rPr>
              <w:t>Порядок обжалования</w:t>
            </w:r>
          </w:p>
        </w:tc>
        <w:tc>
          <w:tcPr>
            <w:tcW w:w="6343" w:type="dxa"/>
            <w:shd w:val="clear" w:color="auto" w:fill="auto"/>
          </w:tcPr>
          <w:p w:rsidR="00A457A8" w:rsidRPr="00A73BB0" w:rsidRDefault="00A457A8" w:rsidP="004E7FD9">
            <w:pPr>
              <w:rPr>
                <w:rFonts w:eastAsia="Times New Roman"/>
              </w:rPr>
            </w:pPr>
            <w:r w:rsidRPr="00A73BB0">
              <w:rPr>
                <w:rFonts w:eastAsia="Times New Roman"/>
              </w:rPr>
              <w:t>Содержится в п.</w:t>
            </w:r>
            <w:r w:rsidR="00BD4B5A" w:rsidRPr="00A73BB0">
              <w:rPr>
                <w:rFonts w:eastAsia="Times New Roman"/>
              </w:rPr>
              <w:t xml:space="preserve"> </w:t>
            </w:r>
            <w:r w:rsidR="004E7FD9" w:rsidRPr="00A73BB0">
              <w:rPr>
                <w:rFonts w:eastAsia="Times New Roman"/>
              </w:rPr>
              <w:t xml:space="preserve">6 </w:t>
            </w:r>
            <w:r w:rsidRPr="00A73BB0">
              <w:rPr>
                <w:rFonts w:eastAsia="Times New Roman"/>
              </w:rPr>
              <w:t>Документации</w:t>
            </w:r>
          </w:p>
        </w:tc>
      </w:tr>
    </w:tbl>
    <w:p w:rsidR="00162F8F" w:rsidRPr="00A73BB0" w:rsidRDefault="00CE3037" w:rsidP="00162F8F">
      <w:pPr>
        <w:pStyle w:val="13"/>
        <w:keepNext/>
        <w:shd w:val="clear" w:color="auto" w:fill="FFFFFF"/>
        <w:tabs>
          <w:tab w:val="left" w:pos="1276"/>
          <w:tab w:val="left" w:leader="underscore" w:pos="5467"/>
        </w:tabs>
        <w:ind w:left="0" w:firstLine="567"/>
      </w:pPr>
      <w:r w:rsidRPr="00A73BB0">
        <w:t xml:space="preserve">Остальные </w:t>
      </w:r>
      <w:r w:rsidR="00BE60C3" w:rsidRPr="00A73BB0">
        <w:t xml:space="preserve">более подробные </w:t>
      </w:r>
      <w:r w:rsidR="00A44D74" w:rsidRPr="00A73BB0">
        <w:t>условия аукциона содержатся в Документации</w:t>
      </w:r>
      <w:r w:rsidR="00BE60C3" w:rsidRPr="00A73BB0">
        <w:t xml:space="preserve">, являющейся неотъемлемым приложением к данному извещению. </w:t>
      </w:r>
    </w:p>
    <w:p w:rsidR="00162F8F" w:rsidRPr="00A73BB0" w:rsidRDefault="00162F8F">
      <w:pPr>
        <w:jc w:val="left"/>
        <w:rPr>
          <w:b/>
          <w:caps/>
        </w:rPr>
      </w:pPr>
      <w:r w:rsidRPr="00A73BB0">
        <w:rPr>
          <w:b/>
          <w:caps/>
        </w:rPr>
        <w:br w:type="page"/>
      </w:r>
    </w:p>
    <w:p w:rsidR="00162F8F" w:rsidRPr="005351F6" w:rsidRDefault="00162F8F" w:rsidP="00162F8F">
      <w:pPr>
        <w:pStyle w:val="13"/>
        <w:keepNext/>
        <w:shd w:val="clear" w:color="auto" w:fill="FFFFFF"/>
        <w:tabs>
          <w:tab w:val="left" w:pos="1276"/>
          <w:tab w:val="left" w:leader="underscore" w:pos="5467"/>
        </w:tabs>
        <w:ind w:left="0" w:firstLine="567"/>
        <w:jc w:val="center"/>
        <w:rPr>
          <w:caps/>
          <w:sz w:val="24"/>
          <w:szCs w:val="24"/>
        </w:rPr>
      </w:pPr>
      <w:r w:rsidRPr="005351F6">
        <w:rPr>
          <w:b/>
          <w:caps/>
          <w:sz w:val="24"/>
          <w:szCs w:val="24"/>
        </w:rPr>
        <w:lastRenderedPageBreak/>
        <w:t xml:space="preserve">ДОКУМЕНТАЦИЯ </w:t>
      </w:r>
      <w:r>
        <w:rPr>
          <w:b/>
          <w:caps/>
          <w:sz w:val="24"/>
          <w:szCs w:val="24"/>
        </w:rPr>
        <w:t xml:space="preserve">О ПРОВЕДЕНИИ </w:t>
      </w:r>
      <w:r w:rsidRPr="005351F6">
        <w:rPr>
          <w:b/>
          <w:caps/>
          <w:sz w:val="24"/>
          <w:szCs w:val="24"/>
        </w:rPr>
        <w:t>АУКЦИОНА НА ПОНИЖЕНИЕ</w:t>
      </w:r>
    </w:p>
    <w:p w:rsidR="00162F8F" w:rsidRPr="005351F6" w:rsidRDefault="00162F8F" w:rsidP="00162F8F">
      <w:pPr>
        <w:pStyle w:val="13"/>
        <w:keepNext/>
        <w:shd w:val="clear" w:color="auto" w:fill="FFFFFF"/>
        <w:tabs>
          <w:tab w:val="left" w:pos="1276"/>
          <w:tab w:val="left" w:leader="underscore" w:pos="5467"/>
        </w:tabs>
        <w:ind w:left="0" w:firstLine="567"/>
        <w:jc w:val="center"/>
        <w:rPr>
          <w:caps/>
          <w:sz w:val="24"/>
          <w:szCs w:val="24"/>
        </w:rPr>
      </w:pPr>
    </w:p>
    <w:p w:rsidR="00162F8F" w:rsidRPr="005351F6" w:rsidRDefault="00162F8F" w:rsidP="00162F8F">
      <w:pPr>
        <w:pStyle w:val="1"/>
        <w:keepLines w:val="0"/>
        <w:numPr>
          <w:ilvl w:val="0"/>
          <w:numId w:val="6"/>
        </w:numPr>
        <w:spacing w:line="360" w:lineRule="auto"/>
        <w:ind w:left="0" w:firstLine="0"/>
        <w:rPr>
          <w:caps/>
          <w:sz w:val="24"/>
          <w:szCs w:val="24"/>
        </w:rPr>
      </w:pPr>
      <w:bookmarkStart w:id="4" w:name="_Toc412648120"/>
      <w:r w:rsidRPr="005351F6">
        <w:rPr>
          <w:caps/>
          <w:sz w:val="24"/>
          <w:szCs w:val="24"/>
        </w:rPr>
        <w:t>Общие положения</w:t>
      </w:r>
      <w:bookmarkStart w:id="5" w:name="_Toc412648121"/>
      <w:bookmarkEnd w:id="4"/>
    </w:p>
    <w:p w:rsidR="00162F8F" w:rsidRPr="005351F6" w:rsidRDefault="00162F8F" w:rsidP="00162F8F">
      <w:pPr>
        <w:pStyle w:val="2"/>
        <w:keepLines w:val="0"/>
        <w:tabs>
          <w:tab w:val="clear" w:pos="1701"/>
        </w:tabs>
        <w:spacing w:before="0"/>
        <w:ind w:left="0" w:firstLine="851"/>
        <w:rPr>
          <w:b/>
          <w:sz w:val="24"/>
          <w:szCs w:val="24"/>
        </w:rPr>
      </w:pPr>
      <w:bookmarkStart w:id="6" w:name="_Toc410998168"/>
      <w:r w:rsidRPr="005351F6">
        <w:rPr>
          <w:sz w:val="24"/>
          <w:szCs w:val="24"/>
        </w:rPr>
        <w:t xml:space="preserve">Информация об </w:t>
      </w:r>
      <w:bookmarkEnd w:id="5"/>
      <w:bookmarkEnd w:id="6"/>
      <w:r w:rsidRPr="005351F6">
        <w:rPr>
          <w:sz w:val="24"/>
          <w:szCs w:val="24"/>
        </w:rPr>
        <w:t>Аукционе.</w:t>
      </w:r>
    </w:p>
    <w:p w:rsidR="00162F8F" w:rsidRPr="005351F6" w:rsidRDefault="00162F8F" w:rsidP="00162F8F">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Настоящая Документация является приложением к извещению о проведении Аукциона (далее – Извещение), дополняет, уточняет и разъясняет его.</w:t>
      </w:r>
    </w:p>
    <w:p w:rsidR="00162F8F" w:rsidRPr="005351F6" w:rsidRDefault="00162F8F" w:rsidP="00162F8F">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Форма и вид Аукциона, источники информации об Аукционе, сведения о собственнике Имущества, Организаторе указаны в Извещении.</w:t>
      </w:r>
    </w:p>
    <w:p w:rsidR="00162F8F" w:rsidRPr="005351F6" w:rsidRDefault="00162F8F" w:rsidP="00162F8F">
      <w:pPr>
        <w:pStyle w:val="affd"/>
        <w:keepNext/>
        <w:numPr>
          <w:ilvl w:val="2"/>
          <w:numId w:val="10"/>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Аукцион проводится в электронной форме посредством электронной торговой площадки (далее – ЭТП)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162F8F" w:rsidRPr="005351F6" w:rsidRDefault="0079438F" w:rsidP="00162F8F">
      <w:pPr>
        <w:pStyle w:val="affd"/>
        <w:keepNext/>
        <w:tabs>
          <w:tab w:val="left" w:pos="-6521"/>
        </w:tabs>
        <w:spacing w:after="0" w:line="240" w:lineRule="auto"/>
        <w:ind w:left="0" w:firstLine="851"/>
        <w:contextualSpacing w:val="0"/>
        <w:jc w:val="both"/>
        <w:rPr>
          <w:rFonts w:ascii="Times New Roman" w:hAnsi="Times New Roman"/>
          <w:sz w:val="24"/>
          <w:szCs w:val="24"/>
        </w:rPr>
      </w:pPr>
      <w:r w:rsidRPr="0079438F">
        <w:rPr>
          <w:rFonts w:ascii="Times New Roman" w:hAnsi="Times New Roman"/>
          <w:sz w:val="24"/>
          <w:szCs w:val="24"/>
        </w:rPr>
        <w:t>На ЭТП «Аукционный Конкурсный Дом» соответствующая процедура именуется «Открытый аукцион на понижение на право заключения договора купли-продажи И</w:t>
      </w:r>
      <w:r w:rsidR="00760BC4">
        <w:rPr>
          <w:rFonts w:ascii="Times New Roman" w:hAnsi="Times New Roman"/>
          <w:sz w:val="24"/>
          <w:szCs w:val="24"/>
        </w:rPr>
        <w:t>мущественного комплекса «Лот № 3</w:t>
      </w:r>
      <w:r w:rsidRPr="0079438F">
        <w:rPr>
          <w:rFonts w:ascii="Times New Roman" w:hAnsi="Times New Roman"/>
          <w:sz w:val="24"/>
          <w:szCs w:val="24"/>
        </w:rPr>
        <w:t>», расположенного по адресу: Ленинградская область, город Сосновый Бор, Промзона»</w:t>
      </w:r>
      <w:r w:rsidR="00760BC4">
        <w:rPr>
          <w:rFonts w:ascii="Times New Roman" w:hAnsi="Times New Roman"/>
          <w:sz w:val="24"/>
          <w:szCs w:val="24"/>
        </w:rPr>
        <w:t xml:space="preserve"> строение 61</w:t>
      </w:r>
      <w:r w:rsidRPr="0079438F">
        <w:rPr>
          <w:rFonts w:ascii="Times New Roman" w:hAnsi="Times New Roman"/>
          <w:sz w:val="24"/>
          <w:szCs w:val="24"/>
        </w:rPr>
        <w:t>.</w:t>
      </w:r>
    </w:p>
    <w:p w:rsidR="00162F8F" w:rsidRPr="005351F6" w:rsidRDefault="00162F8F" w:rsidP="00162F8F">
      <w:pPr>
        <w:pStyle w:val="affd"/>
        <w:keepNext/>
        <w:numPr>
          <w:ilvl w:val="2"/>
          <w:numId w:val="10"/>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Осмотр Имущества проводится Организатором по согласованию заинтересованного лица с представителем Организатора.</w:t>
      </w:r>
    </w:p>
    <w:p w:rsidR="00162F8F" w:rsidRPr="005351F6" w:rsidRDefault="00162F8F" w:rsidP="00162F8F">
      <w:pPr>
        <w:pStyle w:val="affd"/>
        <w:keepNext/>
        <w:spacing w:after="0" w:line="240" w:lineRule="auto"/>
        <w:ind w:left="0"/>
        <w:contextualSpacing w:val="0"/>
        <w:jc w:val="both"/>
        <w:rPr>
          <w:rFonts w:ascii="Times New Roman" w:hAnsi="Times New Roman"/>
          <w:sz w:val="24"/>
          <w:szCs w:val="24"/>
        </w:rPr>
      </w:pPr>
    </w:p>
    <w:p w:rsidR="00162F8F" w:rsidRPr="005351F6" w:rsidRDefault="00162F8F" w:rsidP="00162F8F">
      <w:pPr>
        <w:pStyle w:val="2"/>
        <w:keepLines w:val="0"/>
        <w:tabs>
          <w:tab w:val="clear" w:pos="1701"/>
          <w:tab w:val="left" w:pos="-6379"/>
        </w:tabs>
        <w:spacing w:before="0"/>
        <w:ind w:left="0" w:firstLine="851"/>
        <w:rPr>
          <w:sz w:val="24"/>
          <w:szCs w:val="24"/>
        </w:rPr>
      </w:pPr>
      <w:bookmarkStart w:id="7" w:name="_Ref351114524"/>
      <w:bookmarkStart w:id="8" w:name="_Ref351114529"/>
      <w:bookmarkStart w:id="9" w:name="_Toc410998169"/>
      <w:bookmarkStart w:id="10" w:name="_Toc412648122"/>
      <w:r w:rsidRPr="005351F6">
        <w:rPr>
          <w:sz w:val="24"/>
          <w:szCs w:val="24"/>
        </w:rPr>
        <w:t>Документы для ознакомления</w:t>
      </w:r>
      <w:bookmarkEnd w:id="7"/>
      <w:bookmarkEnd w:id="8"/>
      <w:bookmarkEnd w:id="9"/>
      <w:bookmarkEnd w:id="10"/>
    </w:p>
    <w:p w:rsidR="00162F8F" w:rsidRPr="005351F6" w:rsidRDefault="00162F8F" w:rsidP="00162F8F">
      <w:pPr>
        <w:pStyle w:val="a0"/>
        <w:ind w:left="0" w:firstLine="851"/>
        <w:rPr>
          <w:sz w:val="24"/>
          <w:szCs w:val="24"/>
        </w:rPr>
      </w:pPr>
      <w:r w:rsidRPr="005351F6">
        <w:rPr>
          <w:sz w:val="24"/>
          <w:szCs w:val="24"/>
        </w:rPr>
        <w:t>С документами, необходимыми для подачи заявки на участие в Аукционе, можно ознакомиться на сайте ЭТП, а также по рабочим дням в период срока подачи заявок по адресу Организатора.</w:t>
      </w:r>
    </w:p>
    <w:p w:rsidR="00162F8F" w:rsidRPr="005351F6" w:rsidRDefault="00162F8F" w:rsidP="00162F8F">
      <w:pPr>
        <w:pStyle w:val="a0"/>
        <w:ind w:left="0" w:firstLine="851"/>
        <w:rPr>
          <w:sz w:val="24"/>
          <w:szCs w:val="24"/>
        </w:rPr>
      </w:pPr>
      <w:r w:rsidRPr="005351F6">
        <w:rPr>
          <w:sz w:val="24"/>
          <w:szCs w:val="24"/>
        </w:rPr>
        <w:t>Документация находится в открытом доступе начиная с даты размещения Извещения в сети «Интернет» на сайте ЭТП. Порядок получения Документации на ЭТП определяется правилами ЭТП.</w:t>
      </w:r>
    </w:p>
    <w:p w:rsidR="00162F8F" w:rsidRPr="005351F6" w:rsidRDefault="00162F8F" w:rsidP="00162F8F">
      <w:pPr>
        <w:pStyle w:val="a0"/>
        <w:ind w:left="0" w:firstLine="851"/>
        <w:rPr>
          <w:sz w:val="24"/>
          <w:szCs w:val="24"/>
        </w:rPr>
      </w:pPr>
      <w:r w:rsidRPr="005351F6">
        <w:rPr>
          <w:sz w:val="24"/>
          <w:szCs w:val="24"/>
        </w:rPr>
        <w:t>Единственным официальным источником информации о ходе и результатах Аукциона является сайт ЭТП. Заинтересованные лица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162F8F" w:rsidRPr="005351F6" w:rsidRDefault="00162F8F" w:rsidP="00162F8F">
      <w:pPr>
        <w:pStyle w:val="affd"/>
        <w:keepNext/>
        <w:spacing w:after="0" w:line="240" w:lineRule="auto"/>
        <w:ind w:left="0"/>
        <w:contextualSpacing w:val="0"/>
        <w:jc w:val="both"/>
        <w:rPr>
          <w:rFonts w:ascii="Times New Roman" w:hAnsi="Times New Roman"/>
          <w:sz w:val="24"/>
          <w:szCs w:val="24"/>
        </w:rPr>
      </w:pPr>
    </w:p>
    <w:p w:rsidR="00162F8F" w:rsidRPr="005351F6" w:rsidRDefault="00162F8F" w:rsidP="00162F8F">
      <w:pPr>
        <w:pStyle w:val="2"/>
        <w:keepLines w:val="0"/>
        <w:tabs>
          <w:tab w:val="clear" w:pos="1701"/>
          <w:tab w:val="left" w:pos="-6379"/>
        </w:tabs>
        <w:spacing w:before="0"/>
        <w:ind w:left="0" w:firstLine="851"/>
        <w:rPr>
          <w:sz w:val="24"/>
          <w:szCs w:val="24"/>
        </w:rPr>
      </w:pPr>
      <w:bookmarkStart w:id="11" w:name="_Toc410998170"/>
      <w:bookmarkStart w:id="12" w:name="_Toc412648123"/>
      <w:r w:rsidRPr="005351F6">
        <w:rPr>
          <w:sz w:val="24"/>
          <w:szCs w:val="24"/>
        </w:rPr>
        <w:t>Разъяснение положений Извещения и Документации, внесение в них изменений, отказ от проведения аукциона.</w:t>
      </w:r>
      <w:bookmarkEnd w:id="11"/>
      <w:bookmarkEnd w:id="12"/>
    </w:p>
    <w:p w:rsidR="00162F8F" w:rsidRPr="005351F6" w:rsidRDefault="00162F8F" w:rsidP="00162F8F">
      <w:pPr>
        <w:pStyle w:val="a0"/>
        <w:keepLines w:val="0"/>
        <w:tabs>
          <w:tab w:val="clear" w:pos="1701"/>
        </w:tabs>
        <w:ind w:left="0" w:firstLine="851"/>
        <w:rPr>
          <w:sz w:val="24"/>
          <w:szCs w:val="24"/>
        </w:rPr>
      </w:pPr>
      <w:r w:rsidRPr="005351F6">
        <w:rPr>
          <w:sz w:val="24"/>
          <w:szCs w:val="24"/>
        </w:rPr>
        <w:t>Любое заинтересованное лицо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Извещения и Документации в адрес Организатора через ЭТП.</w:t>
      </w:r>
    </w:p>
    <w:p w:rsidR="00162F8F" w:rsidRPr="005351F6" w:rsidRDefault="00162F8F" w:rsidP="00162F8F">
      <w:pPr>
        <w:pStyle w:val="a0"/>
        <w:keepLines w:val="0"/>
        <w:tabs>
          <w:tab w:val="clear" w:pos="1701"/>
        </w:tabs>
        <w:ind w:left="0" w:firstLine="851"/>
        <w:rPr>
          <w:rFonts w:eastAsia="BatangChe"/>
          <w:sz w:val="24"/>
          <w:szCs w:val="24"/>
        </w:rPr>
      </w:pPr>
      <w:r w:rsidRPr="005351F6">
        <w:rPr>
          <w:rFonts w:eastAsia="BatangChe"/>
          <w:sz w:val="24"/>
          <w:szCs w:val="24"/>
        </w:rPr>
        <w:t>Организатор в течение 3 (трех) рабочих дней со дня поступления такого запроса размещает на сайте ЭТП ответ с указанием предмета запроса, без ссылки на лицо, от которого поступил запрос. Если Организатор не успел разместить ответ на запрос за 2 (два) рабочих дня до истечения срока подачи заявок на участие в Аукционе, то окончательный срок подачи заявок на участие в Аукционе переносится на количество дней задержки.</w:t>
      </w:r>
    </w:p>
    <w:p w:rsidR="00162F8F" w:rsidRPr="005351F6" w:rsidRDefault="00162F8F" w:rsidP="00162F8F">
      <w:pPr>
        <w:pStyle w:val="a0"/>
        <w:keepLines w:val="0"/>
        <w:tabs>
          <w:tab w:val="clear" w:pos="1701"/>
        </w:tabs>
        <w:ind w:left="0" w:firstLine="851"/>
        <w:rPr>
          <w:rFonts w:eastAsia="BatangChe"/>
          <w:sz w:val="24"/>
          <w:szCs w:val="24"/>
        </w:rPr>
      </w:pPr>
      <w:r w:rsidRPr="005351F6">
        <w:rPr>
          <w:rFonts w:eastAsia="BatangChe"/>
          <w:sz w:val="24"/>
          <w:szCs w:val="24"/>
        </w:rPr>
        <w:t>Изменения в Извещение и Документацию, кроме изменений, связанных исключительно с продлением срока завершения приема заявок на участие, могут быть внесены не позднее, чем за 5 (пять) рабочих дней до даты завершения приема заявок на участие.</w:t>
      </w:r>
    </w:p>
    <w:p w:rsidR="00162F8F" w:rsidRPr="005351F6" w:rsidRDefault="00162F8F" w:rsidP="00162F8F">
      <w:pPr>
        <w:ind w:firstLine="851"/>
        <w:rPr>
          <w:rFonts w:eastAsia="BatangChe"/>
          <w:bCs/>
          <w:spacing w:val="-1"/>
          <w:sz w:val="24"/>
          <w:szCs w:val="24"/>
          <w:lang w:eastAsia="en-US"/>
        </w:rPr>
      </w:pPr>
      <w:r w:rsidRPr="005351F6">
        <w:rPr>
          <w:rFonts w:eastAsia="BatangChe"/>
          <w:bCs/>
          <w:spacing w:val="-1"/>
          <w:sz w:val="24"/>
          <w:szCs w:val="24"/>
          <w:lang w:eastAsia="en-US"/>
        </w:rPr>
        <w:t>При этом срок подачи заявок на участие в Аукционе должен быть продлен таким образом, чтобы с даты размещения внесенных изменений до даты окончания подачи заявок на участие он составлял не менее 5 (пяти) рабочих дней.</w:t>
      </w:r>
    </w:p>
    <w:p w:rsidR="00162F8F" w:rsidRPr="005351F6" w:rsidRDefault="00162F8F" w:rsidP="00162F8F">
      <w:pPr>
        <w:pStyle w:val="a0"/>
        <w:keepLines w:val="0"/>
        <w:tabs>
          <w:tab w:val="clear" w:pos="1701"/>
        </w:tabs>
        <w:ind w:left="0" w:firstLine="851"/>
        <w:rPr>
          <w:rFonts w:eastAsia="BatangChe"/>
          <w:sz w:val="24"/>
          <w:szCs w:val="24"/>
        </w:rPr>
      </w:pPr>
      <w:r w:rsidRPr="005351F6">
        <w:rPr>
          <w:rFonts w:eastAsia="BatangChe"/>
          <w:sz w:val="24"/>
          <w:szCs w:val="24"/>
        </w:rPr>
        <w:lastRenderedPageBreak/>
        <w:t>Срок завершения приема заявок может быть продлен (в том числе неоднократно), при условии, что общий срок приема заявок на участие с момента объявления Аукциона с учетом всех продлений не превысит 3 (трех) месяцев.</w:t>
      </w:r>
    </w:p>
    <w:p w:rsidR="00162F8F" w:rsidRPr="005351F6" w:rsidRDefault="00162F8F" w:rsidP="00162F8F">
      <w:pPr>
        <w:ind w:firstLine="851"/>
        <w:rPr>
          <w:rFonts w:eastAsia="BatangChe"/>
          <w:bCs/>
          <w:spacing w:val="-1"/>
          <w:sz w:val="24"/>
          <w:szCs w:val="24"/>
          <w:lang w:eastAsia="en-US"/>
        </w:rPr>
      </w:pPr>
      <w:r w:rsidRPr="005351F6">
        <w:rPr>
          <w:rFonts w:eastAsia="BatangChe"/>
          <w:bCs/>
          <w:spacing w:val="-1"/>
          <w:sz w:val="24"/>
          <w:szCs w:val="24"/>
          <w:lang w:eastAsia="en-US"/>
        </w:rPr>
        <w:t>Изменения в Извещение и Документацию, связанные исключительно с продлением срока завершения приема заявок на участие, могут быть внесены не позднее, чем за 1 (один) рабочий день до даты завершения приема заявок на участие.</w:t>
      </w:r>
    </w:p>
    <w:p w:rsidR="00162F8F" w:rsidRPr="005351F6" w:rsidRDefault="00162F8F" w:rsidP="00162F8F">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Организатор вправе отказаться от проведения Аукиона не позднее чем за 3 (три) рабочих дня до даты его проведения.</w:t>
      </w:r>
    </w:p>
    <w:p w:rsidR="00162F8F" w:rsidRPr="005351F6" w:rsidRDefault="00162F8F" w:rsidP="00162F8F">
      <w:pPr>
        <w:pStyle w:val="a0"/>
        <w:keepNext w:val="0"/>
        <w:keepLines w:val="0"/>
        <w:widowControl w:val="0"/>
        <w:tabs>
          <w:tab w:val="clear" w:pos="1701"/>
        </w:tabs>
        <w:ind w:left="0" w:firstLine="851"/>
        <w:rPr>
          <w:rFonts w:eastAsia="BatangChe"/>
          <w:sz w:val="24"/>
          <w:szCs w:val="24"/>
        </w:rPr>
      </w:pPr>
      <w:r w:rsidRPr="005351F6">
        <w:rPr>
          <w:rFonts w:eastAsia="BatangChe"/>
          <w:sz w:val="24"/>
          <w:szCs w:val="24"/>
        </w:rPr>
        <w:t>Решения о внесении изменений в Извещение и Документацию, отказе от проведения Аукциона публикуются и размещаются на сайте ЭТП, на иных сайтах, где была размещена Документация в течение 1 (одного) рабочего дня с даты принятия такого решения.</w:t>
      </w:r>
    </w:p>
    <w:p w:rsidR="00162F8F" w:rsidRPr="005351F6" w:rsidRDefault="00162F8F" w:rsidP="00162F8F">
      <w:pPr>
        <w:pStyle w:val="affd"/>
        <w:widowControl w:val="0"/>
        <w:tabs>
          <w:tab w:val="left" w:pos="1276"/>
          <w:tab w:val="left" w:pos="1560"/>
        </w:tabs>
        <w:spacing w:after="0" w:line="240" w:lineRule="auto"/>
        <w:ind w:left="0"/>
        <w:contextualSpacing w:val="0"/>
        <w:jc w:val="both"/>
        <w:rPr>
          <w:rFonts w:ascii="Times New Roman" w:hAnsi="Times New Roman"/>
          <w:sz w:val="24"/>
          <w:szCs w:val="24"/>
        </w:rPr>
      </w:pPr>
    </w:p>
    <w:p w:rsidR="00162F8F" w:rsidRPr="005351F6" w:rsidRDefault="00162F8F" w:rsidP="00162F8F">
      <w:pPr>
        <w:pStyle w:val="1"/>
        <w:keepNext w:val="0"/>
        <w:keepLines w:val="0"/>
        <w:widowControl w:val="0"/>
        <w:numPr>
          <w:ilvl w:val="0"/>
          <w:numId w:val="6"/>
        </w:numPr>
        <w:spacing w:before="0"/>
        <w:ind w:left="0" w:firstLine="851"/>
        <w:rPr>
          <w:caps/>
          <w:sz w:val="24"/>
          <w:szCs w:val="24"/>
        </w:rPr>
      </w:pPr>
      <w:bookmarkStart w:id="13" w:name="_Toc410998172"/>
      <w:r w:rsidRPr="005351F6">
        <w:rPr>
          <w:sz w:val="24"/>
          <w:szCs w:val="24"/>
        </w:rPr>
        <w:t xml:space="preserve"> </w:t>
      </w:r>
      <w:bookmarkStart w:id="14" w:name="_Toc350259823"/>
      <w:bookmarkStart w:id="15" w:name="_Toc350259969"/>
      <w:bookmarkStart w:id="16" w:name="_Toc350260127"/>
      <w:bookmarkStart w:id="17" w:name="_Toc350260270"/>
      <w:bookmarkStart w:id="18" w:name="_Toc350261395"/>
      <w:bookmarkStart w:id="19" w:name="_Toc350261524"/>
      <w:bookmarkStart w:id="20" w:name="_Toc350261554"/>
      <w:bookmarkStart w:id="21" w:name="_Toc350261582"/>
      <w:bookmarkStart w:id="22" w:name="_Toc350261623"/>
      <w:bookmarkStart w:id="23" w:name="_Toc350261683"/>
      <w:bookmarkStart w:id="24" w:name="_Toc350261751"/>
      <w:bookmarkStart w:id="25" w:name="_Toc350261820"/>
      <w:bookmarkStart w:id="26" w:name="_Toc350261849"/>
      <w:bookmarkStart w:id="27" w:name="_Toc350261922"/>
      <w:bookmarkStart w:id="28" w:name="_Toc350262493"/>
      <w:bookmarkStart w:id="29" w:name="_Toc410998173"/>
      <w:bookmarkStart w:id="30" w:name="_Toc412648126"/>
      <w:bookmarkStart w:id="31" w:name="_Ref350274521"/>
      <w:bookmarkStart w:id="32" w:name="_Toc410998175"/>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5351F6">
        <w:rPr>
          <w:caps/>
          <w:sz w:val="24"/>
          <w:szCs w:val="24"/>
        </w:rPr>
        <w:t>ТРЕБОВАНИЯ К ПРЕТЕНДЕНТУ И Порядок подачи заявок на участие в аукционе</w:t>
      </w:r>
      <w:bookmarkEnd w:id="29"/>
      <w:bookmarkEnd w:id="30"/>
      <w:r w:rsidR="002B78BF" w:rsidRPr="002B78BF">
        <w:rPr>
          <w:caps/>
          <w:sz w:val="24"/>
          <w:szCs w:val="24"/>
        </w:rPr>
        <w:t xml:space="preserve"> </w:t>
      </w:r>
      <w:r w:rsidR="002B78BF">
        <w:rPr>
          <w:caps/>
          <w:sz w:val="24"/>
          <w:szCs w:val="24"/>
        </w:rPr>
        <w:t>на понижение</w:t>
      </w:r>
    </w:p>
    <w:p w:rsidR="00162F8F" w:rsidRPr="005351F6" w:rsidRDefault="00162F8F" w:rsidP="00162F8F">
      <w:pPr>
        <w:keepNext/>
        <w:ind w:firstLine="851"/>
        <w:rPr>
          <w:sz w:val="24"/>
          <w:szCs w:val="24"/>
          <w:lang w:eastAsia="en-US"/>
        </w:rPr>
      </w:pPr>
    </w:p>
    <w:p w:rsidR="00162F8F" w:rsidRPr="005351F6" w:rsidRDefault="00162F8F" w:rsidP="00162F8F">
      <w:pPr>
        <w:pStyle w:val="2"/>
        <w:keepNext w:val="0"/>
        <w:keepLines w:val="0"/>
        <w:widowControl w:val="0"/>
        <w:tabs>
          <w:tab w:val="clear" w:pos="1701"/>
        </w:tabs>
        <w:spacing w:before="0"/>
        <w:ind w:left="0" w:firstLine="851"/>
        <w:rPr>
          <w:sz w:val="24"/>
          <w:szCs w:val="24"/>
        </w:rPr>
      </w:pPr>
      <w:bookmarkStart w:id="33" w:name="_Ref350356849"/>
      <w:bookmarkStart w:id="34" w:name="_Toc410998174"/>
      <w:bookmarkStart w:id="35" w:name="_Toc412648127"/>
      <w:r w:rsidRPr="005351F6">
        <w:rPr>
          <w:sz w:val="24"/>
          <w:szCs w:val="24"/>
        </w:rPr>
        <w:t>Требования к претенденту и участнику Аукциона (далее – Участник).</w:t>
      </w:r>
      <w:bookmarkEnd w:id="33"/>
      <w:bookmarkEnd w:id="34"/>
      <w:bookmarkEnd w:id="35"/>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Претендентом/Участником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w:t>
      </w:r>
    </w:p>
    <w:p w:rsidR="00162F8F" w:rsidRPr="005351F6" w:rsidRDefault="00162F8F" w:rsidP="00162F8F">
      <w:pPr>
        <w:pStyle w:val="a0"/>
        <w:keepNext w:val="0"/>
        <w:keepLines w:val="0"/>
        <w:widowControl w:val="0"/>
        <w:ind w:left="0" w:firstLine="851"/>
        <w:rPr>
          <w:sz w:val="24"/>
          <w:szCs w:val="24"/>
        </w:rPr>
      </w:pPr>
      <w:r w:rsidRPr="005351F6">
        <w:rPr>
          <w:sz w:val="24"/>
          <w:szCs w:val="24"/>
        </w:rPr>
        <w:t>Претендент самостоятельно несет все затраты, связанные с подготовкой и подачей заявки на участие в Аукционе. Собственник, Организатор, аукционная комиссия не несут обязанностей или ответственности в связи с такими затратами.</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Претендент/Участник должен:</w:t>
      </w:r>
    </w:p>
    <w:p w:rsidR="00162F8F" w:rsidRPr="005351F6" w:rsidRDefault="00162F8F" w:rsidP="00162F8F">
      <w:pPr>
        <w:widowControl w:val="0"/>
        <w:numPr>
          <w:ilvl w:val="0"/>
          <w:numId w:val="13"/>
        </w:numPr>
        <w:ind w:left="0" w:firstLine="851"/>
        <w:rPr>
          <w:sz w:val="24"/>
          <w:szCs w:val="24"/>
        </w:rPr>
      </w:pPr>
      <w:r w:rsidRPr="005351F6">
        <w:rPr>
          <w:sz w:val="24"/>
          <w:szCs w:val="24"/>
        </w:rPr>
        <w:t>быть зарегистрированным в качестве юридического лица в установленном в Российской Федерации порядке (для юридических лиц);</w:t>
      </w:r>
    </w:p>
    <w:p w:rsidR="00162F8F" w:rsidRPr="005351F6" w:rsidRDefault="00162F8F" w:rsidP="00162F8F">
      <w:pPr>
        <w:widowControl w:val="0"/>
        <w:numPr>
          <w:ilvl w:val="0"/>
          <w:numId w:val="13"/>
        </w:numPr>
        <w:ind w:left="0" w:firstLine="851"/>
        <w:rPr>
          <w:sz w:val="24"/>
          <w:szCs w:val="24"/>
        </w:rPr>
      </w:pPr>
      <w:r w:rsidRPr="005351F6">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162F8F" w:rsidRPr="005351F6" w:rsidRDefault="00162F8F" w:rsidP="00162F8F">
      <w:pPr>
        <w:widowControl w:val="0"/>
        <w:numPr>
          <w:ilvl w:val="0"/>
          <w:numId w:val="13"/>
        </w:numPr>
        <w:ind w:left="0" w:firstLine="851"/>
        <w:rPr>
          <w:sz w:val="24"/>
          <w:szCs w:val="24"/>
        </w:rPr>
      </w:pPr>
      <w:r w:rsidRPr="005351F6">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(для юридических лиц);</w:t>
      </w:r>
    </w:p>
    <w:p w:rsidR="00162F8F" w:rsidRPr="005351F6" w:rsidRDefault="00162F8F" w:rsidP="00162F8F">
      <w:pPr>
        <w:widowControl w:val="0"/>
        <w:numPr>
          <w:ilvl w:val="0"/>
          <w:numId w:val="13"/>
        </w:numPr>
        <w:ind w:left="0" w:firstLine="851"/>
        <w:rPr>
          <w:sz w:val="24"/>
          <w:szCs w:val="24"/>
        </w:rPr>
      </w:pPr>
      <w:r w:rsidRPr="005351F6">
        <w:rPr>
          <w:sz w:val="24"/>
          <w:szCs w:val="24"/>
        </w:rPr>
        <w:t>соответствовать иным требованиям, установленным в Документации.</w:t>
      </w:r>
    </w:p>
    <w:p w:rsidR="00162F8F" w:rsidRPr="005351F6" w:rsidRDefault="00162F8F" w:rsidP="00162F8F">
      <w:pPr>
        <w:pStyle w:val="a0"/>
        <w:keepNext w:val="0"/>
        <w:keepLines w:val="0"/>
        <w:widowControl w:val="0"/>
        <w:numPr>
          <w:ilvl w:val="0"/>
          <w:numId w:val="0"/>
        </w:numPr>
        <w:rPr>
          <w:sz w:val="24"/>
          <w:szCs w:val="24"/>
        </w:rPr>
      </w:pPr>
      <w:bookmarkStart w:id="36" w:name="_Toc410998176"/>
      <w:bookmarkEnd w:id="31"/>
      <w:bookmarkEnd w:id="32"/>
    </w:p>
    <w:p w:rsidR="00162F8F" w:rsidRPr="005351F6" w:rsidRDefault="00162F8F" w:rsidP="00162F8F">
      <w:pPr>
        <w:pStyle w:val="2"/>
        <w:keepNext w:val="0"/>
        <w:keepLines w:val="0"/>
        <w:widowControl w:val="0"/>
        <w:tabs>
          <w:tab w:val="clear" w:pos="1701"/>
        </w:tabs>
        <w:spacing w:before="0"/>
        <w:ind w:left="0" w:firstLine="851"/>
        <w:rPr>
          <w:sz w:val="24"/>
          <w:szCs w:val="24"/>
        </w:rPr>
      </w:pPr>
      <w:bookmarkStart w:id="37" w:name="_Toc412648128"/>
      <w:r w:rsidRPr="005351F6">
        <w:rPr>
          <w:sz w:val="24"/>
          <w:szCs w:val="24"/>
        </w:rPr>
        <w:t>Документы, составляющие заявку на участие в Аукционе</w:t>
      </w:r>
      <w:bookmarkEnd w:id="37"/>
    </w:p>
    <w:p w:rsidR="00162F8F" w:rsidRPr="005351F6" w:rsidRDefault="00162F8F" w:rsidP="00162F8F">
      <w:pPr>
        <w:pStyle w:val="a0"/>
        <w:keepNext w:val="0"/>
        <w:keepLines w:val="0"/>
        <w:widowControl w:val="0"/>
        <w:tabs>
          <w:tab w:val="clear" w:pos="1701"/>
          <w:tab w:val="left" w:pos="-6379"/>
        </w:tabs>
        <w:ind w:left="0" w:firstLine="851"/>
        <w:rPr>
          <w:sz w:val="24"/>
          <w:szCs w:val="24"/>
        </w:rPr>
      </w:pPr>
      <w:bookmarkStart w:id="38" w:name="_Toc350259826"/>
      <w:bookmarkStart w:id="39" w:name="_Toc350259972"/>
      <w:bookmarkStart w:id="40" w:name="_Toc350260130"/>
      <w:bookmarkStart w:id="41" w:name="_Toc350260273"/>
      <w:bookmarkStart w:id="42" w:name="_Toc350261398"/>
      <w:bookmarkStart w:id="43" w:name="_Toc350259827"/>
      <w:bookmarkStart w:id="44" w:name="_Toc350259973"/>
      <w:bookmarkStart w:id="45" w:name="_Toc350260131"/>
      <w:bookmarkStart w:id="46" w:name="_Toc350260274"/>
      <w:bookmarkStart w:id="47" w:name="_Toc350261399"/>
      <w:bookmarkStart w:id="48" w:name="_Toc350259828"/>
      <w:bookmarkStart w:id="49" w:name="_Toc350259974"/>
      <w:bookmarkStart w:id="50" w:name="_Toc350260132"/>
      <w:bookmarkStart w:id="51" w:name="_Toc350260275"/>
      <w:bookmarkStart w:id="52" w:name="_Toc350261400"/>
      <w:bookmarkStart w:id="53" w:name="_Toc350259829"/>
      <w:bookmarkStart w:id="54" w:name="_Toc350259975"/>
      <w:bookmarkStart w:id="55" w:name="_Toc350260133"/>
      <w:bookmarkStart w:id="56" w:name="_Toc350260276"/>
      <w:bookmarkStart w:id="57" w:name="_Toc350261401"/>
      <w:bookmarkStart w:id="58" w:name="_Toc350259830"/>
      <w:bookmarkStart w:id="59" w:name="_Toc350259976"/>
      <w:bookmarkStart w:id="60" w:name="_Toc350260134"/>
      <w:bookmarkStart w:id="61" w:name="_Toc350260277"/>
      <w:bookmarkStart w:id="62" w:name="_Toc350261402"/>
      <w:bookmarkStart w:id="63" w:name="_Toc350259831"/>
      <w:bookmarkStart w:id="64" w:name="_Toc350259977"/>
      <w:bookmarkStart w:id="65" w:name="_Toc350260135"/>
      <w:bookmarkStart w:id="66" w:name="_Toc350260278"/>
      <w:bookmarkStart w:id="67" w:name="_Toc350261403"/>
      <w:bookmarkStart w:id="68" w:name="_Toc350259832"/>
      <w:bookmarkStart w:id="69" w:name="_Toc350259978"/>
      <w:bookmarkStart w:id="70" w:name="_Toc350260136"/>
      <w:bookmarkStart w:id="71" w:name="_Toc350260279"/>
      <w:bookmarkStart w:id="72" w:name="_Toc350261404"/>
      <w:bookmarkStart w:id="73" w:name="_Toc350259833"/>
      <w:bookmarkStart w:id="74" w:name="_Toc350259979"/>
      <w:bookmarkStart w:id="75" w:name="_Toc350260137"/>
      <w:bookmarkStart w:id="76" w:name="_Toc350260280"/>
      <w:bookmarkStart w:id="77" w:name="_Toc350261405"/>
      <w:bookmarkStart w:id="78" w:name="_Toc350259834"/>
      <w:bookmarkStart w:id="79" w:name="_Toc350259980"/>
      <w:bookmarkStart w:id="80" w:name="_Toc350260138"/>
      <w:bookmarkStart w:id="81" w:name="_Toc350260281"/>
      <w:bookmarkStart w:id="82" w:name="_Toc350261406"/>
      <w:bookmarkStart w:id="83" w:name="_Toc350259835"/>
      <w:bookmarkStart w:id="84" w:name="_Toc350259981"/>
      <w:bookmarkStart w:id="85" w:name="_Toc350260139"/>
      <w:bookmarkStart w:id="86" w:name="_Toc350260282"/>
      <w:bookmarkStart w:id="87" w:name="_Toc350261407"/>
      <w:bookmarkStart w:id="88" w:name="_Toc350259836"/>
      <w:bookmarkStart w:id="89" w:name="_Toc350259982"/>
      <w:bookmarkStart w:id="90" w:name="_Toc350260140"/>
      <w:bookmarkStart w:id="91" w:name="_Toc350260283"/>
      <w:bookmarkStart w:id="92" w:name="_Toc350261408"/>
      <w:bookmarkStart w:id="93" w:name="_Toc350259837"/>
      <w:bookmarkStart w:id="94" w:name="_Toc350259983"/>
      <w:bookmarkStart w:id="95" w:name="_Toc350260141"/>
      <w:bookmarkStart w:id="96" w:name="_Toc350260284"/>
      <w:bookmarkStart w:id="97" w:name="_Toc350261409"/>
      <w:bookmarkStart w:id="98" w:name="_Toc350259838"/>
      <w:bookmarkStart w:id="99" w:name="_Toc350259984"/>
      <w:bookmarkStart w:id="100" w:name="_Toc350260142"/>
      <w:bookmarkStart w:id="101" w:name="_Toc350260285"/>
      <w:bookmarkStart w:id="102" w:name="_Toc350261410"/>
      <w:bookmarkStart w:id="103" w:name="_Toc350259839"/>
      <w:bookmarkStart w:id="104" w:name="_Toc350259985"/>
      <w:bookmarkStart w:id="105" w:name="_Toc350260143"/>
      <w:bookmarkStart w:id="106" w:name="_Toc350260286"/>
      <w:bookmarkStart w:id="107" w:name="_Toc350261411"/>
      <w:bookmarkStart w:id="108" w:name="_Toc350259840"/>
      <w:bookmarkStart w:id="109" w:name="_Toc350259986"/>
      <w:bookmarkStart w:id="110" w:name="_Toc350260144"/>
      <w:bookmarkStart w:id="111" w:name="_Toc350260287"/>
      <w:bookmarkStart w:id="112" w:name="_Toc350261412"/>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sidRPr="005351F6">
        <w:rPr>
          <w:sz w:val="24"/>
          <w:szCs w:val="24"/>
        </w:rPr>
        <w:t>Для целей настоящей Документации под заявкой на участие в Аукционе понимается представляемое претендентом с использованием функционала и в соответствии с регламентом ЭТП предложение на участие в Аукционе, которое состоит из заявки на участие (</w:t>
      </w:r>
      <w:r w:rsidRPr="005351F6">
        <w:rPr>
          <w:sz w:val="24"/>
          <w:szCs w:val="24"/>
        </w:rPr>
        <w:fldChar w:fldCharType="begin"/>
      </w:r>
      <w:r w:rsidRPr="005351F6">
        <w:rPr>
          <w:sz w:val="24"/>
          <w:szCs w:val="24"/>
        </w:rPr>
        <w:instrText xml:space="preserve"> REF _Ref369539383 \h  \* MERGEFORMAT </w:instrText>
      </w:r>
      <w:r w:rsidRPr="005351F6">
        <w:rPr>
          <w:sz w:val="24"/>
          <w:szCs w:val="24"/>
        </w:rPr>
      </w:r>
      <w:r w:rsidRPr="005351F6">
        <w:rPr>
          <w:sz w:val="24"/>
          <w:szCs w:val="24"/>
        </w:rPr>
        <w:fldChar w:fldCharType="separate"/>
      </w:r>
      <w:r w:rsidRPr="005351F6">
        <w:rPr>
          <w:sz w:val="24"/>
          <w:szCs w:val="24"/>
        </w:rPr>
        <w:t>Приложение 1. Форма № 1</w:t>
      </w:r>
      <w:r w:rsidRPr="005351F6">
        <w:rPr>
          <w:sz w:val="24"/>
          <w:szCs w:val="24"/>
        </w:rPr>
        <w:fldChar w:fldCharType="end"/>
      </w:r>
      <w:r w:rsidRPr="005351F6">
        <w:rPr>
          <w:sz w:val="24"/>
          <w:szCs w:val="24"/>
        </w:rPr>
        <w:t>) и указанных в п. 2.2.2 – 2.2.4 документов.</w:t>
      </w:r>
    </w:p>
    <w:p w:rsidR="00162F8F" w:rsidRPr="005351F6" w:rsidRDefault="00162F8F" w:rsidP="00162F8F">
      <w:pPr>
        <w:pStyle w:val="a0"/>
        <w:keepNext w:val="0"/>
        <w:keepLines w:val="0"/>
        <w:widowControl w:val="0"/>
        <w:tabs>
          <w:tab w:val="clear" w:pos="1701"/>
          <w:tab w:val="left" w:pos="-6379"/>
        </w:tabs>
        <w:ind w:left="0" w:firstLine="851"/>
        <w:rPr>
          <w:sz w:val="24"/>
          <w:szCs w:val="24"/>
        </w:rPr>
      </w:pPr>
      <w:r w:rsidRPr="005351F6">
        <w:rPr>
          <w:sz w:val="24"/>
          <w:szCs w:val="24"/>
        </w:rPr>
        <w:t>Для всех претендентов:</w:t>
      </w:r>
    </w:p>
    <w:p w:rsidR="00162F8F" w:rsidRDefault="00162F8F" w:rsidP="00162F8F">
      <w:pPr>
        <w:pStyle w:val="a0"/>
        <w:keepNext w:val="0"/>
        <w:keepLines w:val="0"/>
        <w:widowControl w:val="0"/>
        <w:numPr>
          <w:ilvl w:val="1"/>
          <w:numId w:val="20"/>
        </w:numPr>
        <w:tabs>
          <w:tab w:val="clear" w:pos="1701"/>
          <w:tab w:val="left" w:pos="-6379"/>
        </w:tabs>
        <w:ind w:left="0" w:firstLine="851"/>
        <w:rPr>
          <w:sz w:val="24"/>
          <w:szCs w:val="24"/>
        </w:rPr>
      </w:pPr>
      <w:r w:rsidRPr="005351F6">
        <w:rPr>
          <w:sz w:val="24"/>
          <w:szCs w:val="24"/>
        </w:rPr>
        <w:t>платежный документ с отметкой банка об исполнении и/или заверенная банком выписка с расчетного счета, подтверждающие внесение претендентом в полном объеме задатка в счет обеспечения оплаты (может быть предоставлен позднее заявки и прилагаемых к ней документов, но до даты завершения приема заявок);</w:t>
      </w:r>
    </w:p>
    <w:p w:rsidR="004C14CB" w:rsidRPr="005351F6" w:rsidRDefault="004C14CB" w:rsidP="00162F8F">
      <w:pPr>
        <w:pStyle w:val="a0"/>
        <w:keepNext w:val="0"/>
        <w:keepLines w:val="0"/>
        <w:widowControl w:val="0"/>
        <w:numPr>
          <w:ilvl w:val="1"/>
          <w:numId w:val="20"/>
        </w:numPr>
        <w:tabs>
          <w:tab w:val="clear" w:pos="1701"/>
          <w:tab w:val="left" w:pos="-6379"/>
        </w:tabs>
        <w:ind w:left="0" w:firstLine="851"/>
        <w:rPr>
          <w:sz w:val="24"/>
          <w:szCs w:val="24"/>
        </w:rPr>
      </w:pPr>
      <w:r>
        <w:rPr>
          <w:sz w:val="24"/>
          <w:szCs w:val="24"/>
        </w:rPr>
        <w:t>согласие на обработку персональных данных всех субъектов персональных данных, в отношении которых предоставляется информация.</w:t>
      </w:r>
    </w:p>
    <w:p w:rsidR="00162F8F" w:rsidRPr="005351F6" w:rsidRDefault="00162F8F" w:rsidP="00162F8F">
      <w:pPr>
        <w:pStyle w:val="a0"/>
        <w:keepLines w:val="0"/>
        <w:numPr>
          <w:ilvl w:val="1"/>
          <w:numId w:val="20"/>
        </w:numPr>
        <w:tabs>
          <w:tab w:val="clear" w:pos="1701"/>
          <w:tab w:val="left" w:pos="-6379"/>
        </w:tabs>
        <w:ind w:left="0" w:firstLine="851"/>
        <w:rPr>
          <w:sz w:val="24"/>
          <w:szCs w:val="24"/>
        </w:rPr>
      </w:pPr>
      <w:r w:rsidRPr="005351F6">
        <w:rPr>
          <w:sz w:val="24"/>
          <w:szCs w:val="24"/>
        </w:rPr>
        <w:t>соответствующе оформленная опись представленных документов (</w:t>
      </w:r>
      <w:r w:rsidRPr="005351F6">
        <w:rPr>
          <w:sz w:val="24"/>
          <w:szCs w:val="24"/>
        </w:rPr>
        <w:fldChar w:fldCharType="begin"/>
      </w:r>
      <w:r w:rsidRPr="005351F6">
        <w:rPr>
          <w:sz w:val="24"/>
          <w:szCs w:val="24"/>
        </w:rPr>
        <w:instrText xml:space="preserve"> REF _Ref369539528 \h  \* MERGEFORMAT </w:instrText>
      </w:r>
      <w:r w:rsidRPr="005351F6">
        <w:rPr>
          <w:sz w:val="24"/>
          <w:szCs w:val="24"/>
        </w:rPr>
      </w:r>
      <w:r w:rsidRPr="005351F6">
        <w:rPr>
          <w:sz w:val="24"/>
          <w:szCs w:val="24"/>
        </w:rPr>
        <w:fldChar w:fldCharType="separate"/>
      </w:r>
      <w:r w:rsidRPr="005351F6">
        <w:rPr>
          <w:sz w:val="24"/>
          <w:szCs w:val="24"/>
        </w:rPr>
        <w:t>Приложение 2. Форма № 2</w:t>
      </w:r>
      <w:r w:rsidRPr="005351F6">
        <w:rPr>
          <w:sz w:val="24"/>
          <w:szCs w:val="24"/>
        </w:rPr>
        <w:fldChar w:fldCharType="end"/>
      </w:r>
      <w:r w:rsidRPr="005351F6">
        <w:rPr>
          <w:sz w:val="24"/>
          <w:szCs w:val="24"/>
        </w:rPr>
        <w:t>).</w:t>
      </w:r>
    </w:p>
    <w:p w:rsidR="00162F8F" w:rsidRPr="005351F6" w:rsidRDefault="00162F8F" w:rsidP="00162F8F">
      <w:pPr>
        <w:pStyle w:val="a0"/>
        <w:keepLines w:val="0"/>
        <w:tabs>
          <w:tab w:val="clear" w:pos="1701"/>
          <w:tab w:val="left" w:pos="-6379"/>
        </w:tabs>
        <w:ind w:left="0" w:firstLine="851"/>
        <w:rPr>
          <w:sz w:val="24"/>
          <w:szCs w:val="24"/>
        </w:rPr>
      </w:pPr>
      <w:r w:rsidRPr="005351F6">
        <w:rPr>
          <w:sz w:val="24"/>
          <w:szCs w:val="24"/>
        </w:rPr>
        <w:t>Для юридических лиц:</w:t>
      </w:r>
    </w:p>
    <w:p w:rsidR="00162F8F" w:rsidRPr="005351F6" w:rsidRDefault="00162F8F" w:rsidP="00162F8F">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сведения о наименовании, организационно-правовой форме, месте его нахождения и ИНН, позволяющие однозначно идентифицировать такого претендента;</w:t>
      </w:r>
    </w:p>
    <w:p w:rsidR="00162F8F" w:rsidRPr="005351F6" w:rsidRDefault="00162F8F" w:rsidP="00162F8F">
      <w:pPr>
        <w:pStyle w:val="affd"/>
        <w:keepNext/>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копия документа, удостоверяющего личность руководителя юридического лица (паспорт), документ, подтверждающий полномочия руководителя юридического лица на </w:t>
      </w:r>
      <w:r w:rsidRPr="005351F6">
        <w:rPr>
          <w:rFonts w:ascii="Times New Roman" w:hAnsi="Times New Roman"/>
          <w:sz w:val="24"/>
          <w:szCs w:val="24"/>
        </w:rPr>
        <w:lastRenderedPageBreak/>
        <w:t>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p w:rsidR="00162F8F" w:rsidRPr="005351F6" w:rsidRDefault="00162F8F" w:rsidP="00162F8F">
      <w:pPr>
        <w:numPr>
          <w:ilvl w:val="0"/>
          <w:numId w:val="3"/>
        </w:numPr>
        <w:ind w:left="0" w:firstLine="851"/>
        <w:rPr>
          <w:sz w:val="24"/>
          <w:szCs w:val="24"/>
        </w:rPr>
      </w:pPr>
      <w:r w:rsidRPr="005351F6">
        <w:rPr>
          <w:sz w:val="24"/>
          <w:szCs w:val="24"/>
        </w:rPr>
        <w:t>документ, подтверждающий полномочия лица на осуществление действий от имени претендента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p>
    <w:p w:rsidR="00162F8F" w:rsidRPr="005351F6" w:rsidRDefault="00162F8F" w:rsidP="00162F8F">
      <w:pPr>
        <w:pStyle w:val="affd"/>
        <w:widowControl w:val="0"/>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В случае если от имени претендента действует иное лицо, заявка на участие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162F8F" w:rsidRPr="005351F6" w:rsidRDefault="00162F8F" w:rsidP="00162F8F">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подписывать заявки на участие в Аукционе;</w:t>
      </w:r>
    </w:p>
    <w:p w:rsidR="00162F8F" w:rsidRPr="005351F6" w:rsidRDefault="00162F8F" w:rsidP="00162F8F">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предлагать цену приобретения недвижимого имущества в день проведения Аукциона;</w:t>
      </w:r>
    </w:p>
    <w:p w:rsidR="00162F8F" w:rsidRPr="005351F6" w:rsidRDefault="00162F8F" w:rsidP="00162F8F">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подписывать протоколы об итогах Аукциона;</w:t>
      </w:r>
    </w:p>
    <w:p w:rsidR="00162F8F" w:rsidRPr="005351F6" w:rsidRDefault="00162F8F" w:rsidP="00162F8F">
      <w:pPr>
        <w:pStyle w:val="affd"/>
        <w:widowControl w:val="0"/>
        <w:numPr>
          <w:ilvl w:val="0"/>
          <w:numId w:val="12"/>
        </w:numPr>
        <w:tabs>
          <w:tab w:val="left" w:pos="993"/>
          <w:tab w:val="left" w:pos="1134"/>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заключать и подписывать Договор по итогам Аукциона;</w:t>
      </w:r>
    </w:p>
    <w:p w:rsidR="00162F8F" w:rsidRPr="005351F6" w:rsidRDefault="00162F8F" w:rsidP="00162F8F">
      <w:pPr>
        <w:pStyle w:val="affd"/>
        <w:widowControl w:val="0"/>
        <w:numPr>
          <w:ilvl w:val="0"/>
          <w:numId w:val="3"/>
        </w:numPr>
        <w:tabs>
          <w:tab w:val="left" w:pos="-6521"/>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копия решения соответствующего органа управления претендента об одобрении или о совершении сделки, являющейся предметом Аукциона, если это требуется в соответствии с законодательством Российской Федерации или учредительными документами претендента;</w:t>
      </w:r>
    </w:p>
    <w:p w:rsidR="00162F8F" w:rsidRPr="005351F6" w:rsidRDefault="00162F8F" w:rsidP="00162F8F">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выписка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1 (один) месяц до дня опубликования Извещения; </w:t>
      </w:r>
    </w:p>
    <w:p w:rsidR="00162F8F" w:rsidRPr="005351F6" w:rsidRDefault="00162F8F" w:rsidP="00162F8F">
      <w:pPr>
        <w:pStyle w:val="affd"/>
        <w:widowControl w:val="0"/>
        <w:numPr>
          <w:ilvl w:val="0"/>
          <w:numId w:val="3"/>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1" w:history="1">
        <w:r w:rsidRPr="005351F6">
          <w:rPr>
            <w:rFonts w:ascii="Times New Roman" w:hAnsi="Times New Roman"/>
            <w:sz w:val="24"/>
            <w:szCs w:val="24"/>
          </w:rPr>
          <w:t>Кодексом</w:t>
        </w:r>
      </w:hyperlink>
      <w:r w:rsidRPr="005351F6">
        <w:rPr>
          <w:rFonts w:ascii="Times New Roman" w:hAnsi="Times New Roman"/>
          <w:sz w:val="24"/>
          <w:szCs w:val="24"/>
        </w:rPr>
        <w:t xml:space="preserve">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отсутс</w:t>
      </w:r>
      <w:r>
        <w:rPr>
          <w:rFonts w:ascii="Times New Roman" w:hAnsi="Times New Roman"/>
          <w:sz w:val="24"/>
          <w:szCs w:val="24"/>
        </w:rPr>
        <w:t>тв</w:t>
      </w:r>
      <w:r w:rsidRPr="005351F6">
        <w:rPr>
          <w:rFonts w:ascii="Times New Roman" w:hAnsi="Times New Roman"/>
          <w:sz w:val="24"/>
          <w:szCs w:val="24"/>
        </w:rPr>
        <w:t>ии просроченной задолженности претендента по обязательствам перед Собственником или иной организацией отрасли, установленной вступившим в законную силу решением суда, не погашенной на дату подачи заявки (Приложение 1. Форма № 1);</w:t>
      </w:r>
    </w:p>
    <w:p w:rsidR="00162F8F" w:rsidRPr="005351F6" w:rsidRDefault="00162F8F" w:rsidP="00162F8F">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копия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26.07.2006 № 135-ФЗ «О защите конкуренции» (при необходимости);</w:t>
      </w:r>
    </w:p>
    <w:p w:rsidR="00162F8F" w:rsidRPr="005351F6" w:rsidRDefault="00162F8F" w:rsidP="00162F8F">
      <w:pPr>
        <w:pStyle w:val="affd"/>
        <w:widowControl w:val="0"/>
        <w:numPr>
          <w:ilvl w:val="0"/>
          <w:numId w:val="3"/>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обязательство претендента, в случае возникновения у него в соответствии с Документацией обязанности заключить Договор, в срок не позднее 5 (пяти) рабочих дней с даты подписания протокола об итогах Аукциона предоставить (кроме процедуры сбора предложений):</w:t>
      </w:r>
    </w:p>
    <w:p w:rsidR="00162F8F" w:rsidRPr="005351F6" w:rsidRDefault="00162F8F" w:rsidP="00162F8F">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сведения в отношении всей цепочки собственников и руководителей, включая бенефициаров (в том числе конечных);</w:t>
      </w:r>
    </w:p>
    <w:p w:rsidR="00162F8F" w:rsidRPr="005351F6" w:rsidRDefault="00162F8F" w:rsidP="00162F8F">
      <w:pPr>
        <w:pStyle w:val="affd"/>
        <w:widowControl w:val="0"/>
        <w:numPr>
          <w:ilvl w:val="0"/>
          <w:numId w:val="21"/>
        </w:numPr>
        <w:tabs>
          <w:tab w:val="left" w:pos="-6379"/>
        </w:tabs>
        <w:spacing w:after="0" w:line="240" w:lineRule="auto"/>
        <w:ind w:left="0" w:firstLine="851"/>
        <w:rPr>
          <w:rFonts w:ascii="Times New Roman" w:hAnsi="Times New Roman"/>
          <w:sz w:val="24"/>
          <w:szCs w:val="24"/>
        </w:rPr>
      </w:pPr>
      <w:r w:rsidRPr="005351F6">
        <w:rPr>
          <w:rFonts w:ascii="Times New Roman" w:hAnsi="Times New Roman"/>
          <w:sz w:val="24"/>
          <w:szCs w:val="24"/>
        </w:rPr>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162F8F" w:rsidRPr="005351F6" w:rsidRDefault="00162F8F" w:rsidP="00162F8F">
      <w:pPr>
        <w:pStyle w:val="affd"/>
        <w:widowControl w:val="0"/>
        <w:numPr>
          <w:ilvl w:val="0"/>
          <w:numId w:val="21"/>
        </w:numPr>
        <w:tabs>
          <w:tab w:val="left" w:pos="-6379"/>
        </w:tabs>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 xml:space="preserve">согласие и подтверждение получения претендентом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Организатором продажи, а также на раскрытие Организатором продажи сведений, полностью или частично, компетентным органам государственной власти (в том числе Правительству Российской </w:t>
      </w:r>
      <w:r w:rsidRPr="005351F6">
        <w:rPr>
          <w:rFonts w:ascii="Times New Roman" w:hAnsi="Times New Roman"/>
          <w:sz w:val="24"/>
          <w:szCs w:val="24"/>
        </w:rPr>
        <w:lastRenderedPageBreak/>
        <w:t>Федерации, Минэнерго России, Федеральной налоговой службе, Росфинмониторингу) и последующую обработку сведений такими органами.</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Для физических лиц:</w:t>
      </w:r>
    </w:p>
    <w:p w:rsidR="00162F8F" w:rsidRPr="005351F6" w:rsidRDefault="00162F8F" w:rsidP="00162F8F">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копия документа, удостоверяющего личность;</w:t>
      </w:r>
    </w:p>
    <w:p w:rsidR="00162F8F" w:rsidRPr="005351F6" w:rsidRDefault="00162F8F" w:rsidP="00162F8F">
      <w:pPr>
        <w:pStyle w:val="affd"/>
        <w:widowControl w:val="0"/>
        <w:numPr>
          <w:ilvl w:val="1"/>
          <w:numId w:val="4"/>
        </w:numPr>
        <w:spacing w:after="0" w:line="240" w:lineRule="auto"/>
        <w:contextualSpacing w:val="0"/>
        <w:jc w:val="both"/>
        <w:rPr>
          <w:rFonts w:ascii="Times New Roman" w:hAnsi="Times New Roman"/>
          <w:sz w:val="24"/>
          <w:szCs w:val="24"/>
        </w:rPr>
      </w:pPr>
      <w:r w:rsidRPr="005351F6">
        <w:rPr>
          <w:rFonts w:ascii="Times New Roman" w:hAnsi="Times New Roman"/>
          <w:sz w:val="24"/>
          <w:szCs w:val="24"/>
        </w:rPr>
        <w:t>копия свидетельства ИНН;</w:t>
      </w:r>
    </w:p>
    <w:p w:rsidR="00162F8F" w:rsidRPr="005351F6" w:rsidRDefault="00162F8F" w:rsidP="00162F8F">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162F8F" w:rsidRPr="005351F6" w:rsidRDefault="00162F8F" w:rsidP="00162F8F">
      <w:pPr>
        <w:widowControl w:val="0"/>
        <w:numPr>
          <w:ilvl w:val="0"/>
          <w:numId w:val="14"/>
        </w:numPr>
        <w:tabs>
          <w:tab w:val="left" w:pos="993"/>
          <w:tab w:val="left" w:pos="1134"/>
        </w:tabs>
        <w:ind w:left="0" w:firstLine="851"/>
        <w:rPr>
          <w:sz w:val="24"/>
          <w:szCs w:val="24"/>
        </w:rPr>
      </w:pPr>
      <w:r w:rsidRPr="005351F6">
        <w:rPr>
          <w:sz w:val="24"/>
          <w:szCs w:val="24"/>
        </w:rPr>
        <w:t>подписывать заявки на участие в Аукционе;</w:t>
      </w:r>
    </w:p>
    <w:p w:rsidR="00162F8F" w:rsidRPr="005351F6" w:rsidRDefault="00162F8F" w:rsidP="00162F8F">
      <w:pPr>
        <w:widowControl w:val="0"/>
        <w:numPr>
          <w:ilvl w:val="0"/>
          <w:numId w:val="14"/>
        </w:numPr>
        <w:tabs>
          <w:tab w:val="left" w:pos="993"/>
          <w:tab w:val="left" w:pos="1134"/>
        </w:tabs>
        <w:ind w:left="0" w:firstLine="851"/>
        <w:rPr>
          <w:sz w:val="24"/>
          <w:szCs w:val="24"/>
        </w:rPr>
      </w:pPr>
      <w:r w:rsidRPr="005351F6">
        <w:rPr>
          <w:sz w:val="24"/>
          <w:szCs w:val="24"/>
        </w:rPr>
        <w:t>предлагать цену приобретения недвижимого имущества в день проведения Аукциона;</w:t>
      </w:r>
    </w:p>
    <w:p w:rsidR="00162F8F" w:rsidRPr="005351F6" w:rsidRDefault="00162F8F" w:rsidP="00162F8F">
      <w:pPr>
        <w:widowControl w:val="0"/>
        <w:numPr>
          <w:ilvl w:val="0"/>
          <w:numId w:val="14"/>
        </w:numPr>
        <w:tabs>
          <w:tab w:val="left" w:pos="993"/>
          <w:tab w:val="left" w:pos="1134"/>
        </w:tabs>
        <w:ind w:left="0" w:firstLine="851"/>
        <w:rPr>
          <w:sz w:val="24"/>
          <w:szCs w:val="24"/>
        </w:rPr>
      </w:pPr>
      <w:r w:rsidRPr="005351F6">
        <w:rPr>
          <w:sz w:val="24"/>
          <w:szCs w:val="24"/>
        </w:rPr>
        <w:t>подписывать протоколы об итогах Аукциона;</w:t>
      </w:r>
    </w:p>
    <w:p w:rsidR="00162F8F" w:rsidRPr="005351F6" w:rsidRDefault="00162F8F" w:rsidP="00162F8F">
      <w:pPr>
        <w:widowControl w:val="0"/>
        <w:numPr>
          <w:ilvl w:val="0"/>
          <w:numId w:val="14"/>
        </w:numPr>
        <w:tabs>
          <w:tab w:val="left" w:pos="993"/>
          <w:tab w:val="left" w:pos="1134"/>
        </w:tabs>
        <w:ind w:left="0" w:firstLine="851"/>
        <w:rPr>
          <w:sz w:val="24"/>
          <w:szCs w:val="24"/>
        </w:rPr>
      </w:pPr>
      <w:r w:rsidRPr="005351F6">
        <w:rPr>
          <w:sz w:val="24"/>
          <w:szCs w:val="24"/>
        </w:rPr>
        <w:t>заключать и подписывать Договор по итогам Аукциона;</w:t>
      </w:r>
    </w:p>
    <w:p w:rsidR="00162F8F" w:rsidRPr="005351F6" w:rsidRDefault="00162F8F" w:rsidP="00162F8F">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color w:val="000000"/>
          <w:sz w:val="24"/>
          <w:szCs w:val="24"/>
        </w:rPr>
        <w:t>заявление</w:t>
      </w:r>
      <w:r w:rsidRPr="005351F6">
        <w:rPr>
          <w:rFonts w:ascii="Times New Roman" w:hAnsi="Times New Roman"/>
          <w:sz w:val="24"/>
          <w:szCs w:val="24"/>
        </w:rPr>
        <w:t xml:space="preserve"> об отсутствии решения арбитражного суда о признании претендента банкротом и об открытии конкурсного производства (Приложение 1. Форма № 1);</w:t>
      </w:r>
    </w:p>
    <w:p w:rsidR="00162F8F" w:rsidRPr="005351F6" w:rsidRDefault="00162F8F" w:rsidP="00162F8F">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полученная не ранее чем за 1 (один) месяц до дня размещения Извещения выписка из единого государственного реестра индивидуальных предпринимателей или нотариально заверенная копия такой выписки (для физических лиц, являющихся индивидуальными предпринимателями);</w:t>
      </w:r>
    </w:p>
    <w:p w:rsidR="00162F8F" w:rsidRPr="005351F6" w:rsidRDefault="00162F8F" w:rsidP="00162F8F">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физических лиц – заявление об отсутствии в отношении претендента решений арбитражного суда о признании банкротом,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162F8F" w:rsidRPr="005351F6" w:rsidRDefault="00162F8F" w:rsidP="00162F8F">
      <w:pPr>
        <w:pStyle w:val="affd"/>
        <w:widowControl w:val="0"/>
        <w:numPr>
          <w:ilvl w:val="1"/>
          <w:numId w:val="4"/>
        </w:numPr>
        <w:spacing w:after="0" w:line="240" w:lineRule="auto"/>
        <w:ind w:left="0" w:firstLine="851"/>
        <w:contextualSpacing w:val="0"/>
        <w:jc w:val="both"/>
        <w:rPr>
          <w:rFonts w:ascii="Times New Roman" w:hAnsi="Times New Roman"/>
          <w:sz w:val="24"/>
          <w:szCs w:val="24"/>
        </w:rPr>
      </w:pPr>
      <w:r w:rsidRPr="005351F6">
        <w:rPr>
          <w:rFonts w:ascii="Times New Roman" w:hAnsi="Times New Roman"/>
          <w:sz w:val="24"/>
          <w:szCs w:val="24"/>
        </w:rPr>
        <w:t>для индивидуальных предпринимателей - заявление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 а также об отсутствии просроченной задолженности претендента по обязательствам перед Собственником, установленной вступившим в законную силу решением суда, не погашенной на дату подачи заявки (Приложение 1. Форма № 1).</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 xml:space="preserve">Документы в части их оформления и содержания должны соответствовать требованиям действующего законодательства Российской Федерации и Документации. </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(при наличии), либо подписью претендента – физического лица.</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62F8F" w:rsidRPr="005351F6" w:rsidRDefault="00162F8F" w:rsidP="00162F8F">
      <w:pPr>
        <w:widowControl w:val="0"/>
        <w:tabs>
          <w:tab w:val="left" w:pos="1276"/>
        </w:tabs>
        <w:ind w:firstLine="851"/>
        <w:rPr>
          <w:sz w:val="24"/>
          <w:szCs w:val="24"/>
        </w:rPr>
      </w:pPr>
    </w:p>
    <w:p w:rsidR="00162F8F" w:rsidRPr="005351F6" w:rsidRDefault="00162F8F" w:rsidP="00162F8F">
      <w:pPr>
        <w:pStyle w:val="2"/>
        <w:keepNext w:val="0"/>
        <w:keepLines w:val="0"/>
        <w:widowControl w:val="0"/>
        <w:tabs>
          <w:tab w:val="clear" w:pos="1701"/>
        </w:tabs>
        <w:spacing w:before="0"/>
        <w:ind w:left="0" w:firstLine="851"/>
        <w:rPr>
          <w:sz w:val="24"/>
          <w:szCs w:val="24"/>
        </w:rPr>
      </w:pPr>
      <w:bookmarkStart w:id="113" w:name="_Toc412648129"/>
      <w:bookmarkStart w:id="114" w:name="_Ref347924920"/>
      <w:bookmarkStart w:id="115" w:name="_Toc410998180"/>
      <w:bookmarkEnd w:id="36"/>
      <w:r w:rsidRPr="005351F6">
        <w:rPr>
          <w:sz w:val="24"/>
          <w:szCs w:val="24"/>
        </w:rPr>
        <w:t>Подача заявок на участие в Аукционе</w:t>
      </w:r>
      <w:bookmarkEnd w:id="113"/>
    </w:p>
    <w:p w:rsidR="00162F8F" w:rsidRPr="005351F6" w:rsidRDefault="00162F8F" w:rsidP="00162F8F">
      <w:pPr>
        <w:pStyle w:val="a0"/>
        <w:keepNext w:val="0"/>
        <w:keepLines w:val="0"/>
        <w:widowControl w:val="0"/>
        <w:tabs>
          <w:tab w:val="clear" w:pos="1701"/>
        </w:tabs>
        <w:ind w:left="0" w:firstLine="851"/>
        <w:rPr>
          <w:bCs w:val="0"/>
          <w:sz w:val="24"/>
          <w:szCs w:val="24"/>
        </w:rPr>
      </w:pPr>
      <w:r w:rsidRPr="005351F6">
        <w:rPr>
          <w:bCs w:val="0"/>
          <w:sz w:val="24"/>
          <w:szCs w:val="24"/>
        </w:rPr>
        <w:t>Каждый претендент вправе подать только одну заявку на участие в Аукционе.</w:t>
      </w:r>
    </w:p>
    <w:p w:rsidR="00162F8F" w:rsidRPr="005351F6" w:rsidRDefault="00162F8F" w:rsidP="00162F8F">
      <w:pPr>
        <w:pStyle w:val="a0"/>
        <w:keepNext w:val="0"/>
        <w:keepLines w:val="0"/>
        <w:widowControl w:val="0"/>
        <w:tabs>
          <w:tab w:val="clear" w:pos="1701"/>
          <w:tab w:val="left" w:pos="-6379"/>
        </w:tabs>
        <w:ind w:left="0" w:firstLine="851"/>
        <w:rPr>
          <w:bCs w:val="0"/>
          <w:sz w:val="24"/>
          <w:szCs w:val="24"/>
        </w:rPr>
      </w:pPr>
      <w:r w:rsidRPr="005351F6">
        <w:rPr>
          <w:bCs w:val="0"/>
          <w:sz w:val="24"/>
          <w:szCs w:val="24"/>
        </w:rPr>
        <w:t>Заявки должны быть поданы до истечения срока, указанного в Извещении.</w:t>
      </w:r>
    </w:p>
    <w:p w:rsidR="00162F8F" w:rsidRPr="005351F6" w:rsidRDefault="00162F8F" w:rsidP="00162F8F">
      <w:pPr>
        <w:pStyle w:val="a0"/>
        <w:keepNext w:val="0"/>
        <w:keepLines w:val="0"/>
        <w:widowControl w:val="0"/>
        <w:numPr>
          <w:ilvl w:val="0"/>
          <w:numId w:val="0"/>
        </w:numPr>
        <w:ind w:firstLine="851"/>
        <w:rPr>
          <w:sz w:val="24"/>
          <w:szCs w:val="24"/>
        </w:rPr>
      </w:pPr>
      <w:r w:rsidRPr="005351F6">
        <w:rPr>
          <w:sz w:val="24"/>
          <w:szCs w:val="24"/>
        </w:rPr>
        <w:t>У претендентов отсутствует возможность подать заявку на участие в Аукционе на ЭТП после окончания срока подачи заявок на участие.</w:t>
      </w:r>
    </w:p>
    <w:p w:rsidR="00162F8F" w:rsidRPr="005351F6" w:rsidRDefault="00162F8F" w:rsidP="00162F8F">
      <w:pPr>
        <w:pStyle w:val="a0"/>
        <w:keepNext w:val="0"/>
        <w:keepLines w:val="0"/>
        <w:widowControl w:val="0"/>
        <w:tabs>
          <w:tab w:val="clear" w:pos="1701"/>
          <w:tab w:val="left" w:pos="-6379"/>
        </w:tabs>
        <w:ind w:left="0" w:firstLine="851"/>
        <w:rPr>
          <w:sz w:val="24"/>
          <w:szCs w:val="24"/>
        </w:rPr>
      </w:pPr>
      <w:r w:rsidRPr="005351F6">
        <w:rPr>
          <w:sz w:val="24"/>
          <w:szCs w:val="24"/>
        </w:rPr>
        <w:t xml:space="preserve">Для участия в Аукционе претендентам необходимо быть аккредитованными на </w:t>
      </w:r>
      <w:r w:rsidRPr="005351F6">
        <w:rPr>
          <w:sz w:val="24"/>
          <w:szCs w:val="24"/>
        </w:rPr>
        <w:lastRenderedPageBreak/>
        <w:t>ЭТП в соответствии с правилами данной площадки.</w:t>
      </w:r>
    </w:p>
    <w:p w:rsidR="00162F8F" w:rsidRPr="005351F6" w:rsidRDefault="00162F8F" w:rsidP="00162F8F">
      <w:pPr>
        <w:pStyle w:val="a0"/>
        <w:keepNext w:val="0"/>
        <w:keepLines w:val="0"/>
        <w:widowControl w:val="0"/>
        <w:tabs>
          <w:tab w:val="clear" w:pos="1701"/>
          <w:tab w:val="left" w:pos="-6379"/>
        </w:tabs>
        <w:ind w:left="0" w:firstLine="851"/>
        <w:rPr>
          <w:bCs w:val="0"/>
          <w:sz w:val="24"/>
          <w:szCs w:val="24"/>
        </w:rPr>
      </w:pPr>
      <w:r w:rsidRPr="005351F6">
        <w:rPr>
          <w:bCs w:val="0"/>
          <w:sz w:val="24"/>
          <w:szCs w:val="24"/>
        </w:rPr>
        <w:t>Заявки на участие в Аукционе должны быть поданы посредством программных и технических средств ЭТП в форме одного электронного документа или нескольких электронных документов (сканированных копий оригиналов) согласно регламенту ЭТП.</w:t>
      </w:r>
    </w:p>
    <w:p w:rsidR="00162F8F" w:rsidRPr="005351F6" w:rsidRDefault="00162F8F" w:rsidP="00162F8F">
      <w:pPr>
        <w:widowControl w:val="0"/>
        <w:ind w:firstLine="851"/>
        <w:rPr>
          <w:sz w:val="24"/>
          <w:szCs w:val="24"/>
        </w:rPr>
      </w:pPr>
      <w:r w:rsidRPr="005351F6">
        <w:rPr>
          <w:sz w:val="24"/>
          <w:szCs w:val="24"/>
        </w:rPr>
        <w:t xml:space="preserve">Все документы, входящие в состав заявки на участие в аукционе, должны быть представлены претендентом через ЭТП в отсканированном виде в формате Adobe PDF, </w:t>
      </w:r>
      <w:r w:rsidRPr="005351F6">
        <w:rPr>
          <w:sz w:val="24"/>
          <w:szCs w:val="24"/>
          <w:lang w:val="en-US"/>
        </w:rPr>
        <w:t>JPEG</w:t>
      </w:r>
      <w:r w:rsidRPr="005351F6">
        <w:rPr>
          <w:sz w:val="24"/>
          <w:szCs w:val="24"/>
        </w:rPr>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162F8F" w:rsidRPr="005351F6" w:rsidRDefault="00162F8F" w:rsidP="00162F8F">
      <w:pPr>
        <w:widowControl w:val="0"/>
        <w:tabs>
          <w:tab w:val="left" w:pos="1276"/>
        </w:tabs>
        <w:autoSpaceDE w:val="0"/>
        <w:autoSpaceDN w:val="0"/>
        <w:adjustRightInd w:val="0"/>
        <w:ind w:firstLine="851"/>
        <w:rPr>
          <w:sz w:val="24"/>
          <w:szCs w:val="24"/>
        </w:rPr>
      </w:pPr>
      <w:r w:rsidRPr="005351F6">
        <w:rPr>
          <w:sz w:val="24"/>
          <w:szCs w:val="24"/>
        </w:rPr>
        <w:t>Каждый отдельный документ должен быть отсканирован и загружен в систему подачи документов ЭТП в виде отдельного файла. Количество файлов должно соответствовать количеству документов, направляемых Участником, а наименование файлов должно позволять идентифицировать документ и количество страниц в документе (например: Накладная 245 от 02032009 3л.pdf).</w:t>
      </w:r>
    </w:p>
    <w:p w:rsidR="00162F8F" w:rsidRPr="005351F6" w:rsidRDefault="00162F8F" w:rsidP="00162F8F">
      <w:pPr>
        <w:pStyle w:val="a0"/>
        <w:keepNext w:val="0"/>
        <w:keepLines w:val="0"/>
        <w:widowControl w:val="0"/>
        <w:tabs>
          <w:tab w:val="clear" w:pos="1701"/>
          <w:tab w:val="left" w:pos="-6379"/>
        </w:tabs>
        <w:ind w:left="0" w:firstLine="851"/>
        <w:rPr>
          <w:bCs w:val="0"/>
          <w:sz w:val="24"/>
          <w:szCs w:val="24"/>
        </w:rPr>
      </w:pPr>
      <w:r w:rsidRPr="005351F6">
        <w:rPr>
          <w:bCs w:val="0"/>
          <w:sz w:val="24"/>
          <w:szCs w:val="24"/>
        </w:rPr>
        <w:t>Допускается размещение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62F8F" w:rsidRPr="005351F6" w:rsidRDefault="00162F8F" w:rsidP="00162F8F">
      <w:pPr>
        <w:pStyle w:val="a0"/>
        <w:keepNext w:val="0"/>
        <w:keepLines w:val="0"/>
        <w:widowControl w:val="0"/>
        <w:tabs>
          <w:tab w:val="clear" w:pos="1701"/>
          <w:tab w:val="left" w:pos="-6379"/>
        </w:tabs>
        <w:ind w:left="0" w:firstLine="851"/>
        <w:rPr>
          <w:bCs w:val="0"/>
          <w:sz w:val="24"/>
          <w:szCs w:val="24"/>
        </w:rPr>
      </w:pPr>
      <w:r w:rsidRPr="005351F6">
        <w:rPr>
          <w:bCs w:val="0"/>
          <w:sz w:val="24"/>
          <w:szCs w:val="24"/>
        </w:rPr>
        <w:t>Правила регистрации и аккредитации претендента на ЭТП, правила проведения процедур Аукциона на ЭТП (в том числе подача заявок на участие) определяются регламентом работы и инструкциями данной ЭТП.</w:t>
      </w:r>
    </w:p>
    <w:p w:rsidR="00162F8F" w:rsidRPr="005351F6" w:rsidRDefault="00162F8F" w:rsidP="00162F8F">
      <w:pPr>
        <w:pStyle w:val="a0"/>
        <w:keepNext w:val="0"/>
        <w:keepLines w:val="0"/>
        <w:widowControl w:val="0"/>
        <w:tabs>
          <w:tab w:val="clear" w:pos="1701"/>
          <w:tab w:val="left" w:pos="-6379"/>
        </w:tabs>
        <w:ind w:left="0" w:firstLine="851"/>
        <w:rPr>
          <w:bCs w:val="0"/>
          <w:sz w:val="24"/>
          <w:szCs w:val="24"/>
        </w:rPr>
      </w:pPr>
      <w:r w:rsidRPr="005351F6">
        <w:rPr>
          <w:bCs w:val="0"/>
          <w:sz w:val="24"/>
          <w:szCs w:val="24"/>
        </w:rPr>
        <w:t xml:space="preserve">В соответствии с регламентом работы, ЭТП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162F8F" w:rsidRPr="005351F6" w:rsidRDefault="00162F8F" w:rsidP="00162F8F">
      <w:pPr>
        <w:pStyle w:val="a0"/>
        <w:keepNext w:val="0"/>
        <w:keepLines w:val="0"/>
        <w:widowControl w:val="0"/>
        <w:tabs>
          <w:tab w:val="clear" w:pos="1701"/>
        </w:tabs>
        <w:ind w:left="0" w:firstLine="851"/>
        <w:rPr>
          <w:bCs w:val="0"/>
          <w:sz w:val="24"/>
          <w:szCs w:val="24"/>
        </w:rPr>
      </w:pPr>
      <w:r w:rsidRPr="005351F6">
        <w:rPr>
          <w:bCs w:val="0"/>
          <w:sz w:val="24"/>
          <w:szCs w:val="24"/>
        </w:rPr>
        <w:t>Организатор не несет ответственности, если заявка, отправленная через сайт ЭТП, по техническим причинам не получена или получена по истечении срока приема заявок.</w:t>
      </w:r>
    </w:p>
    <w:p w:rsidR="00162F8F" w:rsidRPr="005351F6" w:rsidRDefault="00162F8F" w:rsidP="00162F8F">
      <w:pPr>
        <w:widowControl w:val="0"/>
        <w:tabs>
          <w:tab w:val="left" w:pos="1276"/>
        </w:tabs>
        <w:ind w:firstLine="851"/>
        <w:rPr>
          <w:bCs/>
          <w:sz w:val="24"/>
          <w:szCs w:val="24"/>
        </w:rPr>
      </w:pPr>
    </w:p>
    <w:p w:rsidR="00162F8F" w:rsidRPr="005351F6" w:rsidRDefault="00162F8F" w:rsidP="00162F8F">
      <w:pPr>
        <w:pStyle w:val="2"/>
        <w:keepNext w:val="0"/>
        <w:keepLines w:val="0"/>
        <w:widowControl w:val="0"/>
        <w:tabs>
          <w:tab w:val="clear" w:pos="1701"/>
        </w:tabs>
        <w:spacing w:before="0"/>
        <w:ind w:left="0" w:firstLine="851"/>
        <w:rPr>
          <w:sz w:val="24"/>
          <w:szCs w:val="24"/>
        </w:rPr>
      </w:pPr>
      <w:bookmarkStart w:id="116" w:name="_Toc410998177"/>
      <w:bookmarkStart w:id="117" w:name="_Toc412648130"/>
      <w:r w:rsidRPr="005351F6">
        <w:rPr>
          <w:sz w:val="24"/>
          <w:szCs w:val="24"/>
        </w:rPr>
        <w:t>Изменение заявок на участие в Аукционе или их отзыв</w:t>
      </w:r>
      <w:bookmarkEnd w:id="116"/>
      <w:bookmarkEnd w:id="117"/>
    </w:p>
    <w:p w:rsidR="00162F8F" w:rsidRPr="005351F6" w:rsidRDefault="00162F8F" w:rsidP="00162F8F">
      <w:pPr>
        <w:pStyle w:val="a0"/>
        <w:keepNext w:val="0"/>
        <w:keepLines w:val="0"/>
        <w:widowControl w:val="0"/>
        <w:ind w:left="0" w:firstLine="851"/>
        <w:rPr>
          <w:sz w:val="24"/>
          <w:szCs w:val="24"/>
        </w:rPr>
      </w:pPr>
      <w:r w:rsidRPr="005351F6">
        <w:rPr>
          <w:sz w:val="24"/>
          <w:szCs w:val="24"/>
        </w:rPr>
        <w:t>Претендент, подавший заявку на участие в Аукционе, вправе изменить или отозвать свою заявку на участие в Аукционе в соответствии с регламентом ЭТП в любое время после ее подачи, но до истечения срока окончания подачи заявок на участие.</w:t>
      </w:r>
    </w:p>
    <w:p w:rsidR="00162F8F" w:rsidRPr="005351F6" w:rsidRDefault="00162F8F" w:rsidP="00162F8F">
      <w:pPr>
        <w:pStyle w:val="a0"/>
        <w:keepNext w:val="0"/>
        <w:keepLines w:val="0"/>
        <w:widowControl w:val="0"/>
        <w:numPr>
          <w:ilvl w:val="0"/>
          <w:numId w:val="0"/>
        </w:numPr>
        <w:ind w:left="851"/>
        <w:rPr>
          <w:sz w:val="24"/>
          <w:szCs w:val="24"/>
        </w:rPr>
      </w:pPr>
      <w:r w:rsidRPr="005351F6">
        <w:rPr>
          <w:sz w:val="24"/>
          <w:szCs w:val="24"/>
        </w:rPr>
        <w:t>Отзыв заявки после истечения срока приема заявок не допускается.</w:t>
      </w:r>
    </w:p>
    <w:p w:rsidR="00162F8F" w:rsidRPr="005351F6" w:rsidRDefault="00162F8F" w:rsidP="00162F8F">
      <w:pPr>
        <w:pStyle w:val="a0"/>
        <w:keepNext w:val="0"/>
        <w:keepLines w:val="0"/>
        <w:widowControl w:val="0"/>
        <w:ind w:left="0" w:firstLine="851"/>
        <w:rPr>
          <w:sz w:val="24"/>
          <w:szCs w:val="24"/>
        </w:rPr>
      </w:pPr>
      <w:r w:rsidRPr="005351F6">
        <w:rPr>
          <w:sz w:val="24"/>
          <w:szCs w:val="24"/>
        </w:rPr>
        <w:t>Порядок изменения или отзыва заявок на участие в Аукционе, поданных на ЭТП, определяется и осуществляется в соответствии с регламентом данной ЭТП.</w:t>
      </w:r>
    </w:p>
    <w:p w:rsidR="00162F8F" w:rsidRPr="005351F6" w:rsidRDefault="00162F8F" w:rsidP="00162F8F">
      <w:pPr>
        <w:keepNext/>
        <w:keepLines/>
        <w:tabs>
          <w:tab w:val="left" w:pos="1276"/>
        </w:tabs>
        <w:rPr>
          <w:sz w:val="24"/>
          <w:szCs w:val="24"/>
        </w:rPr>
      </w:pPr>
    </w:p>
    <w:p w:rsidR="00162F8F" w:rsidRPr="005351F6" w:rsidRDefault="00162F8F" w:rsidP="00162F8F">
      <w:pPr>
        <w:pStyle w:val="2"/>
        <w:keepNext w:val="0"/>
        <w:keepLines w:val="0"/>
        <w:widowControl w:val="0"/>
        <w:tabs>
          <w:tab w:val="clear" w:pos="1701"/>
        </w:tabs>
        <w:spacing w:before="0"/>
        <w:ind w:left="0" w:firstLine="851"/>
        <w:rPr>
          <w:sz w:val="24"/>
          <w:szCs w:val="24"/>
        </w:rPr>
      </w:pPr>
      <w:bookmarkStart w:id="118" w:name="_Ref405988528"/>
      <w:bookmarkStart w:id="119" w:name="_Toc410998179"/>
      <w:bookmarkStart w:id="120" w:name="_Toc412648132"/>
      <w:r w:rsidRPr="005351F6">
        <w:rPr>
          <w:sz w:val="24"/>
          <w:szCs w:val="24"/>
        </w:rPr>
        <w:t>Требование о предоставлении задатка.</w:t>
      </w:r>
      <w:bookmarkEnd w:id="118"/>
      <w:bookmarkEnd w:id="119"/>
      <w:bookmarkEnd w:id="120"/>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Задаток обеспечивает обязательство претендента заключить Договор в случаях, установленных Документацией, и оплатить Имущество. Задаток вносится в валюте Российской Федерации.</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Для участия в аукционе претендент вносит задаток до даты завершения приема заявок на участие в Аукционе.</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Задаток перечисляется на расчетный счет, указанный в Извещении, и должен поступить на него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Задаток подлежит перечислению непосредственно претендентом.</w:t>
      </w:r>
    </w:p>
    <w:p w:rsidR="00162F8F" w:rsidRPr="005351F6" w:rsidRDefault="00162F8F" w:rsidP="00162F8F">
      <w:pPr>
        <w:pStyle w:val="a0"/>
        <w:keepNext w:val="0"/>
        <w:keepLines w:val="0"/>
        <w:widowControl w:val="0"/>
        <w:tabs>
          <w:tab w:val="clear" w:pos="1701"/>
        </w:tabs>
        <w:ind w:left="0" w:firstLine="851"/>
        <w:rPr>
          <w:sz w:val="24"/>
          <w:szCs w:val="24"/>
        </w:rPr>
      </w:pPr>
      <w:r w:rsidRPr="005351F6">
        <w:rPr>
          <w:sz w:val="24"/>
          <w:szCs w:val="24"/>
        </w:rPr>
        <w:t xml:space="preserve">В платежном поручении в части «Назначение платежа» текст указывается в соответствии с п. </w:t>
      </w:r>
      <w:r w:rsidR="002B78BF" w:rsidRPr="002B78BF">
        <w:rPr>
          <w:sz w:val="24"/>
          <w:szCs w:val="24"/>
        </w:rPr>
        <w:t xml:space="preserve">5.7 </w:t>
      </w:r>
      <w:r w:rsidRPr="005351F6">
        <w:rPr>
          <w:sz w:val="24"/>
          <w:szCs w:val="24"/>
        </w:rPr>
        <w:t xml:space="preserve">Извещения </w:t>
      </w:r>
      <w:r w:rsidRPr="005351F6">
        <w:rPr>
          <w:i/>
          <w:sz w:val="24"/>
          <w:szCs w:val="24"/>
        </w:rPr>
        <w:t>)</w:t>
      </w:r>
      <w:r w:rsidRPr="005351F6">
        <w:rPr>
          <w:sz w:val="24"/>
          <w:szCs w:val="24"/>
        </w:rPr>
        <w:t>.</w:t>
      </w:r>
    </w:p>
    <w:p w:rsidR="00162F8F" w:rsidRPr="005351F6" w:rsidRDefault="00162F8F" w:rsidP="00162F8F">
      <w:pPr>
        <w:pStyle w:val="a0"/>
        <w:tabs>
          <w:tab w:val="clear" w:pos="1701"/>
        </w:tabs>
        <w:ind w:left="0" w:firstLine="851"/>
        <w:rPr>
          <w:sz w:val="24"/>
          <w:szCs w:val="24"/>
        </w:rPr>
      </w:pPr>
      <w:r w:rsidRPr="005351F6">
        <w:rPr>
          <w:sz w:val="24"/>
          <w:szCs w:val="24"/>
        </w:rPr>
        <w:lastRenderedPageBreak/>
        <w:t>Внесенный задаток не подлежит возврату:</w:t>
      </w:r>
    </w:p>
    <w:p w:rsidR="00162F8F" w:rsidRPr="005351F6" w:rsidRDefault="00162F8F" w:rsidP="00162F8F">
      <w:pPr>
        <w:pStyle w:val="a0"/>
        <w:numPr>
          <w:ilvl w:val="0"/>
          <w:numId w:val="17"/>
        </w:numPr>
        <w:tabs>
          <w:tab w:val="clear" w:pos="1701"/>
        </w:tabs>
        <w:ind w:left="0" w:firstLine="851"/>
        <w:rPr>
          <w:sz w:val="24"/>
          <w:szCs w:val="24"/>
        </w:rPr>
      </w:pPr>
      <w:r w:rsidRPr="005351F6">
        <w:rPr>
          <w:sz w:val="24"/>
          <w:szCs w:val="24"/>
        </w:rPr>
        <w:t>победителю Аукциона, или единственному допущенному к участию в Аукционе Участнику, в отношении которого принято решение о заключении Договора, при этом внесенный задаток засчитывается в счет оплаты Имущества;</w:t>
      </w:r>
    </w:p>
    <w:p w:rsidR="00162F8F" w:rsidRPr="005351F6" w:rsidRDefault="00162F8F" w:rsidP="00162F8F">
      <w:pPr>
        <w:pStyle w:val="a0"/>
        <w:numPr>
          <w:ilvl w:val="0"/>
          <w:numId w:val="17"/>
        </w:numPr>
        <w:tabs>
          <w:tab w:val="clear" w:pos="1701"/>
        </w:tabs>
        <w:ind w:left="0" w:firstLine="851"/>
        <w:rPr>
          <w:sz w:val="24"/>
          <w:szCs w:val="24"/>
        </w:rPr>
      </w:pPr>
      <w:r w:rsidRPr="005351F6">
        <w:rPr>
          <w:sz w:val="24"/>
          <w:szCs w:val="24"/>
        </w:rPr>
        <w:t>победителю Аукциона и иному Участнику в случае его уклонения/отказа от подписания Договора, если такая обязанность установлена настоящими Правилами и Документацией, в случае его уклонения/отказа от подписания Договора;</w:t>
      </w:r>
    </w:p>
    <w:p w:rsidR="00162F8F" w:rsidRPr="005351F6" w:rsidRDefault="00162F8F" w:rsidP="00162F8F">
      <w:pPr>
        <w:pStyle w:val="a0"/>
        <w:numPr>
          <w:ilvl w:val="0"/>
          <w:numId w:val="17"/>
        </w:numPr>
        <w:tabs>
          <w:tab w:val="clear" w:pos="1701"/>
        </w:tabs>
        <w:ind w:left="0" w:firstLine="851"/>
        <w:rPr>
          <w:sz w:val="24"/>
          <w:szCs w:val="24"/>
        </w:rPr>
      </w:pPr>
      <w:r w:rsidRPr="005351F6">
        <w:rPr>
          <w:sz w:val="24"/>
          <w:szCs w:val="24"/>
        </w:rPr>
        <w:t>победителю Аукциона, в случае неоплаты им Имущества в срок и в порядке, установленными Договором.</w:t>
      </w:r>
    </w:p>
    <w:p w:rsidR="00162F8F" w:rsidRPr="005351F6" w:rsidRDefault="00162F8F" w:rsidP="00162F8F">
      <w:pPr>
        <w:pStyle w:val="a0"/>
        <w:tabs>
          <w:tab w:val="clear" w:pos="1701"/>
        </w:tabs>
        <w:ind w:left="0" w:firstLine="851"/>
        <w:rPr>
          <w:sz w:val="24"/>
          <w:szCs w:val="24"/>
        </w:rPr>
      </w:pPr>
      <w:r w:rsidRPr="005351F6">
        <w:rPr>
          <w:sz w:val="24"/>
          <w:szCs w:val="24"/>
        </w:rPr>
        <w:t>Внесенный задаток подлежит возврату в течение 15 (пятнадцати) банковских дней:</w:t>
      </w:r>
    </w:p>
    <w:p w:rsidR="00162F8F" w:rsidRPr="005351F6" w:rsidRDefault="00162F8F" w:rsidP="00162F8F">
      <w:pPr>
        <w:pStyle w:val="a0"/>
        <w:numPr>
          <w:ilvl w:val="0"/>
          <w:numId w:val="18"/>
        </w:numPr>
        <w:tabs>
          <w:tab w:val="clear" w:pos="1701"/>
        </w:tabs>
        <w:ind w:left="0" w:firstLine="851"/>
        <w:rPr>
          <w:sz w:val="24"/>
          <w:szCs w:val="24"/>
        </w:rPr>
      </w:pPr>
      <w:r w:rsidRPr="005351F6">
        <w:rPr>
          <w:sz w:val="24"/>
          <w:szCs w:val="24"/>
        </w:rPr>
        <w:t>с даты поступления уведомления об отзыве заявки на участие – претенденту, отозвавшему заявку до даты окончания приема заявок;</w:t>
      </w:r>
    </w:p>
    <w:p w:rsidR="00162F8F" w:rsidRPr="005351F6" w:rsidRDefault="00162F8F" w:rsidP="00162F8F">
      <w:pPr>
        <w:numPr>
          <w:ilvl w:val="0"/>
          <w:numId w:val="18"/>
        </w:numPr>
        <w:tabs>
          <w:tab w:val="left" w:pos="-4111"/>
        </w:tabs>
        <w:ind w:left="0" w:firstLine="851"/>
        <w:rPr>
          <w:sz w:val="24"/>
          <w:szCs w:val="24"/>
        </w:rPr>
      </w:pPr>
      <w:r w:rsidRPr="005351F6">
        <w:rPr>
          <w:sz w:val="24"/>
          <w:szCs w:val="24"/>
        </w:rPr>
        <w:t>с даты подписания протокола рассмотрения заявок – претенденту, не допущенному к участию в Аукционе;</w:t>
      </w:r>
    </w:p>
    <w:p w:rsidR="00162F8F" w:rsidRPr="005351F6" w:rsidRDefault="00162F8F" w:rsidP="00162F8F">
      <w:pPr>
        <w:numPr>
          <w:ilvl w:val="0"/>
          <w:numId w:val="18"/>
        </w:numPr>
        <w:tabs>
          <w:tab w:val="left" w:pos="-4111"/>
        </w:tabs>
        <w:ind w:left="0" w:firstLine="851"/>
        <w:rPr>
          <w:sz w:val="24"/>
          <w:szCs w:val="24"/>
        </w:rPr>
      </w:pPr>
      <w:r w:rsidRPr="005351F6">
        <w:rPr>
          <w:sz w:val="24"/>
          <w:szCs w:val="24"/>
        </w:rPr>
        <w:t>с даты принятия решения об отмене проведения процедуры – всем участникам;</w:t>
      </w:r>
    </w:p>
    <w:p w:rsidR="00162F8F" w:rsidRPr="005351F6" w:rsidRDefault="00162F8F" w:rsidP="00162F8F">
      <w:pPr>
        <w:numPr>
          <w:ilvl w:val="0"/>
          <w:numId w:val="18"/>
        </w:numPr>
        <w:tabs>
          <w:tab w:val="left" w:pos="-4111"/>
        </w:tabs>
        <w:ind w:left="0" w:firstLine="851"/>
        <w:rPr>
          <w:sz w:val="24"/>
          <w:szCs w:val="24"/>
        </w:rPr>
      </w:pPr>
      <w:r w:rsidRPr="005351F6">
        <w:rPr>
          <w:sz w:val="24"/>
          <w:szCs w:val="24"/>
        </w:rPr>
        <w:t>с даты объявления процедуры несостоявшейся – всем участникам, кроме единственного допущенного участника, в отношении которого Собственником принято решение о заключении с ним Договора;</w:t>
      </w:r>
    </w:p>
    <w:p w:rsidR="00162F8F" w:rsidRDefault="00162F8F" w:rsidP="00162F8F">
      <w:pPr>
        <w:numPr>
          <w:ilvl w:val="0"/>
          <w:numId w:val="18"/>
        </w:numPr>
        <w:tabs>
          <w:tab w:val="left" w:pos="-4111"/>
        </w:tabs>
        <w:ind w:left="0" w:firstLine="851"/>
        <w:rPr>
          <w:sz w:val="24"/>
          <w:szCs w:val="24"/>
        </w:rPr>
      </w:pPr>
      <w:r w:rsidRPr="005351F6">
        <w:rPr>
          <w:sz w:val="24"/>
          <w:szCs w:val="24"/>
        </w:rPr>
        <w:t>с даты подписания протокола об итогах Аукциона – Участникам, не признанным победителями, за исключением Участника, чье предложение по цене предшествовало предложению победителя или Участника, подтвердившего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в случае уклонения/отказа победителя от подписания протокола об итогах процедуры</w:t>
      </w:r>
      <w:r>
        <w:rPr>
          <w:sz w:val="24"/>
          <w:szCs w:val="24"/>
        </w:rPr>
        <w:t>;</w:t>
      </w:r>
    </w:p>
    <w:p w:rsidR="00162F8F" w:rsidRPr="005351F6" w:rsidRDefault="00162F8F" w:rsidP="00162F8F">
      <w:pPr>
        <w:numPr>
          <w:ilvl w:val="0"/>
          <w:numId w:val="18"/>
        </w:numPr>
        <w:tabs>
          <w:tab w:val="left" w:pos="-4111"/>
        </w:tabs>
        <w:ind w:left="0" w:firstLine="851"/>
        <w:rPr>
          <w:sz w:val="24"/>
          <w:szCs w:val="24"/>
        </w:rPr>
      </w:pPr>
      <w:r>
        <w:rPr>
          <w:sz w:val="24"/>
          <w:szCs w:val="24"/>
        </w:rPr>
        <w:t xml:space="preserve">с даты подписания договора купли-продажи с участником, признанным победителем Акуциона – </w:t>
      </w:r>
      <w:r w:rsidRPr="002A2088">
        <w:rPr>
          <w:sz w:val="24"/>
          <w:szCs w:val="24"/>
        </w:rPr>
        <w:t>Участник</w:t>
      </w:r>
      <w:r>
        <w:rPr>
          <w:sz w:val="24"/>
          <w:szCs w:val="24"/>
        </w:rPr>
        <w:t>у</w:t>
      </w:r>
      <w:r w:rsidRPr="002A2088">
        <w:rPr>
          <w:sz w:val="24"/>
          <w:szCs w:val="24"/>
        </w:rPr>
        <w:t>, чье предложение по цене предшествовало предложению победителя или Участник</w:t>
      </w:r>
      <w:r>
        <w:rPr>
          <w:sz w:val="24"/>
          <w:szCs w:val="24"/>
        </w:rPr>
        <w:t>у</w:t>
      </w:r>
      <w:r w:rsidRPr="002A2088">
        <w:rPr>
          <w:sz w:val="24"/>
          <w:szCs w:val="24"/>
        </w:rPr>
        <w:t>, подтвердивше</w:t>
      </w:r>
      <w:r>
        <w:rPr>
          <w:sz w:val="24"/>
          <w:szCs w:val="24"/>
        </w:rPr>
        <w:t>му</w:t>
      </w:r>
      <w:r w:rsidRPr="002A2088">
        <w:rPr>
          <w:sz w:val="24"/>
          <w:szCs w:val="24"/>
        </w:rPr>
        <w:t xml:space="preserve"> цену первоначального предложения или цену предложения, сложившуюся на одном из шагов аукциона на понижение, не сделавшем</w:t>
      </w:r>
      <w:r>
        <w:rPr>
          <w:sz w:val="24"/>
          <w:szCs w:val="24"/>
        </w:rPr>
        <w:t>у</w:t>
      </w:r>
      <w:r w:rsidRPr="002A2088">
        <w:rPr>
          <w:sz w:val="24"/>
          <w:szCs w:val="24"/>
        </w:rPr>
        <w:t xml:space="preserve"> шаг аукциона,</w:t>
      </w:r>
      <w:r>
        <w:rPr>
          <w:sz w:val="24"/>
          <w:szCs w:val="24"/>
        </w:rPr>
        <w:t xml:space="preserve"> чье подтверждение было вторым.</w:t>
      </w:r>
    </w:p>
    <w:p w:rsidR="00162F8F" w:rsidRPr="005351F6" w:rsidRDefault="00162F8F" w:rsidP="00162F8F">
      <w:pPr>
        <w:widowControl w:val="0"/>
        <w:ind w:firstLine="851"/>
        <w:rPr>
          <w:sz w:val="24"/>
          <w:szCs w:val="24"/>
        </w:rPr>
      </w:pPr>
      <w:bookmarkStart w:id="121" w:name="_Toc410998183"/>
      <w:bookmarkEnd w:id="114"/>
      <w:bookmarkEnd w:id="115"/>
    </w:p>
    <w:p w:rsidR="00162F8F" w:rsidRPr="005351F6" w:rsidRDefault="00162F8F" w:rsidP="00162F8F">
      <w:pPr>
        <w:widowControl w:val="0"/>
        <w:numPr>
          <w:ilvl w:val="0"/>
          <w:numId w:val="6"/>
        </w:numPr>
        <w:ind w:left="0" w:firstLine="851"/>
        <w:jc w:val="center"/>
        <w:rPr>
          <w:b/>
          <w:sz w:val="24"/>
          <w:szCs w:val="24"/>
        </w:rPr>
      </w:pPr>
      <w:r w:rsidRPr="005351F6">
        <w:rPr>
          <w:b/>
          <w:sz w:val="24"/>
          <w:szCs w:val="24"/>
        </w:rPr>
        <w:t>РАССМОТРЕНИЕ ЗАЯВОК НА УЧАСТИЕ В АУКЦИОНЕ</w:t>
      </w:r>
      <w:r w:rsidR="002B78BF">
        <w:rPr>
          <w:b/>
          <w:sz w:val="24"/>
          <w:szCs w:val="24"/>
        </w:rPr>
        <w:t xml:space="preserve"> НА ПОНИЖЕНИЕ</w:t>
      </w:r>
    </w:p>
    <w:p w:rsidR="00162F8F" w:rsidRPr="005351F6" w:rsidRDefault="00162F8F" w:rsidP="00162F8F">
      <w:pPr>
        <w:widowControl w:val="0"/>
        <w:ind w:firstLine="851"/>
        <w:rPr>
          <w:sz w:val="24"/>
          <w:szCs w:val="24"/>
        </w:rPr>
      </w:pPr>
    </w:p>
    <w:p w:rsidR="00162F8F" w:rsidRPr="005351F6" w:rsidRDefault="00162F8F" w:rsidP="00162F8F">
      <w:pPr>
        <w:pStyle w:val="2"/>
        <w:ind w:left="0" w:firstLine="851"/>
        <w:rPr>
          <w:sz w:val="24"/>
          <w:szCs w:val="24"/>
        </w:rPr>
      </w:pPr>
      <w:r w:rsidRPr="005351F6">
        <w:rPr>
          <w:sz w:val="24"/>
          <w:szCs w:val="24"/>
        </w:rPr>
        <w:t>Рассмотрение заявок на участие в аукционе осуществляется аукционной комиссией (далее – Комиссия)</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В день, указанный в Извещении, Комиссия рассматривает поступившие заявки на участие и принимает решение:</w:t>
      </w:r>
    </w:p>
    <w:p w:rsidR="00162F8F" w:rsidRPr="005351F6" w:rsidRDefault="00162F8F" w:rsidP="00162F8F">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 признании претендента, Участником;</w:t>
      </w:r>
    </w:p>
    <w:p w:rsidR="00162F8F" w:rsidRPr="005351F6" w:rsidRDefault="00162F8F" w:rsidP="00162F8F">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 необходимости уточнения заявки претендента;</w:t>
      </w:r>
    </w:p>
    <w:p w:rsidR="00162F8F" w:rsidRPr="005351F6" w:rsidRDefault="00162F8F" w:rsidP="00162F8F">
      <w:pPr>
        <w:pStyle w:val="ConsPlusNormal"/>
        <w:numPr>
          <w:ilvl w:val="0"/>
          <w:numId w:val="23"/>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 недопущении претендента к участию в Аукционе.</w:t>
      </w:r>
    </w:p>
    <w:p w:rsidR="00162F8F" w:rsidRPr="005351F6" w:rsidRDefault="00162F8F" w:rsidP="00162F8F">
      <w:pPr>
        <w:pStyle w:val="2"/>
        <w:spacing w:before="0"/>
        <w:ind w:left="0" w:firstLine="851"/>
        <w:rPr>
          <w:sz w:val="24"/>
          <w:szCs w:val="24"/>
        </w:rPr>
      </w:pPr>
      <w:r w:rsidRPr="005351F6">
        <w:rPr>
          <w:sz w:val="24"/>
          <w:szCs w:val="24"/>
        </w:rPr>
        <w:t>Результат рассмотрения заявок на участие в Аукционе фиксируется Комиссией в протоколе рассмотрения заявок, который должен содержать:</w:t>
      </w:r>
    </w:p>
    <w:p w:rsidR="00162F8F" w:rsidRPr="005351F6" w:rsidRDefault="00162F8F" w:rsidP="00162F8F">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перечень поданных заявок с указанием наименований/ФИО претендентов, времени, даты и способа подачи заявок (в случае, если Аукцион проводится не посредством ЭТП);</w:t>
      </w:r>
    </w:p>
    <w:p w:rsidR="00162F8F" w:rsidRPr="005351F6" w:rsidRDefault="00162F8F" w:rsidP="00162F8F">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перечень принятых заявок с указанием наименований/ФИО претендентов, признанных Участниками;</w:t>
      </w:r>
    </w:p>
    <w:p w:rsidR="00162F8F" w:rsidRPr="005351F6" w:rsidRDefault="00162F8F" w:rsidP="00162F8F">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перечень заявок с указанием наименований/ФИО претендентов, в отношении которых принято решение об уточнении заявок на участие с указанием оснований необходимости такого уточнения и срока и способа предоставления уточняющей информации;</w:t>
      </w:r>
    </w:p>
    <w:p w:rsidR="00162F8F" w:rsidRPr="005351F6" w:rsidRDefault="00162F8F" w:rsidP="00162F8F">
      <w:pPr>
        <w:pStyle w:val="ConsPlusNormal"/>
        <w:numPr>
          <w:ilvl w:val="0"/>
          <w:numId w:val="24"/>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перечень заявок с указанием наименований/ФИО претендентов, которым было отказано в допуске к участию в Аукционе с указанием оснований отказа (в т.ч. положений Документации, которым не соответствует заявка).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lastRenderedPageBreak/>
        <w:t>Все претенденты уведомляются о принятом Комиссией решении не позднее 1 (одного) рабочего дня с момента оформления данного решения путем размещения протокола рассмотрения заявок на сайте ЭТП, на иных сайтах, где была размещена Документация.</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Претендент, подавший заявку на участие в Аукционе и допущенный к участию, становится Участником с момента опубликования протокола рассмотрения заявок.</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В ходе рассмотрения заявок на участие в Аукционе Комиссия вправе:</w:t>
      </w:r>
    </w:p>
    <w:p w:rsidR="00162F8F" w:rsidRPr="005351F6" w:rsidRDefault="00162F8F" w:rsidP="00162F8F">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запрашивать у соответствующих органов государственной власти, а также юридических и физических лиц, указанных в заявке на участие и приложениях к ней, информацию о соответствии достоверности указанных в заявке на участие сведений;</w:t>
      </w:r>
    </w:p>
    <w:p w:rsidR="00162F8F" w:rsidRPr="005351F6" w:rsidRDefault="00162F8F" w:rsidP="00162F8F">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затребовать у претендента представленные в нечитаемом виде или непредставленные документы;</w:t>
      </w:r>
    </w:p>
    <w:p w:rsidR="00162F8F" w:rsidRPr="005351F6" w:rsidRDefault="00162F8F" w:rsidP="00162F8F">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затребовать у претендента исправленные документы при выявлении в представленных документах ошибок;</w:t>
      </w:r>
    </w:p>
    <w:p w:rsidR="00162F8F" w:rsidRPr="005351F6" w:rsidRDefault="00162F8F" w:rsidP="00162F8F">
      <w:pPr>
        <w:pStyle w:val="ConsPlusNormal"/>
        <w:numPr>
          <w:ilvl w:val="0"/>
          <w:numId w:val="25"/>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запросить для сверки оригинал документа, в отношении которого имеются сомнения в его достоверности.</w:t>
      </w:r>
    </w:p>
    <w:p w:rsidR="00162F8F" w:rsidRPr="005351F6" w:rsidRDefault="00162F8F" w:rsidP="00162F8F">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Дополнительно запрошенные Комиссией сведения должны быть предоставлены претендентом не позднее 2 (двух) рабочих дней до даты проведения Аукциона. Результат рассмотрения таких документов фиксируется Комиссией в протоколе рассмотрения заявок, который размещается на сайте ЭТП, на иных сайтах, где была размещена Документация, не позднее 1 (одного) рабочего дня до даты проведения Аукциона.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Претендент не допускается Комиссией к участию в процедуре в следующих случаях:</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несоответствие претендента критериям, установленным Документацией;</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заявка на участие подана не уполномоченным лицом;</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несоответствия заявки на участие требованиям Документации;</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представленные документы не подтверждают право претендента быть стороной по Договору в соответствии с законодательством Российской Федерации;</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наличие в представленных документах недостоверных сведений;</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отсутствие факта поступления от претендента в установленный срок задатка в полном объеме на расчетный счет, указанный Документации (кроме процедуры сбора предложений);</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представлены не все документы в соответствии с перечнем, указанным в Документации или оформление указанных документов не соответствует законодательству Российской Федерации и/или Документации;</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наличие решения о ликвидации претендента или выявления информации о применении в отношении претендента процедур, применяемых в деле о банкротстве;</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наличие решения о приостановлении деятельности претендента в порядке, предусмотренном </w:t>
      </w:r>
      <w:hyperlink r:id="rId12"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 на день рассмотрения заявки на участие в Аукционе;</w:t>
      </w:r>
    </w:p>
    <w:p w:rsidR="00162F8F" w:rsidRPr="005351F6" w:rsidRDefault="00162F8F" w:rsidP="00162F8F">
      <w:pPr>
        <w:pStyle w:val="ConsPlusNormal"/>
        <w:numPr>
          <w:ilvl w:val="0"/>
          <w:numId w:val="22"/>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ранее проведенного Аукциона в отношении конкретного Имущества претендент, являясь победителем, уклонился/отказался от подписания протокола об итогах Аукциона или Договора;</w:t>
      </w:r>
    </w:p>
    <w:p w:rsidR="00162F8F" w:rsidRPr="005351F6" w:rsidRDefault="00162F8F" w:rsidP="00162F8F">
      <w:pPr>
        <w:pStyle w:val="13"/>
        <w:widowControl w:val="0"/>
        <w:numPr>
          <w:ilvl w:val="0"/>
          <w:numId w:val="22"/>
        </w:numPr>
        <w:ind w:left="0" w:firstLine="851"/>
        <w:rPr>
          <w:sz w:val="24"/>
          <w:szCs w:val="24"/>
          <w:lang w:eastAsia="en-US"/>
        </w:rPr>
      </w:pPr>
      <w:r w:rsidRPr="005351F6">
        <w:rPr>
          <w:rFonts w:eastAsia="Times New Roman"/>
          <w:sz w:val="24"/>
          <w:szCs w:val="24"/>
        </w:rPr>
        <w:t>наличие у претендента просроченной задолженности перед Собственником или иной организацией атомной отрасли, установленной вступившим в законную силу решением суда, не погашенной на дату рассмотрения заявки;</w:t>
      </w:r>
    </w:p>
    <w:p w:rsidR="00162F8F" w:rsidRPr="005351F6" w:rsidRDefault="00162F8F" w:rsidP="00162F8F">
      <w:pPr>
        <w:pStyle w:val="13"/>
        <w:widowControl w:val="0"/>
        <w:numPr>
          <w:ilvl w:val="0"/>
          <w:numId w:val="22"/>
        </w:numPr>
        <w:ind w:left="0" w:firstLine="851"/>
        <w:rPr>
          <w:sz w:val="24"/>
          <w:szCs w:val="24"/>
          <w:lang w:eastAsia="en-US"/>
        </w:rPr>
      </w:pPr>
      <w:r w:rsidRPr="005351F6">
        <w:rPr>
          <w:sz w:val="24"/>
          <w:szCs w:val="24"/>
        </w:rPr>
        <w:t>подача одним претендентом двух и более заявок на участие в Аукционе при условии, что поданные таким претендентом ранее заявки не отозваны</w:t>
      </w:r>
      <w:r w:rsidRPr="005351F6">
        <w:rPr>
          <w:rFonts w:eastAsia="Times New Roman"/>
          <w:sz w:val="24"/>
          <w:szCs w:val="24"/>
        </w:rPr>
        <w:t>.</w:t>
      </w:r>
    </w:p>
    <w:p w:rsidR="00162F8F" w:rsidRPr="005351F6" w:rsidRDefault="00162F8F" w:rsidP="00162F8F">
      <w:pPr>
        <w:widowControl w:val="0"/>
        <w:rPr>
          <w:sz w:val="24"/>
          <w:szCs w:val="24"/>
        </w:rPr>
      </w:pPr>
    </w:p>
    <w:p w:rsidR="00162F8F" w:rsidRPr="005351F6" w:rsidRDefault="00162F8F" w:rsidP="00162F8F">
      <w:pPr>
        <w:pStyle w:val="1"/>
        <w:keepNext w:val="0"/>
        <w:keepLines w:val="0"/>
        <w:widowControl w:val="0"/>
        <w:numPr>
          <w:ilvl w:val="0"/>
          <w:numId w:val="6"/>
        </w:numPr>
        <w:spacing w:before="0"/>
        <w:ind w:left="0" w:firstLine="851"/>
        <w:rPr>
          <w:caps/>
          <w:sz w:val="24"/>
          <w:szCs w:val="24"/>
        </w:rPr>
      </w:pPr>
      <w:bookmarkStart w:id="122" w:name="_Toc412648133"/>
      <w:r w:rsidRPr="005351F6">
        <w:rPr>
          <w:caps/>
          <w:sz w:val="24"/>
          <w:szCs w:val="24"/>
        </w:rPr>
        <w:t xml:space="preserve">Процедура </w:t>
      </w:r>
      <w:bookmarkEnd w:id="122"/>
      <w:r w:rsidRPr="005351F6">
        <w:rPr>
          <w:caps/>
          <w:sz w:val="24"/>
          <w:szCs w:val="24"/>
        </w:rPr>
        <w:t>аукциона на понижение И ПОДВЕДЕНИЕ ИТОГОВ</w:t>
      </w:r>
    </w:p>
    <w:p w:rsidR="00162F8F" w:rsidRPr="005351F6" w:rsidRDefault="00162F8F" w:rsidP="00162F8F">
      <w:pPr>
        <w:pStyle w:val="a0"/>
        <w:keepNext w:val="0"/>
        <w:keepLines w:val="0"/>
        <w:widowControl w:val="0"/>
        <w:numPr>
          <w:ilvl w:val="0"/>
          <w:numId w:val="0"/>
        </w:numPr>
        <w:tabs>
          <w:tab w:val="clear" w:pos="1701"/>
        </w:tabs>
        <w:ind w:firstLine="851"/>
        <w:rPr>
          <w:sz w:val="24"/>
          <w:szCs w:val="24"/>
        </w:rPr>
      </w:pPr>
      <w:bookmarkStart w:id="123" w:name="_Toc369269822"/>
      <w:bookmarkStart w:id="124" w:name="_Toc369269884"/>
      <w:bookmarkStart w:id="125" w:name="_Toc369269961"/>
      <w:bookmarkEnd w:id="123"/>
      <w:bookmarkEnd w:id="124"/>
      <w:bookmarkEnd w:id="125"/>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Аукцион проводится в день, указанный в Извещении.</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Аукцион проводится в электронной форме посредством ЭТП в соответствии с правилами ЭТП.</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lastRenderedPageBreak/>
        <w:t>Под аукционом понимается конкурентная процедура, в ходе которой осуществляется последовательное повышение цены от первоначального предложения на величину шага аукциона.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Под аукционом на понижение понимается конкурентная процедура, в ходе которой осуществляется как последовательное снижение цены от первоначального предложения до цены отсечения на величину шага аукциона (при отсутствии предложений о цене от Участников), так и последовательное повышение цены от предыдущего предложения по цене на величину шага аукциона (с обязательным добавлением времени этапа после подтверждения цены, сложившейся на одном из шагов аукциона, хотя бы одним Участником).</w:t>
      </w:r>
    </w:p>
    <w:p w:rsidR="00162F8F" w:rsidRPr="005351F6" w:rsidRDefault="00162F8F" w:rsidP="00162F8F">
      <w:pPr>
        <w:pStyle w:val="2"/>
        <w:keepNext w:val="0"/>
        <w:keepLines w:val="0"/>
        <w:widowControl w:val="0"/>
        <w:numPr>
          <w:ilvl w:val="0"/>
          <w:numId w:val="0"/>
        </w:numPr>
        <w:spacing w:before="0"/>
        <w:ind w:firstLine="851"/>
        <w:rPr>
          <w:sz w:val="24"/>
          <w:szCs w:val="24"/>
        </w:rPr>
      </w:pPr>
      <w:r w:rsidRPr="005351F6">
        <w:rPr>
          <w:sz w:val="24"/>
          <w:szCs w:val="24"/>
        </w:rPr>
        <w:t>В случае если два и более Участников подтверждают цену первоначального предложения или цену предложения, сложившуюся на одном из шагов понижения, с данными Участниками проводится аукцион на повышение, предусматривающий открытую форму подачи предложений о цене.</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В случае подтверждения одним из Участников цены первоначального предложения или цены предложения, сложившейся на «шаге понижения», для остальных Участников в целях подтверждения указанной цены добавляется время в том же объеме, что и время, предусмотренное для этапа, на котором было сделано подтверждение цены.</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Право на приобретение имущества принадлежит Участнику, признанному победителем. Победителем признается Участник, предложивший наиболее высокую цену.</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В случае если только один Участник подтверждает цену первоначального предложения или цену предложения, сложившуюся на одном из шагов Аукциона, или цену отсечения, данный Участник признается победителем.</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В случае если два и более Участников подтверждают цену первоначального предложения, цену предложения, сложившуюся на одном из шагов Аукциона, или цену отсечения, но при этом не делают шагов аукциона, победителем признается тот Участник, чье подтверждение было первым.</w:t>
      </w:r>
    </w:p>
    <w:p w:rsidR="00162F8F" w:rsidRPr="005351F6" w:rsidRDefault="00162F8F" w:rsidP="00162F8F">
      <w:pPr>
        <w:pStyle w:val="2"/>
        <w:keepNext w:val="0"/>
        <w:keepLines w:val="0"/>
        <w:widowControl w:val="0"/>
        <w:spacing w:before="0"/>
        <w:ind w:left="0" w:firstLine="851"/>
        <w:rPr>
          <w:sz w:val="24"/>
          <w:szCs w:val="24"/>
        </w:rPr>
      </w:pPr>
      <w:bookmarkStart w:id="126" w:name="_Ref350258876"/>
      <w:r w:rsidRPr="005351F6">
        <w:rPr>
          <w:sz w:val="24"/>
          <w:szCs w:val="24"/>
        </w:rPr>
        <w:t>Аукцион признается несостоявшимся в следующих случаях:</w:t>
      </w:r>
      <w:bookmarkEnd w:id="126"/>
    </w:p>
    <w:p w:rsidR="00162F8F" w:rsidRPr="005351F6" w:rsidRDefault="00162F8F" w:rsidP="00162F8F">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не подана ни одна заявка на участие или к участию не допущен ни один претендент;</w:t>
      </w:r>
    </w:p>
    <w:p w:rsidR="00162F8F" w:rsidRPr="005351F6" w:rsidRDefault="00162F8F" w:rsidP="00162F8F">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к участию допущен (признан Участником) только один претендент;</w:t>
      </w:r>
    </w:p>
    <w:p w:rsidR="00162F8F" w:rsidRPr="005351F6" w:rsidRDefault="00162F8F" w:rsidP="00162F8F">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победитель конкурентной процедуры уклонился/отказался от подписания протокола об итогах Аукциона;</w:t>
      </w:r>
    </w:p>
    <w:p w:rsidR="00162F8F" w:rsidRPr="005351F6" w:rsidRDefault="00162F8F" w:rsidP="00162F8F">
      <w:pPr>
        <w:pStyle w:val="a0"/>
        <w:keepNext w:val="0"/>
        <w:keepLines w:val="0"/>
        <w:widowControl w:val="0"/>
        <w:numPr>
          <w:ilvl w:val="0"/>
          <w:numId w:val="16"/>
        </w:numPr>
        <w:tabs>
          <w:tab w:val="clear" w:pos="1701"/>
          <w:tab w:val="left" w:pos="1276"/>
        </w:tabs>
        <w:ind w:left="0" w:firstLine="851"/>
        <w:rPr>
          <w:sz w:val="24"/>
          <w:szCs w:val="24"/>
        </w:rPr>
      </w:pPr>
      <w:r w:rsidRPr="005351F6">
        <w:rPr>
          <w:sz w:val="24"/>
          <w:szCs w:val="24"/>
        </w:rPr>
        <w:t>ни один из участников не подал предложение о цене.</w:t>
      </w:r>
    </w:p>
    <w:p w:rsidR="00162F8F" w:rsidRPr="005351F6" w:rsidRDefault="00162F8F" w:rsidP="00162F8F">
      <w:pPr>
        <w:pStyle w:val="2"/>
        <w:keepNext w:val="0"/>
        <w:keepLines w:val="0"/>
        <w:widowControl w:val="0"/>
        <w:spacing w:before="0"/>
        <w:ind w:left="0" w:firstLine="851"/>
        <w:rPr>
          <w:sz w:val="24"/>
          <w:szCs w:val="24"/>
        </w:rPr>
      </w:pPr>
      <w:bookmarkStart w:id="127" w:name="_Ref349315183"/>
      <w:r w:rsidRPr="005351F6">
        <w:rPr>
          <w:sz w:val="24"/>
          <w:szCs w:val="24"/>
        </w:rPr>
        <w:t>Результаты аукциона оформляются протоколом об итогах аукциона, который подписывается Комиссией и победителем (при наличии) в день его проведения.</w:t>
      </w:r>
    </w:p>
    <w:p w:rsidR="00162F8F" w:rsidRPr="005351F6" w:rsidRDefault="00162F8F" w:rsidP="00162F8F">
      <w:pPr>
        <w:pStyle w:val="2"/>
        <w:keepNext w:val="0"/>
        <w:keepLines w:val="0"/>
        <w:widowControl w:val="0"/>
        <w:numPr>
          <w:ilvl w:val="0"/>
          <w:numId w:val="0"/>
        </w:numPr>
        <w:spacing w:before="0"/>
        <w:ind w:firstLine="851"/>
        <w:rPr>
          <w:sz w:val="24"/>
          <w:szCs w:val="24"/>
        </w:rPr>
      </w:pPr>
      <w:r w:rsidRPr="005351F6">
        <w:rPr>
          <w:sz w:val="24"/>
          <w:szCs w:val="24"/>
        </w:rPr>
        <w:t>В соответствии с п. 6 ст. 448 Гражданского кодекса Российской Федерации подписанный протокол об итогах аукциона имеет силу договора.</w:t>
      </w:r>
    </w:p>
    <w:p w:rsidR="00162F8F" w:rsidRPr="005351F6" w:rsidRDefault="00162F8F" w:rsidP="00162F8F">
      <w:pPr>
        <w:pStyle w:val="2"/>
        <w:keepNext w:val="0"/>
        <w:keepLines w:val="0"/>
        <w:widowControl w:val="0"/>
        <w:numPr>
          <w:ilvl w:val="0"/>
          <w:numId w:val="0"/>
        </w:numPr>
        <w:spacing w:before="0"/>
        <w:ind w:firstLine="851"/>
        <w:rPr>
          <w:sz w:val="24"/>
          <w:szCs w:val="24"/>
        </w:rPr>
      </w:pPr>
      <w:r w:rsidRPr="005351F6">
        <w:rPr>
          <w:sz w:val="24"/>
          <w:szCs w:val="24"/>
        </w:rPr>
        <w:t>В случае подписания протокола об итогах аукциона по доверенности, нотариально удостоверенная копия такой доверенности должна прилагаться к протоколу.</w:t>
      </w:r>
      <w:bookmarkEnd w:id="127"/>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Протокол об итогах аукциона должен содержать следующие сведения:</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решение о признании Аукциона состоявшимся/несостоявшимся;</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Имуществе в соответствии с Документацией (наименование, основные характеристики и местонахождение);</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 победителе (при наличии);</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цена договора, предложенная победителем (при наличии);</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санкции, применяемые к победителю в случае нарушения им сроков подписания Договора (начисление пени за каждый день просрочки, отказ от возврата внесенного задатка);</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сведения об Участнике, чье предложение по цене предшествовало предложению победителя или Участнике, подтвердившем цену первоначального предложения или цену предложения, сложившуюся на одном из шагов аукциона на понижение, не сделавшем шаг аукциона, чье подтверждение было вторым, и цену договора, предложенную таким Участником (при наличии);</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lastRenderedPageBreak/>
        <w:t>условие о том, что договор заключается с победителем в течение 20 (двадцати) рабочих дней, но не ранее 10 (десяти) календарных дней со дня опубликования протокола об итогах или признания конкурентной процедуры несостоявшейся;</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факт уклонения или отказа победителя от подписания протокола об итогах аукциона (при наличии);</w:t>
      </w:r>
    </w:p>
    <w:p w:rsidR="00162F8F" w:rsidRPr="005351F6" w:rsidRDefault="00162F8F" w:rsidP="00162F8F">
      <w:pPr>
        <w:pStyle w:val="ConsPlusNormal"/>
        <w:numPr>
          <w:ilvl w:val="0"/>
          <w:numId w:val="26"/>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иная информация, относящаяся к итогам Аукциона и условиям Договора.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В случае если победитель Аукциона по продаже Имущества, находящегося на территории ЗАТО, не относится к числу лиц, указанных в п. 1 ст. 8 Закона Российской Федерации от 14.07.1992 № 3297-1 «О закрытом административно-территориальном образовании» (далее – Закон), протокол об итогах аукциона должен дополнительно содержать следующие сведения:</w:t>
      </w:r>
    </w:p>
    <w:p w:rsidR="00162F8F" w:rsidRPr="005351F6" w:rsidRDefault="00162F8F" w:rsidP="00162F8F">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условие о том, что обязанность Собственника по заключению Договора с победителем обусловлена наступлением отлагательного условия – получением победителем от органа местного самоуправления ЗАТО решения о допуске к участию в совершении сделки, согласованного в порядке, установленном статьей 8 Закона;</w:t>
      </w:r>
    </w:p>
    <w:p w:rsidR="00162F8F" w:rsidRPr="005351F6" w:rsidRDefault="00162F8F" w:rsidP="00162F8F">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условие о том, что победитель обязан в течение 5 (пяти) рабочих дней после опубликования протокола об итогах аукциона обратиться в установленном порядке за получением решения органа местного самоуправления ЗАТО о допуске к участию в совершении сделки;</w:t>
      </w:r>
    </w:p>
    <w:p w:rsidR="00162F8F" w:rsidRPr="005351F6" w:rsidRDefault="00162F8F" w:rsidP="00162F8F">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условие о том, что договор заключается в течение 20 (двадцати) рабочих дней с момента вступления в силу решения органа местного самоуправления ЗАТО о допуске победителя к участию в совершении сделки;</w:t>
      </w:r>
    </w:p>
    <w:p w:rsidR="00162F8F" w:rsidRPr="005351F6" w:rsidRDefault="00162F8F" w:rsidP="00162F8F">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условие о том, что при неполучении соответствующего решения органа местного самоуправления ЗАТО в течение 6 (шести) месяцев со дня опубликования протокола об итогах аукциона, отлагательное условие считается ненаступившим, обязательство Собственника по заключению Договора прекращается, победитель утрачивает право на заключение Договора;</w:t>
      </w:r>
    </w:p>
    <w:p w:rsidR="00162F8F" w:rsidRPr="005351F6" w:rsidRDefault="00162F8F" w:rsidP="00162F8F">
      <w:pPr>
        <w:pStyle w:val="ConsPlusNormal"/>
        <w:numPr>
          <w:ilvl w:val="0"/>
          <w:numId w:val="27"/>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санкции (отказ от возврата внесенного задатка), применяемые к победителю в случае, если соответствующее решение о допуске к участию в сделке не было получено вследствие бездействия самого победителя, нарушения им порядка обращения за получением решения либо иных зависящих от него обстоятельств.</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Протокол об итогах аукциона размещается на сайте ЭТП, на иных сайтах, где была размещена Документация в течение 3 (трех) рабочих дней после подписания и является единственным источником информации о результатах Аукциона (автоматически формируемый на ЭТП протокол не является документом, подтверждающим его результаты).</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Допускается в протоколах, размещаемых в сети «Интернет», не указывать сведения о составе и данных о персональном голосовании членов Комиссии. Также допускается в протоколе рассмотрения заявок, публикуемом в сети «Интернет», не указывать наименования (ФИО) претендентов/Участников.</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Протоколы, составленные в ходе проведения Аукциона, заявки на участие, Документация, изменения, внесенные в Документацию, и разъяснения Документации хранятся Собственником не менее 3 (трех) лет со дня заключения Договора.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При уклонении или отказе победителя от подписания протокола об итогах аукциона Аукцион признается несостоявшимся, победитель утрачивает право на заключение Договора, а задаток ему не возвращается.</w:t>
      </w:r>
    </w:p>
    <w:p w:rsidR="00162F8F" w:rsidRPr="005351F6" w:rsidRDefault="00162F8F" w:rsidP="00162F8F">
      <w:pPr>
        <w:widowControl w:val="0"/>
        <w:tabs>
          <w:tab w:val="left" w:pos="1418"/>
        </w:tabs>
        <w:ind w:firstLine="851"/>
        <w:rPr>
          <w:color w:val="000000"/>
          <w:sz w:val="24"/>
          <w:szCs w:val="24"/>
        </w:rPr>
      </w:pPr>
    </w:p>
    <w:p w:rsidR="00162F8F" w:rsidRPr="005351F6" w:rsidRDefault="00162F8F" w:rsidP="00162F8F">
      <w:pPr>
        <w:pStyle w:val="1"/>
        <w:keepNext w:val="0"/>
        <w:keepLines w:val="0"/>
        <w:widowControl w:val="0"/>
        <w:numPr>
          <w:ilvl w:val="0"/>
          <w:numId w:val="6"/>
        </w:numPr>
        <w:spacing w:before="0"/>
        <w:ind w:left="0" w:firstLine="851"/>
        <w:rPr>
          <w:caps/>
          <w:sz w:val="24"/>
          <w:szCs w:val="24"/>
        </w:rPr>
      </w:pPr>
      <w:bookmarkStart w:id="128" w:name="_Toc412648136"/>
      <w:r w:rsidRPr="005351F6">
        <w:rPr>
          <w:caps/>
          <w:sz w:val="24"/>
          <w:szCs w:val="24"/>
        </w:rPr>
        <w:t>Заключение договора по итогам аукциона</w:t>
      </w:r>
      <w:bookmarkEnd w:id="128"/>
      <w:r w:rsidR="002B78BF">
        <w:rPr>
          <w:caps/>
          <w:sz w:val="24"/>
          <w:szCs w:val="24"/>
        </w:rPr>
        <w:t xml:space="preserve"> НА ПОНИЖЕНИЕ</w:t>
      </w:r>
    </w:p>
    <w:p w:rsidR="00162F8F" w:rsidRPr="005351F6" w:rsidRDefault="00162F8F" w:rsidP="00162F8F">
      <w:pPr>
        <w:pStyle w:val="2"/>
        <w:keepNext w:val="0"/>
        <w:keepLines w:val="0"/>
        <w:widowControl w:val="0"/>
        <w:numPr>
          <w:ilvl w:val="0"/>
          <w:numId w:val="0"/>
        </w:numPr>
        <w:tabs>
          <w:tab w:val="clear" w:pos="1701"/>
          <w:tab w:val="left" w:pos="1418"/>
        </w:tabs>
        <w:spacing w:before="0"/>
        <w:ind w:firstLine="851"/>
        <w:rPr>
          <w:sz w:val="24"/>
          <w:szCs w:val="24"/>
        </w:rPr>
      </w:pPr>
      <w:bookmarkStart w:id="129" w:name="_Toc412648137"/>
    </w:p>
    <w:bookmarkEnd w:id="129"/>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При заключении Договора внесение изменений в проект договора, входящего в состав Документации, за исключением условий по цене и порядку оплаты, допускается:</w:t>
      </w:r>
    </w:p>
    <w:p w:rsidR="00162F8F" w:rsidRPr="005351F6" w:rsidRDefault="00162F8F" w:rsidP="00162F8F">
      <w:pPr>
        <w:widowControl w:val="0"/>
        <w:ind w:firstLine="851"/>
        <w:rPr>
          <w:sz w:val="24"/>
          <w:szCs w:val="24"/>
        </w:rPr>
      </w:pPr>
      <w:r w:rsidRPr="005351F6">
        <w:rPr>
          <w:sz w:val="24"/>
          <w:szCs w:val="24"/>
        </w:rPr>
        <w:t>по основаниям, установленным законом;</w:t>
      </w:r>
    </w:p>
    <w:p w:rsidR="00162F8F" w:rsidRPr="005351F6" w:rsidRDefault="00162F8F" w:rsidP="00162F8F">
      <w:pPr>
        <w:widowControl w:val="0"/>
        <w:ind w:firstLine="851"/>
        <w:rPr>
          <w:sz w:val="24"/>
          <w:szCs w:val="24"/>
        </w:rPr>
      </w:pPr>
      <w:r w:rsidRPr="005351F6">
        <w:rPr>
          <w:sz w:val="24"/>
          <w:szCs w:val="24"/>
        </w:rPr>
        <w:t>по иным основаниям, если изменение договора не повлияет на его условия, имевшие существенное значение для определения цены на аукционе.</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lastRenderedPageBreak/>
        <w:t>Договор, заключаемый по итогам проведения Аукциона, составляется путем включения в проект договора, входящего в состав Документации, данных, указанных в заявке Участника – победителя Аукциона, с которым заключается Договор, по цене, сложившейся в ходе проведения Аукциона, отраженной в протоколе об итогах Аукциона.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Договор, заключаемый в случае, предусмотренном пп. б) п. 4.9, составляется путем включения в проект договора, входящего в состав Документации, данных, указанных в заявке Участника, с которым заключается договор, по цене не ниже начальной (минимальной) цены аукциона или цены отсечения аукциона на понижение, указанной в Документации, отраженной в протоколе об итогах Аукциона.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Договор, заключаемый в случаях, предусмотренных пп. в) п. 4.9 и 5.12, составляется путем включения в проект договора, входящего в состав Документации, данных, указанных в заявке Участника, с которым заключается Договор, по последней цене, предложенной этим Участником в ходе Аукциона, отраженной в протоколе об итогах аукциона.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До момента полной оплаты цены Имущества</w:t>
      </w:r>
      <w:r>
        <w:rPr>
          <w:sz w:val="24"/>
          <w:szCs w:val="24"/>
        </w:rPr>
        <w:t xml:space="preserve">, при предоставлении покупателю </w:t>
      </w:r>
      <w:r w:rsidRPr="00205FDF">
        <w:rPr>
          <w:sz w:val="24"/>
          <w:szCs w:val="24"/>
        </w:rPr>
        <w:t>рассрочк</w:t>
      </w:r>
      <w:r>
        <w:rPr>
          <w:sz w:val="24"/>
          <w:szCs w:val="24"/>
        </w:rPr>
        <w:t>и</w:t>
      </w:r>
      <w:r w:rsidRPr="00205FDF">
        <w:rPr>
          <w:sz w:val="24"/>
          <w:szCs w:val="24"/>
        </w:rPr>
        <w:t xml:space="preserve"> оплаты, </w:t>
      </w:r>
      <w:r>
        <w:rPr>
          <w:sz w:val="24"/>
          <w:szCs w:val="24"/>
        </w:rPr>
        <w:t>в случае если такая рассрочка не обеспечена</w:t>
      </w:r>
      <w:r w:rsidRPr="00205FDF">
        <w:rPr>
          <w:sz w:val="24"/>
          <w:szCs w:val="24"/>
        </w:rPr>
        <w:t xml:space="preserve"> независимой гарантией на оставшуюся сумму оплаты</w:t>
      </w:r>
      <w:r w:rsidRPr="005351F6">
        <w:rPr>
          <w:sz w:val="24"/>
          <w:szCs w:val="24"/>
        </w:rPr>
        <w:t>, такое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 5 ст. 488 Гражданского Кодекса Российской Федерации и Федерального закона «Об ипотеке (залоге недвижимости)».</w:t>
      </w:r>
    </w:p>
    <w:p w:rsidR="00162F8F" w:rsidRPr="005351F6" w:rsidRDefault="00162F8F" w:rsidP="00162F8F">
      <w:pPr>
        <w:pStyle w:val="2"/>
        <w:keepNext w:val="0"/>
        <w:keepLines w:val="0"/>
        <w:widowControl w:val="0"/>
        <w:spacing w:before="0"/>
        <w:ind w:left="0" w:firstLine="851"/>
        <w:rPr>
          <w:rFonts w:eastAsia="Times New Roman"/>
          <w:sz w:val="24"/>
          <w:szCs w:val="24"/>
          <w:lang w:eastAsia="ru-RU"/>
        </w:rPr>
      </w:pPr>
      <w:r w:rsidRPr="005351F6">
        <w:rPr>
          <w:rFonts w:eastAsia="Times New Roman"/>
          <w:sz w:val="24"/>
          <w:szCs w:val="24"/>
          <w:lang w:eastAsia="ru-RU"/>
        </w:rPr>
        <w:t>Договор заключается в течение 20 (двадцати) рабочих дней, но не ранее 10 (десяти) календарных дней со дня опубликования протокола об итогах аукциона.</w:t>
      </w:r>
    </w:p>
    <w:p w:rsidR="00162F8F" w:rsidRPr="005351F6" w:rsidRDefault="00162F8F" w:rsidP="00162F8F">
      <w:pPr>
        <w:widowControl w:val="0"/>
        <w:ind w:firstLine="851"/>
        <w:rPr>
          <w:sz w:val="24"/>
          <w:szCs w:val="24"/>
        </w:rPr>
      </w:pPr>
      <w:r w:rsidRPr="005351F6">
        <w:rPr>
          <w:sz w:val="24"/>
          <w:szCs w:val="24"/>
        </w:rPr>
        <w:t>В отношении Имущества, находящегося на территории ЗАТО, с лицами, не указанными в п. 1 ст. 8 Закона, заключается в течение 20 (двадцати) рабочих дней с даты вступления в силу решения органа местного самоуправления ЗАТО о допуске к участию в совершении сделки, но не ранее чем через 10 (десять) календарных дней после размещения протокола об итогах аукциона.</w:t>
      </w:r>
    </w:p>
    <w:p w:rsidR="00162F8F" w:rsidRPr="005351F6" w:rsidRDefault="00162F8F" w:rsidP="00162F8F">
      <w:pPr>
        <w:widowControl w:val="0"/>
        <w:ind w:firstLine="851"/>
        <w:rPr>
          <w:sz w:val="24"/>
          <w:szCs w:val="24"/>
        </w:rPr>
      </w:pPr>
      <w:r w:rsidRPr="005351F6">
        <w:rPr>
          <w:sz w:val="24"/>
          <w:szCs w:val="24"/>
        </w:rPr>
        <w:t>В случае неполучения соответствующего решения органа местного самоуправления ЗАТО в течение 6 (шести) месяцев со дня опубликования протокола об итогах Аукциона обязательство Собственника по заключению Договора прекращается, Участник утрачивает право на заключение Договора.</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В случае если Аукцион признан несостоявшимся по причине, указанной в пп. б) п. 4.9, Собственник вправе заключить Договор по цене не ниже начальной (минимальной) цены аукциона или цены отсечения аукциона на понижение, указанной в Извещении, с единственным допущенным Участником.</w:t>
      </w:r>
    </w:p>
    <w:p w:rsidR="00162F8F" w:rsidRPr="005351F6" w:rsidRDefault="00162F8F" w:rsidP="00162F8F">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Уведомление Собственником такого Участника о принятии решения о заключении с ним Договора направляется Собственником не позднее 20 (двадцати) рабочих дней со дня опубликования протокола об итогах аукциона.</w:t>
      </w:r>
    </w:p>
    <w:p w:rsidR="00162F8F" w:rsidRPr="005351F6" w:rsidRDefault="00162F8F" w:rsidP="00162F8F">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 xml:space="preserve">В случае, установленном п. 5.12 и 5.13, Собственник имеет право заключить договор с Участником, подтвердившем цену первоначального предложения или цену предложения, сложившуюся на одном из шагов Аукциона, не сделавшим шаг аукциона, чье подтверждение было вторым, по последней цене, предложенной этим Участником, отраженной в протоколе об итогах аукциона. </w:t>
      </w:r>
    </w:p>
    <w:p w:rsidR="00162F8F" w:rsidRPr="005351F6" w:rsidRDefault="00162F8F" w:rsidP="00162F8F">
      <w:pPr>
        <w:widowControl w:val="0"/>
        <w:ind w:firstLine="851"/>
        <w:rPr>
          <w:sz w:val="24"/>
          <w:szCs w:val="24"/>
        </w:rPr>
      </w:pPr>
      <w:r w:rsidRPr="005351F6">
        <w:rPr>
          <w:sz w:val="24"/>
          <w:szCs w:val="24"/>
        </w:rPr>
        <w:t>Собственник в течение 3 (трех) рабочих дней с даты подписания протокола об итогах аукциона вправе направить Участнику, подтвердившему цену первоначального предложения или цену предложения, сложившуюся на одном из шагов Аукциона,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162F8F" w:rsidRPr="005351F6" w:rsidRDefault="00162F8F" w:rsidP="00162F8F">
      <w:pPr>
        <w:widowControl w:val="0"/>
        <w:ind w:firstLine="851"/>
        <w:rPr>
          <w:sz w:val="24"/>
          <w:szCs w:val="24"/>
        </w:rPr>
      </w:pPr>
      <w:r w:rsidRPr="005351F6">
        <w:rPr>
          <w:sz w:val="24"/>
          <w:szCs w:val="24"/>
        </w:rPr>
        <w:t>В этом случае заключение Договора для такого Участника является обязательным.</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 xml:space="preserve">При заключении Договора в случаях, предусмотренных пп. б) п. 4.9, 5.12 и 5.13 Договор подписывается не позднее 10 (десяти) рабочих дней с момента направления </w:t>
      </w:r>
      <w:r w:rsidRPr="005351F6">
        <w:rPr>
          <w:sz w:val="24"/>
          <w:szCs w:val="24"/>
        </w:rPr>
        <w:lastRenderedPageBreak/>
        <w:t>Участнику уведомления о принятии Собственником решения о заключении с ним Договора.</w:t>
      </w:r>
    </w:p>
    <w:p w:rsidR="00162F8F" w:rsidRPr="005351F6" w:rsidRDefault="00162F8F" w:rsidP="00162F8F">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заключение Договора для такого Участника является обязательным.</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Участник, с которым заключается Договор, признается уклонившимся от заключения Договора в следующих случаях:</w:t>
      </w:r>
    </w:p>
    <w:p w:rsidR="00162F8F" w:rsidRPr="005351F6" w:rsidRDefault="00162F8F" w:rsidP="00162F8F">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если Участник не направил Собственнику в срок, предусмотренный Извещением и Документацией, подписанный проект договора;</w:t>
      </w:r>
    </w:p>
    <w:p w:rsidR="00162F8F" w:rsidRPr="005351F6" w:rsidRDefault="00162F8F" w:rsidP="00162F8F">
      <w:pPr>
        <w:pStyle w:val="affd"/>
        <w:widowControl w:val="0"/>
        <w:numPr>
          <w:ilvl w:val="0"/>
          <w:numId w:val="31"/>
        </w:numPr>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если необходимое для заключения Договора решение органа местного самоуправления ЗАТО не было получено Участником вследствие бездействия самого Участника, нарушения им порядка обращения за получением решения либо иных зависящих от него обстоятельств.</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Отказ победителя от заключения Договора фиксируется в протоколе об итогах аукциона, который формируется в течение 2 (двух) рабочих дней с даты получения такого отказа или по истечении 22 (двадцати двух) рабочих дней, но не ранее 10 (десяти) календарных дней со дня опубликования протокола об итогах аукциона в случае уклонении победителя от заключения в установленный срок Договора.</w:t>
      </w:r>
    </w:p>
    <w:p w:rsidR="00162F8F" w:rsidRPr="005351F6" w:rsidRDefault="00162F8F" w:rsidP="00162F8F">
      <w:pPr>
        <w:pStyle w:val="2"/>
        <w:spacing w:before="0"/>
        <w:ind w:left="0" w:firstLine="851"/>
        <w:rPr>
          <w:sz w:val="24"/>
          <w:szCs w:val="24"/>
        </w:rPr>
      </w:pPr>
      <w:r w:rsidRPr="005351F6">
        <w:rPr>
          <w:sz w:val="24"/>
          <w:szCs w:val="24"/>
        </w:rPr>
        <w:t>В случае если победитель признается уклонившимся/отказавшимся от заключения Договора Собственник вправе заключить договор с Участником, чье предложение по цене предшествовало предложению победителя или Участником, подтвердившим цену первоначального предложения или цену предложения, сложившуюся на одном из шагов аукциона/аукциона на понижение, не сделавшим шаг аукциона, чье подтверждение было вторым.</w:t>
      </w:r>
    </w:p>
    <w:p w:rsidR="00162F8F" w:rsidRPr="005351F6" w:rsidRDefault="00162F8F" w:rsidP="00162F8F">
      <w:pPr>
        <w:widowControl w:val="0"/>
        <w:ind w:firstLine="851"/>
        <w:rPr>
          <w:sz w:val="24"/>
          <w:szCs w:val="24"/>
        </w:rPr>
      </w:pPr>
      <w:r w:rsidRPr="005351F6">
        <w:rPr>
          <w:sz w:val="24"/>
          <w:szCs w:val="24"/>
        </w:rPr>
        <w:t>В этом случае задаток победителю не возвращается, и он утрачивает право на заключение Договора.</w:t>
      </w:r>
    </w:p>
    <w:p w:rsidR="00162F8F" w:rsidRPr="005351F6" w:rsidRDefault="00162F8F" w:rsidP="00162F8F">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подтвердившему цену первоначального предложения или цену предложения, сложившуюся на одном из шагов аукциона/аукциона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162F8F" w:rsidRPr="005351F6" w:rsidRDefault="00162F8F" w:rsidP="00162F8F">
      <w:pPr>
        <w:pStyle w:val="affd"/>
        <w:widowControl w:val="0"/>
        <w:spacing w:after="0" w:line="240" w:lineRule="auto"/>
        <w:ind w:left="0" w:firstLine="851"/>
        <w:jc w:val="both"/>
        <w:rPr>
          <w:rFonts w:ascii="Times New Roman" w:hAnsi="Times New Roman"/>
          <w:sz w:val="24"/>
          <w:szCs w:val="24"/>
        </w:rPr>
      </w:pPr>
      <w:r w:rsidRPr="005351F6">
        <w:rPr>
          <w:rFonts w:ascii="Times New Roman" w:hAnsi="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162F8F" w:rsidRPr="005351F6" w:rsidRDefault="00162F8F" w:rsidP="00162F8F">
      <w:pPr>
        <w:widowControl w:val="0"/>
        <w:ind w:firstLine="851"/>
        <w:rPr>
          <w:sz w:val="24"/>
          <w:szCs w:val="24"/>
        </w:rPr>
      </w:pPr>
      <w:r w:rsidRPr="005351F6">
        <w:rPr>
          <w:sz w:val="24"/>
          <w:szCs w:val="24"/>
        </w:rPr>
        <w:t>В случае неполучения Участником необходимого для заключения договора решения органа местного самоуправления ЗАТО в течение 6 (шести) месяцев с даты направления уведомления Собственника о намерении заключить с ним Договор такой Участник, утрачивает право на заключение Договора, обязательство Собственника по заключению Договора прекращается.</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В срок, предусмотренный для заключения Договора, Собственник обязан отказаться в одностороннем порядке от заключения Договора в случае:</w:t>
      </w:r>
    </w:p>
    <w:p w:rsidR="00162F8F" w:rsidRPr="005351F6" w:rsidRDefault="00162F8F" w:rsidP="00162F8F">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проведения мероприятий по ликвидации Участника или принятия арбитражным судом решения о проведении в отношении Участника процедур, применяемых в деле о банкротстве;</w:t>
      </w:r>
    </w:p>
    <w:p w:rsidR="00162F8F" w:rsidRPr="005351F6" w:rsidRDefault="00162F8F" w:rsidP="00162F8F">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приостановления деятельности Участника в порядке, предусмотренном </w:t>
      </w:r>
      <w:hyperlink r:id="rId13" w:history="1">
        <w:r w:rsidRPr="005351F6">
          <w:rPr>
            <w:rFonts w:ascii="Times New Roman" w:hAnsi="Times New Roman" w:cs="Times New Roman"/>
            <w:sz w:val="24"/>
            <w:szCs w:val="24"/>
          </w:rPr>
          <w:t>Кодексом</w:t>
        </w:r>
      </w:hyperlink>
      <w:r w:rsidRPr="005351F6">
        <w:rPr>
          <w:rFonts w:ascii="Times New Roman" w:hAnsi="Times New Roman" w:cs="Times New Roman"/>
          <w:sz w:val="24"/>
          <w:szCs w:val="24"/>
        </w:rPr>
        <w:t xml:space="preserve"> Российской Федерации об административных правонарушениях;</w:t>
      </w:r>
    </w:p>
    <w:p w:rsidR="00162F8F" w:rsidRPr="005351F6" w:rsidRDefault="00162F8F" w:rsidP="00162F8F">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наличия задолженности Участника по уплате налогов, сборов, пени и штрафов, размер которой превышает 25% балансовой стоимости активов Участника;</w:t>
      </w:r>
    </w:p>
    <w:p w:rsidR="00162F8F" w:rsidRPr="005351F6" w:rsidRDefault="00162F8F" w:rsidP="00162F8F">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выявления факта предоставления Участником заведомо ложных сведений, содержащихся в представленных им документах;</w:t>
      </w:r>
    </w:p>
    <w:p w:rsidR="00162F8F" w:rsidRPr="005351F6" w:rsidRDefault="00162F8F" w:rsidP="00162F8F">
      <w:pPr>
        <w:pStyle w:val="ConsPlusNormal"/>
        <w:numPr>
          <w:ilvl w:val="0"/>
          <w:numId w:val="30"/>
        </w:numPr>
        <w:adjustRightInd/>
        <w:ind w:left="0" w:firstLine="851"/>
        <w:jc w:val="both"/>
        <w:rPr>
          <w:rFonts w:ascii="Times New Roman" w:hAnsi="Times New Roman" w:cs="Times New Roman"/>
          <w:sz w:val="24"/>
          <w:szCs w:val="24"/>
        </w:rPr>
      </w:pPr>
      <w:r w:rsidRPr="005351F6">
        <w:rPr>
          <w:rFonts w:ascii="Times New Roman" w:hAnsi="Times New Roman" w:cs="Times New Roman"/>
          <w:sz w:val="24"/>
          <w:szCs w:val="24"/>
        </w:rPr>
        <w:t>отказа или уклонения Участника – юридического лица от предоставления сведений в отношении всей цепочки собственников и руководителей, включая бенефициаров (в том числе конечных), в том числе несвоевременное и (или) недостоверное и (или) неполное предоставление таких сведений.</w:t>
      </w:r>
    </w:p>
    <w:p w:rsidR="00162F8F" w:rsidRPr="005351F6" w:rsidRDefault="00162F8F" w:rsidP="00162F8F">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Данный факт фиксируется протоколом об итогах Аукциона.</w:t>
      </w:r>
    </w:p>
    <w:p w:rsidR="00162F8F" w:rsidRPr="005351F6" w:rsidRDefault="00162F8F" w:rsidP="00162F8F">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 xml:space="preserve">Задаток такому Участнику не возвращается, и он утрачивает право на заключение </w:t>
      </w:r>
      <w:r w:rsidRPr="005351F6">
        <w:rPr>
          <w:rFonts w:ascii="Times New Roman" w:hAnsi="Times New Roman" w:cs="Times New Roman"/>
          <w:sz w:val="24"/>
          <w:szCs w:val="24"/>
        </w:rPr>
        <w:lastRenderedPageBreak/>
        <w:t>Договора. Собственник вправе предъявить такому Участнику требования о возмещении убытков, причиненных отказом.</w:t>
      </w:r>
    </w:p>
    <w:p w:rsidR="00162F8F" w:rsidRPr="005351F6" w:rsidRDefault="00162F8F" w:rsidP="00162F8F">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В этом случае Собственник в течение 3 (трех) рабочих дней с даты подписания протокола об итогах аукциона вправе направить Участнику, чье предложение по цене предшествовало предложению победителя или Участнику, подтвердившему цену первоначального предложения или цену предложения, сложившуюся на одном из шагов аукциона/аукциона на понижение, не сделавшему шаг аукциона, чье подтверждение было вторым, уведомление о принятии решения о заключении с ним Договора, протокол об итогах аукциона и проект Договора.</w:t>
      </w:r>
    </w:p>
    <w:p w:rsidR="00162F8F" w:rsidRPr="005351F6" w:rsidRDefault="00162F8F" w:rsidP="00162F8F">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При этом заключение Договора для такого Участника, которому направлено уведомление о принятии решения о заключении с ним Договора, является обязательным.</w:t>
      </w:r>
    </w:p>
    <w:p w:rsidR="00162F8F" w:rsidRPr="005351F6" w:rsidRDefault="00162F8F" w:rsidP="00162F8F">
      <w:pPr>
        <w:keepNext/>
        <w:keepLines/>
        <w:rPr>
          <w:sz w:val="24"/>
          <w:szCs w:val="24"/>
        </w:rPr>
      </w:pPr>
      <w:bookmarkStart w:id="130" w:name="_Toc350259895"/>
      <w:bookmarkStart w:id="131" w:name="_Toc350260041"/>
      <w:bookmarkStart w:id="132" w:name="_Toc350260199"/>
      <w:bookmarkStart w:id="133" w:name="_Toc350260342"/>
      <w:bookmarkStart w:id="134" w:name="_Toc350261467"/>
      <w:bookmarkEnd w:id="121"/>
      <w:bookmarkEnd w:id="130"/>
      <w:bookmarkEnd w:id="131"/>
      <w:bookmarkEnd w:id="132"/>
      <w:bookmarkEnd w:id="133"/>
      <w:bookmarkEnd w:id="134"/>
    </w:p>
    <w:p w:rsidR="00162F8F" w:rsidRPr="005351F6" w:rsidRDefault="00162F8F" w:rsidP="00162F8F">
      <w:pPr>
        <w:pStyle w:val="1"/>
        <w:keepNext w:val="0"/>
        <w:keepLines w:val="0"/>
        <w:widowControl w:val="0"/>
        <w:numPr>
          <w:ilvl w:val="0"/>
          <w:numId w:val="6"/>
        </w:numPr>
        <w:spacing w:before="0"/>
        <w:ind w:left="0" w:firstLine="851"/>
        <w:rPr>
          <w:caps/>
          <w:sz w:val="24"/>
          <w:szCs w:val="24"/>
        </w:rPr>
      </w:pPr>
      <w:bookmarkStart w:id="135" w:name="_Toc350259902"/>
      <w:bookmarkStart w:id="136" w:name="_Toc350260048"/>
      <w:bookmarkStart w:id="137" w:name="_Toc350260206"/>
      <w:bookmarkStart w:id="138" w:name="_Toc350260349"/>
      <w:bookmarkStart w:id="139" w:name="_Toc350261474"/>
      <w:bookmarkStart w:id="140" w:name="_Toc350259903"/>
      <w:bookmarkStart w:id="141" w:name="_Toc350260049"/>
      <w:bookmarkStart w:id="142" w:name="_Toc350260207"/>
      <w:bookmarkStart w:id="143" w:name="_Toc350260350"/>
      <w:bookmarkStart w:id="144" w:name="_Toc350261475"/>
      <w:bookmarkStart w:id="145" w:name="_Toc350259904"/>
      <w:bookmarkStart w:id="146" w:name="_Toc350260050"/>
      <w:bookmarkStart w:id="147" w:name="_Toc350260208"/>
      <w:bookmarkStart w:id="148" w:name="_Toc350260351"/>
      <w:bookmarkStart w:id="149" w:name="_Toc350261476"/>
      <w:bookmarkStart w:id="150" w:name="_Toc350259905"/>
      <w:bookmarkStart w:id="151" w:name="_Toc350260051"/>
      <w:bookmarkStart w:id="152" w:name="_Toc350260209"/>
      <w:bookmarkStart w:id="153" w:name="_Toc350260352"/>
      <w:bookmarkStart w:id="154" w:name="_Toc350261477"/>
      <w:bookmarkStart w:id="155" w:name="_Toc350259906"/>
      <w:bookmarkStart w:id="156" w:name="_Toc350260052"/>
      <w:bookmarkStart w:id="157" w:name="_Toc350260210"/>
      <w:bookmarkStart w:id="158" w:name="_Toc350260353"/>
      <w:bookmarkStart w:id="159" w:name="_Toc350261478"/>
      <w:bookmarkStart w:id="160" w:name="_Toc350259907"/>
      <w:bookmarkStart w:id="161" w:name="_Toc350260053"/>
      <w:bookmarkStart w:id="162" w:name="_Toc350260211"/>
      <w:bookmarkStart w:id="163" w:name="_Toc350260354"/>
      <w:bookmarkStart w:id="164" w:name="_Toc350261479"/>
      <w:bookmarkStart w:id="165" w:name="_Toc350259908"/>
      <w:bookmarkStart w:id="166" w:name="_Toc350260054"/>
      <w:bookmarkStart w:id="167" w:name="_Toc350260212"/>
      <w:bookmarkStart w:id="168" w:name="_Toc350260355"/>
      <w:bookmarkStart w:id="169" w:name="_Toc350261480"/>
      <w:bookmarkStart w:id="170" w:name="_Toc350259909"/>
      <w:bookmarkStart w:id="171" w:name="_Toc350260055"/>
      <w:bookmarkStart w:id="172" w:name="_Toc350260213"/>
      <w:bookmarkStart w:id="173" w:name="_Toc350260356"/>
      <w:bookmarkStart w:id="174" w:name="_Toc350261481"/>
      <w:bookmarkStart w:id="175" w:name="_Toc350259911"/>
      <w:bookmarkStart w:id="176" w:name="_Toc350260057"/>
      <w:bookmarkStart w:id="177" w:name="_Toc350260215"/>
      <w:bookmarkStart w:id="178" w:name="_Toc350260358"/>
      <w:bookmarkStart w:id="179" w:name="_Toc350261483"/>
      <w:bookmarkStart w:id="180" w:name="_Toc350261534"/>
      <w:bookmarkStart w:id="181" w:name="_Toc350261564"/>
      <w:bookmarkStart w:id="182" w:name="_Toc350261592"/>
      <w:bookmarkStart w:id="183" w:name="_Toc350261633"/>
      <w:bookmarkStart w:id="184" w:name="_Toc350261693"/>
      <w:bookmarkStart w:id="185" w:name="_Toc350261761"/>
      <w:bookmarkStart w:id="186" w:name="_Toc350261830"/>
      <w:bookmarkStart w:id="187" w:name="_Toc350261859"/>
      <w:bookmarkStart w:id="188" w:name="_Toc350261933"/>
      <w:bookmarkStart w:id="189" w:name="_Toc350262504"/>
      <w:bookmarkStart w:id="190" w:name="_Toc350259912"/>
      <w:bookmarkStart w:id="191" w:name="_Toc350260058"/>
      <w:bookmarkStart w:id="192" w:name="_Toc350260216"/>
      <w:bookmarkStart w:id="193" w:name="_Toc350260359"/>
      <w:bookmarkStart w:id="194" w:name="_Toc350261484"/>
      <w:bookmarkStart w:id="195" w:name="_Toc350261535"/>
      <w:bookmarkStart w:id="196" w:name="_Toc350261565"/>
      <w:bookmarkStart w:id="197" w:name="_Toc350261593"/>
      <w:bookmarkStart w:id="198" w:name="_Toc350261634"/>
      <w:bookmarkStart w:id="199" w:name="_Toc350261694"/>
      <w:bookmarkStart w:id="200" w:name="_Toc350261762"/>
      <w:bookmarkStart w:id="201" w:name="_Toc350261831"/>
      <w:bookmarkStart w:id="202" w:name="_Toc350261860"/>
      <w:bookmarkStart w:id="203" w:name="_Toc350261934"/>
      <w:bookmarkStart w:id="204" w:name="_Toc350262505"/>
      <w:bookmarkStart w:id="205" w:name="_Toc350259921"/>
      <w:bookmarkStart w:id="206" w:name="_Toc350260067"/>
      <w:bookmarkStart w:id="207" w:name="_Toc350260225"/>
      <w:bookmarkStart w:id="208" w:name="_Toc350260368"/>
      <w:bookmarkStart w:id="209" w:name="_Toc350261493"/>
      <w:bookmarkStart w:id="210" w:name="_Toc350261537"/>
      <w:bookmarkStart w:id="211" w:name="_Toc350261567"/>
      <w:bookmarkStart w:id="212" w:name="_Toc350261595"/>
      <w:bookmarkStart w:id="213" w:name="_Ref369263673"/>
      <w:bookmarkStart w:id="214" w:name="_Toc410998185"/>
      <w:bookmarkStart w:id="215" w:name="_Toc412648138"/>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r w:rsidRPr="005351F6">
        <w:rPr>
          <w:caps/>
          <w:sz w:val="24"/>
          <w:szCs w:val="24"/>
        </w:rPr>
        <w:t>Обжалование действий (бездействий), РЕШЕНИЙ СОБСТВЕННИКА, организатора, комиссии</w:t>
      </w:r>
      <w:bookmarkEnd w:id="213"/>
      <w:bookmarkEnd w:id="214"/>
      <w:bookmarkEnd w:id="215"/>
    </w:p>
    <w:p w:rsidR="00162F8F" w:rsidRPr="005351F6" w:rsidRDefault="00162F8F" w:rsidP="00162F8F">
      <w:pPr>
        <w:widowControl w:val="0"/>
        <w:ind w:firstLine="851"/>
        <w:rPr>
          <w:sz w:val="24"/>
          <w:szCs w:val="24"/>
          <w:lang w:eastAsia="en-US"/>
        </w:rPr>
      </w:pP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Претендент, Участник имеют право обжаловать действия (бездействие), решения Собственника, Организатора, Комиссии при проведении Аукциона, если такие действия (бездействие) нарушают их права и законные интересы.</w:t>
      </w:r>
    </w:p>
    <w:p w:rsidR="00162F8F" w:rsidRPr="005351F6" w:rsidRDefault="00162F8F" w:rsidP="00162F8F">
      <w:pPr>
        <w:pStyle w:val="2"/>
        <w:keepNext w:val="0"/>
        <w:keepLines w:val="0"/>
        <w:widowControl w:val="0"/>
        <w:spacing w:before="0"/>
        <w:ind w:left="0" w:firstLine="851"/>
        <w:rPr>
          <w:sz w:val="24"/>
          <w:szCs w:val="24"/>
        </w:rPr>
      </w:pPr>
      <w:bookmarkStart w:id="216" w:name="P914"/>
      <w:bookmarkEnd w:id="216"/>
      <w:r w:rsidRPr="005351F6">
        <w:rPr>
          <w:sz w:val="24"/>
          <w:szCs w:val="24"/>
        </w:rPr>
        <w:t>Обжалование действий (бездействия), решений Собственника, Организатора, Комиссии является мерой по досудебному урегулированию.</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Жалоба на действия (бездействие), решения Организатора, собственника, Комиссии направляется в ЦАК по адресу и реквизитам, указанным в Извещении.</w:t>
      </w:r>
    </w:p>
    <w:p w:rsidR="00162F8F" w:rsidRPr="005351F6" w:rsidRDefault="00162F8F" w:rsidP="00162F8F">
      <w:pPr>
        <w:pStyle w:val="2"/>
        <w:keepNext w:val="0"/>
        <w:keepLines w:val="0"/>
        <w:widowControl w:val="0"/>
        <w:spacing w:before="0"/>
        <w:ind w:left="0" w:firstLine="851"/>
        <w:rPr>
          <w:sz w:val="24"/>
          <w:szCs w:val="24"/>
        </w:rPr>
      </w:pPr>
      <w:bookmarkStart w:id="217" w:name="P916"/>
      <w:bookmarkEnd w:id="217"/>
      <w:r w:rsidRPr="005351F6">
        <w:rPr>
          <w:sz w:val="24"/>
          <w:szCs w:val="24"/>
        </w:rPr>
        <w:t>Обжалование действий (бездействия), решений Собственника, Организатора, Комиссии в ЦАК допускается в любое время с момента размещения Извещения и не позднее чем через 10 (десять) дней со дня размещения протокола подведения итогов аукциона или принятия решения об отказе от проведения Аукциона. Условия и положения Извещения и Документации могут быть обжалованы до окончания срока подачи заявок на участие в Аукционе.</w:t>
      </w:r>
    </w:p>
    <w:p w:rsidR="00162F8F" w:rsidRPr="005351F6" w:rsidRDefault="00162F8F" w:rsidP="00162F8F">
      <w:pPr>
        <w:pStyle w:val="2"/>
        <w:keepNext w:val="0"/>
        <w:keepLines w:val="0"/>
        <w:widowControl w:val="0"/>
        <w:spacing w:before="0"/>
        <w:ind w:left="0" w:firstLine="851"/>
        <w:rPr>
          <w:sz w:val="24"/>
          <w:szCs w:val="24"/>
        </w:rPr>
      </w:pPr>
      <w:bookmarkStart w:id="218" w:name="P918"/>
      <w:bookmarkEnd w:id="218"/>
      <w:r w:rsidRPr="005351F6">
        <w:rPr>
          <w:sz w:val="24"/>
          <w:szCs w:val="24"/>
        </w:rPr>
        <w:t xml:space="preserve">При поступлении жалобы ЦАК не позднее 2 (двух) рабочих дней уведомляет об этом Собственника, Организатора, заявителя и всех Участников с указанием даты, времени и места рассмотрения жалобы. </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Жалоба, поданная в ЦАК, рассматривается в срок, не превышающий 10 (десять) рабочих дней. Данный срок может быть продлен по мотивированному решению председателя ЦАК. На время рассмотрения жалобы Аукцион или заключение Договора приостанавливается до вынесения решения по итогам рассмотрения жалобы.</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ЦАК рассматривает поступившие жалобы на действия (бездействие), решения Собственника, Организатора, Комиссии по существу.</w:t>
      </w:r>
    </w:p>
    <w:p w:rsidR="00162F8F" w:rsidRPr="005351F6" w:rsidRDefault="00162F8F" w:rsidP="00162F8F">
      <w:pPr>
        <w:pStyle w:val="ConsPlusNormal"/>
        <w:ind w:firstLine="851"/>
        <w:jc w:val="both"/>
        <w:rPr>
          <w:rFonts w:ascii="Times New Roman" w:hAnsi="Times New Roman" w:cs="Times New Roman"/>
          <w:sz w:val="24"/>
          <w:szCs w:val="24"/>
        </w:rPr>
      </w:pPr>
      <w:r w:rsidRPr="005351F6">
        <w:rPr>
          <w:rFonts w:ascii="Times New Roman" w:hAnsi="Times New Roman" w:cs="Times New Roman"/>
          <w:sz w:val="24"/>
          <w:szCs w:val="24"/>
        </w:rPr>
        <w:t>По результатам рассмотрения жалобы ЦАК вправе отказать в удовлетворении жалобы, признав ее необоснованной, или удовлетворить жалобу полностью или частично, направив Собственнику, Организатору заключение с рекомендациями.</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 xml:space="preserve">Если в соответствии с заключением ЦАК по результатам рассмотрения жалобы выявлены нарушения ЛНА Корпорации либо законодательства Российской Федерации, результаты которых могли повлиять на итоги Аукциона, заключение Договора по результатам такого Аукциона не осуществляется. Собственник устраняет выявленные нарушения в соответствии с рекомендациями, изложенными в заключении ЦАК, а также в установленный в заключении срок информирует ЦАК о предпринятых действиях. </w:t>
      </w:r>
    </w:p>
    <w:p w:rsidR="00162F8F" w:rsidRPr="005351F6" w:rsidRDefault="00162F8F" w:rsidP="00162F8F">
      <w:pPr>
        <w:pStyle w:val="2"/>
        <w:keepNext w:val="0"/>
        <w:keepLines w:val="0"/>
        <w:widowControl w:val="0"/>
        <w:spacing w:before="0"/>
        <w:ind w:left="0" w:firstLine="851"/>
        <w:rPr>
          <w:sz w:val="24"/>
          <w:szCs w:val="24"/>
        </w:rPr>
      </w:pPr>
      <w:r w:rsidRPr="005351F6">
        <w:rPr>
          <w:sz w:val="24"/>
          <w:szCs w:val="24"/>
        </w:rPr>
        <w:t>Заключение о результатах рассмотрения жалобы доводится до заявителя жалобы и всех заинтересованных сторон, не позднее 10 (десяти) рабочих дней со дня принятия такого заключения.</w:t>
      </w:r>
    </w:p>
    <w:p w:rsidR="00162F8F" w:rsidRPr="002B78BF" w:rsidRDefault="00162F8F" w:rsidP="00162F8F">
      <w:pPr>
        <w:pStyle w:val="2"/>
        <w:keepNext w:val="0"/>
        <w:keepLines w:val="0"/>
        <w:widowControl w:val="0"/>
        <w:spacing w:before="0"/>
        <w:ind w:left="0" w:firstLine="851"/>
        <w:rPr>
          <w:sz w:val="24"/>
          <w:szCs w:val="24"/>
        </w:rPr>
      </w:pPr>
      <w:r w:rsidRPr="005351F6">
        <w:rPr>
          <w:sz w:val="24"/>
          <w:szCs w:val="24"/>
        </w:rPr>
        <w:t>В случае обжалования Аукциона в судебном порядке Собственник приостанавливает заключение Договора по результатам Аукциона до рассмотрения жалобы в порядке, установленном законодательством Российской Федерации.</w:t>
      </w:r>
    </w:p>
    <w:p w:rsidR="00162F8F" w:rsidRPr="001C5E77" w:rsidRDefault="00162F8F" w:rsidP="00162F8F">
      <w:pPr>
        <w:jc w:val="right"/>
      </w:pPr>
      <w:bookmarkStart w:id="219" w:name="_Toc412648141"/>
      <w:r w:rsidRPr="001C5E77">
        <w:br w:type="page"/>
      </w:r>
      <w:bookmarkStart w:id="220" w:name="_Ref369539383"/>
      <w:bookmarkStart w:id="221" w:name="_Ref369539544"/>
      <w:bookmarkStart w:id="222" w:name="_Toc410998188"/>
      <w:r w:rsidRPr="001C5E77">
        <w:lastRenderedPageBreak/>
        <w:t>Приложение 1. Форма № 1</w:t>
      </w:r>
      <w:bookmarkEnd w:id="219"/>
      <w:bookmarkEnd w:id="220"/>
      <w:bookmarkEnd w:id="221"/>
      <w:bookmarkEnd w:id="222"/>
    </w:p>
    <w:p w:rsidR="00162F8F" w:rsidRPr="00D214BD" w:rsidRDefault="00162F8F" w:rsidP="00162F8F">
      <w:pPr>
        <w:ind w:firstLine="567"/>
        <w:jc w:val="right"/>
      </w:pPr>
    </w:p>
    <w:tbl>
      <w:tblPr>
        <w:tblW w:w="0" w:type="auto"/>
        <w:tblInd w:w="108" w:type="dxa"/>
        <w:tblLook w:val="00A0" w:firstRow="1" w:lastRow="0" w:firstColumn="1" w:lastColumn="0" w:noHBand="0" w:noVBand="0"/>
      </w:tblPr>
      <w:tblGrid>
        <w:gridCol w:w="3696"/>
        <w:gridCol w:w="2818"/>
        <w:gridCol w:w="3375"/>
      </w:tblGrid>
      <w:tr w:rsidR="00162F8F" w:rsidRPr="006F1440" w:rsidTr="0079438F">
        <w:tc>
          <w:tcPr>
            <w:tcW w:w="3794" w:type="dxa"/>
          </w:tcPr>
          <w:p w:rsidR="00162F8F" w:rsidRPr="003B47D0" w:rsidRDefault="00162F8F" w:rsidP="0079438F">
            <w:pPr>
              <w:rPr>
                <w:i/>
                <w:color w:val="7F7F7F"/>
              </w:rPr>
            </w:pPr>
            <w:r w:rsidRPr="003B47D0">
              <w:rPr>
                <w:i/>
                <w:color w:val="7F7F7F"/>
              </w:rPr>
              <w:t>На фирменном бланке Претендента, исх. №, дата</w:t>
            </w:r>
          </w:p>
        </w:tc>
        <w:tc>
          <w:tcPr>
            <w:tcW w:w="2964" w:type="dxa"/>
          </w:tcPr>
          <w:p w:rsidR="00162F8F" w:rsidRDefault="00162F8F" w:rsidP="0079438F">
            <w:pPr>
              <w:ind w:firstLine="567"/>
            </w:pPr>
          </w:p>
        </w:tc>
        <w:tc>
          <w:tcPr>
            <w:tcW w:w="3379" w:type="dxa"/>
          </w:tcPr>
          <w:p w:rsidR="00162F8F" w:rsidRDefault="00162F8F" w:rsidP="0079438F">
            <w:r w:rsidRPr="006F1440">
              <w:t xml:space="preserve">      Аукционной комиссии</w:t>
            </w:r>
          </w:p>
          <w:p w:rsidR="00162F8F" w:rsidRDefault="00162F8F" w:rsidP="0079438F">
            <w:r w:rsidRPr="006F1440">
              <w:t>______________________</w:t>
            </w:r>
          </w:p>
        </w:tc>
      </w:tr>
    </w:tbl>
    <w:p w:rsidR="00162F8F" w:rsidRDefault="00162F8F" w:rsidP="00162F8F">
      <w:pPr>
        <w:ind w:firstLine="567"/>
      </w:pPr>
    </w:p>
    <w:p w:rsidR="00162F8F" w:rsidRPr="00D214BD" w:rsidRDefault="00162F8F" w:rsidP="00162F8F">
      <w:pPr>
        <w:ind w:firstLine="567"/>
        <w:jc w:val="center"/>
      </w:pPr>
      <w:r w:rsidRPr="00D214BD">
        <w:t>ЗАЯВКА</w:t>
      </w:r>
    </w:p>
    <w:p w:rsidR="00162F8F" w:rsidRPr="0005642B" w:rsidRDefault="00162F8F" w:rsidP="00162F8F">
      <w:pPr>
        <w:widowControl w:val="0"/>
        <w:ind w:firstLine="567"/>
        <w:jc w:val="center"/>
        <w:rPr>
          <w:i/>
        </w:rPr>
      </w:pPr>
      <w:r w:rsidRPr="00E20817">
        <w:t xml:space="preserve">на участие в аукционе на право заключения договора купли-продажи </w:t>
      </w:r>
      <w:r w:rsidRPr="0005642B">
        <w:rPr>
          <w:rStyle w:val="afff6"/>
          <w:i/>
        </w:rPr>
        <w:t>(вид имущества)</w:t>
      </w:r>
      <w:r w:rsidRPr="00E20817">
        <w:t>, расположенного по адресу:</w:t>
      </w:r>
      <w:r w:rsidRPr="00674029">
        <w:t xml:space="preserve"> </w:t>
      </w:r>
      <w:r w:rsidRPr="0005642B">
        <w:rPr>
          <w:rStyle w:val="afff6"/>
          <w:i/>
        </w:rPr>
        <w:t>(адрес)</w:t>
      </w:r>
      <w:r w:rsidRPr="00E20817">
        <w:t>, принадл</w:t>
      </w:r>
      <w:r w:rsidRPr="00674029">
        <w:t xml:space="preserve">ежащего </w:t>
      </w:r>
      <w:r w:rsidRPr="0005642B">
        <w:rPr>
          <w:rStyle w:val="afff6"/>
          <w:i/>
        </w:rPr>
        <w:t>(наименование собственника)</w:t>
      </w:r>
    </w:p>
    <w:p w:rsidR="00162F8F" w:rsidRPr="00D214BD" w:rsidRDefault="00162F8F" w:rsidP="00162F8F">
      <w:pPr>
        <w:ind w:firstLine="567"/>
      </w:pPr>
      <w:r w:rsidRPr="006F1440" w:rsidDel="0028188D">
        <w:t xml:space="preserve"> </w:t>
      </w:r>
    </w:p>
    <w:p w:rsidR="00162F8F" w:rsidRDefault="00162F8F" w:rsidP="00162F8F">
      <w:pPr>
        <w:ind w:firstLine="567"/>
        <w:jc w:val="right"/>
      </w:pPr>
      <w:r w:rsidRPr="006F1440">
        <w:t>«___» _____________ _____ г.</w:t>
      </w:r>
    </w:p>
    <w:p w:rsidR="00162F8F" w:rsidRPr="00CF548D" w:rsidRDefault="00162F8F" w:rsidP="00162F8F">
      <w:pPr>
        <w:widowControl w:val="0"/>
        <w:ind w:firstLine="851"/>
        <w:contextualSpacing/>
      </w:pP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05642B">
        <w:rPr>
          <w:i/>
          <w:color w:val="000000"/>
        </w:rPr>
        <w:t>,</w:t>
      </w:r>
      <w:r w:rsidRPr="005A0DE0">
        <w:t xml:space="preserve"> </w:t>
      </w:r>
      <w:r w:rsidRPr="00211995">
        <w:br/>
        <w:t>далее именуемый «Претендент», в лице</w:t>
      </w:r>
      <w:r w:rsidRPr="00E20817">
        <w:t xml:space="preserve"> </w:t>
      </w:r>
      <w:r w:rsidRPr="0005642B">
        <w:rPr>
          <w:rStyle w:val="afff6"/>
          <w:i/>
        </w:rPr>
        <w:t>(фамилия, имя, отчество, должность (для юридических лиц)</w:t>
      </w:r>
      <w:r w:rsidRPr="0005642B">
        <w:t xml:space="preserve">, </w:t>
      </w:r>
      <w:r w:rsidRPr="00674029">
        <w:t>действующего на основании</w:t>
      </w:r>
      <w:r w:rsidRPr="00AB7CCC">
        <w:t xml:space="preserve"> </w:t>
      </w:r>
      <w:r w:rsidRPr="0005642B">
        <w:rPr>
          <w:rStyle w:val="afff6"/>
          <w:i/>
        </w:rPr>
        <w:t>(наименование документа)</w:t>
      </w:r>
      <w:r w:rsidRPr="00E20817">
        <w:t>, принимая решение об участии в аукционе</w:t>
      </w:r>
      <w:r w:rsidRPr="00CF548D">
        <w:t xml:space="preserve"> на</w:t>
      </w:r>
      <w:r w:rsidRPr="00217AC4">
        <w:t xml:space="preserve"> </w:t>
      </w:r>
      <w:r w:rsidRPr="00575DEF">
        <w:t xml:space="preserve">право заключения договора купли-продажи </w:t>
      </w:r>
      <w:r w:rsidRPr="0005642B">
        <w:rPr>
          <w:rStyle w:val="afff6"/>
          <w:i/>
        </w:rPr>
        <w:t>(вид имущества)</w:t>
      </w:r>
      <w:r w:rsidRPr="00E20817">
        <w:t xml:space="preserve">, расположенного по адресу: </w:t>
      </w:r>
      <w:r w:rsidRPr="0005642B">
        <w:rPr>
          <w:rStyle w:val="afff6"/>
          <w:i/>
        </w:rPr>
        <w:t>(адрес)</w:t>
      </w:r>
      <w:r w:rsidRPr="00E20817">
        <w:t>, принадл</w:t>
      </w:r>
      <w:r w:rsidRPr="00674029">
        <w:t xml:space="preserve">ежащего на праве собственности </w:t>
      </w:r>
      <w:r w:rsidRPr="0005642B">
        <w:rPr>
          <w:rStyle w:val="afff6"/>
          <w:i/>
        </w:rPr>
        <w:t>(наименование собственника)</w:t>
      </w:r>
      <w:r w:rsidRPr="00E20817">
        <w:rPr>
          <w:b/>
        </w:rPr>
        <w:t xml:space="preserve"> </w:t>
      </w:r>
      <w:r w:rsidRPr="00674029">
        <w:t>(далее – Имущество), обязуется:</w:t>
      </w:r>
    </w:p>
    <w:p w:rsidR="00162F8F" w:rsidRDefault="00162F8F" w:rsidP="00162F8F">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Соблюдать условия проведения аукциона, содержащиеся в Извещении о проведении аукциона и документации</w:t>
      </w:r>
      <w:r>
        <w:rPr>
          <w:rFonts w:ascii="Times New Roman" w:hAnsi="Times New Roman"/>
          <w:sz w:val="28"/>
          <w:szCs w:val="28"/>
        </w:rPr>
        <w:t xml:space="preserve"> об аукционе</w:t>
      </w:r>
      <w:r w:rsidRPr="006F1440">
        <w:rPr>
          <w:rFonts w:ascii="Times New Roman" w:hAnsi="Times New Roman"/>
          <w:sz w:val="28"/>
          <w:szCs w:val="28"/>
        </w:rPr>
        <w:t>, а также порядок проведения аукциона, установленный Гражданским кодексом Российской Федерации.</w:t>
      </w:r>
    </w:p>
    <w:p w:rsidR="00162F8F" w:rsidRDefault="00162F8F" w:rsidP="00162F8F">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 случае признания победителем аукциона</w:t>
      </w:r>
      <w:r w:rsidRPr="00211995">
        <w:rPr>
          <w:rFonts w:ascii="Times New Roman" w:hAnsi="Times New Roman"/>
          <w:sz w:val="28"/>
          <w:szCs w:val="28"/>
        </w:rPr>
        <w:t>,</w:t>
      </w:r>
      <w:r w:rsidRPr="006F1440">
        <w:rPr>
          <w:rFonts w:ascii="Times New Roman" w:hAnsi="Times New Roman"/>
          <w:sz w:val="28"/>
          <w:szCs w:val="28"/>
        </w:rPr>
        <w:t xml:space="preserve"> подписать протокол об итогах аукциона и заключить договор купли-продажи</w:t>
      </w:r>
      <w:r w:rsidRPr="00D214BD">
        <w:rPr>
          <w:rFonts w:ascii="Times New Roman" w:hAnsi="Times New Roman"/>
          <w:sz w:val="28"/>
        </w:rPr>
        <w:t xml:space="preserve"> </w:t>
      </w:r>
      <w:r w:rsidRPr="006F1440">
        <w:rPr>
          <w:rFonts w:ascii="Times New Roman" w:hAnsi="Times New Roman"/>
          <w:sz w:val="28"/>
          <w:szCs w:val="28"/>
        </w:rPr>
        <w:t xml:space="preserve">Имущества, в сроки, установленные в документации аукциона по форме проекта договора, представленного в составе документации </w:t>
      </w:r>
      <w:r>
        <w:rPr>
          <w:rFonts w:ascii="Times New Roman" w:hAnsi="Times New Roman"/>
          <w:sz w:val="28"/>
          <w:szCs w:val="28"/>
        </w:rPr>
        <w:t xml:space="preserve">об аукционе </w:t>
      </w:r>
      <w:r w:rsidRPr="006F1440">
        <w:rPr>
          <w:rFonts w:ascii="Times New Roman" w:hAnsi="Times New Roman"/>
          <w:sz w:val="28"/>
          <w:szCs w:val="28"/>
        </w:rPr>
        <w:t xml:space="preserve">и по цене, определенной по итогам аукциона. </w:t>
      </w:r>
    </w:p>
    <w:p w:rsidR="00162F8F" w:rsidRDefault="00162F8F" w:rsidP="00162F8F">
      <w:pPr>
        <w:pStyle w:val="affd"/>
        <w:numPr>
          <w:ilvl w:val="0"/>
          <w:numId w:val="2"/>
        </w:numPr>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Заключить договор купли-продажи</w:t>
      </w:r>
      <w:r w:rsidRPr="00D214BD">
        <w:rPr>
          <w:rFonts w:ascii="Times New Roman" w:hAnsi="Times New Roman"/>
          <w:sz w:val="28"/>
        </w:rPr>
        <w:t xml:space="preserve"> </w:t>
      </w:r>
      <w:r w:rsidRPr="006F1440">
        <w:rPr>
          <w:rFonts w:ascii="Times New Roman" w:hAnsi="Times New Roman"/>
          <w:sz w:val="28"/>
        </w:rPr>
        <w:t>Имущества</w:t>
      </w:r>
      <w:r w:rsidRPr="006F1440">
        <w:rPr>
          <w:rFonts w:ascii="Times New Roman" w:hAnsi="Times New Roman"/>
          <w:sz w:val="28"/>
          <w:szCs w:val="28"/>
        </w:rPr>
        <w:t>, в случае уклонения победителя аукциона от заклю</w:t>
      </w:r>
      <w:r>
        <w:rPr>
          <w:rFonts w:ascii="Times New Roman" w:hAnsi="Times New Roman"/>
          <w:sz w:val="28"/>
          <w:szCs w:val="28"/>
        </w:rPr>
        <w:t>чения договора, если в соответствии с положениями документации об аукционе Собственник</w:t>
      </w:r>
      <w:r w:rsidRPr="006F1440">
        <w:rPr>
          <w:rFonts w:ascii="Times New Roman" w:hAnsi="Times New Roman"/>
          <w:sz w:val="28"/>
          <w:szCs w:val="28"/>
        </w:rPr>
        <w:t xml:space="preserve">ом </w:t>
      </w:r>
      <w:r>
        <w:rPr>
          <w:rFonts w:ascii="Times New Roman" w:hAnsi="Times New Roman"/>
          <w:sz w:val="28"/>
          <w:szCs w:val="28"/>
        </w:rPr>
        <w:t>И</w:t>
      </w:r>
      <w:r w:rsidRPr="006F1440">
        <w:rPr>
          <w:rFonts w:ascii="Times New Roman" w:hAnsi="Times New Roman"/>
          <w:sz w:val="28"/>
          <w:szCs w:val="28"/>
        </w:rPr>
        <w:t>мущества будет принято решение о заключении с нами (со мной) договора купли-продажи</w:t>
      </w:r>
      <w:r w:rsidRPr="00D214BD">
        <w:rPr>
          <w:rFonts w:ascii="Times New Roman" w:hAnsi="Times New Roman"/>
          <w:sz w:val="28"/>
        </w:rPr>
        <w:t xml:space="preserve"> </w:t>
      </w:r>
      <w:r w:rsidRPr="006F1440">
        <w:rPr>
          <w:rFonts w:ascii="Times New Roman" w:hAnsi="Times New Roman"/>
          <w:sz w:val="28"/>
        </w:rPr>
        <w:t>Имущества</w:t>
      </w:r>
      <w:r w:rsidRPr="006F1440">
        <w:rPr>
          <w:rFonts w:ascii="Times New Roman" w:hAnsi="Times New Roman"/>
          <w:sz w:val="28"/>
          <w:szCs w:val="28"/>
        </w:rPr>
        <w:t xml:space="preserve">, по форме проекта договора, представленного в составе аукционной документации и по цене договора, </w:t>
      </w:r>
      <w:r w:rsidR="00C312AD">
        <w:rPr>
          <w:rFonts w:ascii="Times New Roman" w:hAnsi="Times New Roman"/>
          <w:sz w:val="28"/>
          <w:szCs w:val="28"/>
        </w:rPr>
        <w:t>определе</w:t>
      </w:r>
      <w:r>
        <w:rPr>
          <w:rFonts w:ascii="Times New Roman" w:hAnsi="Times New Roman"/>
          <w:sz w:val="28"/>
          <w:szCs w:val="28"/>
        </w:rPr>
        <w:t>н</w:t>
      </w:r>
      <w:r w:rsidR="00552AB7">
        <w:rPr>
          <w:rFonts w:ascii="Times New Roman" w:hAnsi="Times New Roman"/>
          <w:sz w:val="28"/>
          <w:szCs w:val="28"/>
        </w:rPr>
        <w:t>н</w:t>
      </w:r>
      <w:r>
        <w:rPr>
          <w:rFonts w:ascii="Times New Roman" w:hAnsi="Times New Roman"/>
          <w:sz w:val="28"/>
          <w:szCs w:val="28"/>
        </w:rPr>
        <w:t>ой по итогам аукциона в соответствии с положениями документации об аукционе</w:t>
      </w:r>
      <w:r w:rsidRPr="006F1440">
        <w:rPr>
          <w:rFonts w:ascii="Times New Roman" w:hAnsi="Times New Roman"/>
          <w:sz w:val="28"/>
          <w:szCs w:val="28"/>
        </w:rPr>
        <w:t>;</w:t>
      </w:r>
    </w:p>
    <w:p w:rsidR="00162F8F" w:rsidRDefault="00162F8F" w:rsidP="00162F8F">
      <w:pPr>
        <w:pStyle w:val="affd"/>
        <w:tabs>
          <w:tab w:val="left" w:pos="1134"/>
        </w:tabs>
        <w:spacing w:after="0" w:line="240" w:lineRule="auto"/>
        <w:ind w:left="0" w:firstLine="851"/>
        <w:jc w:val="both"/>
        <w:rPr>
          <w:rFonts w:ascii="Times New Roman" w:hAnsi="Times New Roman"/>
          <w:sz w:val="28"/>
          <w:szCs w:val="28"/>
        </w:rPr>
      </w:pPr>
      <w:r w:rsidRPr="006F1440">
        <w:rPr>
          <w:rFonts w:ascii="Times New Roman" w:hAnsi="Times New Roman"/>
          <w:sz w:val="28"/>
          <w:szCs w:val="28"/>
        </w:rPr>
        <w:t>в случае признания аукциона</w:t>
      </w:r>
      <w:r w:rsidRPr="00B77381">
        <w:rPr>
          <w:rFonts w:ascii="Times New Roman" w:hAnsi="Times New Roman"/>
          <w:color w:val="7F7F7F"/>
          <w:sz w:val="28"/>
        </w:rPr>
        <w:t xml:space="preserve"> </w:t>
      </w:r>
      <w:r w:rsidRPr="006F1440">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Собственник</w:t>
      </w:r>
      <w:r w:rsidRPr="006F1440">
        <w:rPr>
          <w:rFonts w:ascii="Times New Roman" w:hAnsi="Times New Roman"/>
          <w:sz w:val="28"/>
          <w:szCs w:val="28"/>
        </w:rPr>
        <w:t xml:space="preserve">ом </w:t>
      </w:r>
      <w:r>
        <w:rPr>
          <w:rFonts w:ascii="Times New Roman" w:hAnsi="Times New Roman"/>
          <w:sz w:val="28"/>
          <w:szCs w:val="28"/>
        </w:rPr>
        <w:t>И</w:t>
      </w:r>
      <w:r w:rsidRPr="006F1440">
        <w:rPr>
          <w:rFonts w:ascii="Times New Roman" w:hAnsi="Times New Roman"/>
          <w:sz w:val="28"/>
          <w:szCs w:val="28"/>
        </w:rPr>
        <w:t xml:space="preserve">мущества будет принято решение о заключении с нами (со мной) договора купли-продажи </w:t>
      </w:r>
      <w:r w:rsidRPr="006F1440">
        <w:rPr>
          <w:rFonts w:ascii="Times New Roman" w:hAnsi="Times New Roman"/>
          <w:sz w:val="28"/>
        </w:rPr>
        <w:t>Имущества</w:t>
      </w:r>
      <w:r w:rsidRPr="006F1440">
        <w:rPr>
          <w:rFonts w:ascii="Times New Roman" w:hAnsi="Times New Roman"/>
          <w:sz w:val="28"/>
          <w:szCs w:val="28"/>
        </w:rPr>
        <w:t>, по форме проекта договора, представленного в составе документации</w:t>
      </w:r>
      <w:r>
        <w:rPr>
          <w:rFonts w:ascii="Times New Roman" w:hAnsi="Times New Roman"/>
          <w:sz w:val="28"/>
          <w:szCs w:val="28"/>
        </w:rPr>
        <w:t xml:space="preserve"> об аукционе</w:t>
      </w:r>
      <w:r w:rsidRPr="006F1440">
        <w:rPr>
          <w:rFonts w:ascii="Times New Roman" w:hAnsi="Times New Roman"/>
          <w:sz w:val="28"/>
          <w:szCs w:val="28"/>
        </w:rPr>
        <w:t xml:space="preserve"> и по цене не ниже </w:t>
      </w:r>
      <w:r>
        <w:rPr>
          <w:rFonts w:ascii="Times New Roman" w:hAnsi="Times New Roman"/>
          <w:sz w:val="28"/>
          <w:szCs w:val="28"/>
        </w:rPr>
        <w:t xml:space="preserve">начальной </w:t>
      </w:r>
      <w:r w:rsidRPr="00575DEF">
        <w:rPr>
          <w:rFonts w:ascii="Times New Roman" w:hAnsi="Times New Roman"/>
          <w:sz w:val="28"/>
          <w:szCs w:val="28"/>
        </w:rPr>
        <w:t>цены</w:t>
      </w:r>
      <w:r>
        <w:rPr>
          <w:rFonts w:ascii="Times New Roman" w:hAnsi="Times New Roman"/>
          <w:sz w:val="28"/>
          <w:szCs w:val="28"/>
        </w:rPr>
        <w:t xml:space="preserve"> </w:t>
      </w:r>
      <w:r w:rsidRPr="0062543D">
        <w:rPr>
          <w:rFonts w:ascii="Times New Roman" w:hAnsi="Times New Roman"/>
          <w:i/>
          <w:sz w:val="28"/>
          <w:szCs w:val="28"/>
        </w:rPr>
        <w:t>(для аукциона на понижение – по цене отсечения (минимальной цене))</w:t>
      </w:r>
      <w:r w:rsidRPr="00575DEF">
        <w:rPr>
          <w:rFonts w:ascii="Times New Roman" w:hAnsi="Times New Roman"/>
          <w:sz w:val="28"/>
          <w:szCs w:val="28"/>
        </w:rPr>
        <w:t>,</w:t>
      </w:r>
      <w:r w:rsidRPr="006F1440">
        <w:rPr>
          <w:rFonts w:ascii="Times New Roman" w:hAnsi="Times New Roman"/>
          <w:sz w:val="28"/>
          <w:szCs w:val="28"/>
        </w:rPr>
        <w:t xml:space="preserve"> указанной в </w:t>
      </w:r>
      <w:r>
        <w:rPr>
          <w:rFonts w:ascii="Times New Roman" w:hAnsi="Times New Roman"/>
          <w:sz w:val="28"/>
          <w:szCs w:val="28"/>
        </w:rPr>
        <w:t>И</w:t>
      </w:r>
      <w:r w:rsidRPr="006F1440">
        <w:rPr>
          <w:rFonts w:ascii="Times New Roman" w:hAnsi="Times New Roman"/>
          <w:sz w:val="28"/>
          <w:szCs w:val="28"/>
        </w:rPr>
        <w:t xml:space="preserve">звещении </w:t>
      </w:r>
      <w:r>
        <w:rPr>
          <w:rFonts w:ascii="Times New Roman" w:hAnsi="Times New Roman"/>
          <w:sz w:val="28"/>
          <w:szCs w:val="28"/>
        </w:rPr>
        <w:t xml:space="preserve">о проведении аукциона </w:t>
      </w:r>
      <w:r w:rsidRPr="006F1440">
        <w:rPr>
          <w:rFonts w:ascii="Times New Roman" w:hAnsi="Times New Roman"/>
          <w:sz w:val="28"/>
          <w:szCs w:val="28"/>
        </w:rPr>
        <w:t>и документации</w:t>
      </w:r>
      <w:r>
        <w:rPr>
          <w:rFonts w:ascii="Times New Roman" w:hAnsi="Times New Roman"/>
          <w:sz w:val="28"/>
          <w:szCs w:val="28"/>
        </w:rPr>
        <w:t xml:space="preserve"> об аукционе</w:t>
      </w:r>
      <w:r w:rsidRPr="006F1440">
        <w:rPr>
          <w:rFonts w:ascii="Times New Roman" w:hAnsi="Times New Roman"/>
          <w:sz w:val="28"/>
          <w:szCs w:val="28"/>
        </w:rPr>
        <w:t>.</w:t>
      </w:r>
    </w:p>
    <w:p w:rsidR="00162F8F" w:rsidRDefault="00162F8F" w:rsidP="00162F8F">
      <w:pPr>
        <w:ind w:firstLine="851"/>
      </w:pPr>
      <w:r w:rsidRPr="0005642B">
        <w:rPr>
          <w:rStyle w:val="afff6"/>
          <w:i/>
          <w:color w:val="7F7F7F"/>
        </w:rPr>
        <w:t xml:space="preserve">(Наименование </w:t>
      </w:r>
      <w:r>
        <w:rPr>
          <w:rStyle w:val="afff6"/>
          <w:i/>
          <w:color w:val="7F7F7F"/>
        </w:rPr>
        <w:t>п</w:t>
      </w:r>
      <w:r w:rsidRPr="0005642B">
        <w:rPr>
          <w:rStyle w:val="afff6"/>
          <w:i/>
          <w:color w:val="7F7F7F"/>
        </w:rPr>
        <w:t xml:space="preserve">ретендента - юридического лица/ФИО </w:t>
      </w:r>
      <w:r>
        <w:rPr>
          <w:rStyle w:val="afff6"/>
          <w:i/>
          <w:color w:val="7F7F7F"/>
        </w:rPr>
        <w:t>п</w:t>
      </w:r>
      <w:r w:rsidRPr="0005642B">
        <w:rPr>
          <w:rStyle w:val="afff6"/>
          <w:i/>
          <w:color w:val="7F7F7F"/>
        </w:rPr>
        <w:t>ретендента - физического лица)</w:t>
      </w:r>
      <w:r w:rsidRPr="006F1440">
        <w:t xml:space="preserve"> подтверждает, что соответствует требованиям, </w:t>
      </w:r>
      <w:r w:rsidRPr="006F1440">
        <w:lastRenderedPageBreak/>
        <w:t>предъявляемым законодательством РФ к лицам, способным заключить договор по результатам проведения аукциона.</w:t>
      </w:r>
    </w:p>
    <w:p w:rsidR="00162F8F" w:rsidRDefault="00162F8F" w:rsidP="00162F8F">
      <w:pPr>
        <w:ind w:firstLine="851"/>
      </w:pPr>
      <w:r w:rsidRPr="0060758A">
        <w:rPr>
          <w:i/>
        </w:rPr>
        <w:t>(Для юридических лиц)</w:t>
      </w:r>
      <w:r>
        <w:t xml:space="preserve"> Настоящим подтверждаем, что против </w:t>
      </w:r>
      <w:r w:rsidRPr="0005642B">
        <w:rPr>
          <w:i/>
        </w:rPr>
        <w:t xml:space="preserve">(наименование </w:t>
      </w:r>
      <w:r>
        <w:rPr>
          <w:i/>
        </w:rPr>
        <w:t>п</w:t>
      </w:r>
      <w:r w:rsidRPr="0005642B">
        <w:rPr>
          <w:i/>
        </w:rPr>
        <w:t>ретендента)</w:t>
      </w:r>
      <w:r>
        <w:t xml:space="preserve"> не проводится процедура ликвидации, не принято арбитражным судом решения о признании </w:t>
      </w:r>
      <w:r w:rsidRPr="0005642B">
        <w:rPr>
          <w:i/>
        </w:rPr>
        <w:t xml:space="preserve">(наименование </w:t>
      </w:r>
      <w:r>
        <w:rPr>
          <w:i/>
        </w:rPr>
        <w:t>п</w:t>
      </w:r>
      <w:r w:rsidRPr="0005642B">
        <w:rPr>
          <w:i/>
        </w:rPr>
        <w:t xml:space="preserve">ретендента) </w:t>
      </w:r>
      <w:r>
        <w:t xml:space="preserve">банкротом, деятельность </w:t>
      </w:r>
      <w:r w:rsidRPr="0005642B">
        <w:rPr>
          <w:i/>
        </w:rPr>
        <w:t xml:space="preserve">(наименование </w:t>
      </w:r>
      <w:r>
        <w:rPr>
          <w:i/>
        </w:rPr>
        <w:t>п</w:t>
      </w:r>
      <w:r w:rsidRPr="0005642B">
        <w:rPr>
          <w:i/>
        </w:rPr>
        <w:t>ретендента)</w:t>
      </w:r>
      <w:r>
        <w:t xml:space="preserve"> не приостановлена, на имущество не наложен арест по решению суда, административного органа, у</w:t>
      </w:r>
      <w:r w:rsidRPr="0005642B">
        <w:rPr>
          <w:i/>
        </w:rPr>
        <w:t xml:space="preserve"> (наименование </w:t>
      </w:r>
      <w:r>
        <w:rPr>
          <w:i/>
        </w:rPr>
        <w:t>п</w:t>
      </w:r>
      <w:r w:rsidRPr="0005642B">
        <w:rPr>
          <w:i/>
        </w:rPr>
        <w:t>ретендента)</w:t>
      </w:r>
      <w:r>
        <w:t xml:space="preserve"> отсутствует задолженность по уплате налогов, сборов, пени и штрафов, размер которой превышает 25% балансовой стоимости активов </w:t>
      </w:r>
      <w:r w:rsidRPr="0005642B">
        <w:rPr>
          <w:i/>
        </w:rPr>
        <w:t xml:space="preserve">(наименование </w:t>
      </w:r>
      <w:r>
        <w:rPr>
          <w:i/>
        </w:rPr>
        <w:t>п</w:t>
      </w:r>
      <w:r w:rsidRPr="0005642B">
        <w:rPr>
          <w:i/>
        </w:rPr>
        <w:t>ретендента)</w:t>
      </w:r>
      <w:r>
        <w:t xml:space="preserve">, отсутствует просроченная задолженность </w:t>
      </w:r>
      <w:r w:rsidRPr="0005642B">
        <w:rPr>
          <w:i/>
        </w:rPr>
        <w:t xml:space="preserve">(наименование </w:t>
      </w:r>
      <w:r>
        <w:rPr>
          <w:i/>
        </w:rPr>
        <w:t>п</w:t>
      </w:r>
      <w:r w:rsidRPr="0005642B">
        <w:rPr>
          <w:i/>
        </w:rPr>
        <w:t>ретендента)</w:t>
      </w:r>
      <w:r>
        <w:t xml:space="preserve"> по обязательствам перед </w:t>
      </w:r>
      <w:r w:rsidRPr="0005642B">
        <w:rPr>
          <w:i/>
        </w:rPr>
        <w:t>(наименование собственника)</w:t>
      </w:r>
      <w:r>
        <w:rPr>
          <w:i/>
        </w:rPr>
        <w:t xml:space="preserve"> </w:t>
      </w:r>
      <w:r w:rsidRPr="0005642B">
        <w:t>и иными организациями атомной отрасли</w:t>
      </w:r>
      <w:r>
        <w:t>, установленная вступившим в законную силу решением суда, не погашенная на дату подачи заявки.</w:t>
      </w:r>
    </w:p>
    <w:p w:rsidR="00162F8F" w:rsidRDefault="00162F8F" w:rsidP="00162F8F">
      <w:pPr>
        <w:ind w:firstLine="851"/>
      </w:pPr>
      <w:r w:rsidRPr="0060758A">
        <w:rPr>
          <w:i/>
        </w:rPr>
        <w:t xml:space="preserve">(Для физических лиц) </w:t>
      </w:r>
      <w:r>
        <w:t>Настоящим подтверждаю, что в отношении меня отсутствует решение арбитражного суда о признании банкротом, отсутствует просроченная задолженность по обязательствам перед (наименование собственника)</w:t>
      </w:r>
      <w:r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162F8F" w:rsidRDefault="00162F8F" w:rsidP="00162F8F">
      <w:pPr>
        <w:ind w:firstLine="851"/>
      </w:pPr>
      <w:r w:rsidRPr="0060758A">
        <w:rPr>
          <w:i/>
        </w:rPr>
        <w:t>(Для индивидуальных предпринимателей)</w:t>
      </w:r>
      <w:r>
        <w:t xml:space="preserve"> Настоящим подтверждаю, что в отношении меня не проводятся процедуры, применяемые в деле о банкротстве, отсутствует решение о приостановлении моей деятельности в порядке, предусмотренном Кодексом Российской Федерации об административных правонарушениях, а также отсутствует задолженность по уплате налогов, сборов, пени и штрафов, размер которой превышает 25% балансовой стоимости моих активов, отсутствует просроченная задолженность по обязательствам перед </w:t>
      </w:r>
      <w:r w:rsidRPr="0005642B">
        <w:rPr>
          <w:i/>
        </w:rPr>
        <w:t>(наименование собственника)</w:t>
      </w:r>
      <w:r w:rsidRPr="0005642B">
        <w:t xml:space="preserve"> и иными организациями атомной отрасли</w:t>
      </w:r>
      <w:r>
        <w:t>, установленная вступившим в законную силу решением суда, не погашенная на дату подачи заявки.</w:t>
      </w:r>
    </w:p>
    <w:p w:rsidR="00162F8F" w:rsidRDefault="00162F8F" w:rsidP="00162F8F">
      <w:pPr>
        <w:ind w:firstLine="851"/>
      </w:pPr>
      <w:r w:rsidRPr="00AB08B9">
        <w:rPr>
          <w:i/>
        </w:rPr>
        <w:t>(</w:t>
      </w:r>
      <w:r>
        <w:rPr>
          <w:i/>
        </w:rPr>
        <w:t>для юридических</w:t>
      </w:r>
      <w:r w:rsidRPr="00AB08B9">
        <w:rPr>
          <w:i/>
        </w:rPr>
        <w:t xml:space="preserve"> лиц)</w:t>
      </w:r>
      <w:r>
        <w:rPr>
          <w:i/>
        </w:rPr>
        <w:t xml:space="preserve"> </w:t>
      </w:r>
      <w:r w:rsidRPr="006F144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w:t>
      </w:r>
      <w:r>
        <w:t>чных)</w:t>
      </w:r>
      <w:r w:rsidRPr="006F1440">
        <w:t>,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162F8F" w:rsidRDefault="00162F8F" w:rsidP="00162F8F">
      <w:pPr>
        <w:ind w:firstLine="851"/>
      </w:pPr>
      <w:r w:rsidRPr="00AB08B9">
        <w:rPr>
          <w:i/>
        </w:rPr>
        <w:t>(</w:t>
      </w:r>
      <w:r>
        <w:rPr>
          <w:i/>
        </w:rPr>
        <w:t>для физических</w:t>
      </w:r>
      <w:r w:rsidRPr="00AB08B9">
        <w:rPr>
          <w:i/>
        </w:rPr>
        <w:t xml:space="preserve"> лиц</w:t>
      </w:r>
      <w:r>
        <w:rPr>
          <w:i/>
        </w:rPr>
        <w:t xml:space="preserve"> и индивидуальных предпринимателей</w:t>
      </w:r>
      <w:r w:rsidRPr="00AB08B9">
        <w:rPr>
          <w:i/>
        </w:rPr>
        <w:t>)</w:t>
      </w:r>
      <w:r>
        <w:rPr>
          <w:i/>
        </w:rPr>
        <w:t xml:space="preserve"> </w:t>
      </w:r>
      <w:r w:rsidRPr="006F1440">
        <w:t xml:space="preserve">Настоящим </w:t>
      </w:r>
      <w:r>
        <w:t xml:space="preserve">даю </w:t>
      </w:r>
      <w:r w:rsidRPr="006F1440">
        <w:t xml:space="preserve">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w:t>
      </w:r>
      <w:r>
        <w:t>данных сведений такими органами</w:t>
      </w:r>
      <w:r>
        <w:rPr>
          <w:i/>
        </w:rPr>
        <w:t>.</w:t>
      </w:r>
    </w:p>
    <w:p w:rsidR="00162F8F" w:rsidRDefault="00162F8F" w:rsidP="00162F8F">
      <w:pPr>
        <w:ind w:firstLine="851"/>
      </w:pPr>
      <w:r w:rsidRPr="006F1440">
        <w:lastRenderedPageBreak/>
        <w:t>В случае признания нас (меня) победителем аукциона</w:t>
      </w:r>
      <w:r w:rsidRPr="00211995">
        <w:t>,</w:t>
      </w:r>
      <w:r w:rsidRPr="006F1440">
        <w:t xml:space="preserve"> мы (я) берем (у) на себя обязательства:</w:t>
      </w:r>
    </w:p>
    <w:p w:rsidR="00162F8F" w:rsidRDefault="00162F8F" w:rsidP="00162F8F">
      <w:pPr>
        <w:ind w:firstLine="851"/>
      </w:pPr>
      <w:r w:rsidRPr="006F1440">
        <w:t>в 5-дневный срок с даты подписания протокола об итогах аукциона представить:</w:t>
      </w:r>
    </w:p>
    <w:p w:rsidR="00162F8F" w:rsidRDefault="00162F8F" w:rsidP="00162F8F">
      <w:pPr>
        <w:ind w:firstLine="851"/>
      </w:pPr>
      <w:r w:rsidRPr="00AB08B9">
        <w:rPr>
          <w:i/>
        </w:rPr>
        <w:t>(</w:t>
      </w:r>
      <w:r>
        <w:rPr>
          <w:i/>
        </w:rPr>
        <w:t>для юридических</w:t>
      </w:r>
      <w:r w:rsidRPr="00AB08B9">
        <w:rPr>
          <w:i/>
        </w:rPr>
        <w:t xml:space="preserve"> лиц)</w:t>
      </w:r>
      <w:r>
        <w:rPr>
          <w:i/>
        </w:rPr>
        <w:t xml:space="preserve"> </w:t>
      </w:r>
      <w:r w:rsidRPr="006F1440">
        <w:t>сведения в отношении всей цепочки собственников и руководителей, включая бенефиц</w:t>
      </w:r>
      <w:r>
        <w:t>и</w:t>
      </w:r>
      <w:r w:rsidRPr="006F1440">
        <w:t>аров (в том числе конечных) (Приложение 3. Форма №</w:t>
      </w:r>
      <w:r>
        <w:t xml:space="preserve"> </w:t>
      </w:r>
      <w:r w:rsidRPr="006F1440">
        <w:t>3);</w:t>
      </w:r>
    </w:p>
    <w:p w:rsidR="00162F8F" w:rsidRDefault="00162F8F" w:rsidP="00162F8F">
      <w:pPr>
        <w:ind w:firstLine="851"/>
      </w:pPr>
      <w:r w:rsidRPr="00A173AA">
        <w:t>письменное заверение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162F8F" w:rsidRDefault="00162F8F" w:rsidP="00162F8F">
      <w:pPr>
        <w:ind w:firstLine="851"/>
      </w:pPr>
      <w:r w:rsidRPr="00AB08B9">
        <w:rPr>
          <w:i/>
        </w:rPr>
        <w:t>(</w:t>
      </w:r>
      <w:r>
        <w:rPr>
          <w:i/>
        </w:rPr>
        <w:t>для юридических</w:t>
      </w:r>
      <w:r w:rsidRPr="00AB08B9">
        <w:rPr>
          <w:i/>
        </w:rPr>
        <w:t xml:space="preserve"> лиц)</w:t>
      </w:r>
      <w:r>
        <w:rPr>
          <w:i/>
        </w:rPr>
        <w:t xml:space="preserve"> </w:t>
      </w:r>
      <w:r w:rsidRPr="006F1440">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t>С</w:t>
      </w:r>
      <w:r w:rsidRPr="006F1440">
        <w:t xml:space="preserve">обственником/Организатором, а также на раскрытие </w:t>
      </w:r>
      <w:r>
        <w:t>С</w:t>
      </w:r>
      <w:r w:rsidRPr="006F1440">
        <w:t>обственником</w:t>
      </w:r>
      <w:r>
        <w:t xml:space="preserve"> </w:t>
      </w:r>
      <w:r w:rsidRPr="006F1440">
        <w:t xml:space="preserve">сведений, полностью или частично, компетентным органам государственной власти (в том числе, </w:t>
      </w:r>
      <w:r>
        <w:t>ФНС России</w:t>
      </w:r>
      <w:r w:rsidRPr="006F1440">
        <w:t>, Минэнерго России, Росфинмониторингу, Правительству Российской Федерации) и последующую обработку сведений такими органами.</w:t>
      </w:r>
    </w:p>
    <w:p w:rsidR="00162F8F" w:rsidRDefault="00162F8F" w:rsidP="00162F8F">
      <w:pPr>
        <w:ind w:firstLine="851"/>
      </w:pPr>
      <w:r w:rsidRPr="006F1440">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62F8F" w:rsidRDefault="00162F8F" w:rsidP="00162F8F">
      <w:pPr>
        <w:ind w:firstLine="851"/>
      </w:pPr>
      <w:r w:rsidRPr="006F1440">
        <w:t>Со сведениями, изложенными в извещении о проведении аукц</w:t>
      </w:r>
      <w:r>
        <w:t>иона и документации об ау</w:t>
      </w:r>
      <w:r w:rsidR="00552AB7">
        <w:t>к</w:t>
      </w:r>
      <w:r>
        <w:t xml:space="preserve">ционе, </w:t>
      </w:r>
      <w:r w:rsidRPr="006F1440">
        <w:t>проектом договора</w:t>
      </w:r>
      <w:r>
        <w:t>, правилами ЭТП</w:t>
      </w:r>
      <w:r w:rsidRPr="006F1440">
        <w:t xml:space="preserve"> ознакомлен и согласен</w:t>
      </w:r>
      <w:r>
        <w:t>, все условия и правила торгов нам (мне) понятны</w:t>
      </w:r>
      <w:r w:rsidRPr="006F1440">
        <w:t>.</w:t>
      </w:r>
    </w:p>
    <w:p w:rsidR="00162F8F" w:rsidRPr="001E0CD8" w:rsidRDefault="00162F8F" w:rsidP="001E0CD8">
      <w:pPr>
        <w:widowControl w:val="0"/>
        <w:ind w:firstLine="851"/>
        <w:rPr>
          <w:i/>
          <w:color w:val="7F7F7F"/>
        </w:rPr>
      </w:pPr>
      <w:r w:rsidRPr="005F106A">
        <w:t xml:space="preserve">В случае принятия решения о заключении с нами (мной) договора по итогам аукциона в соответствии с требованиями </w:t>
      </w:r>
      <w:r>
        <w:t>д</w:t>
      </w:r>
      <w:r w:rsidRPr="005F106A">
        <w:t>окументации</w:t>
      </w:r>
      <w:r>
        <w:t xml:space="preserve"> об аукционе</w:t>
      </w:r>
      <w:r w:rsidRPr="005F106A">
        <w:t>, оплата Имущества будет нами (мной) производиться в соответствии с условиями договора купли-продажи (Приложение №</w:t>
      </w:r>
      <w:r>
        <w:t xml:space="preserve"> </w:t>
      </w:r>
      <w:r w:rsidRPr="005F106A">
        <w:t>4 к Документации).</w:t>
      </w:r>
    </w:p>
    <w:p w:rsidR="00162F8F" w:rsidRDefault="00162F8F" w:rsidP="00162F8F">
      <w:pPr>
        <w:ind w:firstLine="851"/>
      </w:pPr>
      <w:r w:rsidRPr="006F1440">
        <w:t>К настоящей заявке прилагаются по описи следующие документы:</w:t>
      </w:r>
    </w:p>
    <w:p w:rsidR="00162F8F" w:rsidRDefault="00162F8F" w:rsidP="00162F8F">
      <w:pPr>
        <w:ind w:firstLine="851"/>
      </w:pPr>
      <w:r w:rsidRPr="006F1440">
        <w:t>1. ___________________</w:t>
      </w:r>
    </w:p>
    <w:p w:rsidR="00162F8F" w:rsidRDefault="00162F8F" w:rsidP="001E0CD8">
      <w:pPr>
        <w:ind w:firstLine="851"/>
      </w:pPr>
      <w:r w:rsidRPr="006F1440">
        <w:t>2. ___________________</w:t>
      </w:r>
    </w:p>
    <w:p w:rsidR="00162F8F" w:rsidRDefault="00162F8F" w:rsidP="00162F8F">
      <w:pPr>
        <w:ind w:firstLine="851"/>
      </w:pPr>
      <w:r>
        <w:t xml:space="preserve">Электронная почта </w:t>
      </w:r>
      <w:r w:rsidRPr="00B53CEB">
        <w:t>(</w:t>
      </w:r>
      <w:r>
        <w:rPr>
          <w:lang w:val="en-US"/>
        </w:rPr>
        <w:t>e</w:t>
      </w:r>
      <w:r w:rsidRPr="00B53CEB">
        <w:t>-</w:t>
      </w:r>
      <w:r>
        <w:rPr>
          <w:lang w:val="en-US"/>
        </w:rPr>
        <w:t>mail</w:t>
      </w:r>
      <w:r w:rsidRPr="00B53CEB">
        <w:t>)</w:t>
      </w:r>
      <w:r>
        <w:t>: _______________________</w:t>
      </w:r>
    </w:p>
    <w:p w:rsidR="00162F8F" w:rsidRPr="006F1440" w:rsidRDefault="00162F8F" w:rsidP="00162F8F">
      <w:pPr>
        <w:ind w:firstLine="851"/>
      </w:pPr>
      <w:r>
        <w:t>Телефон: ____________________</w:t>
      </w:r>
    </w:p>
    <w:p w:rsidR="00162F8F" w:rsidRDefault="00162F8F" w:rsidP="00162F8F">
      <w:pPr>
        <w:ind w:firstLine="851"/>
      </w:pPr>
      <w:r w:rsidRPr="006F1440">
        <w:t>Адрес Претендента:</w:t>
      </w:r>
    </w:p>
    <w:p w:rsidR="00162F8F" w:rsidRDefault="00162F8F" w:rsidP="00162F8F">
      <w:pPr>
        <w:ind w:firstLine="851"/>
      </w:pPr>
      <w:r w:rsidRPr="006F1440">
        <w:t>_____________________________________</w:t>
      </w:r>
    </w:p>
    <w:p w:rsidR="00162F8F" w:rsidRDefault="00162F8F" w:rsidP="00162F8F">
      <w:pPr>
        <w:ind w:firstLine="851"/>
      </w:pPr>
      <w:r w:rsidRPr="006F1440">
        <w:t>_____________________________________</w:t>
      </w:r>
    </w:p>
    <w:p w:rsidR="00162F8F" w:rsidRDefault="00162F8F" w:rsidP="00162F8F">
      <w:pPr>
        <w:ind w:firstLine="851"/>
      </w:pPr>
      <w:r w:rsidRPr="006F1440">
        <w:t>______________/________________</w:t>
      </w:r>
    </w:p>
    <w:p w:rsidR="00162F8F" w:rsidRDefault="00162F8F" w:rsidP="00162F8F">
      <w:pPr>
        <w:ind w:firstLine="851"/>
        <w:jc w:val="left"/>
      </w:pPr>
      <w:r w:rsidRPr="006F1440">
        <w:t>Должность руководителя участника</w:t>
      </w:r>
    </w:p>
    <w:p w:rsidR="00162F8F" w:rsidRDefault="00162F8F" w:rsidP="00162F8F">
      <w:pPr>
        <w:ind w:firstLine="851"/>
        <w:jc w:val="left"/>
      </w:pPr>
      <w:r w:rsidRPr="006F1440">
        <w:t>Подпись / расшифровка подписи</w:t>
      </w:r>
    </w:p>
    <w:p w:rsidR="00162F8F" w:rsidRDefault="00162F8F" w:rsidP="00162F8F">
      <w:pPr>
        <w:ind w:firstLine="851"/>
        <w:jc w:val="left"/>
      </w:pPr>
      <w:r w:rsidRPr="006F1440">
        <w:t>(его уполномоченного представителя)</w:t>
      </w:r>
    </w:p>
    <w:p w:rsidR="00162F8F" w:rsidRPr="00E20817" w:rsidRDefault="00162F8F" w:rsidP="00162F8F">
      <w:pPr>
        <w:widowControl w:val="0"/>
        <w:ind w:firstLine="567"/>
        <w:jc w:val="left"/>
      </w:pPr>
      <w:r w:rsidRPr="00E20817">
        <w:t>М.П.</w:t>
      </w:r>
    </w:p>
    <w:p w:rsidR="00162F8F" w:rsidRPr="00E20817" w:rsidRDefault="00162F8F" w:rsidP="001E0CD8">
      <w:pPr>
        <w:pStyle w:val="1"/>
        <w:numPr>
          <w:ilvl w:val="0"/>
          <w:numId w:val="0"/>
        </w:numPr>
        <w:spacing w:before="0"/>
        <w:ind w:firstLine="851"/>
        <w:jc w:val="right"/>
        <w:rPr>
          <w:b w:val="0"/>
        </w:rPr>
      </w:pPr>
      <w:r w:rsidRPr="009E4E7B">
        <w:rPr>
          <w:rFonts w:eastAsia="Times New Roman"/>
        </w:rPr>
        <w:t xml:space="preserve"> </w:t>
      </w:r>
      <w:r w:rsidRPr="00E20817">
        <w:br w:type="page"/>
      </w:r>
      <w:bookmarkStart w:id="223" w:name="_Ref369539528"/>
      <w:bookmarkStart w:id="224" w:name="_Ref369539774"/>
      <w:bookmarkStart w:id="225" w:name="_Toc412648142"/>
      <w:r w:rsidRPr="00E20817">
        <w:rPr>
          <w:b w:val="0"/>
        </w:rPr>
        <w:lastRenderedPageBreak/>
        <w:t>Приложение 2. Форма № 2</w:t>
      </w:r>
      <w:bookmarkEnd w:id="223"/>
      <w:bookmarkEnd w:id="224"/>
      <w:bookmarkEnd w:id="225"/>
    </w:p>
    <w:p w:rsidR="00162F8F" w:rsidRPr="00E20817" w:rsidRDefault="00162F8F" w:rsidP="00162F8F">
      <w:pPr>
        <w:widowControl w:val="0"/>
        <w:ind w:firstLine="567"/>
        <w:jc w:val="center"/>
      </w:pPr>
      <w:r w:rsidRPr="00E20817">
        <w:t xml:space="preserve">ФОРМА ОПИСИ ДОКУМЕНТОВ, ПРЕДСТАВЛЯЕМЫХ ДЛЯ </w:t>
      </w:r>
      <w:r w:rsidRPr="00E20817">
        <w:br/>
        <w:t>УЧАСТИЯ В АУКЦИОНЕ</w:t>
      </w:r>
    </w:p>
    <w:p w:rsidR="00162F8F" w:rsidRPr="00E20817" w:rsidRDefault="00162F8F" w:rsidP="00162F8F">
      <w:pPr>
        <w:widowControl w:val="0"/>
        <w:ind w:firstLine="567"/>
        <w:rPr>
          <w:b/>
        </w:rPr>
      </w:pPr>
    </w:p>
    <w:p w:rsidR="00162F8F" w:rsidRPr="00E20817" w:rsidRDefault="00162F8F" w:rsidP="00162F8F">
      <w:pPr>
        <w:widowControl w:val="0"/>
        <w:ind w:firstLine="567"/>
        <w:jc w:val="center"/>
        <w:rPr>
          <w:b/>
        </w:rPr>
      </w:pPr>
      <w:r w:rsidRPr="00E20817">
        <w:rPr>
          <w:b/>
        </w:rPr>
        <w:t>ОПИСЬ ДОКУМЕНТОВ,</w:t>
      </w:r>
    </w:p>
    <w:p w:rsidR="00162F8F" w:rsidRPr="0005642B" w:rsidRDefault="00162F8F" w:rsidP="00162F8F">
      <w:pPr>
        <w:widowControl w:val="0"/>
        <w:ind w:firstLine="567"/>
        <w:jc w:val="center"/>
        <w:rPr>
          <w:i/>
        </w:rPr>
      </w:pPr>
      <w:r w:rsidRPr="00E20817">
        <w:t xml:space="preserve">представляемых для участия в аукционе на право заключения договора купли-продажи Имущества, расположенного по адресу: </w:t>
      </w:r>
      <w:r w:rsidRPr="0005642B">
        <w:rPr>
          <w:rStyle w:val="afff6"/>
          <w:i/>
        </w:rPr>
        <w:t>(адрес)</w:t>
      </w:r>
      <w:r w:rsidRPr="00E20817">
        <w:t xml:space="preserve">, принадлежащего </w:t>
      </w:r>
      <w:r w:rsidRPr="0005642B">
        <w:rPr>
          <w:rStyle w:val="afff6"/>
          <w:i/>
        </w:rPr>
        <w:t>(наименование собственника)</w:t>
      </w:r>
    </w:p>
    <w:p w:rsidR="00162F8F" w:rsidRPr="00CF548D" w:rsidRDefault="00162F8F" w:rsidP="00162F8F">
      <w:pPr>
        <w:widowControl w:val="0"/>
        <w:ind w:firstLine="567"/>
        <w:jc w:val="center"/>
        <w:rPr>
          <w:b/>
        </w:rPr>
      </w:pPr>
    </w:p>
    <w:p w:rsidR="00162F8F" w:rsidRPr="00217AC4" w:rsidRDefault="00162F8F" w:rsidP="00162F8F">
      <w:pPr>
        <w:widowControl w:val="0"/>
        <w:ind w:firstLine="567"/>
        <w:rPr>
          <w:b/>
        </w:rPr>
      </w:pPr>
    </w:p>
    <w:p w:rsidR="00162F8F" w:rsidRPr="00211995" w:rsidRDefault="00162F8F" w:rsidP="00162F8F">
      <w:pPr>
        <w:widowControl w:val="0"/>
        <w:ind w:firstLine="567"/>
      </w:pPr>
      <w:r w:rsidRPr="00575DEF">
        <w:t xml:space="preserve">Настоящим </w:t>
      </w:r>
      <w:r w:rsidRPr="0005642B">
        <w:rPr>
          <w:i/>
          <w:color w:val="808080"/>
        </w:rPr>
        <w:t>(Полное наименование юридического лица или фамилия, имя, отчество и паспортные данные физического лица, подающего заявку)</w:t>
      </w:r>
      <w:r w:rsidRPr="008C04F2">
        <w:t xml:space="preserve"> </w:t>
      </w:r>
      <w:r w:rsidRPr="005A0DE0">
        <w:t xml:space="preserve"> </w:t>
      </w:r>
      <w:r w:rsidRPr="00211995">
        <w:t>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4"/>
        <w:gridCol w:w="7861"/>
        <w:gridCol w:w="1102"/>
      </w:tblGrid>
      <w:tr w:rsidR="00162F8F" w:rsidRPr="00E20817" w:rsidTr="0079438F">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162F8F" w:rsidRPr="00E20817" w:rsidRDefault="00162F8F" w:rsidP="0079438F">
            <w:pPr>
              <w:widowControl w:val="0"/>
              <w:rPr>
                <w:b/>
              </w:rPr>
            </w:pPr>
            <w:r w:rsidRPr="00E20817">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162F8F" w:rsidRPr="00E20817" w:rsidRDefault="00162F8F" w:rsidP="0079438F">
            <w:pPr>
              <w:widowControl w:val="0"/>
              <w:ind w:firstLine="567"/>
              <w:jc w:val="center"/>
              <w:rPr>
                <w:b/>
              </w:rPr>
            </w:pPr>
            <w:r w:rsidRPr="00E20817">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162F8F" w:rsidRPr="00E20817" w:rsidRDefault="00162F8F" w:rsidP="0079438F">
            <w:pPr>
              <w:widowControl w:val="0"/>
              <w:rPr>
                <w:b/>
              </w:rPr>
            </w:pPr>
            <w:r w:rsidRPr="00E20817">
              <w:rPr>
                <w:b/>
              </w:rPr>
              <w:t>Кол-во</w:t>
            </w:r>
          </w:p>
          <w:p w:rsidR="00162F8F" w:rsidRPr="00E20817" w:rsidRDefault="00162F8F" w:rsidP="0079438F">
            <w:pPr>
              <w:widowControl w:val="0"/>
              <w:rPr>
                <w:b/>
              </w:rPr>
            </w:pPr>
            <w:r w:rsidRPr="00E20817">
              <w:rPr>
                <w:b/>
              </w:rPr>
              <w:t>листов</w:t>
            </w: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rPr>
          <w:trHeight w:val="164"/>
        </w:trPr>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r w:rsidR="00162F8F" w:rsidRPr="00E20817" w:rsidTr="0079438F">
        <w:tc>
          <w:tcPr>
            <w:tcW w:w="421"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162F8F" w:rsidRPr="009E4E7B" w:rsidRDefault="00162F8F" w:rsidP="0079438F">
            <w:pPr>
              <w:widowControl w:val="0"/>
              <w:rPr>
                <w:b/>
              </w:rPr>
            </w:pPr>
            <w:r w:rsidRPr="00E20817">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162F8F" w:rsidRPr="00E20817" w:rsidRDefault="00162F8F" w:rsidP="0079438F">
            <w:pPr>
              <w:widowControl w:val="0"/>
              <w:ind w:firstLine="567"/>
            </w:pPr>
          </w:p>
        </w:tc>
      </w:tr>
    </w:tbl>
    <w:p w:rsidR="00162F8F" w:rsidRPr="00E20817" w:rsidRDefault="00162F8F" w:rsidP="00162F8F">
      <w:pPr>
        <w:widowControl w:val="0"/>
        <w:ind w:firstLine="567"/>
      </w:pPr>
    </w:p>
    <w:p w:rsidR="00162F8F" w:rsidRPr="00E20817" w:rsidRDefault="00162F8F" w:rsidP="00162F8F">
      <w:pPr>
        <w:widowControl w:val="0"/>
        <w:ind w:firstLine="567"/>
      </w:pPr>
    </w:p>
    <w:p w:rsidR="00162F8F" w:rsidRPr="00E20817" w:rsidRDefault="00162F8F" w:rsidP="00162F8F">
      <w:pPr>
        <w:widowControl w:val="0"/>
        <w:ind w:firstLine="567"/>
      </w:pPr>
      <w:r w:rsidRPr="00E20817">
        <w:t>Подпись Претендента</w:t>
      </w:r>
    </w:p>
    <w:p w:rsidR="00162F8F" w:rsidRPr="00E20817" w:rsidRDefault="00162F8F" w:rsidP="00162F8F">
      <w:pPr>
        <w:widowControl w:val="0"/>
        <w:ind w:firstLine="567"/>
      </w:pPr>
      <w:r w:rsidRPr="00E20817">
        <w:t>(его уполномоченного представителя)</w:t>
      </w:r>
    </w:p>
    <w:p w:rsidR="00162F8F" w:rsidRPr="00E20817" w:rsidRDefault="00162F8F" w:rsidP="00162F8F">
      <w:pPr>
        <w:widowControl w:val="0"/>
        <w:ind w:firstLine="567"/>
      </w:pPr>
      <w:r w:rsidRPr="00E20817">
        <w:t>_____________/________/</w:t>
      </w:r>
    </w:p>
    <w:p w:rsidR="00162F8F" w:rsidRPr="00E20817" w:rsidRDefault="00162F8F" w:rsidP="00162F8F">
      <w:pPr>
        <w:widowControl w:val="0"/>
        <w:ind w:firstLine="567"/>
      </w:pPr>
      <w:r w:rsidRPr="00E20817">
        <w:tab/>
      </w:r>
      <w:r w:rsidRPr="00E20817">
        <w:tab/>
      </w:r>
      <w:r w:rsidRPr="00E20817">
        <w:tab/>
      </w:r>
      <w:r w:rsidRPr="00E20817">
        <w:tab/>
      </w:r>
      <w:r w:rsidRPr="00E20817">
        <w:tab/>
      </w:r>
      <w:r w:rsidRPr="00E20817">
        <w:tab/>
      </w:r>
      <w:r w:rsidRPr="00E20817">
        <w:tab/>
      </w:r>
      <w:r w:rsidRPr="00E20817">
        <w:tab/>
      </w:r>
      <w:r w:rsidRPr="00E20817">
        <w:tab/>
        <w:t xml:space="preserve">                     М.П.</w:t>
      </w:r>
    </w:p>
    <w:p w:rsidR="00162F8F" w:rsidRPr="00E20817" w:rsidRDefault="00162F8F" w:rsidP="00162F8F">
      <w:pPr>
        <w:widowControl w:val="0"/>
        <w:ind w:firstLine="567"/>
      </w:pPr>
    </w:p>
    <w:p w:rsidR="00162F8F" w:rsidRPr="00E20817" w:rsidRDefault="00162F8F" w:rsidP="00162F8F">
      <w:pPr>
        <w:widowControl w:val="0"/>
        <w:ind w:firstLine="567"/>
      </w:pPr>
    </w:p>
    <w:p w:rsidR="00162F8F" w:rsidRPr="00E20817" w:rsidRDefault="00162F8F" w:rsidP="00162F8F">
      <w:pPr>
        <w:widowControl w:val="0"/>
        <w:ind w:firstLine="567"/>
      </w:pPr>
      <w:r w:rsidRPr="00E20817">
        <w:tab/>
      </w:r>
      <w:r w:rsidRPr="00E20817">
        <w:tab/>
      </w:r>
    </w:p>
    <w:p w:rsidR="00162F8F" w:rsidRPr="00E20817" w:rsidRDefault="00162F8F" w:rsidP="00162F8F">
      <w:pPr>
        <w:pStyle w:val="1"/>
        <w:widowControl w:val="0"/>
        <w:numPr>
          <w:ilvl w:val="0"/>
          <w:numId w:val="0"/>
        </w:numPr>
        <w:ind w:firstLine="567"/>
        <w:jc w:val="right"/>
        <w:sectPr w:rsidR="00162F8F" w:rsidRPr="00E20817" w:rsidSect="00162F8F">
          <w:headerReference w:type="default" r:id="rId14"/>
          <w:headerReference w:type="first" r:id="rId15"/>
          <w:pgSz w:w="11906" w:h="16838"/>
          <w:pgMar w:top="1134" w:right="707" w:bottom="851" w:left="1418" w:header="709" w:footer="709" w:gutter="0"/>
          <w:pgNumType w:start="1"/>
          <w:cols w:space="708"/>
          <w:titlePg/>
          <w:docGrid w:linePitch="381"/>
        </w:sectPr>
      </w:pPr>
      <w:bookmarkStart w:id="226" w:name="_Ref350254224"/>
    </w:p>
    <w:p w:rsidR="00162F8F" w:rsidRPr="00E20817" w:rsidRDefault="00162F8F" w:rsidP="00162F8F">
      <w:pPr>
        <w:pStyle w:val="1"/>
        <w:widowControl w:val="0"/>
        <w:numPr>
          <w:ilvl w:val="0"/>
          <w:numId w:val="0"/>
        </w:numPr>
        <w:spacing w:before="0"/>
        <w:ind w:firstLine="567"/>
        <w:jc w:val="right"/>
        <w:rPr>
          <w:b w:val="0"/>
        </w:rPr>
      </w:pPr>
      <w:bookmarkStart w:id="227" w:name="_Ref369539450"/>
      <w:bookmarkStart w:id="228" w:name="_Toc412648143"/>
      <w:bookmarkEnd w:id="226"/>
      <w:r w:rsidRPr="00E20817">
        <w:rPr>
          <w:b w:val="0"/>
        </w:rPr>
        <w:lastRenderedPageBreak/>
        <w:t>Приложение 3. Форма № 3</w:t>
      </w:r>
      <w:bookmarkEnd w:id="227"/>
      <w:bookmarkEnd w:id="228"/>
    </w:p>
    <w:p w:rsidR="00162F8F" w:rsidRPr="00E20817" w:rsidRDefault="00162F8F" w:rsidP="00162F8F">
      <w:pPr>
        <w:widowControl w:val="0"/>
        <w:spacing w:before="60"/>
        <w:ind w:firstLine="567"/>
        <w:jc w:val="center"/>
        <w:rPr>
          <w:caps/>
        </w:rPr>
      </w:pPr>
      <w:r w:rsidRPr="00E20817">
        <w:rPr>
          <w:caps/>
        </w:rPr>
        <w:t xml:space="preserve">Сведения о цепочке собственников, </w:t>
      </w:r>
      <w:r w:rsidRPr="00E20817">
        <w:rPr>
          <w:caps/>
        </w:rPr>
        <w:br/>
        <w:t>включая бенефициаров (в том числе конечных)</w:t>
      </w:r>
    </w:p>
    <w:p w:rsidR="00162F8F" w:rsidRPr="00E20817" w:rsidRDefault="00162F8F" w:rsidP="00162F8F">
      <w:pPr>
        <w:pStyle w:val="Times12"/>
        <w:widowControl w:val="0"/>
        <w:spacing w:before="120"/>
        <w:rPr>
          <w:sz w:val="28"/>
          <w:szCs w:val="28"/>
        </w:rPr>
      </w:pPr>
      <w:r w:rsidRPr="00E20817">
        <w:rPr>
          <w:sz w:val="28"/>
          <w:szCs w:val="28"/>
        </w:rPr>
        <w:t xml:space="preserve">Участник аукциона: ________________________________________________________ </w:t>
      </w:r>
    </w:p>
    <w:p w:rsidR="00162F8F" w:rsidRPr="00E20817" w:rsidRDefault="00162F8F" w:rsidP="00162F8F">
      <w:pPr>
        <w:widowControl w:val="0"/>
        <w:spacing w:after="120"/>
        <w:ind w:firstLine="567"/>
        <w:rPr>
          <w:sz w:val="20"/>
          <w:szCs w:val="20"/>
        </w:rPr>
      </w:pPr>
      <w:r w:rsidRPr="00E20817">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
        <w:gridCol w:w="600"/>
        <w:gridCol w:w="673"/>
        <w:gridCol w:w="1321"/>
        <w:gridCol w:w="818"/>
        <w:gridCol w:w="1251"/>
        <w:gridCol w:w="1568"/>
        <w:gridCol w:w="385"/>
        <w:gridCol w:w="600"/>
        <w:gridCol w:w="673"/>
        <w:gridCol w:w="1321"/>
        <w:gridCol w:w="1158"/>
        <w:gridCol w:w="1568"/>
        <w:gridCol w:w="1259"/>
        <w:gridCol w:w="1560"/>
      </w:tblGrid>
      <w:tr w:rsidR="00162F8F" w:rsidRPr="00E20817" w:rsidTr="0079438F">
        <w:trPr>
          <w:trHeight w:val="510"/>
        </w:trPr>
        <w:tc>
          <w:tcPr>
            <w:tcW w:w="151" w:type="pct"/>
            <w:vMerge w:val="restart"/>
            <w:shd w:val="clear" w:color="auto" w:fill="auto"/>
            <w:vAlign w:val="center"/>
            <w:hideMark/>
          </w:tcPr>
          <w:p w:rsidR="00162F8F" w:rsidRPr="00E20817" w:rsidRDefault="00162F8F" w:rsidP="0079438F">
            <w:pPr>
              <w:widowControl w:val="0"/>
              <w:jc w:val="center"/>
              <w:rPr>
                <w:sz w:val="20"/>
                <w:szCs w:val="20"/>
              </w:rPr>
            </w:pPr>
            <w:r w:rsidRPr="00E20817">
              <w:rPr>
                <w:sz w:val="20"/>
                <w:szCs w:val="20"/>
              </w:rPr>
              <w:t>№ п/п</w:t>
            </w:r>
          </w:p>
        </w:tc>
        <w:tc>
          <w:tcPr>
            <w:tcW w:w="2048" w:type="pct"/>
            <w:gridSpan w:val="6"/>
            <w:shd w:val="clear" w:color="auto" w:fill="auto"/>
            <w:vAlign w:val="center"/>
            <w:hideMark/>
          </w:tcPr>
          <w:p w:rsidR="00162F8F" w:rsidRPr="00E20817" w:rsidRDefault="00162F8F" w:rsidP="0079438F">
            <w:pPr>
              <w:widowControl w:val="0"/>
              <w:jc w:val="center"/>
              <w:rPr>
                <w:sz w:val="20"/>
                <w:szCs w:val="20"/>
              </w:rPr>
            </w:pPr>
            <w:r w:rsidRPr="00E20817">
              <w:rPr>
                <w:sz w:val="20"/>
                <w:szCs w:val="20"/>
              </w:rPr>
              <w:t>Информация об участнике конкурентных переговоров</w:t>
            </w:r>
          </w:p>
        </w:tc>
        <w:tc>
          <w:tcPr>
            <w:tcW w:w="2289" w:type="pct"/>
            <w:gridSpan w:val="7"/>
            <w:shd w:val="clear" w:color="auto" w:fill="auto"/>
            <w:vAlign w:val="bottom"/>
            <w:hideMark/>
          </w:tcPr>
          <w:p w:rsidR="00162F8F" w:rsidRPr="00E20817" w:rsidRDefault="00162F8F" w:rsidP="0079438F">
            <w:pPr>
              <w:widowControl w:val="0"/>
              <w:jc w:val="center"/>
              <w:rPr>
                <w:sz w:val="20"/>
                <w:szCs w:val="20"/>
              </w:rPr>
            </w:pPr>
            <w:r w:rsidRPr="00E20817">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2F8F" w:rsidRPr="00E20817" w:rsidRDefault="00162F8F" w:rsidP="0079438F">
            <w:pPr>
              <w:widowControl w:val="0"/>
              <w:jc w:val="center"/>
              <w:rPr>
                <w:sz w:val="20"/>
                <w:szCs w:val="20"/>
              </w:rPr>
            </w:pPr>
            <w:r w:rsidRPr="00E20817">
              <w:rPr>
                <w:sz w:val="20"/>
                <w:szCs w:val="20"/>
              </w:rPr>
              <w:t>Информация о подтверждающих документах (наименование, реквизиты и т.д.)</w:t>
            </w:r>
          </w:p>
        </w:tc>
      </w:tr>
      <w:tr w:rsidR="00162F8F" w:rsidRPr="00E20817" w:rsidTr="0079438F">
        <w:trPr>
          <w:trHeight w:val="1590"/>
        </w:trPr>
        <w:tc>
          <w:tcPr>
            <w:tcW w:w="151" w:type="pct"/>
            <w:vMerge/>
            <w:vAlign w:val="center"/>
            <w:hideMark/>
          </w:tcPr>
          <w:p w:rsidR="00162F8F" w:rsidRPr="00E20817" w:rsidRDefault="00162F8F" w:rsidP="0079438F">
            <w:pPr>
              <w:widowControl w:val="0"/>
              <w:rPr>
                <w:sz w:val="20"/>
                <w:szCs w:val="20"/>
              </w:rPr>
            </w:pPr>
          </w:p>
        </w:tc>
        <w:tc>
          <w:tcPr>
            <w:tcW w:w="198" w:type="pct"/>
            <w:vAlign w:val="center"/>
            <w:hideMark/>
          </w:tcPr>
          <w:p w:rsidR="00162F8F" w:rsidRPr="00E20817" w:rsidRDefault="00162F8F" w:rsidP="0079438F">
            <w:pPr>
              <w:widowControl w:val="0"/>
              <w:jc w:val="center"/>
              <w:rPr>
                <w:rFonts w:ascii="Courier New" w:hAnsi="Courier New"/>
                <w:sz w:val="20"/>
                <w:szCs w:val="20"/>
              </w:rPr>
            </w:pPr>
            <w:r w:rsidRPr="00E20817">
              <w:rPr>
                <w:sz w:val="20"/>
                <w:szCs w:val="20"/>
              </w:rPr>
              <w:t>ИНН</w:t>
            </w:r>
          </w:p>
        </w:tc>
        <w:tc>
          <w:tcPr>
            <w:tcW w:w="222" w:type="pct"/>
            <w:vAlign w:val="center"/>
            <w:hideMark/>
          </w:tcPr>
          <w:p w:rsidR="00162F8F" w:rsidRPr="00E20817" w:rsidRDefault="00162F8F" w:rsidP="0079438F">
            <w:pPr>
              <w:widowControl w:val="0"/>
              <w:jc w:val="center"/>
              <w:rPr>
                <w:rFonts w:ascii="Courier New" w:hAnsi="Courier New"/>
                <w:sz w:val="20"/>
                <w:szCs w:val="20"/>
              </w:rPr>
            </w:pPr>
            <w:r w:rsidRPr="00E20817">
              <w:rPr>
                <w:sz w:val="20"/>
                <w:szCs w:val="20"/>
              </w:rPr>
              <w:t>ОГРН</w:t>
            </w:r>
          </w:p>
        </w:tc>
        <w:tc>
          <w:tcPr>
            <w:tcW w:w="434" w:type="pct"/>
            <w:vAlign w:val="center"/>
            <w:hideMark/>
          </w:tcPr>
          <w:p w:rsidR="00162F8F" w:rsidRPr="00E20817" w:rsidRDefault="00162F8F" w:rsidP="0079438F">
            <w:pPr>
              <w:widowControl w:val="0"/>
              <w:jc w:val="center"/>
              <w:rPr>
                <w:rFonts w:ascii="Courier New" w:hAnsi="Courier New"/>
                <w:sz w:val="20"/>
                <w:szCs w:val="20"/>
              </w:rPr>
            </w:pPr>
            <w:r w:rsidRPr="00E20817">
              <w:rPr>
                <w:sz w:val="20"/>
                <w:szCs w:val="20"/>
              </w:rPr>
              <w:t>Наименование краткое</w:t>
            </w:r>
          </w:p>
        </w:tc>
        <w:tc>
          <w:tcPr>
            <w:tcW w:w="269" w:type="pct"/>
            <w:vAlign w:val="center"/>
            <w:hideMark/>
          </w:tcPr>
          <w:p w:rsidR="00162F8F" w:rsidRPr="00E20817" w:rsidRDefault="00162F8F" w:rsidP="0079438F">
            <w:pPr>
              <w:widowControl w:val="0"/>
              <w:jc w:val="center"/>
              <w:rPr>
                <w:rFonts w:ascii="Courier New" w:hAnsi="Courier New"/>
                <w:sz w:val="20"/>
                <w:szCs w:val="20"/>
              </w:rPr>
            </w:pPr>
            <w:r w:rsidRPr="00E20817">
              <w:rPr>
                <w:sz w:val="20"/>
                <w:szCs w:val="20"/>
              </w:rPr>
              <w:t>Код ОКВЭД</w:t>
            </w:r>
          </w:p>
        </w:tc>
        <w:tc>
          <w:tcPr>
            <w:tcW w:w="411" w:type="pct"/>
            <w:vAlign w:val="center"/>
            <w:hideMark/>
          </w:tcPr>
          <w:p w:rsidR="00162F8F" w:rsidRPr="00E20817" w:rsidRDefault="00162F8F" w:rsidP="0079438F">
            <w:pPr>
              <w:widowControl w:val="0"/>
              <w:jc w:val="center"/>
              <w:rPr>
                <w:sz w:val="20"/>
                <w:szCs w:val="20"/>
              </w:rPr>
            </w:pPr>
            <w:r w:rsidRPr="00E20817">
              <w:rPr>
                <w:sz w:val="20"/>
                <w:szCs w:val="20"/>
              </w:rPr>
              <w:t>Фамилия, Имя, Отчество руководителя</w:t>
            </w:r>
          </w:p>
        </w:tc>
        <w:tc>
          <w:tcPr>
            <w:tcW w:w="515" w:type="pct"/>
            <w:shd w:val="clear" w:color="auto" w:fill="auto"/>
            <w:vAlign w:val="center"/>
            <w:hideMark/>
          </w:tcPr>
          <w:p w:rsidR="00162F8F" w:rsidRPr="00E20817" w:rsidRDefault="00162F8F" w:rsidP="0079438F">
            <w:pPr>
              <w:widowControl w:val="0"/>
              <w:jc w:val="center"/>
              <w:rPr>
                <w:sz w:val="20"/>
                <w:szCs w:val="20"/>
              </w:rPr>
            </w:pPr>
            <w:r w:rsidRPr="00E20817">
              <w:rPr>
                <w:sz w:val="20"/>
                <w:szCs w:val="20"/>
              </w:rPr>
              <w:t>Серия и номер документа, удостоверяющего личность руководителя</w:t>
            </w:r>
          </w:p>
        </w:tc>
        <w:tc>
          <w:tcPr>
            <w:tcW w:w="128" w:type="pct"/>
            <w:vAlign w:val="center"/>
            <w:hideMark/>
          </w:tcPr>
          <w:p w:rsidR="00162F8F" w:rsidRPr="00E20817" w:rsidRDefault="00162F8F" w:rsidP="0079438F">
            <w:pPr>
              <w:widowControl w:val="0"/>
              <w:jc w:val="center"/>
              <w:rPr>
                <w:sz w:val="20"/>
                <w:szCs w:val="20"/>
              </w:rPr>
            </w:pPr>
            <w:r w:rsidRPr="00E20817">
              <w:rPr>
                <w:sz w:val="20"/>
                <w:szCs w:val="20"/>
              </w:rPr>
              <w:t xml:space="preserve">№ </w:t>
            </w:r>
          </w:p>
        </w:tc>
        <w:tc>
          <w:tcPr>
            <w:tcW w:w="198" w:type="pct"/>
            <w:vAlign w:val="center"/>
            <w:hideMark/>
          </w:tcPr>
          <w:p w:rsidR="00162F8F" w:rsidRPr="00E20817" w:rsidRDefault="00162F8F" w:rsidP="0079438F">
            <w:pPr>
              <w:widowControl w:val="0"/>
              <w:jc w:val="center"/>
              <w:rPr>
                <w:sz w:val="20"/>
                <w:szCs w:val="20"/>
              </w:rPr>
            </w:pPr>
            <w:r w:rsidRPr="00E20817">
              <w:rPr>
                <w:sz w:val="20"/>
                <w:szCs w:val="20"/>
              </w:rPr>
              <w:t xml:space="preserve">ИНН </w:t>
            </w:r>
          </w:p>
        </w:tc>
        <w:tc>
          <w:tcPr>
            <w:tcW w:w="222" w:type="pct"/>
            <w:vAlign w:val="center"/>
            <w:hideMark/>
          </w:tcPr>
          <w:p w:rsidR="00162F8F" w:rsidRPr="00E20817" w:rsidRDefault="00162F8F" w:rsidP="0079438F">
            <w:pPr>
              <w:widowControl w:val="0"/>
              <w:jc w:val="center"/>
              <w:rPr>
                <w:sz w:val="20"/>
                <w:szCs w:val="20"/>
              </w:rPr>
            </w:pPr>
            <w:r w:rsidRPr="00E20817">
              <w:rPr>
                <w:sz w:val="20"/>
                <w:szCs w:val="20"/>
              </w:rPr>
              <w:t>ОГРН</w:t>
            </w:r>
          </w:p>
        </w:tc>
        <w:tc>
          <w:tcPr>
            <w:tcW w:w="434" w:type="pct"/>
            <w:vAlign w:val="center"/>
            <w:hideMark/>
          </w:tcPr>
          <w:p w:rsidR="00162F8F" w:rsidRPr="00E20817" w:rsidRDefault="00162F8F" w:rsidP="0079438F">
            <w:pPr>
              <w:widowControl w:val="0"/>
              <w:jc w:val="center"/>
              <w:rPr>
                <w:sz w:val="20"/>
                <w:szCs w:val="20"/>
              </w:rPr>
            </w:pPr>
            <w:r w:rsidRPr="00E20817">
              <w:rPr>
                <w:sz w:val="20"/>
                <w:szCs w:val="20"/>
              </w:rPr>
              <w:t>Наименование / ФИО</w:t>
            </w:r>
          </w:p>
        </w:tc>
        <w:tc>
          <w:tcPr>
            <w:tcW w:w="380" w:type="pct"/>
            <w:vAlign w:val="center"/>
            <w:hideMark/>
          </w:tcPr>
          <w:p w:rsidR="00162F8F" w:rsidRPr="00E20817" w:rsidRDefault="00162F8F" w:rsidP="0079438F">
            <w:pPr>
              <w:widowControl w:val="0"/>
              <w:jc w:val="center"/>
              <w:rPr>
                <w:sz w:val="20"/>
                <w:szCs w:val="20"/>
              </w:rPr>
            </w:pPr>
            <w:r w:rsidRPr="00E20817">
              <w:rPr>
                <w:sz w:val="20"/>
                <w:szCs w:val="20"/>
              </w:rPr>
              <w:t>Адрес регистрации</w:t>
            </w:r>
          </w:p>
        </w:tc>
        <w:tc>
          <w:tcPr>
            <w:tcW w:w="515" w:type="pct"/>
            <w:shd w:val="clear" w:color="auto" w:fill="auto"/>
            <w:vAlign w:val="center"/>
            <w:hideMark/>
          </w:tcPr>
          <w:p w:rsidR="00162F8F" w:rsidRPr="00E20817" w:rsidRDefault="00162F8F" w:rsidP="0079438F">
            <w:pPr>
              <w:widowControl w:val="0"/>
              <w:jc w:val="center"/>
              <w:rPr>
                <w:sz w:val="20"/>
                <w:szCs w:val="20"/>
              </w:rPr>
            </w:pPr>
            <w:r w:rsidRPr="00E20817">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2F8F" w:rsidRPr="00E20817" w:rsidRDefault="00162F8F" w:rsidP="0079438F">
            <w:pPr>
              <w:widowControl w:val="0"/>
              <w:jc w:val="center"/>
              <w:rPr>
                <w:sz w:val="20"/>
                <w:szCs w:val="20"/>
              </w:rPr>
            </w:pPr>
            <w:r w:rsidRPr="00E20817">
              <w:rPr>
                <w:sz w:val="20"/>
                <w:szCs w:val="20"/>
              </w:rPr>
              <w:t>Руководитель / участник / акционер / бенефициар</w:t>
            </w:r>
          </w:p>
        </w:tc>
        <w:tc>
          <w:tcPr>
            <w:tcW w:w="512" w:type="pct"/>
            <w:vMerge/>
            <w:vAlign w:val="center"/>
            <w:hideMark/>
          </w:tcPr>
          <w:p w:rsidR="00162F8F" w:rsidRPr="00E20817" w:rsidRDefault="00162F8F" w:rsidP="0079438F">
            <w:pPr>
              <w:widowControl w:val="0"/>
              <w:rPr>
                <w:sz w:val="20"/>
                <w:szCs w:val="20"/>
              </w:rPr>
            </w:pPr>
          </w:p>
        </w:tc>
      </w:tr>
      <w:tr w:rsidR="00162F8F" w:rsidRPr="00E20817" w:rsidTr="0079438F">
        <w:trPr>
          <w:trHeight w:val="315"/>
        </w:trPr>
        <w:tc>
          <w:tcPr>
            <w:tcW w:w="151" w:type="pct"/>
            <w:noWrap/>
            <w:vAlign w:val="center"/>
            <w:hideMark/>
          </w:tcPr>
          <w:p w:rsidR="00162F8F" w:rsidRPr="00E20817" w:rsidRDefault="00162F8F" w:rsidP="0079438F">
            <w:pPr>
              <w:widowControl w:val="0"/>
              <w:jc w:val="center"/>
              <w:rPr>
                <w:iCs/>
                <w:sz w:val="20"/>
                <w:szCs w:val="20"/>
              </w:rPr>
            </w:pPr>
            <w:r w:rsidRPr="00E20817">
              <w:rPr>
                <w:iCs/>
                <w:sz w:val="20"/>
                <w:szCs w:val="20"/>
              </w:rPr>
              <w:t>1</w:t>
            </w:r>
          </w:p>
        </w:tc>
        <w:tc>
          <w:tcPr>
            <w:tcW w:w="198"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2</w:t>
            </w:r>
          </w:p>
        </w:tc>
        <w:tc>
          <w:tcPr>
            <w:tcW w:w="222"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3</w:t>
            </w:r>
          </w:p>
        </w:tc>
        <w:tc>
          <w:tcPr>
            <w:tcW w:w="434"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4</w:t>
            </w:r>
          </w:p>
        </w:tc>
        <w:tc>
          <w:tcPr>
            <w:tcW w:w="269"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5</w:t>
            </w:r>
          </w:p>
        </w:tc>
        <w:tc>
          <w:tcPr>
            <w:tcW w:w="411"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6</w:t>
            </w:r>
          </w:p>
        </w:tc>
        <w:tc>
          <w:tcPr>
            <w:tcW w:w="515" w:type="pct"/>
            <w:shd w:val="clear" w:color="auto" w:fill="auto"/>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7</w:t>
            </w:r>
          </w:p>
        </w:tc>
        <w:tc>
          <w:tcPr>
            <w:tcW w:w="128"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8</w:t>
            </w:r>
          </w:p>
        </w:tc>
        <w:tc>
          <w:tcPr>
            <w:tcW w:w="198"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9</w:t>
            </w:r>
          </w:p>
        </w:tc>
        <w:tc>
          <w:tcPr>
            <w:tcW w:w="222"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10</w:t>
            </w:r>
          </w:p>
        </w:tc>
        <w:tc>
          <w:tcPr>
            <w:tcW w:w="434"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11</w:t>
            </w:r>
          </w:p>
        </w:tc>
        <w:tc>
          <w:tcPr>
            <w:tcW w:w="380" w:type="pct"/>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12</w:t>
            </w:r>
          </w:p>
        </w:tc>
        <w:tc>
          <w:tcPr>
            <w:tcW w:w="515" w:type="pct"/>
            <w:shd w:val="clear" w:color="auto" w:fill="auto"/>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13</w:t>
            </w:r>
          </w:p>
        </w:tc>
        <w:tc>
          <w:tcPr>
            <w:tcW w:w="414" w:type="pct"/>
            <w:shd w:val="clear" w:color="auto" w:fill="auto"/>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14</w:t>
            </w:r>
          </w:p>
        </w:tc>
        <w:tc>
          <w:tcPr>
            <w:tcW w:w="512" w:type="pct"/>
            <w:shd w:val="clear" w:color="auto" w:fill="auto"/>
            <w:noWrap/>
            <w:vAlign w:val="center"/>
            <w:hideMark/>
          </w:tcPr>
          <w:p w:rsidR="00162F8F" w:rsidRPr="00E20817" w:rsidRDefault="00162F8F" w:rsidP="0079438F">
            <w:pPr>
              <w:widowControl w:val="0"/>
              <w:jc w:val="center"/>
              <w:rPr>
                <w:rFonts w:ascii="Courier New" w:hAnsi="Courier New"/>
                <w:iCs/>
                <w:sz w:val="20"/>
                <w:szCs w:val="20"/>
              </w:rPr>
            </w:pPr>
            <w:r w:rsidRPr="00E20817">
              <w:rPr>
                <w:iCs/>
                <w:sz w:val="20"/>
                <w:szCs w:val="20"/>
              </w:rPr>
              <w:t>15</w:t>
            </w:r>
          </w:p>
        </w:tc>
      </w:tr>
      <w:tr w:rsidR="00162F8F" w:rsidRPr="00E20817" w:rsidTr="0079438F">
        <w:trPr>
          <w:trHeight w:val="630"/>
        </w:trPr>
        <w:tc>
          <w:tcPr>
            <w:tcW w:w="151" w:type="pct"/>
            <w:noWrap/>
            <w:vAlign w:val="bottom"/>
            <w:hideMark/>
          </w:tcPr>
          <w:p w:rsidR="00162F8F" w:rsidRPr="00E20817" w:rsidRDefault="00162F8F" w:rsidP="0079438F">
            <w:pPr>
              <w:widowControl w:val="0"/>
              <w:jc w:val="right"/>
              <w:rPr>
                <w:iCs/>
                <w:sz w:val="20"/>
                <w:szCs w:val="20"/>
              </w:rPr>
            </w:pPr>
          </w:p>
        </w:tc>
        <w:tc>
          <w:tcPr>
            <w:tcW w:w="198" w:type="pct"/>
            <w:noWrap/>
            <w:vAlign w:val="bottom"/>
            <w:hideMark/>
          </w:tcPr>
          <w:p w:rsidR="00162F8F" w:rsidRPr="00E20817" w:rsidRDefault="00162F8F" w:rsidP="0079438F">
            <w:pPr>
              <w:widowControl w:val="0"/>
              <w:jc w:val="right"/>
              <w:rPr>
                <w:iCs/>
                <w:sz w:val="20"/>
                <w:szCs w:val="20"/>
              </w:rPr>
            </w:pPr>
          </w:p>
        </w:tc>
        <w:tc>
          <w:tcPr>
            <w:tcW w:w="222" w:type="pct"/>
            <w:noWrap/>
            <w:vAlign w:val="bottom"/>
            <w:hideMark/>
          </w:tcPr>
          <w:p w:rsidR="00162F8F" w:rsidRPr="00E20817" w:rsidRDefault="00162F8F" w:rsidP="0079438F">
            <w:pPr>
              <w:widowControl w:val="0"/>
              <w:rPr>
                <w:iCs/>
                <w:sz w:val="20"/>
                <w:szCs w:val="20"/>
              </w:rPr>
            </w:pPr>
          </w:p>
        </w:tc>
        <w:tc>
          <w:tcPr>
            <w:tcW w:w="434" w:type="pct"/>
            <w:noWrap/>
            <w:vAlign w:val="bottom"/>
            <w:hideMark/>
          </w:tcPr>
          <w:p w:rsidR="00162F8F" w:rsidRPr="00E20817" w:rsidRDefault="00162F8F" w:rsidP="0079438F">
            <w:pPr>
              <w:widowControl w:val="0"/>
              <w:rPr>
                <w:iCs/>
                <w:sz w:val="20"/>
                <w:szCs w:val="20"/>
              </w:rPr>
            </w:pPr>
          </w:p>
        </w:tc>
        <w:tc>
          <w:tcPr>
            <w:tcW w:w="269" w:type="pct"/>
            <w:noWrap/>
            <w:vAlign w:val="bottom"/>
            <w:hideMark/>
          </w:tcPr>
          <w:p w:rsidR="00162F8F" w:rsidRPr="00E20817" w:rsidRDefault="00162F8F" w:rsidP="0079438F">
            <w:pPr>
              <w:widowControl w:val="0"/>
              <w:rPr>
                <w:iCs/>
                <w:sz w:val="20"/>
                <w:szCs w:val="20"/>
              </w:rPr>
            </w:pPr>
          </w:p>
        </w:tc>
        <w:tc>
          <w:tcPr>
            <w:tcW w:w="411" w:type="pct"/>
            <w:noWrap/>
            <w:vAlign w:val="bottom"/>
            <w:hideMark/>
          </w:tcPr>
          <w:p w:rsidR="00162F8F" w:rsidRPr="00E20817" w:rsidRDefault="00162F8F" w:rsidP="0079438F">
            <w:pPr>
              <w:widowControl w:val="0"/>
              <w:rPr>
                <w:iCs/>
                <w:sz w:val="20"/>
                <w:szCs w:val="20"/>
              </w:rPr>
            </w:pPr>
          </w:p>
        </w:tc>
        <w:tc>
          <w:tcPr>
            <w:tcW w:w="515" w:type="pct"/>
            <w:shd w:val="clear" w:color="auto" w:fill="auto"/>
            <w:noWrap/>
            <w:vAlign w:val="bottom"/>
            <w:hideMark/>
          </w:tcPr>
          <w:p w:rsidR="00162F8F" w:rsidRPr="00E20817" w:rsidRDefault="00162F8F" w:rsidP="0079438F">
            <w:pPr>
              <w:widowControl w:val="0"/>
              <w:rPr>
                <w:iCs/>
                <w:sz w:val="20"/>
                <w:szCs w:val="20"/>
              </w:rPr>
            </w:pPr>
          </w:p>
        </w:tc>
        <w:tc>
          <w:tcPr>
            <w:tcW w:w="128" w:type="pct"/>
            <w:noWrap/>
            <w:vAlign w:val="bottom"/>
            <w:hideMark/>
          </w:tcPr>
          <w:p w:rsidR="00162F8F" w:rsidRPr="00E20817" w:rsidRDefault="00162F8F" w:rsidP="0079438F">
            <w:pPr>
              <w:widowControl w:val="0"/>
              <w:rPr>
                <w:iCs/>
                <w:sz w:val="20"/>
                <w:szCs w:val="20"/>
              </w:rPr>
            </w:pPr>
          </w:p>
        </w:tc>
        <w:tc>
          <w:tcPr>
            <w:tcW w:w="198" w:type="pct"/>
            <w:noWrap/>
            <w:vAlign w:val="bottom"/>
            <w:hideMark/>
          </w:tcPr>
          <w:p w:rsidR="00162F8F" w:rsidRPr="00E20817" w:rsidRDefault="00162F8F" w:rsidP="0079438F">
            <w:pPr>
              <w:widowControl w:val="0"/>
              <w:rPr>
                <w:iCs/>
                <w:sz w:val="20"/>
                <w:szCs w:val="20"/>
              </w:rPr>
            </w:pPr>
          </w:p>
        </w:tc>
        <w:tc>
          <w:tcPr>
            <w:tcW w:w="222" w:type="pct"/>
            <w:noWrap/>
            <w:vAlign w:val="bottom"/>
            <w:hideMark/>
          </w:tcPr>
          <w:p w:rsidR="00162F8F" w:rsidRPr="00E20817" w:rsidRDefault="00162F8F" w:rsidP="0079438F">
            <w:pPr>
              <w:widowControl w:val="0"/>
              <w:rPr>
                <w:iCs/>
                <w:sz w:val="20"/>
                <w:szCs w:val="20"/>
              </w:rPr>
            </w:pPr>
          </w:p>
        </w:tc>
        <w:tc>
          <w:tcPr>
            <w:tcW w:w="434" w:type="pct"/>
            <w:noWrap/>
            <w:vAlign w:val="bottom"/>
            <w:hideMark/>
          </w:tcPr>
          <w:p w:rsidR="00162F8F" w:rsidRPr="00E20817" w:rsidRDefault="00162F8F" w:rsidP="0079438F">
            <w:pPr>
              <w:widowControl w:val="0"/>
              <w:rPr>
                <w:iCs/>
                <w:sz w:val="20"/>
                <w:szCs w:val="20"/>
              </w:rPr>
            </w:pPr>
          </w:p>
        </w:tc>
        <w:tc>
          <w:tcPr>
            <w:tcW w:w="380" w:type="pct"/>
            <w:noWrap/>
            <w:vAlign w:val="bottom"/>
            <w:hideMark/>
          </w:tcPr>
          <w:p w:rsidR="00162F8F" w:rsidRPr="00E20817" w:rsidRDefault="00162F8F" w:rsidP="0079438F">
            <w:pPr>
              <w:widowControl w:val="0"/>
              <w:rPr>
                <w:iCs/>
                <w:sz w:val="20"/>
                <w:szCs w:val="20"/>
              </w:rPr>
            </w:pPr>
          </w:p>
        </w:tc>
        <w:tc>
          <w:tcPr>
            <w:tcW w:w="515" w:type="pct"/>
            <w:shd w:val="clear" w:color="auto" w:fill="auto"/>
            <w:noWrap/>
            <w:vAlign w:val="bottom"/>
            <w:hideMark/>
          </w:tcPr>
          <w:p w:rsidR="00162F8F" w:rsidRPr="00E20817" w:rsidRDefault="00162F8F" w:rsidP="0079438F">
            <w:pPr>
              <w:widowControl w:val="0"/>
              <w:rPr>
                <w:iCs/>
                <w:sz w:val="20"/>
                <w:szCs w:val="20"/>
              </w:rPr>
            </w:pPr>
          </w:p>
        </w:tc>
        <w:tc>
          <w:tcPr>
            <w:tcW w:w="414" w:type="pct"/>
            <w:shd w:val="clear" w:color="auto" w:fill="auto"/>
            <w:noWrap/>
            <w:vAlign w:val="bottom"/>
            <w:hideMark/>
          </w:tcPr>
          <w:p w:rsidR="00162F8F" w:rsidRPr="00E20817" w:rsidRDefault="00162F8F" w:rsidP="0079438F">
            <w:pPr>
              <w:widowControl w:val="0"/>
              <w:rPr>
                <w:iCs/>
                <w:sz w:val="20"/>
                <w:szCs w:val="20"/>
              </w:rPr>
            </w:pPr>
          </w:p>
        </w:tc>
        <w:tc>
          <w:tcPr>
            <w:tcW w:w="512" w:type="pct"/>
            <w:shd w:val="clear" w:color="auto" w:fill="auto"/>
            <w:noWrap/>
            <w:vAlign w:val="bottom"/>
            <w:hideMark/>
          </w:tcPr>
          <w:p w:rsidR="00162F8F" w:rsidRPr="00E20817" w:rsidRDefault="00162F8F" w:rsidP="0079438F">
            <w:pPr>
              <w:widowControl w:val="0"/>
              <w:rPr>
                <w:iCs/>
                <w:sz w:val="20"/>
                <w:szCs w:val="20"/>
              </w:rPr>
            </w:pPr>
          </w:p>
        </w:tc>
      </w:tr>
      <w:tr w:rsidR="00162F8F" w:rsidRPr="00E20817" w:rsidTr="0079438F">
        <w:trPr>
          <w:trHeight w:val="315"/>
        </w:trPr>
        <w:tc>
          <w:tcPr>
            <w:tcW w:w="151" w:type="pct"/>
            <w:noWrap/>
            <w:vAlign w:val="bottom"/>
            <w:hideMark/>
          </w:tcPr>
          <w:p w:rsidR="00162F8F" w:rsidRPr="00E20817" w:rsidRDefault="00162F8F" w:rsidP="0079438F">
            <w:pPr>
              <w:widowControl w:val="0"/>
              <w:ind w:firstLine="567"/>
              <w:rPr>
                <w:iCs/>
                <w:sz w:val="20"/>
                <w:szCs w:val="20"/>
              </w:rPr>
            </w:pPr>
          </w:p>
        </w:tc>
        <w:tc>
          <w:tcPr>
            <w:tcW w:w="198" w:type="pct"/>
            <w:noWrap/>
            <w:vAlign w:val="bottom"/>
            <w:hideMark/>
          </w:tcPr>
          <w:p w:rsidR="00162F8F" w:rsidRPr="00E20817" w:rsidRDefault="00162F8F" w:rsidP="0079438F">
            <w:pPr>
              <w:widowControl w:val="0"/>
              <w:ind w:firstLine="567"/>
              <w:rPr>
                <w:iCs/>
                <w:sz w:val="20"/>
                <w:szCs w:val="20"/>
              </w:rPr>
            </w:pPr>
          </w:p>
        </w:tc>
        <w:tc>
          <w:tcPr>
            <w:tcW w:w="222" w:type="pct"/>
            <w:noWrap/>
            <w:vAlign w:val="bottom"/>
            <w:hideMark/>
          </w:tcPr>
          <w:p w:rsidR="00162F8F" w:rsidRPr="00E20817" w:rsidRDefault="00162F8F" w:rsidP="0079438F">
            <w:pPr>
              <w:widowControl w:val="0"/>
              <w:ind w:firstLine="567"/>
              <w:rPr>
                <w:iCs/>
                <w:sz w:val="20"/>
                <w:szCs w:val="20"/>
              </w:rPr>
            </w:pPr>
          </w:p>
        </w:tc>
        <w:tc>
          <w:tcPr>
            <w:tcW w:w="434" w:type="pct"/>
            <w:noWrap/>
            <w:vAlign w:val="bottom"/>
            <w:hideMark/>
          </w:tcPr>
          <w:p w:rsidR="00162F8F" w:rsidRPr="00E20817" w:rsidRDefault="00162F8F" w:rsidP="0079438F">
            <w:pPr>
              <w:widowControl w:val="0"/>
              <w:ind w:firstLine="567"/>
              <w:rPr>
                <w:iCs/>
                <w:sz w:val="20"/>
                <w:szCs w:val="20"/>
              </w:rPr>
            </w:pPr>
          </w:p>
        </w:tc>
        <w:tc>
          <w:tcPr>
            <w:tcW w:w="269" w:type="pct"/>
            <w:noWrap/>
            <w:vAlign w:val="bottom"/>
            <w:hideMark/>
          </w:tcPr>
          <w:p w:rsidR="00162F8F" w:rsidRPr="00E20817" w:rsidRDefault="00162F8F" w:rsidP="0079438F">
            <w:pPr>
              <w:widowControl w:val="0"/>
              <w:ind w:firstLine="567"/>
              <w:rPr>
                <w:iCs/>
                <w:sz w:val="20"/>
                <w:szCs w:val="20"/>
              </w:rPr>
            </w:pPr>
          </w:p>
        </w:tc>
        <w:tc>
          <w:tcPr>
            <w:tcW w:w="411" w:type="pct"/>
            <w:noWrap/>
            <w:vAlign w:val="bottom"/>
            <w:hideMark/>
          </w:tcPr>
          <w:p w:rsidR="00162F8F" w:rsidRPr="00E20817" w:rsidRDefault="00162F8F" w:rsidP="0079438F">
            <w:pPr>
              <w:widowControl w:val="0"/>
              <w:ind w:firstLine="567"/>
              <w:rPr>
                <w:iCs/>
                <w:sz w:val="20"/>
                <w:szCs w:val="20"/>
              </w:rPr>
            </w:pPr>
          </w:p>
        </w:tc>
        <w:tc>
          <w:tcPr>
            <w:tcW w:w="515" w:type="pct"/>
            <w:shd w:val="clear" w:color="auto" w:fill="auto"/>
            <w:noWrap/>
            <w:vAlign w:val="bottom"/>
            <w:hideMark/>
          </w:tcPr>
          <w:p w:rsidR="00162F8F" w:rsidRPr="00E20817" w:rsidRDefault="00162F8F" w:rsidP="0079438F">
            <w:pPr>
              <w:widowControl w:val="0"/>
              <w:ind w:firstLine="567"/>
              <w:rPr>
                <w:iCs/>
                <w:sz w:val="20"/>
                <w:szCs w:val="20"/>
              </w:rPr>
            </w:pPr>
          </w:p>
        </w:tc>
        <w:tc>
          <w:tcPr>
            <w:tcW w:w="128" w:type="pct"/>
            <w:noWrap/>
            <w:vAlign w:val="bottom"/>
            <w:hideMark/>
          </w:tcPr>
          <w:p w:rsidR="00162F8F" w:rsidRPr="00E20817" w:rsidRDefault="00162F8F" w:rsidP="0079438F">
            <w:pPr>
              <w:widowControl w:val="0"/>
              <w:ind w:firstLine="567"/>
              <w:rPr>
                <w:iCs/>
                <w:sz w:val="20"/>
                <w:szCs w:val="20"/>
              </w:rPr>
            </w:pPr>
          </w:p>
        </w:tc>
        <w:tc>
          <w:tcPr>
            <w:tcW w:w="198" w:type="pct"/>
            <w:noWrap/>
            <w:vAlign w:val="bottom"/>
            <w:hideMark/>
          </w:tcPr>
          <w:p w:rsidR="00162F8F" w:rsidRPr="00E20817" w:rsidRDefault="00162F8F" w:rsidP="0079438F">
            <w:pPr>
              <w:widowControl w:val="0"/>
              <w:ind w:firstLine="567"/>
              <w:rPr>
                <w:iCs/>
                <w:sz w:val="20"/>
                <w:szCs w:val="20"/>
              </w:rPr>
            </w:pPr>
          </w:p>
        </w:tc>
        <w:tc>
          <w:tcPr>
            <w:tcW w:w="222" w:type="pct"/>
            <w:noWrap/>
            <w:vAlign w:val="bottom"/>
            <w:hideMark/>
          </w:tcPr>
          <w:p w:rsidR="00162F8F" w:rsidRPr="00E20817" w:rsidRDefault="00162F8F" w:rsidP="0079438F">
            <w:pPr>
              <w:widowControl w:val="0"/>
              <w:ind w:firstLine="567"/>
              <w:rPr>
                <w:iCs/>
                <w:sz w:val="20"/>
                <w:szCs w:val="20"/>
              </w:rPr>
            </w:pPr>
          </w:p>
        </w:tc>
        <w:tc>
          <w:tcPr>
            <w:tcW w:w="434" w:type="pct"/>
            <w:noWrap/>
            <w:vAlign w:val="bottom"/>
            <w:hideMark/>
          </w:tcPr>
          <w:p w:rsidR="00162F8F" w:rsidRPr="00E20817" w:rsidRDefault="00162F8F" w:rsidP="0079438F">
            <w:pPr>
              <w:widowControl w:val="0"/>
              <w:ind w:firstLine="567"/>
              <w:rPr>
                <w:iCs/>
                <w:sz w:val="20"/>
                <w:szCs w:val="20"/>
              </w:rPr>
            </w:pPr>
          </w:p>
        </w:tc>
        <w:tc>
          <w:tcPr>
            <w:tcW w:w="380" w:type="pct"/>
            <w:noWrap/>
            <w:vAlign w:val="bottom"/>
            <w:hideMark/>
          </w:tcPr>
          <w:p w:rsidR="00162F8F" w:rsidRPr="00E20817" w:rsidRDefault="00162F8F" w:rsidP="0079438F">
            <w:pPr>
              <w:widowControl w:val="0"/>
              <w:ind w:firstLine="567"/>
              <w:rPr>
                <w:iCs/>
                <w:sz w:val="20"/>
                <w:szCs w:val="20"/>
              </w:rPr>
            </w:pPr>
          </w:p>
        </w:tc>
        <w:tc>
          <w:tcPr>
            <w:tcW w:w="515" w:type="pct"/>
            <w:shd w:val="clear" w:color="auto" w:fill="auto"/>
            <w:noWrap/>
            <w:vAlign w:val="bottom"/>
            <w:hideMark/>
          </w:tcPr>
          <w:p w:rsidR="00162F8F" w:rsidRPr="00E20817" w:rsidRDefault="00162F8F" w:rsidP="0079438F">
            <w:pPr>
              <w:widowControl w:val="0"/>
              <w:ind w:firstLine="567"/>
              <w:rPr>
                <w:iCs/>
                <w:sz w:val="20"/>
                <w:szCs w:val="20"/>
              </w:rPr>
            </w:pPr>
          </w:p>
        </w:tc>
        <w:tc>
          <w:tcPr>
            <w:tcW w:w="414" w:type="pct"/>
            <w:shd w:val="clear" w:color="auto" w:fill="auto"/>
            <w:noWrap/>
            <w:vAlign w:val="bottom"/>
            <w:hideMark/>
          </w:tcPr>
          <w:p w:rsidR="00162F8F" w:rsidRPr="00E20817" w:rsidRDefault="00162F8F" w:rsidP="0079438F">
            <w:pPr>
              <w:widowControl w:val="0"/>
              <w:ind w:firstLine="567"/>
              <w:rPr>
                <w:iCs/>
                <w:sz w:val="20"/>
                <w:szCs w:val="20"/>
              </w:rPr>
            </w:pPr>
          </w:p>
        </w:tc>
        <w:tc>
          <w:tcPr>
            <w:tcW w:w="512" w:type="pct"/>
            <w:shd w:val="clear" w:color="auto" w:fill="auto"/>
            <w:noWrap/>
            <w:vAlign w:val="bottom"/>
            <w:hideMark/>
          </w:tcPr>
          <w:p w:rsidR="00162F8F" w:rsidRPr="00E20817" w:rsidRDefault="00162F8F" w:rsidP="0079438F">
            <w:pPr>
              <w:widowControl w:val="0"/>
              <w:ind w:firstLine="567"/>
              <w:rPr>
                <w:iCs/>
                <w:sz w:val="20"/>
                <w:szCs w:val="20"/>
              </w:rPr>
            </w:pPr>
          </w:p>
        </w:tc>
      </w:tr>
      <w:tr w:rsidR="00162F8F" w:rsidRPr="00E20817" w:rsidTr="0079438F">
        <w:trPr>
          <w:trHeight w:val="315"/>
        </w:trPr>
        <w:tc>
          <w:tcPr>
            <w:tcW w:w="151"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198"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222"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434"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269"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411"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128"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198"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222"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434"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380" w:type="pct"/>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515" w:type="pct"/>
            <w:shd w:val="clear" w:color="auto" w:fill="auto"/>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414" w:type="pct"/>
            <w:shd w:val="clear" w:color="auto" w:fill="auto"/>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c>
          <w:tcPr>
            <w:tcW w:w="512" w:type="pct"/>
            <w:shd w:val="clear" w:color="auto" w:fill="auto"/>
            <w:noWrap/>
            <w:vAlign w:val="bottom"/>
            <w:hideMark/>
          </w:tcPr>
          <w:p w:rsidR="00162F8F" w:rsidRPr="009E4E7B" w:rsidRDefault="00162F8F" w:rsidP="0079438F">
            <w:pPr>
              <w:widowControl w:val="0"/>
              <w:ind w:firstLine="567"/>
              <w:rPr>
                <w:iCs/>
                <w:sz w:val="20"/>
                <w:szCs w:val="20"/>
              </w:rPr>
            </w:pPr>
            <w:r w:rsidRPr="00E20817">
              <w:rPr>
                <w:iCs/>
                <w:sz w:val="20"/>
                <w:szCs w:val="20"/>
              </w:rPr>
              <w:t> </w:t>
            </w:r>
          </w:p>
        </w:tc>
      </w:tr>
      <w:tr w:rsidR="00162F8F" w:rsidRPr="00E20817" w:rsidTr="0079438F">
        <w:trPr>
          <w:trHeight w:val="315"/>
        </w:trPr>
        <w:tc>
          <w:tcPr>
            <w:tcW w:w="151" w:type="pct"/>
            <w:noWrap/>
            <w:vAlign w:val="bottom"/>
            <w:hideMark/>
          </w:tcPr>
          <w:p w:rsidR="00162F8F" w:rsidRPr="00E20817" w:rsidRDefault="00162F8F" w:rsidP="0079438F">
            <w:pPr>
              <w:widowControl w:val="0"/>
              <w:ind w:firstLine="567"/>
              <w:rPr>
                <w:sz w:val="20"/>
                <w:szCs w:val="20"/>
              </w:rPr>
            </w:pPr>
          </w:p>
        </w:tc>
        <w:tc>
          <w:tcPr>
            <w:tcW w:w="198" w:type="pct"/>
            <w:noWrap/>
            <w:vAlign w:val="bottom"/>
            <w:hideMark/>
          </w:tcPr>
          <w:p w:rsidR="00162F8F" w:rsidRPr="00E20817" w:rsidRDefault="00162F8F" w:rsidP="0079438F">
            <w:pPr>
              <w:widowControl w:val="0"/>
              <w:ind w:firstLine="567"/>
              <w:rPr>
                <w:sz w:val="20"/>
                <w:szCs w:val="20"/>
              </w:rPr>
            </w:pPr>
          </w:p>
        </w:tc>
        <w:tc>
          <w:tcPr>
            <w:tcW w:w="222" w:type="pct"/>
            <w:noWrap/>
            <w:vAlign w:val="bottom"/>
            <w:hideMark/>
          </w:tcPr>
          <w:p w:rsidR="00162F8F" w:rsidRPr="00E20817" w:rsidRDefault="00162F8F" w:rsidP="0079438F">
            <w:pPr>
              <w:widowControl w:val="0"/>
              <w:ind w:firstLine="567"/>
              <w:rPr>
                <w:sz w:val="20"/>
                <w:szCs w:val="20"/>
              </w:rPr>
            </w:pPr>
          </w:p>
        </w:tc>
        <w:tc>
          <w:tcPr>
            <w:tcW w:w="434" w:type="pct"/>
            <w:noWrap/>
            <w:vAlign w:val="bottom"/>
            <w:hideMark/>
          </w:tcPr>
          <w:p w:rsidR="00162F8F" w:rsidRPr="00E20817" w:rsidRDefault="00162F8F" w:rsidP="0079438F">
            <w:pPr>
              <w:widowControl w:val="0"/>
              <w:ind w:firstLine="567"/>
              <w:rPr>
                <w:sz w:val="20"/>
                <w:szCs w:val="20"/>
              </w:rPr>
            </w:pPr>
          </w:p>
        </w:tc>
        <w:tc>
          <w:tcPr>
            <w:tcW w:w="269" w:type="pct"/>
            <w:noWrap/>
            <w:vAlign w:val="bottom"/>
            <w:hideMark/>
          </w:tcPr>
          <w:p w:rsidR="00162F8F" w:rsidRPr="00E20817" w:rsidRDefault="00162F8F" w:rsidP="0079438F">
            <w:pPr>
              <w:widowControl w:val="0"/>
              <w:ind w:firstLine="567"/>
              <w:rPr>
                <w:sz w:val="20"/>
                <w:szCs w:val="20"/>
              </w:rPr>
            </w:pPr>
          </w:p>
        </w:tc>
        <w:tc>
          <w:tcPr>
            <w:tcW w:w="411" w:type="pct"/>
            <w:noWrap/>
            <w:vAlign w:val="bottom"/>
            <w:hideMark/>
          </w:tcPr>
          <w:p w:rsidR="00162F8F" w:rsidRPr="00E20817" w:rsidRDefault="00162F8F" w:rsidP="0079438F">
            <w:pPr>
              <w:widowControl w:val="0"/>
              <w:ind w:firstLine="567"/>
              <w:rPr>
                <w:sz w:val="20"/>
                <w:szCs w:val="20"/>
              </w:rPr>
            </w:pPr>
          </w:p>
        </w:tc>
        <w:tc>
          <w:tcPr>
            <w:tcW w:w="515" w:type="pct"/>
            <w:shd w:val="clear" w:color="auto" w:fill="auto"/>
            <w:noWrap/>
            <w:vAlign w:val="bottom"/>
            <w:hideMark/>
          </w:tcPr>
          <w:p w:rsidR="00162F8F" w:rsidRPr="00E20817" w:rsidRDefault="00162F8F" w:rsidP="0079438F">
            <w:pPr>
              <w:widowControl w:val="0"/>
              <w:ind w:firstLine="567"/>
              <w:rPr>
                <w:sz w:val="20"/>
                <w:szCs w:val="20"/>
              </w:rPr>
            </w:pPr>
          </w:p>
        </w:tc>
        <w:tc>
          <w:tcPr>
            <w:tcW w:w="128" w:type="pct"/>
            <w:noWrap/>
            <w:vAlign w:val="bottom"/>
            <w:hideMark/>
          </w:tcPr>
          <w:p w:rsidR="00162F8F" w:rsidRPr="00E20817" w:rsidRDefault="00162F8F" w:rsidP="0079438F">
            <w:pPr>
              <w:widowControl w:val="0"/>
              <w:ind w:firstLine="567"/>
              <w:rPr>
                <w:sz w:val="20"/>
                <w:szCs w:val="20"/>
              </w:rPr>
            </w:pPr>
          </w:p>
        </w:tc>
        <w:tc>
          <w:tcPr>
            <w:tcW w:w="198" w:type="pct"/>
            <w:noWrap/>
            <w:vAlign w:val="bottom"/>
            <w:hideMark/>
          </w:tcPr>
          <w:p w:rsidR="00162F8F" w:rsidRPr="00E20817" w:rsidRDefault="00162F8F" w:rsidP="0079438F">
            <w:pPr>
              <w:widowControl w:val="0"/>
              <w:ind w:firstLine="567"/>
              <w:rPr>
                <w:sz w:val="20"/>
                <w:szCs w:val="20"/>
              </w:rPr>
            </w:pPr>
          </w:p>
        </w:tc>
        <w:tc>
          <w:tcPr>
            <w:tcW w:w="222" w:type="pct"/>
            <w:noWrap/>
            <w:vAlign w:val="bottom"/>
            <w:hideMark/>
          </w:tcPr>
          <w:p w:rsidR="00162F8F" w:rsidRPr="00E20817" w:rsidRDefault="00162F8F" w:rsidP="0079438F">
            <w:pPr>
              <w:widowControl w:val="0"/>
              <w:ind w:firstLine="567"/>
              <w:rPr>
                <w:sz w:val="20"/>
                <w:szCs w:val="20"/>
              </w:rPr>
            </w:pPr>
          </w:p>
        </w:tc>
        <w:tc>
          <w:tcPr>
            <w:tcW w:w="434" w:type="pct"/>
            <w:noWrap/>
            <w:vAlign w:val="bottom"/>
            <w:hideMark/>
          </w:tcPr>
          <w:p w:rsidR="00162F8F" w:rsidRPr="00E20817" w:rsidRDefault="00162F8F" w:rsidP="0079438F">
            <w:pPr>
              <w:widowControl w:val="0"/>
              <w:ind w:firstLine="567"/>
              <w:rPr>
                <w:sz w:val="20"/>
                <w:szCs w:val="20"/>
              </w:rPr>
            </w:pPr>
          </w:p>
        </w:tc>
        <w:tc>
          <w:tcPr>
            <w:tcW w:w="380" w:type="pct"/>
            <w:noWrap/>
            <w:vAlign w:val="bottom"/>
            <w:hideMark/>
          </w:tcPr>
          <w:p w:rsidR="00162F8F" w:rsidRPr="00E20817" w:rsidRDefault="00162F8F" w:rsidP="0079438F">
            <w:pPr>
              <w:widowControl w:val="0"/>
              <w:ind w:firstLine="567"/>
              <w:rPr>
                <w:sz w:val="20"/>
                <w:szCs w:val="20"/>
              </w:rPr>
            </w:pPr>
          </w:p>
        </w:tc>
        <w:tc>
          <w:tcPr>
            <w:tcW w:w="515" w:type="pct"/>
            <w:shd w:val="clear" w:color="auto" w:fill="auto"/>
            <w:noWrap/>
            <w:vAlign w:val="bottom"/>
            <w:hideMark/>
          </w:tcPr>
          <w:p w:rsidR="00162F8F" w:rsidRPr="00E20817" w:rsidRDefault="00162F8F" w:rsidP="0079438F">
            <w:pPr>
              <w:widowControl w:val="0"/>
              <w:ind w:firstLine="567"/>
              <w:rPr>
                <w:sz w:val="20"/>
                <w:szCs w:val="20"/>
              </w:rPr>
            </w:pPr>
          </w:p>
        </w:tc>
        <w:tc>
          <w:tcPr>
            <w:tcW w:w="414" w:type="pct"/>
            <w:shd w:val="clear" w:color="auto" w:fill="auto"/>
            <w:noWrap/>
            <w:vAlign w:val="bottom"/>
            <w:hideMark/>
          </w:tcPr>
          <w:p w:rsidR="00162F8F" w:rsidRPr="00E20817" w:rsidRDefault="00162F8F" w:rsidP="0079438F">
            <w:pPr>
              <w:widowControl w:val="0"/>
              <w:ind w:firstLine="567"/>
              <w:rPr>
                <w:sz w:val="20"/>
                <w:szCs w:val="20"/>
              </w:rPr>
            </w:pPr>
          </w:p>
        </w:tc>
        <w:tc>
          <w:tcPr>
            <w:tcW w:w="512" w:type="pct"/>
            <w:shd w:val="clear" w:color="auto" w:fill="auto"/>
            <w:noWrap/>
            <w:vAlign w:val="bottom"/>
            <w:hideMark/>
          </w:tcPr>
          <w:p w:rsidR="00162F8F" w:rsidRPr="00E20817" w:rsidRDefault="00162F8F" w:rsidP="0079438F">
            <w:pPr>
              <w:widowControl w:val="0"/>
              <w:ind w:firstLine="567"/>
              <w:rPr>
                <w:sz w:val="20"/>
                <w:szCs w:val="20"/>
              </w:rPr>
            </w:pPr>
          </w:p>
        </w:tc>
      </w:tr>
      <w:tr w:rsidR="00162F8F" w:rsidRPr="00E20817" w:rsidTr="0079438F">
        <w:trPr>
          <w:trHeight w:val="315"/>
        </w:trPr>
        <w:tc>
          <w:tcPr>
            <w:tcW w:w="151" w:type="pct"/>
            <w:noWrap/>
            <w:vAlign w:val="bottom"/>
            <w:hideMark/>
          </w:tcPr>
          <w:p w:rsidR="00162F8F" w:rsidRPr="00E20817" w:rsidRDefault="00162F8F" w:rsidP="0079438F">
            <w:pPr>
              <w:widowControl w:val="0"/>
              <w:ind w:firstLine="567"/>
              <w:rPr>
                <w:sz w:val="20"/>
                <w:szCs w:val="20"/>
              </w:rPr>
            </w:pPr>
          </w:p>
        </w:tc>
        <w:tc>
          <w:tcPr>
            <w:tcW w:w="198" w:type="pct"/>
            <w:noWrap/>
            <w:vAlign w:val="bottom"/>
            <w:hideMark/>
          </w:tcPr>
          <w:p w:rsidR="00162F8F" w:rsidRPr="00E20817" w:rsidRDefault="00162F8F" w:rsidP="0079438F">
            <w:pPr>
              <w:widowControl w:val="0"/>
              <w:ind w:firstLine="567"/>
              <w:rPr>
                <w:sz w:val="20"/>
                <w:szCs w:val="20"/>
              </w:rPr>
            </w:pPr>
          </w:p>
        </w:tc>
        <w:tc>
          <w:tcPr>
            <w:tcW w:w="222" w:type="pct"/>
            <w:noWrap/>
            <w:vAlign w:val="bottom"/>
            <w:hideMark/>
          </w:tcPr>
          <w:p w:rsidR="00162F8F" w:rsidRPr="00E20817" w:rsidRDefault="00162F8F" w:rsidP="0079438F">
            <w:pPr>
              <w:widowControl w:val="0"/>
              <w:ind w:firstLine="567"/>
              <w:rPr>
                <w:sz w:val="20"/>
                <w:szCs w:val="20"/>
              </w:rPr>
            </w:pPr>
          </w:p>
        </w:tc>
        <w:tc>
          <w:tcPr>
            <w:tcW w:w="434" w:type="pct"/>
            <w:noWrap/>
            <w:vAlign w:val="bottom"/>
            <w:hideMark/>
          </w:tcPr>
          <w:p w:rsidR="00162F8F" w:rsidRPr="00E20817" w:rsidRDefault="00162F8F" w:rsidP="0079438F">
            <w:pPr>
              <w:widowControl w:val="0"/>
              <w:ind w:firstLine="567"/>
              <w:rPr>
                <w:sz w:val="20"/>
                <w:szCs w:val="20"/>
              </w:rPr>
            </w:pPr>
          </w:p>
        </w:tc>
        <w:tc>
          <w:tcPr>
            <w:tcW w:w="269" w:type="pct"/>
            <w:noWrap/>
            <w:vAlign w:val="bottom"/>
            <w:hideMark/>
          </w:tcPr>
          <w:p w:rsidR="00162F8F" w:rsidRPr="00E20817" w:rsidRDefault="00162F8F" w:rsidP="0079438F">
            <w:pPr>
              <w:widowControl w:val="0"/>
              <w:ind w:firstLine="567"/>
              <w:rPr>
                <w:sz w:val="20"/>
                <w:szCs w:val="20"/>
              </w:rPr>
            </w:pPr>
          </w:p>
        </w:tc>
        <w:tc>
          <w:tcPr>
            <w:tcW w:w="411" w:type="pct"/>
            <w:noWrap/>
            <w:vAlign w:val="bottom"/>
            <w:hideMark/>
          </w:tcPr>
          <w:p w:rsidR="00162F8F" w:rsidRPr="00E20817" w:rsidRDefault="00162F8F" w:rsidP="0079438F">
            <w:pPr>
              <w:widowControl w:val="0"/>
              <w:ind w:firstLine="567"/>
              <w:rPr>
                <w:sz w:val="20"/>
                <w:szCs w:val="20"/>
              </w:rPr>
            </w:pPr>
          </w:p>
        </w:tc>
        <w:tc>
          <w:tcPr>
            <w:tcW w:w="515" w:type="pct"/>
            <w:shd w:val="clear" w:color="auto" w:fill="auto"/>
            <w:noWrap/>
            <w:vAlign w:val="bottom"/>
            <w:hideMark/>
          </w:tcPr>
          <w:p w:rsidR="00162F8F" w:rsidRPr="00E20817" w:rsidRDefault="00162F8F" w:rsidP="0079438F">
            <w:pPr>
              <w:widowControl w:val="0"/>
              <w:ind w:firstLine="567"/>
              <w:rPr>
                <w:sz w:val="20"/>
                <w:szCs w:val="20"/>
              </w:rPr>
            </w:pPr>
          </w:p>
        </w:tc>
        <w:tc>
          <w:tcPr>
            <w:tcW w:w="128" w:type="pct"/>
            <w:noWrap/>
            <w:vAlign w:val="bottom"/>
            <w:hideMark/>
          </w:tcPr>
          <w:p w:rsidR="00162F8F" w:rsidRPr="00E20817" w:rsidRDefault="00162F8F" w:rsidP="0079438F">
            <w:pPr>
              <w:widowControl w:val="0"/>
              <w:ind w:firstLine="567"/>
              <w:rPr>
                <w:sz w:val="20"/>
                <w:szCs w:val="20"/>
              </w:rPr>
            </w:pPr>
          </w:p>
        </w:tc>
        <w:tc>
          <w:tcPr>
            <w:tcW w:w="198" w:type="pct"/>
            <w:noWrap/>
            <w:vAlign w:val="bottom"/>
            <w:hideMark/>
          </w:tcPr>
          <w:p w:rsidR="00162F8F" w:rsidRPr="00E20817" w:rsidRDefault="00162F8F" w:rsidP="0079438F">
            <w:pPr>
              <w:widowControl w:val="0"/>
              <w:ind w:firstLine="567"/>
              <w:rPr>
                <w:sz w:val="20"/>
                <w:szCs w:val="20"/>
              </w:rPr>
            </w:pPr>
          </w:p>
        </w:tc>
        <w:tc>
          <w:tcPr>
            <w:tcW w:w="222" w:type="pct"/>
            <w:noWrap/>
            <w:vAlign w:val="bottom"/>
            <w:hideMark/>
          </w:tcPr>
          <w:p w:rsidR="00162F8F" w:rsidRPr="00E20817" w:rsidRDefault="00162F8F" w:rsidP="0079438F">
            <w:pPr>
              <w:widowControl w:val="0"/>
              <w:ind w:firstLine="567"/>
              <w:rPr>
                <w:sz w:val="20"/>
                <w:szCs w:val="20"/>
              </w:rPr>
            </w:pPr>
          </w:p>
        </w:tc>
        <w:tc>
          <w:tcPr>
            <w:tcW w:w="434" w:type="pct"/>
            <w:noWrap/>
            <w:vAlign w:val="bottom"/>
            <w:hideMark/>
          </w:tcPr>
          <w:p w:rsidR="00162F8F" w:rsidRPr="00E20817" w:rsidRDefault="00162F8F" w:rsidP="0079438F">
            <w:pPr>
              <w:widowControl w:val="0"/>
              <w:ind w:firstLine="567"/>
              <w:rPr>
                <w:sz w:val="20"/>
                <w:szCs w:val="20"/>
              </w:rPr>
            </w:pPr>
          </w:p>
        </w:tc>
        <w:tc>
          <w:tcPr>
            <w:tcW w:w="380" w:type="pct"/>
            <w:noWrap/>
            <w:vAlign w:val="bottom"/>
            <w:hideMark/>
          </w:tcPr>
          <w:p w:rsidR="00162F8F" w:rsidRPr="00E20817" w:rsidRDefault="00162F8F" w:rsidP="0079438F">
            <w:pPr>
              <w:widowControl w:val="0"/>
              <w:ind w:firstLine="567"/>
              <w:rPr>
                <w:sz w:val="20"/>
                <w:szCs w:val="20"/>
              </w:rPr>
            </w:pPr>
          </w:p>
        </w:tc>
        <w:tc>
          <w:tcPr>
            <w:tcW w:w="515" w:type="pct"/>
            <w:shd w:val="clear" w:color="auto" w:fill="auto"/>
            <w:noWrap/>
            <w:vAlign w:val="bottom"/>
            <w:hideMark/>
          </w:tcPr>
          <w:p w:rsidR="00162F8F" w:rsidRPr="00E20817" w:rsidRDefault="00162F8F" w:rsidP="0079438F">
            <w:pPr>
              <w:widowControl w:val="0"/>
              <w:ind w:firstLine="567"/>
              <w:rPr>
                <w:sz w:val="20"/>
                <w:szCs w:val="20"/>
              </w:rPr>
            </w:pPr>
          </w:p>
        </w:tc>
        <w:tc>
          <w:tcPr>
            <w:tcW w:w="414" w:type="pct"/>
            <w:shd w:val="clear" w:color="auto" w:fill="auto"/>
            <w:noWrap/>
            <w:vAlign w:val="bottom"/>
            <w:hideMark/>
          </w:tcPr>
          <w:p w:rsidR="00162F8F" w:rsidRPr="00E20817" w:rsidRDefault="00162F8F" w:rsidP="0079438F">
            <w:pPr>
              <w:widowControl w:val="0"/>
              <w:ind w:firstLine="567"/>
              <w:rPr>
                <w:sz w:val="20"/>
                <w:szCs w:val="20"/>
              </w:rPr>
            </w:pPr>
          </w:p>
        </w:tc>
        <w:tc>
          <w:tcPr>
            <w:tcW w:w="512" w:type="pct"/>
            <w:shd w:val="clear" w:color="auto" w:fill="auto"/>
            <w:noWrap/>
            <w:vAlign w:val="bottom"/>
            <w:hideMark/>
          </w:tcPr>
          <w:p w:rsidR="00162F8F" w:rsidRPr="00E20817" w:rsidRDefault="00162F8F" w:rsidP="0079438F">
            <w:pPr>
              <w:widowControl w:val="0"/>
              <w:ind w:firstLine="567"/>
              <w:rPr>
                <w:sz w:val="20"/>
                <w:szCs w:val="20"/>
              </w:rPr>
            </w:pPr>
          </w:p>
        </w:tc>
      </w:tr>
    </w:tbl>
    <w:p w:rsidR="00162F8F" w:rsidRPr="00E20817" w:rsidRDefault="00162F8F" w:rsidP="00162F8F">
      <w:pPr>
        <w:pStyle w:val="afff"/>
        <w:widowControl w:val="0"/>
        <w:tabs>
          <w:tab w:val="clear" w:pos="1134"/>
        </w:tabs>
        <w:autoSpaceDE w:val="0"/>
        <w:autoSpaceDN w:val="0"/>
        <w:spacing w:line="240" w:lineRule="auto"/>
        <w:rPr>
          <w:sz w:val="24"/>
          <w:szCs w:val="28"/>
        </w:rPr>
      </w:pPr>
      <w:r w:rsidRPr="00E20817">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2F8F" w:rsidRPr="00E20817" w:rsidRDefault="00162F8F" w:rsidP="00162F8F">
      <w:pPr>
        <w:pStyle w:val="afff"/>
        <w:widowControl w:val="0"/>
        <w:tabs>
          <w:tab w:val="clear" w:pos="1134"/>
        </w:tabs>
        <w:autoSpaceDE w:val="0"/>
        <w:autoSpaceDN w:val="0"/>
        <w:spacing w:line="240" w:lineRule="auto"/>
        <w:rPr>
          <w:sz w:val="16"/>
          <w:szCs w:val="16"/>
        </w:rPr>
      </w:pPr>
    </w:p>
    <w:p w:rsidR="00162F8F" w:rsidRPr="00E20817" w:rsidRDefault="00162F8F" w:rsidP="00162F8F">
      <w:pPr>
        <w:pStyle w:val="afff"/>
        <w:widowControl w:val="0"/>
        <w:tabs>
          <w:tab w:val="clear" w:pos="1134"/>
        </w:tabs>
        <w:autoSpaceDE w:val="0"/>
        <w:autoSpaceDN w:val="0"/>
        <w:spacing w:line="240" w:lineRule="auto"/>
        <w:rPr>
          <w:sz w:val="16"/>
          <w:szCs w:val="16"/>
        </w:rPr>
      </w:pPr>
      <w:r w:rsidRPr="00E20817">
        <w:rPr>
          <w:sz w:val="16"/>
          <w:szCs w:val="16"/>
        </w:rPr>
        <w:t>_________________________________</w:t>
      </w:r>
      <w:r w:rsidRPr="00E20817">
        <w:rPr>
          <w:sz w:val="16"/>
          <w:szCs w:val="16"/>
        </w:rPr>
        <w:tab/>
        <w:t>_______</w:t>
      </w:r>
      <w:r w:rsidRPr="00E20817">
        <w:rPr>
          <w:sz w:val="16"/>
          <w:szCs w:val="16"/>
        </w:rPr>
        <w:tab/>
      </w:r>
      <w:r w:rsidRPr="00E20817">
        <w:rPr>
          <w:sz w:val="16"/>
          <w:szCs w:val="16"/>
        </w:rPr>
        <w:tab/>
        <w:t>_____________________________</w:t>
      </w:r>
    </w:p>
    <w:p w:rsidR="00162F8F" w:rsidRPr="00E20817" w:rsidRDefault="00162F8F" w:rsidP="00162F8F">
      <w:pPr>
        <w:pStyle w:val="Times12"/>
        <w:widowControl w:val="0"/>
        <w:rPr>
          <w:bCs w:val="0"/>
          <w:vertAlign w:val="superscript"/>
        </w:rPr>
      </w:pPr>
      <w:r w:rsidRPr="00E20817">
        <w:rPr>
          <w:bCs w:val="0"/>
          <w:vertAlign w:val="superscript"/>
        </w:rPr>
        <w:t>(Подпись уполномоченного представителя)</w:t>
      </w:r>
      <w:r w:rsidRPr="00E20817">
        <w:rPr>
          <w:snapToGrid w:val="0"/>
          <w:sz w:val="14"/>
          <w:szCs w:val="14"/>
        </w:rPr>
        <w:tab/>
      </w:r>
      <w:r w:rsidRPr="00E20817">
        <w:rPr>
          <w:snapToGrid w:val="0"/>
          <w:sz w:val="14"/>
          <w:szCs w:val="14"/>
        </w:rPr>
        <w:tab/>
      </w:r>
      <w:r w:rsidRPr="00E20817">
        <w:rPr>
          <w:bCs w:val="0"/>
          <w:vertAlign w:val="superscript"/>
        </w:rPr>
        <w:t>(Имя и должность подписавшего)</w:t>
      </w:r>
    </w:p>
    <w:p w:rsidR="00162F8F" w:rsidRPr="00E20817" w:rsidRDefault="00162F8F" w:rsidP="00162F8F">
      <w:pPr>
        <w:pStyle w:val="Times12"/>
        <w:widowControl w:val="0"/>
        <w:rPr>
          <w:bCs w:val="0"/>
          <w:sz w:val="28"/>
        </w:rPr>
      </w:pPr>
      <w:r w:rsidRPr="00E20817">
        <w:rPr>
          <w:bCs w:val="0"/>
          <w:sz w:val="28"/>
        </w:rPr>
        <w:t>М.П.</w:t>
      </w:r>
    </w:p>
    <w:p w:rsidR="00162F8F" w:rsidRDefault="00162F8F" w:rsidP="00162F8F">
      <w:pPr>
        <w:widowControl w:val="0"/>
        <w:ind w:firstLine="567"/>
        <w:jc w:val="center"/>
        <w:rPr>
          <w:b/>
        </w:rPr>
      </w:pPr>
    </w:p>
    <w:p w:rsidR="00162F8F" w:rsidRDefault="00162F8F" w:rsidP="00162F8F">
      <w:pPr>
        <w:widowControl w:val="0"/>
        <w:ind w:firstLine="567"/>
        <w:jc w:val="center"/>
        <w:rPr>
          <w:b/>
        </w:rPr>
      </w:pPr>
    </w:p>
    <w:p w:rsidR="00162F8F" w:rsidRDefault="00162F8F" w:rsidP="00162F8F">
      <w:pPr>
        <w:widowControl w:val="0"/>
        <w:ind w:firstLine="567"/>
        <w:jc w:val="center"/>
        <w:rPr>
          <w:b/>
        </w:rPr>
      </w:pPr>
    </w:p>
    <w:p w:rsidR="00162F8F" w:rsidRPr="00E20817" w:rsidRDefault="00162F8F" w:rsidP="00162F8F">
      <w:pPr>
        <w:pStyle w:val="Times12"/>
        <w:widowControl w:val="0"/>
        <w:tabs>
          <w:tab w:val="left" w:pos="1134"/>
        </w:tabs>
        <w:rPr>
          <w:b/>
          <w:bCs w:val="0"/>
          <w:szCs w:val="24"/>
        </w:rPr>
      </w:pPr>
      <w:r w:rsidRPr="00E20817">
        <w:rPr>
          <w:bCs w:val="0"/>
          <w:szCs w:val="24"/>
        </w:rPr>
        <w:lastRenderedPageBreak/>
        <w:t>ИНСТРУКЦИИ ПО ЗАПОЛНЕНИЮ</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Данные инструкции не следует воспроизводить в документах, подготовленных участником аукциона.</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 xml:space="preserve">Таблица должна быть представлена Участником </w:t>
      </w:r>
      <w:r w:rsidRPr="00E20817">
        <w:t xml:space="preserve">в случае признания его победителем аукциона в 5-тидневный срок с даты подписания протокола об итогах аукциона </w:t>
      </w:r>
      <w:r w:rsidRPr="00E20817">
        <w:rPr>
          <w:szCs w:val="24"/>
        </w:rPr>
        <w:t>в двух форматах *.</w:t>
      </w:r>
      <w:r w:rsidRPr="00E20817">
        <w:rPr>
          <w:szCs w:val="24"/>
          <w:lang w:val="en-US"/>
        </w:rPr>
        <w:t>pdf</w:t>
      </w:r>
      <w:r w:rsidRPr="00E20817">
        <w:rPr>
          <w:szCs w:val="24"/>
        </w:rPr>
        <w:t xml:space="preserve"> и *.xls;</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Столбец 6 Участником конкурентных переговоров заполняется в формате «Фамилия Имя Отчество», например Иванов Иван Степанович.</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Столбец 8 заполняется согласно образцу.</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 xml:space="preserve">Столбцы 9, 10 заполняются в порядке, установленном пунктами </w:t>
      </w:r>
      <w:r>
        <w:rPr>
          <w:szCs w:val="24"/>
        </w:rPr>
        <w:t>4</w:t>
      </w:r>
      <w:r w:rsidRPr="00E20817">
        <w:rPr>
          <w:szCs w:val="24"/>
        </w:rPr>
        <w:t xml:space="preserve">, </w:t>
      </w:r>
      <w:r>
        <w:rPr>
          <w:szCs w:val="24"/>
        </w:rPr>
        <w:t>5</w:t>
      </w:r>
      <w:r w:rsidRPr="00E20817">
        <w:rPr>
          <w:szCs w:val="24"/>
        </w:rPr>
        <w:t xml:space="preserve"> настоящей инструкции. </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Столбец 12 заполняется в формате географической иерархии в нисходящем порядке, например, Тула, ул. Пионеров, 56-89.</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Столбец 13 заполняется в порядке, установленном пунктом 8 настоящей инструкции.</w:t>
      </w:r>
    </w:p>
    <w:p w:rsidR="00162F8F" w:rsidRPr="00E20817" w:rsidRDefault="00162F8F" w:rsidP="00162F8F">
      <w:pPr>
        <w:pStyle w:val="Times12"/>
        <w:widowControl w:val="0"/>
        <w:numPr>
          <w:ilvl w:val="0"/>
          <w:numId w:val="5"/>
        </w:numPr>
        <w:tabs>
          <w:tab w:val="clear" w:pos="960"/>
          <w:tab w:val="num" w:pos="0"/>
          <w:tab w:val="left" w:pos="1134"/>
        </w:tabs>
        <w:ind w:left="0" w:firstLine="567"/>
        <w:rPr>
          <w:szCs w:val="24"/>
        </w:rPr>
      </w:pPr>
      <w:r w:rsidRPr="00E2081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A14E8" w:rsidRPr="0051645E" w:rsidRDefault="00162F8F" w:rsidP="0051645E">
      <w:pPr>
        <w:pStyle w:val="Times12"/>
        <w:widowControl w:val="0"/>
        <w:numPr>
          <w:ilvl w:val="0"/>
          <w:numId w:val="5"/>
        </w:numPr>
        <w:tabs>
          <w:tab w:val="clear" w:pos="960"/>
          <w:tab w:val="num" w:pos="0"/>
          <w:tab w:val="left" w:pos="1134"/>
          <w:tab w:val="left" w:pos="1276"/>
        </w:tabs>
        <w:ind w:left="0" w:firstLine="0"/>
        <w:rPr>
          <w:lang w:eastAsia="en-US"/>
        </w:rPr>
      </w:pPr>
      <w:r w:rsidRPr="0012326B">
        <w:rPr>
          <w:szCs w:val="24"/>
        </w:rPr>
        <w:t>В столбце 15 указываются юридический статус и реквизиты подтверждающих документов, например, учредительный договор от 23.01.2008</w:t>
      </w:r>
      <w:r w:rsidR="00BE60C3" w:rsidRPr="006F1440">
        <w:br w:type="page"/>
      </w:r>
    </w:p>
    <w:p w:rsidR="0052559E" w:rsidRPr="0052559E" w:rsidRDefault="0052559E" w:rsidP="0052559E">
      <w:pPr>
        <w:widowControl w:val="0"/>
        <w:tabs>
          <w:tab w:val="left" w:pos="1134"/>
        </w:tabs>
        <w:overflowPunct w:val="0"/>
        <w:autoSpaceDE w:val="0"/>
        <w:autoSpaceDN w:val="0"/>
        <w:adjustRightInd w:val="0"/>
        <w:jc w:val="right"/>
        <w:rPr>
          <w:rFonts w:eastAsia="Times New Roman"/>
          <w:bCs/>
        </w:rPr>
      </w:pPr>
      <w:r w:rsidRPr="0052559E">
        <w:rPr>
          <w:rFonts w:eastAsia="Times New Roman"/>
          <w:bCs/>
        </w:rPr>
        <w:lastRenderedPageBreak/>
        <w:t>Приложение № 4. Состав Имущества</w:t>
      </w:r>
    </w:p>
    <w:tbl>
      <w:tblPr>
        <w:tblStyle w:val="af0"/>
        <w:tblW w:w="15021" w:type="dxa"/>
        <w:tblLayout w:type="fixed"/>
        <w:tblLook w:val="04A0" w:firstRow="1" w:lastRow="0" w:firstColumn="1" w:lastColumn="0" w:noHBand="0" w:noVBand="1"/>
      </w:tblPr>
      <w:tblGrid>
        <w:gridCol w:w="1809"/>
        <w:gridCol w:w="851"/>
        <w:gridCol w:w="1843"/>
        <w:gridCol w:w="1984"/>
        <w:gridCol w:w="992"/>
        <w:gridCol w:w="7542"/>
      </w:tblGrid>
      <w:tr w:rsidR="008E52D1" w:rsidRPr="0052559E" w:rsidTr="0051645E">
        <w:tc>
          <w:tcPr>
            <w:tcW w:w="1809"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Наименование объекта недвижимого имущества,</w:t>
            </w:r>
          </w:p>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кадастровый номер</w:t>
            </w:r>
          </w:p>
        </w:tc>
        <w:tc>
          <w:tcPr>
            <w:tcW w:w="851"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Пло-щадь</w:t>
            </w:r>
          </w:p>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(кв. м.)</w:t>
            </w:r>
          </w:p>
        </w:tc>
        <w:tc>
          <w:tcPr>
            <w:tcW w:w="1843"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Назначение/ка</w:t>
            </w:r>
            <w:r>
              <w:rPr>
                <w:bCs/>
                <w:sz w:val="24"/>
                <w:szCs w:val="24"/>
              </w:rPr>
              <w:t>-</w:t>
            </w:r>
            <w:r w:rsidRPr="0052559E">
              <w:rPr>
                <w:bCs/>
                <w:sz w:val="24"/>
                <w:szCs w:val="24"/>
              </w:rPr>
              <w:t>тегория/ разрешеннное использование</w:t>
            </w:r>
          </w:p>
        </w:tc>
        <w:tc>
          <w:tcPr>
            <w:tcW w:w="1984"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Реквизиты правоустанавливающих документов</w:t>
            </w:r>
          </w:p>
        </w:tc>
        <w:tc>
          <w:tcPr>
            <w:tcW w:w="992"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Год по</w:t>
            </w:r>
            <w:r>
              <w:rPr>
                <w:bCs/>
                <w:sz w:val="24"/>
                <w:szCs w:val="24"/>
              </w:rPr>
              <w:t>-</w:t>
            </w:r>
            <w:r w:rsidRPr="0052559E">
              <w:rPr>
                <w:bCs/>
                <w:sz w:val="24"/>
                <w:szCs w:val="24"/>
              </w:rPr>
              <w:t>строй</w:t>
            </w:r>
            <w:r>
              <w:rPr>
                <w:bCs/>
                <w:sz w:val="24"/>
                <w:szCs w:val="24"/>
              </w:rPr>
              <w:t>-</w:t>
            </w:r>
            <w:r w:rsidRPr="0052559E">
              <w:rPr>
                <w:bCs/>
                <w:sz w:val="24"/>
                <w:szCs w:val="24"/>
              </w:rPr>
              <w:t>ки</w:t>
            </w:r>
          </w:p>
        </w:tc>
        <w:tc>
          <w:tcPr>
            <w:tcW w:w="7542" w:type="dxa"/>
          </w:tcPr>
          <w:p w:rsidR="008E52D1" w:rsidRPr="0052559E" w:rsidRDefault="008E52D1" w:rsidP="0052559E">
            <w:pPr>
              <w:widowControl w:val="0"/>
              <w:tabs>
                <w:tab w:val="left" w:pos="1134"/>
              </w:tabs>
              <w:overflowPunct w:val="0"/>
              <w:autoSpaceDE w:val="0"/>
              <w:autoSpaceDN w:val="0"/>
              <w:adjustRightInd w:val="0"/>
              <w:jc w:val="left"/>
              <w:rPr>
                <w:bCs/>
                <w:sz w:val="24"/>
                <w:szCs w:val="24"/>
              </w:rPr>
            </w:pPr>
            <w:r w:rsidRPr="0052559E">
              <w:rPr>
                <w:bCs/>
                <w:sz w:val="24"/>
                <w:szCs w:val="24"/>
              </w:rPr>
              <w:t>Наличие обременений</w:t>
            </w:r>
            <w:r w:rsidR="00FD2680">
              <w:rPr>
                <w:bCs/>
                <w:sz w:val="24"/>
                <w:szCs w:val="24"/>
              </w:rPr>
              <w:t>, доплнительных условий</w:t>
            </w:r>
          </w:p>
        </w:tc>
      </w:tr>
      <w:tr w:rsidR="0051645E" w:rsidRPr="0052559E" w:rsidTr="0051645E">
        <w:tc>
          <w:tcPr>
            <w:tcW w:w="1809" w:type="dxa"/>
          </w:tcPr>
          <w:p w:rsidR="0051645E" w:rsidRDefault="0051645E" w:rsidP="0051645E">
            <w:pPr>
              <w:widowControl w:val="0"/>
              <w:tabs>
                <w:tab w:val="left" w:pos="1134"/>
              </w:tabs>
              <w:overflowPunct w:val="0"/>
              <w:autoSpaceDE w:val="0"/>
              <w:autoSpaceDN w:val="0"/>
              <w:adjustRightInd w:val="0"/>
              <w:jc w:val="left"/>
              <w:rPr>
                <w:bCs/>
                <w:sz w:val="24"/>
                <w:szCs w:val="24"/>
              </w:rPr>
            </w:pPr>
            <w:r>
              <w:rPr>
                <w:bCs/>
                <w:sz w:val="24"/>
                <w:szCs w:val="24"/>
              </w:rPr>
              <w:t>Инженерное сооружение</w:t>
            </w:r>
            <w:r w:rsidRPr="00540492">
              <w:rPr>
                <w:bCs/>
                <w:sz w:val="24"/>
                <w:szCs w:val="24"/>
              </w:rPr>
              <w:t>: насосная станция тепловой сети</w:t>
            </w:r>
            <w:r>
              <w:rPr>
                <w:bCs/>
                <w:sz w:val="24"/>
                <w:szCs w:val="24"/>
              </w:rPr>
              <w:t>,</w:t>
            </w:r>
            <w:r w:rsidRPr="0052559E">
              <w:rPr>
                <w:bCs/>
                <w:sz w:val="24"/>
                <w:szCs w:val="24"/>
              </w:rPr>
              <w:t xml:space="preserve"> </w:t>
            </w:r>
            <w:r w:rsidRPr="00D90533">
              <w:rPr>
                <w:bCs/>
                <w:sz w:val="24"/>
                <w:szCs w:val="24"/>
              </w:rPr>
              <w:t>47:15:0000000:5237</w:t>
            </w:r>
          </w:p>
          <w:p w:rsidR="0051645E" w:rsidRPr="0052559E" w:rsidRDefault="0051645E" w:rsidP="0051645E">
            <w:pPr>
              <w:widowControl w:val="0"/>
              <w:tabs>
                <w:tab w:val="left" w:pos="1134"/>
              </w:tabs>
              <w:overflowPunct w:val="0"/>
              <w:autoSpaceDE w:val="0"/>
              <w:autoSpaceDN w:val="0"/>
              <w:adjustRightInd w:val="0"/>
              <w:jc w:val="left"/>
              <w:rPr>
                <w:bCs/>
                <w:sz w:val="24"/>
                <w:szCs w:val="24"/>
              </w:rPr>
            </w:pPr>
            <w:r>
              <w:rPr>
                <w:bCs/>
                <w:sz w:val="24"/>
                <w:szCs w:val="24"/>
              </w:rPr>
              <w:t>(состояние ветхое, требует капитального ремонта)</w:t>
            </w:r>
          </w:p>
          <w:p w:rsidR="0051645E" w:rsidRPr="0052559E" w:rsidRDefault="0051645E" w:rsidP="0051645E">
            <w:pPr>
              <w:widowControl w:val="0"/>
              <w:tabs>
                <w:tab w:val="left" w:pos="1134"/>
              </w:tabs>
              <w:overflowPunct w:val="0"/>
              <w:autoSpaceDE w:val="0"/>
              <w:autoSpaceDN w:val="0"/>
              <w:adjustRightInd w:val="0"/>
              <w:jc w:val="left"/>
              <w:rPr>
                <w:bCs/>
                <w:sz w:val="24"/>
                <w:szCs w:val="24"/>
              </w:rPr>
            </w:pPr>
          </w:p>
        </w:tc>
        <w:tc>
          <w:tcPr>
            <w:tcW w:w="851" w:type="dxa"/>
          </w:tcPr>
          <w:p w:rsidR="0051645E" w:rsidRPr="0052559E" w:rsidRDefault="0051645E" w:rsidP="0051645E">
            <w:pPr>
              <w:widowControl w:val="0"/>
              <w:tabs>
                <w:tab w:val="left" w:pos="1134"/>
              </w:tabs>
              <w:overflowPunct w:val="0"/>
              <w:autoSpaceDE w:val="0"/>
              <w:autoSpaceDN w:val="0"/>
              <w:adjustRightInd w:val="0"/>
              <w:jc w:val="left"/>
              <w:rPr>
                <w:bCs/>
                <w:sz w:val="24"/>
                <w:szCs w:val="24"/>
              </w:rPr>
            </w:pPr>
            <w:r>
              <w:rPr>
                <w:bCs/>
                <w:sz w:val="24"/>
                <w:szCs w:val="24"/>
              </w:rPr>
              <w:t>19,2</w:t>
            </w:r>
          </w:p>
        </w:tc>
        <w:tc>
          <w:tcPr>
            <w:tcW w:w="1843" w:type="dxa"/>
          </w:tcPr>
          <w:p w:rsidR="0051645E" w:rsidRPr="00DD37CB" w:rsidRDefault="0051645E" w:rsidP="0051645E">
            <w:pPr>
              <w:widowControl w:val="0"/>
              <w:tabs>
                <w:tab w:val="left" w:pos="1134"/>
              </w:tabs>
              <w:overflowPunct w:val="0"/>
              <w:autoSpaceDE w:val="0"/>
              <w:autoSpaceDN w:val="0"/>
              <w:adjustRightInd w:val="0"/>
              <w:jc w:val="left"/>
              <w:rPr>
                <w:bCs/>
                <w:sz w:val="24"/>
                <w:szCs w:val="24"/>
              </w:rPr>
            </w:pPr>
            <w:r w:rsidRPr="00DD37CB">
              <w:rPr>
                <w:bCs/>
                <w:sz w:val="24"/>
                <w:szCs w:val="24"/>
              </w:rPr>
              <w:t>Иное сооружение, насосная станция тепловой сети</w:t>
            </w:r>
          </w:p>
        </w:tc>
        <w:tc>
          <w:tcPr>
            <w:tcW w:w="1984" w:type="dxa"/>
          </w:tcPr>
          <w:p w:rsidR="0051645E" w:rsidRDefault="0051645E" w:rsidP="0051645E">
            <w:pPr>
              <w:widowControl w:val="0"/>
              <w:tabs>
                <w:tab w:val="left" w:pos="1134"/>
              </w:tabs>
              <w:overflowPunct w:val="0"/>
              <w:autoSpaceDE w:val="0"/>
              <w:autoSpaceDN w:val="0"/>
              <w:adjustRightInd w:val="0"/>
              <w:jc w:val="left"/>
              <w:rPr>
                <w:bCs/>
                <w:sz w:val="24"/>
                <w:szCs w:val="24"/>
              </w:rPr>
            </w:pPr>
            <w:r w:rsidRPr="0052559E">
              <w:rPr>
                <w:bCs/>
                <w:sz w:val="24"/>
                <w:szCs w:val="24"/>
              </w:rPr>
              <w:t>Право: собственность</w:t>
            </w:r>
            <w:r>
              <w:rPr>
                <w:bCs/>
                <w:sz w:val="24"/>
                <w:szCs w:val="24"/>
              </w:rPr>
              <w:t xml:space="preserve"> от 16.06.2014</w:t>
            </w:r>
          </w:p>
          <w:p w:rsidR="0051645E" w:rsidRPr="0052559E" w:rsidRDefault="0051645E" w:rsidP="0051645E">
            <w:pPr>
              <w:widowControl w:val="0"/>
              <w:tabs>
                <w:tab w:val="left" w:pos="1134"/>
              </w:tabs>
              <w:overflowPunct w:val="0"/>
              <w:autoSpaceDE w:val="0"/>
              <w:autoSpaceDN w:val="0"/>
              <w:adjustRightInd w:val="0"/>
              <w:jc w:val="left"/>
              <w:rPr>
                <w:bCs/>
                <w:sz w:val="24"/>
                <w:szCs w:val="24"/>
              </w:rPr>
            </w:pPr>
            <w:r w:rsidRPr="0052559E">
              <w:rPr>
                <w:bCs/>
                <w:sz w:val="24"/>
                <w:szCs w:val="24"/>
              </w:rPr>
              <w:t xml:space="preserve"> № </w:t>
            </w:r>
            <w:r>
              <w:rPr>
                <w:bCs/>
                <w:sz w:val="24"/>
                <w:szCs w:val="24"/>
              </w:rPr>
              <w:t xml:space="preserve">47-47-27/012/2014-340 </w:t>
            </w:r>
          </w:p>
        </w:tc>
        <w:tc>
          <w:tcPr>
            <w:tcW w:w="992" w:type="dxa"/>
          </w:tcPr>
          <w:p w:rsidR="0051645E" w:rsidRPr="0052559E" w:rsidRDefault="0051645E" w:rsidP="0051645E">
            <w:pPr>
              <w:widowControl w:val="0"/>
              <w:tabs>
                <w:tab w:val="left" w:pos="1134"/>
              </w:tabs>
              <w:overflowPunct w:val="0"/>
              <w:autoSpaceDE w:val="0"/>
              <w:autoSpaceDN w:val="0"/>
              <w:adjustRightInd w:val="0"/>
              <w:jc w:val="left"/>
              <w:rPr>
                <w:bCs/>
                <w:sz w:val="24"/>
                <w:szCs w:val="24"/>
              </w:rPr>
            </w:pPr>
            <w:r>
              <w:rPr>
                <w:bCs/>
                <w:sz w:val="24"/>
                <w:szCs w:val="24"/>
              </w:rPr>
              <w:t>1989</w:t>
            </w:r>
          </w:p>
        </w:tc>
        <w:tc>
          <w:tcPr>
            <w:tcW w:w="7542" w:type="dxa"/>
          </w:tcPr>
          <w:p w:rsidR="0051645E" w:rsidRDefault="0051645E" w:rsidP="0051645E">
            <w:pPr>
              <w:widowControl w:val="0"/>
              <w:tabs>
                <w:tab w:val="left" w:pos="1134"/>
              </w:tabs>
              <w:overflowPunct w:val="0"/>
              <w:autoSpaceDE w:val="0"/>
              <w:autoSpaceDN w:val="0"/>
              <w:adjustRightInd w:val="0"/>
              <w:rPr>
                <w:bCs/>
                <w:sz w:val="24"/>
                <w:szCs w:val="24"/>
              </w:rPr>
            </w:pPr>
            <w:r>
              <w:rPr>
                <w:bCs/>
                <w:sz w:val="24"/>
                <w:szCs w:val="24"/>
              </w:rPr>
              <w:t>Имущество расположено на зе</w:t>
            </w:r>
            <w:r w:rsidRPr="00520985">
              <w:rPr>
                <w:bCs/>
                <w:sz w:val="24"/>
                <w:szCs w:val="24"/>
              </w:rPr>
              <w:t>мельном участке  с кадастровым номером 47:15:0000000:6/8, площадью 25 кв. м.,  который является частью земельного участка с кадастровым номером 47:15:0000000:6 (единое землепользование) в полосе отвода РЖД.</w:t>
            </w:r>
            <w:r>
              <w:rPr>
                <w:bCs/>
                <w:sz w:val="24"/>
                <w:szCs w:val="24"/>
              </w:rPr>
              <w:t xml:space="preserve"> </w:t>
            </w:r>
            <w:r w:rsidRPr="00EF64B7">
              <w:rPr>
                <w:bCs/>
                <w:sz w:val="24"/>
                <w:szCs w:val="24"/>
              </w:rPr>
              <w:t>Адресные ориентиры земельного участка: Ленинградская область, город Сосновый бор, Промзона.</w:t>
            </w:r>
          </w:p>
          <w:p w:rsidR="0051645E" w:rsidRPr="00520985" w:rsidRDefault="0051645E" w:rsidP="0051645E">
            <w:pPr>
              <w:widowControl w:val="0"/>
              <w:tabs>
                <w:tab w:val="left" w:pos="1134"/>
              </w:tabs>
              <w:overflowPunct w:val="0"/>
              <w:autoSpaceDE w:val="0"/>
              <w:autoSpaceDN w:val="0"/>
              <w:adjustRightInd w:val="0"/>
              <w:rPr>
                <w:bCs/>
                <w:sz w:val="24"/>
                <w:szCs w:val="24"/>
              </w:rPr>
            </w:pPr>
            <w:r w:rsidRPr="00520985">
              <w:rPr>
                <w:bCs/>
                <w:sz w:val="24"/>
                <w:szCs w:val="24"/>
              </w:rPr>
              <w:t>Правообладатель – Российская Федерация, земли населенных пунктов, вид разрешенного использования – под объекты транспорта (железнодорожного).</w:t>
            </w:r>
          </w:p>
          <w:p w:rsidR="0051645E" w:rsidRDefault="0051645E" w:rsidP="0051645E">
            <w:pPr>
              <w:widowControl w:val="0"/>
              <w:tabs>
                <w:tab w:val="left" w:pos="1134"/>
              </w:tabs>
              <w:overflowPunct w:val="0"/>
              <w:autoSpaceDE w:val="0"/>
              <w:autoSpaceDN w:val="0"/>
              <w:adjustRightInd w:val="0"/>
              <w:rPr>
                <w:bCs/>
                <w:sz w:val="24"/>
                <w:szCs w:val="24"/>
              </w:rPr>
            </w:pPr>
            <w:r w:rsidRPr="00520985">
              <w:rPr>
                <w:bCs/>
                <w:sz w:val="24"/>
                <w:szCs w:val="24"/>
              </w:rPr>
              <w:t>Ограничения прав и обременения объекта недвижимого имущества - аренда в пользу ОАО «РЖД» и субаренда части земельного участка в пользу АО «НИИЭФА», площадью 25 кв.м. непосредственно относящегося объекту капитального строительства. Договор субаренды от 20.03.2012 № ЦРИ/4/СА/1787/11/001783, дата государственной регистрации договора субаренды  10.01.2013, номер государственной регистрации 47-47-27/037/2012-129.</w:t>
            </w:r>
            <w:r>
              <w:rPr>
                <w:bCs/>
                <w:sz w:val="24"/>
                <w:szCs w:val="24"/>
              </w:rPr>
              <w:t xml:space="preserve">   </w:t>
            </w:r>
          </w:p>
          <w:p w:rsidR="0051645E" w:rsidRPr="00520985" w:rsidRDefault="0051645E" w:rsidP="0051645E">
            <w:pPr>
              <w:widowControl w:val="0"/>
              <w:tabs>
                <w:tab w:val="left" w:pos="1134"/>
              </w:tabs>
              <w:overflowPunct w:val="0"/>
              <w:autoSpaceDE w:val="0"/>
              <w:autoSpaceDN w:val="0"/>
              <w:adjustRightInd w:val="0"/>
              <w:rPr>
                <w:bCs/>
                <w:sz w:val="24"/>
                <w:szCs w:val="24"/>
              </w:rPr>
            </w:pPr>
            <w:r w:rsidRPr="00520985">
              <w:rPr>
                <w:bCs/>
                <w:sz w:val="24"/>
                <w:szCs w:val="24"/>
              </w:rPr>
              <w:t>Условия договора субаренды:</w:t>
            </w:r>
          </w:p>
          <w:p w:rsidR="0051645E" w:rsidRPr="00520985" w:rsidRDefault="0051645E" w:rsidP="0051645E">
            <w:pPr>
              <w:widowControl w:val="0"/>
              <w:tabs>
                <w:tab w:val="left" w:pos="1134"/>
              </w:tabs>
              <w:overflowPunct w:val="0"/>
              <w:autoSpaceDE w:val="0"/>
              <w:autoSpaceDN w:val="0"/>
              <w:adjustRightInd w:val="0"/>
              <w:rPr>
                <w:bCs/>
                <w:sz w:val="24"/>
                <w:szCs w:val="24"/>
              </w:rPr>
            </w:pPr>
            <w:r w:rsidRPr="00520985">
              <w:rPr>
                <w:bCs/>
                <w:sz w:val="24"/>
                <w:szCs w:val="24"/>
              </w:rPr>
              <w:t>- Действует до 31.12.2052;</w:t>
            </w:r>
          </w:p>
          <w:p w:rsidR="0051645E" w:rsidRPr="009110A8" w:rsidRDefault="0051645E" w:rsidP="0051645E">
            <w:pPr>
              <w:widowControl w:val="0"/>
              <w:tabs>
                <w:tab w:val="left" w:pos="1134"/>
              </w:tabs>
              <w:overflowPunct w:val="0"/>
              <w:autoSpaceDE w:val="0"/>
              <w:autoSpaceDN w:val="0"/>
              <w:adjustRightInd w:val="0"/>
              <w:rPr>
                <w:bCs/>
                <w:sz w:val="24"/>
                <w:szCs w:val="24"/>
              </w:rPr>
            </w:pPr>
            <w:r w:rsidRPr="009110A8">
              <w:rPr>
                <w:bCs/>
                <w:sz w:val="24"/>
                <w:szCs w:val="24"/>
              </w:rPr>
              <w:t>- Размер ежемесячного платежа (арендная пл</w:t>
            </w:r>
            <w:r w:rsidR="00973D7D">
              <w:rPr>
                <w:bCs/>
                <w:sz w:val="24"/>
                <w:szCs w:val="24"/>
              </w:rPr>
              <w:t>ата) – 67,70 руб.</w:t>
            </w:r>
          </w:p>
          <w:p w:rsidR="0051645E" w:rsidRPr="00520985" w:rsidRDefault="0051645E" w:rsidP="0051645E">
            <w:pPr>
              <w:widowControl w:val="0"/>
              <w:tabs>
                <w:tab w:val="left" w:pos="1134"/>
              </w:tabs>
              <w:overflowPunct w:val="0"/>
              <w:autoSpaceDE w:val="0"/>
              <w:autoSpaceDN w:val="0"/>
              <w:adjustRightInd w:val="0"/>
              <w:rPr>
                <w:bCs/>
                <w:sz w:val="24"/>
                <w:szCs w:val="24"/>
              </w:rPr>
            </w:pPr>
            <w:r w:rsidRPr="009110A8">
              <w:rPr>
                <w:bCs/>
                <w:sz w:val="24"/>
                <w:szCs w:val="24"/>
              </w:rPr>
              <w:t>- разрешенное использование:  под инженерное сооружение - насосная станция тепловой сети;</w:t>
            </w:r>
          </w:p>
          <w:p w:rsidR="0051645E" w:rsidRPr="0052559E" w:rsidRDefault="0051645E" w:rsidP="0051645E">
            <w:pPr>
              <w:widowControl w:val="0"/>
              <w:tabs>
                <w:tab w:val="left" w:pos="1134"/>
              </w:tabs>
              <w:overflowPunct w:val="0"/>
              <w:autoSpaceDE w:val="0"/>
              <w:autoSpaceDN w:val="0"/>
              <w:adjustRightInd w:val="0"/>
              <w:rPr>
                <w:bCs/>
                <w:sz w:val="24"/>
                <w:szCs w:val="24"/>
              </w:rPr>
            </w:pPr>
            <w:r>
              <w:rPr>
                <w:bCs/>
                <w:sz w:val="24"/>
                <w:szCs w:val="24"/>
              </w:rPr>
              <w:t xml:space="preserve">При приобретении </w:t>
            </w:r>
            <w:r w:rsidRPr="00DD37CB">
              <w:rPr>
                <w:bCs/>
                <w:sz w:val="24"/>
                <w:szCs w:val="24"/>
              </w:rPr>
              <w:t xml:space="preserve"> инженерного сооружения - насосная станция тепловой сети, покупатель будет обязан заключить договор субаренды части земельного участка, необходимого для эксплуатации объекта</w:t>
            </w:r>
            <w:r>
              <w:rPr>
                <w:bCs/>
                <w:sz w:val="24"/>
                <w:szCs w:val="24"/>
              </w:rPr>
              <w:t xml:space="preserve"> недвижимого имущества. </w:t>
            </w:r>
          </w:p>
        </w:tc>
      </w:tr>
    </w:tbl>
    <w:p w:rsidR="0052559E" w:rsidRPr="0052559E" w:rsidRDefault="0052559E" w:rsidP="0052559E">
      <w:pPr>
        <w:widowControl w:val="0"/>
        <w:tabs>
          <w:tab w:val="left" w:pos="1134"/>
        </w:tabs>
        <w:overflowPunct w:val="0"/>
        <w:autoSpaceDE w:val="0"/>
        <w:autoSpaceDN w:val="0"/>
        <w:adjustRightInd w:val="0"/>
        <w:rPr>
          <w:rFonts w:eastAsia="Times New Roman"/>
          <w:bCs/>
          <w:sz w:val="24"/>
          <w:szCs w:val="24"/>
        </w:rPr>
        <w:sectPr w:rsidR="0052559E" w:rsidRPr="0052559E" w:rsidSect="004B7529">
          <w:headerReference w:type="default" r:id="rId16"/>
          <w:footerReference w:type="default" r:id="rId17"/>
          <w:headerReference w:type="first" r:id="rId18"/>
          <w:pgSz w:w="16838" w:h="11906" w:orient="landscape"/>
          <w:pgMar w:top="1418" w:right="851" w:bottom="424" w:left="993" w:header="709" w:footer="709" w:gutter="0"/>
          <w:cols w:space="708"/>
          <w:docGrid w:linePitch="381"/>
        </w:sectPr>
      </w:pPr>
    </w:p>
    <w:p w:rsidR="00163247" w:rsidRPr="00C36000" w:rsidRDefault="002A14E8" w:rsidP="004B7529">
      <w:pPr>
        <w:pStyle w:val="Times12"/>
        <w:widowControl w:val="0"/>
        <w:tabs>
          <w:tab w:val="left" w:pos="1134"/>
        </w:tabs>
        <w:ind w:firstLine="0"/>
        <w:jc w:val="right"/>
        <w:rPr>
          <w:sz w:val="28"/>
          <w:szCs w:val="28"/>
        </w:rPr>
      </w:pPr>
      <w:r>
        <w:rPr>
          <w:sz w:val="28"/>
          <w:szCs w:val="28"/>
        </w:rPr>
        <w:lastRenderedPageBreak/>
        <w:t>Приложение 5</w:t>
      </w:r>
      <w:r w:rsidR="00163247">
        <w:rPr>
          <w:sz w:val="28"/>
          <w:szCs w:val="28"/>
        </w:rPr>
        <w:t>. Форма договора</w:t>
      </w:r>
      <w:r w:rsidR="00163247" w:rsidRPr="00C36000">
        <w:rPr>
          <w:sz w:val="28"/>
          <w:szCs w:val="28"/>
        </w:rPr>
        <w:t xml:space="preserve"> </w:t>
      </w:r>
    </w:p>
    <w:p w:rsidR="00AF1C90" w:rsidRPr="00A03FEE" w:rsidRDefault="00AF1C90" w:rsidP="00AF1C90">
      <w:pPr>
        <w:widowControl w:val="0"/>
        <w:autoSpaceDE w:val="0"/>
        <w:autoSpaceDN w:val="0"/>
        <w:adjustRightInd w:val="0"/>
        <w:jc w:val="center"/>
        <w:rPr>
          <w:rFonts w:eastAsia="Times New Roman"/>
          <w:b/>
          <w:bCs/>
          <w:lang w:eastAsia="en-US"/>
        </w:rPr>
      </w:pPr>
      <w:r w:rsidRPr="00A03FEE">
        <w:rPr>
          <w:rFonts w:eastAsia="Times New Roman"/>
          <w:b/>
          <w:bCs/>
          <w:lang w:eastAsia="en-US"/>
        </w:rPr>
        <w:t>ДОГОВОР</w:t>
      </w:r>
    </w:p>
    <w:p w:rsidR="00AF1C90" w:rsidRPr="00A03FEE" w:rsidRDefault="00AF1C90" w:rsidP="00AF1C90">
      <w:pPr>
        <w:widowControl w:val="0"/>
        <w:autoSpaceDE w:val="0"/>
        <w:autoSpaceDN w:val="0"/>
        <w:adjustRightInd w:val="0"/>
        <w:ind w:right="12"/>
        <w:jc w:val="center"/>
        <w:rPr>
          <w:rFonts w:eastAsia="Times New Roman"/>
          <w:b/>
          <w:bCs/>
          <w:lang w:eastAsia="en-US"/>
        </w:rPr>
      </w:pPr>
      <w:r w:rsidRPr="00A03FEE">
        <w:rPr>
          <w:rFonts w:eastAsia="Times New Roman"/>
          <w:b/>
          <w:bCs/>
          <w:lang w:eastAsia="en-US"/>
        </w:rPr>
        <w:t xml:space="preserve"> </w:t>
      </w:r>
      <w:r>
        <w:rPr>
          <w:rFonts w:eastAsia="Times New Roman"/>
          <w:b/>
          <w:bCs/>
          <w:lang w:eastAsia="en-US"/>
        </w:rPr>
        <w:t>КУПЛИ-ПРОДАЖИ НЕДВИЖИМОГО ИМУЩЕСТВА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9D5721" w:rsidP="00AF1C90">
      <w:pPr>
        <w:pStyle w:val="Times12"/>
        <w:widowControl w:val="0"/>
        <w:tabs>
          <w:tab w:val="left" w:pos="1134"/>
        </w:tabs>
        <w:rPr>
          <w:szCs w:val="24"/>
        </w:rPr>
      </w:pPr>
      <w:r>
        <w:rPr>
          <w:szCs w:val="24"/>
        </w:rPr>
        <w:t>Санкт-Петербург</w:t>
      </w:r>
      <w:r w:rsidR="00AF1C90">
        <w:rPr>
          <w:szCs w:val="24"/>
        </w:rPr>
        <w:t xml:space="preserve">                                                                                  </w:t>
      </w:r>
      <w:r w:rsidR="004A1AAD">
        <w:rPr>
          <w:szCs w:val="24"/>
        </w:rPr>
        <w:t>"____" _______ 20</w:t>
      </w:r>
      <w:r w:rsidR="00AF1C90"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9D5721" w:rsidRPr="009D5721" w:rsidRDefault="009D5721" w:rsidP="009D5721">
      <w:pPr>
        <w:pStyle w:val="Times12"/>
        <w:widowControl w:val="0"/>
        <w:tabs>
          <w:tab w:val="left" w:pos="1134"/>
        </w:tabs>
        <w:rPr>
          <w:szCs w:val="24"/>
        </w:rPr>
      </w:pPr>
      <w:r w:rsidRPr="009D5721">
        <w:rPr>
          <w:szCs w:val="24"/>
        </w:rPr>
        <w:t>Акционерное общество «НИИЭФА им. Д.В. Ефремова», именуемое в дальнейшем "Продавец", в лице генерального директора Герцога Сергея Викторовича, действующего на основании Устава, с одной стороны, и _____________, именуемое в дальнейшем "Покупатель", в лице ____________, действующего на основании _______, с другой стороны,</w:t>
      </w:r>
    </w:p>
    <w:p w:rsidR="00AF1C90" w:rsidRPr="00A03FEE" w:rsidRDefault="009D5721" w:rsidP="009D5721">
      <w:pPr>
        <w:pStyle w:val="Times12"/>
        <w:widowControl w:val="0"/>
        <w:tabs>
          <w:tab w:val="left" w:pos="1134"/>
        </w:tabs>
        <w:ind w:firstLine="0"/>
        <w:rPr>
          <w:szCs w:val="24"/>
        </w:rPr>
      </w:pPr>
      <w:r w:rsidRPr="009D5721">
        <w:rPr>
          <w:szCs w:val="24"/>
        </w:rPr>
        <w:t>далее совместно именуемыми "Стороны", а отдельно - "Сторона", заключили настоящий до</w:t>
      </w:r>
      <w:r w:rsidR="00F35D14">
        <w:rPr>
          <w:szCs w:val="24"/>
        </w:rPr>
        <w:t>говор купли-продажи недвижимого имущества</w:t>
      </w:r>
      <w:r w:rsidRPr="009D5721">
        <w:rPr>
          <w:szCs w:val="24"/>
        </w:rPr>
        <w:t xml:space="preserve"> (далее - "Договор") о нижеследующем:</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1. Предмет Договора</w:t>
      </w:r>
    </w:p>
    <w:p w:rsidR="00AF1C90" w:rsidRPr="00A03FEE" w:rsidRDefault="00AF1C90" w:rsidP="00AF1C90">
      <w:pPr>
        <w:pStyle w:val="Times12"/>
        <w:widowControl w:val="0"/>
        <w:tabs>
          <w:tab w:val="left" w:pos="1134"/>
        </w:tabs>
        <w:rPr>
          <w:szCs w:val="24"/>
        </w:rPr>
      </w:pPr>
      <w:r w:rsidRPr="00A03FEE">
        <w:rPr>
          <w:szCs w:val="24"/>
        </w:rPr>
        <w:t>1.1. 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N 1 к Договору.</w:t>
      </w:r>
    </w:p>
    <w:p w:rsidR="00AF1C90" w:rsidRPr="00A03FEE" w:rsidRDefault="00AF1C90" w:rsidP="00AF1C90">
      <w:pPr>
        <w:pStyle w:val="Times12"/>
        <w:widowControl w:val="0"/>
        <w:tabs>
          <w:tab w:val="left" w:pos="1134"/>
        </w:tabs>
        <w:rPr>
          <w:szCs w:val="24"/>
        </w:rPr>
      </w:pPr>
      <w:r>
        <w:rPr>
          <w:szCs w:val="24"/>
        </w:rPr>
        <w:t>1.2</w:t>
      </w:r>
      <w:r w:rsidRPr="00A03FEE">
        <w:rPr>
          <w:szCs w:val="24"/>
        </w:rPr>
        <w:t xml:space="preserve">. </w:t>
      </w:r>
      <w:r w:rsidR="00466178" w:rsidRPr="00466178">
        <w:rPr>
          <w:szCs w:val="24"/>
        </w:rPr>
        <w:t>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недвижимости.</w:t>
      </w:r>
    </w:p>
    <w:p w:rsidR="00AF1C90" w:rsidRPr="00A03FEE" w:rsidRDefault="00AF1C90" w:rsidP="00AF1C90">
      <w:pPr>
        <w:pStyle w:val="Times12"/>
        <w:widowControl w:val="0"/>
        <w:tabs>
          <w:tab w:val="left" w:pos="1134"/>
        </w:tabs>
        <w:rPr>
          <w:szCs w:val="24"/>
        </w:rPr>
      </w:pPr>
      <w:r>
        <w:rPr>
          <w:szCs w:val="24"/>
        </w:rPr>
        <w:t>1.3</w:t>
      </w:r>
      <w:r w:rsidRPr="00A03FEE">
        <w:rPr>
          <w:szCs w:val="24"/>
        </w:rPr>
        <w:t>. Ответственность за содержание, а также риск случайной гибели или случайного повреждения Имущества переходит от Продавца к Покупателю с момента подписания Сторонами Акта приема-передачи Имущества, указанного в п. 4.1. Договора (далее - "Акт приема-передачи").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F16A43" w:rsidRDefault="00AF1C90" w:rsidP="00AF1C90">
      <w:pPr>
        <w:pStyle w:val="Times12"/>
        <w:widowControl w:val="0"/>
        <w:tabs>
          <w:tab w:val="left" w:pos="1134"/>
        </w:tabs>
        <w:rPr>
          <w:i/>
          <w:szCs w:val="24"/>
        </w:rPr>
      </w:pPr>
      <w:r w:rsidRPr="00F16A43">
        <w:rPr>
          <w:i/>
          <w:szCs w:val="24"/>
        </w:rPr>
        <w:t>2. Права и обязанности Сторон</w:t>
      </w:r>
    </w:p>
    <w:p w:rsidR="00AF1C90" w:rsidRPr="00A03FEE" w:rsidRDefault="00AF1C90" w:rsidP="00AF1C90">
      <w:pPr>
        <w:pStyle w:val="Times12"/>
        <w:widowControl w:val="0"/>
        <w:tabs>
          <w:tab w:val="left" w:pos="1134"/>
        </w:tabs>
        <w:rPr>
          <w:szCs w:val="24"/>
        </w:rPr>
      </w:pPr>
      <w:r w:rsidRPr="00A03FEE">
        <w:rPr>
          <w:szCs w:val="24"/>
        </w:rPr>
        <w:t>2.1. Продавец обязан:</w:t>
      </w:r>
    </w:p>
    <w:p w:rsidR="00AF1C90" w:rsidRPr="00A03FEE" w:rsidRDefault="00AF1C90" w:rsidP="009D5721">
      <w:pPr>
        <w:pStyle w:val="Times12"/>
        <w:widowControl w:val="0"/>
        <w:tabs>
          <w:tab w:val="left" w:pos="1134"/>
        </w:tabs>
        <w:rPr>
          <w:szCs w:val="24"/>
        </w:rPr>
      </w:pPr>
      <w:r>
        <w:rPr>
          <w:szCs w:val="24"/>
        </w:rPr>
        <w:t xml:space="preserve">2.1.1. </w:t>
      </w:r>
      <w:r w:rsidR="001A30EB">
        <w:rPr>
          <w:szCs w:val="24"/>
        </w:rPr>
        <w:t>В</w:t>
      </w:r>
      <w:r w:rsidR="001A30EB" w:rsidRPr="001A30EB">
        <w:rPr>
          <w:szCs w:val="24"/>
        </w:rPr>
        <w:t xml:space="preserve"> течение</w:t>
      </w:r>
      <w:r w:rsidR="001A30EB">
        <w:rPr>
          <w:szCs w:val="24"/>
        </w:rPr>
        <w:t xml:space="preserve"> 5 (Пяти) рабочих дней с </w:t>
      </w:r>
      <w:r w:rsidR="00F5182B" w:rsidRPr="00F5182B">
        <w:rPr>
          <w:szCs w:val="24"/>
        </w:rPr>
        <w:t>момента полной оплаты Покупателем цены Имущества</w:t>
      </w:r>
      <w:r w:rsidR="00F5182B">
        <w:rPr>
          <w:szCs w:val="24"/>
        </w:rPr>
        <w:t xml:space="preserve">, </w:t>
      </w:r>
      <w:r w:rsidRPr="00A03FEE">
        <w:rPr>
          <w:szCs w:val="24"/>
        </w:rPr>
        <w:t>передать Имущество Пок</w:t>
      </w:r>
      <w:r w:rsidR="009D5721">
        <w:rPr>
          <w:szCs w:val="24"/>
        </w:rPr>
        <w:t>упателю</w:t>
      </w:r>
      <w:r w:rsidRPr="00A249FA">
        <w:rPr>
          <w:szCs w:val="24"/>
        </w:rPr>
        <w:t xml:space="preserve"> по Акту приема-передачи </w:t>
      </w:r>
      <w:r w:rsidR="009D5721">
        <w:rPr>
          <w:szCs w:val="24"/>
        </w:rPr>
        <w:t xml:space="preserve">и </w:t>
      </w:r>
      <w:r w:rsidRPr="00A249FA">
        <w:rPr>
          <w:szCs w:val="24"/>
        </w:rPr>
        <w:t>по акту по унифицированной форме ОС-1, ОС-1а.</w:t>
      </w:r>
    </w:p>
    <w:p w:rsidR="00AF1C90" w:rsidRPr="00A03FEE" w:rsidRDefault="00AF1C90" w:rsidP="00AF1C90">
      <w:pPr>
        <w:pStyle w:val="Times12"/>
        <w:widowControl w:val="0"/>
        <w:tabs>
          <w:tab w:val="left" w:pos="1134"/>
        </w:tabs>
        <w:rPr>
          <w:szCs w:val="24"/>
        </w:rPr>
      </w:pPr>
      <w:r>
        <w:rPr>
          <w:szCs w:val="24"/>
        </w:rPr>
        <w:t>2.1.2. В течение 5 (Пяти</w:t>
      </w:r>
      <w:r w:rsidRPr="00A03FEE">
        <w:rPr>
          <w:szCs w:val="24"/>
        </w:rPr>
        <w:t xml:space="preserve">) рабочих дней с </w:t>
      </w:r>
      <w:r w:rsidR="00F5182B">
        <w:rPr>
          <w:szCs w:val="24"/>
        </w:rPr>
        <w:t>момента полной оплаты Покупателем цены Имущества, указанной в п. 3.1. Договора</w:t>
      </w:r>
      <w:r>
        <w:rPr>
          <w:szCs w:val="24"/>
        </w:rPr>
        <w:t xml:space="preserve">, </w:t>
      </w:r>
      <w:r w:rsidR="003F10D6">
        <w:rPr>
          <w:szCs w:val="24"/>
        </w:rPr>
        <w:t xml:space="preserve">совместно с </w:t>
      </w:r>
      <w:r w:rsidRPr="00A249FA">
        <w:rPr>
          <w:szCs w:val="24"/>
        </w:rPr>
        <w:t>Покупателем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w:t>
      </w:r>
      <w:r>
        <w:rPr>
          <w:szCs w:val="24"/>
        </w:rPr>
        <w:t>ности на Имущество</w:t>
      </w:r>
      <w:r w:rsidRPr="00A249FA">
        <w:rPr>
          <w:szCs w:val="24"/>
        </w:rPr>
        <w:t xml:space="preserve"> от Продавца к Покупателю</w:t>
      </w:r>
      <w:r w:rsidR="00AE7062">
        <w:rPr>
          <w:szCs w:val="24"/>
        </w:rPr>
        <w:t>.</w:t>
      </w:r>
    </w:p>
    <w:p w:rsidR="00AF1C90" w:rsidRPr="00A03FEE" w:rsidRDefault="00AF1C90" w:rsidP="00AF1C90">
      <w:pPr>
        <w:pStyle w:val="Times12"/>
        <w:widowControl w:val="0"/>
        <w:tabs>
          <w:tab w:val="left" w:pos="1134"/>
        </w:tabs>
        <w:rPr>
          <w:szCs w:val="24"/>
        </w:rPr>
      </w:pPr>
      <w:r w:rsidRPr="00A03FEE">
        <w:rPr>
          <w:szCs w:val="24"/>
        </w:rPr>
        <w:t>2.2. Покупатель обязан:</w:t>
      </w:r>
    </w:p>
    <w:p w:rsidR="00AF1C90" w:rsidRPr="00A03FEE" w:rsidRDefault="00AF1C90" w:rsidP="00AF1C90">
      <w:pPr>
        <w:pStyle w:val="Times12"/>
        <w:widowControl w:val="0"/>
        <w:tabs>
          <w:tab w:val="left" w:pos="1134"/>
        </w:tabs>
        <w:rPr>
          <w:szCs w:val="24"/>
        </w:rPr>
      </w:pPr>
      <w:r w:rsidRPr="00A03FEE">
        <w:rPr>
          <w:szCs w:val="24"/>
        </w:rPr>
        <w:t>2.2.1. Оплатить Имущество в порядке, предусмотренном статьей 3 Договора.</w:t>
      </w:r>
    </w:p>
    <w:p w:rsidR="00AF1C90" w:rsidRPr="00A03FEE" w:rsidRDefault="00AF1C90" w:rsidP="00AF1C90">
      <w:pPr>
        <w:pStyle w:val="Times12"/>
        <w:widowControl w:val="0"/>
        <w:tabs>
          <w:tab w:val="left" w:pos="1134"/>
        </w:tabs>
        <w:rPr>
          <w:szCs w:val="24"/>
        </w:rPr>
      </w:pPr>
      <w:r w:rsidRPr="00A03FEE">
        <w:rPr>
          <w:szCs w:val="24"/>
        </w:rPr>
        <w:t>2.2.2. Принять Имущество по Акту приема-передачи в соответствии с условиями п. 4.1. Договора.</w:t>
      </w:r>
    </w:p>
    <w:p w:rsidR="00AF1C90" w:rsidRDefault="00AF1C90" w:rsidP="00AF1C90">
      <w:pPr>
        <w:pStyle w:val="Times12"/>
        <w:widowControl w:val="0"/>
        <w:tabs>
          <w:tab w:val="left" w:pos="1134"/>
        </w:tabs>
        <w:rPr>
          <w:szCs w:val="24"/>
        </w:rPr>
      </w:pPr>
      <w:r w:rsidRPr="00A03FEE">
        <w:rPr>
          <w:szCs w:val="24"/>
        </w:rPr>
        <w:t xml:space="preserve">2.2.3. </w:t>
      </w:r>
      <w:r w:rsidRPr="0013473B">
        <w:rPr>
          <w:szCs w:val="24"/>
        </w:rPr>
        <w:t>В</w:t>
      </w:r>
      <w:r>
        <w:rPr>
          <w:szCs w:val="24"/>
        </w:rPr>
        <w:t xml:space="preserve"> течение 5 (Пяти) рабочих дней</w:t>
      </w:r>
      <w:r w:rsidR="00D82779">
        <w:rPr>
          <w:szCs w:val="24"/>
        </w:rPr>
        <w:t xml:space="preserve"> </w:t>
      </w:r>
      <w:r w:rsidR="006518BB" w:rsidRPr="006518BB">
        <w:rPr>
          <w:szCs w:val="24"/>
        </w:rPr>
        <w:t>с момента полной оплаты Покупателем</w:t>
      </w:r>
      <w:r w:rsidR="00D82779">
        <w:rPr>
          <w:szCs w:val="24"/>
        </w:rPr>
        <w:t xml:space="preserve"> цены Имущества</w:t>
      </w:r>
      <w:r w:rsidRPr="0013473B">
        <w:rPr>
          <w:szCs w:val="24"/>
        </w:rPr>
        <w:t>,</w:t>
      </w:r>
      <w:r w:rsidR="006518BB" w:rsidRPr="006518BB">
        <w:t xml:space="preserve"> </w:t>
      </w:r>
      <w:r w:rsidR="006518BB" w:rsidRPr="006518BB">
        <w:rPr>
          <w:szCs w:val="24"/>
        </w:rPr>
        <w:t>указанной в п. 3.1. Договора</w:t>
      </w:r>
      <w:r w:rsidR="006518BB">
        <w:rPr>
          <w:szCs w:val="24"/>
        </w:rPr>
        <w:t>,</w:t>
      </w:r>
      <w:r w:rsidR="003F10D6">
        <w:rPr>
          <w:szCs w:val="24"/>
        </w:rPr>
        <w:t xml:space="preserve"> совместно с </w:t>
      </w:r>
      <w:r>
        <w:rPr>
          <w:szCs w:val="24"/>
        </w:rPr>
        <w:t>Продавцом</w:t>
      </w:r>
      <w:r w:rsidRPr="0013473B">
        <w:rPr>
          <w:szCs w:val="24"/>
        </w:rPr>
        <w:t xml:space="preserve"> в установленном законом 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Имущество от Продавца к Покупателю</w:t>
      </w:r>
      <w:r w:rsidR="00AE7062">
        <w:rPr>
          <w:szCs w:val="24"/>
        </w:rPr>
        <w:t>.</w:t>
      </w:r>
    </w:p>
    <w:p w:rsidR="00AF1C90" w:rsidRPr="00A03FEE" w:rsidRDefault="00AF1C90" w:rsidP="00AF1C90">
      <w:pPr>
        <w:pStyle w:val="Times12"/>
        <w:widowControl w:val="0"/>
        <w:tabs>
          <w:tab w:val="left" w:pos="1134"/>
        </w:tabs>
        <w:rPr>
          <w:szCs w:val="24"/>
        </w:rPr>
      </w:pPr>
      <w:r>
        <w:rPr>
          <w:szCs w:val="24"/>
        </w:rPr>
        <w:t>2.2.4</w:t>
      </w:r>
      <w:r w:rsidRPr="00A03FEE">
        <w:rPr>
          <w:szCs w:val="24"/>
        </w:rPr>
        <w:t>. Своевременно в письменном виде информировать Продавца обо всех обстоятельствах, препятствующих подписанию Акта приема-передачи в установленный в Договоре срок, в том числе возникших по вине Продавца.</w:t>
      </w:r>
    </w:p>
    <w:p w:rsidR="00AF1C90" w:rsidRPr="003B44FB" w:rsidRDefault="00AF1C90" w:rsidP="00AF1C90">
      <w:pPr>
        <w:pStyle w:val="Times12"/>
        <w:widowControl w:val="0"/>
        <w:tabs>
          <w:tab w:val="left" w:pos="1134"/>
        </w:tabs>
        <w:rPr>
          <w:color w:val="808080"/>
          <w:szCs w:val="24"/>
        </w:rPr>
      </w:pPr>
      <w:r w:rsidRPr="00423EDC">
        <w:rPr>
          <w:color w:val="808080"/>
          <w:szCs w:val="24"/>
        </w:rPr>
        <w:t>2.3. (настоящий пункт и приложение N 5 к Договору включаются в случае необходимости) Стороны _________ (ежеквартально/ежемесячно/иное) производят сверку расчетов по форме,</w:t>
      </w:r>
      <w:r>
        <w:rPr>
          <w:color w:val="808080"/>
          <w:szCs w:val="24"/>
        </w:rPr>
        <w:t xml:space="preserve"> представленной в приложении N 4</w:t>
      </w:r>
      <w:r w:rsidRPr="00423EDC">
        <w:rPr>
          <w:color w:val="808080"/>
          <w:szCs w:val="24"/>
        </w:rPr>
        <w:t xml:space="preserve"> к Договору.</w:t>
      </w:r>
    </w:p>
    <w:p w:rsidR="00AF1C90" w:rsidRPr="00BF520C" w:rsidRDefault="00AF1C90" w:rsidP="00AF1C90">
      <w:pPr>
        <w:pStyle w:val="Times12"/>
        <w:widowControl w:val="0"/>
        <w:tabs>
          <w:tab w:val="left" w:pos="1134"/>
        </w:tabs>
        <w:rPr>
          <w:szCs w:val="24"/>
        </w:rPr>
      </w:pPr>
      <w:r w:rsidRPr="00BF520C">
        <w:rPr>
          <w:szCs w:val="24"/>
        </w:rPr>
        <w:t xml:space="preserve"> </w:t>
      </w:r>
    </w:p>
    <w:p w:rsidR="00AF1C90" w:rsidRDefault="00AF1C90" w:rsidP="00AF1C90">
      <w:pPr>
        <w:pStyle w:val="Times12"/>
        <w:widowControl w:val="0"/>
        <w:tabs>
          <w:tab w:val="left" w:pos="1134"/>
        </w:tabs>
        <w:rPr>
          <w:szCs w:val="24"/>
        </w:rPr>
      </w:pPr>
      <w:r w:rsidRPr="00A03FEE">
        <w:rPr>
          <w:szCs w:val="24"/>
        </w:rPr>
        <w:t xml:space="preserve">3. Цена Имущества и порядок расчетов </w:t>
      </w:r>
      <w:r w:rsidRPr="00423EDC">
        <w:rPr>
          <w:color w:val="808080"/>
          <w:szCs w:val="24"/>
        </w:rPr>
        <w:t>&lt;1&gt;</w:t>
      </w:r>
    </w:p>
    <w:p w:rsidR="006E0983" w:rsidRDefault="00AF1C90" w:rsidP="00AF1C90">
      <w:pPr>
        <w:pStyle w:val="Times12"/>
        <w:widowControl w:val="0"/>
        <w:tabs>
          <w:tab w:val="left" w:pos="1134"/>
        </w:tabs>
        <w:rPr>
          <w:szCs w:val="24"/>
        </w:rPr>
      </w:pPr>
      <w:r w:rsidRPr="00A849A3">
        <w:rPr>
          <w:szCs w:val="24"/>
        </w:rPr>
        <w:t xml:space="preserve">3.1. Цена </w:t>
      </w:r>
      <w:r>
        <w:rPr>
          <w:szCs w:val="24"/>
        </w:rPr>
        <w:t>Имущества составляет ______________(___________) рублей _____</w:t>
      </w:r>
      <w:r w:rsidRPr="00A849A3">
        <w:rPr>
          <w:szCs w:val="24"/>
        </w:rPr>
        <w:t xml:space="preserve"> копеек</w:t>
      </w:r>
      <w:r w:rsidR="00524DB3">
        <w:rPr>
          <w:szCs w:val="24"/>
        </w:rPr>
        <w:t xml:space="preserve">, в том </w:t>
      </w:r>
      <w:r w:rsidR="00524DB3">
        <w:rPr>
          <w:szCs w:val="24"/>
        </w:rPr>
        <w:lastRenderedPageBreak/>
        <w:t>числе</w:t>
      </w:r>
      <w:r w:rsidR="00FD2680">
        <w:rPr>
          <w:szCs w:val="24"/>
        </w:rPr>
        <w:t xml:space="preserve"> НДС</w:t>
      </w:r>
      <w:r w:rsidR="0051645E">
        <w:rPr>
          <w:szCs w:val="24"/>
        </w:rPr>
        <w:t>.</w:t>
      </w:r>
    </w:p>
    <w:p w:rsidR="00AF1C90" w:rsidRPr="00A849A3" w:rsidRDefault="00AF1C90" w:rsidP="00AF1C90">
      <w:pPr>
        <w:pStyle w:val="Times12"/>
        <w:widowControl w:val="0"/>
        <w:tabs>
          <w:tab w:val="left" w:pos="1134"/>
        </w:tabs>
        <w:rPr>
          <w:szCs w:val="24"/>
        </w:rPr>
      </w:pPr>
      <w:r w:rsidRPr="00A849A3">
        <w:rPr>
          <w:szCs w:val="24"/>
        </w:rPr>
        <w:t>3.2. Оплата Цены</w:t>
      </w:r>
      <w:r w:rsidR="00C76FBC">
        <w:rPr>
          <w:szCs w:val="24"/>
        </w:rPr>
        <w:t xml:space="preserve"> </w:t>
      </w:r>
      <w:r w:rsidRPr="00A849A3">
        <w:rPr>
          <w:szCs w:val="24"/>
        </w:rPr>
        <w:t>Имущества, указанной в п. 3.1 Договора, осуществляется в следующем порядке:</w:t>
      </w:r>
    </w:p>
    <w:p w:rsidR="00AF1C90" w:rsidRPr="00A849A3" w:rsidRDefault="00AF1C90" w:rsidP="00AF1C90">
      <w:pPr>
        <w:pStyle w:val="Times12"/>
        <w:widowControl w:val="0"/>
        <w:tabs>
          <w:tab w:val="left" w:pos="1134"/>
        </w:tabs>
        <w:rPr>
          <w:szCs w:val="24"/>
        </w:rPr>
      </w:pPr>
      <w:r w:rsidRPr="00A849A3">
        <w:rPr>
          <w:szCs w:val="24"/>
        </w:rPr>
        <w:t xml:space="preserve">3.2.1. </w:t>
      </w:r>
      <w:r w:rsidRPr="00A849A3">
        <w:rPr>
          <w:szCs w:val="24"/>
        </w:rPr>
        <w:tab/>
        <w:t>Сумма, внесенная в качестве задатка пр</w:t>
      </w:r>
      <w:r>
        <w:rPr>
          <w:szCs w:val="24"/>
        </w:rPr>
        <w:t>и проведении аукциона _________(_________) рублей _______</w:t>
      </w:r>
      <w:r w:rsidRPr="00A849A3">
        <w:rPr>
          <w:szCs w:val="24"/>
        </w:rPr>
        <w:t xml:space="preserve"> копеек, засчитывается в счет оплаты цены Имущества. </w:t>
      </w:r>
    </w:p>
    <w:p w:rsidR="004B04BB" w:rsidRDefault="00AF1C90" w:rsidP="00AF1C90">
      <w:pPr>
        <w:pStyle w:val="Times12"/>
        <w:widowControl w:val="0"/>
        <w:tabs>
          <w:tab w:val="left" w:pos="1134"/>
        </w:tabs>
        <w:rPr>
          <w:szCs w:val="24"/>
        </w:rPr>
      </w:pPr>
      <w:r w:rsidRPr="00A849A3">
        <w:rPr>
          <w:szCs w:val="24"/>
        </w:rPr>
        <w:t>3.2.2.</w:t>
      </w:r>
      <w:r w:rsidRPr="00A849A3">
        <w:rPr>
          <w:szCs w:val="24"/>
        </w:rPr>
        <w:tab/>
      </w:r>
      <w:r w:rsidR="004B04BB" w:rsidRPr="004B04BB">
        <w:rPr>
          <w:szCs w:val="24"/>
        </w:rPr>
        <w:t xml:space="preserve">Оставшаяся часть Цены Имущества, указанной в п.3.1 Договора – ________ (_______) рублей, оплачивается Покупателем не позднее 5 </w:t>
      </w:r>
      <w:r w:rsidR="00C76FBC">
        <w:rPr>
          <w:szCs w:val="24"/>
        </w:rPr>
        <w:t>рабочих дней с даты подписания Д</w:t>
      </w:r>
      <w:r w:rsidR="004B04BB" w:rsidRPr="004B04BB">
        <w:rPr>
          <w:szCs w:val="24"/>
        </w:rPr>
        <w:t>оговора:</w:t>
      </w:r>
      <w:r w:rsidRPr="00A849A3">
        <w:rPr>
          <w:szCs w:val="24"/>
        </w:rPr>
        <w:t xml:space="preserve"> </w:t>
      </w:r>
    </w:p>
    <w:p w:rsidR="00AF1C90" w:rsidRPr="00A849A3" w:rsidRDefault="000017EA" w:rsidP="00AF1C90">
      <w:pPr>
        <w:pStyle w:val="Times12"/>
        <w:widowControl w:val="0"/>
        <w:tabs>
          <w:tab w:val="left" w:pos="1134"/>
        </w:tabs>
        <w:rPr>
          <w:szCs w:val="24"/>
        </w:rPr>
      </w:pPr>
      <w:r>
        <w:rPr>
          <w:szCs w:val="24"/>
        </w:rPr>
        <w:t>3.</w:t>
      </w:r>
      <w:r w:rsidRPr="000017EA">
        <w:rPr>
          <w:szCs w:val="24"/>
        </w:rPr>
        <w:t>3</w:t>
      </w:r>
      <w:r w:rsidR="00AF1C90" w:rsidRPr="00A849A3">
        <w:rPr>
          <w:szCs w:val="24"/>
        </w:rPr>
        <w:t xml:space="preserve">. Оплата Цены Имущества, указанной в п. 3.1 Договора, осуществляется Покупателем путем перечисления денежных средств на расчетный счет Продавца, указанный в </w:t>
      </w:r>
      <w:r w:rsidR="00AF1C90" w:rsidRPr="005728E3">
        <w:rPr>
          <w:szCs w:val="24"/>
        </w:rPr>
        <w:t>п. 12</w:t>
      </w:r>
      <w:r w:rsidR="00AF1C90" w:rsidRPr="00A849A3">
        <w:rPr>
          <w:szCs w:val="24"/>
        </w:rPr>
        <w:t xml:space="preserve"> настоящего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AF1C90" w:rsidRPr="00A849A3" w:rsidRDefault="00AF1C90" w:rsidP="00AF1C90">
      <w:pPr>
        <w:pStyle w:val="Times12"/>
        <w:widowControl w:val="0"/>
        <w:tabs>
          <w:tab w:val="left" w:pos="1134"/>
        </w:tabs>
        <w:rPr>
          <w:szCs w:val="24"/>
        </w:rPr>
      </w:pPr>
      <w:r w:rsidRPr="00A849A3">
        <w:rPr>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w:t>
      </w:r>
      <w:r w:rsidR="00C34F48">
        <w:rPr>
          <w:szCs w:val="24"/>
        </w:rPr>
        <w:t>е и в срок, указанный в п. 3.2</w:t>
      </w:r>
      <w:r w:rsidRPr="00A849A3">
        <w:rPr>
          <w:szCs w:val="24"/>
        </w:rPr>
        <w:t>.</w:t>
      </w:r>
      <w:r w:rsidR="00C34F48">
        <w:rPr>
          <w:szCs w:val="24"/>
        </w:rPr>
        <w:t>2</w:t>
      </w:r>
      <w:r w:rsidRPr="00A849A3">
        <w:rPr>
          <w:szCs w:val="24"/>
        </w:rPr>
        <w:t xml:space="preserve"> Договора.</w:t>
      </w:r>
    </w:p>
    <w:p w:rsidR="00AF1C90" w:rsidRPr="00A03FEE" w:rsidRDefault="00AF1C90" w:rsidP="00AF1C90">
      <w:pPr>
        <w:pStyle w:val="Times12"/>
        <w:widowControl w:val="0"/>
        <w:tabs>
          <w:tab w:val="left" w:pos="1134"/>
        </w:tabs>
        <w:rPr>
          <w:szCs w:val="24"/>
        </w:rPr>
      </w:pPr>
      <w:r w:rsidRPr="00A03FEE">
        <w:rPr>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AF1C90" w:rsidRPr="00A03FEE" w:rsidRDefault="000017EA" w:rsidP="00AF1C90">
      <w:pPr>
        <w:pStyle w:val="Times12"/>
        <w:widowControl w:val="0"/>
        <w:tabs>
          <w:tab w:val="left" w:pos="1134"/>
        </w:tabs>
        <w:rPr>
          <w:szCs w:val="24"/>
        </w:rPr>
      </w:pPr>
      <w:r>
        <w:rPr>
          <w:szCs w:val="24"/>
        </w:rPr>
        <w:t>3.4</w:t>
      </w:r>
      <w:r w:rsidR="00AF1C90" w:rsidRPr="00A03FEE">
        <w:rPr>
          <w:szCs w:val="24"/>
        </w:rPr>
        <w:t>. Расходы по государственной регистрации перехода права собственности на Имущество в полном объеме возлагаются на Покупателя.</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w:t>
      </w:r>
    </w:p>
    <w:p w:rsidR="00AF1C90" w:rsidRPr="00423EDC" w:rsidRDefault="00AF1C90" w:rsidP="00AF1C90">
      <w:pPr>
        <w:pStyle w:val="Times12"/>
        <w:widowControl w:val="0"/>
        <w:tabs>
          <w:tab w:val="left" w:pos="1134"/>
        </w:tabs>
        <w:rPr>
          <w:color w:val="808080"/>
          <w:szCs w:val="24"/>
        </w:rPr>
      </w:pPr>
      <w:r w:rsidRPr="00423EDC">
        <w:rPr>
          <w:color w:val="808080"/>
          <w:szCs w:val="24"/>
        </w:rPr>
        <w:t>&lt;1&gt; В случае использования данной типовой формы договора для работы с контрагентом, не являющимся резидентом РФ (в терминологии п. 7 ст. 1 Федерального закона от 10.12.2003 N 173-ФЗ "О валютном регулировании и валютном контроле"), с 14.05.2018 г. в соответствии с Федеральным законом от 14.11.2017 N 325-ФЗ "О внесении изменений в статьи 19 и 23 Федерального закона "О валютном регулировании и валютном контроле" и Кодекс Российской Федерации об административных правонарушениях" следует указывать конкретные сроки исполнения сторонами обязательств, а именно:</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получения от нерезидентов иностранной валюты или валюты РФ за исполнение обязательств по внешнеторговому договору (контракту);</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исполнения нерезидентами обязательств по внешнеторговым договорам (контрактам) путем передачи резидентам товаров, выполнения для них работ, оказания им услуг, передачи им информации и результатов интеллектуальной деятельности в счет осуществленных резидентами авансовых платежей;</w:t>
      </w:r>
    </w:p>
    <w:p w:rsidR="00AF1C90" w:rsidRPr="00423EDC" w:rsidRDefault="00AF1C90" w:rsidP="00AF1C90">
      <w:pPr>
        <w:pStyle w:val="Times12"/>
        <w:widowControl w:val="0"/>
        <w:tabs>
          <w:tab w:val="left" w:pos="1134"/>
        </w:tabs>
        <w:rPr>
          <w:color w:val="808080"/>
          <w:szCs w:val="24"/>
        </w:rPr>
      </w:pPr>
      <w:r w:rsidRPr="00423EDC">
        <w:rPr>
          <w:color w:val="808080"/>
          <w:szCs w:val="24"/>
        </w:rPr>
        <w:t>- конкретные сроки возврата авансовых платежей, осуществленных в пользу нерезидентов (если они имели место), в соответствии с условиями внешнеторговых договоров (контрактов).</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4. Передача Имущества. Переход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 xml:space="preserve">4.1. Передача Имущества Продавцом и принятие его Покупателем осуществляется путем </w:t>
      </w:r>
      <w:r>
        <w:rPr>
          <w:szCs w:val="24"/>
        </w:rPr>
        <w:t xml:space="preserve">оформления Акта приема-передачи и </w:t>
      </w:r>
      <w:r w:rsidRPr="00C032D5">
        <w:rPr>
          <w:szCs w:val="24"/>
        </w:rPr>
        <w:t>акту по унифицированной форме ОС-1, ОС-1а</w:t>
      </w:r>
      <w:r w:rsidR="002C601B">
        <w:rPr>
          <w:szCs w:val="24"/>
        </w:rPr>
        <w:t>,</w:t>
      </w:r>
      <w:r w:rsidRPr="00A03FEE">
        <w:rPr>
          <w:szCs w:val="24"/>
        </w:rPr>
        <w:t xml:space="preserve"> котор</w:t>
      </w:r>
      <w:r>
        <w:rPr>
          <w:szCs w:val="24"/>
        </w:rPr>
        <w:t>ые подписываю</w:t>
      </w:r>
      <w:r w:rsidRPr="00A03FEE">
        <w:rPr>
          <w:szCs w:val="24"/>
        </w:rPr>
        <w:t>тся уполномоченными представителями Сторон</w:t>
      </w:r>
      <w:r w:rsidR="00AE7062">
        <w:rPr>
          <w:szCs w:val="24"/>
        </w:rPr>
        <w:t>,</w:t>
      </w:r>
      <w:r w:rsidRPr="00A03FEE">
        <w:rPr>
          <w:szCs w:val="24"/>
        </w:rPr>
        <w:t xml:space="preserve"> по форме согласованной Сторонами в Приложен</w:t>
      </w:r>
      <w:r>
        <w:rPr>
          <w:szCs w:val="24"/>
        </w:rPr>
        <w:t>ии N 2 к Договору</w:t>
      </w:r>
      <w:r w:rsidR="00AE7062">
        <w:rPr>
          <w:szCs w:val="24"/>
        </w:rPr>
        <w:t>,</w:t>
      </w:r>
      <w:r>
        <w:rPr>
          <w:szCs w:val="24"/>
        </w:rPr>
        <w:t xml:space="preserve"> в течение 5 (Пяти</w:t>
      </w:r>
      <w:r w:rsidRPr="00A03FEE">
        <w:rPr>
          <w:szCs w:val="24"/>
        </w:rPr>
        <w:t xml:space="preserve">) </w:t>
      </w:r>
      <w:r>
        <w:rPr>
          <w:szCs w:val="24"/>
        </w:rPr>
        <w:t>рабочих дней с момента государственной регистрации перехода права собственности на Имущество.</w:t>
      </w:r>
    </w:p>
    <w:p w:rsidR="00AF1C90" w:rsidRPr="00A03FEE" w:rsidRDefault="00AF1C90" w:rsidP="00AF1C90">
      <w:pPr>
        <w:pStyle w:val="Times12"/>
        <w:widowControl w:val="0"/>
        <w:tabs>
          <w:tab w:val="left" w:pos="1134"/>
        </w:tabs>
        <w:rPr>
          <w:szCs w:val="24"/>
        </w:rPr>
      </w:pPr>
      <w:r w:rsidRPr="00A03FEE">
        <w:rPr>
          <w:szCs w:val="24"/>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p>
    <w:p w:rsidR="00AF1C90" w:rsidRPr="00A03FEE" w:rsidRDefault="00AF1C90" w:rsidP="00AF1C90">
      <w:pPr>
        <w:pStyle w:val="Times12"/>
        <w:widowControl w:val="0"/>
        <w:tabs>
          <w:tab w:val="left" w:pos="1134"/>
        </w:tabs>
        <w:rPr>
          <w:szCs w:val="24"/>
        </w:rPr>
      </w:pPr>
      <w:r w:rsidRPr="00A03FEE">
        <w:rPr>
          <w:szCs w:val="24"/>
        </w:rPr>
        <w:t xml:space="preserve">Одновременно с передачей Имущества по Акту приема-передачи Продавец </w:t>
      </w:r>
      <w:r w:rsidR="007D7272">
        <w:rPr>
          <w:szCs w:val="24"/>
        </w:rPr>
        <w:t xml:space="preserve">обязан передать Покупателю </w:t>
      </w:r>
      <w:r w:rsidRPr="00A03FEE">
        <w:rPr>
          <w:szCs w:val="24"/>
        </w:rPr>
        <w:t>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для уменьшения Цены Имущества.</w:t>
      </w:r>
    </w:p>
    <w:p w:rsidR="00AF1C90" w:rsidRPr="00A03FEE" w:rsidRDefault="00AF1C90" w:rsidP="00AF1C90">
      <w:pPr>
        <w:pStyle w:val="Times12"/>
        <w:widowControl w:val="0"/>
        <w:tabs>
          <w:tab w:val="left" w:pos="1134"/>
        </w:tabs>
        <w:rPr>
          <w:szCs w:val="24"/>
        </w:rPr>
      </w:pPr>
      <w:r w:rsidRPr="00A03FEE">
        <w:rPr>
          <w:szCs w:val="24"/>
        </w:rPr>
        <w:t xml:space="preserve">4.2. Право собственности на Имущество переходит к Покупателю с момента </w:t>
      </w:r>
      <w:r w:rsidRPr="00A03FEE">
        <w:rPr>
          <w:szCs w:val="24"/>
        </w:rPr>
        <w:lastRenderedPageBreak/>
        <w:t>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AF1C90" w:rsidRPr="00A03FEE" w:rsidRDefault="00AF1C90" w:rsidP="00AF1C90">
      <w:pPr>
        <w:pStyle w:val="Times12"/>
        <w:widowControl w:val="0"/>
        <w:tabs>
          <w:tab w:val="left" w:pos="1134"/>
        </w:tabs>
        <w:rPr>
          <w:szCs w:val="24"/>
        </w:rPr>
      </w:pPr>
      <w:r w:rsidRPr="00A03FEE">
        <w:rPr>
          <w:szCs w:val="24"/>
        </w:rPr>
        <w:t>4.3. Обязательство Продавца передать Имущество считается исполненным после подписания Сторонами Акта приема-передачи.</w:t>
      </w:r>
    </w:p>
    <w:p w:rsidR="007D7272" w:rsidRDefault="00AF1C90" w:rsidP="007D7272">
      <w:pPr>
        <w:pStyle w:val="Times12"/>
        <w:widowControl w:val="0"/>
        <w:tabs>
          <w:tab w:val="left" w:pos="1134"/>
        </w:tabs>
        <w:rPr>
          <w:szCs w:val="24"/>
        </w:rPr>
      </w:pPr>
      <w:r w:rsidRPr="00A03FEE">
        <w:rPr>
          <w:szCs w:val="24"/>
        </w:rPr>
        <w:t>4.4. Сторонами особо согласовано, что к моменту заключения Договора Покупатель произвел осмотр И</w:t>
      </w:r>
      <w:r w:rsidR="009F03FE">
        <w:rPr>
          <w:szCs w:val="24"/>
        </w:rPr>
        <w:t>мущества, и состояние Имущества</w:t>
      </w:r>
      <w:r w:rsidRPr="00A03FEE">
        <w:rPr>
          <w:szCs w:val="24"/>
        </w:rPr>
        <w:t xml:space="preserve">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Договором, Покупатель не вправе предъявлять к Продавцу претензии, требования относительно приобретенного Имущества.</w:t>
      </w:r>
    </w:p>
    <w:p w:rsidR="007D7272" w:rsidRDefault="007D7272"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5. Заверения и гарантии</w:t>
      </w:r>
    </w:p>
    <w:p w:rsidR="00AF1C90" w:rsidRPr="00A03FEE" w:rsidRDefault="00AF1C90" w:rsidP="00AF1C90">
      <w:pPr>
        <w:pStyle w:val="Times12"/>
        <w:widowControl w:val="0"/>
        <w:tabs>
          <w:tab w:val="left" w:pos="1134"/>
        </w:tabs>
        <w:rPr>
          <w:szCs w:val="24"/>
        </w:rPr>
      </w:pPr>
      <w:r w:rsidRPr="00A03FEE">
        <w:rPr>
          <w:szCs w:val="24"/>
        </w:rPr>
        <w:t>5.1. Продавец заверяет и гарантирует Покупателю,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5.1.1. Продавец обладает всеми необходимыми правомочиями для распоряжения Имуществом согласно условиям Договора.</w:t>
      </w:r>
    </w:p>
    <w:p w:rsidR="00AF1C90" w:rsidRPr="007D7272" w:rsidRDefault="00AF1C90" w:rsidP="007D7272">
      <w:pPr>
        <w:pStyle w:val="Times12"/>
        <w:widowControl w:val="0"/>
        <w:tabs>
          <w:tab w:val="left" w:pos="1134"/>
        </w:tabs>
        <w:rPr>
          <w:szCs w:val="24"/>
        </w:rPr>
      </w:pPr>
      <w:r w:rsidRPr="002D4C4C">
        <w:rPr>
          <w:szCs w:val="24"/>
        </w:rPr>
        <w:t>5.1.2. Имущество на дату заключения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1C90" w:rsidRPr="00A03FEE" w:rsidRDefault="00AF1C90" w:rsidP="00AF1C90">
      <w:pPr>
        <w:pStyle w:val="Times12"/>
        <w:widowControl w:val="0"/>
        <w:tabs>
          <w:tab w:val="left" w:pos="1134"/>
        </w:tabs>
        <w:rPr>
          <w:szCs w:val="24"/>
        </w:rPr>
      </w:pPr>
      <w:r w:rsidRPr="00A03FEE">
        <w:rPr>
          <w:szCs w:val="24"/>
        </w:rPr>
        <w:t>5.1.3. 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 Покупатель заверяет Продавца и гарантирует ему, что на дату заключения Договора:</w:t>
      </w:r>
    </w:p>
    <w:p w:rsidR="00AF1C90" w:rsidRPr="00A03FEE" w:rsidRDefault="00AF1C90" w:rsidP="00AF1C90">
      <w:pPr>
        <w:pStyle w:val="Times12"/>
        <w:widowControl w:val="0"/>
        <w:tabs>
          <w:tab w:val="left" w:pos="1134"/>
        </w:tabs>
        <w:rPr>
          <w:szCs w:val="24"/>
        </w:rPr>
      </w:pPr>
      <w:r w:rsidRPr="00A03FEE">
        <w:rPr>
          <w:szCs w:val="24"/>
        </w:rPr>
        <w:t>5.2.1. Покупатель является юридическим лицом, зарегистрированным в установленном порядке в соответствии с законодательством Российской Федерации (</w:t>
      </w:r>
      <w:r w:rsidRPr="00423EDC">
        <w:rPr>
          <w:color w:val="808080"/>
          <w:szCs w:val="24"/>
        </w:rPr>
        <w:t>для юридических лиц</w:t>
      </w:r>
      <w:r w:rsidRPr="00A03FEE">
        <w:rPr>
          <w:szCs w:val="24"/>
        </w:rPr>
        <w:t>).</w:t>
      </w:r>
    </w:p>
    <w:p w:rsidR="00AF1C90" w:rsidRPr="00423EDC" w:rsidRDefault="00AF1C90" w:rsidP="00AF1C90">
      <w:pPr>
        <w:pStyle w:val="Times12"/>
        <w:widowControl w:val="0"/>
        <w:tabs>
          <w:tab w:val="left" w:pos="1134"/>
        </w:tabs>
        <w:rPr>
          <w:color w:val="808080"/>
          <w:szCs w:val="24"/>
        </w:rPr>
      </w:pPr>
      <w:r w:rsidRPr="00A03FEE">
        <w:rPr>
          <w:szCs w:val="24"/>
        </w:rPr>
        <w:t>5.2.2</w:t>
      </w:r>
      <w:r w:rsidRPr="00423EDC">
        <w:rPr>
          <w:color w:val="808080"/>
          <w:szCs w:val="24"/>
        </w:rPr>
        <w:t>. 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1C90" w:rsidRPr="00A03FEE" w:rsidRDefault="00AF1C90" w:rsidP="00AF1C90">
      <w:pPr>
        <w:pStyle w:val="Times12"/>
        <w:widowControl w:val="0"/>
        <w:tabs>
          <w:tab w:val="left" w:pos="1134"/>
        </w:tabs>
        <w:rPr>
          <w:szCs w:val="24"/>
        </w:rPr>
      </w:pPr>
      <w:r w:rsidRPr="00A03FEE">
        <w:rPr>
          <w:szCs w:val="24"/>
        </w:rPr>
        <w:t>5.2.3.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1C90" w:rsidRPr="00A03FEE" w:rsidRDefault="00AF1C90" w:rsidP="00AF1C90">
      <w:pPr>
        <w:pStyle w:val="Times12"/>
        <w:widowControl w:val="0"/>
        <w:tabs>
          <w:tab w:val="left" w:pos="1134"/>
        </w:tabs>
        <w:rPr>
          <w:szCs w:val="24"/>
        </w:rPr>
      </w:pPr>
      <w:r w:rsidRPr="00A03FEE">
        <w:rPr>
          <w:szCs w:val="24"/>
        </w:rPr>
        <w:t>5.2.4.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AF1C90" w:rsidRPr="00A03FEE" w:rsidRDefault="00AF1C90" w:rsidP="00AF1C90">
      <w:pPr>
        <w:pStyle w:val="Times12"/>
        <w:widowControl w:val="0"/>
        <w:tabs>
          <w:tab w:val="left" w:pos="1134"/>
        </w:tabs>
        <w:rPr>
          <w:szCs w:val="24"/>
        </w:rPr>
      </w:pPr>
      <w:r w:rsidRPr="00A03FEE">
        <w:rPr>
          <w:szCs w:val="24"/>
        </w:rPr>
        <w:t>5.3. Каждая из Сторон гарантирует другой Стороне, что Договор подписан должным образом уполномоченными на то представителями Сторон.</w:t>
      </w:r>
    </w:p>
    <w:p w:rsidR="00AF1C90" w:rsidRPr="00391D98" w:rsidRDefault="00AF1C90" w:rsidP="00AF1C90">
      <w:pPr>
        <w:pStyle w:val="Times12"/>
        <w:widowControl w:val="0"/>
        <w:tabs>
          <w:tab w:val="left" w:pos="1134"/>
        </w:tabs>
        <w:rPr>
          <w:szCs w:val="24"/>
        </w:rPr>
      </w:pPr>
      <w:r w:rsidRPr="00391D98">
        <w:rPr>
          <w:szCs w:val="24"/>
        </w:rPr>
        <w:t>5.4. Обмен электронными документами &lt;2&gt;</w:t>
      </w:r>
    </w:p>
    <w:p w:rsidR="00AF1C90" w:rsidRPr="00391D98" w:rsidRDefault="00AF1C90" w:rsidP="00AF1C90">
      <w:pPr>
        <w:pStyle w:val="Times12"/>
        <w:widowControl w:val="0"/>
        <w:tabs>
          <w:tab w:val="left" w:pos="1134"/>
        </w:tabs>
        <w:rPr>
          <w:szCs w:val="24"/>
        </w:rPr>
      </w:pPr>
      <w:r w:rsidRPr="00391D98">
        <w:rPr>
          <w:szCs w:val="24"/>
        </w:rPr>
        <w:t>Стороны подтверждают взаимное согласие на выставление и получение следующих электронных документов:</w:t>
      </w:r>
    </w:p>
    <w:p w:rsidR="00AF1C90" w:rsidRPr="00391D98" w:rsidRDefault="00AF1C90" w:rsidP="00AF1C90">
      <w:pPr>
        <w:pStyle w:val="Times12"/>
        <w:widowControl w:val="0"/>
        <w:tabs>
          <w:tab w:val="left" w:pos="1134"/>
        </w:tabs>
        <w:rPr>
          <w:szCs w:val="24"/>
        </w:rPr>
      </w:pPr>
      <w:r w:rsidRPr="00391D98">
        <w:rPr>
          <w:szCs w:val="24"/>
        </w:rPr>
        <w:t>счетов-фактур (корректировочных счетов-фактур), документов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 составленных в электронной форме по форматам, утвержденным действующими приказами ФНС России (за исключением электронных документов, составленных по форматам, утвержденным приказами ФНС России от 30.11.2015 N ММВ-7-10/551@ и N ММВ-7-10/552@);</w:t>
      </w:r>
    </w:p>
    <w:p w:rsidR="00AF1C90" w:rsidRPr="00391D98" w:rsidRDefault="00AF1C90" w:rsidP="00AF1C90">
      <w:pPr>
        <w:pStyle w:val="Times12"/>
        <w:widowControl w:val="0"/>
        <w:tabs>
          <w:tab w:val="left" w:pos="1134"/>
        </w:tabs>
        <w:rPr>
          <w:szCs w:val="24"/>
        </w:rPr>
      </w:pPr>
      <w:r w:rsidRPr="00391D98">
        <w:rPr>
          <w:szCs w:val="24"/>
        </w:rPr>
        <w:t>приложений к электронным документам об отгрузке товаров (выполнении работ, оказании услуг), передаче имущественных прав, в том числе включающих в себя счет-фактуру (корректировочный счет-фактуру).</w:t>
      </w:r>
    </w:p>
    <w:p w:rsidR="00AF1C90" w:rsidRPr="00391D98" w:rsidRDefault="00AF1C90" w:rsidP="00AF1C90">
      <w:pPr>
        <w:pStyle w:val="Times12"/>
        <w:widowControl w:val="0"/>
        <w:tabs>
          <w:tab w:val="left" w:pos="1134"/>
        </w:tabs>
        <w:rPr>
          <w:szCs w:val="24"/>
        </w:rPr>
      </w:pPr>
      <w:r w:rsidRPr="00391D98">
        <w:rPr>
          <w:szCs w:val="24"/>
        </w:rPr>
        <w:t xml:space="preserve">Положения настоящего пункта не ограничивают Стороны в возможности выставления и получения указанных в настоящем пункте документов, составленных на бумажных носителях и подписанных собственноручными подписями представителей Сторон, при возникновении такой </w:t>
      </w:r>
      <w:r w:rsidRPr="00391D98">
        <w:rPr>
          <w:szCs w:val="24"/>
        </w:rPr>
        <w:lastRenderedPageBreak/>
        <w:t>необходимости.</w:t>
      </w:r>
    </w:p>
    <w:p w:rsidR="00AF1C90" w:rsidRPr="00391D98" w:rsidRDefault="00AF1C90" w:rsidP="00AF1C90">
      <w:pPr>
        <w:pStyle w:val="Times12"/>
        <w:widowControl w:val="0"/>
        <w:tabs>
          <w:tab w:val="left" w:pos="1134"/>
        </w:tabs>
        <w:rPr>
          <w:szCs w:val="24"/>
        </w:rPr>
      </w:pPr>
      <w:r w:rsidRPr="00391D98">
        <w:rPr>
          <w:szCs w:val="24"/>
        </w:rPr>
        <w:t>Стороны подтверждают, что будут использовать необходимые технические средства, позволяющие принимать и обрабатывать электронные документы, подписанные усиленной квалифицированной подписью, с учетом выполнения требований по безопасности информации.</w:t>
      </w:r>
    </w:p>
    <w:p w:rsidR="00AF1C90" w:rsidRPr="00391D98" w:rsidRDefault="00AF1C90" w:rsidP="00AF1C90">
      <w:pPr>
        <w:pStyle w:val="Times12"/>
        <w:widowControl w:val="0"/>
        <w:tabs>
          <w:tab w:val="left" w:pos="1134"/>
        </w:tabs>
        <w:rPr>
          <w:szCs w:val="24"/>
        </w:rPr>
      </w:pPr>
      <w:r w:rsidRPr="00391D98">
        <w:rPr>
          <w:szCs w:val="24"/>
        </w:rPr>
        <w:t>Обмен документами между сторонами предполагает соблюдение всех требований, установленных законодательством Российской Федерацией.</w:t>
      </w:r>
    </w:p>
    <w:p w:rsidR="00AF1C90" w:rsidRPr="00423EDC" w:rsidRDefault="00AF1C90" w:rsidP="00391D98">
      <w:pPr>
        <w:pStyle w:val="Times12"/>
        <w:widowControl w:val="0"/>
        <w:tabs>
          <w:tab w:val="left" w:pos="1134"/>
        </w:tabs>
        <w:rPr>
          <w:color w:val="808080"/>
          <w:szCs w:val="24"/>
        </w:rPr>
      </w:pPr>
      <w:r w:rsidRPr="00423EDC">
        <w:rPr>
          <w:color w:val="808080"/>
          <w:szCs w:val="24"/>
        </w:rPr>
        <w:t xml:space="preserve"> </w:t>
      </w:r>
    </w:p>
    <w:p w:rsidR="00AF1C90" w:rsidRPr="00A03FEE" w:rsidRDefault="00AF1C90" w:rsidP="00AF1C90">
      <w:pPr>
        <w:pStyle w:val="Times12"/>
        <w:widowControl w:val="0"/>
        <w:tabs>
          <w:tab w:val="left" w:pos="1134"/>
        </w:tabs>
        <w:rPr>
          <w:szCs w:val="24"/>
        </w:rPr>
      </w:pPr>
      <w:r>
        <w:rPr>
          <w:szCs w:val="24"/>
        </w:rPr>
        <w:t>6</w:t>
      </w:r>
      <w:r w:rsidRPr="00A03FEE">
        <w:rPr>
          <w:szCs w:val="24"/>
        </w:rPr>
        <w:t>. Ответственность Сторон. Расторжение Договора</w:t>
      </w:r>
    </w:p>
    <w:p w:rsidR="00AF1C90" w:rsidRPr="00A03FEE" w:rsidRDefault="00AF1C90" w:rsidP="00AF1C90">
      <w:pPr>
        <w:pStyle w:val="Times12"/>
        <w:widowControl w:val="0"/>
        <w:tabs>
          <w:tab w:val="left" w:pos="1134"/>
        </w:tabs>
        <w:rPr>
          <w:szCs w:val="24"/>
        </w:rPr>
      </w:pPr>
      <w:r>
        <w:rPr>
          <w:szCs w:val="24"/>
        </w:rPr>
        <w:t>6</w:t>
      </w:r>
      <w:r w:rsidRPr="00A03FEE">
        <w:rPr>
          <w:szCs w:val="24"/>
        </w:rPr>
        <w:t>.1. 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AF1C90" w:rsidRPr="00A35603" w:rsidRDefault="00AF1C90" w:rsidP="00AF1C90">
      <w:pPr>
        <w:pStyle w:val="Times12"/>
        <w:widowControl w:val="0"/>
        <w:tabs>
          <w:tab w:val="left" w:pos="1134"/>
        </w:tabs>
        <w:rPr>
          <w:szCs w:val="24"/>
        </w:rPr>
      </w:pPr>
      <w:r>
        <w:rPr>
          <w:szCs w:val="24"/>
        </w:rPr>
        <w:t>6</w:t>
      </w:r>
      <w:r w:rsidRPr="00A03FEE">
        <w:rPr>
          <w:szCs w:val="24"/>
        </w:rPr>
        <w:t>.2. За нарушение срока оплаты Цены Им</w:t>
      </w:r>
      <w:r w:rsidR="0079650D">
        <w:rPr>
          <w:szCs w:val="24"/>
        </w:rPr>
        <w:t>ущества, установленного в п. 3.</w:t>
      </w:r>
      <w:r w:rsidR="0079650D" w:rsidRPr="0079650D">
        <w:rPr>
          <w:szCs w:val="24"/>
        </w:rPr>
        <w:t>2.2</w:t>
      </w:r>
      <w:r w:rsidRPr="00A03FEE">
        <w:rPr>
          <w:szCs w:val="24"/>
        </w:rPr>
        <w:t xml:space="preserve"> Договора, Покупатель по требованию Продавца уплачивает Продавцу неустойку в размере </w:t>
      </w:r>
      <w:r w:rsidR="00F740BB" w:rsidRPr="00F740BB">
        <w:rPr>
          <w:szCs w:val="24"/>
        </w:rPr>
        <w:t>0,1 % (Ноль целых одна десятая процента)</w:t>
      </w:r>
      <w:r w:rsidR="00F740BB">
        <w:rPr>
          <w:szCs w:val="24"/>
        </w:rPr>
        <w:t xml:space="preserve"> </w:t>
      </w:r>
      <w:r w:rsidRPr="00A03FEE">
        <w:rPr>
          <w:szCs w:val="24"/>
        </w:rPr>
        <w:t>от неоплаченной суммы за каждый день просрочки.</w:t>
      </w:r>
      <w:r w:rsidRPr="00A35603">
        <w:rPr>
          <w:szCs w:val="24"/>
        </w:rPr>
        <w:t xml:space="preserve"> </w:t>
      </w:r>
      <w:r>
        <w:rPr>
          <w:szCs w:val="24"/>
        </w:rPr>
        <w:t>Указанная</w:t>
      </w:r>
      <w:r w:rsidRPr="00A35603">
        <w:rPr>
          <w:szCs w:val="24"/>
        </w:rPr>
        <w:t xml:space="preserve"> </w:t>
      </w:r>
      <w:r>
        <w:rPr>
          <w:szCs w:val="24"/>
        </w:rPr>
        <w:t>неустойка должна быть оплачена</w:t>
      </w:r>
      <w:r w:rsidRPr="00A35603">
        <w:rPr>
          <w:szCs w:val="24"/>
        </w:rPr>
        <w:t xml:space="preserve"> </w:t>
      </w:r>
      <w:r>
        <w:rPr>
          <w:szCs w:val="24"/>
        </w:rPr>
        <w:t>Покупателем</w:t>
      </w:r>
      <w:r w:rsidRPr="00A35603">
        <w:rPr>
          <w:szCs w:val="24"/>
        </w:rPr>
        <w:t xml:space="preserve"> в течение </w:t>
      </w:r>
      <w:r w:rsidR="00F740BB" w:rsidRPr="00F740BB">
        <w:rPr>
          <w:szCs w:val="24"/>
        </w:rPr>
        <w:t>5 (Пяти)</w:t>
      </w:r>
      <w:r w:rsidRPr="00A35603">
        <w:rPr>
          <w:szCs w:val="24"/>
        </w:rPr>
        <w:t xml:space="preserve"> рабочих дней после получения соответствующего письменно</w:t>
      </w:r>
      <w:r>
        <w:rPr>
          <w:szCs w:val="24"/>
        </w:rPr>
        <w:t>го уведомления от Продавца</w:t>
      </w:r>
      <w:r w:rsidRPr="00A35603">
        <w:rPr>
          <w:szCs w:val="24"/>
        </w:rPr>
        <w:t>.</w:t>
      </w:r>
    </w:p>
    <w:p w:rsidR="00AF1C90" w:rsidRPr="00A03FEE" w:rsidRDefault="00AF1C90" w:rsidP="00AF1C90">
      <w:pPr>
        <w:pStyle w:val="Times12"/>
        <w:widowControl w:val="0"/>
        <w:tabs>
          <w:tab w:val="left" w:pos="1134"/>
        </w:tabs>
        <w:rPr>
          <w:szCs w:val="24"/>
        </w:rPr>
      </w:pPr>
      <w:r w:rsidRPr="00A03FEE">
        <w:rPr>
          <w:szCs w:val="24"/>
        </w:rPr>
        <w:t>Просрочка внесения денежных средств в счет оплаты Имущества в сум</w:t>
      </w:r>
      <w:r w:rsidR="00942B3D">
        <w:rPr>
          <w:szCs w:val="24"/>
        </w:rPr>
        <w:t>ме и в сроки, указанные в п. 3.2.2.</w:t>
      </w:r>
      <w:r w:rsidRPr="00A03FEE">
        <w:rPr>
          <w:szCs w:val="24"/>
        </w:rPr>
        <w:t xml:space="preserve"> Договора, не может составлять более </w:t>
      </w:r>
      <w:r w:rsidR="00F740BB" w:rsidRPr="00F740BB">
        <w:rPr>
          <w:szCs w:val="24"/>
        </w:rPr>
        <w:t>5 (Пяти)</w:t>
      </w:r>
      <w:r w:rsidRPr="00A03FEE">
        <w:rPr>
          <w:szCs w:val="24"/>
        </w:rPr>
        <w:t xml:space="preserve"> рабочих дней (далее - "Допустимая просрочка"). Просрочка свыше </w:t>
      </w:r>
      <w:r w:rsidR="00F740BB" w:rsidRPr="00F740BB">
        <w:rPr>
          <w:szCs w:val="24"/>
        </w:rPr>
        <w:t>5 (Пяти)</w:t>
      </w:r>
      <w:r w:rsidRPr="00A03FEE">
        <w:rPr>
          <w:szCs w:val="24"/>
        </w:rPr>
        <w:t xml:space="preserve"> рабочих дней считается отказом Покупателя от исполнения обязательств по оплате Имущества, установленных Договором.</w:t>
      </w:r>
    </w:p>
    <w:p w:rsidR="00AF1C90" w:rsidRPr="00A03FEE" w:rsidRDefault="00AF1C90" w:rsidP="00AF1C90">
      <w:pPr>
        <w:pStyle w:val="Times12"/>
        <w:widowControl w:val="0"/>
        <w:tabs>
          <w:tab w:val="left" w:pos="1134"/>
        </w:tabs>
        <w:rPr>
          <w:szCs w:val="24"/>
        </w:rPr>
      </w:pPr>
      <w:r w:rsidRPr="00A03FEE">
        <w:rPr>
          <w:szCs w:val="24"/>
        </w:rP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AF1C90" w:rsidRPr="00A03FEE" w:rsidRDefault="00AF1C90" w:rsidP="00AF1C90">
      <w:pPr>
        <w:pStyle w:val="Times12"/>
        <w:widowControl w:val="0"/>
        <w:tabs>
          <w:tab w:val="left" w:pos="1134"/>
        </w:tabs>
        <w:rPr>
          <w:szCs w:val="24"/>
        </w:rPr>
      </w:pPr>
      <w:r>
        <w:rPr>
          <w:szCs w:val="24"/>
        </w:rPr>
        <w:t>6</w:t>
      </w:r>
      <w:r w:rsidRPr="00A03FEE">
        <w:rPr>
          <w:szCs w:val="24"/>
        </w:rPr>
        <w:t>.4.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AF1C90" w:rsidRPr="00A03FEE" w:rsidRDefault="00AF1C90" w:rsidP="00AF1C90">
      <w:pPr>
        <w:pStyle w:val="Times12"/>
        <w:widowControl w:val="0"/>
        <w:tabs>
          <w:tab w:val="left" w:pos="1134"/>
        </w:tabs>
        <w:rPr>
          <w:szCs w:val="24"/>
        </w:rPr>
      </w:pPr>
      <w:r>
        <w:rPr>
          <w:szCs w:val="24"/>
        </w:rPr>
        <w:t>6.5</w:t>
      </w:r>
      <w:r w:rsidRPr="00A03FEE">
        <w:rPr>
          <w:szCs w:val="24"/>
        </w:rPr>
        <w:t>. Договор может быть расторгнут по соглашению Сторон, а также по иным основаниям, установленным действующим законодательством Российской Федерации и Договором.</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7</w:t>
      </w:r>
      <w:r w:rsidRPr="00A03FEE">
        <w:rPr>
          <w:szCs w:val="24"/>
        </w:rPr>
        <w:t>. Порядок разрешения споров</w:t>
      </w:r>
    </w:p>
    <w:p w:rsidR="00AF1C90" w:rsidRPr="00A03FEE" w:rsidRDefault="00AF1C90" w:rsidP="00AF1C90">
      <w:pPr>
        <w:pStyle w:val="Times12"/>
        <w:widowControl w:val="0"/>
        <w:tabs>
          <w:tab w:val="left" w:pos="1134"/>
        </w:tabs>
        <w:rPr>
          <w:szCs w:val="24"/>
        </w:rPr>
      </w:pPr>
      <w:r>
        <w:rPr>
          <w:szCs w:val="24"/>
        </w:rPr>
        <w:t>7</w:t>
      </w:r>
      <w:r w:rsidRPr="00A03FEE">
        <w:rPr>
          <w:szCs w:val="24"/>
        </w:rPr>
        <w:t>.1. Обращение Стороны в суд допускается только после предварительного направления претензии (второй) другой Стороне и получения ответа (или пропуска срока, установленного на ответ) этой Стороны.</w:t>
      </w:r>
    </w:p>
    <w:p w:rsidR="00AF1C90" w:rsidRPr="00A03FEE" w:rsidRDefault="00AF1C90" w:rsidP="00AF1C90">
      <w:pPr>
        <w:pStyle w:val="Times12"/>
        <w:widowControl w:val="0"/>
        <w:tabs>
          <w:tab w:val="left" w:pos="1134"/>
        </w:tabs>
        <w:rPr>
          <w:szCs w:val="24"/>
        </w:rPr>
      </w:pPr>
      <w:r w:rsidRPr="00A03FEE">
        <w:rPr>
          <w:szCs w:val="24"/>
        </w:rPr>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sidRPr="00A03FEE">
        <w:rPr>
          <w:szCs w:val="24"/>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AF1C90" w:rsidRDefault="00AF1C90" w:rsidP="00AF1C90">
      <w:pPr>
        <w:pStyle w:val="Times12"/>
        <w:widowControl w:val="0"/>
        <w:tabs>
          <w:tab w:val="left" w:pos="1134"/>
        </w:tabs>
        <w:rPr>
          <w:szCs w:val="24"/>
        </w:rPr>
      </w:pPr>
      <w:r w:rsidRPr="00A03FEE">
        <w:rPr>
          <w:szCs w:val="24"/>
        </w:rPr>
        <w:lastRenderedPageBreak/>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w:t>
      </w:r>
      <w:r w:rsidR="00AE7062">
        <w:rPr>
          <w:szCs w:val="24"/>
        </w:rPr>
        <w:t>ие 15 (пятнадцати</w:t>
      </w:r>
      <w:r w:rsidRPr="00A03FEE">
        <w:rPr>
          <w:szCs w:val="24"/>
        </w:rPr>
        <w:t>) рабочих дней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 обеспечивающих фиксирование отправления, либо вручается под расписку.</w:t>
      </w:r>
    </w:p>
    <w:p w:rsidR="00AF1C90" w:rsidRPr="00A03FEE" w:rsidRDefault="00AF1C90" w:rsidP="00AF1C90">
      <w:pPr>
        <w:pStyle w:val="Times12"/>
        <w:widowControl w:val="0"/>
        <w:tabs>
          <w:tab w:val="left" w:pos="1134"/>
        </w:tabs>
        <w:rPr>
          <w:szCs w:val="24"/>
        </w:rPr>
      </w:pPr>
      <w:r>
        <w:rPr>
          <w:szCs w:val="24"/>
        </w:rPr>
        <w:t xml:space="preserve">7.2. </w:t>
      </w:r>
      <w:r w:rsidRPr="00685B99">
        <w:rPr>
          <w:szCs w:val="24"/>
        </w:rP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w:t>
      </w:r>
      <w:r w:rsidR="00E84474">
        <w:rPr>
          <w:szCs w:val="24"/>
        </w:rPr>
        <w:t xml:space="preserve">ействительностью, разрешаются </w:t>
      </w:r>
      <w:r w:rsidR="002C601B">
        <w:rPr>
          <w:szCs w:val="24"/>
        </w:rPr>
        <w:t>в соответствии с законо</w:t>
      </w:r>
      <w:r w:rsidR="00E84474" w:rsidRPr="00E84474">
        <w:rPr>
          <w:szCs w:val="24"/>
        </w:rPr>
        <w:t>дательством Российской Федерации.</w:t>
      </w:r>
    </w:p>
    <w:p w:rsidR="00AF1C90" w:rsidRPr="00A03FEE" w:rsidRDefault="00AF1C90"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8</w:t>
      </w:r>
      <w:r w:rsidRPr="00A03FEE">
        <w:rPr>
          <w:szCs w:val="24"/>
        </w:rPr>
        <w:t>. Раскрытие информации</w:t>
      </w:r>
    </w:p>
    <w:p w:rsidR="00AF1C90" w:rsidRPr="00A03FEE" w:rsidRDefault="00AF1C90" w:rsidP="00AF1C90">
      <w:pPr>
        <w:pStyle w:val="Times12"/>
        <w:widowControl w:val="0"/>
        <w:tabs>
          <w:tab w:val="left" w:pos="1134"/>
        </w:tabs>
        <w:rPr>
          <w:szCs w:val="24"/>
        </w:rPr>
      </w:pPr>
      <w:r>
        <w:rPr>
          <w:szCs w:val="24"/>
        </w:rPr>
        <w:t>8</w:t>
      </w:r>
      <w:r w:rsidRPr="00A03FEE">
        <w:rPr>
          <w:szCs w:val="24"/>
        </w:rPr>
        <w:t>.1. (редакция настоящего пункта выбирается из трех представленных вариантов в зависимости от способа получения сведений)</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1- при представлении сведений на материальных (в том числе электронных) носителях)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по акту от "___" ___________ _____ года, (далее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2 - при представлении сведений по электронной почте)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__________________ на адреса электронной почты Продавца _________________(далее - Сведения), являются полными, точными и достоверными.</w:t>
      </w:r>
    </w:p>
    <w:p w:rsidR="00AF1C90" w:rsidRPr="00423EDC" w:rsidRDefault="00AF1C90" w:rsidP="00AF1C90">
      <w:pPr>
        <w:pStyle w:val="Times12"/>
        <w:widowControl w:val="0"/>
        <w:tabs>
          <w:tab w:val="left" w:pos="1134"/>
        </w:tabs>
        <w:rPr>
          <w:color w:val="808080"/>
          <w:szCs w:val="24"/>
        </w:rPr>
      </w:pPr>
      <w:r w:rsidRPr="00423EDC">
        <w:rPr>
          <w:color w:val="808080"/>
          <w:szCs w:val="24"/>
        </w:rPr>
        <w:t>(вариант 3 - при представлении сведен</w:t>
      </w:r>
      <w:r>
        <w:rPr>
          <w:color w:val="808080"/>
          <w:szCs w:val="24"/>
        </w:rPr>
        <w:t>ий в рамках конкурентной процедуры (термин "конкурентная процедура</w:t>
      </w:r>
      <w:r w:rsidRPr="00423EDC">
        <w:rPr>
          <w:color w:val="808080"/>
          <w:szCs w:val="24"/>
        </w:rPr>
        <w:t>" зам</w:t>
      </w:r>
      <w:r>
        <w:rPr>
          <w:color w:val="808080"/>
          <w:szCs w:val="24"/>
        </w:rPr>
        <w:t>еняется конкретным видом конкурентной процедуры</w:t>
      </w:r>
      <w:r w:rsidRPr="00423EDC">
        <w:rPr>
          <w:color w:val="808080"/>
          <w:szCs w:val="24"/>
        </w:rPr>
        <w:t>) Покупатель гарантирует Продавцу, что сведения в отношении всей цепочки собственников и руководителей, включая бенефициаров (в том числе конечных), Покупателя, представлен</w:t>
      </w:r>
      <w:r>
        <w:rPr>
          <w:color w:val="808080"/>
          <w:szCs w:val="24"/>
        </w:rPr>
        <w:t>ные Покупателем в рамках конкурентной процедуры</w:t>
      </w:r>
      <w:r w:rsidRPr="00423EDC">
        <w:rPr>
          <w:color w:val="808080"/>
          <w:szCs w:val="24"/>
        </w:rPr>
        <w:t>, (далее - Сведения), являются полными, точными и достоверными.</w:t>
      </w:r>
    </w:p>
    <w:p w:rsidR="00AF1C90" w:rsidRPr="00A03FEE" w:rsidRDefault="00AF1C90" w:rsidP="00AF1C90">
      <w:pPr>
        <w:pStyle w:val="Times12"/>
        <w:widowControl w:val="0"/>
        <w:tabs>
          <w:tab w:val="left" w:pos="1134"/>
        </w:tabs>
        <w:rPr>
          <w:szCs w:val="24"/>
        </w:rPr>
      </w:pPr>
      <w:r>
        <w:rPr>
          <w:szCs w:val="24"/>
        </w:rPr>
        <w:t>8</w:t>
      </w:r>
      <w:r w:rsidRPr="00A03FEE">
        <w:rPr>
          <w:szCs w:val="24"/>
        </w:rPr>
        <w:t>.2.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AF1C90" w:rsidRPr="00A03FEE" w:rsidRDefault="00AF1C90" w:rsidP="00AF1C90">
      <w:pPr>
        <w:pStyle w:val="Times12"/>
        <w:widowControl w:val="0"/>
        <w:tabs>
          <w:tab w:val="left" w:pos="1134"/>
        </w:tabs>
        <w:rPr>
          <w:szCs w:val="24"/>
        </w:rPr>
      </w:pPr>
      <w:r>
        <w:rPr>
          <w:szCs w:val="24"/>
        </w:rPr>
        <w:t>8</w:t>
      </w:r>
      <w:r w:rsidRPr="00A03FEE">
        <w:rPr>
          <w:szCs w:val="24"/>
        </w:rPr>
        <w:t>.3.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1C90" w:rsidRPr="00A03FEE" w:rsidRDefault="00AF1C90" w:rsidP="00AF1C90">
      <w:pPr>
        <w:pStyle w:val="Times12"/>
        <w:widowControl w:val="0"/>
        <w:tabs>
          <w:tab w:val="left" w:pos="1134"/>
        </w:tabs>
        <w:rPr>
          <w:szCs w:val="24"/>
        </w:rPr>
      </w:pPr>
      <w:r>
        <w:rPr>
          <w:szCs w:val="24"/>
        </w:rPr>
        <w:t>8</w:t>
      </w:r>
      <w:r w:rsidRPr="00A03FEE">
        <w:rPr>
          <w:szCs w:val="24"/>
        </w:rPr>
        <w:t>.4. 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AF1C90" w:rsidRPr="00A03FEE" w:rsidRDefault="00AF1C90" w:rsidP="00AF1C90">
      <w:pPr>
        <w:pStyle w:val="Times12"/>
        <w:widowControl w:val="0"/>
        <w:tabs>
          <w:tab w:val="left" w:pos="1134"/>
        </w:tabs>
        <w:rPr>
          <w:szCs w:val="24"/>
        </w:rPr>
      </w:pPr>
      <w:r>
        <w:rPr>
          <w:szCs w:val="24"/>
        </w:rPr>
        <w:t>8</w:t>
      </w:r>
      <w:r w:rsidRPr="00A03FEE">
        <w:rPr>
          <w:szCs w:val="24"/>
        </w:rPr>
        <w:t xml:space="preserve">.5.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w:t>
      </w:r>
      <w:r w:rsidRPr="00A03FEE">
        <w:rPr>
          <w:szCs w:val="24"/>
        </w:rPr>
        <w:lastRenderedPageBreak/>
        <w:t>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9</w:t>
      </w:r>
      <w:r w:rsidRPr="00A03FEE">
        <w:rPr>
          <w:szCs w:val="24"/>
        </w:rPr>
        <w:t>. Обстоятельства непреодолимой силы (форс-мажор)</w:t>
      </w:r>
    </w:p>
    <w:p w:rsidR="00AF1C90" w:rsidRPr="00A03FEE" w:rsidRDefault="00AF1C90" w:rsidP="00AF1C90">
      <w:pPr>
        <w:pStyle w:val="Times12"/>
        <w:widowControl w:val="0"/>
        <w:tabs>
          <w:tab w:val="left" w:pos="1134"/>
        </w:tabs>
        <w:rPr>
          <w:szCs w:val="24"/>
        </w:rPr>
      </w:pPr>
      <w:r>
        <w:rPr>
          <w:szCs w:val="24"/>
        </w:rPr>
        <w:t>9</w:t>
      </w:r>
      <w:r w:rsidRPr="00A03FEE">
        <w:rPr>
          <w:szCs w:val="24"/>
        </w:rPr>
        <w:t>.1.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F1C90" w:rsidRPr="00A03FEE" w:rsidRDefault="00AF1C90" w:rsidP="00AF1C90">
      <w:pPr>
        <w:pStyle w:val="Times12"/>
        <w:widowControl w:val="0"/>
        <w:tabs>
          <w:tab w:val="left" w:pos="1134"/>
        </w:tabs>
        <w:rPr>
          <w:szCs w:val="24"/>
        </w:rPr>
      </w:pPr>
      <w:r>
        <w:rPr>
          <w:szCs w:val="24"/>
        </w:rPr>
        <w:t>9</w:t>
      </w:r>
      <w:r w:rsidRPr="00A03FEE">
        <w:rPr>
          <w:szCs w:val="24"/>
        </w:rPr>
        <w:t>.2.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вступившими в силу нормативными актами органов власти.</w:t>
      </w:r>
    </w:p>
    <w:p w:rsidR="00AF1C90" w:rsidRPr="00A03FEE" w:rsidRDefault="00AF1C90" w:rsidP="00AF1C90">
      <w:pPr>
        <w:pStyle w:val="Times12"/>
        <w:widowControl w:val="0"/>
        <w:tabs>
          <w:tab w:val="left" w:pos="1134"/>
        </w:tabs>
        <w:rPr>
          <w:szCs w:val="24"/>
        </w:rPr>
      </w:pPr>
      <w:r>
        <w:rPr>
          <w:szCs w:val="24"/>
        </w:rPr>
        <w:t>9</w:t>
      </w:r>
      <w:r w:rsidRPr="00A03FEE">
        <w:rPr>
          <w:szCs w:val="24"/>
        </w:rPr>
        <w:t>.3.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AF1C90" w:rsidRPr="00A03FEE" w:rsidRDefault="00AF1C90" w:rsidP="00AF1C90">
      <w:pPr>
        <w:pStyle w:val="Times12"/>
        <w:widowControl w:val="0"/>
        <w:tabs>
          <w:tab w:val="left" w:pos="1134"/>
        </w:tabs>
        <w:rPr>
          <w:szCs w:val="24"/>
        </w:rPr>
      </w:pPr>
      <w:r>
        <w:rPr>
          <w:szCs w:val="24"/>
        </w:rPr>
        <w:t>9</w:t>
      </w:r>
      <w:r w:rsidRPr="00A03FEE">
        <w:rPr>
          <w:szCs w:val="24"/>
        </w:rPr>
        <w:t>.4.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F1C90" w:rsidRPr="00A03FEE" w:rsidRDefault="00AF1C90" w:rsidP="00AF1C90">
      <w:pPr>
        <w:pStyle w:val="Times12"/>
        <w:widowControl w:val="0"/>
        <w:tabs>
          <w:tab w:val="left" w:pos="1134"/>
        </w:tabs>
        <w:rPr>
          <w:szCs w:val="24"/>
        </w:rPr>
      </w:pPr>
      <w:r>
        <w:rPr>
          <w:szCs w:val="24"/>
        </w:rPr>
        <w:t>9</w:t>
      </w:r>
      <w:r w:rsidRPr="00A03FEE">
        <w:rPr>
          <w:szCs w:val="24"/>
        </w:rPr>
        <w:t>.5. 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10</w:t>
      </w:r>
      <w:r w:rsidRPr="00A03FEE">
        <w:rPr>
          <w:szCs w:val="24"/>
        </w:rPr>
        <w:t>. Заверения об обстоятельствах</w:t>
      </w:r>
    </w:p>
    <w:p w:rsidR="00AF1C90" w:rsidRPr="00A03FEE" w:rsidRDefault="00AF1C90" w:rsidP="00AF1C90">
      <w:pPr>
        <w:pStyle w:val="Times12"/>
        <w:widowControl w:val="0"/>
        <w:tabs>
          <w:tab w:val="left" w:pos="1134"/>
        </w:tabs>
        <w:rPr>
          <w:szCs w:val="24"/>
        </w:rPr>
      </w:pPr>
      <w:r>
        <w:rPr>
          <w:szCs w:val="24"/>
        </w:rPr>
        <w:t>10</w:t>
      </w:r>
      <w:r w:rsidRPr="00A03FEE">
        <w:rPr>
          <w:szCs w:val="24"/>
        </w:rPr>
        <w:t>.1. Каждая Сторона гарантирует другой Стороне, что:</w:t>
      </w:r>
    </w:p>
    <w:p w:rsidR="00AF1C90" w:rsidRPr="00A03FEE" w:rsidRDefault="00AF1C90" w:rsidP="00AF1C90">
      <w:pPr>
        <w:pStyle w:val="Times12"/>
        <w:widowControl w:val="0"/>
        <w:tabs>
          <w:tab w:val="left" w:pos="1134"/>
        </w:tabs>
        <w:rPr>
          <w:szCs w:val="24"/>
        </w:rPr>
      </w:pPr>
      <w:r w:rsidRPr="00A03FEE">
        <w:rPr>
          <w:szCs w:val="24"/>
        </w:rPr>
        <w:t>сторона вправе заключать и исполнять Договор;</w:t>
      </w:r>
    </w:p>
    <w:p w:rsidR="00AF1C90" w:rsidRPr="00FD2680" w:rsidRDefault="00AF1C90" w:rsidP="00FD2680">
      <w:pPr>
        <w:pStyle w:val="Times12"/>
        <w:widowControl w:val="0"/>
        <w:tabs>
          <w:tab w:val="left" w:pos="1134"/>
        </w:tabs>
        <w:rPr>
          <w:szCs w:val="24"/>
        </w:rPr>
      </w:pPr>
      <w:r w:rsidRPr="00A03FEE">
        <w:rPr>
          <w:szCs w:val="24"/>
        </w:rPr>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w:t>
      </w:r>
      <w:r w:rsidR="00FD2680">
        <w:rPr>
          <w:szCs w:val="24"/>
        </w:rPr>
        <w:t>ктам Стороны, судебным решениям. С</w:t>
      </w:r>
      <w:r w:rsidRPr="00FD2680">
        <w:rPr>
          <w:szCs w:val="24"/>
        </w:rPr>
        <w:t>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2B1A99" w:rsidRDefault="002B1A99"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Pr>
          <w:szCs w:val="24"/>
        </w:rPr>
        <w:t>11</w:t>
      </w:r>
      <w:r w:rsidRPr="00A03FEE">
        <w:rPr>
          <w:szCs w:val="24"/>
        </w:rPr>
        <w:t>. Прочие положения</w:t>
      </w:r>
    </w:p>
    <w:p w:rsidR="00AF1C90" w:rsidRPr="00A03FEE" w:rsidRDefault="00AF1C90" w:rsidP="00AF1C90">
      <w:pPr>
        <w:pStyle w:val="Times12"/>
        <w:widowControl w:val="0"/>
        <w:tabs>
          <w:tab w:val="left" w:pos="1134"/>
        </w:tabs>
        <w:rPr>
          <w:szCs w:val="24"/>
        </w:rPr>
      </w:pPr>
      <w:r>
        <w:rPr>
          <w:szCs w:val="24"/>
        </w:rPr>
        <w:t>11</w:t>
      </w:r>
      <w:r w:rsidRPr="00A03FEE">
        <w:rPr>
          <w:szCs w:val="24"/>
        </w:rPr>
        <w:t>.1. Все изменения и дополнения к Договору являются его неотъемлемой частью и вступают в силу с момента подписания Сторонами.</w:t>
      </w:r>
    </w:p>
    <w:p w:rsidR="00AF1C90" w:rsidRPr="00A03FEE" w:rsidRDefault="00AF1C90" w:rsidP="00AF1C90">
      <w:pPr>
        <w:pStyle w:val="Times12"/>
        <w:widowControl w:val="0"/>
        <w:tabs>
          <w:tab w:val="left" w:pos="1134"/>
        </w:tabs>
        <w:rPr>
          <w:szCs w:val="24"/>
        </w:rPr>
      </w:pPr>
      <w:r>
        <w:rPr>
          <w:szCs w:val="24"/>
        </w:rPr>
        <w:t>11</w:t>
      </w:r>
      <w:r w:rsidRPr="00A03FEE">
        <w:rPr>
          <w:szCs w:val="24"/>
        </w:rPr>
        <w:t>.2.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.3. 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w:t>
      </w:r>
    </w:p>
    <w:p w:rsidR="00AF1C90" w:rsidRPr="00A03FEE" w:rsidRDefault="00AF1C90" w:rsidP="00AF1C90">
      <w:pPr>
        <w:pStyle w:val="Times12"/>
        <w:widowControl w:val="0"/>
        <w:tabs>
          <w:tab w:val="left" w:pos="1134"/>
        </w:tabs>
        <w:rPr>
          <w:szCs w:val="24"/>
        </w:rPr>
      </w:pPr>
      <w:r>
        <w:rPr>
          <w:szCs w:val="24"/>
        </w:rPr>
        <w:t>11</w:t>
      </w:r>
      <w:r w:rsidRPr="00A03FEE">
        <w:rPr>
          <w:szCs w:val="24"/>
        </w:rPr>
        <w:t xml:space="preserve">.4. При необходимости предоставления уведомлений Сторонами друг другу каждое такое </w:t>
      </w:r>
      <w:r w:rsidRPr="00A03FEE">
        <w:rPr>
          <w:szCs w:val="24"/>
        </w:rPr>
        <w:lastRenderedPageBreak/>
        <w:t>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12 Договора.</w:t>
      </w:r>
    </w:p>
    <w:p w:rsidR="00AF1C90" w:rsidRPr="00A03FEE" w:rsidRDefault="00AF1C90" w:rsidP="00AF1C90">
      <w:pPr>
        <w:pStyle w:val="Times12"/>
        <w:widowControl w:val="0"/>
        <w:tabs>
          <w:tab w:val="left" w:pos="1134"/>
        </w:tabs>
        <w:rPr>
          <w:szCs w:val="24"/>
        </w:rPr>
      </w:pPr>
      <w:r>
        <w:rPr>
          <w:szCs w:val="24"/>
        </w:rPr>
        <w:t>11</w:t>
      </w:r>
      <w:r w:rsidRPr="00A03FEE">
        <w:rPr>
          <w:szCs w:val="24"/>
        </w:rPr>
        <w:t>.5. Договор регулируется и подлежит толкованию в соответствии с законодательством Российской Федерации.</w:t>
      </w:r>
    </w:p>
    <w:p w:rsidR="005B0308" w:rsidRDefault="00AF1C90" w:rsidP="00AF1C90">
      <w:pPr>
        <w:pStyle w:val="Times12"/>
        <w:widowControl w:val="0"/>
        <w:tabs>
          <w:tab w:val="left" w:pos="1134"/>
        </w:tabs>
        <w:rPr>
          <w:szCs w:val="24"/>
        </w:rPr>
      </w:pPr>
      <w:r>
        <w:rPr>
          <w:szCs w:val="24"/>
        </w:rPr>
        <w:t>11</w:t>
      </w:r>
      <w:r w:rsidRPr="00A03FEE">
        <w:rPr>
          <w:szCs w:val="24"/>
        </w:rPr>
        <w:t>.</w:t>
      </w:r>
      <w:r w:rsidR="005B0308">
        <w:rPr>
          <w:szCs w:val="24"/>
        </w:rPr>
        <w:t>6. Стороны заключили Договор в 2 (двух</w:t>
      </w:r>
      <w:r w:rsidRPr="00A03FEE">
        <w:rPr>
          <w:szCs w:val="24"/>
        </w:rPr>
        <w:t xml:space="preserve">) экземплярах, имеющих равную юридическую силу, 1 (один) - для Продавца, 1 (один) - </w:t>
      </w:r>
      <w:r w:rsidR="005B0308">
        <w:rPr>
          <w:szCs w:val="24"/>
        </w:rPr>
        <w:t>для Покупателя.</w:t>
      </w:r>
    </w:p>
    <w:p w:rsidR="00AF1C90" w:rsidRPr="00A03FEE" w:rsidRDefault="00AF1C90" w:rsidP="00AF1C90">
      <w:pPr>
        <w:pStyle w:val="Times12"/>
        <w:widowControl w:val="0"/>
        <w:tabs>
          <w:tab w:val="left" w:pos="1134"/>
        </w:tabs>
        <w:rPr>
          <w:szCs w:val="24"/>
        </w:rPr>
      </w:pPr>
      <w:r>
        <w:rPr>
          <w:szCs w:val="24"/>
        </w:rPr>
        <w:t>11</w:t>
      </w:r>
      <w:r w:rsidRPr="00A03FEE">
        <w:rPr>
          <w:szCs w:val="24"/>
        </w:rPr>
        <w:t>.7. Следующие Приложения являются неотъемлемой частью Договора:</w:t>
      </w:r>
    </w:p>
    <w:p w:rsidR="00AF1C90" w:rsidRPr="00A03FEE" w:rsidRDefault="00640599" w:rsidP="00AF1C90">
      <w:pPr>
        <w:pStyle w:val="Times12"/>
        <w:widowControl w:val="0"/>
        <w:tabs>
          <w:tab w:val="left" w:pos="1134"/>
        </w:tabs>
        <w:rPr>
          <w:szCs w:val="24"/>
        </w:rPr>
      </w:pPr>
      <w:r>
        <w:rPr>
          <w:szCs w:val="24"/>
        </w:rPr>
        <w:t>Приложение N 1- Состав</w:t>
      </w:r>
      <w:r w:rsidR="00AF1C90" w:rsidRPr="00A03FEE">
        <w:rPr>
          <w:szCs w:val="24"/>
        </w:rPr>
        <w:t xml:space="preserve"> Имущества</w:t>
      </w:r>
      <w:r w:rsidR="00044D72">
        <w:rPr>
          <w:szCs w:val="24"/>
        </w:rPr>
        <w:t xml:space="preserve"> и его стоимость</w:t>
      </w:r>
      <w:r w:rsidR="00AF1C90" w:rsidRPr="00A03FEE">
        <w:rPr>
          <w:szCs w:val="24"/>
        </w:rPr>
        <w:t>;</w:t>
      </w:r>
    </w:p>
    <w:p w:rsidR="00AF1C90" w:rsidRPr="00A03FEE" w:rsidRDefault="00AF1C90" w:rsidP="00AF1C90">
      <w:pPr>
        <w:pStyle w:val="Times12"/>
        <w:widowControl w:val="0"/>
        <w:tabs>
          <w:tab w:val="left" w:pos="1134"/>
        </w:tabs>
        <w:rPr>
          <w:szCs w:val="24"/>
        </w:rPr>
      </w:pPr>
      <w:r w:rsidRPr="00A03FEE">
        <w:rPr>
          <w:szCs w:val="24"/>
        </w:rPr>
        <w:t>Приложение N 2 - Форма Акта приема-передачи Имущества;</w:t>
      </w:r>
    </w:p>
    <w:p w:rsidR="00AF1C90" w:rsidRPr="00423EDC" w:rsidRDefault="00C76FBC" w:rsidP="00AF1C90">
      <w:pPr>
        <w:pStyle w:val="Times12"/>
        <w:widowControl w:val="0"/>
        <w:tabs>
          <w:tab w:val="left" w:pos="1134"/>
        </w:tabs>
        <w:rPr>
          <w:color w:val="808080"/>
          <w:szCs w:val="24"/>
        </w:rPr>
      </w:pPr>
      <w:r>
        <w:rPr>
          <w:color w:val="808080"/>
          <w:szCs w:val="24"/>
        </w:rPr>
        <w:t>Приложение N 3</w:t>
      </w:r>
      <w:r w:rsidR="00AF1C90" w:rsidRPr="00423EDC">
        <w:rPr>
          <w:color w:val="808080"/>
          <w:szCs w:val="24"/>
        </w:rPr>
        <w:t xml:space="preserve"> - Форма акта сверки расчетов</w:t>
      </w:r>
      <w:r w:rsidR="00AF1C90">
        <w:rPr>
          <w:color w:val="808080"/>
          <w:szCs w:val="24"/>
        </w:rPr>
        <w:t xml:space="preserve"> (при необходимости, предоставляется Продавцом дополнительно)</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Договор со всеми приложениями должен быть прошит перед подписанием</w:t>
      </w:r>
      <w:r w:rsidR="002C601B">
        <w:rPr>
          <w:szCs w:val="24"/>
        </w:rPr>
        <w:t>,</w:t>
      </w:r>
      <w:r w:rsidRPr="00A03FEE">
        <w:rPr>
          <w:szCs w:val="24"/>
        </w:rPr>
        <w:t xml:space="preserve"> и прошивка должны быть удостоверена подписями Сторон и скреплена печатями в обязательном порядке.</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Pr>
          <w:szCs w:val="24"/>
        </w:rPr>
        <w:t>12</w:t>
      </w:r>
      <w:r w:rsidRPr="00A03FEE">
        <w:rPr>
          <w:szCs w:val="24"/>
        </w:rPr>
        <w:t>. Реквизиты и подписи Сторон</w:t>
      </w:r>
    </w:p>
    <w:p w:rsidR="00AF1C90" w:rsidRPr="00A03FEE" w:rsidRDefault="00AF1C90" w:rsidP="00AF1C90">
      <w:pPr>
        <w:pStyle w:val="Times12"/>
        <w:widowControl w:val="0"/>
        <w:tabs>
          <w:tab w:val="left" w:pos="1134"/>
        </w:tabs>
        <w:rPr>
          <w:szCs w:val="24"/>
        </w:rPr>
      </w:pPr>
      <w:r w:rsidRPr="00A03FEE">
        <w:rPr>
          <w:szCs w:val="24"/>
        </w:rPr>
        <w:t>Продавец: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r w:rsidRPr="00A03FEE">
        <w:rPr>
          <w:szCs w:val="24"/>
        </w:rPr>
        <w:t>Кор.сч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Покупатель: _______ (сокращенное наименование по Уставу),</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ИНН __ КПП ___ ОГРН ___</w:t>
      </w:r>
    </w:p>
    <w:p w:rsidR="00AF1C90" w:rsidRPr="00A03FEE" w:rsidRDefault="00AF1C90" w:rsidP="00AF1C90">
      <w:pPr>
        <w:pStyle w:val="Times12"/>
        <w:widowControl w:val="0"/>
        <w:tabs>
          <w:tab w:val="left" w:pos="1134"/>
        </w:tabs>
        <w:rPr>
          <w:szCs w:val="24"/>
        </w:rPr>
      </w:pPr>
      <w:r w:rsidRPr="00A03FEE">
        <w:rPr>
          <w:szCs w:val="24"/>
        </w:rPr>
        <w:t>Место нахождения: ______ (указать место нахождения по Уставу)</w:t>
      </w:r>
    </w:p>
    <w:p w:rsidR="00AF1C90" w:rsidRPr="00A03FEE" w:rsidRDefault="00AF1C90" w:rsidP="00AF1C90">
      <w:pPr>
        <w:pStyle w:val="Times12"/>
        <w:widowControl w:val="0"/>
        <w:tabs>
          <w:tab w:val="left" w:pos="1134"/>
        </w:tabs>
        <w:rPr>
          <w:szCs w:val="24"/>
        </w:rPr>
      </w:pPr>
      <w:r w:rsidRPr="00A03FEE">
        <w:rPr>
          <w:szCs w:val="24"/>
        </w:rPr>
        <w:t>Почтовый адрес: ______ (указать фактический адрес для переписки)</w:t>
      </w:r>
    </w:p>
    <w:p w:rsidR="00AF1C90" w:rsidRPr="00A03FEE" w:rsidRDefault="00AF1C90" w:rsidP="00AF1C90">
      <w:pPr>
        <w:pStyle w:val="Times12"/>
        <w:widowControl w:val="0"/>
        <w:tabs>
          <w:tab w:val="left" w:pos="1134"/>
        </w:tabs>
        <w:rPr>
          <w:szCs w:val="24"/>
        </w:rPr>
      </w:pPr>
      <w:r w:rsidRPr="00A03FEE">
        <w:rPr>
          <w:szCs w:val="24"/>
        </w:rPr>
        <w:t>р/с. ___ в ____</w:t>
      </w:r>
    </w:p>
    <w:p w:rsidR="00AF1C90" w:rsidRPr="00A03FEE" w:rsidRDefault="00AF1C90" w:rsidP="00AF1C90">
      <w:pPr>
        <w:pStyle w:val="Times12"/>
        <w:widowControl w:val="0"/>
        <w:tabs>
          <w:tab w:val="left" w:pos="1134"/>
        </w:tabs>
        <w:rPr>
          <w:szCs w:val="24"/>
        </w:rPr>
      </w:pPr>
      <w:r w:rsidRPr="00A03FEE">
        <w:rPr>
          <w:szCs w:val="24"/>
        </w:rPr>
        <w:t>Кор.сч ____ БИК 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Генеральный директор</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ind w:firstLine="0"/>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1</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640599" w:rsidP="00541A88">
      <w:pPr>
        <w:pStyle w:val="Times12"/>
        <w:widowControl w:val="0"/>
        <w:tabs>
          <w:tab w:val="left" w:pos="1134"/>
        </w:tabs>
        <w:jc w:val="center"/>
        <w:rPr>
          <w:szCs w:val="24"/>
        </w:rPr>
      </w:pPr>
      <w:r>
        <w:rPr>
          <w:szCs w:val="24"/>
        </w:rPr>
        <w:t>Состав</w:t>
      </w:r>
      <w:r w:rsidR="00AF1C90" w:rsidRPr="00A03FEE">
        <w:rPr>
          <w:szCs w:val="24"/>
        </w:rPr>
        <w:t xml:space="preserve"> Имущества</w:t>
      </w:r>
      <w:r w:rsidR="00044D72">
        <w:rPr>
          <w:szCs w:val="24"/>
        </w:rPr>
        <w:t xml:space="preserve"> и его стоимость</w:t>
      </w:r>
    </w:p>
    <w:p w:rsidR="00AF1C90" w:rsidRDefault="008F507F" w:rsidP="00AF1C90">
      <w:pPr>
        <w:pStyle w:val="Times12"/>
        <w:widowControl w:val="0"/>
        <w:tabs>
          <w:tab w:val="left" w:pos="1134"/>
        </w:tabs>
        <w:rPr>
          <w:szCs w:val="24"/>
        </w:rPr>
      </w:pPr>
      <w:r>
        <w:rPr>
          <w:szCs w:val="24"/>
        </w:rPr>
        <w:t xml:space="preserve">1. Наименование и цена </w:t>
      </w:r>
      <w:r w:rsidR="00CE2952">
        <w:rPr>
          <w:szCs w:val="24"/>
        </w:rPr>
        <w:t xml:space="preserve">каждого их отчуждаемых </w:t>
      </w:r>
      <w:r w:rsidRPr="008F507F">
        <w:rPr>
          <w:szCs w:val="24"/>
        </w:rPr>
        <w:t>объектов недвижимого имущества</w:t>
      </w:r>
      <w:r w:rsidR="00AF1C90" w:rsidRPr="00A03FEE">
        <w:rPr>
          <w:szCs w:val="24"/>
        </w:rPr>
        <w:t>:</w:t>
      </w:r>
    </w:p>
    <w:tbl>
      <w:tblPr>
        <w:tblStyle w:val="af0"/>
        <w:tblW w:w="9918" w:type="dxa"/>
        <w:tblLayout w:type="fixed"/>
        <w:tblLook w:val="04A0" w:firstRow="1" w:lastRow="0" w:firstColumn="1" w:lastColumn="0" w:noHBand="0" w:noVBand="1"/>
      </w:tblPr>
      <w:tblGrid>
        <w:gridCol w:w="3964"/>
        <w:gridCol w:w="1701"/>
        <w:gridCol w:w="1560"/>
        <w:gridCol w:w="1275"/>
        <w:gridCol w:w="1418"/>
      </w:tblGrid>
      <w:tr w:rsidR="004A4714" w:rsidTr="00E46F95">
        <w:tc>
          <w:tcPr>
            <w:tcW w:w="3964" w:type="dxa"/>
          </w:tcPr>
          <w:p w:rsidR="004A4714" w:rsidRPr="00896123" w:rsidRDefault="004A4714" w:rsidP="004A4714">
            <w:pPr>
              <w:pStyle w:val="Times12"/>
              <w:widowControl w:val="0"/>
              <w:tabs>
                <w:tab w:val="left" w:pos="1134"/>
              </w:tabs>
              <w:ind w:firstLine="0"/>
              <w:jc w:val="left"/>
              <w:rPr>
                <w:szCs w:val="24"/>
              </w:rPr>
            </w:pPr>
            <w:r w:rsidRPr="00896123">
              <w:rPr>
                <w:szCs w:val="24"/>
              </w:rPr>
              <w:t>Наименование объекта недвижимого имущества, кадастровый номер</w:t>
            </w:r>
          </w:p>
        </w:tc>
        <w:tc>
          <w:tcPr>
            <w:tcW w:w="1701" w:type="dxa"/>
          </w:tcPr>
          <w:p w:rsidR="004A4714" w:rsidRPr="00896123" w:rsidRDefault="004A4714" w:rsidP="004A4714">
            <w:pPr>
              <w:pStyle w:val="Times12"/>
              <w:widowControl w:val="0"/>
              <w:tabs>
                <w:tab w:val="left" w:pos="1134"/>
              </w:tabs>
              <w:ind w:firstLine="0"/>
              <w:jc w:val="left"/>
              <w:rPr>
                <w:szCs w:val="24"/>
              </w:rPr>
            </w:pPr>
            <w:r>
              <w:rPr>
                <w:szCs w:val="24"/>
              </w:rPr>
              <w:t>Инвентарный номер</w:t>
            </w:r>
          </w:p>
        </w:tc>
        <w:tc>
          <w:tcPr>
            <w:tcW w:w="1560" w:type="dxa"/>
          </w:tcPr>
          <w:p w:rsidR="004A4714" w:rsidRPr="00896123" w:rsidRDefault="004A4714" w:rsidP="004A4714">
            <w:pPr>
              <w:pStyle w:val="Times12"/>
              <w:widowControl w:val="0"/>
              <w:tabs>
                <w:tab w:val="left" w:pos="1134"/>
              </w:tabs>
              <w:ind w:firstLine="0"/>
              <w:jc w:val="left"/>
              <w:rPr>
                <w:szCs w:val="24"/>
              </w:rPr>
            </w:pPr>
            <w:r>
              <w:rPr>
                <w:szCs w:val="24"/>
              </w:rPr>
              <w:t>Стоимость без НДС</w:t>
            </w:r>
          </w:p>
        </w:tc>
        <w:tc>
          <w:tcPr>
            <w:tcW w:w="1275" w:type="dxa"/>
          </w:tcPr>
          <w:p w:rsidR="004A4714" w:rsidRPr="00896123" w:rsidRDefault="004A4714" w:rsidP="004A4714">
            <w:pPr>
              <w:pStyle w:val="Times12"/>
              <w:widowControl w:val="0"/>
              <w:tabs>
                <w:tab w:val="left" w:pos="1134"/>
              </w:tabs>
              <w:ind w:firstLine="0"/>
              <w:jc w:val="left"/>
              <w:rPr>
                <w:szCs w:val="24"/>
              </w:rPr>
            </w:pPr>
            <w:r w:rsidRPr="00096C89">
              <w:rPr>
                <w:szCs w:val="24"/>
              </w:rPr>
              <w:t>Размер НДС</w:t>
            </w:r>
          </w:p>
        </w:tc>
        <w:tc>
          <w:tcPr>
            <w:tcW w:w="1418" w:type="dxa"/>
          </w:tcPr>
          <w:p w:rsidR="004A4714" w:rsidRPr="00896123" w:rsidRDefault="004A4714" w:rsidP="004A4714">
            <w:pPr>
              <w:pStyle w:val="Times12"/>
              <w:widowControl w:val="0"/>
              <w:tabs>
                <w:tab w:val="left" w:pos="1134"/>
              </w:tabs>
              <w:ind w:firstLine="0"/>
              <w:jc w:val="left"/>
              <w:rPr>
                <w:szCs w:val="24"/>
              </w:rPr>
            </w:pPr>
            <w:r>
              <w:rPr>
                <w:szCs w:val="24"/>
              </w:rPr>
              <w:t>Стоимость с</w:t>
            </w:r>
            <w:r w:rsidRPr="00896123">
              <w:rPr>
                <w:szCs w:val="24"/>
              </w:rPr>
              <w:t xml:space="preserve"> НДС</w:t>
            </w:r>
          </w:p>
        </w:tc>
      </w:tr>
      <w:tr w:rsidR="004A4714" w:rsidTr="00E46F95">
        <w:tc>
          <w:tcPr>
            <w:tcW w:w="3964" w:type="dxa"/>
          </w:tcPr>
          <w:p w:rsidR="004A4714" w:rsidRPr="00896123" w:rsidRDefault="0051645E" w:rsidP="004A4714">
            <w:pPr>
              <w:pStyle w:val="Times12"/>
              <w:widowControl w:val="0"/>
              <w:tabs>
                <w:tab w:val="left" w:pos="1134"/>
              </w:tabs>
              <w:ind w:firstLine="0"/>
              <w:jc w:val="left"/>
              <w:rPr>
                <w:szCs w:val="24"/>
              </w:rPr>
            </w:pPr>
            <w:r w:rsidRPr="0051645E">
              <w:rPr>
                <w:szCs w:val="24"/>
              </w:rPr>
              <w:t>Инженерное сооружение: насосная станция тепловой сети, 47:15:0000000:5237, расположенное на части земельного  участка, кадастровый номер 47:15:0000000:6</w:t>
            </w:r>
          </w:p>
        </w:tc>
        <w:tc>
          <w:tcPr>
            <w:tcW w:w="1701" w:type="dxa"/>
          </w:tcPr>
          <w:p w:rsidR="004A4714" w:rsidRPr="00896123" w:rsidRDefault="004A4714" w:rsidP="004A4714">
            <w:pPr>
              <w:pStyle w:val="Times12"/>
              <w:widowControl w:val="0"/>
              <w:tabs>
                <w:tab w:val="left" w:pos="1134"/>
              </w:tabs>
              <w:ind w:firstLine="0"/>
              <w:jc w:val="left"/>
              <w:rPr>
                <w:szCs w:val="24"/>
              </w:rPr>
            </w:pPr>
          </w:p>
        </w:tc>
        <w:tc>
          <w:tcPr>
            <w:tcW w:w="1560" w:type="dxa"/>
          </w:tcPr>
          <w:p w:rsidR="004A4714" w:rsidRPr="00896123" w:rsidRDefault="004A4714" w:rsidP="004A4714">
            <w:pPr>
              <w:pStyle w:val="Times12"/>
              <w:widowControl w:val="0"/>
              <w:tabs>
                <w:tab w:val="left" w:pos="1134"/>
              </w:tabs>
              <w:ind w:firstLine="0"/>
              <w:jc w:val="left"/>
              <w:rPr>
                <w:szCs w:val="24"/>
              </w:rPr>
            </w:pPr>
          </w:p>
        </w:tc>
        <w:tc>
          <w:tcPr>
            <w:tcW w:w="1275" w:type="dxa"/>
          </w:tcPr>
          <w:p w:rsidR="004A4714" w:rsidRPr="00896123" w:rsidRDefault="004A4714" w:rsidP="004A4714">
            <w:pPr>
              <w:pStyle w:val="Times12"/>
              <w:widowControl w:val="0"/>
              <w:tabs>
                <w:tab w:val="left" w:pos="1134"/>
              </w:tabs>
              <w:ind w:firstLine="0"/>
              <w:jc w:val="left"/>
              <w:rPr>
                <w:szCs w:val="24"/>
              </w:rPr>
            </w:pPr>
          </w:p>
        </w:tc>
        <w:tc>
          <w:tcPr>
            <w:tcW w:w="1418" w:type="dxa"/>
          </w:tcPr>
          <w:p w:rsidR="004A4714" w:rsidRPr="00896123" w:rsidRDefault="004A4714" w:rsidP="004A4714">
            <w:pPr>
              <w:pStyle w:val="Times12"/>
              <w:widowControl w:val="0"/>
              <w:tabs>
                <w:tab w:val="left" w:pos="1134"/>
              </w:tabs>
              <w:ind w:firstLine="0"/>
              <w:jc w:val="left"/>
              <w:rPr>
                <w:szCs w:val="24"/>
              </w:rPr>
            </w:pPr>
          </w:p>
        </w:tc>
      </w:tr>
    </w:tbl>
    <w:p w:rsidR="00AF1C90" w:rsidRPr="00A03FEE" w:rsidRDefault="00AF1C90" w:rsidP="00541A88">
      <w:pPr>
        <w:pStyle w:val="Times12"/>
        <w:widowControl w:val="0"/>
        <w:tabs>
          <w:tab w:val="left" w:pos="1134"/>
        </w:tabs>
        <w:ind w:firstLine="0"/>
        <w:rPr>
          <w:szCs w:val="24"/>
        </w:rPr>
      </w:pPr>
    </w:p>
    <w:p w:rsidR="00AF1C90" w:rsidRPr="00A03FEE" w:rsidRDefault="00D0697A" w:rsidP="00AF1C90">
      <w:pPr>
        <w:pStyle w:val="Times12"/>
        <w:widowControl w:val="0"/>
        <w:tabs>
          <w:tab w:val="left" w:pos="1134"/>
        </w:tabs>
        <w:rPr>
          <w:szCs w:val="24"/>
        </w:rPr>
      </w:pPr>
      <w:r>
        <w:rPr>
          <w:szCs w:val="24"/>
        </w:rPr>
        <w:t>Цена Имущества</w:t>
      </w:r>
      <w:r w:rsidR="00AF1C90">
        <w:rPr>
          <w:szCs w:val="24"/>
        </w:rPr>
        <w:t xml:space="preserve"> </w:t>
      </w:r>
      <w:r w:rsidR="00AF1C90" w:rsidRPr="00A03FEE">
        <w:rPr>
          <w:szCs w:val="24"/>
        </w:rPr>
        <w:t xml:space="preserve">составляет __________(_________________) рублей, </w:t>
      </w:r>
      <w:r w:rsidR="002D4C4C">
        <w:rPr>
          <w:szCs w:val="24"/>
        </w:rPr>
        <w:t>в том числе НДС.</w:t>
      </w:r>
    </w:p>
    <w:p w:rsidR="0051645E" w:rsidRDefault="0051645E" w:rsidP="0051645E">
      <w:pPr>
        <w:pStyle w:val="Times12"/>
        <w:widowControl w:val="0"/>
        <w:tabs>
          <w:tab w:val="left" w:pos="1134"/>
        </w:tabs>
        <w:rPr>
          <w:szCs w:val="24"/>
        </w:rPr>
      </w:pPr>
    </w:p>
    <w:p w:rsidR="0051645E" w:rsidRPr="0051645E" w:rsidRDefault="0051645E" w:rsidP="0051645E">
      <w:pPr>
        <w:pStyle w:val="Times12"/>
        <w:widowControl w:val="0"/>
        <w:tabs>
          <w:tab w:val="left" w:pos="1134"/>
        </w:tabs>
        <w:rPr>
          <w:szCs w:val="24"/>
        </w:rPr>
      </w:pPr>
      <w:r w:rsidRPr="0051645E">
        <w:rPr>
          <w:szCs w:val="24"/>
        </w:rPr>
        <w:t xml:space="preserve">Имущество расположено на земельном участке  с кадастровым номером 47:15:0000000:6/8, площадью 25 кв. м.,  который является частью земельного участка с кадастровым номером 47:15:0000000:6 (единое землепользование) в полосе отвода РЖД. </w:t>
      </w:r>
    </w:p>
    <w:p w:rsidR="0051645E" w:rsidRPr="0051645E" w:rsidRDefault="0051645E" w:rsidP="0051645E">
      <w:pPr>
        <w:pStyle w:val="Times12"/>
        <w:widowControl w:val="0"/>
        <w:tabs>
          <w:tab w:val="left" w:pos="1134"/>
        </w:tabs>
        <w:rPr>
          <w:szCs w:val="24"/>
        </w:rPr>
      </w:pPr>
      <w:r w:rsidRPr="0051645E">
        <w:rPr>
          <w:szCs w:val="24"/>
        </w:rPr>
        <w:t>Адресные ориентиры земельного участка: Ленинградская область, город Сосновый бор, Промзона.</w:t>
      </w:r>
    </w:p>
    <w:p w:rsidR="0051645E" w:rsidRPr="0051645E" w:rsidRDefault="0051645E" w:rsidP="0051645E">
      <w:pPr>
        <w:pStyle w:val="Times12"/>
        <w:widowControl w:val="0"/>
        <w:tabs>
          <w:tab w:val="left" w:pos="1134"/>
        </w:tabs>
        <w:rPr>
          <w:szCs w:val="24"/>
        </w:rPr>
      </w:pPr>
      <w:r w:rsidRPr="0051645E">
        <w:rPr>
          <w:szCs w:val="24"/>
        </w:rPr>
        <w:t>Правообладатель – Российская Федерация, земли населенных пунктов, вид разрешенного использования – под объекты транспорта (железнодорожного).</w:t>
      </w:r>
    </w:p>
    <w:p w:rsidR="00AF1C90" w:rsidRDefault="0051645E" w:rsidP="0051645E">
      <w:pPr>
        <w:pStyle w:val="Times12"/>
        <w:widowControl w:val="0"/>
        <w:tabs>
          <w:tab w:val="left" w:pos="1134"/>
        </w:tabs>
        <w:rPr>
          <w:szCs w:val="24"/>
        </w:rPr>
      </w:pPr>
      <w:r w:rsidRPr="0051645E">
        <w:rPr>
          <w:szCs w:val="24"/>
        </w:rPr>
        <w:t>Ограничения прав и обременения объекта недвижимого имущества - аренда в пользу ОАО «РЖД» и субаренда части земельного участка в пользу АО «НИИЭФА», площадью 25 кв.м. непосредственно относящегося объекту капитального строительства. Договор субаренды от 20.03.2012 № ЦРИ/4/СА/1787/11/001783, дата государственной регистрации договора субаренды  10.01.2013, номер государственной регистрации 47-47-27/037/2012-129.</w:t>
      </w:r>
    </w:p>
    <w:p w:rsidR="0051645E" w:rsidRDefault="0051645E" w:rsidP="00AF1C90">
      <w:pPr>
        <w:pStyle w:val="Times12"/>
        <w:widowControl w:val="0"/>
        <w:tabs>
          <w:tab w:val="left" w:pos="1134"/>
        </w:tabs>
        <w:rPr>
          <w:szCs w:val="24"/>
        </w:rPr>
      </w:pPr>
    </w:p>
    <w:p w:rsidR="0051645E" w:rsidRDefault="0051645E" w:rsidP="00AF1C90">
      <w:pPr>
        <w:pStyle w:val="Times12"/>
        <w:widowControl w:val="0"/>
        <w:tabs>
          <w:tab w:val="left" w:pos="1134"/>
        </w:tabs>
        <w:rPr>
          <w:szCs w:val="24"/>
        </w:rPr>
      </w:pPr>
    </w:p>
    <w:p w:rsidR="0051645E" w:rsidRDefault="0051645E" w:rsidP="00AF1C90">
      <w:pPr>
        <w:pStyle w:val="Times12"/>
        <w:widowControl w:val="0"/>
        <w:tabs>
          <w:tab w:val="left" w:pos="1134"/>
        </w:tabs>
        <w:rPr>
          <w:szCs w:val="24"/>
        </w:rPr>
      </w:pPr>
    </w:p>
    <w:p w:rsidR="00AF1C90" w:rsidRPr="00A03FEE" w:rsidRDefault="00AF1C90" w:rsidP="00AF1C90">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541A88">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541A88">
      <w:pPr>
        <w:pStyle w:val="Times12"/>
        <w:widowControl w:val="0"/>
        <w:tabs>
          <w:tab w:val="left" w:pos="1134"/>
        </w:tabs>
        <w:rPr>
          <w:szCs w:val="24"/>
        </w:rPr>
      </w:pPr>
      <w:r w:rsidRPr="00A03FEE">
        <w:rPr>
          <w:szCs w:val="24"/>
        </w:rPr>
        <w:t>От имени Покупателя:</w:t>
      </w:r>
    </w:p>
    <w:p w:rsidR="00AF1C90" w:rsidRPr="00A03FEE" w:rsidRDefault="00AF1C90" w:rsidP="00541A88">
      <w:pPr>
        <w:pStyle w:val="Times12"/>
        <w:widowControl w:val="0"/>
        <w:tabs>
          <w:tab w:val="left" w:pos="1134"/>
        </w:tabs>
        <w:rPr>
          <w:szCs w:val="24"/>
        </w:rPr>
      </w:pPr>
      <w:r w:rsidRPr="00A03FEE">
        <w:rPr>
          <w:szCs w:val="24"/>
        </w:rPr>
        <w:t>_________________________</w:t>
      </w:r>
    </w:p>
    <w:p w:rsidR="00AF1C90" w:rsidRDefault="00AF1C90" w:rsidP="00541A88">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Pr>
          <w:szCs w:val="24"/>
        </w:rPr>
        <w:br w:type="page"/>
      </w:r>
    </w:p>
    <w:p w:rsidR="00AF1C90" w:rsidRPr="00A03FEE" w:rsidRDefault="00AF1C90" w:rsidP="00AF1C90">
      <w:pPr>
        <w:pStyle w:val="Times12"/>
        <w:widowControl w:val="0"/>
        <w:tabs>
          <w:tab w:val="left" w:pos="1134"/>
        </w:tabs>
        <w:jc w:val="right"/>
        <w:rPr>
          <w:szCs w:val="24"/>
        </w:rPr>
      </w:pPr>
      <w:r w:rsidRPr="00A03FEE">
        <w:rPr>
          <w:szCs w:val="24"/>
        </w:rPr>
        <w:lastRenderedPageBreak/>
        <w:t>Приложение N 2</w:t>
      </w:r>
    </w:p>
    <w:p w:rsidR="00AF1C90" w:rsidRPr="00A03FEE" w:rsidRDefault="00AF1C90" w:rsidP="00AF1C90">
      <w:pPr>
        <w:pStyle w:val="Times12"/>
        <w:widowControl w:val="0"/>
        <w:tabs>
          <w:tab w:val="left" w:pos="1134"/>
        </w:tabs>
        <w:jc w:val="right"/>
        <w:rPr>
          <w:szCs w:val="24"/>
        </w:rPr>
      </w:pPr>
      <w:r w:rsidRPr="00A03FEE">
        <w:rPr>
          <w:szCs w:val="24"/>
        </w:rPr>
        <w:t>к Договору купли-продажи</w:t>
      </w:r>
    </w:p>
    <w:p w:rsidR="00AF1C90" w:rsidRPr="00A03FEE" w:rsidRDefault="00AF1C90" w:rsidP="00AF1C90">
      <w:pPr>
        <w:pStyle w:val="Times12"/>
        <w:widowControl w:val="0"/>
        <w:tabs>
          <w:tab w:val="left" w:pos="1134"/>
        </w:tabs>
        <w:jc w:val="right"/>
        <w:rPr>
          <w:szCs w:val="24"/>
        </w:rPr>
      </w:pPr>
      <w:r w:rsidRPr="00A03FEE">
        <w:rPr>
          <w:szCs w:val="24"/>
        </w:rPr>
        <w:t>недвижимого имущества</w:t>
      </w:r>
    </w:p>
    <w:p w:rsidR="00AF1C90" w:rsidRPr="00A03FEE" w:rsidRDefault="00AF1C90" w:rsidP="00AF1C90">
      <w:pPr>
        <w:pStyle w:val="Times12"/>
        <w:widowControl w:val="0"/>
        <w:tabs>
          <w:tab w:val="left" w:pos="1134"/>
        </w:tabs>
        <w:jc w:val="right"/>
        <w:rPr>
          <w:szCs w:val="24"/>
        </w:rPr>
      </w:pPr>
      <w:r>
        <w:rPr>
          <w:szCs w:val="24"/>
        </w:rPr>
        <w:t>N _____ от _____ 20</w:t>
      </w:r>
      <w:r w:rsidRPr="00A03FEE">
        <w:rPr>
          <w:szCs w:val="24"/>
        </w:rPr>
        <w:t>_ года</w:t>
      </w:r>
    </w:p>
    <w:p w:rsidR="00AF1C90" w:rsidRPr="00A03FEE" w:rsidRDefault="00AF1C90" w:rsidP="00AF1C90">
      <w:pPr>
        <w:pStyle w:val="Times12"/>
        <w:widowControl w:val="0"/>
        <w:tabs>
          <w:tab w:val="left" w:pos="1134"/>
        </w:tabs>
        <w:jc w:val="right"/>
        <w:rPr>
          <w:szCs w:val="24"/>
        </w:rPr>
      </w:pPr>
      <w:r w:rsidRPr="00A03FEE">
        <w:rPr>
          <w:szCs w:val="24"/>
        </w:rPr>
        <w:t xml:space="preserve"> </w:t>
      </w:r>
    </w:p>
    <w:p w:rsidR="00AF1C90" w:rsidRPr="00A03FEE" w:rsidRDefault="00AF1C90" w:rsidP="00AF1C90">
      <w:pPr>
        <w:pStyle w:val="Times12"/>
        <w:widowControl w:val="0"/>
        <w:tabs>
          <w:tab w:val="left" w:pos="1134"/>
        </w:tabs>
        <w:jc w:val="center"/>
        <w:rPr>
          <w:szCs w:val="24"/>
        </w:rPr>
      </w:pPr>
      <w:r w:rsidRPr="00A03FEE">
        <w:rPr>
          <w:szCs w:val="24"/>
        </w:rPr>
        <w:t>Форма Акта приема-передачи Имущества</w:t>
      </w:r>
    </w:p>
    <w:p w:rsidR="00AF1C90" w:rsidRPr="00A03FEE" w:rsidRDefault="00AF1C90" w:rsidP="00AF1C90">
      <w:pPr>
        <w:pStyle w:val="Times12"/>
        <w:widowControl w:val="0"/>
        <w:tabs>
          <w:tab w:val="left" w:pos="1134"/>
        </w:tabs>
        <w:ind w:firstLine="0"/>
        <w:rPr>
          <w:szCs w:val="24"/>
        </w:rPr>
      </w:pPr>
    </w:p>
    <w:p w:rsidR="00AF1C90" w:rsidRPr="00A03FEE" w:rsidRDefault="00AF1C90" w:rsidP="00AF1C90">
      <w:pPr>
        <w:pStyle w:val="Times12"/>
        <w:widowControl w:val="0"/>
        <w:tabs>
          <w:tab w:val="left" w:pos="1134"/>
        </w:tabs>
        <w:rPr>
          <w:szCs w:val="24"/>
        </w:rPr>
      </w:pPr>
      <w:r w:rsidRPr="00A03FEE">
        <w:rPr>
          <w:szCs w:val="24"/>
        </w:rPr>
        <w:t>г. ______</w:t>
      </w:r>
      <w:r>
        <w:rPr>
          <w:szCs w:val="24"/>
        </w:rPr>
        <w:t xml:space="preserve">                                                                                                   "____" ________ 20</w:t>
      </w:r>
      <w:r w:rsidRPr="00A03FEE">
        <w:rPr>
          <w:szCs w:val="24"/>
        </w:rPr>
        <w:t>__ г.</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AF1C90">
      <w:pPr>
        <w:pStyle w:val="Times12"/>
        <w:widowControl w:val="0"/>
        <w:tabs>
          <w:tab w:val="left" w:pos="1134"/>
        </w:tabs>
        <w:rPr>
          <w:szCs w:val="24"/>
        </w:rPr>
      </w:pPr>
      <w:r w:rsidRPr="00A03FEE">
        <w:rPr>
          <w:szCs w:val="24"/>
        </w:rPr>
        <w:t>Настоящий акт подписан между:</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"Продавец", ИНН ___, КПП ___, место нахождения: _____, зарегистрированное ____ (дата, наименование регистрирующего органа), ОГРН ___, ИНН ___, в лице _______, действующего на основании _______, с одной стороны,</w:t>
      </w:r>
    </w:p>
    <w:p w:rsidR="00AF1C90" w:rsidRPr="00A03FEE" w:rsidRDefault="00AF1C90" w:rsidP="00AF1C90">
      <w:pPr>
        <w:pStyle w:val="Times12"/>
        <w:widowControl w:val="0"/>
        <w:tabs>
          <w:tab w:val="left" w:pos="1134"/>
        </w:tabs>
        <w:rPr>
          <w:szCs w:val="24"/>
        </w:rPr>
      </w:pPr>
      <w:r w:rsidRPr="00A03FEE">
        <w:rPr>
          <w:szCs w:val="24"/>
        </w:rPr>
        <w:t>и</w:t>
      </w:r>
    </w:p>
    <w:p w:rsidR="00AF1C90" w:rsidRPr="00A03FEE" w:rsidRDefault="00AF1C90" w:rsidP="00AF1C90">
      <w:pPr>
        <w:pStyle w:val="Times12"/>
        <w:widowControl w:val="0"/>
        <w:tabs>
          <w:tab w:val="left" w:pos="1134"/>
        </w:tabs>
        <w:rPr>
          <w:szCs w:val="24"/>
        </w:rPr>
      </w:pPr>
      <w:r w:rsidRPr="00A03FEE">
        <w:rPr>
          <w:szCs w:val="24"/>
        </w:rPr>
        <w:t>_____________, именуемое в дальнейшем "Покупатель", ИНН ___, КПП ____, место нахождения: _____, зарегистрированное ____ (дата, наименование регистрирующего органа) за ОГРН ___, ИНН ___, в лице _______, действующего на основании _______, с другой стороны,</w:t>
      </w:r>
    </w:p>
    <w:p w:rsidR="00AF1C90" w:rsidRPr="00A03FEE" w:rsidRDefault="00AF1C90" w:rsidP="00AF1C90">
      <w:pPr>
        <w:pStyle w:val="Times12"/>
        <w:widowControl w:val="0"/>
        <w:tabs>
          <w:tab w:val="left" w:pos="1134"/>
        </w:tabs>
        <w:rPr>
          <w:szCs w:val="24"/>
        </w:rPr>
      </w:pPr>
      <w:r w:rsidRPr="00A03FEE">
        <w:rPr>
          <w:szCs w:val="24"/>
        </w:rPr>
        <w:t>далее совместно именуемыми "Стороны", а отдельно - "Сторона".</w:t>
      </w:r>
    </w:p>
    <w:p w:rsidR="00AF1C90" w:rsidRDefault="00AF1C90" w:rsidP="00AF1C90">
      <w:pPr>
        <w:pStyle w:val="Times12"/>
        <w:widowControl w:val="0"/>
        <w:tabs>
          <w:tab w:val="left" w:pos="1134"/>
        </w:tabs>
        <w:rPr>
          <w:szCs w:val="24"/>
        </w:rPr>
      </w:pPr>
      <w:r w:rsidRPr="00A03FEE">
        <w:rPr>
          <w:szCs w:val="24"/>
        </w:rPr>
        <w:t>1. На основании заключенного Сторонами Договора купли-продажи недвижимого имущества N ____ от _____ (далее - "Договор") Продавец передал, а Покупатель принял следующее имущество:</w:t>
      </w:r>
    </w:p>
    <w:tbl>
      <w:tblPr>
        <w:tblStyle w:val="af0"/>
        <w:tblW w:w="10060" w:type="dxa"/>
        <w:tblLayout w:type="fixed"/>
        <w:tblLook w:val="04A0" w:firstRow="1" w:lastRow="0" w:firstColumn="1" w:lastColumn="0" w:noHBand="0" w:noVBand="1"/>
      </w:tblPr>
      <w:tblGrid>
        <w:gridCol w:w="2405"/>
        <w:gridCol w:w="4961"/>
        <w:gridCol w:w="2694"/>
      </w:tblGrid>
      <w:tr w:rsidR="0047758C" w:rsidTr="00086BC3">
        <w:tc>
          <w:tcPr>
            <w:tcW w:w="2405" w:type="dxa"/>
          </w:tcPr>
          <w:p w:rsidR="0047758C" w:rsidRDefault="0047758C" w:rsidP="00896123">
            <w:pPr>
              <w:pStyle w:val="Times12"/>
              <w:widowControl w:val="0"/>
              <w:tabs>
                <w:tab w:val="left" w:pos="1134"/>
              </w:tabs>
              <w:ind w:firstLine="0"/>
              <w:jc w:val="left"/>
              <w:rPr>
                <w:szCs w:val="24"/>
              </w:rPr>
            </w:pPr>
            <w:r>
              <w:rPr>
                <w:szCs w:val="24"/>
              </w:rPr>
              <w:t>Наименование объекта недвижимого имущества, кадастровый номер</w:t>
            </w:r>
          </w:p>
        </w:tc>
        <w:tc>
          <w:tcPr>
            <w:tcW w:w="4961" w:type="dxa"/>
          </w:tcPr>
          <w:p w:rsidR="0047758C" w:rsidRDefault="0047758C" w:rsidP="00896123">
            <w:pPr>
              <w:pStyle w:val="Times12"/>
              <w:widowControl w:val="0"/>
              <w:tabs>
                <w:tab w:val="left" w:pos="1134"/>
              </w:tabs>
              <w:ind w:firstLine="0"/>
              <w:jc w:val="left"/>
              <w:rPr>
                <w:szCs w:val="24"/>
              </w:rPr>
            </w:pPr>
            <w:r w:rsidRPr="0094036D">
              <w:rPr>
                <w:szCs w:val="24"/>
              </w:rPr>
              <w:t>Реквизиты правоустанавливающих документов</w:t>
            </w:r>
          </w:p>
        </w:tc>
        <w:tc>
          <w:tcPr>
            <w:tcW w:w="2694" w:type="dxa"/>
          </w:tcPr>
          <w:p w:rsidR="0047758C" w:rsidRDefault="0047758C" w:rsidP="00896123">
            <w:pPr>
              <w:pStyle w:val="Times12"/>
              <w:widowControl w:val="0"/>
              <w:tabs>
                <w:tab w:val="left" w:pos="1134"/>
              </w:tabs>
              <w:ind w:firstLine="0"/>
              <w:jc w:val="left"/>
              <w:rPr>
                <w:szCs w:val="24"/>
              </w:rPr>
            </w:pPr>
            <w:r>
              <w:rPr>
                <w:szCs w:val="24"/>
              </w:rPr>
              <w:t>Инвентарный номер</w:t>
            </w:r>
          </w:p>
        </w:tc>
      </w:tr>
      <w:tr w:rsidR="0051645E" w:rsidTr="00DA1F24">
        <w:trPr>
          <w:trHeight w:val="990"/>
        </w:trPr>
        <w:tc>
          <w:tcPr>
            <w:tcW w:w="2405" w:type="dxa"/>
          </w:tcPr>
          <w:p w:rsidR="0051645E" w:rsidRPr="00DA1F24" w:rsidRDefault="0051645E" w:rsidP="0051645E">
            <w:pPr>
              <w:rPr>
                <w:sz w:val="24"/>
                <w:szCs w:val="24"/>
              </w:rPr>
            </w:pPr>
            <w:r w:rsidRPr="00DA1F24">
              <w:rPr>
                <w:sz w:val="24"/>
                <w:szCs w:val="24"/>
              </w:rPr>
              <w:t>Инженерное сооружение: насосная станция тепловой сети, 47:15:0000000:5237</w:t>
            </w:r>
          </w:p>
        </w:tc>
        <w:tc>
          <w:tcPr>
            <w:tcW w:w="4961" w:type="dxa"/>
          </w:tcPr>
          <w:p w:rsidR="00DA1F24" w:rsidRPr="00DA1F24" w:rsidRDefault="00DA1F24" w:rsidP="00DA1F24">
            <w:pPr>
              <w:rPr>
                <w:sz w:val="24"/>
                <w:szCs w:val="24"/>
              </w:rPr>
            </w:pPr>
            <w:r w:rsidRPr="00DA1F24">
              <w:rPr>
                <w:sz w:val="24"/>
                <w:szCs w:val="24"/>
              </w:rPr>
              <w:t>Право: собственность от 16.06.2014</w:t>
            </w:r>
          </w:p>
          <w:p w:rsidR="0051645E" w:rsidRPr="00DA1F24" w:rsidRDefault="00DA1F24" w:rsidP="00DA1F24">
            <w:pPr>
              <w:rPr>
                <w:sz w:val="24"/>
                <w:szCs w:val="24"/>
              </w:rPr>
            </w:pPr>
            <w:r w:rsidRPr="00DA1F24">
              <w:rPr>
                <w:sz w:val="24"/>
                <w:szCs w:val="24"/>
              </w:rPr>
              <w:t xml:space="preserve"> № 47-47-27/012/2014-340</w:t>
            </w:r>
          </w:p>
        </w:tc>
        <w:tc>
          <w:tcPr>
            <w:tcW w:w="2694" w:type="dxa"/>
          </w:tcPr>
          <w:p w:rsidR="0051645E" w:rsidRDefault="0051645E" w:rsidP="0051645E">
            <w:pPr>
              <w:pStyle w:val="Times12"/>
              <w:widowControl w:val="0"/>
              <w:tabs>
                <w:tab w:val="left" w:pos="1134"/>
              </w:tabs>
              <w:ind w:firstLine="0"/>
              <w:jc w:val="left"/>
              <w:rPr>
                <w:szCs w:val="24"/>
              </w:rPr>
            </w:pPr>
          </w:p>
        </w:tc>
      </w:tr>
    </w:tbl>
    <w:p w:rsidR="00DA1F24" w:rsidRPr="00DA1F24" w:rsidRDefault="00DA1F24" w:rsidP="00DA1F24">
      <w:pPr>
        <w:pStyle w:val="Times12"/>
        <w:widowControl w:val="0"/>
        <w:numPr>
          <w:ilvl w:val="2"/>
          <w:numId w:val="20"/>
        </w:numPr>
        <w:tabs>
          <w:tab w:val="left" w:pos="567"/>
        </w:tabs>
        <w:ind w:left="0" w:firstLine="567"/>
        <w:rPr>
          <w:szCs w:val="24"/>
        </w:rPr>
      </w:pPr>
      <w:r>
        <w:rPr>
          <w:szCs w:val="24"/>
        </w:rPr>
        <w:t xml:space="preserve"> </w:t>
      </w:r>
      <w:r w:rsidRPr="00DA1F24">
        <w:rPr>
          <w:szCs w:val="24"/>
        </w:rPr>
        <w:t>Имущество расположено на земельном участке  с кадастровым номером 47:15:0000000:6/8, площадью 25 кв. м.,  который является частью земельного участка с кадастровым номером 47:15:0000000:6 (единое землепользование) в полосе отвода РЖД. Стороны настоящим подтверждают, что состояние земельного участка и сооружения, соответствует условиям Договора.</w:t>
      </w:r>
    </w:p>
    <w:p w:rsidR="00AF1C90" w:rsidRPr="00A03FEE" w:rsidRDefault="00DA1F24" w:rsidP="00AF1C90">
      <w:pPr>
        <w:pStyle w:val="Times12"/>
        <w:widowControl w:val="0"/>
        <w:tabs>
          <w:tab w:val="left" w:pos="1134"/>
        </w:tabs>
        <w:rPr>
          <w:szCs w:val="24"/>
        </w:rPr>
      </w:pPr>
      <w:r>
        <w:rPr>
          <w:szCs w:val="24"/>
        </w:rPr>
        <w:t>3</w:t>
      </w:r>
      <w:r w:rsidR="00AF1C90" w:rsidRPr="00A03FEE">
        <w:rPr>
          <w:szCs w:val="24"/>
        </w:rPr>
        <w:t xml:space="preserve">. </w:t>
      </w:r>
      <w:r w:rsidR="002B1A99" w:rsidRPr="002B1A99">
        <w:rPr>
          <w:szCs w:val="24"/>
        </w:rPr>
        <w:t>Претензий, по передаваемому в соот</w:t>
      </w:r>
      <w:r w:rsidR="00FB130A">
        <w:rPr>
          <w:szCs w:val="24"/>
        </w:rPr>
        <w:t>ветствии с настоящим Актом Имуществу</w:t>
      </w:r>
      <w:r w:rsidR="002B1A99" w:rsidRPr="002B1A99">
        <w:rPr>
          <w:szCs w:val="24"/>
        </w:rPr>
        <w:t xml:space="preserve"> по отношению к друг другу не имеют.</w:t>
      </w:r>
    </w:p>
    <w:p w:rsidR="00FD2680" w:rsidRDefault="00DA1F24" w:rsidP="00AF1C90">
      <w:pPr>
        <w:pStyle w:val="Times12"/>
        <w:widowControl w:val="0"/>
        <w:tabs>
          <w:tab w:val="left" w:pos="1134"/>
        </w:tabs>
        <w:rPr>
          <w:szCs w:val="24"/>
        </w:rPr>
      </w:pPr>
      <w:r>
        <w:rPr>
          <w:szCs w:val="24"/>
        </w:rPr>
        <w:t>4</w:t>
      </w:r>
      <w:r w:rsidR="00AF1C90">
        <w:rPr>
          <w:szCs w:val="24"/>
        </w:rPr>
        <w:t xml:space="preserve">. </w:t>
      </w:r>
      <w:r w:rsidR="00AF1C90" w:rsidRPr="00A03FEE">
        <w:rPr>
          <w:szCs w:val="24"/>
        </w:rPr>
        <w:t>Состояние Имущества полностью соответствует Догово</w:t>
      </w:r>
      <w:r w:rsidR="00FD2680">
        <w:rPr>
          <w:szCs w:val="24"/>
        </w:rPr>
        <w:t>ру.</w:t>
      </w:r>
      <w:r w:rsidR="00AF1C90" w:rsidRPr="00A03FEE">
        <w:rPr>
          <w:szCs w:val="24"/>
        </w:rPr>
        <w:t xml:space="preserve"> </w:t>
      </w:r>
    </w:p>
    <w:p w:rsidR="00AF1C90" w:rsidRPr="00A03FEE" w:rsidRDefault="00DA1F24" w:rsidP="00AF1C90">
      <w:pPr>
        <w:pStyle w:val="Times12"/>
        <w:widowControl w:val="0"/>
        <w:tabs>
          <w:tab w:val="left" w:pos="1134"/>
        </w:tabs>
        <w:rPr>
          <w:szCs w:val="24"/>
        </w:rPr>
      </w:pPr>
      <w:r>
        <w:rPr>
          <w:szCs w:val="24"/>
        </w:rPr>
        <w:t>5</w:t>
      </w:r>
      <w:r w:rsidR="00AF1C90" w:rsidRPr="00A03FEE">
        <w:rPr>
          <w:szCs w:val="24"/>
        </w:rPr>
        <w:t>. Настоящий Акт составлен на русском языке, в двух экземплярах, имеющих равную юридическую силу, по одному для каждой из Сторон.</w:t>
      </w:r>
    </w:p>
    <w:p w:rsidR="00AF1C90" w:rsidRPr="00A03FEE" w:rsidRDefault="00AF1C90" w:rsidP="00AF1C90">
      <w:pPr>
        <w:pStyle w:val="Times12"/>
        <w:widowControl w:val="0"/>
        <w:tabs>
          <w:tab w:val="left" w:pos="1134"/>
        </w:tabs>
        <w:rPr>
          <w:szCs w:val="24"/>
        </w:rPr>
      </w:pPr>
      <w:r w:rsidRPr="00A03FEE">
        <w:rPr>
          <w:szCs w:val="24"/>
        </w:rPr>
        <w:t xml:space="preserve"> </w:t>
      </w:r>
    </w:p>
    <w:p w:rsidR="00AF1C90" w:rsidRPr="00A03FEE" w:rsidRDefault="00AF1C90" w:rsidP="00DA1F24">
      <w:pPr>
        <w:pStyle w:val="Times12"/>
        <w:widowControl w:val="0"/>
        <w:tabs>
          <w:tab w:val="left" w:pos="1134"/>
        </w:tabs>
        <w:rPr>
          <w:szCs w:val="24"/>
        </w:rPr>
      </w:pPr>
      <w:r w:rsidRPr="00A03FEE">
        <w:rPr>
          <w:szCs w:val="24"/>
        </w:rPr>
        <w:t>Подписи Сторон</w:t>
      </w:r>
    </w:p>
    <w:p w:rsidR="00AF1C90" w:rsidRPr="00A03FEE" w:rsidRDefault="00AF1C90" w:rsidP="00AF1C90">
      <w:pPr>
        <w:pStyle w:val="Times12"/>
        <w:widowControl w:val="0"/>
        <w:tabs>
          <w:tab w:val="left" w:pos="1134"/>
        </w:tabs>
        <w:rPr>
          <w:szCs w:val="24"/>
        </w:rPr>
      </w:pPr>
      <w:r w:rsidRPr="00A03FEE">
        <w:rPr>
          <w:szCs w:val="24"/>
        </w:rPr>
        <w:t>От имени Продавца:</w:t>
      </w:r>
    </w:p>
    <w:p w:rsidR="00AF1C90" w:rsidRPr="00A03FEE" w:rsidRDefault="00AF1C90" w:rsidP="00AF1C90">
      <w:pPr>
        <w:pStyle w:val="Times12"/>
        <w:widowControl w:val="0"/>
        <w:tabs>
          <w:tab w:val="left" w:pos="1134"/>
        </w:tabs>
        <w:rPr>
          <w:szCs w:val="24"/>
        </w:rPr>
      </w:pPr>
      <w:r w:rsidRPr="00A03FEE">
        <w:rPr>
          <w:szCs w:val="24"/>
        </w:rPr>
        <w:t>_______________________</w:t>
      </w:r>
    </w:p>
    <w:p w:rsidR="00AF1C90" w:rsidRPr="00A03FEE" w:rsidRDefault="00AF1C90" w:rsidP="00AF1C90">
      <w:pPr>
        <w:pStyle w:val="Times12"/>
        <w:widowControl w:val="0"/>
        <w:tabs>
          <w:tab w:val="left" w:pos="1134"/>
        </w:tabs>
        <w:rPr>
          <w:szCs w:val="24"/>
        </w:rPr>
      </w:pPr>
      <w:r w:rsidRPr="00A03FEE">
        <w:rPr>
          <w:szCs w:val="24"/>
        </w:rPr>
        <w:t>М.П.</w:t>
      </w:r>
    </w:p>
    <w:p w:rsidR="00AF1C90" w:rsidRPr="00A03FEE" w:rsidRDefault="00AF1C90" w:rsidP="00AF1C90">
      <w:pPr>
        <w:pStyle w:val="Times12"/>
        <w:widowControl w:val="0"/>
        <w:tabs>
          <w:tab w:val="left" w:pos="1134"/>
        </w:tabs>
        <w:rPr>
          <w:szCs w:val="24"/>
        </w:rPr>
      </w:pPr>
      <w:r w:rsidRPr="00A03FEE">
        <w:rPr>
          <w:szCs w:val="24"/>
        </w:rPr>
        <w:tab/>
      </w:r>
    </w:p>
    <w:p w:rsidR="00AF1C90" w:rsidRPr="00A03FEE" w:rsidRDefault="00AF1C90" w:rsidP="00AF1C90">
      <w:pPr>
        <w:pStyle w:val="Times12"/>
        <w:widowControl w:val="0"/>
        <w:tabs>
          <w:tab w:val="left" w:pos="1134"/>
        </w:tabs>
        <w:rPr>
          <w:szCs w:val="24"/>
        </w:rPr>
      </w:pPr>
      <w:r w:rsidRPr="00A03FEE">
        <w:rPr>
          <w:szCs w:val="24"/>
        </w:rPr>
        <w:t>От имени Покупателя:</w:t>
      </w:r>
    </w:p>
    <w:p w:rsidR="00AF1C90" w:rsidRPr="00A03FEE" w:rsidRDefault="00AF1C90" w:rsidP="00AF1C90">
      <w:pPr>
        <w:pStyle w:val="Times12"/>
        <w:widowControl w:val="0"/>
        <w:tabs>
          <w:tab w:val="left" w:pos="1134"/>
        </w:tabs>
        <w:rPr>
          <w:szCs w:val="24"/>
        </w:rPr>
      </w:pPr>
      <w:r w:rsidRPr="00A03FEE">
        <w:rPr>
          <w:szCs w:val="24"/>
        </w:rPr>
        <w:t>_________________________</w:t>
      </w:r>
    </w:p>
    <w:p w:rsidR="00AF1C90" w:rsidRPr="002C601B" w:rsidRDefault="00AF1C90" w:rsidP="002C601B">
      <w:pPr>
        <w:pStyle w:val="Times12"/>
        <w:widowControl w:val="0"/>
        <w:tabs>
          <w:tab w:val="left" w:pos="1134"/>
        </w:tabs>
        <w:rPr>
          <w:szCs w:val="24"/>
        </w:rPr>
      </w:pPr>
      <w:r w:rsidRPr="00A03FEE">
        <w:rPr>
          <w:szCs w:val="24"/>
        </w:rPr>
        <w:t>М.П.</w:t>
      </w:r>
    </w:p>
    <w:sectPr w:rsidR="00AF1C90" w:rsidRPr="002C601B" w:rsidSect="00281F61">
      <w:headerReference w:type="default" r:id="rId19"/>
      <w:footerReference w:type="default" r:id="rId20"/>
      <w:headerReference w:type="first" r:id="rId21"/>
      <w:pgSz w:w="11906" w:h="16838"/>
      <w:pgMar w:top="851" w:right="424"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46F03" w:rsidRDefault="00446F03">
      <w:r>
        <w:separator/>
      </w:r>
    </w:p>
    <w:p w:rsidR="00446F03" w:rsidRDefault="00446F03"/>
  </w:endnote>
  <w:endnote w:type="continuationSeparator" w:id="0">
    <w:p w:rsidR="00446F03" w:rsidRDefault="00446F03">
      <w:r>
        <w:continuationSeparator/>
      </w:r>
    </w:p>
    <w:p w:rsidR="00446F03" w:rsidRDefault="00446F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74C" w:rsidRDefault="00BD674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74C" w:rsidRDefault="00BD674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46F03" w:rsidRDefault="00446F03">
      <w:r>
        <w:separator/>
      </w:r>
    </w:p>
    <w:p w:rsidR="00446F03" w:rsidRDefault="00446F03"/>
  </w:footnote>
  <w:footnote w:type="continuationSeparator" w:id="0">
    <w:p w:rsidR="00446F03" w:rsidRDefault="00446F03">
      <w:r>
        <w:continuationSeparator/>
      </w:r>
    </w:p>
    <w:p w:rsidR="00446F03" w:rsidRDefault="00446F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74C" w:rsidRDefault="00BD674C" w:rsidP="0071118C">
    <w:pPr>
      <w:pStyle w:val="a6"/>
      <w:jc w:val="center"/>
    </w:pPr>
    <w:r>
      <w:fldChar w:fldCharType="begin"/>
    </w:r>
    <w:r>
      <w:instrText>PAGE   \* MERGEFORMAT</w:instrText>
    </w:r>
    <w:r>
      <w:fldChar w:fldCharType="separate"/>
    </w:r>
    <w:r w:rsidR="00293E32">
      <w:rPr>
        <w:noProof/>
      </w:rPr>
      <w:t>4</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74C" w:rsidRDefault="00BD674C"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74C" w:rsidRDefault="00BD674C" w:rsidP="0071118C">
    <w:pPr>
      <w:pStyle w:val="a6"/>
      <w:jc w:val="center"/>
    </w:pPr>
    <w:r>
      <w:rPr>
        <w:noProof/>
      </w:rPr>
      <w:fldChar w:fldCharType="begin"/>
    </w:r>
    <w:r>
      <w:rPr>
        <w:noProof/>
      </w:rPr>
      <w:instrText>PAGE   \* MERGEFORMAT</w:instrText>
    </w:r>
    <w:r>
      <w:rPr>
        <w:noProof/>
      </w:rPr>
      <w:fldChar w:fldCharType="separate"/>
    </w:r>
    <w:r w:rsidR="00293E32">
      <w:rPr>
        <w:noProof/>
      </w:rPr>
      <w:t>25</w:t>
    </w:r>
    <w:r>
      <w:rPr>
        <w:noProo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74C" w:rsidRDefault="00BD674C" w:rsidP="00343BDA">
    <w:pPr>
      <w:tabs>
        <w:tab w:val="center" w:pos="4677"/>
        <w:tab w:val="right" w:pos="9355"/>
      </w:tabs>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74C" w:rsidRDefault="00BD674C" w:rsidP="0071118C">
    <w:pPr>
      <w:pStyle w:val="a6"/>
      <w:jc w:val="center"/>
    </w:pPr>
    <w:r>
      <w:rPr>
        <w:noProof/>
      </w:rPr>
      <w:fldChar w:fldCharType="begin"/>
    </w:r>
    <w:r>
      <w:rPr>
        <w:noProof/>
      </w:rPr>
      <w:instrText>PAGE   \* MERGEFORMAT</w:instrText>
    </w:r>
    <w:r>
      <w:rPr>
        <w:noProof/>
      </w:rPr>
      <w:fldChar w:fldCharType="separate"/>
    </w:r>
    <w:r w:rsidR="00293E32">
      <w:rPr>
        <w:noProof/>
      </w:rPr>
      <w:t>34</w:t>
    </w:r>
    <w:r>
      <w:rPr>
        <w:noProof/>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674C" w:rsidRDefault="00BD674C"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15:restartNumberingAfterBreak="0">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7A1FFB"/>
    <w:multiLevelType w:val="hybridMultilevel"/>
    <w:tmpl w:val="3F7839BE"/>
    <w:lvl w:ilvl="0" w:tplc="971CAF6C">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17C69D7"/>
    <w:multiLevelType w:val="hybridMultilevel"/>
    <w:tmpl w:val="E4E244D4"/>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141828"/>
    <w:multiLevelType w:val="hybridMultilevel"/>
    <w:tmpl w:val="96C484B0"/>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15:restartNumberingAfterBreak="0">
    <w:nsid w:val="20645B11"/>
    <w:multiLevelType w:val="hybridMultilevel"/>
    <w:tmpl w:val="D5F807DA"/>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21771C86"/>
    <w:multiLevelType w:val="hybridMultilevel"/>
    <w:tmpl w:val="D39A43D4"/>
    <w:lvl w:ilvl="0" w:tplc="971CAF6C">
      <w:start w:val="1"/>
      <w:numFmt w:val="russianLower"/>
      <w:lvlText w:val="%1)."/>
      <w:lvlJc w:val="left"/>
      <w:pPr>
        <w:ind w:left="121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454D5"/>
    <w:multiLevelType w:val="hybridMultilevel"/>
    <w:tmpl w:val="3328F16E"/>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4" w15:restartNumberingAfterBreak="0">
    <w:nsid w:val="24087CB5"/>
    <w:multiLevelType w:val="hybridMultilevel"/>
    <w:tmpl w:val="2362B9AC"/>
    <w:lvl w:ilvl="0" w:tplc="971CAF6C">
      <w:start w:val="1"/>
      <w:numFmt w:val="russianLower"/>
      <w:lvlText w:val="%1)."/>
      <w:lvlJc w:val="left"/>
      <w:pPr>
        <w:ind w:left="1855" w:hanging="360"/>
      </w:pPr>
      <w:rPr>
        <w:rFonts w:hint="default"/>
        <w:i w:val="0"/>
      </w:rPr>
    </w:lvl>
    <w:lvl w:ilvl="1" w:tplc="04190019" w:tentative="1">
      <w:start w:val="1"/>
      <w:numFmt w:val="lowerLetter"/>
      <w:lvlText w:val="%2."/>
      <w:lvlJc w:val="left"/>
      <w:pPr>
        <w:ind w:left="2575" w:hanging="360"/>
      </w:pPr>
    </w:lvl>
    <w:lvl w:ilvl="2" w:tplc="0419001B" w:tentative="1">
      <w:start w:val="1"/>
      <w:numFmt w:val="lowerRoman"/>
      <w:lvlText w:val="%3."/>
      <w:lvlJc w:val="right"/>
      <w:pPr>
        <w:ind w:left="3295" w:hanging="180"/>
      </w:pPr>
    </w:lvl>
    <w:lvl w:ilvl="3" w:tplc="0419000F" w:tentative="1">
      <w:start w:val="1"/>
      <w:numFmt w:val="decimal"/>
      <w:lvlText w:val="%4."/>
      <w:lvlJc w:val="left"/>
      <w:pPr>
        <w:ind w:left="4015" w:hanging="360"/>
      </w:pPr>
    </w:lvl>
    <w:lvl w:ilvl="4" w:tplc="04190019" w:tentative="1">
      <w:start w:val="1"/>
      <w:numFmt w:val="lowerLetter"/>
      <w:lvlText w:val="%5."/>
      <w:lvlJc w:val="left"/>
      <w:pPr>
        <w:ind w:left="4735" w:hanging="360"/>
      </w:pPr>
    </w:lvl>
    <w:lvl w:ilvl="5" w:tplc="0419001B" w:tentative="1">
      <w:start w:val="1"/>
      <w:numFmt w:val="lowerRoman"/>
      <w:lvlText w:val="%6."/>
      <w:lvlJc w:val="right"/>
      <w:pPr>
        <w:ind w:left="5455" w:hanging="180"/>
      </w:pPr>
    </w:lvl>
    <w:lvl w:ilvl="6" w:tplc="0419000F" w:tentative="1">
      <w:start w:val="1"/>
      <w:numFmt w:val="decimal"/>
      <w:lvlText w:val="%7."/>
      <w:lvlJc w:val="left"/>
      <w:pPr>
        <w:ind w:left="6175" w:hanging="360"/>
      </w:pPr>
    </w:lvl>
    <w:lvl w:ilvl="7" w:tplc="04190019" w:tentative="1">
      <w:start w:val="1"/>
      <w:numFmt w:val="lowerLetter"/>
      <w:lvlText w:val="%8."/>
      <w:lvlJc w:val="left"/>
      <w:pPr>
        <w:ind w:left="6895" w:hanging="360"/>
      </w:pPr>
    </w:lvl>
    <w:lvl w:ilvl="8" w:tplc="0419001B" w:tentative="1">
      <w:start w:val="1"/>
      <w:numFmt w:val="lowerRoman"/>
      <w:lvlText w:val="%9."/>
      <w:lvlJc w:val="right"/>
      <w:pPr>
        <w:ind w:left="7615" w:hanging="180"/>
      </w:pPr>
    </w:lvl>
  </w:abstractNum>
  <w:abstractNum w:abstractNumId="15" w15:restartNumberingAfterBreak="0">
    <w:nsid w:val="269A1454"/>
    <w:multiLevelType w:val="hybridMultilevel"/>
    <w:tmpl w:val="FEFEEFCC"/>
    <w:lvl w:ilvl="0" w:tplc="971CAF6C">
      <w:start w:val="1"/>
      <w:numFmt w:val="russianLower"/>
      <w:lvlText w:val="%1)."/>
      <w:lvlJc w:val="left"/>
      <w:pPr>
        <w:ind w:left="720" w:hanging="360"/>
      </w:pPr>
      <w:rPr>
        <w:rFonts w:hint="default"/>
      </w:rPr>
    </w:lvl>
    <w:lvl w:ilvl="1" w:tplc="971CAF6C">
      <w:start w:val="1"/>
      <w:numFmt w:val="russianLower"/>
      <w:lvlText w:val="%2)."/>
      <w:lvlJc w:val="left"/>
      <w:pPr>
        <w:ind w:left="1440" w:hanging="360"/>
      </w:pPr>
      <w:rPr>
        <w:rFonts w:hint="default"/>
        <w:sz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1142" w:hanging="432"/>
      </w:pPr>
      <w:rPr>
        <w:b w:val="0"/>
        <w:sz w:val="28"/>
        <w:szCs w:val="28"/>
      </w:rPr>
    </w:lvl>
    <w:lvl w:ilvl="2">
      <w:start w:val="1"/>
      <w:numFmt w:val="decimal"/>
      <w:pStyle w:val="a0"/>
      <w:lvlText w:val="%1.%2.%3."/>
      <w:lvlJc w:val="left"/>
      <w:pPr>
        <w:ind w:left="1781" w:hanging="504"/>
      </w:pPr>
      <w:rPr>
        <w:i w:val="0"/>
      </w:rPr>
    </w:lvl>
    <w:lvl w:ilvl="3">
      <w:start w:val="1"/>
      <w:numFmt w:val="decimal"/>
      <w:lvlText w:val="%1.%2.%3.%4."/>
      <w:lvlJc w:val="left"/>
      <w:pPr>
        <w:ind w:left="1641"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18" w15:restartNumberingAfterBreak="0">
    <w:nsid w:val="3E1573A8"/>
    <w:multiLevelType w:val="multilevel"/>
    <w:tmpl w:val="7812D3B4"/>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A5A15E1"/>
    <w:multiLevelType w:val="hybridMultilevel"/>
    <w:tmpl w:val="3F32EF5E"/>
    <w:lvl w:ilvl="0" w:tplc="971CAF6C">
      <w:start w:val="1"/>
      <w:numFmt w:val="russianLower"/>
      <w:lvlText w:val="%1)."/>
      <w:lvlJc w:val="left"/>
      <w:pPr>
        <w:ind w:left="1648" w:hanging="360"/>
      </w:pPr>
      <w:rPr>
        <w:rFonts w:hint="default"/>
        <w:i w:val="0"/>
      </w:rPr>
    </w:lvl>
    <w:lvl w:ilvl="1" w:tplc="04190019" w:tentative="1">
      <w:start w:val="1"/>
      <w:numFmt w:val="lowerLetter"/>
      <w:lvlText w:val="%2."/>
      <w:lvlJc w:val="left"/>
      <w:pPr>
        <w:ind w:left="2368" w:hanging="360"/>
      </w:pPr>
    </w:lvl>
    <w:lvl w:ilvl="2" w:tplc="0419001B" w:tentative="1">
      <w:start w:val="1"/>
      <w:numFmt w:val="lowerRoman"/>
      <w:lvlText w:val="%3."/>
      <w:lvlJc w:val="right"/>
      <w:pPr>
        <w:ind w:left="3088" w:hanging="180"/>
      </w:pPr>
    </w:lvl>
    <w:lvl w:ilvl="3" w:tplc="0419000F" w:tentative="1">
      <w:start w:val="1"/>
      <w:numFmt w:val="decimal"/>
      <w:lvlText w:val="%4."/>
      <w:lvlJc w:val="left"/>
      <w:pPr>
        <w:ind w:left="3808" w:hanging="360"/>
      </w:pPr>
    </w:lvl>
    <w:lvl w:ilvl="4" w:tplc="04190019" w:tentative="1">
      <w:start w:val="1"/>
      <w:numFmt w:val="lowerLetter"/>
      <w:lvlText w:val="%5."/>
      <w:lvlJc w:val="left"/>
      <w:pPr>
        <w:ind w:left="4528" w:hanging="360"/>
      </w:pPr>
    </w:lvl>
    <w:lvl w:ilvl="5" w:tplc="0419001B" w:tentative="1">
      <w:start w:val="1"/>
      <w:numFmt w:val="lowerRoman"/>
      <w:lvlText w:val="%6."/>
      <w:lvlJc w:val="right"/>
      <w:pPr>
        <w:ind w:left="5248" w:hanging="180"/>
      </w:pPr>
    </w:lvl>
    <w:lvl w:ilvl="6" w:tplc="0419000F" w:tentative="1">
      <w:start w:val="1"/>
      <w:numFmt w:val="decimal"/>
      <w:lvlText w:val="%7."/>
      <w:lvlJc w:val="left"/>
      <w:pPr>
        <w:ind w:left="5968" w:hanging="360"/>
      </w:pPr>
    </w:lvl>
    <w:lvl w:ilvl="7" w:tplc="04190019" w:tentative="1">
      <w:start w:val="1"/>
      <w:numFmt w:val="lowerLetter"/>
      <w:lvlText w:val="%8."/>
      <w:lvlJc w:val="left"/>
      <w:pPr>
        <w:ind w:left="6688" w:hanging="360"/>
      </w:pPr>
    </w:lvl>
    <w:lvl w:ilvl="8" w:tplc="0419001B" w:tentative="1">
      <w:start w:val="1"/>
      <w:numFmt w:val="lowerRoman"/>
      <w:lvlText w:val="%9."/>
      <w:lvlJc w:val="right"/>
      <w:pPr>
        <w:ind w:left="7408" w:hanging="180"/>
      </w:pPr>
    </w:lvl>
  </w:abstractNum>
  <w:abstractNum w:abstractNumId="20" w15:restartNumberingAfterBreak="0">
    <w:nsid w:val="513406AA"/>
    <w:multiLevelType w:val="hybridMultilevel"/>
    <w:tmpl w:val="A9C0CBF0"/>
    <w:lvl w:ilvl="0" w:tplc="971CAF6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2803E4D"/>
    <w:multiLevelType w:val="hybridMultilevel"/>
    <w:tmpl w:val="9DBCA1AA"/>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94E57"/>
    <w:multiLevelType w:val="hybridMultilevel"/>
    <w:tmpl w:val="0D70E9B2"/>
    <w:lvl w:ilvl="0" w:tplc="971CAF6C">
      <w:start w:val="1"/>
      <w:numFmt w:val="russianLower"/>
      <w:lvlText w:val="%1)."/>
      <w:lvlJc w:val="left"/>
      <w:pPr>
        <w:ind w:left="720" w:hanging="360"/>
      </w:pPr>
      <w:rPr>
        <w:rFonts w:hint="default"/>
        <w:sz w:val="28"/>
      </w:rPr>
    </w:lvl>
    <w:lvl w:ilvl="1" w:tplc="971CAF6C">
      <w:start w:val="1"/>
      <w:numFmt w:val="russianLower"/>
      <w:lvlText w:val="%2)."/>
      <w:lvlJc w:val="left"/>
      <w:pPr>
        <w:ind w:left="1440" w:hanging="360"/>
      </w:pPr>
      <w:rPr>
        <w:rFonts w:hint="default"/>
        <w:i w:val="0"/>
      </w:rPr>
    </w:lvl>
    <w:lvl w:ilvl="2" w:tplc="17D6D99A">
      <w:start w:val="2"/>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B34F40"/>
    <w:multiLevelType w:val="hybridMultilevel"/>
    <w:tmpl w:val="41C8E44C"/>
    <w:lvl w:ilvl="0" w:tplc="971CAF6C">
      <w:start w:val="1"/>
      <w:numFmt w:val="russianLower"/>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B790235"/>
    <w:multiLevelType w:val="hybridMultilevel"/>
    <w:tmpl w:val="D65E6B92"/>
    <w:lvl w:ilvl="0" w:tplc="971CAF6C">
      <w:start w:val="1"/>
      <w:numFmt w:val="russianLower"/>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E232776"/>
    <w:multiLevelType w:val="hybridMultilevel"/>
    <w:tmpl w:val="03E23B80"/>
    <w:lvl w:ilvl="0" w:tplc="971CAF6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0" w15:restartNumberingAfterBreak="0">
    <w:nsid w:val="7AC10CA9"/>
    <w:multiLevelType w:val="hybridMultilevel"/>
    <w:tmpl w:val="ABAED5EC"/>
    <w:lvl w:ilvl="0" w:tplc="971CAF6C">
      <w:start w:val="1"/>
      <w:numFmt w:val="russianLow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9"/>
  </w:num>
  <w:num w:numId="2">
    <w:abstractNumId w:val="16"/>
  </w:num>
  <w:num w:numId="3">
    <w:abstractNumId w:val="12"/>
  </w:num>
  <w:num w:numId="4">
    <w:abstractNumId w:val="1"/>
  </w:num>
  <w:num w:numId="5">
    <w:abstractNumId w:val="8"/>
  </w:num>
  <w:num w:numId="6">
    <w:abstractNumId w:val="17"/>
  </w:num>
  <w:num w:numId="7">
    <w:abstractNumId w:val="7"/>
  </w:num>
  <w:num w:numId="8">
    <w:abstractNumId w:val="28"/>
  </w:num>
  <w:num w:numId="9">
    <w:abstractNumId w:val="24"/>
  </w:num>
  <w:num w:numId="10">
    <w:abstractNumId w:val="3"/>
  </w:num>
  <w:num w:numId="11">
    <w:abstractNumId w:val="10"/>
  </w:num>
  <w:num w:numId="12">
    <w:abstractNumId w:val="2"/>
  </w:num>
  <w:num w:numId="13">
    <w:abstractNumId w:val="0"/>
  </w:num>
  <w:num w:numId="14">
    <w:abstractNumId w:val="27"/>
  </w:num>
  <w:num w:numId="15">
    <w:abstractNumId w:val="6"/>
  </w:num>
  <w:num w:numId="16">
    <w:abstractNumId w:val="14"/>
  </w:num>
  <w:num w:numId="17">
    <w:abstractNumId w:val="5"/>
  </w:num>
  <w:num w:numId="18">
    <w:abstractNumId w:val="13"/>
  </w:num>
  <w:num w:numId="19">
    <w:abstractNumId w:val="15"/>
  </w:num>
  <w:num w:numId="20">
    <w:abstractNumId w:val="22"/>
  </w:num>
  <w:num w:numId="21">
    <w:abstractNumId w:val="11"/>
  </w:num>
  <w:num w:numId="22">
    <w:abstractNumId w:val="30"/>
  </w:num>
  <w:num w:numId="23">
    <w:abstractNumId w:val="19"/>
  </w:num>
  <w:num w:numId="24">
    <w:abstractNumId w:val="25"/>
  </w:num>
  <w:num w:numId="25">
    <w:abstractNumId w:val="23"/>
  </w:num>
  <w:num w:numId="26">
    <w:abstractNumId w:val="9"/>
  </w:num>
  <w:num w:numId="27">
    <w:abstractNumId w:val="20"/>
  </w:num>
  <w:num w:numId="28">
    <w:abstractNumId w:val="17"/>
    <w:lvlOverride w:ilvl="0">
      <w:startOverride w:val="6"/>
    </w:lvlOverride>
    <w:lvlOverride w:ilvl="1">
      <w:startOverride w:val="2"/>
    </w:lvlOverride>
  </w:num>
  <w:num w:numId="29">
    <w:abstractNumId w:val="18"/>
  </w:num>
  <w:num w:numId="30">
    <w:abstractNumId w:val="4"/>
  </w:num>
  <w:num w:numId="31">
    <w:abstractNumId w:val="21"/>
  </w:num>
  <w:num w:numId="32">
    <w:abstractNumId w:val="26"/>
  </w:num>
  <w:num w:numId="33">
    <w:abstractNumId w:val="17"/>
  </w:num>
  <w:num w:numId="34">
    <w:abstractNumId w:val="17"/>
  </w:num>
  <w:num w:numId="35">
    <w:abstractNumId w:val="17"/>
  </w:num>
  <w:num w:numId="36">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ru-RU" w:vendorID="64" w:dllVersion="4096" w:nlCheck="1" w:checkStyle="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A64EB"/>
    <w:rsid w:val="00001421"/>
    <w:rsid w:val="000014AA"/>
    <w:rsid w:val="000017EA"/>
    <w:rsid w:val="00001B29"/>
    <w:rsid w:val="00001CFE"/>
    <w:rsid w:val="00002407"/>
    <w:rsid w:val="000024D5"/>
    <w:rsid w:val="0000261A"/>
    <w:rsid w:val="00002990"/>
    <w:rsid w:val="00003C4C"/>
    <w:rsid w:val="00003CC7"/>
    <w:rsid w:val="00004045"/>
    <w:rsid w:val="000049F5"/>
    <w:rsid w:val="0000548A"/>
    <w:rsid w:val="00005C8A"/>
    <w:rsid w:val="00006634"/>
    <w:rsid w:val="00006FC2"/>
    <w:rsid w:val="0000700E"/>
    <w:rsid w:val="00007012"/>
    <w:rsid w:val="00007D06"/>
    <w:rsid w:val="00010555"/>
    <w:rsid w:val="000105FF"/>
    <w:rsid w:val="00010642"/>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4EAD"/>
    <w:rsid w:val="0001584F"/>
    <w:rsid w:val="00016483"/>
    <w:rsid w:val="00016B64"/>
    <w:rsid w:val="000170C5"/>
    <w:rsid w:val="00017275"/>
    <w:rsid w:val="00017572"/>
    <w:rsid w:val="00017732"/>
    <w:rsid w:val="0001799E"/>
    <w:rsid w:val="00020BD4"/>
    <w:rsid w:val="00020EF0"/>
    <w:rsid w:val="00021C72"/>
    <w:rsid w:val="000228EB"/>
    <w:rsid w:val="00022CB6"/>
    <w:rsid w:val="00022CDE"/>
    <w:rsid w:val="00022CF0"/>
    <w:rsid w:val="00023029"/>
    <w:rsid w:val="00024001"/>
    <w:rsid w:val="000241A7"/>
    <w:rsid w:val="000242A4"/>
    <w:rsid w:val="0002437A"/>
    <w:rsid w:val="0002473E"/>
    <w:rsid w:val="000249C6"/>
    <w:rsid w:val="00024B23"/>
    <w:rsid w:val="0002535D"/>
    <w:rsid w:val="0002599C"/>
    <w:rsid w:val="00025E01"/>
    <w:rsid w:val="00025F34"/>
    <w:rsid w:val="0002618F"/>
    <w:rsid w:val="000265F5"/>
    <w:rsid w:val="0002767D"/>
    <w:rsid w:val="000276F6"/>
    <w:rsid w:val="00027BFD"/>
    <w:rsid w:val="00030169"/>
    <w:rsid w:val="00031492"/>
    <w:rsid w:val="00031518"/>
    <w:rsid w:val="000319F1"/>
    <w:rsid w:val="000325E8"/>
    <w:rsid w:val="00032C96"/>
    <w:rsid w:val="000330F5"/>
    <w:rsid w:val="00033711"/>
    <w:rsid w:val="000339DE"/>
    <w:rsid w:val="00033BA4"/>
    <w:rsid w:val="00033F32"/>
    <w:rsid w:val="0003472A"/>
    <w:rsid w:val="00034B2C"/>
    <w:rsid w:val="00035C40"/>
    <w:rsid w:val="00035C7C"/>
    <w:rsid w:val="00035D9B"/>
    <w:rsid w:val="00035F78"/>
    <w:rsid w:val="000362B4"/>
    <w:rsid w:val="00036EC3"/>
    <w:rsid w:val="00037499"/>
    <w:rsid w:val="00037690"/>
    <w:rsid w:val="000379E5"/>
    <w:rsid w:val="00037AE0"/>
    <w:rsid w:val="00037F33"/>
    <w:rsid w:val="0004075C"/>
    <w:rsid w:val="0004092B"/>
    <w:rsid w:val="000411DF"/>
    <w:rsid w:val="00041279"/>
    <w:rsid w:val="0004150A"/>
    <w:rsid w:val="00041A7E"/>
    <w:rsid w:val="00041CB6"/>
    <w:rsid w:val="00041D3A"/>
    <w:rsid w:val="00042012"/>
    <w:rsid w:val="0004388F"/>
    <w:rsid w:val="00043A4C"/>
    <w:rsid w:val="00043C81"/>
    <w:rsid w:val="000440D1"/>
    <w:rsid w:val="00044283"/>
    <w:rsid w:val="0004433F"/>
    <w:rsid w:val="00044630"/>
    <w:rsid w:val="00044707"/>
    <w:rsid w:val="00044C5E"/>
    <w:rsid w:val="00044D72"/>
    <w:rsid w:val="000454BF"/>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739"/>
    <w:rsid w:val="0005497D"/>
    <w:rsid w:val="000557BD"/>
    <w:rsid w:val="00055EA4"/>
    <w:rsid w:val="0005642B"/>
    <w:rsid w:val="00056C13"/>
    <w:rsid w:val="00056DEA"/>
    <w:rsid w:val="000575D3"/>
    <w:rsid w:val="000575F6"/>
    <w:rsid w:val="00057972"/>
    <w:rsid w:val="00057A8E"/>
    <w:rsid w:val="00057B15"/>
    <w:rsid w:val="00057DA9"/>
    <w:rsid w:val="00060D0C"/>
    <w:rsid w:val="00060DFF"/>
    <w:rsid w:val="0006163C"/>
    <w:rsid w:val="00061B38"/>
    <w:rsid w:val="00061E3C"/>
    <w:rsid w:val="000622DA"/>
    <w:rsid w:val="0006246A"/>
    <w:rsid w:val="000629D8"/>
    <w:rsid w:val="00062ABC"/>
    <w:rsid w:val="000636F4"/>
    <w:rsid w:val="00063B7F"/>
    <w:rsid w:val="00063EE5"/>
    <w:rsid w:val="00064045"/>
    <w:rsid w:val="00064077"/>
    <w:rsid w:val="00064287"/>
    <w:rsid w:val="0006448D"/>
    <w:rsid w:val="000645E4"/>
    <w:rsid w:val="0006495B"/>
    <w:rsid w:val="0006540F"/>
    <w:rsid w:val="00065965"/>
    <w:rsid w:val="00065A57"/>
    <w:rsid w:val="00065E46"/>
    <w:rsid w:val="00065FA6"/>
    <w:rsid w:val="00066BFB"/>
    <w:rsid w:val="00066FDC"/>
    <w:rsid w:val="00067054"/>
    <w:rsid w:val="0006732D"/>
    <w:rsid w:val="00067433"/>
    <w:rsid w:val="00067469"/>
    <w:rsid w:val="000674E1"/>
    <w:rsid w:val="00070B91"/>
    <w:rsid w:val="00071283"/>
    <w:rsid w:val="00071642"/>
    <w:rsid w:val="00071B11"/>
    <w:rsid w:val="00071CCF"/>
    <w:rsid w:val="00071D0D"/>
    <w:rsid w:val="00071DBA"/>
    <w:rsid w:val="00073407"/>
    <w:rsid w:val="000737D4"/>
    <w:rsid w:val="00073C5E"/>
    <w:rsid w:val="0007416E"/>
    <w:rsid w:val="00074579"/>
    <w:rsid w:val="0007470B"/>
    <w:rsid w:val="00074B02"/>
    <w:rsid w:val="00074B56"/>
    <w:rsid w:val="00074C49"/>
    <w:rsid w:val="000754F5"/>
    <w:rsid w:val="00075C16"/>
    <w:rsid w:val="00075CC5"/>
    <w:rsid w:val="00076200"/>
    <w:rsid w:val="00076334"/>
    <w:rsid w:val="00076C15"/>
    <w:rsid w:val="00076D50"/>
    <w:rsid w:val="00076E47"/>
    <w:rsid w:val="00077343"/>
    <w:rsid w:val="00077ADD"/>
    <w:rsid w:val="00080402"/>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791"/>
    <w:rsid w:val="00085C91"/>
    <w:rsid w:val="0008601C"/>
    <w:rsid w:val="00086038"/>
    <w:rsid w:val="000865AA"/>
    <w:rsid w:val="0008670A"/>
    <w:rsid w:val="000869D3"/>
    <w:rsid w:val="00086BC3"/>
    <w:rsid w:val="00086EB8"/>
    <w:rsid w:val="00086F54"/>
    <w:rsid w:val="00087080"/>
    <w:rsid w:val="00087188"/>
    <w:rsid w:val="0008798E"/>
    <w:rsid w:val="00087B66"/>
    <w:rsid w:val="00087DF5"/>
    <w:rsid w:val="00087FF2"/>
    <w:rsid w:val="0009024E"/>
    <w:rsid w:val="000903D1"/>
    <w:rsid w:val="000909A1"/>
    <w:rsid w:val="00090C57"/>
    <w:rsid w:val="000913A2"/>
    <w:rsid w:val="00091A73"/>
    <w:rsid w:val="00091BA7"/>
    <w:rsid w:val="00091C87"/>
    <w:rsid w:val="00092074"/>
    <w:rsid w:val="00092760"/>
    <w:rsid w:val="000937F9"/>
    <w:rsid w:val="00094529"/>
    <w:rsid w:val="00094AF4"/>
    <w:rsid w:val="0009504F"/>
    <w:rsid w:val="00095848"/>
    <w:rsid w:val="00095963"/>
    <w:rsid w:val="00095B46"/>
    <w:rsid w:val="00096700"/>
    <w:rsid w:val="00096A4E"/>
    <w:rsid w:val="00096C89"/>
    <w:rsid w:val="00096E7A"/>
    <w:rsid w:val="00097270"/>
    <w:rsid w:val="00097712"/>
    <w:rsid w:val="00097779"/>
    <w:rsid w:val="000A0ECC"/>
    <w:rsid w:val="000A110A"/>
    <w:rsid w:val="000A1997"/>
    <w:rsid w:val="000A1AD8"/>
    <w:rsid w:val="000A292A"/>
    <w:rsid w:val="000A2AE1"/>
    <w:rsid w:val="000A2E3B"/>
    <w:rsid w:val="000A2EB7"/>
    <w:rsid w:val="000A3204"/>
    <w:rsid w:val="000A3654"/>
    <w:rsid w:val="000A3766"/>
    <w:rsid w:val="000A403C"/>
    <w:rsid w:val="000A5509"/>
    <w:rsid w:val="000A58BD"/>
    <w:rsid w:val="000A5CE0"/>
    <w:rsid w:val="000A5DF8"/>
    <w:rsid w:val="000A60B1"/>
    <w:rsid w:val="000A6353"/>
    <w:rsid w:val="000A63ED"/>
    <w:rsid w:val="000A6CB4"/>
    <w:rsid w:val="000A706C"/>
    <w:rsid w:val="000A722F"/>
    <w:rsid w:val="000A79A6"/>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C1E"/>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AEE"/>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688"/>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0550"/>
    <w:rsid w:val="000F129C"/>
    <w:rsid w:val="000F14B4"/>
    <w:rsid w:val="000F1902"/>
    <w:rsid w:val="000F1FA9"/>
    <w:rsid w:val="000F2757"/>
    <w:rsid w:val="000F2BA0"/>
    <w:rsid w:val="000F31A7"/>
    <w:rsid w:val="000F3769"/>
    <w:rsid w:val="000F433C"/>
    <w:rsid w:val="000F4710"/>
    <w:rsid w:val="000F498D"/>
    <w:rsid w:val="000F53CA"/>
    <w:rsid w:val="000F5461"/>
    <w:rsid w:val="000F569A"/>
    <w:rsid w:val="000F5761"/>
    <w:rsid w:val="000F64CE"/>
    <w:rsid w:val="000F658B"/>
    <w:rsid w:val="000F67EB"/>
    <w:rsid w:val="000F6D69"/>
    <w:rsid w:val="000F6E2F"/>
    <w:rsid w:val="000F7626"/>
    <w:rsid w:val="000F78CE"/>
    <w:rsid w:val="00100521"/>
    <w:rsid w:val="00100727"/>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BBC"/>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26B"/>
    <w:rsid w:val="001235FC"/>
    <w:rsid w:val="00123DCE"/>
    <w:rsid w:val="00123E1E"/>
    <w:rsid w:val="0012401E"/>
    <w:rsid w:val="00124171"/>
    <w:rsid w:val="0012434A"/>
    <w:rsid w:val="00124413"/>
    <w:rsid w:val="0012498C"/>
    <w:rsid w:val="0012515A"/>
    <w:rsid w:val="001252B3"/>
    <w:rsid w:val="001255A7"/>
    <w:rsid w:val="00125FDF"/>
    <w:rsid w:val="0012621E"/>
    <w:rsid w:val="00126815"/>
    <w:rsid w:val="00127486"/>
    <w:rsid w:val="0012754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0D1"/>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1B1"/>
    <w:rsid w:val="0015021E"/>
    <w:rsid w:val="00150369"/>
    <w:rsid w:val="00150BC4"/>
    <w:rsid w:val="00150E44"/>
    <w:rsid w:val="00151857"/>
    <w:rsid w:val="00151BE7"/>
    <w:rsid w:val="0015251D"/>
    <w:rsid w:val="001537B3"/>
    <w:rsid w:val="00153B49"/>
    <w:rsid w:val="001540FC"/>
    <w:rsid w:val="00155033"/>
    <w:rsid w:val="00155411"/>
    <w:rsid w:val="00155464"/>
    <w:rsid w:val="001559F1"/>
    <w:rsid w:val="00155DB8"/>
    <w:rsid w:val="00156A99"/>
    <w:rsid w:val="001570CB"/>
    <w:rsid w:val="00157461"/>
    <w:rsid w:val="001575CF"/>
    <w:rsid w:val="00161455"/>
    <w:rsid w:val="001616DA"/>
    <w:rsid w:val="00161B55"/>
    <w:rsid w:val="00162551"/>
    <w:rsid w:val="00162B11"/>
    <w:rsid w:val="00162F14"/>
    <w:rsid w:val="00162F8F"/>
    <w:rsid w:val="00163247"/>
    <w:rsid w:val="001634EF"/>
    <w:rsid w:val="0016377F"/>
    <w:rsid w:val="0016398A"/>
    <w:rsid w:val="00163B26"/>
    <w:rsid w:val="00163C05"/>
    <w:rsid w:val="00163D47"/>
    <w:rsid w:val="00163E8E"/>
    <w:rsid w:val="00164071"/>
    <w:rsid w:val="00164352"/>
    <w:rsid w:val="00164B49"/>
    <w:rsid w:val="001651BB"/>
    <w:rsid w:val="001654C0"/>
    <w:rsid w:val="0016574B"/>
    <w:rsid w:val="00166352"/>
    <w:rsid w:val="00166447"/>
    <w:rsid w:val="0016686F"/>
    <w:rsid w:val="0016690A"/>
    <w:rsid w:val="001669A5"/>
    <w:rsid w:val="00166BF7"/>
    <w:rsid w:val="00166FD4"/>
    <w:rsid w:val="001671CE"/>
    <w:rsid w:val="0016742B"/>
    <w:rsid w:val="001677D3"/>
    <w:rsid w:val="001677FD"/>
    <w:rsid w:val="001678BB"/>
    <w:rsid w:val="00167B77"/>
    <w:rsid w:val="00167D8C"/>
    <w:rsid w:val="001709D1"/>
    <w:rsid w:val="0017158B"/>
    <w:rsid w:val="001717B2"/>
    <w:rsid w:val="001722FF"/>
    <w:rsid w:val="00172A03"/>
    <w:rsid w:val="00172F97"/>
    <w:rsid w:val="0017375A"/>
    <w:rsid w:val="00173E4F"/>
    <w:rsid w:val="00174A45"/>
    <w:rsid w:val="001751ED"/>
    <w:rsid w:val="001754DD"/>
    <w:rsid w:val="00175937"/>
    <w:rsid w:val="00175966"/>
    <w:rsid w:val="00175A13"/>
    <w:rsid w:val="00176FEC"/>
    <w:rsid w:val="00177132"/>
    <w:rsid w:val="00177708"/>
    <w:rsid w:val="00180086"/>
    <w:rsid w:val="00180A2C"/>
    <w:rsid w:val="00181607"/>
    <w:rsid w:val="00181AA3"/>
    <w:rsid w:val="00181D0E"/>
    <w:rsid w:val="001820E4"/>
    <w:rsid w:val="001825FE"/>
    <w:rsid w:val="00182FCF"/>
    <w:rsid w:val="001832CE"/>
    <w:rsid w:val="00183467"/>
    <w:rsid w:val="0018379A"/>
    <w:rsid w:val="00183B8E"/>
    <w:rsid w:val="00183C26"/>
    <w:rsid w:val="00183DF1"/>
    <w:rsid w:val="00183F1F"/>
    <w:rsid w:val="00184876"/>
    <w:rsid w:val="00184A6D"/>
    <w:rsid w:val="001859C0"/>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5C83"/>
    <w:rsid w:val="001962E6"/>
    <w:rsid w:val="00197469"/>
    <w:rsid w:val="00197751"/>
    <w:rsid w:val="001977E8"/>
    <w:rsid w:val="001A12EF"/>
    <w:rsid w:val="001A194B"/>
    <w:rsid w:val="001A19D2"/>
    <w:rsid w:val="001A30EB"/>
    <w:rsid w:val="001A3173"/>
    <w:rsid w:val="001A31BC"/>
    <w:rsid w:val="001A438F"/>
    <w:rsid w:val="001A4690"/>
    <w:rsid w:val="001A50F2"/>
    <w:rsid w:val="001A5AC9"/>
    <w:rsid w:val="001A7903"/>
    <w:rsid w:val="001A7A90"/>
    <w:rsid w:val="001A7AAF"/>
    <w:rsid w:val="001B082F"/>
    <w:rsid w:val="001B0933"/>
    <w:rsid w:val="001B12BB"/>
    <w:rsid w:val="001B137B"/>
    <w:rsid w:val="001B2ECB"/>
    <w:rsid w:val="001B35BE"/>
    <w:rsid w:val="001B407D"/>
    <w:rsid w:val="001B4392"/>
    <w:rsid w:val="001B5495"/>
    <w:rsid w:val="001B64AB"/>
    <w:rsid w:val="001B667C"/>
    <w:rsid w:val="001B66A2"/>
    <w:rsid w:val="001B66F5"/>
    <w:rsid w:val="001B698B"/>
    <w:rsid w:val="001B69CC"/>
    <w:rsid w:val="001B6B01"/>
    <w:rsid w:val="001B6CF0"/>
    <w:rsid w:val="001B6FE0"/>
    <w:rsid w:val="001B72B2"/>
    <w:rsid w:val="001B74D7"/>
    <w:rsid w:val="001B7573"/>
    <w:rsid w:val="001B7907"/>
    <w:rsid w:val="001B79B2"/>
    <w:rsid w:val="001B7E81"/>
    <w:rsid w:val="001C0072"/>
    <w:rsid w:val="001C07F1"/>
    <w:rsid w:val="001C0D11"/>
    <w:rsid w:val="001C0F6C"/>
    <w:rsid w:val="001C13B0"/>
    <w:rsid w:val="001C1B92"/>
    <w:rsid w:val="001C1D12"/>
    <w:rsid w:val="001C1FA2"/>
    <w:rsid w:val="001C20F1"/>
    <w:rsid w:val="001C2235"/>
    <w:rsid w:val="001C2DAF"/>
    <w:rsid w:val="001C2E33"/>
    <w:rsid w:val="001C3DB6"/>
    <w:rsid w:val="001C3E17"/>
    <w:rsid w:val="001C41E0"/>
    <w:rsid w:val="001C43A9"/>
    <w:rsid w:val="001C477A"/>
    <w:rsid w:val="001C4851"/>
    <w:rsid w:val="001C49F9"/>
    <w:rsid w:val="001C4DE8"/>
    <w:rsid w:val="001C55CA"/>
    <w:rsid w:val="001C563A"/>
    <w:rsid w:val="001C5B26"/>
    <w:rsid w:val="001C5E77"/>
    <w:rsid w:val="001C60ED"/>
    <w:rsid w:val="001C6608"/>
    <w:rsid w:val="001C66C4"/>
    <w:rsid w:val="001C7D9C"/>
    <w:rsid w:val="001D038D"/>
    <w:rsid w:val="001D153C"/>
    <w:rsid w:val="001D2161"/>
    <w:rsid w:val="001D222E"/>
    <w:rsid w:val="001D2408"/>
    <w:rsid w:val="001D27AE"/>
    <w:rsid w:val="001D2B92"/>
    <w:rsid w:val="001D2C18"/>
    <w:rsid w:val="001D354C"/>
    <w:rsid w:val="001D37E1"/>
    <w:rsid w:val="001D38F0"/>
    <w:rsid w:val="001D3A9C"/>
    <w:rsid w:val="001D4033"/>
    <w:rsid w:val="001D45A1"/>
    <w:rsid w:val="001D4624"/>
    <w:rsid w:val="001D4855"/>
    <w:rsid w:val="001D48A6"/>
    <w:rsid w:val="001D4C8B"/>
    <w:rsid w:val="001D51A3"/>
    <w:rsid w:val="001D5F3F"/>
    <w:rsid w:val="001D6067"/>
    <w:rsid w:val="001D6F8A"/>
    <w:rsid w:val="001D7332"/>
    <w:rsid w:val="001D75A8"/>
    <w:rsid w:val="001E01A0"/>
    <w:rsid w:val="001E0B22"/>
    <w:rsid w:val="001E0CD8"/>
    <w:rsid w:val="001E0E5A"/>
    <w:rsid w:val="001E0EC4"/>
    <w:rsid w:val="001E17AB"/>
    <w:rsid w:val="001E1883"/>
    <w:rsid w:val="001E1B36"/>
    <w:rsid w:val="001E1B75"/>
    <w:rsid w:val="001E24C0"/>
    <w:rsid w:val="001E25C6"/>
    <w:rsid w:val="001E2845"/>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ED8"/>
    <w:rsid w:val="001F1F8A"/>
    <w:rsid w:val="001F21DF"/>
    <w:rsid w:val="001F233C"/>
    <w:rsid w:val="001F24DB"/>
    <w:rsid w:val="001F2906"/>
    <w:rsid w:val="001F2CE0"/>
    <w:rsid w:val="001F36F1"/>
    <w:rsid w:val="001F3896"/>
    <w:rsid w:val="001F3AD7"/>
    <w:rsid w:val="001F3D44"/>
    <w:rsid w:val="001F3D57"/>
    <w:rsid w:val="001F3F08"/>
    <w:rsid w:val="001F4606"/>
    <w:rsid w:val="001F498B"/>
    <w:rsid w:val="001F4E67"/>
    <w:rsid w:val="001F50EB"/>
    <w:rsid w:val="001F5196"/>
    <w:rsid w:val="001F52C6"/>
    <w:rsid w:val="001F5731"/>
    <w:rsid w:val="001F5B1A"/>
    <w:rsid w:val="001F5BED"/>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436"/>
    <w:rsid w:val="002045A8"/>
    <w:rsid w:val="00205119"/>
    <w:rsid w:val="002055D1"/>
    <w:rsid w:val="002059B5"/>
    <w:rsid w:val="00205C06"/>
    <w:rsid w:val="002060A3"/>
    <w:rsid w:val="00207DBF"/>
    <w:rsid w:val="00210253"/>
    <w:rsid w:val="00210763"/>
    <w:rsid w:val="00210BEB"/>
    <w:rsid w:val="002110FE"/>
    <w:rsid w:val="00211310"/>
    <w:rsid w:val="0021187C"/>
    <w:rsid w:val="00211995"/>
    <w:rsid w:val="00211BD9"/>
    <w:rsid w:val="00211E50"/>
    <w:rsid w:val="00212076"/>
    <w:rsid w:val="00212192"/>
    <w:rsid w:val="002124B3"/>
    <w:rsid w:val="0021257A"/>
    <w:rsid w:val="00212602"/>
    <w:rsid w:val="002129C5"/>
    <w:rsid w:val="00212CF6"/>
    <w:rsid w:val="002131A7"/>
    <w:rsid w:val="00213434"/>
    <w:rsid w:val="002137C4"/>
    <w:rsid w:val="002143E0"/>
    <w:rsid w:val="002153CB"/>
    <w:rsid w:val="002155CB"/>
    <w:rsid w:val="00215882"/>
    <w:rsid w:val="00215DC5"/>
    <w:rsid w:val="002162CF"/>
    <w:rsid w:val="00216746"/>
    <w:rsid w:val="0021695B"/>
    <w:rsid w:val="002171F6"/>
    <w:rsid w:val="00217535"/>
    <w:rsid w:val="00217AC4"/>
    <w:rsid w:val="00220416"/>
    <w:rsid w:val="0022043A"/>
    <w:rsid w:val="00220A2A"/>
    <w:rsid w:val="00220A49"/>
    <w:rsid w:val="00220AC1"/>
    <w:rsid w:val="00220FC9"/>
    <w:rsid w:val="00221B2B"/>
    <w:rsid w:val="00222862"/>
    <w:rsid w:val="002236B8"/>
    <w:rsid w:val="002244F7"/>
    <w:rsid w:val="002247B1"/>
    <w:rsid w:val="00225861"/>
    <w:rsid w:val="00225FA5"/>
    <w:rsid w:val="00226243"/>
    <w:rsid w:val="0022643B"/>
    <w:rsid w:val="00226499"/>
    <w:rsid w:val="0022662F"/>
    <w:rsid w:val="00226644"/>
    <w:rsid w:val="0023027F"/>
    <w:rsid w:val="00230873"/>
    <w:rsid w:val="0023129C"/>
    <w:rsid w:val="002312CE"/>
    <w:rsid w:val="0023217E"/>
    <w:rsid w:val="0023222B"/>
    <w:rsid w:val="00232440"/>
    <w:rsid w:val="002324A5"/>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216"/>
    <w:rsid w:val="002426B7"/>
    <w:rsid w:val="00243868"/>
    <w:rsid w:val="00243A38"/>
    <w:rsid w:val="00244456"/>
    <w:rsid w:val="00244551"/>
    <w:rsid w:val="00244591"/>
    <w:rsid w:val="0024468B"/>
    <w:rsid w:val="00244D25"/>
    <w:rsid w:val="00244DC0"/>
    <w:rsid w:val="0024502C"/>
    <w:rsid w:val="002451A3"/>
    <w:rsid w:val="002465A5"/>
    <w:rsid w:val="00246E99"/>
    <w:rsid w:val="002473E3"/>
    <w:rsid w:val="0024785D"/>
    <w:rsid w:val="00247C08"/>
    <w:rsid w:val="00247DF5"/>
    <w:rsid w:val="00250305"/>
    <w:rsid w:val="002505B5"/>
    <w:rsid w:val="002505D1"/>
    <w:rsid w:val="002507AF"/>
    <w:rsid w:val="00250FC3"/>
    <w:rsid w:val="002510F0"/>
    <w:rsid w:val="0025124C"/>
    <w:rsid w:val="002515B4"/>
    <w:rsid w:val="00252116"/>
    <w:rsid w:val="002521F4"/>
    <w:rsid w:val="00252EC7"/>
    <w:rsid w:val="00253039"/>
    <w:rsid w:val="00254AFC"/>
    <w:rsid w:val="002551B8"/>
    <w:rsid w:val="002564B9"/>
    <w:rsid w:val="002566E1"/>
    <w:rsid w:val="00256B39"/>
    <w:rsid w:val="00257C68"/>
    <w:rsid w:val="00260053"/>
    <w:rsid w:val="002601BB"/>
    <w:rsid w:val="002608D9"/>
    <w:rsid w:val="00261100"/>
    <w:rsid w:val="002612DE"/>
    <w:rsid w:val="00261487"/>
    <w:rsid w:val="00261946"/>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107"/>
    <w:rsid w:val="0026789E"/>
    <w:rsid w:val="00267915"/>
    <w:rsid w:val="00267CB3"/>
    <w:rsid w:val="00267E62"/>
    <w:rsid w:val="0027026C"/>
    <w:rsid w:val="00270DEB"/>
    <w:rsid w:val="00271184"/>
    <w:rsid w:val="0027264B"/>
    <w:rsid w:val="002730CD"/>
    <w:rsid w:val="0027343A"/>
    <w:rsid w:val="00273662"/>
    <w:rsid w:val="00273857"/>
    <w:rsid w:val="00273EBA"/>
    <w:rsid w:val="00274142"/>
    <w:rsid w:val="00274400"/>
    <w:rsid w:val="002749EC"/>
    <w:rsid w:val="00274C0D"/>
    <w:rsid w:val="002759DD"/>
    <w:rsid w:val="00275E76"/>
    <w:rsid w:val="00276033"/>
    <w:rsid w:val="002760CD"/>
    <w:rsid w:val="00276102"/>
    <w:rsid w:val="0027646B"/>
    <w:rsid w:val="00276608"/>
    <w:rsid w:val="002766FC"/>
    <w:rsid w:val="002767E1"/>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AD2"/>
    <w:rsid w:val="00281DB8"/>
    <w:rsid w:val="00281F61"/>
    <w:rsid w:val="00281F74"/>
    <w:rsid w:val="00282455"/>
    <w:rsid w:val="00282516"/>
    <w:rsid w:val="0028277A"/>
    <w:rsid w:val="00282C94"/>
    <w:rsid w:val="00283001"/>
    <w:rsid w:val="00283065"/>
    <w:rsid w:val="0028309A"/>
    <w:rsid w:val="002830B4"/>
    <w:rsid w:val="00283121"/>
    <w:rsid w:val="002836BE"/>
    <w:rsid w:val="00283984"/>
    <w:rsid w:val="00283AE0"/>
    <w:rsid w:val="002840EC"/>
    <w:rsid w:val="002840EF"/>
    <w:rsid w:val="002846A6"/>
    <w:rsid w:val="00284F8E"/>
    <w:rsid w:val="002851C6"/>
    <w:rsid w:val="00285745"/>
    <w:rsid w:val="00285989"/>
    <w:rsid w:val="00285D7C"/>
    <w:rsid w:val="0028601D"/>
    <w:rsid w:val="00286D8E"/>
    <w:rsid w:val="00287416"/>
    <w:rsid w:val="0028765E"/>
    <w:rsid w:val="00291471"/>
    <w:rsid w:val="0029147A"/>
    <w:rsid w:val="002914AD"/>
    <w:rsid w:val="00291827"/>
    <w:rsid w:val="00291B84"/>
    <w:rsid w:val="0029258D"/>
    <w:rsid w:val="002927CC"/>
    <w:rsid w:val="00293E32"/>
    <w:rsid w:val="00294678"/>
    <w:rsid w:val="00294964"/>
    <w:rsid w:val="00294C1E"/>
    <w:rsid w:val="00294C8E"/>
    <w:rsid w:val="0029506A"/>
    <w:rsid w:val="00295186"/>
    <w:rsid w:val="0029519E"/>
    <w:rsid w:val="0029589E"/>
    <w:rsid w:val="00295C8B"/>
    <w:rsid w:val="002966AD"/>
    <w:rsid w:val="00296B26"/>
    <w:rsid w:val="00296C07"/>
    <w:rsid w:val="00296E25"/>
    <w:rsid w:val="00296FE5"/>
    <w:rsid w:val="00297034"/>
    <w:rsid w:val="0029743F"/>
    <w:rsid w:val="00297785"/>
    <w:rsid w:val="00297C62"/>
    <w:rsid w:val="002A13F6"/>
    <w:rsid w:val="002A14E8"/>
    <w:rsid w:val="002A1555"/>
    <w:rsid w:val="002A1A56"/>
    <w:rsid w:val="002A1A90"/>
    <w:rsid w:val="002A1E6F"/>
    <w:rsid w:val="002A2672"/>
    <w:rsid w:val="002A2872"/>
    <w:rsid w:val="002A2897"/>
    <w:rsid w:val="002A2DA4"/>
    <w:rsid w:val="002A3261"/>
    <w:rsid w:val="002A33D7"/>
    <w:rsid w:val="002A4196"/>
    <w:rsid w:val="002A41E3"/>
    <w:rsid w:val="002A49EA"/>
    <w:rsid w:val="002A4AFA"/>
    <w:rsid w:val="002A5096"/>
    <w:rsid w:val="002A5169"/>
    <w:rsid w:val="002A65F0"/>
    <w:rsid w:val="002A68AB"/>
    <w:rsid w:val="002A73A0"/>
    <w:rsid w:val="002A7644"/>
    <w:rsid w:val="002A7BA5"/>
    <w:rsid w:val="002B07C4"/>
    <w:rsid w:val="002B0D1E"/>
    <w:rsid w:val="002B10A5"/>
    <w:rsid w:val="002B1A99"/>
    <w:rsid w:val="002B1B49"/>
    <w:rsid w:val="002B2424"/>
    <w:rsid w:val="002B24C5"/>
    <w:rsid w:val="002B293F"/>
    <w:rsid w:val="002B3148"/>
    <w:rsid w:val="002B3B8A"/>
    <w:rsid w:val="002B3FBB"/>
    <w:rsid w:val="002B432C"/>
    <w:rsid w:val="002B45E4"/>
    <w:rsid w:val="002B4842"/>
    <w:rsid w:val="002B4FEA"/>
    <w:rsid w:val="002B50DE"/>
    <w:rsid w:val="002B5276"/>
    <w:rsid w:val="002B580B"/>
    <w:rsid w:val="002B5B71"/>
    <w:rsid w:val="002B5CD9"/>
    <w:rsid w:val="002B669B"/>
    <w:rsid w:val="002B6C62"/>
    <w:rsid w:val="002B6DD8"/>
    <w:rsid w:val="002B6E1F"/>
    <w:rsid w:val="002B77BC"/>
    <w:rsid w:val="002B7850"/>
    <w:rsid w:val="002B78BF"/>
    <w:rsid w:val="002C04B9"/>
    <w:rsid w:val="002C0667"/>
    <w:rsid w:val="002C0BD5"/>
    <w:rsid w:val="002C0BE2"/>
    <w:rsid w:val="002C0CDF"/>
    <w:rsid w:val="002C192B"/>
    <w:rsid w:val="002C19F1"/>
    <w:rsid w:val="002C1ED3"/>
    <w:rsid w:val="002C2983"/>
    <w:rsid w:val="002C301A"/>
    <w:rsid w:val="002C381A"/>
    <w:rsid w:val="002C3C1F"/>
    <w:rsid w:val="002C3C70"/>
    <w:rsid w:val="002C3E6F"/>
    <w:rsid w:val="002C404C"/>
    <w:rsid w:val="002C42B5"/>
    <w:rsid w:val="002C43B8"/>
    <w:rsid w:val="002C4BBA"/>
    <w:rsid w:val="002C5063"/>
    <w:rsid w:val="002C5067"/>
    <w:rsid w:val="002C5BFF"/>
    <w:rsid w:val="002C5DC4"/>
    <w:rsid w:val="002C601B"/>
    <w:rsid w:val="002C6313"/>
    <w:rsid w:val="002C6608"/>
    <w:rsid w:val="002C6AEA"/>
    <w:rsid w:val="002C714E"/>
    <w:rsid w:val="002C74C9"/>
    <w:rsid w:val="002C74CD"/>
    <w:rsid w:val="002C796F"/>
    <w:rsid w:val="002D05D6"/>
    <w:rsid w:val="002D0772"/>
    <w:rsid w:val="002D0A57"/>
    <w:rsid w:val="002D0B9F"/>
    <w:rsid w:val="002D0E29"/>
    <w:rsid w:val="002D1604"/>
    <w:rsid w:val="002D1A71"/>
    <w:rsid w:val="002D1AE8"/>
    <w:rsid w:val="002D1E35"/>
    <w:rsid w:val="002D29DD"/>
    <w:rsid w:val="002D2A13"/>
    <w:rsid w:val="002D2A2D"/>
    <w:rsid w:val="002D2F5E"/>
    <w:rsid w:val="002D2FC6"/>
    <w:rsid w:val="002D30ED"/>
    <w:rsid w:val="002D3126"/>
    <w:rsid w:val="002D31DB"/>
    <w:rsid w:val="002D3908"/>
    <w:rsid w:val="002D39CD"/>
    <w:rsid w:val="002D44B5"/>
    <w:rsid w:val="002D46B6"/>
    <w:rsid w:val="002D46C9"/>
    <w:rsid w:val="002D4C4C"/>
    <w:rsid w:val="002D55AD"/>
    <w:rsid w:val="002D5C8E"/>
    <w:rsid w:val="002D6A85"/>
    <w:rsid w:val="002D6D32"/>
    <w:rsid w:val="002D6E5F"/>
    <w:rsid w:val="002D6E7C"/>
    <w:rsid w:val="002D74EE"/>
    <w:rsid w:val="002D759A"/>
    <w:rsid w:val="002D7BE0"/>
    <w:rsid w:val="002E0029"/>
    <w:rsid w:val="002E098A"/>
    <w:rsid w:val="002E1762"/>
    <w:rsid w:val="002E1AB4"/>
    <w:rsid w:val="002E1D60"/>
    <w:rsid w:val="002E1E6B"/>
    <w:rsid w:val="002E246D"/>
    <w:rsid w:val="002E2D07"/>
    <w:rsid w:val="002E3215"/>
    <w:rsid w:val="002E32CC"/>
    <w:rsid w:val="002E4007"/>
    <w:rsid w:val="002E421B"/>
    <w:rsid w:val="002E4851"/>
    <w:rsid w:val="002E5576"/>
    <w:rsid w:val="002E5596"/>
    <w:rsid w:val="002E5925"/>
    <w:rsid w:val="002E5D28"/>
    <w:rsid w:val="002E5E34"/>
    <w:rsid w:val="002E6045"/>
    <w:rsid w:val="002E6249"/>
    <w:rsid w:val="002E684C"/>
    <w:rsid w:val="002E6C61"/>
    <w:rsid w:val="002E7ACC"/>
    <w:rsid w:val="002E7D91"/>
    <w:rsid w:val="002E7DAD"/>
    <w:rsid w:val="002F12E3"/>
    <w:rsid w:val="002F28A2"/>
    <w:rsid w:val="002F31DB"/>
    <w:rsid w:val="002F3FF9"/>
    <w:rsid w:val="002F4263"/>
    <w:rsid w:val="002F55C2"/>
    <w:rsid w:val="002F5CA1"/>
    <w:rsid w:val="002F5D13"/>
    <w:rsid w:val="002F5E06"/>
    <w:rsid w:val="002F650D"/>
    <w:rsid w:val="002F6A2D"/>
    <w:rsid w:val="002F6E06"/>
    <w:rsid w:val="002F72F6"/>
    <w:rsid w:val="002F73B3"/>
    <w:rsid w:val="002F7650"/>
    <w:rsid w:val="002F7CE6"/>
    <w:rsid w:val="003001F0"/>
    <w:rsid w:val="0030040D"/>
    <w:rsid w:val="00300702"/>
    <w:rsid w:val="00300863"/>
    <w:rsid w:val="00301228"/>
    <w:rsid w:val="00301476"/>
    <w:rsid w:val="00301627"/>
    <w:rsid w:val="00301AF7"/>
    <w:rsid w:val="003027D8"/>
    <w:rsid w:val="00303249"/>
    <w:rsid w:val="00303AF6"/>
    <w:rsid w:val="00303B06"/>
    <w:rsid w:val="00303F7B"/>
    <w:rsid w:val="0030411B"/>
    <w:rsid w:val="00304492"/>
    <w:rsid w:val="0030502A"/>
    <w:rsid w:val="003052D3"/>
    <w:rsid w:val="0030553B"/>
    <w:rsid w:val="003055B5"/>
    <w:rsid w:val="00305888"/>
    <w:rsid w:val="00305DA3"/>
    <w:rsid w:val="00306CE3"/>
    <w:rsid w:val="00306DA5"/>
    <w:rsid w:val="00306ECD"/>
    <w:rsid w:val="00307237"/>
    <w:rsid w:val="0030775E"/>
    <w:rsid w:val="003078FD"/>
    <w:rsid w:val="0030794D"/>
    <w:rsid w:val="00307FB0"/>
    <w:rsid w:val="00310B50"/>
    <w:rsid w:val="00311D41"/>
    <w:rsid w:val="00312D32"/>
    <w:rsid w:val="00313950"/>
    <w:rsid w:val="00313A91"/>
    <w:rsid w:val="00313DD9"/>
    <w:rsid w:val="00314738"/>
    <w:rsid w:val="00315507"/>
    <w:rsid w:val="00315855"/>
    <w:rsid w:val="00315BD0"/>
    <w:rsid w:val="00315D35"/>
    <w:rsid w:val="003169C4"/>
    <w:rsid w:val="00316CFB"/>
    <w:rsid w:val="00317167"/>
    <w:rsid w:val="00317280"/>
    <w:rsid w:val="0032053E"/>
    <w:rsid w:val="003206E9"/>
    <w:rsid w:val="00321134"/>
    <w:rsid w:val="00321682"/>
    <w:rsid w:val="00321C56"/>
    <w:rsid w:val="0032267F"/>
    <w:rsid w:val="003232F1"/>
    <w:rsid w:val="003238A6"/>
    <w:rsid w:val="00323DA5"/>
    <w:rsid w:val="003244D9"/>
    <w:rsid w:val="003245A3"/>
    <w:rsid w:val="00325166"/>
    <w:rsid w:val="00325C41"/>
    <w:rsid w:val="003264B0"/>
    <w:rsid w:val="00326E92"/>
    <w:rsid w:val="0032725E"/>
    <w:rsid w:val="00327C45"/>
    <w:rsid w:val="003301C8"/>
    <w:rsid w:val="00330241"/>
    <w:rsid w:val="0033025E"/>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24B"/>
    <w:rsid w:val="00343BDA"/>
    <w:rsid w:val="00343D9D"/>
    <w:rsid w:val="003440A5"/>
    <w:rsid w:val="0034431A"/>
    <w:rsid w:val="003443C4"/>
    <w:rsid w:val="00344989"/>
    <w:rsid w:val="00346078"/>
    <w:rsid w:val="00346779"/>
    <w:rsid w:val="00346AB2"/>
    <w:rsid w:val="00346DE7"/>
    <w:rsid w:val="00347629"/>
    <w:rsid w:val="003501F5"/>
    <w:rsid w:val="003504F2"/>
    <w:rsid w:val="003509E4"/>
    <w:rsid w:val="00350C81"/>
    <w:rsid w:val="00351264"/>
    <w:rsid w:val="003512BC"/>
    <w:rsid w:val="003512DB"/>
    <w:rsid w:val="0035205B"/>
    <w:rsid w:val="003523BA"/>
    <w:rsid w:val="003529AE"/>
    <w:rsid w:val="00352D3F"/>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426"/>
    <w:rsid w:val="00357D08"/>
    <w:rsid w:val="00360235"/>
    <w:rsid w:val="003606B2"/>
    <w:rsid w:val="003606D0"/>
    <w:rsid w:val="003609CA"/>
    <w:rsid w:val="00361117"/>
    <w:rsid w:val="00361982"/>
    <w:rsid w:val="00361A25"/>
    <w:rsid w:val="0036254A"/>
    <w:rsid w:val="0036257A"/>
    <w:rsid w:val="00362602"/>
    <w:rsid w:val="00362723"/>
    <w:rsid w:val="00362A60"/>
    <w:rsid w:val="00363288"/>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3E5"/>
    <w:rsid w:val="003746DF"/>
    <w:rsid w:val="00374941"/>
    <w:rsid w:val="00374A4B"/>
    <w:rsid w:val="0037592D"/>
    <w:rsid w:val="00375978"/>
    <w:rsid w:val="00375B9B"/>
    <w:rsid w:val="00375D81"/>
    <w:rsid w:val="00375EC9"/>
    <w:rsid w:val="00375FE1"/>
    <w:rsid w:val="003768B8"/>
    <w:rsid w:val="003769AD"/>
    <w:rsid w:val="00376B9C"/>
    <w:rsid w:val="003771D3"/>
    <w:rsid w:val="003777A4"/>
    <w:rsid w:val="00377906"/>
    <w:rsid w:val="003779C8"/>
    <w:rsid w:val="0038040F"/>
    <w:rsid w:val="0038043D"/>
    <w:rsid w:val="0038126D"/>
    <w:rsid w:val="00381741"/>
    <w:rsid w:val="00381B15"/>
    <w:rsid w:val="00381DBA"/>
    <w:rsid w:val="00382052"/>
    <w:rsid w:val="003824BB"/>
    <w:rsid w:val="00382806"/>
    <w:rsid w:val="00382BF9"/>
    <w:rsid w:val="003836BE"/>
    <w:rsid w:val="00383BCC"/>
    <w:rsid w:val="00383EC2"/>
    <w:rsid w:val="00384021"/>
    <w:rsid w:val="003848FA"/>
    <w:rsid w:val="0038513F"/>
    <w:rsid w:val="00385685"/>
    <w:rsid w:val="00385716"/>
    <w:rsid w:val="00385963"/>
    <w:rsid w:val="00385C3B"/>
    <w:rsid w:val="00386128"/>
    <w:rsid w:val="00386259"/>
    <w:rsid w:val="00386F11"/>
    <w:rsid w:val="0038735F"/>
    <w:rsid w:val="003906D5"/>
    <w:rsid w:val="00390A56"/>
    <w:rsid w:val="00391D98"/>
    <w:rsid w:val="00391DAC"/>
    <w:rsid w:val="0039222E"/>
    <w:rsid w:val="003922BC"/>
    <w:rsid w:val="0039267A"/>
    <w:rsid w:val="00392875"/>
    <w:rsid w:val="00392DF3"/>
    <w:rsid w:val="00392EA3"/>
    <w:rsid w:val="00392EF3"/>
    <w:rsid w:val="003931C9"/>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2ECE"/>
    <w:rsid w:val="003A30DC"/>
    <w:rsid w:val="003A31CC"/>
    <w:rsid w:val="003A36D7"/>
    <w:rsid w:val="003A3999"/>
    <w:rsid w:val="003A46D2"/>
    <w:rsid w:val="003A4ADC"/>
    <w:rsid w:val="003A4E57"/>
    <w:rsid w:val="003A4EBF"/>
    <w:rsid w:val="003A509D"/>
    <w:rsid w:val="003A529D"/>
    <w:rsid w:val="003A58D6"/>
    <w:rsid w:val="003A61DD"/>
    <w:rsid w:val="003A64EB"/>
    <w:rsid w:val="003A66D3"/>
    <w:rsid w:val="003A7620"/>
    <w:rsid w:val="003A7CF9"/>
    <w:rsid w:val="003B0080"/>
    <w:rsid w:val="003B0231"/>
    <w:rsid w:val="003B049B"/>
    <w:rsid w:val="003B17B9"/>
    <w:rsid w:val="003B18FC"/>
    <w:rsid w:val="003B24D2"/>
    <w:rsid w:val="003B25DE"/>
    <w:rsid w:val="003B27DB"/>
    <w:rsid w:val="003B31DC"/>
    <w:rsid w:val="003B34DF"/>
    <w:rsid w:val="003B3599"/>
    <w:rsid w:val="003B38A4"/>
    <w:rsid w:val="003B3A03"/>
    <w:rsid w:val="003B47D0"/>
    <w:rsid w:val="003B4B51"/>
    <w:rsid w:val="003B52F5"/>
    <w:rsid w:val="003B5D7A"/>
    <w:rsid w:val="003B5E0B"/>
    <w:rsid w:val="003B5F88"/>
    <w:rsid w:val="003B65FB"/>
    <w:rsid w:val="003B67DF"/>
    <w:rsid w:val="003B6D1D"/>
    <w:rsid w:val="003B6DED"/>
    <w:rsid w:val="003B76E7"/>
    <w:rsid w:val="003B79A5"/>
    <w:rsid w:val="003B7E0B"/>
    <w:rsid w:val="003C04ED"/>
    <w:rsid w:val="003C0698"/>
    <w:rsid w:val="003C0B9F"/>
    <w:rsid w:val="003C0BC7"/>
    <w:rsid w:val="003C0F06"/>
    <w:rsid w:val="003C0F85"/>
    <w:rsid w:val="003C192E"/>
    <w:rsid w:val="003C20F4"/>
    <w:rsid w:val="003C2660"/>
    <w:rsid w:val="003C2719"/>
    <w:rsid w:val="003C2A05"/>
    <w:rsid w:val="003C2CEC"/>
    <w:rsid w:val="003C3118"/>
    <w:rsid w:val="003C33F3"/>
    <w:rsid w:val="003C3AA7"/>
    <w:rsid w:val="003C41E8"/>
    <w:rsid w:val="003C48D8"/>
    <w:rsid w:val="003C4A97"/>
    <w:rsid w:val="003C4F5A"/>
    <w:rsid w:val="003C51BC"/>
    <w:rsid w:val="003C6423"/>
    <w:rsid w:val="003C6EED"/>
    <w:rsid w:val="003C73FC"/>
    <w:rsid w:val="003C7A17"/>
    <w:rsid w:val="003C7A6C"/>
    <w:rsid w:val="003D01E9"/>
    <w:rsid w:val="003D0451"/>
    <w:rsid w:val="003D0576"/>
    <w:rsid w:val="003D0668"/>
    <w:rsid w:val="003D10DA"/>
    <w:rsid w:val="003D1569"/>
    <w:rsid w:val="003D182A"/>
    <w:rsid w:val="003D19A8"/>
    <w:rsid w:val="003D19CD"/>
    <w:rsid w:val="003D264E"/>
    <w:rsid w:val="003D281C"/>
    <w:rsid w:val="003D29A2"/>
    <w:rsid w:val="003D2EEF"/>
    <w:rsid w:val="003D301E"/>
    <w:rsid w:val="003D3578"/>
    <w:rsid w:val="003D3696"/>
    <w:rsid w:val="003D37A0"/>
    <w:rsid w:val="003D37B0"/>
    <w:rsid w:val="003D3E04"/>
    <w:rsid w:val="003D4657"/>
    <w:rsid w:val="003D494B"/>
    <w:rsid w:val="003D4AFC"/>
    <w:rsid w:val="003D52B0"/>
    <w:rsid w:val="003D54A5"/>
    <w:rsid w:val="003D5F1D"/>
    <w:rsid w:val="003D68B2"/>
    <w:rsid w:val="003D696A"/>
    <w:rsid w:val="003D69A0"/>
    <w:rsid w:val="003D6C1C"/>
    <w:rsid w:val="003D6E21"/>
    <w:rsid w:val="003D7412"/>
    <w:rsid w:val="003D7476"/>
    <w:rsid w:val="003E0013"/>
    <w:rsid w:val="003E00C4"/>
    <w:rsid w:val="003E0ED2"/>
    <w:rsid w:val="003E113F"/>
    <w:rsid w:val="003E1871"/>
    <w:rsid w:val="003E1D94"/>
    <w:rsid w:val="003E2421"/>
    <w:rsid w:val="003E2735"/>
    <w:rsid w:val="003E27F4"/>
    <w:rsid w:val="003E2A62"/>
    <w:rsid w:val="003E2FDF"/>
    <w:rsid w:val="003E33C0"/>
    <w:rsid w:val="003E33F1"/>
    <w:rsid w:val="003E3867"/>
    <w:rsid w:val="003E3D00"/>
    <w:rsid w:val="003E3D44"/>
    <w:rsid w:val="003E4496"/>
    <w:rsid w:val="003E4E2B"/>
    <w:rsid w:val="003E4EC5"/>
    <w:rsid w:val="003E5FFC"/>
    <w:rsid w:val="003E615F"/>
    <w:rsid w:val="003E63E9"/>
    <w:rsid w:val="003E65B3"/>
    <w:rsid w:val="003E66B1"/>
    <w:rsid w:val="003E6FC2"/>
    <w:rsid w:val="003E7301"/>
    <w:rsid w:val="003F0B8A"/>
    <w:rsid w:val="003F0E67"/>
    <w:rsid w:val="003F10D6"/>
    <w:rsid w:val="003F1851"/>
    <w:rsid w:val="003F26CF"/>
    <w:rsid w:val="003F2C85"/>
    <w:rsid w:val="003F2E83"/>
    <w:rsid w:val="003F30EA"/>
    <w:rsid w:val="003F33BB"/>
    <w:rsid w:val="003F34E6"/>
    <w:rsid w:val="003F3955"/>
    <w:rsid w:val="003F464B"/>
    <w:rsid w:val="003F4EB1"/>
    <w:rsid w:val="003F5130"/>
    <w:rsid w:val="003F5BE0"/>
    <w:rsid w:val="003F5D3C"/>
    <w:rsid w:val="003F7D0D"/>
    <w:rsid w:val="00401896"/>
    <w:rsid w:val="00401E9E"/>
    <w:rsid w:val="0040299C"/>
    <w:rsid w:val="00402B31"/>
    <w:rsid w:val="00402CAD"/>
    <w:rsid w:val="00403025"/>
    <w:rsid w:val="00403098"/>
    <w:rsid w:val="00403D57"/>
    <w:rsid w:val="00403E82"/>
    <w:rsid w:val="004040C4"/>
    <w:rsid w:val="00404257"/>
    <w:rsid w:val="004046BA"/>
    <w:rsid w:val="00405098"/>
    <w:rsid w:val="00405556"/>
    <w:rsid w:val="00406801"/>
    <w:rsid w:val="00406D04"/>
    <w:rsid w:val="00407ED4"/>
    <w:rsid w:val="00410776"/>
    <w:rsid w:val="00410CC4"/>
    <w:rsid w:val="00410FBF"/>
    <w:rsid w:val="00411DFB"/>
    <w:rsid w:val="00411F33"/>
    <w:rsid w:val="00412473"/>
    <w:rsid w:val="0041296F"/>
    <w:rsid w:val="00413267"/>
    <w:rsid w:val="0041327F"/>
    <w:rsid w:val="004132F7"/>
    <w:rsid w:val="004135BA"/>
    <w:rsid w:val="004135FC"/>
    <w:rsid w:val="00413FFA"/>
    <w:rsid w:val="00414421"/>
    <w:rsid w:val="00414C8A"/>
    <w:rsid w:val="00415018"/>
    <w:rsid w:val="00415A33"/>
    <w:rsid w:val="00415D4C"/>
    <w:rsid w:val="00415D6E"/>
    <w:rsid w:val="004167CE"/>
    <w:rsid w:val="004169A3"/>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7EB"/>
    <w:rsid w:val="00426C8A"/>
    <w:rsid w:val="0042781E"/>
    <w:rsid w:val="00427B01"/>
    <w:rsid w:val="00427B33"/>
    <w:rsid w:val="00427BDA"/>
    <w:rsid w:val="00427E33"/>
    <w:rsid w:val="00427F5C"/>
    <w:rsid w:val="0043122F"/>
    <w:rsid w:val="00431235"/>
    <w:rsid w:val="004315BF"/>
    <w:rsid w:val="00431F81"/>
    <w:rsid w:val="004321AC"/>
    <w:rsid w:val="00432B25"/>
    <w:rsid w:val="00433319"/>
    <w:rsid w:val="0043333C"/>
    <w:rsid w:val="0043334E"/>
    <w:rsid w:val="00433515"/>
    <w:rsid w:val="004338A6"/>
    <w:rsid w:val="004338C9"/>
    <w:rsid w:val="00433CB6"/>
    <w:rsid w:val="00434123"/>
    <w:rsid w:val="00434214"/>
    <w:rsid w:val="00434320"/>
    <w:rsid w:val="004345F4"/>
    <w:rsid w:val="00434A6E"/>
    <w:rsid w:val="00434CD8"/>
    <w:rsid w:val="00435871"/>
    <w:rsid w:val="00435990"/>
    <w:rsid w:val="00436958"/>
    <w:rsid w:val="004369B7"/>
    <w:rsid w:val="00436B95"/>
    <w:rsid w:val="004376D2"/>
    <w:rsid w:val="00440002"/>
    <w:rsid w:val="0044020D"/>
    <w:rsid w:val="00440585"/>
    <w:rsid w:val="00440830"/>
    <w:rsid w:val="004411D4"/>
    <w:rsid w:val="004413BB"/>
    <w:rsid w:val="004419E1"/>
    <w:rsid w:val="00441E41"/>
    <w:rsid w:val="00441F25"/>
    <w:rsid w:val="004426F8"/>
    <w:rsid w:val="00442ADC"/>
    <w:rsid w:val="00442B0A"/>
    <w:rsid w:val="00442E34"/>
    <w:rsid w:val="0044314A"/>
    <w:rsid w:val="00443763"/>
    <w:rsid w:val="004439ED"/>
    <w:rsid w:val="004439FF"/>
    <w:rsid w:val="00443B0B"/>
    <w:rsid w:val="00443D48"/>
    <w:rsid w:val="00444C3C"/>
    <w:rsid w:val="00444C6B"/>
    <w:rsid w:val="004457EC"/>
    <w:rsid w:val="004458ED"/>
    <w:rsid w:val="00445C7B"/>
    <w:rsid w:val="00445EA0"/>
    <w:rsid w:val="004465C3"/>
    <w:rsid w:val="00446A7D"/>
    <w:rsid w:val="00446CBB"/>
    <w:rsid w:val="00446F03"/>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4EEE"/>
    <w:rsid w:val="004550BF"/>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692"/>
    <w:rsid w:val="004619D3"/>
    <w:rsid w:val="00461E6F"/>
    <w:rsid w:val="0046200A"/>
    <w:rsid w:val="0046250F"/>
    <w:rsid w:val="00462BC3"/>
    <w:rsid w:val="00462EA1"/>
    <w:rsid w:val="004636D7"/>
    <w:rsid w:val="00463820"/>
    <w:rsid w:val="00463BD3"/>
    <w:rsid w:val="00463C67"/>
    <w:rsid w:val="00463DBC"/>
    <w:rsid w:val="00463FA1"/>
    <w:rsid w:val="004642F7"/>
    <w:rsid w:val="0046457D"/>
    <w:rsid w:val="0046491C"/>
    <w:rsid w:val="0046499C"/>
    <w:rsid w:val="004652AB"/>
    <w:rsid w:val="00465A9F"/>
    <w:rsid w:val="0046610A"/>
    <w:rsid w:val="0046613D"/>
    <w:rsid w:val="00466178"/>
    <w:rsid w:val="0046641C"/>
    <w:rsid w:val="00466848"/>
    <w:rsid w:val="004668AF"/>
    <w:rsid w:val="00466C62"/>
    <w:rsid w:val="004679BF"/>
    <w:rsid w:val="004700E4"/>
    <w:rsid w:val="004704C4"/>
    <w:rsid w:val="004706FE"/>
    <w:rsid w:val="0047094C"/>
    <w:rsid w:val="00470B66"/>
    <w:rsid w:val="00471361"/>
    <w:rsid w:val="00471568"/>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54A"/>
    <w:rsid w:val="004768DC"/>
    <w:rsid w:val="0047758C"/>
    <w:rsid w:val="00477CB7"/>
    <w:rsid w:val="004803EC"/>
    <w:rsid w:val="0048070B"/>
    <w:rsid w:val="00481015"/>
    <w:rsid w:val="0048109E"/>
    <w:rsid w:val="00481587"/>
    <w:rsid w:val="00481612"/>
    <w:rsid w:val="00481E69"/>
    <w:rsid w:val="004826BB"/>
    <w:rsid w:val="004829B9"/>
    <w:rsid w:val="00483050"/>
    <w:rsid w:val="00483373"/>
    <w:rsid w:val="00483B6F"/>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09A"/>
    <w:rsid w:val="00494108"/>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070"/>
    <w:rsid w:val="004A1229"/>
    <w:rsid w:val="004A144E"/>
    <w:rsid w:val="004A1959"/>
    <w:rsid w:val="004A1AAD"/>
    <w:rsid w:val="004A1CD0"/>
    <w:rsid w:val="004A2257"/>
    <w:rsid w:val="004A37B2"/>
    <w:rsid w:val="004A386A"/>
    <w:rsid w:val="004A42CE"/>
    <w:rsid w:val="004A43CA"/>
    <w:rsid w:val="004A4714"/>
    <w:rsid w:val="004A4D6C"/>
    <w:rsid w:val="004A5559"/>
    <w:rsid w:val="004A6A66"/>
    <w:rsid w:val="004A6F4D"/>
    <w:rsid w:val="004A7761"/>
    <w:rsid w:val="004A7778"/>
    <w:rsid w:val="004A792D"/>
    <w:rsid w:val="004A79B9"/>
    <w:rsid w:val="004B0487"/>
    <w:rsid w:val="004B04BB"/>
    <w:rsid w:val="004B06A3"/>
    <w:rsid w:val="004B0DD3"/>
    <w:rsid w:val="004B245A"/>
    <w:rsid w:val="004B30A1"/>
    <w:rsid w:val="004B3254"/>
    <w:rsid w:val="004B3F4C"/>
    <w:rsid w:val="004B3FDB"/>
    <w:rsid w:val="004B4CAC"/>
    <w:rsid w:val="004B4F0E"/>
    <w:rsid w:val="004B550D"/>
    <w:rsid w:val="004B58E7"/>
    <w:rsid w:val="004B5A45"/>
    <w:rsid w:val="004B5C04"/>
    <w:rsid w:val="004B6C36"/>
    <w:rsid w:val="004B7529"/>
    <w:rsid w:val="004B784A"/>
    <w:rsid w:val="004B7B03"/>
    <w:rsid w:val="004B7DCD"/>
    <w:rsid w:val="004C0956"/>
    <w:rsid w:val="004C14CB"/>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32E"/>
    <w:rsid w:val="004C765B"/>
    <w:rsid w:val="004C7AE7"/>
    <w:rsid w:val="004C7F39"/>
    <w:rsid w:val="004D025C"/>
    <w:rsid w:val="004D0A16"/>
    <w:rsid w:val="004D0DF6"/>
    <w:rsid w:val="004D1834"/>
    <w:rsid w:val="004D1DFE"/>
    <w:rsid w:val="004D2024"/>
    <w:rsid w:val="004D2757"/>
    <w:rsid w:val="004D32A7"/>
    <w:rsid w:val="004D3693"/>
    <w:rsid w:val="004D3ABE"/>
    <w:rsid w:val="004D3C2A"/>
    <w:rsid w:val="004D3D4E"/>
    <w:rsid w:val="004D3D70"/>
    <w:rsid w:val="004D3D76"/>
    <w:rsid w:val="004D41CB"/>
    <w:rsid w:val="004D4390"/>
    <w:rsid w:val="004D43D0"/>
    <w:rsid w:val="004D44E0"/>
    <w:rsid w:val="004D4806"/>
    <w:rsid w:val="004D4AAD"/>
    <w:rsid w:val="004D50A4"/>
    <w:rsid w:val="004D58FA"/>
    <w:rsid w:val="004D5BB1"/>
    <w:rsid w:val="004D5BEA"/>
    <w:rsid w:val="004D6087"/>
    <w:rsid w:val="004D6569"/>
    <w:rsid w:val="004D65B4"/>
    <w:rsid w:val="004D6E89"/>
    <w:rsid w:val="004D7052"/>
    <w:rsid w:val="004D7222"/>
    <w:rsid w:val="004D7312"/>
    <w:rsid w:val="004D7C22"/>
    <w:rsid w:val="004E0010"/>
    <w:rsid w:val="004E01FD"/>
    <w:rsid w:val="004E0357"/>
    <w:rsid w:val="004E048A"/>
    <w:rsid w:val="004E0902"/>
    <w:rsid w:val="004E2C37"/>
    <w:rsid w:val="004E3001"/>
    <w:rsid w:val="004E3071"/>
    <w:rsid w:val="004E308F"/>
    <w:rsid w:val="004E3244"/>
    <w:rsid w:val="004E33F9"/>
    <w:rsid w:val="004E35DD"/>
    <w:rsid w:val="004E3DF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E7BCA"/>
    <w:rsid w:val="004E7FD9"/>
    <w:rsid w:val="004F06E2"/>
    <w:rsid w:val="004F0AD8"/>
    <w:rsid w:val="004F106A"/>
    <w:rsid w:val="004F166D"/>
    <w:rsid w:val="004F17C2"/>
    <w:rsid w:val="004F181F"/>
    <w:rsid w:val="004F1D9C"/>
    <w:rsid w:val="004F284B"/>
    <w:rsid w:val="004F4FF2"/>
    <w:rsid w:val="004F54BB"/>
    <w:rsid w:val="004F57FA"/>
    <w:rsid w:val="004F6773"/>
    <w:rsid w:val="004F6FD6"/>
    <w:rsid w:val="00500149"/>
    <w:rsid w:val="005005E6"/>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1CD"/>
    <w:rsid w:val="0050623B"/>
    <w:rsid w:val="00506593"/>
    <w:rsid w:val="005067E9"/>
    <w:rsid w:val="00506DF6"/>
    <w:rsid w:val="00506E2A"/>
    <w:rsid w:val="005075CF"/>
    <w:rsid w:val="0050787A"/>
    <w:rsid w:val="00507A53"/>
    <w:rsid w:val="00507BCF"/>
    <w:rsid w:val="00510F91"/>
    <w:rsid w:val="00511252"/>
    <w:rsid w:val="00511816"/>
    <w:rsid w:val="00511AE1"/>
    <w:rsid w:val="00512042"/>
    <w:rsid w:val="00513627"/>
    <w:rsid w:val="0051376D"/>
    <w:rsid w:val="005139B3"/>
    <w:rsid w:val="00513BF3"/>
    <w:rsid w:val="00513C3D"/>
    <w:rsid w:val="00513EBB"/>
    <w:rsid w:val="00513FB7"/>
    <w:rsid w:val="005144B8"/>
    <w:rsid w:val="00514772"/>
    <w:rsid w:val="00514AA5"/>
    <w:rsid w:val="00514CE7"/>
    <w:rsid w:val="00514F55"/>
    <w:rsid w:val="00515038"/>
    <w:rsid w:val="0051538A"/>
    <w:rsid w:val="005156EA"/>
    <w:rsid w:val="00515A53"/>
    <w:rsid w:val="00515CAD"/>
    <w:rsid w:val="00516447"/>
    <w:rsid w:val="0051645E"/>
    <w:rsid w:val="00520214"/>
    <w:rsid w:val="00520281"/>
    <w:rsid w:val="00520782"/>
    <w:rsid w:val="00520CA8"/>
    <w:rsid w:val="00521889"/>
    <w:rsid w:val="0052288C"/>
    <w:rsid w:val="00523A86"/>
    <w:rsid w:val="00524281"/>
    <w:rsid w:val="0052456F"/>
    <w:rsid w:val="0052470F"/>
    <w:rsid w:val="00524CE2"/>
    <w:rsid w:val="00524D82"/>
    <w:rsid w:val="00524DB3"/>
    <w:rsid w:val="00525369"/>
    <w:rsid w:val="0052541B"/>
    <w:rsid w:val="0052559E"/>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1F6"/>
    <w:rsid w:val="0053520B"/>
    <w:rsid w:val="00535255"/>
    <w:rsid w:val="00535DF7"/>
    <w:rsid w:val="00535E2F"/>
    <w:rsid w:val="00536332"/>
    <w:rsid w:val="00536ADE"/>
    <w:rsid w:val="00537638"/>
    <w:rsid w:val="00537CB7"/>
    <w:rsid w:val="005408EC"/>
    <w:rsid w:val="00540AC3"/>
    <w:rsid w:val="00540B65"/>
    <w:rsid w:val="00540D07"/>
    <w:rsid w:val="005413D4"/>
    <w:rsid w:val="00541A88"/>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47ED0"/>
    <w:rsid w:val="005503B0"/>
    <w:rsid w:val="00551368"/>
    <w:rsid w:val="00551585"/>
    <w:rsid w:val="00551BF7"/>
    <w:rsid w:val="00552148"/>
    <w:rsid w:val="005523FA"/>
    <w:rsid w:val="005528F3"/>
    <w:rsid w:val="00552AB7"/>
    <w:rsid w:val="0055318C"/>
    <w:rsid w:val="0055329E"/>
    <w:rsid w:val="0055378D"/>
    <w:rsid w:val="005538D8"/>
    <w:rsid w:val="0055398A"/>
    <w:rsid w:val="00553BC9"/>
    <w:rsid w:val="00553DEC"/>
    <w:rsid w:val="005541A3"/>
    <w:rsid w:val="0055487A"/>
    <w:rsid w:val="00554937"/>
    <w:rsid w:val="00554DE9"/>
    <w:rsid w:val="0055543C"/>
    <w:rsid w:val="005558BC"/>
    <w:rsid w:val="00556023"/>
    <w:rsid w:val="00557F9E"/>
    <w:rsid w:val="005603F5"/>
    <w:rsid w:val="00560B1A"/>
    <w:rsid w:val="00560B96"/>
    <w:rsid w:val="00560D44"/>
    <w:rsid w:val="005621AD"/>
    <w:rsid w:val="00562297"/>
    <w:rsid w:val="005622F2"/>
    <w:rsid w:val="00562D2E"/>
    <w:rsid w:val="005630C6"/>
    <w:rsid w:val="0056324B"/>
    <w:rsid w:val="00563561"/>
    <w:rsid w:val="00564A97"/>
    <w:rsid w:val="00564D60"/>
    <w:rsid w:val="00564FB8"/>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8E3"/>
    <w:rsid w:val="00572F2C"/>
    <w:rsid w:val="005737B4"/>
    <w:rsid w:val="00573AD0"/>
    <w:rsid w:val="00574744"/>
    <w:rsid w:val="0057507D"/>
    <w:rsid w:val="005753F9"/>
    <w:rsid w:val="00575DEF"/>
    <w:rsid w:val="00575FD6"/>
    <w:rsid w:val="00577635"/>
    <w:rsid w:val="00577763"/>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9EA"/>
    <w:rsid w:val="00585EE1"/>
    <w:rsid w:val="00585FB1"/>
    <w:rsid w:val="00586055"/>
    <w:rsid w:val="0058631B"/>
    <w:rsid w:val="005869C3"/>
    <w:rsid w:val="00586BA7"/>
    <w:rsid w:val="00587DC3"/>
    <w:rsid w:val="005905E0"/>
    <w:rsid w:val="005906DE"/>
    <w:rsid w:val="00590BB8"/>
    <w:rsid w:val="00590BC5"/>
    <w:rsid w:val="00590E15"/>
    <w:rsid w:val="00590F0C"/>
    <w:rsid w:val="0059171F"/>
    <w:rsid w:val="00592366"/>
    <w:rsid w:val="00592830"/>
    <w:rsid w:val="00593335"/>
    <w:rsid w:val="005934AE"/>
    <w:rsid w:val="00593DFF"/>
    <w:rsid w:val="00594152"/>
    <w:rsid w:val="0059424F"/>
    <w:rsid w:val="00594A4A"/>
    <w:rsid w:val="00594B1D"/>
    <w:rsid w:val="00595157"/>
    <w:rsid w:val="00595599"/>
    <w:rsid w:val="00595B98"/>
    <w:rsid w:val="00595FB1"/>
    <w:rsid w:val="005961D3"/>
    <w:rsid w:val="005966E4"/>
    <w:rsid w:val="0059701E"/>
    <w:rsid w:val="00597903"/>
    <w:rsid w:val="005A0780"/>
    <w:rsid w:val="005A07B7"/>
    <w:rsid w:val="005A0DE0"/>
    <w:rsid w:val="005A0F1C"/>
    <w:rsid w:val="005A1ACF"/>
    <w:rsid w:val="005A1B86"/>
    <w:rsid w:val="005A1D07"/>
    <w:rsid w:val="005A1FE1"/>
    <w:rsid w:val="005A23B7"/>
    <w:rsid w:val="005A2720"/>
    <w:rsid w:val="005A28D6"/>
    <w:rsid w:val="005A3579"/>
    <w:rsid w:val="005A37C4"/>
    <w:rsid w:val="005A47CF"/>
    <w:rsid w:val="005A4AFC"/>
    <w:rsid w:val="005A5C87"/>
    <w:rsid w:val="005A6754"/>
    <w:rsid w:val="005A68FD"/>
    <w:rsid w:val="005A6A92"/>
    <w:rsid w:val="005A777A"/>
    <w:rsid w:val="005A7DB3"/>
    <w:rsid w:val="005B0233"/>
    <w:rsid w:val="005B0308"/>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729A"/>
    <w:rsid w:val="005B74FF"/>
    <w:rsid w:val="005B75AE"/>
    <w:rsid w:val="005C04B2"/>
    <w:rsid w:val="005C0903"/>
    <w:rsid w:val="005C0B5F"/>
    <w:rsid w:val="005C1041"/>
    <w:rsid w:val="005C10B5"/>
    <w:rsid w:val="005C13BD"/>
    <w:rsid w:val="005C1A1A"/>
    <w:rsid w:val="005C28EB"/>
    <w:rsid w:val="005C2A59"/>
    <w:rsid w:val="005C3056"/>
    <w:rsid w:val="005C3407"/>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CA8"/>
    <w:rsid w:val="005D0FC6"/>
    <w:rsid w:val="005D16D1"/>
    <w:rsid w:val="005D1A17"/>
    <w:rsid w:val="005D1E26"/>
    <w:rsid w:val="005D1F97"/>
    <w:rsid w:val="005D25FB"/>
    <w:rsid w:val="005D2640"/>
    <w:rsid w:val="005D2840"/>
    <w:rsid w:val="005D3310"/>
    <w:rsid w:val="005D373E"/>
    <w:rsid w:val="005D3961"/>
    <w:rsid w:val="005D3E21"/>
    <w:rsid w:val="005D4213"/>
    <w:rsid w:val="005D48BB"/>
    <w:rsid w:val="005D4990"/>
    <w:rsid w:val="005D583E"/>
    <w:rsid w:val="005D598B"/>
    <w:rsid w:val="005D5FB0"/>
    <w:rsid w:val="005D6067"/>
    <w:rsid w:val="005D6294"/>
    <w:rsid w:val="005D638F"/>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909"/>
    <w:rsid w:val="005F2AFE"/>
    <w:rsid w:val="005F2CA1"/>
    <w:rsid w:val="005F323E"/>
    <w:rsid w:val="005F3CD3"/>
    <w:rsid w:val="005F3EFC"/>
    <w:rsid w:val="005F4592"/>
    <w:rsid w:val="005F50B6"/>
    <w:rsid w:val="005F64D2"/>
    <w:rsid w:val="005F68BC"/>
    <w:rsid w:val="005F6A34"/>
    <w:rsid w:val="005F6F38"/>
    <w:rsid w:val="005F7C8E"/>
    <w:rsid w:val="0060032E"/>
    <w:rsid w:val="006003ED"/>
    <w:rsid w:val="0060058E"/>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2ED"/>
    <w:rsid w:val="00605399"/>
    <w:rsid w:val="006055EF"/>
    <w:rsid w:val="006057BA"/>
    <w:rsid w:val="006061E6"/>
    <w:rsid w:val="0060758A"/>
    <w:rsid w:val="00610CA5"/>
    <w:rsid w:val="00611E9E"/>
    <w:rsid w:val="006123C6"/>
    <w:rsid w:val="00612E65"/>
    <w:rsid w:val="006130E9"/>
    <w:rsid w:val="00613157"/>
    <w:rsid w:val="006133BC"/>
    <w:rsid w:val="00613488"/>
    <w:rsid w:val="00614EE2"/>
    <w:rsid w:val="00614EF0"/>
    <w:rsid w:val="00615028"/>
    <w:rsid w:val="006155E2"/>
    <w:rsid w:val="006159BA"/>
    <w:rsid w:val="00616084"/>
    <w:rsid w:val="006168FD"/>
    <w:rsid w:val="00616AAC"/>
    <w:rsid w:val="00617B3D"/>
    <w:rsid w:val="00617DBA"/>
    <w:rsid w:val="00617EA6"/>
    <w:rsid w:val="00621321"/>
    <w:rsid w:val="00621DA2"/>
    <w:rsid w:val="0062285D"/>
    <w:rsid w:val="00623AC9"/>
    <w:rsid w:val="00624709"/>
    <w:rsid w:val="006248AD"/>
    <w:rsid w:val="00624DD7"/>
    <w:rsid w:val="00625137"/>
    <w:rsid w:val="0062543D"/>
    <w:rsid w:val="00625683"/>
    <w:rsid w:val="0062584A"/>
    <w:rsid w:val="006260F2"/>
    <w:rsid w:val="006269C0"/>
    <w:rsid w:val="006269D2"/>
    <w:rsid w:val="00626DE7"/>
    <w:rsid w:val="00627775"/>
    <w:rsid w:val="0063017C"/>
    <w:rsid w:val="00630202"/>
    <w:rsid w:val="0063080B"/>
    <w:rsid w:val="006308F6"/>
    <w:rsid w:val="00630DBC"/>
    <w:rsid w:val="00630E9B"/>
    <w:rsid w:val="00631FBA"/>
    <w:rsid w:val="0063200B"/>
    <w:rsid w:val="006322D7"/>
    <w:rsid w:val="006324A1"/>
    <w:rsid w:val="0063269C"/>
    <w:rsid w:val="00632A97"/>
    <w:rsid w:val="00633802"/>
    <w:rsid w:val="0063432B"/>
    <w:rsid w:val="0063475B"/>
    <w:rsid w:val="00634C5D"/>
    <w:rsid w:val="006357EB"/>
    <w:rsid w:val="00636113"/>
    <w:rsid w:val="006364CA"/>
    <w:rsid w:val="006369E7"/>
    <w:rsid w:val="00636BD9"/>
    <w:rsid w:val="00637175"/>
    <w:rsid w:val="006371D1"/>
    <w:rsid w:val="00637829"/>
    <w:rsid w:val="00637F53"/>
    <w:rsid w:val="00640599"/>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289"/>
    <w:rsid w:val="00650716"/>
    <w:rsid w:val="00650DC4"/>
    <w:rsid w:val="00651419"/>
    <w:rsid w:val="006518BB"/>
    <w:rsid w:val="0065199E"/>
    <w:rsid w:val="00651E14"/>
    <w:rsid w:val="0065284E"/>
    <w:rsid w:val="006532D3"/>
    <w:rsid w:val="006535AE"/>
    <w:rsid w:val="00653638"/>
    <w:rsid w:val="00653658"/>
    <w:rsid w:val="00653834"/>
    <w:rsid w:val="00653B9C"/>
    <w:rsid w:val="0065495E"/>
    <w:rsid w:val="00654C13"/>
    <w:rsid w:val="00655FE3"/>
    <w:rsid w:val="006561AB"/>
    <w:rsid w:val="006565C3"/>
    <w:rsid w:val="00656744"/>
    <w:rsid w:val="00656BA8"/>
    <w:rsid w:val="00656CD7"/>
    <w:rsid w:val="00656D31"/>
    <w:rsid w:val="00656E19"/>
    <w:rsid w:val="00656EA6"/>
    <w:rsid w:val="00657570"/>
    <w:rsid w:val="00657CE5"/>
    <w:rsid w:val="006607EE"/>
    <w:rsid w:val="00660A20"/>
    <w:rsid w:val="00660E84"/>
    <w:rsid w:val="00661026"/>
    <w:rsid w:val="0066202D"/>
    <w:rsid w:val="006621F0"/>
    <w:rsid w:val="006622D3"/>
    <w:rsid w:val="006625A2"/>
    <w:rsid w:val="0066277B"/>
    <w:rsid w:val="00663081"/>
    <w:rsid w:val="006638BF"/>
    <w:rsid w:val="00664318"/>
    <w:rsid w:val="00664E16"/>
    <w:rsid w:val="00665CA7"/>
    <w:rsid w:val="00666242"/>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08"/>
    <w:rsid w:val="00676497"/>
    <w:rsid w:val="00676AA5"/>
    <w:rsid w:val="006771D3"/>
    <w:rsid w:val="00677221"/>
    <w:rsid w:val="006772F6"/>
    <w:rsid w:val="0067747F"/>
    <w:rsid w:val="006774FB"/>
    <w:rsid w:val="006776C6"/>
    <w:rsid w:val="006777B3"/>
    <w:rsid w:val="00680329"/>
    <w:rsid w:val="006804DD"/>
    <w:rsid w:val="00680664"/>
    <w:rsid w:val="0068073B"/>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5F52"/>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295"/>
    <w:rsid w:val="006935AB"/>
    <w:rsid w:val="006938E6"/>
    <w:rsid w:val="00693AAF"/>
    <w:rsid w:val="00693EF4"/>
    <w:rsid w:val="00694501"/>
    <w:rsid w:val="00694B85"/>
    <w:rsid w:val="00694CD9"/>
    <w:rsid w:val="006950FF"/>
    <w:rsid w:val="00695328"/>
    <w:rsid w:val="006955FD"/>
    <w:rsid w:val="0069639C"/>
    <w:rsid w:val="006964B1"/>
    <w:rsid w:val="006966AD"/>
    <w:rsid w:val="00696977"/>
    <w:rsid w:val="00696CE8"/>
    <w:rsid w:val="00696D2D"/>
    <w:rsid w:val="00696FB1"/>
    <w:rsid w:val="00696FB7"/>
    <w:rsid w:val="006975C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7E2"/>
    <w:rsid w:val="006A3C04"/>
    <w:rsid w:val="006A40BD"/>
    <w:rsid w:val="006A43FB"/>
    <w:rsid w:val="006A485E"/>
    <w:rsid w:val="006A53BB"/>
    <w:rsid w:val="006A5485"/>
    <w:rsid w:val="006A5AA6"/>
    <w:rsid w:val="006A6141"/>
    <w:rsid w:val="006A63D4"/>
    <w:rsid w:val="006A69A2"/>
    <w:rsid w:val="006A6D2A"/>
    <w:rsid w:val="006A7066"/>
    <w:rsid w:val="006A72D7"/>
    <w:rsid w:val="006A7ED1"/>
    <w:rsid w:val="006B0023"/>
    <w:rsid w:val="006B0041"/>
    <w:rsid w:val="006B02B5"/>
    <w:rsid w:val="006B02E5"/>
    <w:rsid w:val="006B15C2"/>
    <w:rsid w:val="006B18A1"/>
    <w:rsid w:val="006B1924"/>
    <w:rsid w:val="006B1BDE"/>
    <w:rsid w:val="006B1FF1"/>
    <w:rsid w:val="006B2754"/>
    <w:rsid w:val="006B4574"/>
    <w:rsid w:val="006B4D34"/>
    <w:rsid w:val="006B5709"/>
    <w:rsid w:val="006B578D"/>
    <w:rsid w:val="006B5F76"/>
    <w:rsid w:val="006B6304"/>
    <w:rsid w:val="006B640C"/>
    <w:rsid w:val="006B713C"/>
    <w:rsid w:val="006B7870"/>
    <w:rsid w:val="006C00A5"/>
    <w:rsid w:val="006C023C"/>
    <w:rsid w:val="006C023D"/>
    <w:rsid w:val="006C0B0B"/>
    <w:rsid w:val="006C12AC"/>
    <w:rsid w:val="006C1720"/>
    <w:rsid w:val="006C1723"/>
    <w:rsid w:val="006C1724"/>
    <w:rsid w:val="006C1B00"/>
    <w:rsid w:val="006C1C69"/>
    <w:rsid w:val="006C209F"/>
    <w:rsid w:val="006C2399"/>
    <w:rsid w:val="006C272C"/>
    <w:rsid w:val="006C27E5"/>
    <w:rsid w:val="006C2952"/>
    <w:rsid w:val="006C3054"/>
    <w:rsid w:val="006C3955"/>
    <w:rsid w:val="006C41DD"/>
    <w:rsid w:val="006C4319"/>
    <w:rsid w:val="006C4A67"/>
    <w:rsid w:val="006C4A8C"/>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1079"/>
    <w:rsid w:val="006D1A74"/>
    <w:rsid w:val="006D1FD3"/>
    <w:rsid w:val="006D2144"/>
    <w:rsid w:val="006D25F5"/>
    <w:rsid w:val="006D28FD"/>
    <w:rsid w:val="006D2F80"/>
    <w:rsid w:val="006D300A"/>
    <w:rsid w:val="006D31A8"/>
    <w:rsid w:val="006D3929"/>
    <w:rsid w:val="006D3FDC"/>
    <w:rsid w:val="006D4070"/>
    <w:rsid w:val="006D4274"/>
    <w:rsid w:val="006D44E2"/>
    <w:rsid w:val="006D4E57"/>
    <w:rsid w:val="006D5631"/>
    <w:rsid w:val="006D568B"/>
    <w:rsid w:val="006D59CB"/>
    <w:rsid w:val="006D5A76"/>
    <w:rsid w:val="006D5E24"/>
    <w:rsid w:val="006D6ABC"/>
    <w:rsid w:val="006D6C64"/>
    <w:rsid w:val="006D7D0A"/>
    <w:rsid w:val="006D7F06"/>
    <w:rsid w:val="006E06BF"/>
    <w:rsid w:val="006E0983"/>
    <w:rsid w:val="006E0D66"/>
    <w:rsid w:val="006E15D3"/>
    <w:rsid w:val="006E1AEF"/>
    <w:rsid w:val="006E1B72"/>
    <w:rsid w:val="006E273B"/>
    <w:rsid w:val="006E29B7"/>
    <w:rsid w:val="006E3EAB"/>
    <w:rsid w:val="006E3F86"/>
    <w:rsid w:val="006E4182"/>
    <w:rsid w:val="006E432D"/>
    <w:rsid w:val="006E4682"/>
    <w:rsid w:val="006E491F"/>
    <w:rsid w:val="006E51A7"/>
    <w:rsid w:val="006E51DC"/>
    <w:rsid w:val="006E5337"/>
    <w:rsid w:val="006E5574"/>
    <w:rsid w:val="006E703E"/>
    <w:rsid w:val="006E71C5"/>
    <w:rsid w:val="006E74C4"/>
    <w:rsid w:val="006E7EB0"/>
    <w:rsid w:val="006F0384"/>
    <w:rsid w:val="006F1440"/>
    <w:rsid w:val="006F1DD4"/>
    <w:rsid w:val="006F1F83"/>
    <w:rsid w:val="006F282F"/>
    <w:rsid w:val="006F2F86"/>
    <w:rsid w:val="006F38D9"/>
    <w:rsid w:val="006F3B67"/>
    <w:rsid w:val="006F4663"/>
    <w:rsid w:val="006F510C"/>
    <w:rsid w:val="006F5355"/>
    <w:rsid w:val="006F53A9"/>
    <w:rsid w:val="006F5A52"/>
    <w:rsid w:val="006F626D"/>
    <w:rsid w:val="006F6C02"/>
    <w:rsid w:val="006F7143"/>
    <w:rsid w:val="006F7344"/>
    <w:rsid w:val="006F73C8"/>
    <w:rsid w:val="006F7C4A"/>
    <w:rsid w:val="006F7E90"/>
    <w:rsid w:val="007000F7"/>
    <w:rsid w:val="0070057A"/>
    <w:rsid w:val="007005D4"/>
    <w:rsid w:val="0070085C"/>
    <w:rsid w:val="00700D8F"/>
    <w:rsid w:val="0070101B"/>
    <w:rsid w:val="007012E8"/>
    <w:rsid w:val="0070173E"/>
    <w:rsid w:val="00701C8D"/>
    <w:rsid w:val="007021B1"/>
    <w:rsid w:val="0070227A"/>
    <w:rsid w:val="007031C5"/>
    <w:rsid w:val="00704393"/>
    <w:rsid w:val="00704500"/>
    <w:rsid w:val="00705822"/>
    <w:rsid w:val="00705C86"/>
    <w:rsid w:val="00706603"/>
    <w:rsid w:val="007068DC"/>
    <w:rsid w:val="007069C7"/>
    <w:rsid w:val="00706A43"/>
    <w:rsid w:val="00706A64"/>
    <w:rsid w:val="00706D1A"/>
    <w:rsid w:val="0070752B"/>
    <w:rsid w:val="00707787"/>
    <w:rsid w:val="0071013A"/>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AC9"/>
    <w:rsid w:val="00721D79"/>
    <w:rsid w:val="00722223"/>
    <w:rsid w:val="00722F15"/>
    <w:rsid w:val="00722F44"/>
    <w:rsid w:val="00723362"/>
    <w:rsid w:val="007234FD"/>
    <w:rsid w:val="00723536"/>
    <w:rsid w:val="007236F6"/>
    <w:rsid w:val="007237DE"/>
    <w:rsid w:val="0072390A"/>
    <w:rsid w:val="007239C1"/>
    <w:rsid w:val="00724117"/>
    <w:rsid w:val="00724184"/>
    <w:rsid w:val="00724552"/>
    <w:rsid w:val="00724D0D"/>
    <w:rsid w:val="00725042"/>
    <w:rsid w:val="0072553F"/>
    <w:rsid w:val="007255A8"/>
    <w:rsid w:val="00725E90"/>
    <w:rsid w:val="00725FEC"/>
    <w:rsid w:val="007261DD"/>
    <w:rsid w:val="00726329"/>
    <w:rsid w:val="00726B0B"/>
    <w:rsid w:val="007270AA"/>
    <w:rsid w:val="00727696"/>
    <w:rsid w:val="00727746"/>
    <w:rsid w:val="00727AC5"/>
    <w:rsid w:val="00730457"/>
    <w:rsid w:val="0073098B"/>
    <w:rsid w:val="00730A10"/>
    <w:rsid w:val="00730ED7"/>
    <w:rsid w:val="00731FA3"/>
    <w:rsid w:val="00731FEA"/>
    <w:rsid w:val="00732026"/>
    <w:rsid w:val="00732515"/>
    <w:rsid w:val="0073267E"/>
    <w:rsid w:val="007349D6"/>
    <w:rsid w:val="00734D86"/>
    <w:rsid w:val="00735128"/>
    <w:rsid w:val="0073527A"/>
    <w:rsid w:val="00735C59"/>
    <w:rsid w:val="00736407"/>
    <w:rsid w:val="00736632"/>
    <w:rsid w:val="007371ED"/>
    <w:rsid w:val="00737652"/>
    <w:rsid w:val="00740184"/>
    <w:rsid w:val="00740264"/>
    <w:rsid w:val="007409F7"/>
    <w:rsid w:val="007409FC"/>
    <w:rsid w:val="00740EEC"/>
    <w:rsid w:val="0074100C"/>
    <w:rsid w:val="007415D0"/>
    <w:rsid w:val="0074174F"/>
    <w:rsid w:val="00742359"/>
    <w:rsid w:val="0074297C"/>
    <w:rsid w:val="00742D46"/>
    <w:rsid w:val="00743208"/>
    <w:rsid w:val="007432B0"/>
    <w:rsid w:val="007432CE"/>
    <w:rsid w:val="00743F39"/>
    <w:rsid w:val="00743FEB"/>
    <w:rsid w:val="007441F1"/>
    <w:rsid w:val="007442D0"/>
    <w:rsid w:val="007447C7"/>
    <w:rsid w:val="00744D06"/>
    <w:rsid w:val="007453FE"/>
    <w:rsid w:val="00745524"/>
    <w:rsid w:val="00746543"/>
    <w:rsid w:val="007466A1"/>
    <w:rsid w:val="00746940"/>
    <w:rsid w:val="00746D4B"/>
    <w:rsid w:val="007473EE"/>
    <w:rsid w:val="00747658"/>
    <w:rsid w:val="00747BCF"/>
    <w:rsid w:val="0075049F"/>
    <w:rsid w:val="007504B1"/>
    <w:rsid w:val="007504EF"/>
    <w:rsid w:val="007508AC"/>
    <w:rsid w:val="007518F8"/>
    <w:rsid w:val="00751E01"/>
    <w:rsid w:val="00752C6F"/>
    <w:rsid w:val="00752D74"/>
    <w:rsid w:val="00752F98"/>
    <w:rsid w:val="007536F6"/>
    <w:rsid w:val="00753767"/>
    <w:rsid w:val="007539DC"/>
    <w:rsid w:val="00753AD1"/>
    <w:rsid w:val="007542B5"/>
    <w:rsid w:val="007543D0"/>
    <w:rsid w:val="007550B9"/>
    <w:rsid w:val="00755416"/>
    <w:rsid w:val="00755B24"/>
    <w:rsid w:val="00755D27"/>
    <w:rsid w:val="0075639E"/>
    <w:rsid w:val="007567B7"/>
    <w:rsid w:val="0075740C"/>
    <w:rsid w:val="00760BC4"/>
    <w:rsid w:val="00761891"/>
    <w:rsid w:val="007623E9"/>
    <w:rsid w:val="0076281F"/>
    <w:rsid w:val="00762874"/>
    <w:rsid w:val="007629AA"/>
    <w:rsid w:val="00762A5D"/>
    <w:rsid w:val="00762ED1"/>
    <w:rsid w:val="007633BA"/>
    <w:rsid w:val="007635A8"/>
    <w:rsid w:val="0076377C"/>
    <w:rsid w:val="00763887"/>
    <w:rsid w:val="00763E3B"/>
    <w:rsid w:val="0076409C"/>
    <w:rsid w:val="007640C6"/>
    <w:rsid w:val="007641B1"/>
    <w:rsid w:val="0076480F"/>
    <w:rsid w:val="00764BB8"/>
    <w:rsid w:val="00764EF6"/>
    <w:rsid w:val="007659C2"/>
    <w:rsid w:val="00765ADE"/>
    <w:rsid w:val="00765FE2"/>
    <w:rsid w:val="0076607D"/>
    <w:rsid w:val="00766288"/>
    <w:rsid w:val="0076651D"/>
    <w:rsid w:val="00766DF9"/>
    <w:rsid w:val="007675B5"/>
    <w:rsid w:val="007675FA"/>
    <w:rsid w:val="007679F1"/>
    <w:rsid w:val="00767C0F"/>
    <w:rsid w:val="007702BF"/>
    <w:rsid w:val="007703FB"/>
    <w:rsid w:val="0077055B"/>
    <w:rsid w:val="007717D6"/>
    <w:rsid w:val="007729D3"/>
    <w:rsid w:val="00772BB4"/>
    <w:rsid w:val="00773496"/>
    <w:rsid w:val="0077362B"/>
    <w:rsid w:val="00773751"/>
    <w:rsid w:val="00773DF2"/>
    <w:rsid w:val="0077424E"/>
    <w:rsid w:val="00774348"/>
    <w:rsid w:val="007744AD"/>
    <w:rsid w:val="00774D0D"/>
    <w:rsid w:val="00774F05"/>
    <w:rsid w:val="00775680"/>
    <w:rsid w:val="00775A1E"/>
    <w:rsid w:val="00776373"/>
    <w:rsid w:val="00776B89"/>
    <w:rsid w:val="00777264"/>
    <w:rsid w:val="007772D9"/>
    <w:rsid w:val="007772EB"/>
    <w:rsid w:val="0077782C"/>
    <w:rsid w:val="00780AD9"/>
    <w:rsid w:val="00780B1E"/>
    <w:rsid w:val="0078106F"/>
    <w:rsid w:val="007819CA"/>
    <w:rsid w:val="00781F66"/>
    <w:rsid w:val="00782F6A"/>
    <w:rsid w:val="0078308B"/>
    <w:rsid w:val="0078356D"/>
    <w:rsid w:val="00783F02"/>
    <w:rsid w:val="00784838"/>
    <w:rsid w:val="00784CA5"/>
    <w:rsid w:val="00785064"/>
    <w:rsid w:val="007851BE"/>
    <w:rsid w:val="0078540C"/>
    <w:rsid w:val="00785BC0"/>
    <w:rsid w:val="007868E6"/>
    <w:rsid w:val="00786AA8"/>
    <w:rsid w:val="00787304"/>
    <w:rsid w:val="0078735E"/>
    <w:rsid w:val="00787DE7"/>
    <w:rsid w:val="007903E3"/>
    <w:rsid w:val="00790457"/>
    <w:rsid w:val="007905FB"/>
    <w:rsid w:val="007908CB"/>
    <w:rsid w:val="00790994"/>
    <w:rsid w:val="00790DF2"/>
    <w:rsid w:val="00790FAD"/>
    <w:rsid w:val="0079129D"/>
    <w:rsid w:val="00791BEE"/>
    <w:rsid w:val="00791C12"/>
    <w:rsid w:val="007928F2"/>
    <w:rsid w:val="00792A14"/>
    <w:rsid w:val="00792E5F"/>
    <w:rsid w:val="00792FF4"/>
    <w:rsid w:val="007930AB"/>
    <w:rsid w:val="00793297"/>
    <w:rsid w:val="007932E7"/>
    <w:rsid w:val="007933BB"/>
    <w:rsid w:val="007936EF"/>
    <w:rsid w:val="00793CFA"/>
    <w:rsid w:val="0079438F"/>
    <w:rsid w:val="00794BA7"/>
    <w:rsid w:val="00794BCD"/>
    <w:rsid w:val="00795B04"/>
    <w:rsid w:val="00795B0F"/>
    <w:rsid w:val="00795CAE"/>
    <w:rsid w:val="00795DD3"/>
    <w:rsid w:val="007960C5"/>
    <w:rsid w:val="0079650D"/>
    <w:rsid w:val="00796530"/>
    <w:rsid w:val="007965EF"/>
    <w:rsid w:val="00796E60"/>
    <w:rsid w:val="007976E5"/>
    <w:rsid w:val="007978FB"/>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A37"/>
    <w:rsid w:val="007A6CD1"/>
    <w:rsid w:val="007A6CEF"/>
    <w:rsid w:val="007A6D09"/>
    <w:rsid w:val="007A6DD3"/>
    <w:rsid w:val="007A7109"/>
    <w:rsid w:val="007A73A9"/>
    <w:rsid w:val="007A7F86"/>
    <w:rsid w:val="007B01A5"/>
    <w:rsid w:val="007B1070"/>
    <w:rsid w:val="007B19E0"/>
    <w:rsid w:val="007B1EFE"/>
    <w:rsid w:val="007B211E"/>
    <w:rsid w:val="007B3055"/>
    <w:rsid w:val="007B34BE"/>
    <w:rsid w:val="007B426A"/>
    <w:rsid w:val="007B434D"/>
    <w:rsid w:val="007B4654"/>
    <w:rsid w:val="007B496A"/>
    <w:rsid w:val="007B4F38"/>
    <w:rsid w:val="007B563D"/>
    <w:rsid w:val="007B5FFE"/>
    <w:rsid w:val="007B65CF"/>
    <w:rsid w:val="007B68EF"/>
    <w:rsid w:val="007B6C7D"/>
    <w:rsid w:val="007B6F5F"/>
    <w:rsid w:val="007B7127"/>
    <w:rsid w:val="007B712A"/>
    <w:rsid w:val="007B733D"/>
    <w:rsid w:val="007B747B"/>
    <w:rsid w:val="007B7916"/>
    <w:rsid w:val="007B7C79"/>
    <w:rsid w:val="007B7C8A"/>
    <w:rsid w:val="007B7CCC"/>
    <w:rsid w:val="007B7D7D"/>
    <w:rsid w:val="007C0260"/>
    <w:rsid w:val="007C0C46"/>
    <w:rsid w:val="007C1088"/>
    <w:rsid w:val="007C14DF"/>
    <w:rsid w:val="007C165D"/>
    <w:rsid w:val="007C20E1"/>
    <w:rsid w:val="007C22AA"/>
    <w:rsid w:val="007C2CC1"/>
    <w:rsid w:val="007C3332"/>
    <w:rsid w:val="007C3611"/>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F62"/>
    <w:rsid w:val="007D211C"/>
    <w:rsid w:val="007D21C5"/>
    <w:rsid w:val="007D2F6F"/>
    <w:rsid w:val="007D3910"/>
    <w:rsid w:val="007D3D8D"/>
    <w:rsid w:val="007D3F61"/>
    <w:rsid w:val="007D4252"/>
    <w:rsid w:val="007D437A"/>
    <w:rsid w:val="007D4766"/>
    <w:rsid w:val="007D5341"/>
    <w:rsid w:val="007D68A2"/>
    <w:rsid w:val="007D6A40"/>
    <w:rsid w:val="007D7272"/>
    <w:rsid w:val="007D7A7B"/>
    <w:rsid w:val="007D7A86"/>
    <w:rsid w:val="007E1017"/>
    <w:rsid w:val="007E16E6"/>
    <w:rsid w:val="007E1BCA"/>
    <w:rsid w:val="007E20CB"/>
    <w:rsid w:val="007E23CB"/>
    <w:rsid w:val="007E299B"/>
    <w:rsid w:val="007E3012"/>
    <w:rsid w:val="007E332A"/>
    <w:rsid w:val="007E4195"/>
    <w:rsid w:val="007E4AB6"/>
    <w:rsid w:val="007E4B5C"/>
    <w:rsid w:val="007E4EAE"/>
    <w:rsid w:val="007E5525"/>
    <w:rsid w:val="007E5B12"/>
    <w:rsid w:val="007E5C6E"/>
    <w:rsid w:val="007E5D27"/>
    <w:rsid w:val="007E6125"/>
    <w:rsid w:val="007E6184"/>
    <w:rsid w:val="007E6C37"/>
    <w:rsid w:val="007E7279"/>
    <w:rsid w:val="007E78AD"/>
    <w:rsid w:val="007F02F8"/>
    <w:rsid w:val="007F0B9F"/>
    <w:rsid w:val="007F0E77"/>
    <w:rsid w:val="007F0F37"/>
    <w:rsid w:val="007F29C6"/>
    <w:rsid w:val="007F2C41"/>
    <w:rsid w:val="007F2C76"/>
    <w:rsid w:val="007F2D5E"/>
    <w:rsid w:val="007F3045"/>
    <w:rsid w:val="007F3BF6"/>
    <w:rsid w:val="007F4A83"/>
    <w:rsid w:val="007F4AFD"/>
    <w:rsid w:val="007F58B1"/>
    <w:rsid w:val="007F641D"/>
    <w:rsid w:val="007F6841"/>
    <w:rsid w:val="007F6B6F"/>
    <w:rsid w:val="007F6D99"/>
    <w:rsid w:val="007F774E"/>
    <w:rsid w:val="007F7D0D"/>
    <w:rsid w:val="008000F1"/>
    <w:rsid w:val="0080046E"/>
    <w:rsid w:val="008004AA"/>
    <w:rsid w:val="0080063B"/>
    <w:rsid w:val="008007A3"/>
    <w:rsid w:val="00800836"/>
    <w:rsid w:val="00800BAC"/>
    <w:rsid w:val="00801337"/>
    <w:rsid w:val="00801454"/>
    <w:rsid w:val="0080205F"/>
    <w:rsid w:val="008024EC"/>
    <w:rsid w:val="00802722"/>
    <w:rsid w:val="008037EC"/>
    <w:rsid w:val="008038E9"/>
    <w:rsid w:val="00803B45"/>
    <w:rsid w:val="00803B84"/>
    <w:rsid w:val="00803E5E"/>
    <w:rsid w:val="008042D3"/>
    <w:rsid w:val="008046DA"/>
    <w:rsid w:val="00804B03"/>
    <w:rsid w:val="0080520C"/>
    <w:rsid w:val="00805685"/>
    <w:rsid w:val="00806096"/>
    <w:rsid w:val="0080661D"/>
    <w:rsid w:val="00806920"/>
    <w:rsid w:val="00806DFE"/>
    <w:rsid w:val="00806EFE"/>
    <w:rsid w:val="0080739E"/>
    <w:rsid w:val="0080794A"/>
    <w:rsid w:val="00807FE8"/>
    <w:rsid w:val="00810F97"/>
    <w:rsid w:val="00811426"/>
    <w:rsid w:val="00811D67"/>
    <w:rsid w:val="00812B05"/>
    <w:rsid w:val="00813337"/>
    <w:rsid w:val="00813361"/>
    <w:rsid w:val="00813CF6"/>
    <w:rsid w:val="00813D86"/>
    <w:rsid w:val="0081414F"/>
    <w:rsid w:val="0081453F"/>
    <w:rsid w:val="0081548E"/>
    <w:rsid w:val="0081549E"/>
    <w:rsid w:val="00815694"/>
    <w:rsid w:val="00815E57"/>
    <w:rsid w:val="00815EB8"/>
    <w:rsid w:val="0081617E"/>
    <w:rsid w:val="00816816"/>
    <w:rsid w:val="00816E3F"/>
    <w:rsid w:val="00816FE6"/>
    <w:rsid w:val="008176D1"/>
    <w:rsid w:val="00817EFD"/>
    <w:rsid w:val="00820588"/>
    <w:rsid w:val="00820C13"/>
    <w:rsid w:val="0082222C"/>
    <w:rsid w:val="008223AE"/>
    <w:rsid w:val="0082282E"/>
    <w:rsid w:val="00822960"/>
    <w:rsid w:val="00823307"/>
    <w:rsid w:val="008233A7"/>
    <w:rsid w:val="00823517"/>
    <w:rsid w:val="008237BD"/>
    <w:rsid w:val="00823B55"/>
    <w:rsid w:val="00823DB3"/>
    <w:rsid w:val="00823DF4"/>
    <w:rsid w:val="008240C8"/>
    <w:rsid w:val="008240D8"/>
    <w:rsid w:val="0082459C"/>
    <w:rsid w:val="00824E4B"/>
    <w:rsid w:val="0082584A"/>
    <w:rsid w:val="008268A9"/>
    <w:rsid w:val="00826F3B"/>
    <w:rsid w:val="00830782"/>
    <w:rsid w:val="00830CC1"/>
    <w:rsid w:val="00830D1F"/>
    <w:rsid w:val="00830F55"/>
    <w:rsid w:val="00831068"/>
    <w:rsid w:val="008318FE"/>
    <w:rsid w:val="00831BD2"/>
    <w:rsid w:val="008329FC"/>
    <w:rsid w:val="00832A6F"/>
    <w:rsid w:val="00833D4D"/>
    <w:rsid w:val="00833DCB"/>
    <w:rsid w:val="0083404B"/>
    <w:rsid w:val="00834288"/>
    <w:rsid w:val="00834A1A"/>
    <w:rsid w:val="00835008"/>
    <w:rsid w:val="00835667"/>
    <w:rsid w:val="008358C3"/>
    <w:rsid w:val="00835F24"/>
    <w:rsid w:val="008360BE"/>
    <w:rsid w:val="0083636C"/>
    <w:rsid w:val="008364F6"/>
    <w:rsid w:val="00836DC0"/>
    <w:rsid w:val="00837921"/>
    <w:rsid w:val="00840546"/>
    <w:rsid w:val="008406CB"/>
    <w:rsid w:val="00840709"/>
    <w:rsid w:val="00841184"/>
    <w:rsid w:val="008415CC"/>
    <w:rsid w:val="008415D5"/>
    <w:rsid w:val="008418AB"/>
    <w:rsid w:val="00841DB1"/>
    <w:rsid w:val="00841DB5"/>
    <w:rsid w:val="00843082"/>
    <w:rsid w:val="00843217"/>
    <w:rsid w:val="008433E5"/>
    <w:rsid w:val="008436F2"/>
    <w:rsid w:val="008439FB"/>
    <w:rsid w:val="00843F39"/>
    <w:rsid w:val="00844C3A"/>
    <w:rsid w:val="0084557C"/>
    <w:rsid w:val="0084588F"/>
    <w:rsid w:val="00845C03"/>
    <w:rsid w:val="00845D05"/>
    <w:rsid w:val="00845FDD"/>
    <w:rsid w:val="008463D3"/>
    <w:rsid w:val="00846ADD"/>
    <w:rsid w:val="00847582"/>
    <w:rsid w:val="00847A63"/>
    <w:rsid w:val="00847B4F"/>
    <w:rsid w:val="00847CFB"/>
    <w:rsid w:val="00847E40"/>
    <w:rsid w:val="00847EF9"/>
    <w:rsid w:val="008505CE"/>
    <w:rsid w:val="00850799"/>
    <w:rsid w:val="00851DBB"/>
    <w:rsid w:val="008534D0"/>
    <w:rsid w:val="00853A15"/>
    <w:rsid w:val="00853B56"/>
    <w:rsid w:val="00853C8D"/>
    <w:rsid w:val="00853D62"/>
    <w:rsid w:val="00853DB1"/>
    <w:rsid w:val="00854902"/>
    <w:rsid w:val="00854B18"/>
    <w:rsid w:val="008551B6"/>
    <w:rsid w:val="00855760"/>
    <w:rsid w:val="0085577D"/>
    <w:rsid w:val="00855B28"/>
    <w:rsid w:val="00855DE6"/>
    <w:rsid w:val="00856272"/>
    <w:rsid w:val="008568B6"/>
    <w:rsid w:val="00856DA0"/>
    <w:rsid w:val="00857027"/>
    <w:rsid w:val="0085728F"/>
    <w:rsid w:val="0085736E"/>
    <w:rsid w:val="00857BA4"/>
    <w:rsid w:val="00860627"/>
    <w:rsid w:val="00860C9A"/>
    <w:rsid w:val="00860CE5"/>
    <w:rsid w:val="00860D11"/>
    <w:rsid w:val="00860E64"/>
    <w:rsid w:val="008611DB"/>
    <w:rsid w:val="0086138D"/>
    <w:rsid w:val="0086152B"/>
    <w:rsid w:val="008619B3"/>
    <w:rsid w:val="00861B3F"/>
    <w:rsid w:val="00862BE2"/>
    <w:rsid w:val="00862DBC"/>
    <w:rsid w:val="0086339F"/>
    <w:rsid w:val="008635AC"/>
    <w:rsid w:val="00864050"/>
    <w:rsid w:val="008640F6"/>
    <w:rsid w:val="008643A3"/>
    <w:rsid w:val="00864C0F"/>
    <w:rsid w:val="008655BD"/>
    <w:rsid w:val="00865DB6"/>
    <w:rsid w:val="00866239"/>
    <w:rsid w:val="0086654B"/>
    <w:rsid w:val="008668C3"/>
    <w:rsid w:val="00866E90"/>
    <w:rsid w:val="00867004"/>
    <w:rsid w:val="00867103"/>
    <w:rsid w:val="00867138"/>
    <w:rsid w:val="008672BE"/>
    <w:rsid w:val="008674C8"/>
    <w:rsid w:val="008679B1"/>
    <w:rsid w:val="008679E9"/>
    <w:rsid w:val="00867EEC"/>
    <w:rsid w:val="00870283"/>
    <w:rsid w:val="008704A0"/>
    <w:rsid w:val="00870E41"/>
    <w:rsid w:val="00871D70"/>
    <w:rsid w:val="00871F4F"/>
    <w:rsid w:val="0087298F"/>
    <w:rsid w:val="00872AEA"/>
    <w:rsid w:val="00874365"/>
    <w:rsid w:val="008745BF"/>
    <w:rsid w:val="00874F0D"/>
    <w:rsid w:val="00875242"/>
    <w:rsid w:val="00875783"/>
    <w:rsid w:val="008765DD"/>
    <w:rsid w:val="00876C92"/>
    <w:rsid w:val="00876D92"/>
    <w:rsid w:val="008770AF"/>
    <w:rsid w:val="0087719F"/>
    <w:rsid w:val="008774EA"/>
    <w:rsid w:val="008778FE"/>
    <w:rsid w:val="00877914"/>
    <w:rsid w:val="008800A5"/>
    <w:rsid w:val="0088090B"/>
    <w:rsid w:val="00881B14"/>
    <w:rsid w:val="0088215B"/>
    <w:rsid w:val="008828B3"/>
    <w:rsid w:val="00882BDA"/>
    <w:rsid w:val="00883094"/>
    <w:rsid w:val="00883109"/>
    <w:rsid w:val="0088341D"/>
    <w:rsid w:val="008846B1"/>
    <w:rsid w:val="008847BC"/>
    <w:rsid w:val="00885483"/>
    <w:rsid w:val="00885C3E"/>
    <w:rsid w:val="00885D34"/>
    <w:rsid w:val="008867C9"/>
    <w:rsid w:val="00886E51"/>
    <w:rsid w:val="00887295"/>
    <w:rsid w:val="00887A6D"/>
    <w:rsid w:val="00887B34"/>
    <w:rsid w:val="0089124C"/>
    <w:rsid w:val="00891276"/>
    <w:rsid w:val="0089252B"/>
    <w:rsid w:val="00893202"/>
    <w:rsid w:val="00893371"/>
    <w:rsid w:val="00893B5C"/>
    <w:rsid w:val="00894226"/>
    <w:rsid w:val="008945A9"/>
    <w:rsid w:val="00894C70"/>
    <w:rsid w:val="008951F4"/>
    <w:rsid w:val="008952B0"/>
    <w:rsid w:val="00895528"/>
    <w:rsid w:val="00895642"/>
    <w:rsid w:val="00895AAF"/>
    <w:rsid w:val="00895B9E"/>
    <w:rsid w:val="00895C28"/>
    <w:rsid w:val="00895F35"/>
    <w:rsid w:val="008960E3"/>
    <w:rsid w:val="00896123"/>
    <w:rsid w:val="008972B7"/>
    <w:rsid w:val="008975BE"/>
    <w:rsid w:val="00897A79"/>
    <w:rsid w:val="00897BA6"/>
    <w:rsid w:val="008A050D"/>
    <w:rsid w:val="008A0586"/>
    <w:rsid w:val="008A1130"/>
    <w:rsid w:val="008A11FD"/>
    <w:rsid w:val="008A1D9E"/>
    <w:rsid w:val="008A1EA5"/>
    <w:rsid w:val="008A1F55"/>
    <w:rsid w:val="008A27FE"/>
    <w:rsid w:val="008A2FB7"/>
    <w:rsid w:val="008A4298"/>
    <w:rsid w:val="008A47AF"/>
    <w:rsid w:val="008A59F5"/>
    <w:rsid w:val="008A5C67"/>
    <w:rsid w:val="008A6367"/>
    <w:rsid w:val="008A669B"/>
    <w:rsid w:val="008A6758"/>
    <w:rsid w:val="008A6E67"/>
    <w:rsid w:val="008A71A4"/>
    <w:rsid w:val="008A7B3C"/>
    <w:rsid w:val="008B066D"/>
    <w:rsid w:val="008B07D4"/>
    <w:rsid w:val="008B0823"/>
    <w:rsid w:val="008B09D9"/>
    <w:rsid w:val="008B0B5C"/>
    <w:rsid w:val="008B12FF"/>
    <w:rsid w:val="008B171C"/>
    <w:rsid w:val="008B1D65"/>
    <w:rsid w:val="008B1EED"/>
    <w:rsid w:val="008B2226"/>
    <w:rsid w:val="008B2BF2"/>
    <w:rsid w:val="008B2CFE"/>
    <w:rsid w:val="008B2E3A"/>
    <w:rsid w:val="008B3142"/>
    <w:rsid w:val="008B319D"/>
    <w:rsid w:val="008B31F9"/>
    <w:rsid w:val="008B370C"/>
    <w:rsid w:val="008B374F"/>
    <w:rsid w:val="008B3E23"/>
    <w:rsid w:val="008B3EC7"/>
    <w:rsid w:val="008B3EE8"/>
    <w:rsid w:val="008B4438"/>
    <w:rsid w:val="008B653C"/>
    <w:rsid w:val="008B7538"/>
    <w:rsid w:val="008B7639"/>
    <w:rsid w:val="008B7BCA"/>
    <w:rsid w:val="008C04A8"/>
    <w:rsid w:val="008C04F2"/>
    <w:rsid w:val="008C0C96"/>
    <w:rsid w:val="008C128A"/>
    <w:rsid w:val="008C28FE"/>
    <w:rsid w:val="008C2CCC"/>
    <w:rsid w:val="008C2DB2"/>
    <w:rsid w:val="008C2DE9"/>
    <w:rsid w:val="008C2FB9"/>
    <w:rsid w:val="008C31EB"/>
    <w:rsid w:val="008C3575"/>
    <w:rsid w:val="008C3746"/>
    <w:rsid w:val="008C3AB5"/>
    <w:rsid w:val="008C3B87"/>
    <w:rsid w:val="008C3E3F"/>
    <w:rsid w:val="008C402F"/>
    <w:rsid w:val="008C459B"/>
    <w:rsid w:val="008C4F6A"/>
    <w:rsid w:val="008C525C"/>
    <w:rsid w:val="008C5449"/>
    <w:rsid w:val="008C5ABC"/>
    <w:rsid w:val="008C5B73"/>
    <w:rsid w:val="008C5B7A"/>
    <w:rsid w:val="008C5C04"/>
    <w:rsid w:val="008C60FF"/>
    <w:rsid w:val="008C6645"/>
    <w:rsid w:val="008C6B72"/>
    <w:rsid w:val="008C7588"/>
    <w:rsid w:val="008C7AF2"/>
    <w:rsid w:val="008D0181"/>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0DBF"/>
    <w:rsid w:val="008E1AE5"/>
    <w:rsid w:val="008E237B"/>
    <w:rsid w:val="008E30EF"/>
    <w:rsid w:val="008E3784"/>
    <w:rsid w:val="008E3887"/>
    <w:rsid w:val="008E3B5F"/>
    <w:rsid w:val="008E3F29"/>
    <w:rsid w:val="008E3FD1"/>
    <w:rsid w:val="008E4500"/>
    <w:rsid w:val="008E4A52"/>
    <w:rsid w:val="008E4E13"/>
    <w:rsid w:val="008E52D1"/>
    <w:rsid w:val="008E52D9"/>
    <w:rsid w:val="008E5434"/>
    <w:rsid w:val="008E5803"/>
    <w:rsid w:val="008E58CA"/>
    <w:rsid w:val="008E5B94"/>
    <w:rsid w:val="008E684B"/>
    <w:rsid w:val="008E6D88"/>
    <w:rsid w:val="008E7084"/>
    <w:rsid w:val="008E7212"/>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07F"/>
    <w:rsid w:val="008F5D63"/>
    <w:rsid w:val="008F5DAA"/>
    <w:rsid w:val="008F61D9"/>
    <w:rsid w:val="008F64D8"/>
    <w:rsid w:val="008F657C"/>
    <w:rsid w:val="008F74B7"/>
    <w:rsid w:val="008F7D2F"/>
    <w:rsid w:val="0090022F"/>
    <w:rsid w:val="009002EC"/>
    <w:rsid w:val="009003F2"/>
    <w:rsid w:val="00900B09"/>
    <w:rsid w:val="00900C00"/>
    <w:rsid w:val="00900CF3"/>
    <w:rsid w:val="00901A4A"/>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7F1"/>
    <w:rsid w:val="00910E31"/>
    <w:rsid w:val="009112BB"/>
    <w:rsid w:val="009112E1"/>
    <w:rsid w:val="0091191B"/>
    <w:rsid w:val="00911996"/>
    <w:rsid w:val="00911AFE"/>
    <w:rsid w:val="00911E70"/>
    <w:rsid w:val="00912A4B"/>
    <w:rsid w:val="00912C0D"/>
    <w:rsid w:val="00912EDA"/>
    <w:rsid w:val="00912F5F"/>
    <w:rsid w:val="00913372"/>
    <w:rsid w:val="00913ACF"/>
    <w:rsid w:val="00914157"/>
    <w:rsid w:val="009149D7"/>
    <w:rsid w:val="00914C94"/>
    <w:rsid w:val="009153A2"/>
    <w:rsid w:val="009154A7"/>
    <w:rsid w:val="00915644"/>
    <w:rsid w:val="00915B4C"/>
    <w:rsid w:val="00916341"/>
    <w:rsid w:val="00916DE5"/>
    <w:rsid w:val="00916E38"/>
    <w:rsid w:val="009172E6"/>
    <w:rsid w:val="009175EA"/>
    <w:rsid w:val="00917868"/>
    <w:rsid w:val="009179A6"/>
    <w:rsid w:val="009179F4"/>
    <w:rsid w:val="009206B2"/>
    <w:rsid w:val="00920A9E"/>
    <w:rsid w:val="00920CDC"/>
    <w:rsid w:val="00920F31"/>
    <w:rsid w:val="0092187D"/>
    <w:rsid w:val="00921990"/>
    <w:rsid w:val="009223A4"/>
    <w:rsid w:val="00923658"/>
    <w:rsid w:val="00923814"/>
    <w:rsid w:val="00923839"/>
    <w:rsid w:val="00923E10"/>
    <w:rsid w:val="0092436F"/>
    <w:rsid w:val="009247A5"/>
    <w:rsid w:val="00924BEF"/>
    <w:rsid w:val="00924D1B"/>
    <w:rsid w:val="00925B9F"/>
    <w:rsid w:val="00926D09"/>
    <w:rsid w:val="00926FF7"/>
    <w:rsid w:val="009272C5"/>
    <w:rsid w:val="00927393"/>
    <w:rsid w:val="009303A2"/>
    <w:rsid w:val="009304D0"/>
    <w:rsid w:val="00930BA8"/>
    <w:rsid w:val="009315C4"/>
    <w:rsid w:val="00932593"/>
    <w:rsid w:val="0093279E"/>
    <w:rsid w:val="009327BF"/>
    <w:rsid w:val="009330A9"/>
    <w:rsid w:val="00933372"/>
    <w:rsid w:val="009339DD"/>
    <w:rsid w:val="0093433F"/>
    <w:rsid w:val="00934D3E"/>
    <w:rsid w:val="009355FE"/>
    <w:rsid w:val="009359DD"/>
    <w:rsid w:val="00935BFF"/>
    <w:rsid w:val="00935D7F"/>
    <w:rsid w:val="0093615E"/>
    <w:rsid w:val="00936198"/>
    <w:rsid w:val="0093662A"/>
    <w:rsid w:val="009366B3"/>
    <w:rsid w:val="009402E8"/>
    <w:rsid w:val="0094036D"/>
    <w:rsid w:val="00940456"/>
    <w:rsid w:val="00940466"/>
    <w:rsid w:val="00940624"/>
    <w:rsid w:val="00940700"/>
    <w:rsid w:val="009407FB"/>
    <w:rsid w:val="00940A8D"/>
    <w:rsid w:val="0094152A"/>
    <w:rsid w:val="00942B3D"/>
    <w:rsid w:val="00943D42"/>
    <w:rsid w:val="0094442C"/>
    <w:rsid w:val="009445B9"/>
    <w:rsid w:val="009450B3"/>
    <w:rsid w:val="0094544E"/>
    <w:rsid w:val="009458EB"/>
    <w:rsid w:val="00945918"/>
    <w:rsid w:val="00945BD9"/>
    <w:rsid w:val="00945D80"/>
    <w:rsid w:val="00946460"/>
    <w:rsid w:val="009465BA"/>
    <w:rsid w:val="00946A84"/>
    <w:rsid w:val="00946E4E"/>
    <w:rsid w:val="00947C98"/>
    <w:rsid w:val="00950DD9"/>
    <w:rsid w:val="00951070"/>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741"/>
    <w:rsid w:val="00954ED5"/>
    <w:rsid w:val="00955321"/>
    <w:rsid w:val="00955A33"/>
    <w:rsid w:val="00955B06"/>
    <w:rsid w:val="00955ED6"/>
    <w:rsid w:val="00955F11"/>
    <w:rsid w:val="009570B5"/>
    <w:rsid w:val="0095776F"/>
    <w:rsid w:val="00957BC5"/>
    <w:rsid w:val="00960909"/>
    <w:rsid w:val="00960B60"/>
    <w:rsid w:val="00960C29"/>
    <w:rsid w:val="00960E8F"/>
    <w:rsid w:val="009610D7"/>
    <w:rsid w:val="00961406"/>
    <w:rsid w:val="00961500"/>
    <w:rsid w:val="0096159D"/>
    <w:rsid w:val="00961A12"/>
    <w:rsid w:val="00961D73"/>
    <w:rsid w:val="00962178"/>
    <w:rsid w:val="00962303"/>
    <w:rsid w:val="00962669"/>
    <w:rsid w:val="00962881"/>
    <w:rsid w:val="00962C1A"/>
    <w:rsid w:val="00962EB1"/>
    <w:rsid w:val="00963534"/>
    <w:rsid w:val="00963869"/>
    <w:rsid w:val="00963B12"/>
    <w:rsid w:val="00963C31"/>
    <w:rsid w:val="00964557"/>
    <w:rsid w:val="00964679"/>
    <w:rsid w:val="00964692"/>
    <w:rsid w:val="009647E7"/>
    <w:rsid w:val="00964AAC"/>
    <w:rsid w:val="00965004"/>
    <w:rsid w:val="00965580"/>
    <w:rsid w:val="0096590B"/>
    <w:rsid w:val="00965F33"/>
    <w:rsid w:val="00966329"/>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27C"/>
    <w:rsid w:val="0097342F"/>
    <w:rsid w:val="00973852"/>
    <w:rsid w:val="00973D7D"/>
    <w:rsid w:val="00973DA9"/>
    <w:rsid w:val="00974083"/>
    <w:rsid w:val="0097446C"/>
    <w:rsid w:val="009749E2"/>
    <w:rsid w:val="00974AB4"/>
    <w:rsid w:val="00974E71"/>
    <w:rsid w:val="00975317"/>
    <w:rsid w:val="00975D08"/>
    <w:rsid w:val="009765B5"/>
    <w:rsid w:val="00976CF0"/>
    <w:rsid w:val="00977771"/>
    <w:rsid w:val="00977773"/>
    <w:rsid w:val="00977DB5"/>
    <w:rsid w:val="00980546"/>
    <w:rsid w:val="00980E8F"/>
    <w:rsid w:val="00980F1C"/>
    <w:rsid w:val="009816FC"/>
    <w:rsid w:val="00981D53"/>
    <w:rsid w:val="0098207F"/>
    <w:rsid w:val="00982190"/>
    <w:rsid w:val="00982A7D"/>
    <w:rsid w:val="0098344C"/>
    <w:rsid w:val="00983989"/>
    <w:rsid w:val="00983C40"/>
    <w:rsid w:val="00984809"/>
    <w:rsid w:val="0098495F"/>
    <w:rsid w:val="00984A0A"/>
    <w:rsid w:val="00984AD8"/>
    <w:rsid w:val="00984B28"/>
    <w:rsid w:val="00984B89"/>
    <w:rsid w:val="0098658C"/>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30AF"/>
    <w:rsid w:val="00995047"/>
    <w:rsid w:val="0099527F"/>
    <w:rsid w:val="00995671"/>
    <w:rsid w:val="009962B2"/>
    <w:rsid w:val="00996A17"/>
    <w:rsid w:val="00996BF9"/>
    <w:rsid w:val="00996C85"/>
    <w:rsid w:val="009971A1"/>
    <w:rsid w:val="00997A7A"/>
    <w:rsid w:val="009A0426"/>
    <w:rsid w:val="009A050C"/>
    <w:rsid w:val="009A05DB"/>
    <w:rsid w:val="009A1012"/>
    <w:rsid w:val="009A1084"/>
    <w:rsid w:val="009A108E"/>
    <w:rsid w:val="009A1394"/>
    <w:rsid w:val="009A1942"/>
    <w:rsid w:val="009A1DED"/>
    <w:rsid w:val="009A2778"/>
    <w:rsid w:val="009A2AD5"/>
    <w:rsid w:val="009A30D7"/>
    <w:rsid w:val="009A35C3"/>
    <w:rsid w:val="009A4705"/>
    <w:rsid w:val="009A47E2"/>
    <w:rsid w:val="009A4FC5"/>
    <w:rsid w:val="009A525B"/>
    <w:rsid w:val="009A559B"/>
    <w:rsid w:val="009A5D77"/>
    <w:rsid w:val="009A6C80"/>
    <w:rsid w:val="009A6F29"/>
    <w:rsid w:val="009A73B1"/>
    <w:rsid w:val="009A7B98"/>
    <w:rsid w:val="009B09EC"/>
    <w:rsid w:val="009B0AC3"/>
    <w:rsid w:val="009B0CE1"/>
    <w:rsid w:val="009B13AD"/>
    <w:rsid w:val="009B1B82"/>
    <w:rsid w:val="009B1DCF"/>
    <w:rsid w:val="009B2211"/>
    <w:rsid w:val="009B2897"/>
    <w:rsid w:val="009B2B6E"/>
    <w:rsid w:val="009B308E"/>
    <w:rsid w:val="009B3303"/>
    <w:rsid w:val="009B39A8"/>
    <w:rsid w:val="009B425D"/>
    <w:rsid w:val="009B4482"/>
    <w:rsid w:val="009B45F4"/>
    <w:rsid w:val="009B480E"/>
    <w:rsid w:val="009B5231"/>
    <w:rsid w:val="009B5485"/>
    <w:rsid w:val="009B58E2"/>
    <w:rsid w:val="009B5A62"/>
    <w:rsid w:val="009B5B24"/>
    <w:rsid w:val="009B5C13"/>
    <w:rsid w:val="009B662C"/>
    <w:rsid w:val="009B6D5D"/>
    <w:rsid w:val="009B719D"/>
    <w:rsid w:val="009B76D7"/>
    <w:rsid w:val="009B7B71"/>
    <w:rsid w:val="009C08CB"/>
    <w:rsid w:val="009C0A98"/>
    <w:rsid w:val="009C1159"/>
    <w:rsid w:val="009C171A"/>
    <w:rsid w:val="009C1C1E"/>
    <w:rsid w:val="009C2FE8"/>
    <w:rsid w:val="009C31FF"/>
    <w:rsid w:val="009C398D"/>
    <w:rsid w:val="009C3CC1"/>
    <w:rsid w:val="009C406E"/>
    <w:rsid w:val="009C4428"/>
    <w:rsid w:val="009C469F"/>
    <w:rsid w:val="009C49DE"/>
    <w:rsid w:val="009C49ED"/>
    <w:rsid w:val="009C4C4B"/>
    <w:rsid w:val="009C589A"/>
    <w:rsid w:val="009C58A2"/>
    <w:rsid w:val="009C5E1F"/>
    <w:rsid w:val="009C5F04"/>
    <w:rsid w:val="009C6809"/>
    <w:rsid w:val="009C6F5D"/>
    <w:rsid w:val="009C7443"/>
    <w:rsid w:val="009D00E4"/>
    <w:rsid w:val="009D0763"/>
    <w:rsid w:val="009D0A7D"/>
    <w:rsid w:val="009D11AE"/>
    <w:rsid w:val="009D13EB"/>
    <w:rsid w:val="009D166E"/>
    <w:rsid w:val="009D175F"/>
    <w:rsid w:val="009D18B0"/>
    <w:rsid w:val="009D18D1"/>
    <w:rsid w:val="009D1F2F"/>
    <w:rsid w:val="009D2753"/>
    <w:rsid w:val="009D29E2"/>
    <w:rsid w:val="009D2E26"/>
    <w:rsid w:val="009D437F"/>
    <w:rsid w:val="009D4557"/>
    <w:rsid w:val="009D46A6"/>
    <w:rsid w:val="009D47E2"/>
    <w:rsid w:val="009D4C4E"/>
    <w:rsid w:val="009D5721"/>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561"/>
    <w:rsid w:val="009E4C76"/>
    <w:rsid w:val="009E4E7B"/>
    <w:rsid w:val="009E4EB3"/>
    <w:rsid w:val="009E563B"/>
    <w:rsid w:val="009E5CC6"/>
    <w:rsid w:val="009E5D2B"/>
    <w:rsid w:val="009E6E81"/>
    <w:rsid w:val="009E72E9"/>
    <w:rsid w:val="009E7A47"/>
    <w:rsid w:val="009F01C1"/>
    <w:rsid w:val="009F02C4"/>
    <w:rsid w:val="009F03FE"/>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666"/>
    <w:rsid w:val="00A07B2B"/>
    <w:rsid w:val="00A07C33"/>
    <w:rsid w:val="00A10851"/>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3ED"/>
    <w:rsid w:val="00A15402"/>
    <w:rsid w:val="00A15D79"/>
    <w:rsid w:val="00A15E95"/>
    <w:rsid w:val="00A16382"/>
    <w:rsid w:val="00A170EF"/>
    <w:rsid w:val="00A172CA"/>
    <w:rsid w:val="00A17986"/>
    <w:rsid w:val="00A17A07"/>
    <w:rsid w:val="00A17C95"/>
    <w:rsid w:val="00A203D4"/>
    <w:rsid w:val="00A206F7"/>
    <w:rsid w:val="00A2082E"/>
    <w:rsid w:val="00A2089A"/>
    <w:rsid w:val="00A21297"/>
    <w:rsid w:val="00A21D83"/>
    <w:rsid w:val="00A21E7F"/>
    <w:rsid w:val="00A2304A"/>
    <w:rsid w:val="00A2505B"/>
    <w:rsid w:val="00A250F5"/>
    <w:rsid w:val="00A253BF"/>
    <w:rsid w:val="00A253FD"/>
    <w:rsid w:val="00A2547D"/>
    <w:rsid w:val="00A256E4"/>
    <w:rsid w:val="00A25FB9"/>
    <w:rsid w:val="00A25FF8"/>
    <w:rsid w:val="00A26315"/>
    <w:rsid w:val="00A2631C"/>
    <w:rsid w:val="00A26539"/>
    <w:rsid w:val="00A27683"/>
    <w:rsid w:val="00A277BC"/>
    <w:rsid w:val="00A302CA"/>
    <w:rsid w:val="00A30697"/>
    <w:rsid w:val="00A3092C"/>
    <w:rsid w:val="00A31388"/>
    <w:rsid w:val="00A31495"/>
    <w:rsid w:val="00A316D6"/>
    <w:rsid w:val="00A31757"/>
    <w:rsid w:val="00A317EE"/>
    <w:rsid w:val="00A318F7"/>
    <w:rsid w:val="00A31981"/>
    <w:rsid w:val="00A31DF1"/>
    <w:rsid w:val="00A3271C"/>
    <w:rsid w:val="00A332EE"/>
    <w:rsid w:val="00A33824"/>
    <w:rsid w:val="00A33CE4"/>
    <w:rsid w:val="00A33D3D"/>
    <w:rsid w:val="00A33D8F"/>
    <w:rsid w:val="00A34A70"/>
    <w:rsid w:val="00A34DCC"/>
    <w:rsid w:val="00A34E68"/>
    <w:rsid w:val="00A34E81"/>
    <w:rsid w:val="00A35487"/>
    <w:rsid w:val="00A3575D"/>
    <w:rsid w:val="00A358D9"/>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2C4"/>
    <w:rsid w:val="00A448A8"/>
    <w:rsid w:val="00A44D74"/>
    <w:rsid w:val="00A44EB9"/>
    <w:rsid w:val="00A44FFC"/>
    <w:rsid w:val="00A45349"/>
    <w:rsid w:val="00A455B7"/>
    <w:rsid w:val="00A457A8"/>
    <w:rsid w:val="00A45AD7"/>
    <w:rsid w:val="00A463E5"/>
    <w:rsid w:val="00A46B3B"/>
    <w:rsid w:val="00A47621"/>
    <w:rsid w:val="00A4794D"/>
    <w:rsid w:val="00A47C21"/>
    <w:rsid w:val="00A47EA1"/>
    <w:rsid w:val="00A5010F"/>
    <w:rsid w:val="00A505B5"/>
    <w:rsid w:val="00A507A6"/>
    <w:rsid w:val="00A50A94"/>
    <w:rsid w:val="00A50C66"/>
    <w:rsid w:val="00A511D0"/>
    <w:rsid w:val="00A512E3"/>
    <w:rsid w:val="00A5188C"/>
    <w:rsid w:val="00A51C9D"/>
    <w:rsid w:val="00A51E9D"/>
    <w:rsid w:val="00A5252E"/>
    <w:rsid w:val="00A53235"/>
    <w:rsid w:val="00A53F37"/>
    <w:rsid w:val="00A54A37"/>
    <w:rsid w:val="00A54B02"/>
    <w:rsid w:val="00A5534E"/>
    <w:rsid w:val="00A55AF3"/>
    <w:rsid w:val="00A55E70"/>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500C"/>
    <w:rsid w:val="00A6526C"/>
    <w:rsid w:val="00A65641"/>
    <w:rsid w:val="00A66528"/>
    <w:rsid w:val="00A6660D"/>
    <w:rsid w:val="00A66DF9"/>
    <w:rsid w:val="00A7000F"/>
    <w:rsid w:val="00A71A9F"/>
    <w:rsid w:val="00A71DDE"/>
    <w:rsid w:val="00A71EC6"/>
    <w:rsid w:val="00A724F1"/>
    <w:rsid w:val="00A72A1A"/>
    <w:rsid w:val="00A73860"/>
    <w:rsid w:val="00A73BB0"/>
    <w:rsid w:val="00A74154"/>
    <w:rsid w:val="00A747A6"/>
    <w:rsid w:val="00A75311"/>
    <w:rsid w:val="00A757B6"/>
    <w:rsid w:val="00A75C3E"/>
    <w:rsid w:val="00A75E48"/>
    <w:rsid w:val="00A76385"/>
    <w:rsid w:val="00A76BE3"/>
    <w:rsid w:val="00A76F8C"/>
    <w:rsid w:val="00A771B1"/>
    <w:rsid w:val="00A77FED"/>
    <w:rsid w:val="00A803EA"/>
    <w:rsid w:val="00A80695"/>
    <w:rsid w:val="00A80E1A"/>
    <w:rsid w:val="00A810C8"/>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87EEA"/>
    <w:rsid w:val="00A90FA8"/>
    <w:rsid w:val="00A9179D"/>
    <w:rsid w:val="00A91BDB"/>
    <w:rsid w:val="00A91D9A"/>
    <w:rsid w:val="00A91EC3"/>
    <w:rsid w:val="00A921E9"/>
    <w:rsid w:val="00A92A81"/>
    <w:rsid w:val="00A92EBA"/>
    <w:rsid w:val="00A9312A"/>
    <w:rsid w:val="00A935E2"/>
    <w:rsid w:val="00A939B2"/>
    <w:rsid w:val="00A93BAE"/>
    <w:rsid w:val="00A93C68"/>
    <w:rsid w:val="00A94812"/>
    <w:rsid w:val="00A949C6"/>
    <w:rsid w:val="00A9517B"/>
    <w:rsid w:val="00A9598E"/>
    <w:rsid w:val="00A9678D"/>
    <w:rsid w:val="00A96E0B"/>
    <w:rsid w:val="00A96F47"/>
    <w:rsid w:val="00A972CD"/>
    <w:rsid w:val="00A97426"/>
    <w:rsid w:val="00A976BC"/>
    <w:rsid w:val="00A97CB2"/>
    <w:rsid w:val="00AA0750"/>
    <w:rsid w:val="00AA0B2C"/>
    <w:rsid w:val="00AA0C50"/>
    <w:rsid w:val="00AA0CB4"/>
    <w:rsid w:val="00AA113D"/>
    <w:rsid w:val="00AA1330"/>
    <w:rsid w:val="00AA1684"/>
    <w:rsid w:val="00AA1BD1"/>
    <w:rsid w:val="00AA1DAE"/>
    <w:rsid w:val="00AA3369"/>
    <w:rsid w:val="00AA3642"/>
    <w:rsid w:val="00AA378F"/>
    <w:rsid w:val="00AA4055"/>
    <w:rsid w:val="00AA40F2"/>
    <w:rsid w:val="00AA42D3"/>
    <w:rsid w:val="00AA44C1"/>
    <w:rsid w:val="00AA459C"/>
    <w:rsid w:val="00AA489F"/>
    <w:rsid w:val="00AA5829"/>
    <w:rsid w:val="00AA58F7"/>
    <w:rsid w:val="00AA5AC4"/>
    <w:rsid w:val="00AA5D60"/>
    <w:rsid w:val="00AA6577"/>
    <w:rsid w:val="00AA794F"/>
    <w:rsid w:val="00AA7A12"/>
    <w:rsid w:val="00AA7C3B"/>
    <w:rsid w:val="00AA7E3F"/>
    <w:rsid w:val="00AA7F18"/>
    <w:rsid w:val="00AB05B0"/>
    <w:rsid w:val="00AB05B9"/>
    <w:rsid w:val="00AB16F7"/>
    <w:rsid w:val="00AB1C51"/>
    <w:rsid w:val="00AB1CA1"/>
    <w:rsid w:val="00AB24F2"/>
    <w:rsid w:val="00AB2B92"/>
    <w:rsid w:val="00AB3493"/>
    <w:rsid w:val="00AB38F4"/>
    <w:rsid w:val="00AB469F"/>
    <w:rsid w:val="00AB4FE0"/>
    <w:rsid w:val="00AB6513"/>
    <w:rsid w:val="00AB679A"/>
    <w:rsid w:val="00AB682B"/>
    <w:rsid w:val="00AB732F"/>
    <w:rsid w:val="00AB7887"/>
    <w:rsid w:val="00AB7CCC"/>
    <w:rsid w:val="00AB7EC4"/>
    <w:rsid w:val="00AC0044"/>
    <w:rsid w:val="00AC02EC"/>
    <w:rsid w:val="00AC0D62"/>
    <w:rsid w:val="00AC0FB9"/>
    <w:rsid w:val="00AC101E"/>
    <w:rsid w:val="00AC113F"/>
    <w:rsid w:val="00AC12BD"/>
    <w:rsid w:val="00AC14F4"/>
    <w:rsid w:val="00AC1541"/>
    <w:rsid w:val="00AC1972"/>
    <w:rsid w:val="00AC2450"/>
    <w:rsid w:val="00AC2600"/>
    <w:rsid w:val="00AC2CAE"/>
    <w:rsid w:val="00AC2E3F"/>
    <w:rsid w:val="00AC3388"/>
    <w:rsid w:val="00AC35A6"/>
    <w:rsid w:val="00AC371E"/>
    <w:rsid w:val="00AC41A0"/>
    <w:rsid w:val="00AC4485"/>
    <w:rsid w:val="00AC4F0C"/>
    <w:rsid w:val="00AC50E2"/>
    <w:rsid w:val="00AC56F8"/>
    <w:rsid w:val="00AC5F3B"/>
    <w:rsid w:val="00AC64BA"/>
    <w:rsid w:val="00AC6E75"/>
    <w:rsid w:val="00AC7A86"/>
    <w:rsid w:val="00AC7D4D"/>
    <w:rsid w:val="00AD0027"/>
    <w:rsid w:val="00AD01BE"/>
    <w:rsid w:val="00AD077B"/>
    <w:rsid w:val="00AD0C80"/>
    <w:rsid w:val="00AD1372"/>
    <w:rsid w:val="00AD2082"/>
    <w:rsid w:val="00AD20CC"/>
    <w:rsid w:val="00AD25FA"/>
    <w:rsid w:val="00AD2990"/>
    <w:rsid w:val="00AD29FA"/>
    <w:rsid w:val="00AD2B40"/>
    <w:rsid w:val="00AD3B46"/>
    <w:rsid w:val="00AD43A9"/>
    <w:rsid w:val="00AD43C2"/>
    <w:rsid w:val="00AD47FF"/>
    <w:rsid w:val="00AD496B"/>
    <w:rsid w:val="00AD498B"/>
    <w:rsid w:val="00AD4C79"/>
    <w:rsid w:val="00AD50D4"/>
    <w:rsid w:val="00AD532A"/>
    <w:rsid w:val="00AD53E6"/>
    <w:rsid w:val="00AD5567"/>
    <w:rsid w:val="00AD5AA4"/>
    <w:rsid w:val="00AD5D17"/>
    <w:rsid w:val="00AD7230"/>
    <w:rsid w:val="00AD78E9"/>
    <w:rsid w:val="00AE0181"/>
    <w:rsid w:val="00AE02A9"/>
    <w:rsid w:val="00AE14DB"/>
    <w:rsid w:val="00AE19F4"/>
    <w:rsid w:val="00AE2770"/>
    <w:rsid w:val="00AE29D0"/>
    <w:rsid w:val="00AE2F9F"/>
    <w:rsid w:val="00AE34EE"/>
    <w:rsid w:val="00AE3CC1"/>
    <w:rsid w:val="00AE4259"/>
    <w:rsid w:val="00AE528B"/>
    <w:rsid w:val="00AE5556"/>
    <w:rsid w:val="00AE57AB"/>
    <w:rsid w:val="00AE5A6A"/>
    <w:rsid w:val="00AE6A98"/>
    <w:rsid w:val="00AE7062"/>
    <w:rsid w:val="00AE771C"/>
    <w:rsid w:val="00AE7D8E"/>
    <w:rsid w:val="00AF0868"/>
    <w:rsid w:val="00AF0D81"/>
    <w:rsid w:val="00AF0F0E"/>
    <w:rsid w:val="00AF1373"/>
    <w:rsid w:val="00AF1C90"/>
    <w:rsid w:val="00AF1D02"/>
    <w:rsid w:val="00AF1D91"/>
    <w:rsid w:val="00AF2D76"/>
    <w:rsid w:val="00AF3824"/>
    <w:rsid w:val="00AF457B"/>
    <w:rsid w:val="00AF4938"/>
    <w:rsid w:val="00AF4CC1"/>
    <w:rsid w:val="00AF4E83"/>
    <w:rsid w:val="00AF4EE0"/>
    <w:rsid w:val="00AF5214"/>
    <w:rsid w:val="00AF5354"/>
    <w:rsid w:val="00AF5976"/>
    <w:rsid w:val="00AF5EEF"/>
    <w:rsid w:val="00AF5F35"/>
    <w:rsid w:val="00AF679C"/>
    <w:rsid w:val="00AF68F4"/>
    <w:rsid w:val="00AF74D9"/>
    <w:rsid w:val="00AF75D8"/>
    <w:rsid w:val="00B003DF"/>
    <w:rsid w:val="00B00603"/>
    <w:rsid w:val="00B0062A"/>
    <w:rsid w:val="00B0084C"/>
    <w:rsid w:val="00B00D26"/>
    <w:rsid w:val="00B00D5C"/>
    <w:rsid w:val="00B00E07"/>
    <w:rsid w:val="00B00E6C"/>
    <w:rsid w:val="00B01348"/>
    <w:rsid w:val="00B01BE7"/>
    <w:rsid w:val="00B01E68"/>
    <w:rsid w:val="00B0345C"/>
    <w:rsid w:val="00B03DD8"/>
    <w:rsid w:val="00B047C7"/>
    <w:rsid w:val="00B04C8D"/>
    <w:rsid w:val="00B04F2D"/>
    <w:rsid w:val="00B04FAC"/>
    <w:rsid w:val="00B0540B"/>
    <w:rsid w:val="00B05549"/>
    <w:rsid w:val="00B05A78"/>
    <w:rsid w:val="00B05BB7"/>
    <w:rsid w:val="00B062B7"/>
    <w:rsid w:val="00B07079"/>
    <w:rsid w:val="00B07220"/>
    <w:rsid w:val="00B07C04"/>
    <w:rsid w:val="00B07EC1"/>
    <w:rsid w:val="00B1017C"/>
    <w:rsid w:val="00B10522"/>
    <w:rsid w:val="00B1065D"/>
    <w:rsid w:val="00B10943"/>
    <w:rsid w:val="00B10D54"/>
    <w:rsid w:val="00B11265"/>
    <w:rsid w:val="00B12E8D"/>
    <w:rsid w:val="00B1397A"/>
    <w:rsid w:val="00B13C4B"/>
    <w:rsid w:val="00B13E58"/>
    <w:rsid w:val="00B13F39"/>
    <w:rsid w:val="00B14503"/>
    <w:rsid w:val="00B14900"/>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4017"/>
    <w:rsid w:val="00B24032"/>
    <w:rsid w:val="00B24343"/>
    <w:rsid w:val="00B2441F"/>
    <w:rsid w:val="00B247F9"/>
    <w:rsid w:val="00B2503A"/>
    <w:rsid w:val="00B252F0"/>
    <w:rsid w:val="00B25C88"/>
    <w:rsid w:val="00B25F18"/>
    <w:rsid w:val="00B25FFE"/>
    <w:rsid w:val="00B2707C"/>
    <w:rsid w:val="00B30303"/>
    <w:rsid w:val="00B307C5"/>
    <w:rsid w:val="00B31983"/>
    <w:rsid w:val="00B31EC0"/>
    <w:rsid w:val="00B32219"/>
    <w:rsid w:val="00B322E9"/>
    <w:rsid w:val="00B3295A"/>
    <w:rsid w:val="00B3337E"/>
    <w:rsid w:val="00B33E6D"/>
    <w:rsid w:val="00B33F11"/>
    <w:rsid w:val="00B341C0"/>
    <w:rsid w:val="00B345B1"/>
    <w:rsid w:val="00B3467E"/>
    <w:rsid w:val="00B3536F"/>
    <w:rsid w:val="00B368A0"/>
    <w:rsid w:val="00B36BBC"/>
    <w:rsid w:val="00B372F0"/>
    <w:rsid w:val="00B374E3"/>
    <w:rsid w:val="00B375F9"/>
    <w:rsid w:val="00B37CFF"/>
    <w:rsid w:val="00B37D02"/>
    <w:rsid w:val="00B37EB7"/>
    <w:rsid w:val="00B37EE2"/>
    <w:rsid w:val="00B37FE1"/>
    <w:rsid w:val="00B40071"/>
    <w:rsid w:val="00B40879"/>
    <w:rsid w:val="00B40CD4"/>
    <w:rsid w:val="00B40F6E"/>
    <w:rsid w:val="00B413AC"/>
    <w:rsid w:val="00B41A33"/>
    <w:rsid w:val="00B422A1"/>
    <w:rsid w:val="00B42630"/>
    <w:rsid w:val="00B42748"/>
    <w:rsid w:val="00B42EC8"/>
    <w:rsid w:val="00B42F77"/>
    <w:rsid w:val="00B43255"/>
    <w:rsid w:val="00B438FF"/>
    <w:rsid w:val="00B43E5A"/>
    <w:rsid w:val="00B44BA6"/>
    <w:rsid w:val="00B457D1"/>
    <w:rsid w:val="00B45B01"/>
    <w:rsid w:val="00B4601E"/>
    <w:rsid w:val="00B4632C"/>
    <w:rsid w:val="00B468F9"/>
    <w:rsid w:val="00B47538"/>
    <w:rsid w:val="00B47940"/>
    <w:rsid w:val="00B47E38"/>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5DAC"/>
    <w:rsid w:val="00B56308"/>
    <w:rsid w:val="00B56FA6"/>
    <w:rsid w:val="00B5751E"/>
    <w:rsid w:val="00B57746"/>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66551"/>
    <w:rsid w:val="00B67CA2"/>
    <w:rsid w:val="00B70003"/>
    <w:rsid w:val="00B7004E"/>
    <w:rsid w:val="00B70361"/>
    <w:rsid w:val="00B70762"/>
    <w:rsid w:val="00B70FC3"/>
    <w:rsid w:val="00B7213E"/>
    <w:rsid w:val="00B72228"/>
    <w:rsid w:val="00B7310C"/>
    <w:rsid w:val="00B73790"/>
    <w:rsid w:val="00B73AC4"/>
    <w:rsid w:val="00B74277"/>
    <w:rsid w:val="00B74555"/>
    <w:rsid w:val="00B74C86"/>
    <w:rsid w:val="00B75B4B"/>
    <w:rsid w:val="00B75B73"/>
    <w:rsid w:val="00B75BE7"/>
    <w:rsid w:val="00B75F16"/>
    <w:rsid w:val="00B760BD"/>
    <w:rsid w:val="00B763A9"/>
    <w:rsid w:val="00B765C4"/>
    <w:rsid w:val="00B76811"/>
    <w:rsid w:val="00B76B19"/>
    <w:rsid w:val="00B76BAC"/>
    <w:rsid w:val="00B76D8B"/>
    <w:rsid w:val="00B77381"/>
    <w:rsid w:val="00B77418"/>
    <w:rsid w:val="00B775FE"/>
    <w:rsid w:val="00B77BD4"/>
    <w:rsid w:val="00B77E5F"/>
    <w:rsid w:val="00B80089"/>
    <w:rsid w:val="00B8009E"/>
    <w:rsid w:val="00B80281"/>
    <w:rsid w:val="00B8061E"/>
    <w:rsid w:val="00B80647"/>
    <w:rsid w:val="00B80DDD"/>
    <w:rsid w:val="00B810AE"/>
    <w:rsid w:val="00B8133B"/>
    <w:rsid w:val="00B81551"/>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0C1C"/>
    <w:rsid w:val="00B9176D"/>
    <w:rsid w:val="00B917BF"/>
    <w:rsid w:val="00B91C4E"/>
    <w:rsid w:val="00B91E4D"/>
    <w:rsid w:val="00B920C2"/>
    <w:rsid w:val="00B92194"/>
    <w:rsid w:val="00B92FB5"/>
    <w:rsid w:val="00B930E2"/>
    <w:rsid w:val="00B94131"/>
    <w:rsid w:val="00B94675"/>
    <w:rsid w:val="00B94D26"/>
    <w:rsid w:val="00B952D1"/>
    <w:rsid w:val="00B95A9C"/>
    <w:rsid w:val="00B95F91"/>
    <w:rsid w:val="00B96B42"/>
    <w:rsid w:val="00B9715A"/>
    <w:rsid w:val="00B97535"/>
    <w:rsid w:val="00B97653"/>
    <w:rsid w:val="00B97A4D"/>
    <w:rsid w:val="00BA0619"/>
    <w:rsid w:val="00BA0BA4"/>
    <w:rsid w:val="00BA0BC5"/>
    <w:rsid w:val="00BA1182"/>
    <w:rsid w:val="00BA12B1"/>
    <w:rsid w:val="00BA1B91"/>
    <w:rsid w:val="00BA3417"/>
    <w:rsid w:val="00BA4190"/>
    <w:rsid w:val="00BA4E64"/>
    <w:rsid w:val="00BA57ED"/>
    <w:rsid w:val="00BA5AF4"/>
    <w:rsid w:val="00BA5B18"/>
    <w:rsid w:val="00BA5D89"/>
    <w:rsid w:val="00BA63B4"/>
    <w:rsid w:val="00BA67E9"/>
    <w:rsid w:val="00BA6E7A"/>
    <w:rsid w:val="00BA710D"/>
    <w:rsid w:val="00BB0557"/>
    <w:rsid w:val="00BB079A"/>
    <w:rsid w:val="00BB0DF0"/>
    <w:rsid w:val="00BB1692"/>
    <w:rsid w:val="00BB16F3"/>
    <w:rsid w:val="00BB1B2E"/>
    <w:rsid w:val="00BB2913"/>
    <w:rsid w:val="00BB2B19"/>
    <w:rsid w:val="00BB315E"/>
    <w:rsid w:val="00BB3998"/>
    <w:rsid w:val="00BB48AF"/>
    <w:rsid w:val="00BB5570"/>
    <w:rsid w:val="00BB5609"/>
    <w:rsid w:val="00BB5A71"/>
    <w:rsid w:val="00BB63C9"/>
    <w:rsid w:val="00BB6B6A"/>
    <w:rsid w:val="00BB7359"/>
    <w:rsid w:val="00BC0CC9"/>
    <w:rsid w:val="00BC0F5B"/>
    <w:rsid w:val="00BC1014"/>
    <w:rsid w:val="00BC144D"/>
    <w:rsid w:val="00BC1AA6"/>
    <w:rsid w:val="00BC1E57"/>
    <w:rsid w:val="00BC2BE6"/>
    <w:rsid w:val="00BC32B8"/>
    <w:rsid w:val="00BC338E"/>
    <w:rsid w:val="00BC34CC"/>
    <w:rsid w:val="00BC38AF"/>
    <w:rsid w:val="00BC4069"/>
    <w:rsid w:val="00BC489B"/>
    <w:rsid w:val="00BC4A99"/>
    <w:rsid w:val="00BC4E3F"/>
    <w:rsid w:val="00BC531E"/>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19D"/>
    <w:rsid w:val="00BD43B8"/>
    <w:rsid w:val="00BD47CB"/>
    <w:rsid w:val="00BD4ACD"/>
    <w:rsid w:val="00BD4B5A"/>
    <w:rsid w:val="00BD4EAC"/>
    <w:rsid w:val="00BD5083"/>
    <w:rsid w:val="00BD5443"/>
    <w:rsid w:val="00BD5486"/>
    <w:rsid w:val="00BD561A"/>
    <w:rsid w:val="00BD588A"/>
    <w:rsid w:val="00BD6460"/>
    <w:rsid w:val="00BD6572"/>
    <w:rsid w:val="00BD674C"/>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E67DD"/>
    <w:rsid w:val="00BE6F55"/>
    <w:rsid w:val="00BE7011"/>
    <w:rsid w:val="00BF0029"/>
    <w:rsid w:val="00BF02E5"/>
    <w:rsid w:val="00BF036C"/>
    <w:rsid w:val="00BF0376"/>
    <w:rsid w:val="00BF084F"/>
    <w:rsid w:val="00BF0E1C"/>
    <w:rsid w:val="00BF142C"/>
    <w:rsid w:val="00BF15E3"/>
    <w:rsid w:val="00BF198C"/>
    <w:rsid w:val="00BF236A"/>
    <w:rsid w:val="00BF287D"/>
    <w:rsid w:val="00BF2D07"/>
    <w:rsid w:val="00BF335D"/>
    <w:rsid w:val="00BF3A12"/>
    <w:rsid w:val="00BF4003"/>
    <w:rsid w:val="00BF4382"/>
    <w:rsid w:val="00BF44FE"/>
    <w:rsid w:val="00BF4E93"/>
    <w:rsid w:val="00BF53AA"/>
    <w:rsid w:val="00BF57AF"/>
    <w:rsid w:val="00BF5915"/>
    <w:rsid w:val="00BF5E89"/>
    <w:rsid w:val="00BF632A"/>
    <w:rsid w:val="00BF70F0"/>
    <w:rsid w:val="00BF7274"/>
    <w:rsid w:val="00BF775B"/>
    <w:rsid w:val="00BF7C2C"/>
    <w:rsid w:val="00BF7D0F"/>
    <w:rsid w:val="00BF7D6A"/>
    <w:rsid w:val="00C00A2C"/>
    <w:rsid w:val="00C015A1"/>
    <w:rsid w:val="00C01631"/>
    <w:rsid w:val="00C01752"/>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63A"/>
    <w:rsid w:val="00C11D15"/>
    <w:rsid w:val="00C11FFF"/>
    <w:rsid w:val="00C12003"/>
    <w:rsid w:val="00C1231B"/>
    <w:rsid w:val="00C12BBB"/>
    <w:rsid w:val="00C12CA3"/>
    <w:rsid w:val="00C12CBA"/>
    <w:rsid w:val="00C12E4E"/>
    <w:rsid w:val="00C13361"/>
    <w:rsid w:val="00C14981"/>
    <w:rsid w:val="00C156DB"/>
    <w:rsid w:val="00C15A9E"/>
    <w:rsid w:val="00C15DE7"/>
    <w:rsid w:val="00C1668F"/>
    <w:rsid w:val="00C1676E"/>
    <w:rsid w:val="00C167DF"/>
    <w:rsid w:val="00C168E5"/>
    <w:rsid w:val="00C16EAA"/>
    <w:rsid w:val="00C1723A"/>
    <w:rsid w:val="00C1763E"/>
    <w:rsid w:val="00C17762"/>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638"/>
    <w:rsid w:val="00C2663A"/>
    <w:rsid w:val="00C268D7"/>
    <w:rsid w:val="00C27143"/>
    <w:rsid w:val="00C2737B"/>
    <w:rsid w:val="00C274CE"/>
    <w:rsid w:val="00C276E0"/>
    <w:rsid w:val="00C279A2"/>
    <w:rsid w:val="00C27A91"/>
    <w:rsid w:val="00C27F25"/>
    <w:rsid w:val="00C27FC4"/>
    <w:rsid w:val="00C30195"/>
    <w:rsid w:val="00C30757"/>
    <w:rsid w:val="00C30C06"/>
    <w:rsid w:val="00C30C0C"/>
    <w:rsid w:val="00C30D25"/>
    <w:rsid w:val="00C312AD"/>
    <w:rsid w:val="00C3199E"/>
    <w:rsid w:val="00C31AE2"/>
    <w:rsid w:val="00C31F67"/>
    <w:rsid w:val="00C32311"/>
    <w:rsid w:val="00C32653"/>
    <w:rsid w:val="00C32914"/>
    <w:rsid w:val="00C32D07"/>
    <w:rsid w:val="00C32F3B"/>
    <w:rsid w:val="00C332A8"/>
    <w:rsid w:val="00C33581"/>
    <w:rsid w:val="00C33CB3"/>
    <w:rsid w:val="00C342E0"/>
    <w:rsid w:val="00C34521"/>
    <w:rsid w:val="00C3460B"/>
    <w:rsid w:val="00C34948"/>
    <w:rsid w:val="00C34C93"/>
    <w:rsid w:val="00C34F48"/>
    <w:rsid w:val="00C350D2"/>
    <w:rsid w:val="00C351FF"/>
    <w:rsid w:val="00C36282"/>
    <w:rsid w:val="00C3643F"/>
    <w:rsid w:val="00C3663E"/>
    <w:rsid w:val="00C3664D"/>
    <w:rsid w:val="00C367FE"/>
    <w:rsid w:val="00C37E2F"/>
    <w:rsid w:val="00C37F92"/>
    <w:rsid w:val="00C4028C"/>
    <w:rsid w:val="00C40907"/>
    <w:rsid w:val="00C40C07"/>
    <w:rsid w:val="00C411C0"/>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A5D"/>
    <w:rsid w:val="00C47F82"/>
    <w:rsid w:val="00C50DEB"/>
    <w:rsid w:val="00C510FD"/>
    <w:rsid w:val="00C512D4"/>
    <w:rsid w:val="00C513FD"/>
    <w:rsid w:val="00C51627"/>
    <w:rsid w:val="00C51A0E"/>
    <w:rsid w:val="00C52F63"/>
    <w:rsid w:val="00C531FA"/>
    <w:rsid w:val="00C535DA"/>
    <w:rsid w:val="00C53DAE"/>
    <w:rsid w:val="00C547E0"/>
    <w:rsid w:val="00C55135"/>
    <w:rsid w:val="00C55156"/>
    <w:rsid w:val="00C55342"/>
    <w:rsid w:val="00C55683"/>
    <w:rsid w:val="00C556C9"/>
    <w:rsid w:val="00C55B3C"/>
    <w:rsid w:val="00C572EF"/>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5DA5"/>
    <w:rsid w:val="00C671E8"/>
    <w:rsid w:val="00C67505"/>
    <w:rsid w:val="00C70997"/>
    <w:rsid w:val="00C70BCF"/>
    <w:rsid w:val="00C70CAE"/>
    <w:rsid w:val="00C71778"/>
    <w:rsid w:val="00C71D74"/>
    <w:rsid w:val="00C72AE7"/>
    <w:rsid w:val="00C742B9"/>
    <w:rsid w:val="00C74A9F"/>
    <w:rsid w:val="00C75747"/>
    <w:rsid w:val="00C75EDB"/>
    <w:rsid w:val="00C76A47"/>
    <w:rsid w:val="00C76FBC"/>
    <w:rsid w:val="00C77796"/>
    <w:rsid w:val="00C77A2A"/>
    <w:rsid w:val="00C80535"/>
    <w:rsid w:val="00C80799"/>
    <w:rsid w:val="00C8084F"/>
    <w:rsid w:val="00C81FE7"/>
    <w:rsid w:val="00C82223"/>
    <w:rsid w:val="00C822D3"/>
    <w:rsid w:val="00C82429"/>
    <w:rsid w:val="00C82694"/>
    <w:rsid w:val="00C826C7"/>
    <w:rsid w:val="00C832B3"/>
    <w:rsid w:val="00C837AE"/>
    <w:rsid w:val="00C838A2"/>
    <w:rsid w:val="00C8392B"/>
    <w:rsid w:val="00C83D26"/>
    <w:rsid w:val="00C85702"/>
    <w:rsid w:val="00C8602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398"/>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A7FFA"/>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4F4"/>
    <w:rsid w:val="00CB65D6"/>
    <w:rsid w:val="00CB6ECF"/>
    <w:rsid w:val="00CB71B9"/>
    <w:rsid w:val="00CB7553"/>
    <w:rsid w:val="00CB78CD"/>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89F"/>
    <w:rsid w:val="00CC69F2"/>
    <w:rsid w:val="00CC6C77"/>
    <w:rsid w:val="00CC7006"/>
    <w:rsid w:val="00CC70FA"/>
    <w:rsid w:val="00CC7498"/>
    <w:rsid w:val="00CC74D0"/>
    <w:rsid w:val="00CC7E0A"/>
    <w:rsid w:val="00CD060D"/>
    <w:rsid w:val="00CD0DA8"/>
    <w:rsid w:val="00CD0E9F"/>
    <w:rsid w:val="00CD15F9"/>
    <w:rsid w:val="00CD1E4F"/>
    <w:rsid w:val="00CD27C2"/>
    <w:rsid w:val="00CD2ACE"/>
    <w:rsid w:val="00CD3A9F"/>
    <w:rsid w:val="00CD4AA3"/>
    <w:rsid w:val="00CD4BD6"/>
    <w:rsid w:val="00CD5409"/>
    <w:rsid w:val="00CD5DBD"/>
    <w:rsid w:val="00CD5E50"/>
    <w:rsid w:val="00CD66AC"/>
    <w:rsid w:val="00CD6703"/>
    <w:rsid w:val="00CD6746"/>
    <w:rsid w:val="00CD6FB0"/>
    <w:rsid w:val="00CD7142"/>
    <w:rsid w:val="00CD7231"/>
    <w:rsid w:val="00CD7811"/>
    <w:rsid w:val="00CD78E7"/>
    <w:rsid w:val="00CD7CEA"/>
    <w:rsid w:val="00CD7DCA"/>
    <w:rsid w:val="00CE040A"/>
    <w:rsid w:val="00CE0B2E"/>
    <w:rsid w:val="00CE11E6"/>
    <w:rsid w:val="00CE138F"/>
    <w:rsid w:val="00CE190B"/>
    <w:rsid w:val="00CE2916"/>
    <w:rsid w:val="00CE2945"/>
    <w:rsid w:val="00CE2952"/>
    <w:rsid w:val="00CE3037"/>
    <w:rsid w:val="00CE3C34"/>
    <w:rsid w:val="00CE3FA0"/>
    <w:rsid w:val="00CE4031"/>
    <w:rsid w:val="00CE41EC"/>
    <w:rsid w:val="00CE571B"/>
    <w:rsid w:val="00CE576F"/>
    <w:rsid w:val="00CE5D0D"/>
    <w:rsid w:val="00CE647F"/>
    <w:rsid w:val="00CE68BD"/>
    <w:rsid w:val="00CE6FD7"/>
    <w:rsid w:val="00CE70A8"/>
    <w:rsid w:val="00CE713F"/>
    <w:rsid w:val="00CE752B"/>
    <w:rsid w:val="00CE75AA"/>
    <w:rsid w:val="00CE7F3A"/>
    <w:rsid w:val="00CF00C6"/>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571"/>
    <w:rsid w:val="00CF66D4"/>
    <w:rsid w:val="00CF696F"/>
    <w:rsid w:val="00CF755A"/>
    <w:rsid w:val="00CF775B"/>
    <w:rsid w:val="00CF77F3"/>
    <w:rsid w:val="00CF782B"/>
    <w:rsid w:val="00D004E2"/>
    <w:rsid w:val="00D00A67"/>
    <w:rsid w:val="00D00C49"/>
    <w:rsid w:val="00D01543"/>
    <w:rsid w:val="00D01A48"/>
    <w:rsid w:val="00D02113"/>
    <w:rsid w:val="00D02F45"/>
    <w:rsid w:val="00D030C7"/>
    <w:rsid w:val="00D03EE5"/>
    <w:rsid w:val="00D04346"/>
    <w:rsid w:val="00D04EB2"/>
    <w:rsid w:val="00D04F5D"/>
    <w:rsid w:val="00D055A6"/>
    <w:rsid w:val="00D05B59"/>
    <w:rsid w:val="00D062AF"/>
    <w:rsid w:val="00D0687A"/>
    <w:rsid w:val="00D0697A"/>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209F1"/>
    <w:rsid w:val="00D20C20"/>
    <w:rsid w:val="00D210EE"/>
    <w:rsid w:val="00D21359"/>
    <w:rsid w:val="00D214BD"/>
    <w:rsid w:val="00D21788"/>
    <w:rsid w:val="00D217E5"/>
    <w:rsid w:val="00D21A87"/>
    <w:rsid w:val="00D21B2B"/>
    <w:rsid w:val="00D22EEF"/>
    <w:rsid w:val="00D23578"/>
    <w:rsid w:val="00D23762"/>
    <w:rsid w:val="00D23CAE"/>
    <w:rsid w:val="00D23F32"/>
    <w:rsid w:val="00D23F58"/>
    <w:rsid w:val="00D24367"/>
    <w:rsid w:val="00D243A0"/>
    <w:rsid w:val="00D244CE"/>
    <w:rsid w:val="00D249AD"/>
    <w:rsid w:val="00D24E83"/>
    <w:rsid w:val="00D258D5"/>
    <w:rsid w:val="00D2644C"/>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346"/>
    <w:rsid w:val="00D35553"/>
    <w:rsid w:val="00D35825"/>
    <w:rsid w:val="00D358FF"/>
    <w:rsid w:val="00D35BB8"/>
    <w:rsid w:val="00D35FA2"/>
    <w:rsid w:val="00D35FF1"/>
    <w:rsid w:val="00D36850"/>
    <w:rsid w:val="00D369DB"/>
    <w:rsid w:val="00D36C1C"/>
    <w:rsid w:val="00D36D53"/>
    <w:rsid w:val="00D37413"/>
    <w:rsid w:val="00D37488"/>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0E"/>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511"/>
    <w:rsid w:val="00D47A70"/>
    <w:rsid w:val="00D47B16"/>
    <w:rsid w:val="00D47D79"/>
    <w:rsid w:val="00D47F2C"/>
    <w:rsid w:val="00D5012F"/>
    <w:rsid w:val="00D503D2"/>
    <w:rsid w:val="00D50426"/>
    <w:rsid w:val="00D50ADE"/>
    <w:rsid w:val="00D50C4E"/>
    <w:rsid w:val="00D50CDB"/>
    <w:rsid w:val="00D510B6"/>
    <w:rsid w:val="00D51160"/>
    <w:rsid w:val="00D5157E"/>
    <w:rsid w:val="00D521C8"/>
    <w:rsid w:val="00D52409"/>
    <w:rsid w:val="00D52BDA"/>
    <w:rsid w:val="00D52D60"/>
    <w:rsid w:val="00D530D7"/>
    <w:rsid w:val="00D53350"/>
    <w:rsid w:val="00D534F0"/>
    <w:rsid w:val="00D5373D"/>
    <w:rsid w:val="00D537D5"/>
    <w:rsid w:val="00D53F1E"/>
    <w:rsid w:val="00D54431"/>
    <w:rsid w:val="00D54E6C"/>
    <w:rsid w:val="00D54EC8"/>
    <w:rsid w:val="00D54F79"/>
    <w:rsid w:val="00D55B7E"/>
    <w:rsid w:val="00D55F4C"/>
    <w:rsid w:val="00D57DDE"/>
    <w:rsid w:val="00D57F54"/>
    <w:rsid w:val="00D602BA"/>
    <w:rsid w:val="00D60454"/>
    <w:rsid w:val="00D612E1"/>
    <w:rsid w:val="00D61380"/>
    <w:rsid w:val="00D6165C"/>
    <w:rsid w:val="00D61C55"/>
    <w:rsid w:val="00D6310C"/>
    <w:rsid w:val="00D63CC7"/>
    <w:rsid w:val="00D64F26"/>
    <w:rsid w:val="00D65086"/>
    <w:rsid w:val="00D654E1"/>
    <w:rsid w:val="00D65FAA"/>
    <w:rsid w:val="00D6619E"/>
    <w:rsid w:val="00D662BA"/>
    <w:rsid w:val="00D66730"/>
    <w:rsid w:val="00D66826"/>
    <w:rsid w:val="00D6738D"/>
    <w:rsid w:val="00D67854"/>
    <w:rsid w:val="00D67AA9"/>
    <w:rsid w:val="00D702AF"/>
    <w:rsid w:val="00D703AC"/>
    <w:rsid w:val="00D7075C"/>
    <w:rsid w:val="00D70E32"/>
    <w:rsid w:val="00D7118D"/>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014"/>
    <w:rsid w:val="00D80641"/>
    <w:rsid w:val="00D808A3"/>
    <w:rsid w:val="00D81303"/>
    <w:rsid w:val="00D8177F"/>
    <w:rsid w:val="00D820DE"/>
    <w:rsid w:val="00D8250C"/>
    <w:rsid w:val="00D82779"/>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7517"/>
    <w:rsid w:val="00D87A98"/>
    <w:rsid w:val="00D87C71"/>
    <w:rsid w:val="00D87D44"/>
    <w:rsid w:val="00D904EF"/>
    <w:rsid w:val="00D91730"/>
    <w:rsid w:val="00D92189"/>
    <w:rsid w:val="00D93227"/>
    <w:rsid w:val="00D946D4"/>
    <w:rsid w:val="00D94CED"/>
    <w:rsid w:val="00D95155"/>
    <w:rsid w:val="00D954AD"/>
    <w:rsid w:val="00D9578C"/>
    <w:rsid w:val="00D95915"/>
    <w:rsid w:val="00D95B9B"/>
    <w:rsid w:val="00D9607A"/>
    <w:rsid w:val="00D9668D"/>
    <w:rsid w:val="00D966A1"/>
    <w:rsid w:val="00D96984"/>
    <w:rsid w:val="00D97658"/>
    <w:rsid w:val="00D977D3"/>
    <w:rsid w:val="00DA07EF"/>
    <w:rsid w:val="00DA09DA"/>
    <w:rsid w:val="00DA1DF6"/>
    <w:rsid w:val="00DA1F24"/>
    <w:rsid w:val="00DA230D"/>
    <w:rsid w:val="00DA2C4D"/>
    <w:rsid w:val="00DA3148"/>
    <w:rsid w:val="00DA33EF"/>
    <w:rsid w:val="00DA358C"/>
    <w:rsid w:val="00DA53DA"/>
    <w:rsid w:val="00DA58D2"/>
    <w:rsid w:val="00DA5CB7"/>
    <w:rsid w:val="00DA5DAE"/>
    <w:rsid w:val="00DA64BD"/>
    <w:rsid w:val="00DA6D27"/>
    <w:rsid w:val="00DA709E"/>
    <w:rsid w:val="00DA73CE"/>
    <w:rsid w:val="00DB036A"/>
    <w:rsid w:val="00DB03F3"/>
    <w:rsid w:val="00DB058A"/>
    <w:rsid w:val="00DB0772"/>
    <w:rsid w:val="00DB0A7A"/>
    <w:rsid w:val="00DB148B"/>
    <w:rsid w:val="00DB1EEE"/>
    <w:rsid w:val="00DB1F69"/>
    <w:rsid w:val="00DB1FE5"/>
    <w:rsid w:val="00DB2A4C"/>
    <w:rsid w:val="00DB3726"/>
    <w:rsid w:val="00DB37DB"/>
    <w:rsid w:val="00DB3819"/>
    <w:rsid w:val="00DB3D09"/>
    <w:rsid w:val="00DB40C3"/>
    <w:rsid w:val="00DB434F"/>
    <w:rsid w:val="00DB4A33"/>
    <w:rsid w:val="00DB4CC4"/>
    <w:rsid w:val="00DB501A"/>
    <w:rsid w:val="00DB5194"/>
    <w:rsid w:val="00DB5258"/>
    <w:rsid w:val="00DB606A"/>
    <w:rsid w:val="00DB652E"/>
    <w:rsid w:val="00DB6A43"/>
    <w:rsid w:val="00DB6DE5"/>
    <w:rsid w:val="00DB6E75"/>
    <w:rsid w:val="00DB6F4C"/>
    <w:rsid w:val="00DB7684"/>
    <w:rsid w:val="00DB772A"/>
    <w:rsid w:val="00DB79F0"/>
    <w:rsid w:val="00DB7DCB"/>
    <w:rsid w:val="00DC1416"/>
    <w:rsid w:val="00DC1911"/>
    <w:rsid w:val="00DC24F1"/>
    <w:rsid w:val="00DC2830"/>
    <w:rsid w:val="00DC3189"/>
    <w:rsid w:val="00DC3AB4"/>
    <w:rsid w:val="00DC425F"/>
    <w:rsid w:val="00DC432D"/>
    <w:rsid w:val="00DC43F1"/>
    <w:rsid w:val="00DC47AF"/>
    <w:rsid w:val="00DC5917"/>
    <w:rsid w:val="00DC5EC9"/>
    <w:rsid w:val="00DC60FB"/>
    <w:rsid w:val="00DC6149"/>
    <w:rsid w:val="00DC6AD3"/>
    <w:rsid w:val="00DC6B8B"/>
    <w:rsid w:val="00DC6C98"/>
    <w:rsid w:val="00DC70F6"/>
    <w:rsid w:val="00DC763F"/>
    <w:rsid w:val="00DC7810"/>
    <w:rsid w:val="00DC7E4D"/>
    <w:rsid w:val="00DD0145"/>
    <w:rsid w:val="00DD0325"/>
    <w:rsid w:val="00DD0813"/>
    <w:rsid w:val="00DD0B32"/>
    <w:rsid w:val="00DD0C49"/>
    <w:rsid w:val="00DD1078"/>
    <w:rsid w:val="00DD116A"/>
    <w:rsid w:val="00DD1219"/>
    <w:rsid w:val="00DD1902"/>
    <w:rsid w:val="00DD210E"/>
    <w:rsid w:val="00DD22B3"/>
    <w:rsid w:val="00DD29D9"/>
    <w:rsid w:val="00DD3295"/>
    <w:rsid w:val="00DD34FE"/>
    <w:rsid w:val="00DD3521"/>
    <w:rsid w:val="00DD38CE"/>
    <w:rsid w:val="00DD3A84"/>
    <w:rsid w:val="00DD3D97"/>
    <w:rsid w:val="00DD3EA5"/>
    <w:rsid w:val="00DD3FA3"/>
    <w:rsid w:val="00DD4CA7"/>
    <w:rsid w:val="00DD4E1B"/>
    <w:rsid w:val="00DD550B"/>
    <w:rsid w:val="00DD5704"/>
    <w:rsid w:val="00DD5B7A"/>
    <w:rsid w:val="00DD61D0"/>
    <w:rsid w:val="00DD62BE"/>
    <w:rsid w:val="00DD6ACA"/>
    <w:rsid w:val="00DD7466"/>
    <w:rsid w:val="00DD767F"/>
    <w:rsid w:val="00DD78CF"/>
    <w:rsid w:val="00DE0E00"/>
    <w:rsid w:val="00DE0F73"/>
    <w:rsid w:val="00DE1155"/>
    <w:rsid w:val="00DE125A"/>
    <w:rsid w:val="00DE228F"/>
    <w:rsid w:val="00DE24E2"/>
    <w:rsid w:val="00DE255C"/>
    <w:rsid w:val="00DE2562"/>
    <w:rsid w:val="00DE2B13"/>
    <w:rsid w:val="00DE2DF8"/>
    <w:rsid w:val="00DE2F5B"/>
    <w:rsid w:val="00DE383F"/>
    <w:rsid w:val="00DE3B99"/>
    <w:rsid w:val="00DE3EB2"/>
    <w:rsid w:val="00DE492F"/>
    <w:rsid w:val="00DE4E4F"/>
    <w:rsid w:val="00DE5699"/>
    <w:rsid w:val="00DE6A8D"/>
    <w:rsid w:val="00DE6F71"/>
    <w:rsid w:val="00DE7CED"/>
    <w:rsid w:val="00DF0A83"/>
    <w:rsid w:val="00DF0D77"/>
    <w:rsid w:val="00DF11CF"/>
    <w:rsid w:val="00DF1AB1"/>
    <w:rsid w:val="00DF20A1"/>
    <w:rsid w:val="00DF2B7D"/>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3D05"/>
    <w:rsid w:val="00E048FA"/>
    <w:rsid w:val="00E04FBC"/>
    <w:rsid w:val="00E050A9"/>
    <w:rsid w:val="00E05210"/>
    <w:rsid w:val="00E052A9"/>
    <w:rsid w:val="00E053FD"/>
    <w:rsid w:val="00E057B5"/>
    <w:rsid w:val="00E05D47"/>
    <w:rsid w:val="00E06428"/>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06C"/>
    <w:rsid w:val="00E11271"/>
    <w:rsid w:val="00E1154A"/>
    <w:rsid w:val="00E11634"/>
    <w:rsid w:val="00E1275F"/>
    <w:rsid w:val="00E1292F"/>
    <w:rsid w:val="00E12F80"/>
    <w:rsid w:val="00E1325A"/>
    <w:rsid w:val="00E13A74"/>
    <w:rsid w:val="00E1407C"/>
    <w:rsid w:val="00E148B0"/>
    <w:rsid w:val="00E1496A"/>
    <w:rsid w:val="00E149E9"/>
    <w:rsid w:val="00E14C77"/>
    <w:rsid w:val="00E152FD"/>
    <w:rsid w:val="00E15360"/>
    <w:rsid w:val="00E156FA"/>
    <w:rsid w:val="00E15E91"/>
    <w:rsid w:val="00E16AC2"/>
    <w:rsid w:val="00E16CDB"/>
    <w:rsid w:val="00E175BE"/>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2D15"/>
    <w:rsid w:val="00E23372"/>
    <w:rsid w:val="00E2366D"/>
    <w:rsid w:val="00E23B2F"/>
    <w:rsid w:val="00E23CBA"/>
    <w:rsid w:val="00E23CD3"/>
    <w:rsid w:val="00E23EBA"/>
    <w:rsid w:val="00E244BA"/>
    <w:rsid w:val="00E25E2C"/>
    <w:rsid w:val="00E26494"/>
    <w:rsid w:val="00E276BB"/>
    <w:rsid w:val="00E30643"/>
    <w:rsid w:val="00E316F3"/>
    <w:rsid w:val="00E31876"/>
    <w:rsid w:val="00E31A18"/>
    <w:rsid w:val="00E31A1B"/>
    <w:rsid w:val="00E31CA0"/>
    <w:rsid w:val="00E31E8F"/>
    <w:rsid w:val="00E31F78"/>
    <w:rsid w:val="00E3220F"/>
    <w:rsid w:val="00E331AF"/>
    <w:rsid w:val="00E331EE"/>
    <w:rsid w:val="00E34254"/>
    <w:rsid w:val="00E34DCA"/>
    <w:rsid w:val="00E35163"/>
    <w:rsid w:val="00E3598B"/>
    <w:rsid w:val="00E36540"/>
    <w:rsid w:val="00E365B6"/>
    <w:rsid w:val="00E37E6C"/>
    <w:rsid w:val="00E4008C"/>
    <w:rsid w:val="00E40852"/>
    <w:rsid w:val="00E414EE"/>
    <w:rsid w:val="00E41838"/>
    <w:rsid w:val="00E4216C"/>
    <w:rsid w:val="00E42570"/>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6DB6"/>
    <w:rsid w:val="00E46F95"/>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16"/>
    <w:rsid w:val="00E57C78"/>
    <w:rsid w:val="00E603D6"/>
    <w:rsid w:val="00E6101B"/>
    <w:rsid w:val="00E61AB6"/>
    <w:rsid w:val="00E620FC"/>
    <w:rsid w:val="00E62708"/>
    <w:rsid w:val="00E62F0B"/>
    <w:rsid w:val="00E630EE"/>
    <w:rsid w:val="00E637A7"/>
    <w:rsid w:val="00E63F6A"/>
    <w:rsid w:val="00E643DF"/>
    <w:rsid w:val="00E64428"/>
    <w:rsid w:val="00E64635"/>
    <w:rsid w:val="00E64C72"/>
    <w:rsid w:val="00E64FDA"/>
    <w:rsid w:val="00E65879"/>
    <w:rsid w:val="00E65FD8"/>
    <w:rsid w:val="00E6627D"/>
    <w:rsid w:val="00E66E42"/>
    <w:rsid w:val="00E67446"/>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3D5"/>
    <w:rsid w:val="00E77802"/>
    <w:rsid w:val="00E80347"/>
    <w:rsid w:val="00E80A14"/>
    <w:rsid w:val="00E80A31"/>
    <w:rsid w:val="00E80AAA"/>
    <w:rsid w:val="00E80EFA"/>
    <w:rsid w:val="00E81C74"/>
    <w:rsid w:val="00E81F6D"/>
    <w:rsid w:val="00E82400"/>
    <w:rsid w:val="00E827ED"/>
    <w:rsid w:val="00E835D1"/>
    <w:rsid w:val="00E8371B"/>
    <w:rsid w:val="00E83C5F"/>
    <w:rsid w:val="00E83DB2"/>
    <w:rsid w:val="00E84173"/>
    <w:rsid w:val="00E84183"/>
    <w:rsid w:val="00E84474"/>
    <w:rsid w:val="00E84686"/>
    <w:rsid w:val="00E8519E"/>
    <w:rsid w:val="00E852C8"/>
    <w:rsid w:val="00E86608"/>
    <w:rsid w:val="00E8675B"/>
    <w:rsid w:val="00E86A28"/>
    <w:rsid w:val="00E87528"/>
    <w:rsid w:val="00E8760B"/>
    <w:rsid w:val="00E87610"/>
    <w:rsid w:val="00E876EA"/>
    <w:rsid w:val="00E87760"/>
    <w:rsid w:val="00E90095"/>
    <w:rsid w:val="00E90AEF"/>
    <w:rsid w:val="00E9134D"/>
    <w:rsid w:val="00E91AE3"/>
    <w:rsid w:val="00E92CFB"/>
    <w:rsid w:val="00E93047"/>
    <w:rsid w:val="00E9477B"/>
    <w:rsid w:val="00E9492E"/>
    <w:rsid w:val="00E95996"/>
    <w:rsid w:val="00E95E1D"/>
    <w:rsid w:val="00E95E41"/>
    <w:rsid w:val="00E9623D"/>
    <w:rsid w:val="00E96342"/>
    <w:rsid w:val="00E96546"/>
    <w:rsid w:val="00E96660"/>
    <w:rsid w:val="00E96960"/>
    <w:rsid w:val="00E96C47"/>
    <w:rsid w:val="00E96E75"/>
    <w:rsid w:val="00E97097"/>
    <w:rsid w:val="00E974ED"/>
    <w:rsid w:val="00E97722"/>
    <w:rsid w:val="00E97C72"/>
    <w:rsid w:val="00EA02B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362"/>
    <w:rsid w:val="00EA581F"/>
    <w:rsid w:val="00EA58C6"/>
    <w:rsid w:val="00EA6056"/>
    <w:rsid w:val="00EA6819"/>
    <w:rsid w:val="00EA68AE"/>
    <w:rsid w:val="00EA6C8B"/>
    <w:rsid w:val="00EA6CDD"/>
    <w:rsid w:val="00EA6F57"/>
    <w:rsid w:val="00EA749D"/>
    <w:rsid w:val="00EA76E5"/>
    <w:rsid w:val="00EA7805"/>
    <w:rsid w:val="00EA7D0F"/>
    <w:rsid w:val="00EB04D0"/>
    <w:rsid w:val="00EB05AF"/>
    <w:rsid w:val="00EB09CA"/>
    <w:rsid w:val="00EB0E7F"/>
    <w:rsid w:val="00EB13F1"/>
    <w:rsid w:val="00EB254E"/>
    <w:rsid w:val="00EB319C"/>
    <w:rsid w:val="00EB3A6C"/>
    <w:rsid w:val="00EB45AC"/>
    <w:rsid w:val="00EB4727"/>
    <w:rsid w:val="00EB4859"/>
    <w:rsid w:val="00EB4974"/>
    <w:rsid w:val="00EB5315"/>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5F7"/>
    <w:rsid w:val="00EC09B6"/>
    <w:rsid w:val="00EC138E"/>
    <w:rsid w:val="00EC16FF"/>
    <w:rsid w:val="00EC1762"/>
    <w:rsid w:val="00EC192A"/>
    <w:rsid w:val="00EC1D29"/>
    <w:rsid w:val="00EC2504"/>
    <w:rsid w:val="00EC251D"/>
    <w:rsid w:val="00EC2E31"/>
    <w:rsid w:val="00EC3239"/>
    <w:rsid w:val="00EC3477"/>
    <w:rsid w:val="00EC3C0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4B4F"/>
    <w:rsid w:val="00ED50C3"/>
    <w:rsid w:val="00ED5A2C"/>
    <w:rsid w:val="00ED5A92"/>
    <w:rsid w:val="00ED64CE"/>
    <w:rsid w:val="00ED66D7"/>
    <w:rsid w:val="00ED66DE"/>
    <w:rsid w:val="00ED6A95"/>
    <w:rsid w:val="00ED6CAA"/>
    <w:rsid w:val="00ED6CED"/>
    <w:rsid w:val="00ED7219"/>
    <w:rsid w:val="00ED74C3"/>
    <w:rsid w:val="00ED7532"/>
    <w:rsid w:val="00EE088C"/>
    <w:rsid w:val="00EE09D1"/>
    <w:rsid w:val="00EE0EAE"/>
    <w:rsid w:val="00EE0F77"/>
    <w:rsid w:val="00EE22E8"/>
    <w:rsid w:val="00EE236E"/>
    <w:rsid w:val="00EE29B7"/>
    <w:rsid w:val="00EE2F4E"/>
    <w:rsid w:val="00EE3169"/>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905"/>
    <w:rsid w:val="00EE7CFD"/>
    <w:rsid w:val="00EE7D25"/>
    <w:rsid w:val="00EE7E0D"/>
    <w:rsid w:val="00EE7E2D"/>
    <w:rsid w:val="00EF101E"/>
    <w:rsid w:val="00EF191B"/>
    <w:rsid w:val="00EF23CE"/>
    <w:rsid w:val="00EF259A"/>
    <w:rsid w:val="00EF29DF"/>
    <w:rsid w:val="00EF2C87"/>
    <w:rsid w:val="00EF3213"/>
    <w:rsid w:val="00EF349D"/>
    <w:rsid w:val="00EF3515"/>
    <w:rsid w:val="00EF3755"/>
    <w:rsid w:val="00EF39A0"/>
    <w:rsid w:val="00EF4052"/>
    <w:rsid w:val="00EF442E"/>
    <w:rsid w:val="00EF483F"/>
    <w:rsid w:val="00EF4A3F"/>
    <w:rsid w:val="00EF4D83"/>
    <w:rsid w:val="00EF58DC"/>
    <w:rsid w:val="00EF59FF"/>
    <w:rsid w:val="00EF5AA7"/>
    <w:rsid w:val="00EF5B94"/>
    <w:rsid w:val="00EF612A"/>
    <w:rsid w:val="00EF6927"/>
    <w:rsid w:val="00EF7BAD"/>
    <w:rsid w:val="00F000D5"/>
    <w:rsid w:val="00F004D2"/>
    <w:rsid w:val="00F00956"/>
    <w:rsid w:val="00F00C9D"/>
    <w:rsid w:val="00F019F6"/>
    <w:rsid w:val="00F0223C"/>
    <w:rsid w:val="00F02CA9"/>
    <w:rsid w:val="00F03BC5"/>
    <w:rsid w:val="00F03BE0"/>
    <w:rsid w:val="00F03E54"/>
    <w:rsid w:val="00F0404F"/>
    <w:rsid w:val="00F04782"/>
    <w:rsid w:val="00F047B4"/>
    <w:rsid w:val="00F0500D"/>
    <w:rsid w:val="00F058B5"/>
    <w:rsid w:val="00F05D9E"/>
    <w:rsid w:val="00F0656E"/>
    <w:rsid w:val="00F06616"/>
    <w:rsid w:val="00F06636"/>
    <w:rsid w:val="00F0673C"/>
    <w:rsid w:val="00F0692E"/>
    <w:rsid w:val="00F06A2C"/>
    <w:rsid w:val="00F070E9"/>
    <w:rsid w:val="00F07208"/>
    <w:rsid w:val="00F0755A"/>
    <w:rsid w:val="00F07A38"/>
    <w:rsid w:val="00F106EB"/>
    <w:rsid w:val="00F119B1"/>
    <w:rsid w:val="00F13956"/>
    <w:rsid w:val="00F13BFC"/>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392F"/>
    <w:rsid w:val="00F23D78"/>
    <w:rsid w:val="00F242C8"/>
    <w:rsid w:val="00F24349"/>
    <w:rsid w:val="00F24355"/>
    <w:rsid w:val="00F24580"/>
    <w:rsid w:val="00F24627"/>
    <w:rsid w:val="00F2481F"/>
    <w:rsid w:val="00F24A05"/>
    <w:rsid w:val="00F24B76"/>
    <w:rsid w:val="00F24B9D"/>
    <w:rsid w:val="00F24C37"/>
    <w:rsid w:val="00F255E1"/>
    <w:rsid w:val="00F2592F"/>
    <w:rsid w:val="00F26449"/>
    <w:rsid w:val="00F2694B"/>
    <w:rsid w:val="00F26D3C"/>
    <w:rsid w:val="00F26D3F"/>
    <w:rsid w:val="00F272B9"/>
    <w:rsid w:val="00F274BA"/>
    <w:rsid w:val="00F27552"/>
    <w:rsid w:val="00F278D1"/>
    <w:rsid w:val="00F27AA1"/>
    <w:rsid w:val="00F27BEF"/>
    <w:rsid w:val="00F30D9A"/>
    <w:rsid w:val="00F31255"/>
    <w:rsid w:val="00F31E54"/>
    <w:rsid w:val="00F32AE0"/>
    <w:rsid w:val="00F33C54"/>
    <w:rsid w:val="00F33E90"/>
    <w:rsid w:val="00F342D2"/>
    <w:rsid w:val="00F34628"/>
    <w:rsid w:val="00F34BA4"/>
    <w:rsid w:val="00F34E08"/>
    <w:rsid w:val="00F35297"/>
    <w:rsid w:val="00F35D14"/>
    <w:rsid w:val="00F35D54"/>
    <w:rsid w:val="00F35FCB"/>
    <w:rsid w:val="00F36304"/>
    <w:rsid w:val="00F36777"/>
    <w:rsid w:val="00F36C97"/>
    <w:rsid w:val="00F36DCE"/>
    <w:rsid w:val="00F3760B"/>
    <w:rsid w:val="00F37935"/>
    <w:rsid w:val="00F40636"/>
    <w:rsid w:val="00F40BCB"/>
    <w:rsid w:val="00F419AA"/>
    <w:rsid w:val="00F425E1"/>
    <w:rsid w:val="00F4271A"/>
    <w:rsid w:val="00F4281B"/>
    <w:rsid w:val="00F43038"/>
    <w:rsid w:val="00F43103"/>
    <w:rsid w:val="00F432A1"/>
    <w:rsid w:val="00F43378"/>
    <w:rsid w:val="00F434D4"/>
    <w:rsid w:val="00F43DA3"/>
    <w:rsid w:val="00F44F37"/>
    <w:rsid w:val="00F45060"/>
    <w:rsid w:val="00F45A11"/>
    <w:rsid w:val="00F45BFE"/>
    <w:rsid w:val="00F4622E"/>
    <w:rsid w:val="00F46608"/>
    <w:rsid w:val="00F46EBB"/>
    <w:rsid w:val="00F471F3"/>
    <w:rsid w:val="00F477CF"/>
    <w:rsid w:val="00F50147"/>
    <w:rsid w:val="00F5182B"/>
    <w:rsid w:val="00F51F55"/>
    <w:rsid w:val="00F52228"/>
    <w:rsid w:val="00F52C07"/>
    <w:rsid w:val="00F532B2"/>
    <w:rsid w:val="00F532D6"/>
    <w:rsid w:val="00F5331F"/>
    <w:rsid w:val="00F54743"/>
    <w:rsid w:val="00F54EF3"/>
    <w:rsid w:val="00F556B4"/>
    <w:rsid w:val="00F55C3B"/>
    <w:rsid w:val="00F5611E"/>
    <w:rsid w:val="00F56348"/>
    <w:rsid w:val="00F569C6"/>
    <w:rsid w:val="00F572AB"/>
    <w:rsid w:val="00F57510"/>
    <w:rsid w:val="00F57D08"/>
    <w:rsid w:val="00F57EEA"/>
    <w:rsid w:val="00F6058B"/>
    <w:rsid w:val="00F6064F"/>
    <w:rsid w:val="00F606E5"/>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13"/>
    <w:rsid w:val="00F71FD4"/>
    <w:rsid w:val="00F7203C"/>
    <w:rsid w:val="00F728C4"/>
    <w:rsid w:val="00F72F79"/>
    <w:rsid w:val="00F736EE"/>
    <w:rsid w:val="00F73AE9"/>
    <w:rsid w:val="00F73CD5"/>
    <w:rsid w:val="00F73FD6"/>
    <w:rsid w:val="00F740BB"/>
    <w:rsid w:val="00F745E3"/>
    <w:rsid w:val="00F74877"/>
    <w:rsid w:val="00F76378"/>
    <w:rsid w:val="00F765B3"/>
    <w:rsid w:val="00F767E0"/>
    <w:rsid w:val="00F77592"/>
    <w:rsid w:val="00F77B2E"/>
    <w:rsid w:val="00F80048"/>
    <w:rsid w:val="00F8075A"/>
    <w:rsid w:val="00F80B06"/>
    <w:rsid w:val="00F80F86"/>
    <w:rsid w:val="00F8124C"/>
    <w:rsid w:val="00F815AC"/>
    <w:rsid w:val="00F81738"/>
    <w:rsid w:val="00F81A46"/>
    <w:rsid w:val="00F81AE2"/>
    <w:rsid w:val="00F81B4E"/>
    <w:rsid w:val="00F83234"/>
    <w:rsid w:val="00F83432"/>
    <w:rsid w:val="00F83876"/>
    <w:rsid w:val="00F83A18"/>
    <w:rsid w:val="00F8424C"/>
    <w:rsid w:val="00F84494"/>
    <w:rsid w:val="00F84D63"/>
    <w:rsid w:val="00F84DF4"/>
    <w:rsid w:val="00F84E6B"/>
    <w:rsid w:val="00F85084"/>
    <w:rsid w:val="00F85C62"/>
    <w:rsid w:val="00F85CC9"/>
    <w:rsid w:val="00F85D96"/>
    <w:rsid w:val="00F85F0B"/>
    <w:rsid w:val="00F86EAC"/>
    <w:rsid w:val="00F87127"/>
    <w:rsid w:val="00F87853"/>
    <w:rsid w:val="00F90948"/>
    <w:rsid w:val="00F90A6F"/>
    <w:rsid w:val="00F90D51"/>
    <w:rsid w:val="00F918E8"/>
    <w:rsid w:val="00F91941"/>
    <w:rsid w:val="00F91F4A"/>
    <w:rsid w:val="00F92027"/>
    <w:rsid w:val="00F9253E"/>
    <w:rsid w:val="00F9265D"/>
    <w:rsid w:val="00F92BF6"/>
    <w:rsid w:val="00F92D09"/>
    <w:rsid w:val="00F92E66"/>
    <w:rsid w:val="00F92F2A"/>
    <w:rsid w:val="00F940D9"/>
    <w:rsid w:val="00F941A2"/>
    <w:rsid w:val="00F94367"/>
    <w:rsid w:val="00F94C9A"/>
    <w:rsid w:val="00F94FDD"/>
    <w:rsid w:val="00F95722"/>
    <w:rsid w:val="00F95B3D"/>
    <w:rsid w:val="00F96D6D"/>
    <w:rsid w:val="00F972C3"/>
    <w:rsid w:val="00F974CF"/>
    <w:rsid w:val="00FA002C"/>
    <w:rsid w:val="00FA0A6B"/>
    <w:rsid w:val="00FA1B36"/>
    <w:rsid w:val="00FA363F"/>
    <w:rsid w:val="00FA4085"/>
    <w:rsid w:val="00FA451F"/>
    <w:rsid w:val="00FA4531"/>
    <w:rsid w:val="00FA4E76"/>
    <w:rsid w:val="00FA5C58"/>
    <w:rsid w:val="00FA5EC3"/>
    <w:rsid w:val="00FA6507"/>
    <w:rsid w:val="00FA65AF"/>
    <w:rsid w:val="00FA6B26"/>
    <w:rsid w:val="00FA6D44"/>
    <w:rsid w:val="00FA764D"/>
    <w:rsid w:val="00FA7DF6"/>
    <w:rsid w:val="00FB042B"/>
    <w:rsid w:val="00FB08D4"/>
    <w:rsid w:val="00FB0A2F"/>
    <w:rsid w:val="00FB0FBA"/>
    <w:rsid w:val="00FB12D8"/>
    <w:rsid w:val="00FB130A"/>
    <w:rsid w:val="00FB1892"/>
    <w:rsid w:val="00FB1D7F"/>
    <w:rsid w:val="00FB228E"/>
    <w:rsid w:val="00FB2726"/>
    <w:rsid w:val="00FB3451"/>
    <w:rsid w:val="00FB350D"/>
    <w:rsid w:val="00FB3525"/>
    <w:rsid w:val="00FB3E79"/>
    <w:rsid w:val="00FB41DA"/>
    <w:rsid w:val="00FB5948"/>
    <w:rsid w:val="00FB5B9A"/>
    <w:rsid w:val="00FB6412"/>
    <w:rsid w:val="00FB653E"/>
    <w:rsid w:val="00FB728A"/>
    <w:rsid w:val="00FB7F92"/>
    <w:rsid w:val="00FC0731"/>
    <w:rsid w:val="00FC181E"/>
    <w:rsid w:val="00FC1A51"/>
    <w:rsid w:val="00FC1BF7"/>
    <w:rsid w:val="00FC1D2C"/>
    <w:rsid w:val="00FC1EE3"/>
    <w:rsid w:val="00FC24C0"/>
    <w:rsid w:val="00FC292B"/>
    <w:rsid w:val="00FC294B"/>
    <w:rsid w:val="00FC2BA0"/>
    <w:rsid w:val="00FC3A80"/>
    <w:rsid w:val="00FC3AE3"/>
    <w:rsid w:val="00FC41B3"/>
    <w:rsid w:val="00FC4AB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680"/>
    <w:rsid w:val="00FD2982"/>
    <w:rsid w:val="00FD29EB"/>
    <w:rsid w:val="00FD4419"/>
    <w:rsid w:val="00FD5999"/>
    <w:rsid w:val="00FD5DBA"/>
    <w:rsid w:val="00FD5E8D"/>
    <w:rsid w:val="00FD6062"/>
    <w:rsid w:val="00FD60DC"/>
    <w:rsid w:val="00FD6374"/>
    <w:rsid w:val="00FD6AC6"/>
    <w:rsid w:val="00FD6BE2"/>
    <w:rsid w:val="00FD6E36"/>
    <w:rsid w:val="00FD7197"/>
    <w:rsid w:val="00FD71E7"/>
    <w:rsid w:val="00FD735E"/>
    <w:rsid w:val="00FD74B2"/>
    <w:rsid w:val="00FD7670"/>
    <w:rsid w:val="00FD7E7F"/>
    <w:rsid w:val="00FE001E"/>
    <w:rsid w:val="00FE0C59"/>
    <w:rsid w:val="00FE0FB1"/>
    <w:rsid w:val="00FE0FD8"/>
    <w:rsid w:val="00FE138E"/>
    <w:rsid w:val="00FE17B2"/>
    <w:rsid w:val="00FE1F1A"/>
    <w:rsid w:val="00FE26C6"/>
    <w:rsid w:val="00FE314E"/>
    <w:rsid w:val="00FE45B6"/>
    <w:rsid w:val="00FE4ED4"/>
    <w:rsid w:val="00FE532B"/>
    <w:rsid w:val="00FE59E9"/>
    <w:rsid w:val="00FE6F16"/>
    <w:rsid w:val="00FE733E"/>
    <w:rsid w:val="00FE7622"/>
    <w:rsid w:val="00FE76B0"/>
    <w:rsid w:val="00FE78A8"/>
    <w:rsid w:val="00FE7942"/>
    <w:rsid w:val="00FE7C64"/>
    <w:rsid w:val="00FF1136"/>
    <w:rsid w:val="00FF18A9"/>
    <w:rsid w:val="00FF203E"/>
    <w:rsid w:val="00FF231E"/>
    <w:rsid w:val="00FF2970"/>
    <w:rsid w:val="00FF29AE"/>
    <w:rsid w:val="00FF2A9D"/>
    <w:rsid w:val="00FF333D"/>
    <w:rsid w:val="00FF44EA"/>
    <w:rsid w:val="00FF4A52"/>
    <w:rsid w:val="00FF5DCD"/>
    <w:rsid w:val="00FF6089"/>
    <w:rsid w:val="00FF6484"/>
    <w:rsid w:val="00FF753F"/>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B3D2EA11-8FB1-4A64-BD90-508790935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iPriority="99"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iPriority="99"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94036D"/>
    <w:pPr>
      <w:jc w:val="both"/>
    </w:pPr>
    <w:rPr>
      <w:sz w:val="28"/>
      <w:szCs w:val="28"/>
    </w:rPr>
  </w:style>
  <w:style w:type="paragraph" w:styleId="1">
    <w:name w:val="heading 1"/>
    <w:basedOn w:val="a2"/>
    <w:next w:val="a2"/>
    <w:link w:val="11"/>
    <w:qFormat/>
    <w:rsid w:val="001D6067"/>
    <w:pPr>
      <w:keepNext/>
      <w:keepLines/>
      <w:numPr>
        <w:numId w:val="7"/>
      </w:numPr>
      <w:spacing w:before="120"/>
      <w:jc w:val="center"/>
      <w:outlineLvl w:val="0"/>
    </w:pPr>
    <w:rPr>
      <w:b/>
      <w:bCs/>
      <w:lang w:eastAsia="en-US"/>
    </w:rPr>
  </w:style>
  <w:style w:type="paragraph" w:styleId="2">
    <w:name w:val="heading 2"/>
    <w:basedOn w:val="1"/>
    <w:next w:val="a2"/>
    <w:link w:val="20"/>
    <w:qFormat/>
    <w:rsid w:val="002634FF"/>
    <w:pPr>
      <w:numPr>
        <w:ilvl w:val="1"/>
        <w:numId w:val="6"/>
      </w:numPr>
      <w:tabs>
        <w:tab w:val="left" w:pos="1701"/>
      </w:tabs>
      <w:ind w:left="142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02767D"/>
    <w:pPr>
      <w:keepNext/>
      <w:spacing w:before="240" w:after="60"/>
      <w:outlineLvl w:val="3"/>
    </w:pPr>
    <w:rPr>
      <w:rFonts w:ascii="Calibri" w:eastAsia="Times New Roman" w:hAnsi="Calibr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1D4C8B"/>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uiPriority w:val="9"/>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uiPriority w:val="99"/>
    <w:semiHidden/>
    <w:rsid w:val="00C1763E"/>
    <w:rPr>
      <w:sz w:val="16"/>
    </w:rPr>
  </w:style>
  <w:style w:type="paragraph" w:styleId="af4">
    <w:name w:val="annotation text"/>
    <w:basedOn w:val="a2"/>
    <w:link w:val="af5"/>
    <w:uiPriority w:val="99"/>
    <w:rsid w:val="00C1763E"/>
    <w:pPr>
      <w:jc w:val="left"/>
    </w:pPr>
    <w:rPr>
      <w:sz w:val="20"/>
      <w:szCs w:val="20"/>
    </w:rPr>
  </w:style>
  <w:style w:type="character" w:customStyle="1" w:styleId="af5">
    <w:name w:val="Текст примечания Знак"/>
    <w:link w:val="af4"/>
    <w:uiPriority w:val="99"/>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qFormat/>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7"/>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8"/>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uiPriority w:val="99"/>
    <w:semiHidden/>
    <w:rsid w:val="00A07341"/>
    <w:rPr>
      <w:color w:val="808080"/>
    </w:rPr>
  </w:style>
  <w:style w:type="paragraph" w:customStyle="1" w:styleId="-">
    <w:name w:val="Контракт-раздел"/>
    <w:basedOn w:val="a2"/>
    <w:next w:val="-0"/>
    <w:rsid w:val="00E21477"/>
    <w:pPr>
      <w:keepNext/>
      <w:numPr>
        <w:numId w:val="11"/>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11"/>
      </w:numPr>
    </w:pPr>
    <w:rPr>
      <w:rFonts w:eastAsia="Times New Roman"/>
      <w:sz w:val="24"/>
      <w:szCs w:val="24"/>
    </w:rPr>
  </w:style>
  <w:style w:type="paragraph" w:customStyle="1" w:styleId="-1">
    <w:name w:val="Контракт-подпункт"/>
    <w:basedOn w:val="a2"/>
    <w:rsid w:val="00E21477"/>
    <w:pPr>
      <w:numPr>
        <w:ilvl w:val="2"/>
        <w:numId w:val="11"/>
      </w:numPr>
    </w:pPr>
    <w:rPr>
      <w:rFonts w:eastAsia="Times New Roman"/>
      <w:sz w:val="24"/>
      <w:szCs w:val="24"/>
    </w:rPr>
  </w:style>
  <w:style w:type="paragraph" w:customStyle="1" w:styleId="-2">
    <w:name w:val="Контракт-подподпункт"/>
    <w:basedOn w:val="a2"/>
    <w:rsid w:val="00E21477"/>
    <w:pPr>
      <w:numPr>
        <w:ilvl w:val="3"/>
        <w:numId w:val="11"/>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character" w:customStyle="1" w:styleId="40">
    <w:name w:val="Заголовок 4 Знак"/>
    <w:link w:val="4"/>
    <w:semiHidden/>
    <w:rsid w:val="0002767D"/>
    <w:rPr>
      <w:rFonts w:ascii="Calibri" w:eastAsia="Times New Roman" w:hAnsi="Calibri" w:cs="Times New Roman"/>
      <w:b/>
      <w:bCs/>
      <w:sz w:val="28"/>
      <w:szCs w:val="28"/>
    </w:rPr>
  </w:style>
  <w:style w:type="character" w:customStyle="1" w:styleId="affe">
    <w:name w:val="Абзац списка Знак"/>
    <w:link w:val="affd"/>
    <w:uiPriority w:val="34"/>
    <w:rsid w:val="002131A7"/>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consultantplus://offline/ref=E2324113231312069C149E4104951DCC9B640F99FABA503ADC2CE5832CWAH2N" TargetMode="Externa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webSettings" Target="webSettings.xml"/><Relationship Id="rId12" Type="http://schemas.openxmlformats.org/officeDocument/2006/relationships/hyperlink" Target="consultantplus://offline/ref=E2324113231312069C149E4104951DCC9B640F99FABA503ADC2CE5832CWAH2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main?base=LAW;n=110141;fld=134;dst=512" TargetMode="Externa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hyperlink" Target="mailto:arbitration@rosatom.ru" TargetMode="External"/><Relationship Id="rId19"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C2247D64-34FA-40E1-BAA6-47B9D76D2CB1}">
  <ds:schemaRefs>
    <ds:schemaRef ds:uri="http://schemas.openxmlformats.org/officeDocument/2006/bibliography"/>
  </ds:schemaRefs>
</ds:datastoreItem>
</file>

<file path=customXml/itemProps2.xml><?xml version="1.0" encoding="utf-8"?>
<ds:datastoreItem xmlns:ds="http://schemas.openxmlformats.org/officeDocument/2006/customXml" ds:itemID="{60F66D02-BDE4-4F10-8795-1028C8372108}">
  <ds:schemaRefs>
    <ds:schemaRef ds:uri="http://schemas.openxmlformats.org/officeDocument/2006/bibliography"/>
  </ds:schemaRefs>
</ds:datastoreItem>
</file>

<file path=customXml/itemProps3.xml><?xml version="1.0" encoding="utf-8"?>
<ds:datastoreItem xmlns:ds="http://schemas.openxmlformats.org/officeDocument/2006/customXml" ds:itemID="{F9CC8259-FED4-4889-9BC6-AB3B3E74E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1</Pages>
  <Words>13529</Words>
  <Characters>77117</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90466</CharactersWithSpaces>
  <SharedDoc>false</SharedDoc>
  <HLinks>
    <vt:vector size="24" baseType="variant">
      <vt:variant>
        <vt:i4>458764</vt:i4>
      </vt:variant>
      <vt:variant>
        <vt:i4>24</vt:i4>
      </vt:variant>
      <vt:variant>
        <vt:i4>0</vt:i4>
      </vt:variant>
      <vt:variant>
        <vt:i4>5</vt:i4>
      </vt:variant>
      <vt:variant>
        <vt:lpwstr>consultantplus://offline/ref=E2324113231312069C149E4104951DCC9B640F99FABA503ADC2CE5832CWAH2N</vt:lpwstr>
      </vt:variant>
      <vt:variant>
        <vt:lpwstr/>
      </vt:variant>
      <vt:variant>
        <vt:i4>458764</vt:i4>
      </vt:variant>
      <vt:variant>
        <vt:i4>21</vt:i4>
      </vt:variant>
      <vt:variant>
        <vt:i4>0</vt:i4>
      </vt:variant>
      <vt:variant>
        <vt:i4>5</vt:i4>
      </vt:variant>
      <vt:variant>
        <vt:lpwstr>consultantplus://offline/ref=E2324113231312069C149E4104951DCC9B640F99FABA503ADC2CE5832CWAH2N</vt:lpwstr>
      </vt:variant>
      <vt:variant>
        <vt:lpwstr/>
      </vt:variant>
      <vt:variant>
        <vt:i4>3276910</vt:i4>
      </vt:variant>
      <vt:variant>
        <vt:i4>15</vt:i4>
      </vt:variant>
      <vt:variant>
        <vt:i4>0</vt:i4>
      </vt:variant>
      <vt:variant>
        <vt:i4>5</vt:i4>
      </vt:variant>
      <vt:variant>
        <vt:lpwstr>consultantplus://offline/main?base=LAW;n=110141;fld=134;dst=512</vt:lpwstr>
      </vt:variant>
      <vt:variant>
        <vt:lpwstr/>
      </vt:variant>
      <vt:variant>
        <vt:i4>1638455</vt:i4>
      </vt:variant>
      <vt:variant>
        <vt:i4>6</vt:i4>
      </vt:variant>
      <vt:variant>
        <vt:i4>0</vt:i4>
      </vt:variant>
      <vt:variant>
        <vt:i4>5</vt:i4>
      </vt:variant>
      <vt:variant>
        <vt:lpwstr>mailto:arbitration@rosatom.ru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Кострова Вера Юрьевна</cp:lastModifiedBy>
  <cp:revision>51</cp:revision>
  <cp:lastPrinted>2024-04-23T05:55:00Z</cp:lastPrinted>
  <dcterms:created xsi:type="dcterms:W3CDTF">2025-03-24T10:50:00Z</dcterms:created>
  <dcterms:modified xsi:type="dcterms:W3CDTF">2025-12-02T10:55:00Z</dcterms:modified>
</cp:coreProperties>
</file>