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4701041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5C4FDF" w:rsidRDefault="0087450F" w:rsidP="00BE04A2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  <w:r w:rsidR="00BE04A2">
        <w:rPr>
          <w:sz w:val="28"/>
          <w:szCs w:val="28"/>
        </w:rPr>
        <w:t xml:space="preserve"> </w:t>
      </w:r>
    </w:p>
    <w:p w:rsidR="00BE04A2" w:rsidRPr="00BE04A2" w:rsidRDefault="00C5299E" w:rsidP="00BE04A2">
      <w:pPr>
        <w:jc w:val="center"/>
        <w:rPr>
          <w:sz w:val="28"/>
          <w:szCs w:val="28"/>
        </w:rPr>
      </w:pPr>
      <w:r w:rsidRPr="00BE04A2">
        <w:rPr>
          <w:sz w:val="28"/>
          <w:szCs w:val="28"/>
        </w:rPr>
        <w:t>н</w:t>
      </w:r>
      <w:r w:rsidR="0087450F" w:rsidRPr="00BE04A2">
        <w:rPr>
          <w:sz w:val="28"/>
          <w:szCs w:val="28"/>
        </w:rPr>
        <w:t xml:space="preserve">а право заключения </w:t>
      </w:r>
      <w:proofErr w:type="gramStart"/>
      <w:r w:rsidRPr="00BE04A2">
        <w:rPr>
          <w:sz w:val="28"/>
          <w:szCs w:val="28"/>
        </w:rPr>
        <w:t>договора</w:t>
      </w:r>
      <w:proofErr w:type="gramEnd"/>
      <w:r w:rsidRPr="00BE04A2">
        <w:rPr>
          <w:sz w:val="28"/>
          <w:szCs w:val="28"/>
        </w:rPr>
        <w:t xml:space="preserve"> </w:t>
      </w:r>
      <w:r w:rsidR="0087450F" w:rsidRPr="00BE04A2">
        <w:rPr>
          <w:sz w:val="28"/>
          <w:szCs w:val="28"/>
        </w:rPr>
        <w:t xml:space="preserve">на </w:t>
      </w:r>
      <w:r w:rsidR="00BE04A2">
        <w:rPr>
          <w:sz w:val="28"/>
          <w:szCs w:val="28"/>
        </w:rPr>
        <w:t xml:space="preserve">оказание услуг </w:t>
      </w:r>
      <w:r w:rsidR="00BE04A2" w:rsidRPr="00BE04A2">
        <w:rPr>
          <w:sz w:val="28"/>
          <w:szCs w:val="28"/>
        </w:rPr>
        <w:t>на изготовление и поставку сувениров по совершенствованию различных процедур мотивации безопасной работы по охране труда.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9B3DC9">
        <w:rPr>
          <w:b/>
        </w:rPr>
        <w:t>07» ноября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5C4FDF">
        <w:rPr>
          <w:b/>
          <w:u w:val="single"/>
        </w:rPr>
        <w:t>6924/13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5C4FDF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4701042"/>
      <w:r w:rsidRPr="005C4FDF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C4FD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C4FDF" w:rsidRPr="005C4FDF" w:rsidRDefault="00777B6E">
      <w:pPr>
        <w:pStyle w:val="15"/>
        <w:rPr>
          <w:rFonts w:eastAsiaTheme="minorEastAsia"/>
          <w:sz w:val="22"/>
          <w:szCs w:val="22"/>
        </w:rPr>
      </w:pPr>
      <w:r w:rsidRPr="005C4FDF">
        <w:rPr>
          <w:bCs/>
          <w:szCs w:val="24"/>
        </w:rPr>
        <w:fldChar w:fldCharType="begin"/>
      </w:r>
      <w:r w:rsidR="00EA22EE" w:rsidRPr="005C4FDF">
        <w:rPr>
          <w:bCs/>
          <w:szCs w:val="24"/>
        </w:rPr>
        <w:instrText xml:space="preserve"> TOC \o "1-3" \h \z \u </w:instrText>
      </w:r>
      <w:r w:rsidRPr="005C4FDF">
        <w:rPr>
          <w:bCs/>
          <w:szCs w:val="24"/>
        </w:rPr>
        <w:fldChar w:fldCharType="separate"/>
      </w:r>
      <w:hyperlink w:anchor="_Toc434701041" w:history="1">
        <w:r w:rsidR="005C4FDF" w:rsidRPr="005C4FDF">
          <w:rPr>
            <w:rStyle w:val="afb"/>
            <w:b/>
          </w:rPr>
          <w:t>ЗАКУПОЧНАЯ ДОКУМЕНТАЦИЯ ПО ЗАПРОСУ ПРЕДЛОЖЕНИЙ</w:t>
        </w:r>
        <w:r w:rsidR="005C4FDF" w:rsidRPr="005C4FDF">
          <w:rPr>
            <w:webHidden/>
          </w:rPr>
          <w:tab/>
        </w:r>
        <w:r w:rsidR="005C4FDF" w:rsidRPr="005C4FDF">
          <w:rPr>
            <w:webHidden/>
          </w:rPr>
          <w:fldChar w:fldCharType="begin"/>
        </w:r>
        <w:r w:rsidR="005C4FDF" w:rsidRPr="005C4FDF">
          <w:rPr>
            <w:webHidden/>
          </w:rPr>
          <w:instrText xml:space="preserve"> PAGEREF _Toc434701041 \h </w:instrText>
        </w:r>
        <w:r w:rsidR="005C4FDF" w:rsidRPr="005C4FDF">
          <w:rPr>
            <w:webHidden/>
          </w:rPr>
        </w:r>
        <w:r w:rsidR="005C4FDF" w:rsidRPr="005C4FDF">
          <w:rPr>
            <w:webHidden/>
          </w:rPr>
          <w:fldChar w:fldCharType="separate"/>
        </w:r>
        <w:r w:rsidR="005C4FDF" w:rsidRPr="005C4FDF">
          <w:rPr>
            <w:webHidden/>
          </w:rPr>
          <w:t>1</w:t>
        </w:r>
        <w:r w:rsidR="005C4FDF"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42" w:history="1">
        <w:r w:rsidRPr="005C4FDF">
          <w:rPr>
            <w:rStyle w:val="afb"/>
          </w:rPr>
          <w:t>СОДЕРЖАНИЕ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_Toc434701042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2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43" w:history="1">
        <w:r w:rsidRPr="005C4FDF">
          <w:rPr>
            <w:rStyle w:val="afb"/>
            <w:b/>
          </w:rPr>
          <w:t>ЧАСТЬ 1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_Toc434701043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3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44" w:history="1">
        <w:r w:rsidRPr="005C4FDF">
          <w:rPr>
            <w:rStyle w:val="afb"/>
            <w:b/>
          </w:rPr>
          <w:t>1.</w:t>
        </w:r>
        <w:r w:rsidRPr="005C4FDF">
          <w:rPr>
            <w:rFonts w:eastAsiaTheme="minorEastAsia"/>
            <w:sz w:val="22"/>
            <w:szCs w:val="22"/>
          </w:rPr>
          <w:tab/>
        </w:r>
        <w:r w:rsidRPr="005C4FDF">
          <w:rPr>
            <w:rStyle w:val="afb"/>
            <w:b/>
          </w:rPr>
          <w:t>ТРЕБОВАНИЯ. ДОКУМЕНТЫ. СОСТАВ ЗАЯВКИ НА УЧАСТИЕ В ЗАКУПКЕ.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_Toc434701044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3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45" w:history="1">
        <w:r w:rsidRPr="005C4FDF">
          <w:rPr>
            <w:rStyle w:val="afb"/>
            <w:b/>
          </w:rPr>
          <w:t>1.1.</w:t>
        </w:r>
        <w:r w:rsidRPr="005C4FDF">
          <w:rPr>
            <w:rFonts w:eastAsiaTheme="minorEastAsia"/>
            <w:sz w:val="22"/>
            <w:szCs w:val="22"/>
          </w:rPr>
          <w:tab/>
        </w:r>
        <w:r w:rsidRPr="005C4FDF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_Toc434701045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3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4701046" w:history="1">
        <w:r w:rsidRPr="005C4FDF">
          <w:rPr>
            <w:rStyle w:val="afb"/>
            <w:b/>
          </w:rPr>
          <w:t>1.1.1.</w:t>
        </w:r>
        <w:r w:rsidRPr="005C4FDF">
          <w:rPr>
            <w:rFonts w:eastAsiaTheme="minorEastAsia"/>
            <w:sz w:val="22"/>
            <w:szCs w:val="22"/>
          </w:rPr>
          <w:tab/>
        </w:r>
        <w:r w:rsidRPr="005C4FDF">
          <w:rPr>
            <w:rStyle w:val="afb"/>
            <w:b/>
          </w:rPr>
          <w:t>Требования к участникам закупки</w:t>
        </w:r>
        <w:r w:rsidRPr="005C4FDF">
          <w:rPr>
            <w:rStyle w:val="afb"/>
            <w:b/>
            <w:bCs/>
            <w:i/>
          </w:rPr>
          <w:t xml:space="preserve">, </w:t>
        </w:r>
        <w:r w:rsidRPr="005C4FDF">
          <w:rPr>
            <w:rStyle w:val="afb"/>
            <w:b/>
            <w:bCs/>
          </w:rPr>
          <w:t>субподрядчикам (соисполнителям):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_Toc434701046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3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47" w:history="1">
        <w:r w:rsidRPr="005C4FDF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_Toc434701047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3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4701048" w:history="1">
        <w:r w:rsidRPr="005C4FDF">
          <w:rPr>
            <w:rStyle w:val="afb"/>
            <w:b/>
          </w:rPr>
          <w:t>1.1.2.</w:t>
        </w:r>
        <w:r w:rsidRPr="005C4FDF">
          <w:rPr>
            <w:rFonts w:eastAsiaTheme="minorEastAsia"/>
            <w:sz w:val="22"/>
            <w:szCs w:val="22"/>
          </w:rPr>
          <w:tab/>
        </w:r>
        <w:r w:rsidRPr="005C4FDF">
          <w:rPr>
            <w:rStyle w:val="afb"/>
            <w:b/>
          </w:rPr>
          <w:t>Требования к услугам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_Toc434701048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6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49" w:history="1">
        <w:r w:rsidRPr="005C4FDF">
          <w:rPr>
            <w:rStyle w:val="afb"/>
            <w:b/>
          </w:rPr>
          <w:t>1.2.</w:t>
        </w:r>
        <w:r w:rsidRPr="005C4FDF">
          <w:rPr>
            <w:rFonts w:eastAsiaTheme="minorEastAsia"/>
            <w:sz w:val="22"/>
            <w:szCs w:val="22"/>
          </w:rPr>
          <w:tab/>
        </w:r>
        <w:r w:rsidRPr="005C4FDF">
          <w:rPr>
            <w:rStyle w:val="afb"/>
            <w:b/>
          </w:rPr>
          <w:t>СОСТАВ ЗАЯВКИ НА УЧАСТИЕ В ЗАКУПКЕ.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_Toc434701049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7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50" w:history="1">
        <w:r w:rsidRPr="005C4FDF">
          <w:rPr>
            <w:rStyle w:val="afb"/>
            <w:b/>
          </w:rPr>
          <w:t>2.</w:t>
        </w:r>
        <w:r w:rsidRPr="005C4FDF">
          <w:rPr>
            <w:rFonts w:eastAsiaTheme="minorEastAsia"/>
            <w:sz w:val="22"/>
            <w:szCs w:val="22"/>
          </w:rPr>
          <w:tab/>
        </w:r>
        <w:r w:rsidRPr="005C4FDF">
          <w:rPr>
            <w:rStyle w:val="afb"/>
            <w:b/>
          </w:rPr>
          <w:t>КРИТЕРИИ И МЕТОДИКА ОЦЕНКИ ЗАЯВОК НА УЧАСТИЕ В ЗАКУПКЕ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_Toc434701050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9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51" w:history="1">
        <w:r w:rsidRPr="005C4FDF">
          <w:rPr>
            <w:rStyle w:val="afb"/>
            <w:b/>
          </w:rPr>
          <w:t>3.</w:t>
        </w:r>
        <w:r w:rsidRPr="005C4FDF">
          <w:rPr>
            <w:rFonts w:eastAsiaTheme="minorEastAsia"/>
            <w:sz w:val="22"/>
            <w:szCs w:val="22"/>
          </w:rPr>
          <w:tab/>
        </w:r>
        <w:r w:rsidRPr="005C4FDF">
          <w:rPr>
            <w:rStyle w:val="afb"/>
            <w:b/>
          </w:rPr>
          <w:t>ОБРАЗЦЫ ФОРМ ОСНОВНЫХ ДОКУМЕНТОВ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_Toc434701051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10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2" w:history="1">
        <w:r w:rsidRPr="005C4FD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_Toc434701052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10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3" w:history="1">
        <w:r w:rsidRPr="005C4FD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_Toc434701053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15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4" w:history="1">
        <w:r w:rsidRPr="005C4FD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_Toc434701054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17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5" w:history="1">
        <w:r w:rsidRPr="005C4FD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_Toc434701055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21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6" w:history="1">
        <w:r w:rsidRPr="005C4FDF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_Toc434701056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23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7" w:history="1">
        <w:r w:rsidRPr="005C4FDF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_Toc434701057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26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8" w:history="1">
        <w:r w:rsidRPr="005C4FDF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_Toc434701058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27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701059" w:history="1">
        <w:r w:rsidRPr="005C4FDF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5C4FDF">
          <w:rPr>
            <w:rFonts w:ascii="Times New Roman" w:hAnsi="Times New Roman" w:cs="Times New Roman"/>
            <w:webHidden/>
          </w:rPr>
          <w:tab/>
        </w:r>
        <w:r w:rsidRPr="005C4FDF">
          <w:rPr>
            <w:rFonts w:ascii="Times New Roman" w:hAnsi="Times New Roman" w:cs="Times New Roman"/>
            <w:webHidden/>
          </w:rPr>
          <w:fldChar w:fldCharType="begin"/>
        </w:r>
        <w:r w:rsidRPr="005C4FDF">
          <w:rPr>
            <w:rFonts w:ascii="Times New Roman" w:hAnsi="Times New Roman" w:cs="Times New Roman"/>
            <w:webHidden/>
          </w:rPr>
          <w:instrText xml:space="preserve"> PAGEREF _Toc434701059 \h </w:instrText>
        </w:r>
        <w:r w:rsidRPr="005C4FDF">
          <w:rPr>
            <w:rFonts w:ascii="Times New Roman" w:hAnsi="Times New Roman" w:cs="Times New Roman"/>
            <w:webHidden/>
          </w:rPr>
        </w:r>
        <w:r w:rsidRPr="005C4FDF">
          <w:rPr>
            <w:rFonts w:ascii="Times New Roman" w:hAnsi="Times New Roman" w:cs="Times New Roman"/>
            <w:webHidden/>
          </w:rPr>
          <w:fldChar w:fldCharType="separate"/>
        </w:r>
        <w:r w:rsidRPr="005C4FDF">
          <w:rPr>
            <w:rFonts w:ascii="Times New Roman" w:hAnsi="Times New Roman" w:cs="Times New Roman"/>
            <w:webHidden/>
          </w:rPr>
          <w:t>28</w:t>
        </w:r>
        <w:r w:rsidRPr="005C4FDF">
          <w:rPr>
            <w:rFonts w:ascii="Times New Roman" w:hAnsi="Times New Roman" w:cs="Times New Roman"/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60" w:history="1">
        <w:r w:rsidRPr="005C4FDF">
          <w:rPr>
            <w:rStyle w:val="afb"/>
            <w:b/>
          </w:rPr>
          <w:t>ЧАСТЬ 2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_Toc434701060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30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61" w:history="1">
        <w:r w:rsidRPr="005C4FDF">
          <w:rPr>
            <w:rStyle w:val="afb"/>
            <w:b/>
          </w:rPr>
          <w:t>ПОРЯДОК ПРОВЕДЕНИЯ ЗАКУПКИ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_Toc434701061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30</w:t>
        </w:r>
        <w:r w:rsidRPr="005C4FDF">
          <w:rPr>
            <w:webHidden/>
          </w:rPr>
          <w:fldChar w:fldCharType="end"/>
        </w:r>
      </w:hyperlink>
    </w:p>
    <w:p w:rsidR="005C4FDF" w:rsidRPr="005C4FDF" w:rsidRDefault="005C4FDF">
      <w:pPr>
        <w:pStyle w:val="15"/>
        <w:rPr>
          <w:rFonts w:eastAsiaTheme="minorEastAsia"/>
          <w:sz w:val="22"/>
          <w:szCs w:val="22"/>
        </w:rPr>
      </w:pPr>
      <w:hyperlink w:anchor="_Toc434701062" w:history="1">
        <w:r w:rsidRPr="005C4FDF">
          <w:rPr>
            <w:rStyle w:val="afb"/>
            <w:b/>
          </w:rPr>
          <w:t>ЧАСТЬ 3</w:t>
        </w:r>
        <w:r w:rsidRPr="005C4FDF">
          <w:rPr>
            <w:webHidden/>
          </w:rPr>
          <w:tab/>
        </w:r>
        <w:r w:rsidRPr="005C4FDF">
          <w:rPr>
            <w:webHidden/>
          </w:rPr>
          <w:fldChar w:fldCharType="begin"/>
        </w:r>
        <w:r w:rsidRPr="005C4FDF">
          <w:rPr>
            <w:webHidden/>
          </w:rPr>
          <w:instrText xml:space="preserve"> PAGEREF _Toc434701062 \h </w:instrText>
        </w:r>
        <w:r w:rsidRPr="005C4FDF">
          <w:rPr>
            <w:webHidden/>
          </w:rPr>
        </w:r>
        <w:r w:rsidRPr="005C4FDF">
          <w:rPr>
            <w:webHidden/>
          </w:rPr>
          <w:fldChar w:fldCharType="separate"/>
        </w:r>
        <w:r w:rsidRPr="005C4FDF">
          <w:rPr>
            <w:webHidden/>
          </w:rPr>
          <w:t>48</w:t>
        </w:r>
        <w:r w:rsidRPr="005C4FDF">
          <w:rPr>
            <w:webHidden/>
          </w:rPr>
          <w:fldChar w:fldCharType="end"/>
        </w:r>
      </w:hyperlink>
    </w:p>
    <w:p w:rsidR="005D6E3F" w:rsidRPr="00563FFA" w:rsidRDefault="00777B6E" w:rsidP="00F73FC4">
      <w:pPr>
        <w:tabs>
          <w:tab w:val="left" w:pos="426"/>
        </w:tabs>
        <w:spacing w:after="120"/>
        <w:jc w:val="both"/>
        <w:rPr>
          <w:b/>
        </w:rPr>
      </w:pPr>
      <w:r w:rsidRPr="005C4FDF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4701043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4701044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4701045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4701046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4701047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87450F" w:rsidRDefault="005656A6" w:rsidP="00BE04A2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BE04A2">
              <w:rPr>
                <w:b/>
                <w:sz w:val="28"/>
                <w:szCs w:val="28"/>
              </w:rPr>
              <w:t>не требуется.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457397" w:rsidRPr="0087450F" w:rsidRDefault="00457397" w:rsidP="00457397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 xml:space="preserve">тсутствие сведений об участнике закупки в </w:t>
            </w:r>
            <w:r w:rsidR="005656A6" w:rsidRPr="0087450F">
              <w:rPr>
                <w:sz w:val="28"/>
                <w:szCs w:val="28"/>
              </w:rPr>
              <w:lastRenderedPageBreak/>
              <w:t>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 xml:space="preserve">окументы не предоставляются. Проверка на соответствие данному </w:t>
            </w:r>
            <w:r w:rsidR="005656A6" w:rsidRPr="0087450F">
              <w:rPr>
                <w:sz w:val="28"/>
                <w:szCs w:val="28"/>
              </w:rPr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457397" w:rsidRPr="0087450F" w:rsidRDefault="00457397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4701048"/>
      <w:r w:rsidRPr="00C5299E">
        <w:rPr>
          <w:b/>
          <w:sz w:val="28"/>
          <w:szCs w:val="28"/>
        </w:rPr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</w:t>
            </w:r>
            <w:r w:rsidR="00C20EDB" w:rsidRPr="0087450F">
              <w:rPr>
                <w:rFonts w:eastAsia="Arial Unicode MS"/>
                <w:sz w:val="28"/>
                <w:szCs w:val="28"/>
              </w:rPr>
              <w:lastRenderedPageBreak/>
              <w:t>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lastRenderedPageBreak/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, в том </w:t>
            </w:r>
            <w:r w:rsidRPr="0087450F">
              <w:rPr>
                <w:rFonts w:eastAsia="Arial Unicode MS"/>
                <w:sz w:val="28"/>
                <w:szCs w:val="28"/>
              </w:rPr>
              <w:lastRenderedPageBreak/>
              <w:t>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4701049"/>
      <w:r w:rsidRPr="00C5299E">
        <w:rPr>
          <w:b/>
          <w:sz w:val="28"/>
          <w:szCs w:val="28"/>
        </w:rPr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77B6E">
        <w:fldChar w:fldCharType="begin"/>
      </w:r>
      <w:r w:rsidR="00FD5109">
        <w:instrText xml:space="preserve"> REF _Ref401131967 \r \h  \* MERGEFORMAT </w:instrText>
      </w:r>
      <w:r w:rsidR="00777B6E">
        <w:fldChar w:fldCharType="separate"/>
      </w:r>
      <w:r w:rsidR="005C4FDF">
        <w:rPr>
          <w:b/>
          <w:bCs/>
        </w:rPr>
        <w:t>Ошибка!</w:t>
      </w:r>
      <w:proofErr w:type="gramEnd"/>
      <w:r w:rsidR="005C4FDF">
        <w:rPr>
          <w:b/>
          <w:bCs/>
        </w:rPr>
        <w:t xml:space="preserve"> Источник ссылки не найден</w:t>
      </w:r>
      <w:proofErr w:type="gramStart"/>
      <w:r w:rsidR="005C4FDF">
        <w:rPr>
          <w:b/>
          <w:bCs/>
        </w:rPr>
        <w:t>.</w:t>
      </w:r>
      <w:proofErr w:type="gramEnd"/>
      <w:r w:rsidR="00777B6E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77B6E">
        <w:fldChar w:fldCharType="begin"/>
      </w:r>
      <w:r w:rsidR="00FD5109">
        <w:instrText xml:space="preserve"> REF _Ref401060816 \r \h  \* MERGEFORMAT </w:instrText>
      </w:r>
      <w:r w:rsidR="00777B6E">
        <w:fldChar w:fldCharType="separate"/>
      </w:r>
      <w:r w:rsidR="005C4FDF">
        <w:rPr>
          <w:b/>
          <w:bCs/>
        </w:rPr>
        <w:t>Ошибка!</w:t>
      </w:r>
      <w:proofErr w:type="gramEnd"/>
      <w:r w:rsidR="005C4FDF">
        <w:rPr>
          <w:b/>
          <w:bCs/>
        </w:rPr>
        <w:t xml:space="preserve"> Источник ссылки не найден</w:t>
      </w:r>
      <w:proofErr w:type="gramStart"/>
      <w:r w:rsidR="005C4FDF">
        <w:rPr>
          <w:b/>
          <w:bCs/>
        </w:rPr>
        <w:t>.</w:t>
      </w:r>
      <w:proofErr w:type="gramEnd"/>
      <w:r w:rsidR="00777B6E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77B6E">
        <w:fldChar w:fldCharType="begin"/>
      </w:r>
      <w:r w:rsidR="00FD5109">
        <w:instrText xml:space="preserve"> REF _Ref401131967 \r \h  \* MERGEFORMAT </w:instrText>
      </w:r>
      <w:r w:rsidR="00777B6E">
        <w:fldChar w:fldCharType="separate"/>
      </w:r>
      <w:r w:rsidR="005C4FDF">
        <w:rPr>
          <w:b/>
          <w:bCs/>
        </w:rPr>
        <w:t>Ошибка!</w:t>
      </w:r>
      <w:proofErr w:type="gramEnd"/>
      <w:r w:rsidR="005C4FDF">
        <w:rPr>
          <w:b/>
          <w:bCs/>
        </w:rPr>
        <w:t xml:space="preserve"> Источник ссылки не найден</w:t>
      </w:r>
      <w:proofErr w:type="gramStart"/>
      <w:r w:rsidR="005C4FDF">
        <w:rPr>
          <w:b/>
          <w:bCs/>
        </w:rPr>
        <w:t>.</w:t>
      </w:r>
      <w:proofErr w:type="gramEnd"/>
      <w:r w:rsidR="00777B6E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77B6E">
        <w:fldChar w:fldCharType="begin"/>
      </w:r>
      <w:r w:rsidR="00FD5109">
        <w:instrText xml:space="preserve"> REF _Ref401131967 \r \h  \* MERGEFORMAT </w:instrText>
      </w:r>
      <w:r w:rsidR="00777B6E">
        <w:fldChar w:fldCharType="separate"/>
      </w:r>
      <w:r w:rsidR="005C4FDF">
        <w:rPr>
          <w:b/>
          <w:bCs/>
        </w:rPr>
        <w:t>Ошибка!</w:t>
      </w:r>
      <w:proofErr w:type="gramEnd"/>
      <w:r w:rsidR="005C4FDF">
        <w:rPr>
          <w:b/>
          <w:bCs/>
        </w:rPr>
        <w:t xml:space="preserve"> Источник ссылки не найден</w:t>
      </w:r>
      <w:proofErr w:type="gramStart"/>
      <w:r w:rsidR="005C4FDF">
        <w:rPr>
          <w:b/>
          <w:bCs/>
        </w:rPr>
        <w:t>.</w:t>
      </w:r>
      <w:proofErr w:type="gramEnd"/>
      <w:r w:rsidR="00777B6E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777B6E">
        <w:fldChar w:fldCharType="begin"/>
      </w:r>
      <w:r w:rsidR="00FD5109">
        <w:instrText xml:space="preserve"> REF _Ref401131967 \r \h  \* MERGEFORMAT </w:instrText>
      </w:r>
      <w:r w:rsidR="00777B6E">
        <w:fldChar w:fldCharType="separate"/>
      </w:r>
      <w:r w:rsidR="005C4FDF">
        <w:rPr>
          <w:b/>
          <w:bCs/>
        </w:rPr>
        <w:t>Ошибка!</w:t>
      </w:r>
      <w:proofErr w:type="gramEnd"/>
      <w:r w:rsidR="005C4FDF">
        <w:rPr>
          <w:b/>
          <w:bCs/>
        </w:rPr>
        <w:t xml:space="preserve"> Источник ссылки не найден</w:t>
      </w:r>
      <w:proofErr w:type="gramStart"/>
      <w:r w:rsidR="005C4FDF">
        <w:rPr>
          <w:b/>
          <w:bCs/>
        </w:rPr>
        <w:t>.</w:t>
      </w:r>
      <w:proofErr w:type="gramEnd"/>
      <w:r w:rsidR="00777B6E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5C4FDF" w:rsidRPr="005C4FDF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5C4FDF" w:rsidRPr="005C4FDF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C5299E">
      <w:pPr>
        <w:jc w:val="both"/>
        <w:rPr>
          <w:b/>
          <w:i/>
        </w:rPr>
      </w:pPr>
    </w:p>
    <w:p w:rsidR="005D6E3F" w:rsidRPr="00C5299E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4701050"/>
      <w:r w:rsidRPr="00C5299E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BE04A2" w:rsidRPr="00BE04A2" w:rsidRDefault="00BE04A2" w:rsidP="00BE04A2">
      <w:pPr>
        <w:autoSpaceDE w:val="0"/>
        <w:autoSpaceDN w:val="0"/>
        <w:adjustRightInd w:val="0"/>
        <w:ind w:right="68" w:firstLine="709"/>
        <w:rPr>
          <w:b/>
          <w:i/>
        </w:rPr>
      </w:pPr>
      <w:r w:rsidRPr="00BE04A2">
        <w:rPr>
          <w:b/>
          <w:color w:val="000000"/>
        </w:rPr>
        <w:t>По п. 1</w:t>
      </w:r>
      <w:proofErr w:type="gramStart"/>
      <w:r w:rsidRPr="00BE04A2">
        <w:rPr>
          <w:b/>
          <w:color w:val="000000"/>
        </w:rPr>
        <w:t xml:space="preserve"> </w:t>
      </w:r>
      <w:r w:rsidRPr="00BE04A2">
        <w:rPr>
          <w:b/>
          <w:i/>
        </w:rPr>
        <w:t>Е</w:t>
      </w:r>
      <w:proofErr w:type="gramEnd"/>
      <w:r w:rsidRPr="00BE04A2">
        <w:rPr>
          <w:b/>
          <w:i/>
        </w:rPr>
        <w:t xml:space="preserve">сли оценка по критерию «цена договора» проводится без учета стоимостных критериев, используется следующая формула: </w:t>
      </w:r>
    </w:p>
    <w:p w:rsidR="00BE04A2" w:rsidRPr="00BE04A2" w:rsidRDefault="00BE04A2" w:rsidP="00BE04A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BE04A2" w:rsidRPr="00BE04A2" w:rsidTr="00617CC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E04A2" w:rsidRPr="00BE04A2" w:rsidRDefault="00BE04A2" w:rsidP="00617CC5">
            <w:pPr>
              <w:pStyle w:val="af4"/>
              <w:spacing w:before="0" w:beforeAutospacing="0" w:after="0" w:afterAutospacing="0"/>
              <w:jc w:val="right"/>
            </w:pPr>
            <w:r w:rsidRPr="00BE04A2">
              <w:rPr>
                <w:bCs/>
              </w:rPr>
              <w:t xml:space="preserve">БЦ </w:t>
            </w:r>
            <w:r w:rsidRPr="00BE04A2">
              <w:rPr>
                <w:bCs/>
                <w:vertAlign w:val="subscript"/>
                <w:lang w:val="en-US"/>
              </w:rPr>
              <w:t>i</w:t>
            </w:r>
            <w:r w:rsidRPr="00BE04A2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BE04A2">
              <w:t>Ц</w:t>
            </w:r>
            <w:proofErr w:type="gramEnd"/>
            <w:r w:rsidRPr="00BE04A2">
              <w:rPr>
                <w:vertAlign w:val="subscript"/>
              </w:rPr>
              <w:t xml:space="preserve"> </w:t>
            </w:r>
            <w:r w:rsidRPr="00BE04A2">
              <w:rPr>
                <w:vertAlign w:val="subscript"/>
                <w:lang w:val="en-US"/>
              </w:rPr>
              <w:t>min</w:t>
            </w:r>
            <w:r w:rsidRPr="00BE04A2">
              <w:rPr>
                <w:vertAlign w:val="subscript"/>
              </w:rPr>
              <w:t xml:space="preserve"> </w:t>
            </w:r>
            <w:r w:rsidRPr="00BE04A2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E04A2" w:rsidRPr="00BE04A2" w:rsidRDefault="00BE04A2" w:rsidP="00617CC5">
            <w:pPr>
              <w:pStyle w:val="af4"/>
              <w:spacing w:before="0" w:beforeAutospacing="0" w:after="0" w:afterAutospacing="0"/>
            </w:pPr>
            <w:r w:rsidRPr="00BE04A2">
              <w:rPr>
                <w:bCs/>
              </w:rPr>
              <w:t>* 95</w:t>
            </w:r>
          </w:p>
        </w:tc>
      </w:tr>
      <w:tr w:rsidR="00BE04A2" w:rsidRPr="00BE04A2" w:rsidTr="00617CC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E04A2" w:rsidRPr="00BE04A2" w:rsidRDefault="00BE04A2" w:rsidP="00617CC5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BE04A2">
              <w:t>Ц</w:t>
            </w:r>
            <w:proofErr w:type="gramEnd"/>
            <w:r w:rsidRPr="00BE04A2">
              <w:rPr>
                <w:vertAlign w:val="subscript"/>
              </w:rPr>
              <w:t xml:space="preserve"> </w:t>
            </w:r>
            <w:r w:rsidRPr="00BE04A2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BE04A2" w:rsidRPr="00BE04A2" w:rsidRDefault="00BE04A2" w:rsidP="00617CC5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BE04A2" w:rsidRPr="00BE04A2" w:rsidRDefault="00BE04A2" w:rsidP="00BE04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BE04A2">
        <w:t>где:  </w:t>
      </w:r>
      <w:r w:rsidRPr="00BE04A2">
        <w:rPr>
          <w:bCs/>
        </w:rPr>
        <w:t>БЦ</w:t>
      </w:r>
      <w:r w:rsidRPr="00BE04A2">
        <w:rPr>
          <w:bCs/>
          <w:vertAlign w:val="subscript"/>
        </w:rPr>
        <w:t xml:space="preserve"> </w:t>
      </w:r>
      <w:r w:rsidRPr="00BE04A2">
        <w:rPr>
          <w:bCs/>
          <w:vertAlign w:val="subscript"/>
          <w:lang w:val="en-US"/>
        </w:rPr>
        <w:t>i</w:t>
      </w:r>
      <w:r w:rsidRPr="00BE04A2">
        <w:rPr>
          <w:bCs/>
          <w:vertAlign w:val="subscript"/>
        </w:rPr>
        <w:t xml:space="preserve"> </w:t>
      </w:r>
      <w:r w:rsidRPr="00BE04A2">
        <w:rPr>
          <w:bCs/>
        </w:rPr>
        <w:tab/>
        <w:t xml:space="preserve">– </w:t>
      </w:r>
      <w:r w:rsidRPr="00BE04A2">
        <w:rPr>
          <w:bCs/>
        </w:rPr>
        <w:tab/>
      </w:r>
      <w:r w:rsidRPr="00BE04A2">
        <w:t xml:space="preserve">оценка по критерию «цена </w:t>
      </w:r>
      <w:r w:rsidRPr="00BE04A2">
        <w:rPr>
          <w:bCs/>
        </w:rPr>
        <w:t>договора, цена единицы продукции</w:t>
      </w:r>
      <w:r w:rsidRPr="00BE04A2">
        <w:t xml:space="preserve">» </w:t>
      </w:r>
      <w:r w:rsidRPr="00BE04A2">
        <w:rPr>
          <w:lang w:val="en-US"/>
        </w:rPr>
        <w:t>i</w:t>
      </w:r>
      <w:r w:rsidRPr="00BE04A2">
        <w:t>-го участника закупки, баллы,</w:t>
      </w:r>
    </w:p>
    <w:p w:rsidR="00BE04A2" w:rsidRPr="00BE04A2" w:rsidRDefault="00BE04A2" w:rsidP="00BE04A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BE04A2">
        <w:rPr>
          <w:bCs/>
        </w:rPr>
        <w:t>Ц</w:t>
      </w:r>
      <w:proofErr w:type="gramEnd"/>
      <w:r w:rsidRPr="00BE04A2">
        <w:rPr>
          <w:bCs/>
          <w:vertAlign w:val="subscript"/>
        </w:rPr>
        <w:t xml:space="preserve"> </w:t>
      </w:r>
      <w:r w:rsidRPr="00BE04A2">
        <w:rPr>
          <w:bCs/>
          <w:vertAlign w:val="subscript"/>
          <w:lang w:val="en-US"/>
        </w:rPr>
        <w:t>i</w:t>
      </w:r>
      <w:r w:rsidRPr="00BE04A2">
        <w:t xml:space="preserve"> </w:t>
      </w:r>
      <w:r w:rsidRPr="00BE04A2">
        <w:rPr>
          <w:bCs/>
        </w:rPr>
        <w:tab/>
        <w:t xml:space="preserve">– </w:t>
      </w:r>
      <w:r w:rsidRPr="00BE04A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BE04A2">
        <w:rPr>
          <w:lang w:val="en-US"/>
        </w:rPr>
        <w:t>i</w:t>
      </w:r>
      <w:r w:rsidRPr="00BE04A2">
        <w:t>-го участника закупки, приведенное к единому базису сравнения ценовых предложений, руб.,</w:t>
      </w:r>
    </w:p>
    <w:p w:rsidR="00BE04A2" w:rsidRPr="00BE04A2" w:rsidRDefault="00BE04A2" w:rsidP="00BE04A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BE04A2">
        <w:rPr>
          <w:bCs/>
        </w:rPr>
        <w:t>Ц</w:t>
      </w:r>
      <w:proofErr w:type="gramEnd"/>
      <w:r w:rsidRPr="00BE04A2">
        <w:rPr>
          <w:bCs/>
        </w:rPr>
        <w:t xml:space="preserve"> </w:t>
      </w:r>
      <w:r w:rsidRPr="00BE04A2">
        <w:rPr>
          <w:bCs/>
          <w:vertAlign w:val="subscript"/>
          <w:lang w:val="en-US"/>
        </w:rPr>
        <w:t>min</w:t>
      </w:r>
      <w:r w:rsidRPr="00BE04A2">
        <w:t xml:space="preserve"> </w:t>
      </w:r>
      <w:r w:rsidRPr="00BE04A2">
        <w:rPr>
          <w:bCs/>
        </w:rPr>
        <w:tab/>
        <w:t>–</w:t>
      </w:r>
      <w:r w:rsidRPr="00BE04A2">
        <w:tab/>
        <w:t xml:space="preserve">минимальное </w:t>
      </w:r>
      <w:r w:rsidRPr="00BE04A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BE04A2">
        <w:t xml:space="preserve">из представленных допущенными участниками закупки предложений, </w:t>
      </w:r>
      <w:r w:rsidRPr="00BE04A2">
        <w:rPr>
          <w:b/>
          <w:i/>
        </w:rPr>
        <w:t>приведенное к единому базису сравнения ценовых предложений</w:t>
      </w:r>
      <w:r w:rsidRPr="00BE04A2">
        <w:t>, руб.</w:t>
      </w:r>
    </w:p>
    <w:p w:rsidR="00BE04A2" w:rsidRPr="00BE04A2" w:rsidRDefault="00BE04A2" w:rsidP="00BE04A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</w:p>
    <w:p w:rsidR="00BE04A2" w:rsidRPr="00BE04A2" w:rsidRDefault="00BE04A2" w:rsidP="00BE04A2">
      <w:pPr>
        <w:autoSpaceDE w:val="0"/>
        <w:autoSpaceDN w:val="0"/>
        <w:adjustRightInd w:val="0"/>
        <w:ind w:firstLine="709"/>
        <w:rPr>
          <w:b/>
          <w:i/>
        </w:rPr>
      </w:pPr>
      <w:r w:rsidRPr="00BE04A2">
        <w:rPr>
          <w:b/>
          <w:bCs/>
          <w:color w:val="000000"/>
        </w:rPr>
        <w:t>По п. 2</w:t>
      </w:r>
      <w:proofErr w:type="gramStart"/>
      <w:r w:rsidRPr="00BE04A2">
        <w:rPr>
          <w:bCs/>
          <w:color w:val="000000"/>
        </w:rPr>
        <w:t xml:space="preserve"> </w:t>
      </w:r>
      <w:r w:rsidRPr="00BE04A2">
        <w:rPr>
          <w:b/>
          <w:i/>
        </w:rPr>
        <w:t>П</w:t>
      </w:r>
      <w:proofErr w:type="gramEnd"/>
      <w:r w:rsidRPr="00BE04A2">
        <w:rPr>
          <w:b/>
          <w:i/>
        </w:rPr>
        <w:t>ри оценке участника закупки по данному подкритерию вправе учитывать соответствующие показатели, указанных в заявке участника соисполнителей (субподрядчиков), пропорционально выполняемому ими объему работ.</w:t>
      </w: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BE04A2" w:rsidRPr="00BE04A2" w:rsidTr="00617CC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BE04A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BE04A2">
              <w:rPr>
                <w:bCs/>
              </w:rPr>
              <w:t>Баллы</w:t>
            </w:r>
          </w:p>
        </w:tc>
      </w:tr>
      <w:tr w:rsidR="00BE04A2" w:rsidRPr="00BE04A2" w:rsidTr="00617CC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BE04A2">
              <w:t xml:space="preserve">У участника </w:t>
            </w:r>
            <w:proofErr w:type="gramStart"/>
            <w:r w:rsidRPr="00BE04A2">
              <w:t>закупки</w:t>
            </w:r>
            <w:proofErr w:type="gramEnd"/>
            <w:r w:rsidRPr="00BE04A2">
              <w:t xml:space="preserve"> завершенные в 2012-2014 гг. </w:t>
            </w:r>
            <w:r w:rsidRPr="00BE04A2">
              <w:rPr>
                <w:i/>
              </w:rPr>
              <w:t>(последние 3 года)</w:t>
            </w:r>
            <w:r w:rsidRPr="00BE04A2">
              <w:t xml:space="preserve"> </w:t>
            </w:r>
            <w:r w:rsidRPr="00BE04A2">
              <w:rPr>
                <w:b/>
                <w:i/>
              </w:rPr>
              <w:t>поставки, работы (услуги) в рамках</w:t>
            </w:r>
            <w:r w:rsidRPr="00BE04A2">
              <w:t xml:space="preserve"> договоров </w:t>
            </w:r>
            <w:r w:rsidRPr="00BE04A2">
              <w:rPr>
                <w:b/>
                <w:i/>
              </w:rPr>
              <w:t xml:space="preserve">сопоставимого характера и объема </w:t>
            </w:r>
            <w:r w:rsidRPr="00BE04A2">
              <w:t>отсутствуют</w:t>
            </w:r>
            <w:r w:rsidRPr="00BE04A2">
              <w:rPr>
                <w:vertAlign w:val="subscript"/>
              </w:rPr>
              <w:t xml:space="preserve"> </w:t>
            </w:r>
            <w:r w:rsidRPr="00BE04A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BE04A2">
              <w:rPr>
                <w:bCs/>
              </w:rPr>
              <w:t>0</w:t>
            </w:r>
          </w:p>
        </w:tc>
      </w:tr>
      <w:tr w:rsidR="00BE04A2" w:rsidRPr="00BE04A2" w:rsidTr="00617CC5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120" w:beforeAutospacing="0"/>
              <w:jc w:val="center"/>
            </w:pPr>
            <w:r w:rsidRPr="00BE04A2">
              <w:rPr>
                <w:bCs/>
              </w:rPr>
              <w:t xml:space="preserve">БО </w:t>
            </w:r>
            <w:r w:rsidRPr="00BE04A2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BE04A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120" w:beforeAutospacing="0"/>
              <w:jc w:val="center"/>
            </w:pPr>
            <w:r w:rsidRPr="00BE04A2">
              <w:t>О</w:t>
            </w:r>
            <w:r w:rsidRPr="00BE04A2">
              <w:rPr>
                <w:vertAlign w:val="subscript"/>
              </w:rPr>
              <w:t xml:space="preserve"> </w:t>
            </w:r>
            <w:r w:rsidRPr="00BE04A2">
              <w:rPr>
                <w:vertAlign w:val="subscript"/>
                <w:lang w:val="en-US"/>
              </w:rPr>
              <w:t>i</w:t>
            </w:r>
            <w:r w:rsidRPr="00BE04A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120" w:beforeAutospacing="0"/>
              <w:ind w:hanging="12"/>
              <w:jc w:val="center"/>
            </w:pPr>
            <w:r w:rsidRPr="00BE04A2">
              <w:rPr>
                <w:bCs/>
              </w:rPr>
              <w:t>* 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E04A2" w:rsidRPr="00BE04A2" w:rsidTr="00617CC5">
        <w:trPr>
          <w:cantSplit/>
          <w:trHeight w:val="223"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120" w:beforeAutospacing="0"/>
              <w:jc w:val="center"/>
            </w:pPr>
            <w:r w:rsidRPr="00BE04A2">
              <w:t>О</w:t>
            </w:r>
            <w:r w:rsidRPr="00BE04A2">
              <w:rPr>
                <w:vertAlign w:val="subscript"/>
              </w:rPr>
              <w:t xml:space="preserve"> </w:t>
            </w:r>
            <w:r w:rsidRPr="00BE04A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E04A2" w:rsidRPr="00BE04A2" w:rsidRDefault="00BE04A2" w:rsidP="00617CC5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E04A2" w:rsidRPr="00BE04A2" w:rsidTr="00617CC5">
        <w:trPr>
          <w:cantSplit/>
          <w:trHeight w:val="385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BE04A2">
              <w:t>О</w:t>
            </w:r>
            <w:r w:rsidRPr="00BE04A2">
              <w:rPr>
                <w:vertAlign w:val="subscript"/>
              </w:rPr>
              <w:t xml:space="preserve"> </w:t>
            </w:r>
            <w:r w:rsidRPr="00BE04A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A2" w:rsidRPr="00BE04A2" w:rsidRDefault="00BE04A2" w:rsidP="00617CC5">
            <w:pPr>
              <w:pStyle w:val="af4"/>
              <w:spacing w:before="120" w:beforeAutospacing="0" w:after="120" w:afterAutospacing="0"/>
              <w:jc w:val="center"/>
            </w:pPr>
            <w:r w:rsidRPr="00BE04A2">
              <w:t>5</w:t>
            </w:r>
          </w:p>
        </w:tc>
      </w:tr>
    </w:tbl>
    <w:p w:rsidR="00BE04A2" w:rsidRPr="00BE04A2" w:rsidRDefault="00BE04A2" w:rsidP="00BE04A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BE04A2" w:rsidRPr="00BE04A2" w:rsidRDefault="00BE04A2" w:rsidP="00BE04A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BE04A2">
        <w:t xml:space="preserve">где:  </w:t>
      </w:r>
      <w:proofErr w:type="gramStart"/>
      <w:r w:rsidRPr="00BE04A2">
        <w:rPr>
          <w:bCs/>
        </w:rPr>
        <w:t>О</w:t>
      </w:r>
      <w:r w:rsidRPr="00BE04A2">
        <w:rPr>
          <w:bCs/>
          <w:vertAlign w:val="subscript"/>
          <w:lang w:val="en-US"/>
        </w:rPr>
        <w:t>i</w:t>
      </w:r>
      <w:r w:rsidRPr="00BE04A2">
        <w:rPr>
          <w:bCs/>
        </w:rPr>
        <w:tab/>
      </w:r>
      <w:r w:rsidRPr="00BE04A2">
        <w:t>–</w:t>
      </w:r>
      <w:r w:rsidRPr="00BE04A2">
        <w:rPr>
          <w:bCs/>
        </w:rPr>
        <w:tab/>
      </w:r>
      <w:r w:rsidRPr="00BE04A2">
        <w:t xml:space="preserve">стоимость завершенных в 2012-2014 гг. </w:t>
      </w:r>
      <w:r w:rsidRPr="00BE04A2">
        <w:rPr>
          <w:i/>
        </w:rPr>
        <w:t>(последние 3 года)</w:t>
      </w:r>
      <w:r w:rsidRPr="00BE04A2">
        <w:t xml:space="preserve"> </w:t>
      </w:r>
      <w:r w:rsidRPr="00BE04A2">
        <w:rPr>
          <w:b/>
          <w:i/>
        </w:rPr>
        <w:t>поставок, работ (услуг)</w:t>
      </w:r>
      <w:r w:rsidRPr="00BE04A2">
        <w:t xml:space="preserve"> в рамках</w:t>
      </w:r>
      <w:r w:rsidRPr="00BE04A2">
        <w:rPr>
          <w:bCs/>
        </w:rPr>
        <w:t xml:space="preserve"> договоров </w:t>
      </w:r>
      <w:r w:rsidRPr="00BE04A2">
        <w:rPr>
          <w:b/>
          <w:i/>
        </w:rPr>
        <w:t>сопоставимого характера и объема</w:t>
      </w:r>
      <w:r w:rsidRPr="00BE04A2">
        <w:rPr>
          <w:bCs/>
        </w:rPr>
        <w:t xml:space="preserve">, </w:t>
      </w:r>
      <w:r w:rsidRPr="00BE04A2">
        <w:rPr>
          <w:lang w:val="en-US"/>
        </w:rPr>
        <w:t>i</w:t>
      </w:r>
      <w:r w:rsidRPr="00BE04A2">
        <w:t xml:space="preserve">-го участника закупки, </w:t>
      </w:r>
      <w:r w:rsidRPr="00BE04A2">
        <w:rPr>
          <w:bCs/>
        </w:rPr>
        <w:t>руб.</w:t>
      </w:r>
      <w:proofErr w:type="gramEnd"/>
    </w:p>
    <w:p w:rsidR="00C5299E" w:rsidRPr="00BE04A2" w:rsidRDefault="00BE04A2" w:rsidP="00BE04A2">
      <w:pPr>
        <w:autoSpaceDE w:val="0"/>
        <w:autoSpaceDN w:val="0"/>
        <w:adjustRightInd w:val="0"/>
        <w:ind w:firstLine="709"/>
        <w:rPr>
          <w:bCs/>
        </w:rPr>
      </w:pPr>
      <w:proofErr w:type="gramStart"/>
      <w:r w:rsidRPr="00BE04A2">
        <w:rPr>
          <w:bCs/>
        </w:rPr>
        <w:t>О</w:t>
      </w:r>
      <w:proofErr w:type="gramEnd"/>
      <w:r w:rsidRPr="00BE04A2">
        <w:rPr>
          <w:vertAlign w:val="subscript"/>
          <w:lang w:val="en-US"/>
        </w:rPr>
        <w:t>max</w:t>
      </w:r>
      <w:r w:rsidRPr="00BE04A2">
        <w:t xml:space="preserve"> – </w:t>
      </w:r>
      <w:r w:rsidRPr="00BE04A2">
        <w:rPr>
          <w:bCs/>
        </w:rPr>
        <w:t>максимальный опыт (</w:t>
      </w:r>
      <w:r w:rsidRPr="00BE04A2">
        <w:t xml:space="preserve">стоимость завершенных в 2012-2014 гг. </w:t>
      </w:r>
      <w:r w:rsidRPr="00BE04A2">
        <w:rPr>
          <w:i/>
        </w:rPr>
        <w:t>(последние 3 года)</w:t>
      </w:r>
      <w:r w:rsidRPr="00BE04A2">
        <w:t xml:space="preserve"> </w:t>
      </w:r>
      <w:r w:rsidRPr="00BE04A2">
        <w:rPr>
          <w:b/>
          <w:i/>
        </w:rPr>
        <w:t>поставок, работ (услуг)</w:t>
      </w:r>
      <w:r w:rsidRPr="00BE04A2">
        <w:t xml:space="preserve"> в рамках договоров</w:t>
      </w:r>
      <w:r w:rsidRPr="00BE04A2">
        <w:rPr>
          <w:b/>
          <w:i/>
        </w:rPr>
        <w:t xml:space="preserve"> сопоставимого характера и объема</w:t>
      </w:r>
      <w:r w:rsidRPr="00BE04A2">
        <w:t xml:space="preserve">) из представленного опыта всех допущенных участников, но не более предельного значения </w:t>
      </w:r>
      <w:r w:rsidRPr="00BE04A2">
        <w:rPr>
          <w:bCs/>
        </w:rPr>
        <w:t>(</w:t>
      </w:r>
      <w:r w:rsidRPr="00BE04A2">
        <w:t xml:space="preserve">в случае если </w:t>
      </w:r>
      <w:proofErr w:type="spellStart"/>
      <w:r w:rsidRPr="00BE04A2">
        <w:rPr>
          <w:bCs/>
          <w:lang w:val="en-US"/>
        </w:rPr>
        <w:t>O</w:t>
      </w:r>
      <w:r w:rsidRPr="00BE04A2">
        <w:rPr>
          <w:bCs/>
          <w:vertAlign w:val="subscript"/>
          <w:lang w:val="en-US"/>
        </w:rPr>
        <w:t>max</w:t>
      </w:r>
      <w:proofErr w:type="spellEnd"/>
      <w:r w:rsidRPr="00BE04A2">
        <w:t xml:space="preserve"> более чем предельное значение, то </w:t>
      </w:r>
      <w:proofErr w:type="spellStart"/>
      <w:r w:rsidRPr="00BE04A2">
        <w:rPr>
          <w:bCs/>
          <w:lang w:val="en-US"/>
        </w:rPr>
        <w:t>O</w:t>
      </w:r>
      <w:r w:rsidRPr="00BE04A2">
        <w:rPr>
          <w:bCs/>
          <w:vertAlign w:val="subscript"/>
          <w:lang w:val="en-US"/>
        </w:rPr>
        <w:t>max</w:t>
      </w:r>
      <w:proofErr w:type="spellEnd"/>
      <w:r w:rsidRPr="00BE04A2">
        <w:t xml:space="preserve"> принимается равным такому предельному значению)</w:t>
      </w:r>
      <w:r w:rsidRPr="00BE04A2">
        <w:rPr>
          <w:bCs/>
        </w:rPr>
        <w:t>,</w:t>
      </w:r>
      <w:r w:rsidRPr="00BE04A2">
        <w:t xml:space="preserve"> </w:t>
      </w:r>
      <w:r w:rsidRPr="00BE04A2">
        <w:rPr>
          <w:bCs/>
        </w:rPr>
        <w:t>руб. Предельное значение опыта участника 994 806,60</w:t>
      </w:r>
      <w:bookmarkStart w:id="52" w:name="_GoBack"/>
      <w:bookmarkEnd w:id="52"/>
      <w:r w:rsidRPr="00BE04A2">
        <w:rPr>
          <w:bCs/>
        </w:rPr>
        <w:t xml:space="preserve"> (девятьсот девяносто четыре тысячи восемьсот шесть) рублей 60 копеек.</w:t>
      </w: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C5299E" w:rsidRDefault="00C5299E" w:rsidP="00BE04A2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3" w:name="_Toc395190388"/>
      <w:bookmarkStart w:id="54" w:name="_Ref396487846"/>
      <w:bookmarkStart w:id="55" w:name="_Ref396489236"/>
      <w:bookmarkStart w:id="56" w:name="_Toc260130025"/>
      <w:bookmarkStart w:id="57" w:name="_Toc367283798"/>
      <w:bookmarkStart w:id="58" w:name="_Toc434701051"/>
      <w:r w:rsidRPr="00C5299E">
        <w:rPr>
          <w:b/>
          <w:sz w:val="28"/>
          <w:szCs w:val="28"/>
        </w:rPr>
        <w:lastRenderedPageBreak/>
        <w:t>ОБРАЗЦЫ ФОРМ ОСНОВНЫХ ДОКУМЕНТОВ</w:t>
      </w:r>
      <w:bookmarkEnd w:id="53"/>
      <w:bookmarkEnd w:id="54"/>
      <w:bookmarkEnd w:id="55"/>
      <w:bookmarkEnd w:id="58"/>
    </w:p>
    <w:p w:rsidR="00BA425B" w:rsidRDefault="00BA425B" w:rsidP="00D0413A">
      <w:pPr>
        <w:jc w:val="both"/>
        <w:rPr>
          <w:b/>
          <w:bCs/>
          <w:i/>
        </w:rPr>
      </w:pPr>
      <w:bookmarkStart w:id="59" w:name="_Письмо_о_подаче"/>
      <w:bookmarkStart w:id="60" w:name="_Анкета_Претендента_на"/>
      <w:bookmarkStart w:id="61" w:name="_Анкета_Участника_процедуры"/>
      <w:bookmarkStart w:id="62" w:name="_АНКЕТА_УЧАСТНИКА_КОНКУРСА"/>
      <w:bookmarkEnd w:id="59"/>
      <w:bookmarkEnd w:id="60"/>
      <w:bookmarkEnd w:id="61"/>
      <w:bookmarkEnd w:id="62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3" w:name="форма1"/>
      <w:bookmarkStart w:id="64" w:name="_Toc98251753"/>
      <w:r w:rsidRPr="00FC009D">
        <w:rPr>
          <w:bCs w:val="0"/>
          <w:sz w:val="28"/>
          <w:szCs w:val="28"/>
        </w:rPr>
        <w:t>Форма 1.</w:t>
      </w:r>
      <w:bookmarkEnd w:id="63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Toc255987071"/>
      <w:bookmarkStart w:id="66" w:name="_Toc272505461"/>
      <w:bookmarkStart w:id="67" w:name="_Toc390267513"/>
      <w:bookmarkStart w:id="68" w:name="_Toc412201945"/>
      <w:bookmarkStart w:id="69" w:name="_Toc43470105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5"/>
      <w:bookmarkEnd w:id="66"/>
      <w:bookmarkEnd w:id="67"/>
      <w:bookmarkEnd w:id="68"/>
      <w:bookmarkEnd w:id="69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4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55335821"/>
      <w:bookmarkStart w:id="71" w:name="_Ref55336345"/>
      <w:bookmarkStart w:id="72" w:name="_Toc57314674"/>
      <w:bookmarkStart w:id="73" w:name="_Toc69728988"/>
      <w:bookmarkStart w:id="74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77B6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77B6E">
        <w:rPr>
          <w:szCs w:val="24"/>
        </w:rPr>
      </w:r>
      <w:r w:rsidR="00777B6E">
        <w:rPr>
          <w:szCs w:val="24"/>
        </w:rPr>
        <w:fldChar w:fldCharType="separate"/>
      </w:r>
      <w:r w:rsidR="005C4FDF">
        <w:rPr>
          <w:szCs w:val="24"/>
        </w:rPr>
        <w:t>8</w:t>
      </w:r>
      <w:r w:rsidR="00777B6E">
        <w:rPr>
          <w:szCs w:val="24"/>
        </w:rPr>
        <w:fldChar w:fldCharType="end"/>
      </w:r>
      <w:r>
        <w:rPr>
          <w:szCs w:val="24"/>
        </w:rPr>
        <w:t xml:space="preserve"> и </w:t>
      </w:r>
      <w:r w:rsidR="00777B6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77B6E">
        <w:rPr>
          <w:szCs w:val="24"/>
        </w:rPr>
      </w:r>
      <w:r w:rsidR="00777B6E">
        <w:rPr>
          <w:szCs w:val="24"/>
        </w:rPr>
        <w:fldChar w:fldCharType="separate"/>
      </w:r>
      <w:r w:rsidR="005C4FDF">
        <w:rPr>
          <w:szCs w:val="24"/>
        </w:rPr>
        <w:t>9</w:t>
      </w:r>
      <w:r w:rsidR="00777B6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0"/>
    <w:bookmarkEnd w:id="71"/>
    <w:bookmarkEnd w:id="72"/>
    <w:bookmarkEnd w:id="73"/>
    <w:bookmarkEnd w:id="74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bookmarkStart w:id="80" w:name="_Toc43470105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34701054"/>
      <w:bookmarkEnd w:id="81"/>
      <w:bookmarkEnd w:id="8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3"/>
      <w:bookmarkEnd w:id="84"/>
      <w:bookmarkEnd w:id="85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Start w:id="90" w:name="_Toc434701055"/>
      <w:bookmarkEnd w:id="86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  <w:bookmarkEnd w:id="89"/>
      <w:bookmarkEnd w:id="90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1" w:name="_Toc235436488"/>
      <w:bookmarkStart w:id="92" w:name="_Toc235020001"/>
      <w:bookmarkStart w:id="93" w:name="_Toc251779154"/>
      <w:bookmarkStart w:id="94" w:name="_Toc390267518"/>
      <w:bookmarkStart w:id="95" w:name="_Toc412201953"/>
      <w:bookmarkStart w:id="96" w:name="_Toc43470105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1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  <w:bookmarkEnd w:id="94"/>
      <w:bookmarkEnd w:id="95"/>
      <w:bookmarkEnd w:id="96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Toc390267521"/>
      <w:bookmarkStart w:id="98" w:name="_Toc412201956"/>
      <w:bookmarkStart w:id="99" w:name="_Toc434701057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100" w:name="_Toc90385114"/>
      <w:bookmarkStart w:id="101" w:name="_Toc98251759"/>
      <w:r w:rsidRPr="00FC009D">
        <w:rPr>
          <w:bCs/>
          <w:iCs/>
        </w:rPr>
        <w:t>ИНСТРУКЦИИ ПО ЗАПОЛНЕНИЮ</w:t>
      </w:r>
      <w:bookmarkEnd w:id="100"/>
      <w:bookmarkEnd w:id="101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2" w:name="_График_оплаты_выполняемых"/>
      <w:bookmarkStart w:id="103" w:name="_Toc390267522"/>
      <w:bookmarkStart w:id="104" w:name="_Toc412201957"/>
      <w:bookmarkStart w:id="105" w:name="_Toc255987075"/>
      <w:bookmarkStart w:id="106" w:name="_Toc434701058"/>
      <w:bookmarkEnd w:id="10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3"/>
      <w:bookmarkEnd w:id="104"/>
      <w:bookmarkEnd w:id="106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5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5"/>
      <w:bookmarkStart w:id="108" w:name="_Toc412201960"/>
      <w:bookmarkStart w:id="109" w:name="_Toc434701059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10" w:name="_Справка_об_участии_в_судебных_разби"/>
      <w:bookmarkStart w:id="111" w:name="_Справка_об_участии"/>
      <w:bookmarkStart w:id="112" w:name="_Toc434701060"/>
      <w:bookmarkEnd w:id="56"/>
      <w:bookmarkEnd w:id="57"/>
      <w:bookmarkEnd w:id="110"/>
      <w:bookmarkEnd w:id="111"/>
      <w:r w:rsidRPr="00C5299E">
        <w:rPr>
          <w:b/>
          <w:sz w:val="28"/>
          <w:szCs w:val="28"/>
        </w:rPr>
        <w:lastRenderedPageBreak/>
        <w:t>ЧАСТЬ 2</w:t>
      </w:r>
      <w:bookmarkEnd w:id="112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13" w:name="_Toc434701061"/>
      <w:r w:rsidRPr="00C5299E">
        <w:rPr>
          <w:b/>
          <w:sz w:val="28"/>
          <w:szCs w:val="28"/>
        </w:rPr>
        <w:t>ПОРЯДОК ПРОВЕДЕНИЯ ЗАКУПКИ</w:t>
      </w:r>
      <w:bookmarkEnd w:id="113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1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4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777B6E">
              <w:fldChar w:fldCharType="begin"/>
            </w:r>
            <w:r>
              <w:instrText xml:space="preserve"> REF _Ref406409540 \r \h </w:instrText>
            </w:r>
            <w:r w:rsidR="00777B6E">
              <w:fldChar w:fldCharType="separate"/>
            </w:r>
            <w:r w:rsidR="005C4FDF">
              <w:t>2.1</w:t>
            </w:r>
            <w:r w:rsidR="00777B6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317253528"/>
          </w:p>
        </w:tc>
        <w:bookmarkEnd w:id="115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1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16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7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777B6E">
              <w:fldChar w:fldCharType="begin"/>
            </w:r>
            <w:r>
              <w:instrText xml:space="preserve"> REF _Ref411840763 \r \h </w:instrText>
            </w:r>
            <w:r w:rsidR="00777B6E">
              <w:fldChar w:fldCharType="separate"/>
            </w:r>
            <w:r w:rsidR="005C4FDF">
              <w:t>г)</w:t>
            </w:r>
            <w:r w:rsidR="00777B6E">
              <w:fldChar w:fldCharType="end"/>
            </w:r>
            <w:r>
              <w:t xml:space="preserve"> пункта </w:t>
            </w:r>
            <w:r w:rsidR="00777B6E">
              <w:fldChar w:fldCharType="begin"/>
            </w:r>
            <w:r>
              <w:instrText xml:space="preserve"> REF _Ref412107345 \r \h </w:instrText>
            </w:r>
            <w:r w:rsidR="00777B6E">
              <w:fldChar w:fldCharType="separate"/>
            </w:r>
            <w:r w:rsidR="005C4FDF">
              <w:t>4.5</w:t>
            </w:r>
            <w:r w:rsidR="00777B6E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300807"/>
          </w:p>
        </w:tc>
        <w:bookmarkEnd w:id="118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1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19"/>
            <w:bookmarkEnd w:id="120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77B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77B6E">
              <w:rPr>
                <w:szCs w:val="24"/>
              </w:rPr>
            </w:r>
            <w:r w:rsidR="00777B6E">
              <w:rPr>
                <w:szCs w:val="24"/>
              </w:rPr>
              <w:fldChar w:fldCharType="separate"/>
            </w:r>
            <w:r w:rsidR="005C4FDF">
              <w:rPr>
                <w:szCs w:val="24"/>
              </w:rPr>
              <w:t>7.5</w:t>
            </w:r>
            <w:r w:rsidR="00777B6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1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2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77B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77B6E">
              <w:rPr>
                <w:szCs w:val="24"/>
              </w:rPr>
            </w:r>
            <w:r w:rsidR="00777B6E">
              <w:rPr>
                <w:szCs w:val="24"/>
              </w:rPr>
              <w:fldChar w:fldCharType="separate"/>
            </w:r>
            <w:r w:rsidR="005C4FDF">
              <w:rPr>
                <w:szCs w:val="24"/>
              </w:rPr>
              <w:t>б)</w:t>
            </w:r>
            <w:r w:rsidR="00777B6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77B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77B6E">
              <w:rPr>
                <w:szCs w:val="24"/>
              </w:rPr>
            </w:r>
            <w:r w:rsidR="00777B6E">
              <w:rPr>
                <w:szCs w:val="24"/>
              </w:rPr>
              <w:fldChar w:fldCharType="separate"/>
            </w:r>
            <w:r w:rsidR="005C4FDF">
              <w:rPr>
                <w:szCs w:val="24"/>
              </w:rPr>
              <w:t>8.2</w:t>
            </w:r>
            <w:r w:rsidR="00777B6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5C4FDF" w:rsidRPr="005C4FD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5C4FDF" w:rsidRPr="005C4FD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5C4FDF" w:rsidRPr="005C4FD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4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5C4FDF" w:rsidRPr="005C4FD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5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2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6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7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7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777B6E">
              <w:fldChar w:fldCharType="begin"/>
            </w:r>
            <w:r>
              <w:instrText xml:space="preserve"> REF _Ref317253528 \r \h </w:instrText>
            </w:r>
            <w:r w:rsidR="00777B6E">
              <w:fldChar w:fldCharType="separate"/>
            </w:r>
            <w:r w:rsidR="005C4FDF">
              <w:t>4</w:t>
            </w:r>
            <w:r w:rsidR="00777B6E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77B6E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777B6E">
              <w:rPr>
                <w:bCs w:val="0"/>
              </w:rPr>
            </w:r>
            <w:r w:rsidR="00777B6E">
              <w:rPr>
                <w:bCs w:val="0"/>
              </w:rPr>
              <w:fldChar w:fldCharType="separate"/>
            </w:r>
            <w:r w:rsidR="005C4FDF">
              <w:rPr>
                <w:bCs w:val="0"/>
              </w:rPr>
              <w:t>4</w:t>
            </w:r>
            <w:r w:rsidR="00777B6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28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77B6E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77B6E">
              <w:rPr>
                <w:spacing w:val="-6"/>
                <w:szCs w:val="28"/>
              </w:rPr>
            </w:r>
            <w:r w:rsidR="00777B6E">
              <w:rPr>
                <w:spacing w:val="-6"/>
                <w:szCs w:val="28"/>
              </w:rPr>
              <w:fldChar w:fldCharType="separate"/>
            </w:r>
            <w:r w:rsidR="005C4FDF">
              <w:rPr>
                <w:spacing w:val="-6"/>
                <w:szCs w:val="28"/>
              </w:rPr>
              <w:t>5</w:t>
            </w:r>
            <w:r w:rsidR="00777B6E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17254659"/>
          </w:p>
        </w:tc>
        <w:bookmarkEnd w:id="129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0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777B6E">
              <w:fldChar w:fldCharType="begin"/>
            </w:r>
            <w:r>
              <w:instrText xml:space="preserve"> REF _Ref401223826 \r \h </w:instrText>
            </w:r>
            <w:r w:rsidR="00777B6E">
              <w:fldChar w:fldCharType="separate"/>
            </w:r>
            <w:r w:rsidR="005C4FDF">
              <w:t>а)</w:t>
            </w:r>
            <w:r w:rsidR="00777B6E">
              <w:fldChar w:fldCharType="end"/>
            </w:r>
            <w:r>
              <w:t>-</w:t>
            </w:r>
            <w:r w:rsidR="00777B6E">
              <w:fldChar w:fldCharType="begin"/>
            </w:r>
            <w:r>
              <w:instrText xml:space="preserve"> REF _Ref401223828 \r \h </w:instrText>
            </w:r>
            <w:r w:rsidR="00777B6E">
              <w:fldChar w:fldCharType="separate"/>
            </w:r>
            <w:r w:rsidR="005C4FDF">
              <w:t>в)</w:t>
            </w:r>
            <w:r w:rsidR="00777B6E">
              <w:fldChar w:fldCharType="end"/>
            </w:r>
            <w:r>
              <w:t xml:space="preserve"> пункта </w:t>
            </w:r>
            <w:r w:rsidR="00777B6E">
              <w:fldChar w:fldCharType="begin"/>
            </w:r>
            <w:r>
              <w:instrText xml:space="preserve"> REF _Ref352159239 \r \h </w:instrText>
            </w:r>
            <w:r w:rsidR="00777B6E">
              <w:fldChar w:fldCharType="separate"/>
            </w:r>
            <w:r w:rsidR="005C4FDF">
              <w:t>15.1</w:t>
            </w:r>
            <w:r w:rsidR="00777B6E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32" w:name="_Toc247716281"/>
            <w:bookmarkStart w:id="133" w:name="_Ref307226092"/>
            <w:bookmarkStart w:id="134" w:name="_Ref375848735"/>
            <w:bookmarkStart w:id="135" w:name="_Toc368984333"/>
            <w:bookmarkStart w:id="136" w:name="_Toc391380982"/>
            <w:bookmarkStart w:id="137" w:name="_Toc383097271"/>
            <w:bookmarkEnd w:id="13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bookmarkEnd w:id="137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8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9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0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6138"/>
          </w:p>
        </w:tc>
        <w:bookmarkEnd w:id="141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2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43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77B6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777B6E">
              <w:rPr>
                <w:rFonts w:ascii="Times New Roman" w:hAnsi="Times New Roman"/>
                <w:sz w:val="24"/>
                <w:szCs w:val="24"/>
              </w:rPr>
            </w:r>
            <w:r w:rsidR="00777B6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C4FDF">
              <w:rPr>
                <w:rFonts w:ascii="Times New Roman" w:hAnsi="Times New Roman"/>
                <w:sz w:val="24"/>
                <w:szCs w:val="24"/>
              </w:rPr>
              <w:t>16.2</w:t>
            </w:r>
            <w:r w:rsidR="00777B6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bookmarkEnd w:id="144"/>
            <w:r w:rsidRPr="00EC3767"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/>
          </w:p>
        </w:tc>
        <w:bookmarkEnd w:id="150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34701062"/>
      <w:r w:rsidRPr="00563FFA">
        <w:rPr>
          <w:b/>
          <w:sz w:val="28"/>
          <w:szCs w:val="28"/>
        </w:rPr>
        <w:lastRenderedPageBreak/>
        <w:t>ЧАСТЬ 3</w:t>
      </w:r>
      <w:bookmarkEnd w:id="151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BE8" w:rsidRDefault="00853BE8">
      <w:r>
        <w:separator/>
      </w:r>
    </w:p>
  </w:endnote>
  <w:endnote w:type="continuationSeparator" w:id="0">
    <w:p w:rsidR="00853BE8" w:rsidRDefault="00853BE8">
      <w:r>
        <w:continuationSeparator/>
      </w:r>
    </w:p>
  </w:endnote>
  <w:endnote w:type="continuationNotice" w:id="1">
    <w:p w:rsidR="00853BE8" w:rsidRDefault="00853BE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Default="00777B6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299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299E" w:rsidRDefault="00C529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BE8" w:rsidRDefault="00853BE8">
      <w:r>
        <w:separator/>
      </w:r>
    </w:p>
  </w:footnote>
  <w:footnote w:type="continuationSeparator" w:id="0">
    <w:p w:rsidR="00853BE8" w:rsidRDefault="00853BE8">
      <w:r>
        <w:continuationSeparator/>
      </w:r>
    </w:p>
  </w:footnote>
  <w:footnote w:type="continuationNotice" w:id="1">
    <w:p w:rsidR="00853BE8" w:rsidRDefault="00853BE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012898" w:rsidRDefault="00C5299E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C5299E" w:rsidRDefault="00C5299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777B6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4FD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777B6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4FDF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777B6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4FDF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5"/>
  </w:num>
  <w:num w:numId="3">
    <w:abstractNumId w:val="60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9"/>
  </w:num>
  <w:num w:numId="14">
    <w:abstractNumId w:val="63"/>
  </w:num>
  <w:num w:numId="15">
    <w:abstractNumId w:val="38"/>
  </w:num>
  <w:num w:numId="16">
    <w:abstractNumId w:val="74"/>
  </w:num>
  <w:num w:numId="17">
    <w:abstractNumId w:val="35"/>
  </w:num>
  <w:num w:numId="18">
    <w:abstractNumId w:val="80"/>
  </w:num>
  <w:num w:numId="19">
    <w:abstractNumId w:val="4"/>
  </w:num>
  <w:num w:numId="20">
    <w:abstractNumId w:val="33"/>
  </w:num>
  <w:num w:numId="21">
    <w:abstractNumId w:val="78"/>
  </w:num>
  <w:num w:numId="22">
    <w:abstractNumId w:val="11"/>
  </w:num>
  <w:num w:numId="23">
    <w:abstractNumId w:val="84"/>
  </w:num>
  <w:num w:numId="24">
    <w:abstractNumId w:val="72"/>
  </w:num>
  <w:num w:numId="25">
    <w:abstractNumId w:val="73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8"/>
  </w:num>
  <w:num w:numId="32">
    <w:abstractNumId w:val="15"/>
  </w:num>
  <w:num w:numId="33">
    <w:abstractNumId w:val="24"/>
  </w:num>
  <w:num w:numId="34">
    <w:abstractNumId w:val="56"/>
  </w:num>
  <w:num w:numId="35">
    <w:abstractNumId w:val="87"/>
  </w:num>
  <w:num w:numId="36">
    <w:abstractNumId w:val="85"/>
  </w:num>
  <w:num w:numId="37">
    <w:abstractNumId w:val="20"/>
  </w:num>
  <w:num w:numId="38">
    <w:abstractNumId w:val="47"/>
  </w:num>
  <w:num w:numId="39">
    <w:abstractNumId w:val="57"/>
  </w:num>
  <w:num w:numId="40">
    <w:abstractNumId w:val="62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6"/>
  </w:num>
  <w:num w:numId="46">
    <w:abstractNumId w:val="13"/>
  </w:num>
  <w:num w:numId="47">
    <w:abstractNumId w:val="77"/>
  </w:num>
  <w:num w:numId="48">
    <w:abstractNumId w:val="19"/>
  </w:num>
  <w:num w:numId="49">
    <w:abstractNumId w:val="75"/>
  </w:num>
  <w:num w:numId="50">
    <w:abstractNumId w:val="71"/>
  </w:num>
  <w:num w:numId="51">
    <w:abstractNumId w:val="7"/>
  </w:num>
  <w:num w:numId="52">
    <w:abstractNumId w:val="30"/>
  </w:num>
  <w:num w:numId="53">
    <w:abstractNumId w:val="64"/>
  </w:num>
  <w:num w:numId="54">
    <w:abstractNumId w:val="45"/>
  </w:num>
  <w:num w:numId="55">
    <w:abstractNumId w:val="67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3"/>
  </w:num>
  <w:num w:numId="61">
    <w:abstractNumId w:val="8"/>
  </w:num>
  <w:num w:numId="62">
    <w:abstractNumId w:val="26"/>
  </w:num>
  <w:num w:numId="63">
    <w:abstractNumId w:val="40"/>
  </w:num>
  <w:num w:numId="64">
    <w:abstractNumId w:val="59"/>
  </w:num>
  <w:num w:numId="65">
    <w:abstractNumId w:val="66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8"/>
  </w:num>
  <w:num w:numId="71">
    <w:abstractNumId w:val="37"/>
  </w:num>
  <w:num w:numId="72">
    <w:abstractNumId w:val="81"/>
  </w:num>
  <w:num w:numId="73">
    <w:abstractNumId w:val="46"/>
  </w:num>
  <w:num w:numId="74">
    <w:abstractNumId w:val="9"/>
  </w:num>
  <w:num w:numId="75">
    <w:abstractNumId w:val="70"/>
  </w:num>
  <w:num w:numId="76">
    <w:abstractNumId w:val="69"/>
  </w:num>
  <w:num w:numId="77">
    <w:abstractNumId w:val="17"/>
  </w:num>
  <w:num w:numId="78">
    <w:abstractNumId w:val="76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1"/>
  </w:num>
  <w:num w:numId="86">
    <w:abstractNumId w:val="14"/>
  </w:num>
  <w:num w:numId="87">
    <w:abstractNumId w:val="27"/>
  </w:num>
  <w:num w:numId="88">
    <w:abstractNumId w:val="23"/>
  </w:num>
  <w:num w:numId="89">
    <w:abstractNumId w:val="58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44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DC8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234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977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1CC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39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4FDF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055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B6E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93D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C5F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772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BE8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187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DC9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4A2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CB0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B70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AAE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7F565-6C3D-444D-87C1-B63E54D8B7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010740-BFD1-4DCC-81AB-AAA9B9C89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48</Pages>
  <Words>14887</Words>
  <Characters>84856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99544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42</cp:revision>
  <cp:lastPrinted>2015-11-07T15:07:00Z</cp:lastPrinted>
  <dcterms:created xsi:type="dcterms:W3CDTF">2015-01-15T12:16:00Z</dcterms:created>
  <dcterms:modified xsi:type="dcterms:W3CDTF">2015-11-07T15:08:00Z</dcterms:modified>
</cp:coreProperties>
</file>