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F94BBF">
        <w:t>20</w:t>
      </w:r>
      <w:r w:rsidR="004647DE">
        <w:t xml:space="preserve">» </w:t>
      </w:r>
      <w:r w:rsidR="00F94BBF">
        <w:t>января</w:t>
      </w:r>
      <w:r>
        <w:t xml:space="preserve"> 201</w:t>
      </w:r>
      <w:r w:rsidR="00F94BBF">
        <w:t>4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6B4A1F" w:rsidRDefault="006B4A1F" w:rsidP="006B4A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4647DE" w:rsidRPr="006B4A1F" w:rsidRDefault="006B4A1F" w:rsidP="006B4A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разработку предложений на </w:t>
      </w:r>
      <w:r w:rsidR="002564AC">
        <w:rPr>
          <w:rStyle w:val="FontStyle14"/>
          <w:sz w:val="28"/>
          <w:szCs w:val="28"/>
        </w:rPr>
        <w:t>и</w:t>
      </w:r>
      <w:r w:rsidR="002564AC" w:rsidRPr="00EA5677">
        <w:rPr>
          <w:rStyle w:val="FontStyle14"/>
          <w:sz w:val="28"/>
          <w:szCs w:val="28"/>
        </w:rPr>
        <w:t>сследования по разработке технологий производства моторных масел марок М-8Г</w:t>
      </w:r>
      <w:r w:rsidR="002564AC" w:rsidRPr="00EA5677">
        <w:rPr>
          <w:rStyle w:val="FontStyle14"/>
          <w:sz w:val="28"/>
          <w:szCs w:val="28"/>
          <w:vertAlign w:val="subscript"/>
        </w:rPr>
        <w:t>2</w:t>
      </w:r>
      <w:r w:rsidR="002564AC" w:rsidRPr="00EA5677">
        <w:rPr>
          <w:rStyle w:val="FontStyle14"/>
          <w:sz w:val="28"/>
          <w:szCs w:val="28"/>
        </w:rPr>
        <w:t>, М-8Г</w:t>
      </w:r>
      <w:r w:rsidR="002564AC" w:rsidRPr="00EA5677">
        <w:rPr>
          <w:rStyle w:val="FontStyle14"/>
          <w:sz w:val="28"/>
          <w:szCs w:val="28"/>
          <w:vertAlign w:val="subscript"/>
        </w:rPr>
        <w:t>2</w:t>
      </w:r>
      <w:r w:rsidR="002564AC" w:rsidRPr="00EA5677">
        <w:rPr>
          <w:rStyle w:val="FontStyle14"/>
          <w:sz w:val="28"/>
          <w:szCs w:val="28"/>
        </w:rPr>
        <w:t>(к), М-8</w:t>
      </w:r>
      <w:proofErr w:type="gramStart"/>
      <w:r w:rsidR="002564AC" w:rsidRPr="00EA5677">
        <w:rPr>
          <w:rStyle w:val="FontStyle14"/>
          <w:sz w:val="28"/>
          <w:szCs w:val="28"/>
        </w:rPr>
        <w:t>Д(</w:t>
      </w:r>
      <w:proofErr w:type="gramEnd"/>
      <w:r w:rsidR="002564AC" w:rsidRPr="00EA5677">
        <w:rPr>
          <w:rStyle w:val="FontStyle14"/>
          <w:sz w:val="28"/>
          <w:szCs w:val="28"/>
        </w:rPr>
        <w:t>м), М-8В, М-ЮД(м), М-10Г</w:t>
      </w:r>
      <w:r w:rsidR="002564AC" w:rsidRPr="00EA5677">
        <w:rPr>
          <w:rStyle w:val="FontStyle14"/>
          <w:sz w:val="28"/>
          <w:szCs w:val="28"/>
          <w:vertAlign w:val="subscript"/>
        </w:rPr>
        <w:t>2</w:t>
      </w:r>
      <w:r w:rsidR="002564AC" w:rsidRPr="00EA5677">
        <w:rPr>
          <w:rStyle w:val="FontStyle14"/>
          <w:sz w:val="28"/>
          <w:szCs w:val="28"/>
        </w:rPr>
        <w:t>, М-10Г</w:t>
      </w:r>
      <w:r w:rsidR="002564AC" w:rsidRPr="00EA5677">
        <w:rPr>
          <w:rStyle w:val="FontStyle14"/>
          <w:sz w:val="28"/>
          <w:szCs w:val="28"/>
          <w:vertAlign w:val="subscript"/>
        </w:rPr>
        <w:t>2</w:t>
      </w:r>
      <w:r w:rsidR="002564AC" w:rsidRPr="00EA5677">
        <w:rPr>
          <w:rStyle w:val="FontStyle14"/>
          <w:sz w:val="28"/>
          <w:szCs w:val="28"/>
        </w:rPr>
        <w:t>(к), М-14В</w:t>
      </w:r>
      <w:r w:rsidR="002564AC" w:rsidRPr="00EA5677">
        <w:rPr>
          <w:rStyle w:val="FontStyle14"/>
          <w:sz w:val="28"/>
          <w:szCs w:val="28"/>
          <w:vertAlign w:val="subscript"/>
        </w:rPr>
        <w:t>2</w:t>
      </w:r>
      <w:r w:rsidR="002564AC" w:rsidRPr="00EA5677">
        <w:rPr>
          <w:rStyle w:val="FontStyle14"/>
          <w:sz w:val="28"/>
          <w:szCs w:val="28"/>
        </w:rPr>
        <w:t xml:space="preserve"> с использованием двух пакетов присадок-аналогов пакета присадок П-240-1, К-471</w:t>
      </w:r>
    </w:p>
    <w:p w:rsidR="000029FA" w:rsidRPr="00026427" w:rsidRDefault="00722D13" w:rsidP="00722D13">
      <w:pPr>
        <w:tabs>
          <w:tab w:val="left" w:pos="61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0029FA" w:rsidRPr="008C473C" w:rsidRDefault="000029FA" w:rsidP="00722D13">
      <w:pPr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F94BBF">
        <w:rPr>
          <w:snapToGrid/>
          <w:sz w:val="28"/>
          <w:szCs w:val="24"/>
        </w:rPr>
        <w:t>4</w:t>
      </w:r>
      <w:bookmarkStart w:id="2" w:name="_GoBack"/>
      <w:bookmarkEnd w:id="2"/>
      <w:r>
        <w:rPr>
          <w:snapToGrid/>
          <w:sz w:val="28"/>
          <w:szCs w:val="24"/>
        </w:rPr>
        <w:t>г.</w:t>
      </w:r>
    </w:p>
    <w:p w:rsidR="002564AC" w:rsidRDefault="002564AC" w:rsidP="002564AC">
      <w:pPr>
        <w:pStyle w:val="a6"/>
        <w:jc w:val="center"/>
        <w:outlineLvl w:val="0"/>
        <w:rPr>
          <w:b/>
          <w:caps/>
          <w:sz w:val="24"/>
        </w:rPr>
      </w:pPr>
      <w:r>
        <w:rPr>
          <w:b/>
          <w:caps/>
          <w:sz w:val="24"/>
        </w:rPr>
        <w:lastRenderedPageBreak/>
        <w:t>Техническое  задание</w:t>
      </w:r>
    </w:p>
    <w:p w:rsidR="002564AC" w:rsidRDefault="002564AC" w:rsidP="002564AC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2564AC" w:rsidRPr="00EA5677" w:rsidRDefault="002564AC" w:rsidP="002564AC">
      <w:pPr>
        <w:pStyle w:val="Style7"/>
        <w:widowControl/>
        <w:rPr>
          <w:rStyle w:val="FontStyle25"/>
          <w:b/>
          <w:sz w:val="28"/>
          <w:szCs w:val="28"/>
        </w:rPr>
      </w:pPr>
      <w:r w:rsidRPr="00EA5677">
        <w:rPr>
          <w:rStyle w:val="FontStyle14"/>
          <w:sz w:val="28"/>
          <w:szCs w:val="28"/>
        </w:rPr>
        <w:t>«Исследования по разработке технологий производства моторных масел марок М-8Г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, М-8Г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(к), М-8</w:t>
      </w:r>
      <w:proofErr w:type="gramStart"/>
      <w:r w:rsidRPr="00EA5677">
        <w:rPr>
          <w:rStyle w:val="FontStyle14"/>
          <w:sz w:val="28"/>
          <w:szCs w:val="28"/>
        </w:rPr>
        <w:t>Д(</w:t>
      </w:r>
      <w:proofErr w:type="gramEnd"/>
      <w:r w:rsidRPr="00EA5677">
        <w:rPr>
          <w:rStyle w:val="FontStyle14"/>
          <w:sz w:val="28"/>
          <w:szCs w:val="28"/>
        </w:rPr>
        <w:t>м), М-8В, М-ЮД(м), М-10Г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, М-10Г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>(к), М-14В</w:t>
      </w:r>
      <w:r w:rsidRPr="00EA5677">
        <w:rPr>
          <w:rStyle w:val="FontStyle14"/>
          <w:sz w:val="28"/>
          <w:szCs w:val="28"/>
          <w:vertAlign w:val="subscript"/>
        </w:rPr>
        <w:t>2</w:t>
      </w:r>
      <w:r w:rsidRPr="00EA5677">
        <w:rPr>
          <w:rStyle w:val="FontStyle14"/>
          <w:sz w:val="28"/>
          <w:szCs w:val="28"/>
        </w:rPr>
        <w:t xml:space="preserve"> с использованием двух пакетов присадок-аналогов пакета присадок П-240-1, К-471</w:t>
      </w:r>
      <w:r w:rsidRPr="00EA5677">
        <w:rPr>
          <w:rStyle w:val="FontStyle25"/>
          <w:b/>
          <w:sz w:val="28"/>
          <w:szCs w:val="28"/>
        </w:rPr>
        <w:t>.</w:t>
      </w:r>
    </w:p>
    <w:p w:rsidR="002564AC" w:rsidRPr="00B01926" w:rsidRDefault="002564AC" w:rsidP="002564AC">
      <w:pPr>
        <w:pStyle w:val="14"/>
        <w:spacing w:after="120"/>
        <w:ind w:firstLine="0"/>
        <w:rPr>
          <w:b/>
          <w:bCs/>
          <w:szCs w:val="28"/>
        </w:rPr>
      </w:pPr>
      <w:r w:rsidRPr="00B01926">
        <w:rPr>
          <w:rStyle w:val="FontStyle16"/>
          <w:szCs w:val="28"/>
        </w:rPr>
        <w:t xml:space="preserve"> </w:t>
      </w:r>
    </w:p>
    <w:p w:rsidR="002564AC" w:rsidRDefault="002564AC" w:rsidP="002564AC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2564AC" w:rsidRPr="00EA5677" w:rsidRDefault="002564AC" w:rsidP="002564AC">
      <w:r w:rsidRPr="00EA5677">
        <w:rPr>
          <w:rStyle w:val="CharAttribute7"/>
          <w:b w:val="0"/>
          <w:sz w:val="24"/>
        </w:rPr>
        <w:t xml:space="preserve">1. </w:t>
      </w:r>
      <w:r w:rsidRPr="00EA5677">
        <w:rPr>
          <w:rStyle w:val="FontStyle13"/>
        </w:rPr>
        <w:t>Исследования по подбору рецептуры приготовления масел М-8Г</w:t>
      </w:r>
      <w:r w:rsidRPr="00EA5677">
        <w:rPr>
          <w:rStyle w:val="FontStyle13"/>
          <w:vertAlign w:val="subscript"/>
        </w:rPr>
        <w:t>2</w:t>
      </w:r>
      <w:r w:rsidRPr="00EA5677">
        <w:rPr>
          <w:rStyle w:val="FontStyle13"/>
        </w:rPr>
        <w:t>, М-8Г</w:t>
      </w:r>
      <w:r w:rsidRPr="00EA5677">
        <w:rPr>
          <w:rStyle w:val="FontStyle13"/>
          <w:vertAlign w:val="subscript"/>
        </w:rPr>
        <w:t>2</w:t>
      </w:r>
      <w:r w:rsidRPr="00EA5677">
        <w:rPr>
          <w:rStyle w:val="FontStyle13"/>
        </w:rPr>
        <w:t>(к), М-8</w:t>
      </w:r>
      <w:proofErr w:type="gramStart"/>
      <w:r w:rsidRPr="00EA5677">
        <w:rPr>
          <w:rStyle w:val="FontStyle13"/>
        </w:rPr>
        <w:t>Д(</w:t>
      </w:r>
      <w:proofErr w:type="gramEnd"/>
      <w:r w:rsidRPr="00EA5677">
        <w:rPr>
          <w:rStyle w:val="FontStyle13"/>
        </w:rPr>
        <w:t>м), М-8В,М-10Д(м), М-10Г</w:t>
      </w:r>
      <w:r w:rsidRPr="00EA5677">
        <w:rPr>
          <w:rStyle w:val="FontStyle13"/>
          <w:vertAlign w:val="subscript"/>
        </w:rPr>
        <w:t>2</w:t>
      </w:r>
      <w:r w:rsidRPr="00EA5677">
        <w:rPr>
          <w:rStyle w:val="FontStyle13"/>
        </w:rPr>
        <w:t>, М-10Г</w:t>
      </w:r>
      <w:r w:rsidRPr="00EA5677">
        <w:rPr>
          <w:rStyle w:val="FontStyle13"/>
          <w:vertAlign w:val="subscript"/>
        </w:rPr>
        <w:t>2</w:t>
      </w:r>
      <w:r w:rsidRPr="00EA5677">
        <w:rPr>
          <w:rStyle w:val="FontStyle13"/>
        </w:rPr>
        <w:t>(к), М-14В, с</w:t>
      </w:r>
      <w:r w:rsidRPr="00EA5677">
        <w:t xml:space="preserve"> </w:t>
      </w:r>
      <w:r w:rsidRPr="00EA5677">
        <w:rPr>
          <w:rStyle w:val="FontStyle13"/>
        </w:rPr>
        <w:t>использованием двух пакетов</w:t>
      </w:r>
      <w:r w:rsidRPr="00EA5677">
        <w:t xml:space="preserve"> </w:t>
      </w:r>
      <w:r w:rsidRPr="00EA5677">
        <w:rPr>
          <w:rStyle w:val="FontStyle13"/>
        </w:rPr>
        <w:t>присадок - аналогов пакетов</w:t>
      </w:r>
      <w:r w:rsidRPr="00EA5677">
        <w:t xml:space="preserve"> </w:t>
      </w:r>
      <w:r w:rsidRPr="00EA5677">
        <w:rPr>
          <w:rStyle w:val="FontStyle13"/>
        </w:rPr>
        <w:t>присадок П-240-1, К-471</w:t>
      </w:r>
    </w:p>
    <w:p w:rsidR="002564AC" w:rsidRPr="00EA5677" w:rsidRDefault="002564AC" w:rsidP="002564AC">
      <w:r w:rsidRPr="00EA5677">
        <w:rPr>
          <w:rStyle w:val="CharAttribute7"/>
          <w:b w:val="0"/>
          <w:sz w:val="24"/>
        </w:rPr>
        <w:t xml:space="preserve">2. </w:t>
      </w:r>
      <w:r w:rsidRPr="00EA5677">
        <w:rPr>
          <w:rStyle w:val="FontStyle13"/>
        </w:rPr>
        <w:t>Научное сопровождение при</w:t>
      </w:r>
      <w:r w:rsidRPr="00EA5677">
        <w:t xml:space="preserve"> </w:t>
      </w:r>
      <w:r w:rsidRPr="00EA5677">
        <w:rPr>
          <w:rStyle w:val="FontStyle13"/>
        </w:rPr>
        <w:t>изготовлении опытных</w:t>
      </w:r>
      <w:r w:rsidRPr="00EA5677">
        <w:t xml:space="preserve"> </w:t>
      </w:r>
      <w:r w:rsidRPr="00EA5677">
        <w:rPr>
          <w:rStyle w:val="FontStyle13"/>
        </w:rPr>
        <w:t>образцов масел</w:t>
      </w:r>
    </w:p>
    <w:p w:rsidR="002564AC" w:rsidRPr="00EA5677" w:rsidRDefault="002564AC" w:rsidP="002564AC">
      <w:pPr>
        <w:rPr>
          <w:rStyle w:val="FontStyle12"/>
          <w:i/>
        </w:rPr>
      </w:pPr>
      <w:r w:rsidRPr="00EA5677">
        <w:t>3. Анализ образцов масла с</w:t>
      </w:r>
      <w:r>
        <w:t xml:space="preserve"> пакетами присадок</w:t>
      </w:r>
      <w:r w:rsidRPr="00EA5677">
        <w:t xml:space="preserve">  </w:t>
      </w:r>
      <w:r w:rsidRPr="00EA5677">
        <w:rPr>
          <w:rStyle w:val="FontStyle14"/>
        </w:rPr>
        <w:t>П-240-1, К-471</w:t>
      </w:r>
      <w:r w:rsidRPr="00EA5677">
        <w:t xml:space="preserve"> </w:t>
      </w:r>
    </w:p>
    <w:p w:rsidR="002564AC" w:rsidRPr="00842693" w:rsidRDefault="002564AC" w:rsidP="002564AC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2564AC" w:rsidRPr="00842693" w:rsidRDefault="002564AC" w:rsidP="002564AC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2564AC" w:rsidRDefault="002564AC" w:rsidP="002564AC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2564AC" w:rsidRDefault="002564AC" w:rsidP="002564AC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2564AC" w:rsidRDefault="002564AC" w:rsidP="002564AC">
      <w:pPr>
        <w:pStyle w:val="14"/>
        <w:ind w:right="142"/>
        <w:rPr>
          <w:sz w:val="24"/>
        </w:rPr>
      </w:pPr>
    </w:p>
    <w:p w:rsidR="002564AC" w:rsidRDefault="002564AC" w:rsidP="002564AC">
      <w:pPr>
        <w:pStyle w:val="2"/>
        <w:ind w:firstLine="0"/>
        <w:rPr>
          <w:color w:val="000000"/>
        </w:rPr>
      </w:pPr>
    </w:p>
    <w:p w:rsidR="00144EE8" w:rsidRDefault="00144EE8" w:rsidP="006B4A1F">
      <w:pPr>
        <w:pStyle w:val="14"/>
        <w:spacing w:after="120"/>
        <w:ind w:firstLine="0"/>
        <w:rPr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564AC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B4A1F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262B5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B2837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166B8"/>
    <w:rsid w:val="00F60892"/>
    <w:rsid w:val="00F94BBF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9</cp:revision>
  <dcterms:created xsi:type="dcterms:W3CDTF">2013-09-12T09:20:00Z</dcterms:created>
  <dcterms:modified xsi:type="dcterms:W3CDTF">2014-01-20T09:32:00Z</dcterms:modified>
</cp:coreProperties>
</file>