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943F0C">
        <w:rPr>
          <w:sz w:val="28"/>
          <w:szCs w:val="28"/>
        </w:rPr>
        <w:t>43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="00506096">
        <w:t>продук</w:t>
      </w:r>
      <w:r w:rsidR="00943F0C">
        <w:t>тов питания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506096">
        <w:t>партиями в ассортименте и объеме по предварительной заявке Заказчика</w:t>
      </w:r>
      <w:r w:rsidR="00506096" w:rsidRPr="00422ADC">
        <w:t xml:space="preserve"> </w:t>
      </w:r>
      <w:r w:rsidR="00506096">
        <w:t>в течение</w:t>
      </w:r>
      <w:r w:rsidR="00943F0C">
        <w:t xml:space="preserve"> 3 квартала </w:t>
      </w:r>
      <w:r w:rsidR="00506096">
        <w:t xml:space="preserve"> 2014 года.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proofErr w:type="gramStart"/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г. Сосновый Бор Ленинградской области</w:t>
      </w:r>
      <w:r w:rsidR="00506096">
        <w:rPr>
          <w:spacing w:val="-6"/>
        </w:rPr>
        <w:t xml:space="preserve">, </w:t>
      </w:r>
      <w:r w:rsidR="00506096">
        <w:t>ФГУП "НИТИ им. А.П.Александрова" - столовая, кафе «Радуга» - ул. Красных Фортов, 11/2.</w:t>
      </w:r>
      <w:proofErr w:type="gramEnd"/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</w:t>
      </w:r>
      <w:r w:rsidR="00506096" w:rsidRPr="000720B0">
        <w:t>соответствии с которым оплата производится по факту поставки</w:t>
      </w:r>
      <w:r w:rsidR="00506096">
        <w:t xml:space="preserve"> партии </w:t>
      </w:r>
      <w:r w:rsidR="00506096" w:rsidRPr="000720B0">
        <w:t xml:space="preserve">товара путем перечисления денежных средств на расчетный счет поставщика в течение </w:t>
      </w:r>
      <w:r w:rsidR="00506096">
        <w:t>30 банковских</w:t>
      </w:r>
      <w:r w:rsidR="00506096" w:rsidRPr="000720B0">
        <w:t xml:space="preserve"> дней после предоставления Заказчику документов о сертификации товаров, счета-фактуры, товарной накладной</w:t>
      </w:r>
      <w:r w:rsidR="00506096">
        <w:t>, товарно-транспортной накладной</w:t>
      </w:r>
      <w:r w:rsidR="00506096" w:rsidRPr="000720B0">
        <w:t xml:space="preserve"> и подписания Акта приема-передачи</w:t>
      </w:r>
      <w: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="00036F0D">
        <w:rPr>
          <w:b/>
        </w:rPr>
        <w:t xml:space="preserve"> 1</w:t>
      </w:r>
      <w:r w:rsidRPr="00A10241">
        <w:t xml:space="preserve"> </w:t>
      </w:r>
      <w:r w:rsidR="00943F0C">
        <w:rPr>
          <w:b/>
        </w:rPr>
        <w:t>905</w:t>
      </w:r>
      <w:r w:rsidR="00506096">
        <w:rPr>
          <w:b/>
        </w:rPr>
        <w:t> </w:t>
      </w:r>
      <w:r w:rsidR="00036F0D">
        <w:rPr>
          <w:b/>
        </w:rPr>
        <w:t>2</w:t>
      </w:r>
      <w:r w:rsidR="00943F0C">
        <w:rPr>
          <w:b/>
        </w:rPr>
        <w:t>11</w:t>
      </w:r>
      <w:r w:rsidR="00506096">
        <w:rPr>
          <w:b/>
        </w:rPr>
        <w:t>,</w:t>
      </w:r>
      <w:r w:rsidR="00943F0C">
        <w:rPr>
          <w:b/>
        </w:rPr>
        <w:t>36</w:t>
      </w:r>
      <w:r w:rsidR="00506096">
        <w:rPr>
          <w:b/>
        </w:rPr>
        <w:t xml:space="preserve"> </w:t>
      </w:r>
      <w:r w:rsidR="00506096" w:rsidRPr="00103F9A">
        <w:t>(</w:t>
      </w:r>
      <w:r w:rsidR="00036F0D">
        <w:t>Один миллион</w:t>
      </w:r>
      <w:r w:rsidR="00506096" w:rsidRPr="00103F9A">
        <w:t xml:space="preserve"> </w:t>
      </w:r>
      <w:r w:rsidR="00943F0C">
        <w:t>девятьсот пять</w:t>
      </w:r>
      <w:r w:rsidR="00036F0D">
        <w:t xml:space="preserve"> </w:t>
      </w:r>
      <w:r w:rsidR="00506096" w:rsidRPr="00103F9A">
        <w:t xml:space="preserve">тысяч </w:t>
      </w:r>
      <w:r w:rsidR="00943F0C">
        <w:t>двести одиннадцать</w:t>
      </w:r>
      <w:r w:rsidR="00506096" w:rsidRPr="00103F9A">
        <w:t xml:space="preserve"> рубл</w:t>
      </w:r>
      <w:r w:rsidR="00943F0C">
        <w:t>ей</w:t>
      </w:r>
      <w:r w:rsidR="00506096" w:rsidRPr="00103F9A">
        <w:t xml:space="preserve"> </w:t>
      </w:r>
      <w:r w:rsidR="00943F0C">
        <w:t>36</w:t>
      </w:r>
      <w:r w:rsidR="00506096" w:rsidRPr="00103F9A">
        <w:t xml:space="preserve"> копе</w:t>
      </w:r>
      <w:r w:rsidR="00506096">
        <w:t>ек</w:t>
      </w:r>
      <w:r w:rsidR="00506096" w:rsidRPr="001C4FF8">
        <w:t>)</w:t>
      </w:r>
      <w:r w:rsidR="00506096">
        <w:t xml:space="preserve">, в том числе </w:t>
      </w:r>
      <w:r w:rsidR="00036F0D">
        <w:t xml:space="preserve">НДС 10% - </w:t>
      </w:r>
      <w:r w:rsidR="00943F0C">
        <w:t>173</w:t>
      </w:r>
      <w:r w:rsidR="00036F0D">
        <w:t> </w:t>
      </w:r>
      <w:r w:rsidR="00943F0C">
        <w:t>201</w:t>
      </w:r>
      <w:r w:rsidR="00036F0D">
        <w:t>,</w:t>
      </w:r>
      <w:r w:rsidR="00943F0C">
        <w:t>03</w:t>
      </w:r>
      <w:r w:rsidR="00036F0D">
        <w:t xml:space="preserve"> (</w:t>
      </w:r>
      <w:r w:rsidR="00943F0C">
        <w:t>Сто семьдесят три</w:t>
      </w:r>
      <w:r w:rsidR="00036F0D">
        <w:t xml:space="preserve"> тысяч</w:t>
      </w:r>
      <w:r w:rsidR="00943F0C">
        <w:t>и</w:t>
      </w:r>
      <w:r w:rsidR="00036F0D">
        <w:t xml:space="preserve"> </w:t>
      </w:r>
      <w:r w:rsidR="00943F0C">
        <w:t>двести</w:t>
      </w:r>
      <w:r w:rsidR="00036F0D">
        <w:t xml:space="preserve"> </w:t>
      </w:r>
      <w:r w:rsidR="00943F0C">
        <w:t>один</w:t>
      </w:r>
      <w:r w:rsidR="00036F0D">
        <w:t xml:space="preserve"> рубл</w:t>
      </w:r>
      <w:r w:rsidR="00943F0C">
        <w:t>ь</w:t>
      </w:r>
      <w:r w:rsidR="00036F0D">
        <w:t xml:space="preserve"> </w:t>
      </w:r>
      <w:r w:rsidR="00943F0C">
        <w:t>03</w:t>
      </w:r>
      <w:r w:rsidR="00036F0D">
        <w:t xml:space="preserve"> копейки).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A7212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506096" w:rsidRDefault="00506096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 xml:space="preserve">доставку до </w:t>
      </w:r>
      <w:proofErr w:type="gramStart"/>
      <w:r w:rsidRPr="00506096">
        <w:t>г</w:t>
      </w:r>
      <w:proofErr w:type="gramEnd"/>
      <w:r w:rsidRPr="00506096">
        <w:t>. Сосновый Бор Ленинградской области,</w:t>
      </w:r>
      <w:r>
        <w:t xml:space="preserve"> ФГУП "НИТИ им. А.П.Александрова" - столовая, кафе «Радуга» - ул. Красных Фортов, 11/2</w:t>
      </w:r>
      <w:r w:rsidR="009A3755" w:rsidRPr="00506096">
        <w:t>.</w:t>
      </w:r>
    </w:p>
    <w:p w:rsidR="009A3755" w:rsidRPr="00506096" w:rsidRDefault="009A3755" w:rsidP="00506096">
      <w:pPr>
        <w:pStyle w:val="Style18"/>
        <w:widowControl/>
        <w:spacing w:line="240" w:lineRule="auto"/>
        <w:ind w:right="142"/>
        <w:rPr>
          <w:rStyle w:val="FontStyle64"/>
          <w:sz w:val="22"/>
          <w:szCs w:val="22"/>
        </w:rPr>
      </w:pPr>
      <w:r w:rsidRPr="00506096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506096">
        <w:rPr>
          <w:rStyle w:val="FontStyle64"/>
          <w:sz w:val="22"/>
          <w:szCs w:val="22"/>
        </w:rPr>
        <w:t>.</w:t>
      </w:r>
    </w:p>
    <w:p w:rsidR="009A3755" w:rsidRPr="00A109F8" w:rsidRDefault="009A3755" w:rsidP="00506096">
      <w:pPr>
        <w:numPr>
          <w:ilvl w:val="0"/>
          <w:numId w:val="4"/>
        </w:numPr>
        <w:tabs>
          <w:tab w:val="left" w:pos="426"/>
          <w:tab w:val="num" w:pos="1212"/>
        </w:tabs>
        <w:ind w:left="0" w:right="142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 w:rsidR="00506096">
        <w:rPr>
          <w:spacing w:val="-6"/>
        </w:rPr>
        <w:t xml:space="preserve"> </w:t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943F0C">
        <w:rPr>
          <w:b/>
          <w:color w:val="000000"/>
          <w:spacing w:val="-6"/>
        </w:rPr>
        <w:t>0</w:t>
      </w:r>
      <w:r w:rsidR="00A47D71">
        <w:rPr>
          <w:b/>
          <w:color w:val="000000"/>
          <w:spacing w:val="-6"/>
        </w:rPr>
        <w:t>2</w:t>
      </w:r>
      <w:r w:rsidR="00334927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43F0C">
        <w:rPr>
          <w:b/>
          <w:color w:val="000000"/>
          <w:spacing w:val="-6"/>
        </w:rPr>
        <w:t>0</w:t>
      </w:r>
      <w:r w:rsidR="00A47D71">
        <w:rPr>
          <w:b/>
          <w:color w:val="000000"/>
          <w:spacing w:val="-6"/>
        </w:rPr>
        <w:t>2</w:t>
      </w:r>
      <w:r w:rsidR="00334927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47D71">
        <w:rPr>
          <w:b/>
          <w:color w:val="000000"/>
          <w:spacing w:val="-6"/>
        </w:rPr>
        <w:t>10</w:t>
      </w:r>
      <w:r w:rsidR="00036F0D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47D71">
        <w:rPr>
          <w:b/>
          <w:color w:val="000000"/>
          <w:spacing w:val="-6"/>
        </w:rPr>
        <w:t>10</w:t>
      </w:r>
      <w:r w:rsidR="00036F0D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9A3755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A3755"/>
    <w:rsid w:val="00036F0D"/>
    <w:rsid w:val="00212001"/>
    <w:rsid w:val="00334927"/>
    <w:rsid w:val="003931EA"/>
    <w:rsid w:val="003F5A1B"/>
    <w:rsid w:val="00433E30"/>
    <w:rsid w:val="004E3786"/>
    <w:rsid w:val="00506096"/>
    <w:rsid w:val="005C2C83"/>
    <w:rsid w:val="00657527"/>
    <w:rsid w:val="006C34A8"/>
    <w:rsid w:val="00910EEC"/>
    <w:rsid w:val="00943F0C"/>
    <w:rsid w:val="009A3755"/>
    <w:rsid w:val="009C123D"/>
    <w:rsid w:val="00A31B84"/>
    <w:rsid w:val="00A47A5B"/>
    <w:rsid w:val="00A47D71"/>
    <w:rsid w:val="00AD4A18"/>
    <w:rsid w:val="00AE6720"/>
    <w:rsid w:val="00D669B0"/>
    <w:rsid w:val="00E54243"/>
    <w:rsid w:val="00F1231B"/>
    <w:rsid w:val="00F91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Dolotenkova</cp:lastModifiedBy>
  <cp:revision>13</cp:revision>
  <dcterms:created xsi:type="dcterms:W3CDTF">2014-05-28T11:27:00Z</dcterms:created>
  <dcterms:modified xsi:type="dcterms:W3CDTF">2014-06-25T10:45:00Z</dcterms:modified>
</cp:coreProperties>
</file>