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bookmarkStart w:id="0" w:name="_GoBack"/>
            <w:bookmarkEnd w:id="0"/>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Default="007F5AA0" w:rsidP="00715EA1">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715EA1">
        <w:rPr>
          <w:sz w:val="28"/>
          <w:szCs w:val="28"/>
        </w:rPr>
        <w:t>088ИТ/ЗЦ-013</w:t>
      </w:r>
    </w:p>
    <w:p w:rsidR="00196F52" w:rsidRDefault="00715EA1" w:rsidP="00715EA1">
      <w:pPr>
        <w:jc w:val="center"/>
        <w:rPr>
          <w:b/>
          <w:sz w:val="28"/>
          <w:szCs w:val="28"/>
        </w:rPr>
      </w:pPr>
      <w:r w:rsidRPr="002E3BDB">
        <w:rPr>
          <w:b/>
          <w:sz w:val="28"/>
          <w:szCs w:val="28"/>
        </w:rPr>
        <w:t xml:space="preserve">Передача права использования программного обеспечения SCAD </w:t>
      </w:r>
      <w:r w:rsidRPr="002E3BDB">
        <w:rPr>
          <w:b/>
          <w:sz w:val="28"/>
          <w:szCs w:val="28"/>
          <w:lang w:val="en-US"/>
        </w:rPr>
        <w:t>Office</w:t>
      </w:r>
      <w:r w:rsidR="00196F52">
        <w:rPr>
          <w:b/>
          <w:sz w:val="28"/>
          <w:szCs w:val="28"/>
        </w:rPr>
        <w:t xml:space="preserve"> </w:t>
      </w:r>
    </w:p>
    <w:p w:rsidR="00715EA1" w:rsidRDefault="00196F52" w:rsidP="00715EA1">
      <w:pPr>
        <w:jc w:val="center"/>
        <w:rPr>
          <w:b/>
          <w:sz w:val="28"/>
          <w:szCs w:val="28"/>
        </w:rPr>
      </w:pPr>
      <w:r>
        <w:rPr>
          <w:b/>
          <w:sz w:val="28"/>
          <w:szCs w:val="28"/>
        </w:rPr>
        <w:t xml:space="preserve">и оказание услуг </w:t>
      </w:r>
      <w:r w:rsidRPr="00DA0D02">
        <w:rPr>
          <w:b/>
          <w:sz w:val="28"/>
          <w:szCs w:val="28"/>
        </w:rPr>
        <w:t>по абонентскому обслуживанию</w:t>
      </w:r>
      <w:r>
        <w:rPr>
          <w:b/>
          <w:sz w:val="28"/>
          <w:szCs w:val="28"/>
        </w:rPr>
        <w:t xml:space="preserve"> </w:t>
      </w:r>
      <w:proofErr w:type="gramStart"/>
      <w:r>
        <w:rPr>
          <w:b/>
          <w:sz w:val="28"/>
          <w:szCs w:val="28"/>
        </w:rPr>
        <w:t>указанного</w:t>
      </w:r>
      <w:proofErr w:type="gramEnd"/>
      <w:r>
        <w:rPr>
          <w:b/>
          <w:sz w:val="28"/>
          <w:szCs w:val="28"/>
        </w:rPr>
        <w:t xml:space="preserve"> ПО</w:t>
      </w:r>
      <w:r w:rsidR="00715EA1" w:rsidRPr="002E3BDB">
        <w:rPr>
          <w:b/>
          <w:sz w:val="28"/>
          <w:szCs w:val="28"/>
        </w:rPr>
        <w:t xml:space="preserve"> </w:t>
      </w:r>
    </w:p>
    <w:p w:rsidR="00715EA1" w:rsidRPr="00693B87" w:rsidRDefault="00715EA1" w:rsidP="00715EA1">
      <w:pPr>
        <w:jc w:val="center"/>
        <w:rPr>
          <w:b/>
          <w:sz w:val="28"/>
          <w:szCs w:val="28"/>
        </w:rPr>
      </w:pPr>
      <w:r w:rsidRPr="00693B87">
        <w:rPr>
          <w:b/>
          <w:sz w:val="28"/>
          <w:szCs w:val="28"/>
        </w:rPr>
        <w:t xml:space="preserve">для нужд ОАО </w:t>
      </w:r>
      <w:r>
        <w:rPr>
          <w:b/>
          <w:sz w:val="28"/>
          <w:szCs w:val="28"/>
        </w:rPr>
        <w:t>«НИАЭП»</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1" w:name="_Toc318388607"/>
      <w:bookmarkStart w:id="2" w:name="_Toc320285820"/>
      <w:r w:rsidRPr="00C24800">
        <w:rPr>
          <w:b w:val="0"/>
          <w:bCs/>
          <w:snapToGrid/>
          <w:sz w:val="28"/>
          <w:szCs w:val="24"/>
        </w:rPr>
        <w:lastRenderedPageBreak/>
        <w:t>СОДЕРЖАНИЕ</w:t>
      </w:r>
      <w:bookmarkEnd w:id="1"/>
      <w:bookmarkEnd w:id="2"/>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4"/>
        <w:ind w:right="1558"/>
      </w:pPr>
      <w:r w:rsidRPr="00557B8E">
        <w:t>ТОМ 1 «ОБЩАЯ И КОММЕРЧЕСКАЯ ЧАСТИ»</w:t>
      </w:r>
    </w:p>
    <w:p w:rsidR="00196F52" w:rsidRPr="00196F52" w:rsidRDefault="00C87330" w:rsidP="00196F52">
      <w:pPr>
        <w:pStyle w:val="14"/>
        <w:ind w:right="1558"/>
        <w:rPr>
          <w:rFonts w:eastAsiaTheme="minorEastAsia"/>
          <w:szCs w:val="24"/>
        </w:rPr>
      </w:pPr>
      <w:r w:rsidRPr="00954C87">
        <w:rPr>
          <w:bCs/>
          <w:szCs w:val="24"/>
        </w:rPr>
        <w:fldChar w:fldCharType="begin"/>
      </w:r>
      <w:r w:rsidRPr="00954C87">
        <w:rPr>
          <w:bCs/>
          <w:szCs w:val="24"/>
        </w:rPr>
        <w:instrText xml:space="preserve"> TOC \o "1-3" \h \z \u </w:instrText>
      </w:r>
      <w:r w:rsidRPr="00954C87">
        <w:rPr>
          <w:bCs/>
          <w:szCs w:val="24"/>
        </w:rPr>
        <w:fldChar w:fldCharType="separate"/>
      </w:r>
      <w:hyperlink w:anchor="_Toc359331258" w:history="1">
        <w:r w:rsidR="00196F52" w:rsidRPr="00196F52">
          <w:rPr>
            <w:rStyle w:val="afb"/>
            <w:szCs w:val="24"/>
          </w:rPr>
          <w:t>ИЗВЕЩЕНИЕ О ПРОВЕДЕНИИ ЗАПРОСА ЦЕН</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_Toc359331258 \h </w:instrText>
        </w:r>
        <w:r w:rsidR="00196F52" w:rsidRPr="00196F52">
          <w:rPr>
            <w:webHidden/>
            <w:szCs w:val="24"/>
          </w:rPr>
        </w:r>
        <w:r w:rsidR="00196F52" w:rsidRPr="00196F52">
          <w:rPr>
            <w:webHidden/>
            <w:szCs w:val="24"/>
          </w:rPr>
          <w:fldChar w:fldCharType="separate"/>
        </w:r>
        <w:r w:rsidR="00196F52" w:rsidRPr="00196F52">
          <w:rPr>
            <w:webHidden/>
            <w:szCs w:val="24"/>
          </w:rPr>
          <w:t>3</w:t>
        </w:r>
        <w:r w:rsidR="00196F52" w:rsidRPr="00196F52">
          <w:rPr>
            <w:webHidden/>
            <w:szCs w:val="24"/>
          </w:rPr>
          <w:fldChar w:fldCharType="end"/>
        </w:r>
      </w:hyperlink>
    </w:p>
    <w:p w:rsidR="00196F52" w:rsidRPr="00196F52" w:rsidRDefault="0064617F" w:rsidP="00196F52">
      <w:pPr>
        <w:pStyle w:val="14"/>
        <w:ind w:right="1558"/>
        <w:rPr>
          <w:rFonts w:eastAsiaTheme="minorEastAsia"/>
          <w:szCs w:val="24"/>
        </w:rPr>
      </w:pPr>
      <w:hyperlink w:anchor="_Toc359331259" w:history="1">
        <w:r w:rsidR="00196F52" w:rsidRPr="00196F52">
          <w:rPr>
            <w:rStyle w:val="afb"/>
            <w:szCs w:val="24"/>
          </w:rPr>
          <w:t>1.</w:t>
        </w:r>
        <w:r w:rsidR="00196F52" w:rsidRPr="00196F52">
          <w:rPr>
            <w:rFonts w:eastAsiaTheme="minorEastAsia"/>
            <w:szCs w:val="24"/>
          </w:rPr>
          <w:tab/>
        </w:r>
        <w:r w:rsidR="00196F52" w:rsidRPr="00196F52">
          <w:rPr>
            <w:rStyle w:val="afb"/>
            <w:szCs w:val="24"/>
          </w:rPr>
          <w:t>ТЕРМИНЫ И ОПРЕДЕЛЕНИЯ</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_Toc359331259 \h </w:instrText>
        </w:r>
        <w:r w:rsidR="00196F52" w:rsidRPr="00196F52">
          <w:rPr>
            <w:webHidden/>
            <w:szCs w:val="24"/>
          </w:rPr>
        </w:r>
        <w:r w:rsidR="00196F52" w:rsidRPr="00196F52">
          <w:rPr>
            <w:webHidden/>
            <w:szCs w:val="24"/>
          </w:rPr>
          <w:fldChar w:fldCharType="separate"/>
        </w:r>
        <w:r w:rsidR="00196F52" w:rsidRPr="00196F52">
          <w:rPr>
            <w:webHidden/>
            <w:szCs w:val="24"/>
          </w:rPr>
          <w:t>6</w:t>
        </w:r>
        <w:r w:rsidR="00196F52" w:rsidRPr="00196F52">
          <w:rPr>
            <w:webHidden/>
            <w:szCs w:val="24"/>
          </w:rPr>
          <w:fldChar w:fldCharType="end"/>
        </w:r>
      </w:hyperlink>
    </w:p>
    <w:p w:rsidR="00196F52" w:rsidRPr="00196F52" w:rsidRDefault="0064617F"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0" w:history="1">
        <w:r w:rsidR="00196F52" w:rsidRPr="00196F52">
          <w:rPr>
            <w:rStyle w:val="afb"/>
            <w:rFonts w:ascii="Times New Roman" w:hAnsi="Times New Roman" w:cs="Times New Roman"/>
            <w:b w:val="0"/>
            <w:sz w:val="24"/>
            <w:szCs w:val="24"/>
          </w:rPr>
          <w:t>СОКРАЩЕНИЯ</w:t>
        </w:r>
        <w:r w:rsidR="00196F52" w:rsidRPr="00196F52">
          <w:rPr>
            <w:rFonts w:ascii="Times New Roman" w:hAnsi="Times New Roman" w:cs="Times New Roman"/>
            <w:b w:val="0"/>
            <w:webHidden/>
            <w:sz w:val="24"/>
            <w:szCs w:val="24"/>
          </w:rPr>
          <w:tab/>
        </w:r>
        <w:r w:rsidR="00196F52"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_Toc359331260 \h </w:instrText>
        </w:r>
        <w:r w:rsidR="00196F52" w:rsidRPr="00196F52">
          <w:rPr>
            <w:rFonts w:ascii="Times New Roman" w:hAnsi="Times New Roman" w:cs="Times New Roman"/>
            <w:b w:val="0"/>
            <w:webHidden/>
            <w:sz w:val="24"/>
            <w:szCs w:val="24"/>
          </w:rPr>
        </w:r>
        <w:r w:rsidR="00196F52" w:rsidRPr="00196F52">
          <w:rPr>
            <w:rFonts w:ascii="Times New Roman" w:hAnsi="Times New Roman" w:cs="Times New Roman"/>
            <w:b w:val="0"/>
            <w:webHidden/>
            <w:sz w:val="24"/>
            <w:szCs w:val="24"/>
          </w:rPr>
          <w:fldChar w:fldCharType="separate"/>
        </w:r>
        <w:r w:rsidR="00196F52" w:rsidRPr="00196F52">
          <w:rPr>
            <w:rFonts w:ascii="Times New Roman" w:hAnsi="Times New Roman" w:cs="Times New Roman"/>
            <w:b w:val="0"/>
            <w:webHidden/>
            <w:sz w:val="24"/>
            <w:szCs w:val="24"/>
          </w:rPr>
          <w:t>7</w:t>
        </w:r>
        <w:r w:rsidR="00196F52" w:rsidRPr="00196F52">
          <w:rPr>
            <w:rFonts w:ascii="Times New Roman" w:hAnsi="Times New Roman" w:cs="Times New Roman"/>
            <w:b w:val="0"/>
            <w:webHidden/>
            <w:sz w:val="24"/>
            <w:szCs w:val="24"/>
          </w:rPr>
          <w:fldChar w:fldCharType="end"/>
        </w:r>
      </w:hyperlink>
    </w:p>
    <w:p w:rsidR="00196F52" w:rsidRPr="00196F52" w:rsidRDefault="0064617F" w:rsidP="00196F52">
      <w:pPr>
        <w:pStyle w:val="14"/>
        <w:ind w:right="1558"/>
        <w:rPr>
          <w:rFonts w:eastAsiaTheme="minorEastAsia"/>
          <w:szCs w:val="24"/>
        </w:rPr>
      </w:pPr>
      <w:hyperlink w:anchor="_Toc359331261" w:history="1">
        <w:r w:rsidR="00196F52" w:rsidRPr="00196F52">
          <w:rPr>
            <w:rStyle w:val="afb"/>
            <w:szCs w:val="24"/>
          </w:rPr>
          <w:t>2.</w:t>
        </w:r>
        <w:r w:rsidR="00196F52" w:rsidRPr="00196F52">
          <w:rPr>
            <w:rFonts w:eastAsiaTheme="minorEastAsia"/>
            <w:szCs w:val="24"/>
          </w:rPr>
          <w:tab/>
        </w:r>
        <w:r w:rsidR="00196F52" w:rsidRPr="00196F52">
          <w:rPr>
            <w:rStyle w:val="afb"/>
            <w:szCs w:val="24"/>
          </w:rPr>
          <w:t>ОБЩИЕ ПОЛОЖЕНИЯ.</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_Toc359331261 \h </w:instrText>
        </w:r>
        <w:r w:rsidR="00196F52" w:rsidRPr="00196F52">
          <w:rPr>
            <w:webHidden/>
            <w:szCs w:val="24"/>
          </w:rPr>
        </w:r>
        <w:r w:rsidR="00196F52" w:rsidRPr="00196F52">
          <w:rPr>
            <w:webHidden/>
            <w:szCs w:val="24"/>
          </w:rPr>
          <w:fldChar w:fldCharType="separate"/>
        </w:r>
        <w:r w:rsidR="00196F52" w:rsidRPr="00196F52">
          <w:rPr>
            <w:webHidden/>
            <w:szCs w:val="24"/>
          </w:rPr>
          <w:t>8</w:t>
        </w:r>
        <w:r w:rsidR="00196F52" w:rsidRPr="00196F52">
          <w:rPr>
            <w:webHidden/>
            <w:szCs w:val="24"/>
          </w:rPr>
          <w:fldChar w:fldCharType="end"/>
        </w:r>
      </w:hyperlink>
    </w:p>
    <w:p w:rsidR="00196F52" w:rsidRPr="00196F52" w:rsidRDefault="0064617F" w:rsidP="00196F52">
      <w:pPr>
        <w:pStyle w:val="14"/>
        <w:ind w:right="1558"/>
        <w:rPr>
          <w:rFonts w:eastAsiaTheme="minorEastAsia"/>
          <w:szCs w:val="24"/>
        </w:rPr>
      </w:pPr>
      <w:hyperlink w:anchor="_Toc359331262" w:history="1">
        <w:r w:rsidR="00196F52" w:rsidRPr="00196F52">
          <w:rPr>
            <w:rStyle w:val="afb"/>
            <w:szCs w:val="24"/>
          </w:rPr>
          <w:t>3.</w:t>
        </w:r>
        <w:r w:rsidR="00196F52" w:rsidRPr="00196F52">
          <w:rPr>
            <w:rFonts w:eastAsiaTheme="minorEastAsia"/>
            <w:szCs w:val="24"/>
          </w:rPr>
          <w:tab/>
        </w:r>
        <w:r w:rsidR="00196F52" w:rsidRPr="00196F52">
          <w:rPr>
            <w:rStyle w:val="afb"/>
            <w:szCs w:val="24"/>
            <w:lang w:val="en-US"/>
          </w:rPr>
          <w:t>ПОРЯДОК ПРОВЕДЕНИЯ ЗАПРОСА ЦЕН</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_Toc359331262 \h </w:instrText>
        </w:r>
        <w:r w:rsidR="00196F52" w:rsidRPr="00196F52">
          <w:rPr>
            <w:webHidden/>
            <w:szCs w:val="24"/>
          </w:rPr>
        </w:r>
        <w:r w:rsidR="00196F52" w:rsidRPr="00196F52">
          <w:rPr>
            <w:webHidden/>
            <w:szCs w:val="24"/>
          </w:rPr>
          <w:fldChar w:fldCharType="separate"/>
        </w:r>
        <w:r w:rsidR="00196F52" w:rsidRPr="00196F52">
          <w:rPr>
            <w:webHidden/>
            <w:szCs w:val="24"/>
          </w:rPr>
          <w:t>10</w:t>
        </w:r>
        <w:r w:rsidR="00196F52" w:rsidRPr="00196F52">
          <w:rPr>
            <w:webHidden/>
            <w:szCs w:val="24"/>
          </w:rPr>
          <w:fldChar w:fldCharType="end"/>
        </w:r>
      </w:hyperlink>
    </w:p>
    <w:p w:rsidR="00196F52" w:rsidRPr="00196F52" w:rsidRDefault="0064617F" w:rsidP="00196F52">
      <w:pPr>
        <w:pStyle w:val="14"/>
        <w:ind w:right="1558"/>
        <w:rPr>
          <w:rFonts w:eastAsiaTheme="minorEastAsia"/>
          <w:szCs w:val="24"/>
        </w:rPr>
      </w:pPr>
      <w:hyperlink w:anchor="_Toc359331263" w:history="1">
        <w:r w:rsidR="00196F52" w:rsidRPr="00196F52">
          <w:rPr>
            <w:rStyle w:val="afb"/>
            <w:szCs w:val="24"/>
          </w:rPr>
          <w:t>4.</w:t>
        </w:r>
        <w:r w:rsidR="00196F52" w:rsidRPr="00196F52">
          <w:rPr>
            <w:rFonts w:eastAsiaTheme="minorEastAsia"/>
            <w:szCs w:val="24"/>
          </w:rPr>
          <w:tab/>
        </w:r>
        <w:r w:rsidR="00196F52" w:rsidRPr="00196F52">
          <w:rPr>
            <w:rStyle w:val="afb"/>
            <w:szCs w:val="24"/>
          </w:rPr>
          <w:t>ИНФОРМАЦИОННАЯ КАРТА ЗАПРОСА ЦЕН</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_Toc359331263 \h </w:instrText>
        </w:r>
        <w:r w:rsidR="00196F52" w:rsidRPr="00196F52">
          <w:rPr>
            <w:webHidden/>
            <w:szCs w:val="24"/>
          </w:rPr>
        </w:r>
        <w:r w:rsidR="00196F52" w:rsidRPr="00196F52">
          <w:rPr>
            <w:webHidden/>
            <w:szCs w:val="24"/>
          </w:rPr>
          <w:fldChar w:fldCharType="separate"/>
        </w:r>
        <w:r w:rsidR="00196F52" w:rsidRPr="00196F52">
          <w:rPr>
            <w:webHidden/>
            <w:szCs w:val="24"/>
          </w:rPr>
          <w:t>21</w:t>
        </w:r>
        <w:r w:rsidR="00196F52" w:rsidRPr="00196F52">
          <w:rPr>
            <w:webHidden/>
            <w:szCs w:val="24"/>
          </w:rPr>
          <w:fldChar w:fldCharType="end"/>
        </w:r>
      </w:hyperlink>
    </w:p>
    <w:p w:rsidR="00196F52" w:rsidRPr="00196F52" w:rsidRDefault="0064617F" w:rsidP="00196F52">
      <w:pPr>
        <w:pStyle w:val="14"/>
        <w:ind w:right="1558"/>
        <w:rPr>
          <w:rFonts w:eastAsiaTheme="minorEastAsia"/>
          <w:szCs w:val="24"/>
        </w:rPr>
      </w:pPr>
      <w:hyperlink w:anchor="_Toc359331264" w:history="1">
        <w:r w:rsidR="00196F52" w:rsidRPr="00196F52">
          <w:rPr>
            <w:rStyle w:val="afb"/>
            <w:szCs w:val="24"/>
          </w:rPr>
          <w:t>5.</w:t>
        </w:r>
        <w:r w:rsidR="00196F52" w:rsidRPr="00196F52">
          <w:rPr>
            <w:rFonts w:eastAsiaTheme="minorEastAsia"/>
            <w:szCs w:val="24"/>
          </w:rPr>
          <w:tab/>
        </w:r>
        <w:r w:rsidR="00196F52" w:rsidRPr="00196F52">
          <w:rPr>
            <w:rStyle w:val="afb"/>
            <w:szCs w:val="24"/>
          </w:rPr>
          <w:t>ОБРАЗЦЫ ФОРМ ОСНОВНЫХ ДОКУМЕНТОВ, ВКЛЮЧАЕМЫХ В ЗАЯВКУ НА УЧАСТИЕ В ЗАПРОСЕ ЦЕН</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_Toc359331264 \h </w:instrText>
        </w:r>
        <w:r w:rsidR="00196F52" w:rsidRPr="00196F52">
          <w:rPr>
            <w:webHidden/>
            <w:szCs w:val="24"/>
          </w:rPr>
        </w:r>
        <w:r w:rsidR="00196F52" w:rsidRPr="00196F52">
          <w:rPr>
            <w:webHidden/>
            <w:szCs w:val="24"/>
          </w:rPr>
          <w:fldChar w:fldCharType="separate"/>
        </w:r>
        <w:r w:rsidR="00196F52" w:rsidRPr="00196F52">
          <w:rPr>
            <w:webHidden/>
            <w:szCs w:val="24"/>
          </w:rPr>
          <w:t>30</w:t>
        </w:r>
        <w:r w:rsidR="00196F52" w:rsidRPr="00196F52">
          <w:rPr>
            <w:webHidden/>
            <w:szCs w:val="24"/>
          </w:rPr>
          <w:fldChar w:fldCharType="end"/>
        </w:r>
      </w:hyperlink>
    </w:p>
    <w:p w:rsidR="00196F52" w:rsidRPr="00196F52" w:rsidRDefault="0064617F"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5" w:history="1">
        <w:r w:rsidR="00196F52" w:rsidRPr="00196F52">
          <w:rPr>
            <w:rStyle w:val="afb"/>
            <w:rFonts w:ascii="Times New Roman" w:hAnsi="Times New Roman" w:cs="Times New Roman"/>
            <w:b w:val="0"/>
            <w:sz w:val="24"/>
            <w:szCs w:val="24"/>
          </w:rPr>
          <w:t>ЗАЯВКА НА УЧАСТИЕ В ЗАПРОСЕ ЦЕН (Форма 1)</w:t>
        </w:r>
        <w:r w:rsidR="00196F52" w:rsidRPr="00196F52">
          <w:rPr>
            <w:rFonts w:ascii="Times New Roman" w:hAnsi="Times New Roman" w:cs="Times New Roman"/>
            <w:b w:val="0"/>
            <w:webHidden/>
            <w:sz w:val="24"/>
            <w:szCs w:val="24"/>
          </w:rPr>
          <w:tab/>
        </w:r>
        <w:r w:rsidR="00196F52"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_Toc359331265 \h </w:instrText>
        </w:r>
        <w:r w:rsidR="00196F52" w:rsidRPr="00196F52">
          <w:rPr>
            <w:rFonts w:ascii="Times New Roman" w:hAnsi="Times New Roman" w:cs="Times New Roman"/>
            <w:b w:val="0"/>
            <w:webHidden/>
            <w:sz w:val="24"/>
            <w:szCs w:val="24"/>
          </w:rPr>
        </w:r>
        <w:r w:rsidR="00196F52" w:rsidRPr="00196F52">
          <w:rPr>
            <w:rFonts w:ascii="Times New Roman" w:hAnsi="Times New Roman" w:cs="Times New Roman"/>
            <w:b w:val="0"/>
            <w:webHidden/>
            <w:sz w:val="24"/>
            <w:szCs w:val="24"/>
          </w:rPr>
          <w:fldChar w:fldCharType="separate"/>
        </w:r>
        <w:r w:rsidR="00196F52" w:rsidRPr="00196F52">
          <w:rPr>
            <w:rFonts w:ascii="Times New Roman" w:hAnsi="Times New Roman" w:cs="Times New Roman"/>
            <w:b w:val="0"/>
            <w:webHidden/>
            <w:sz w:val="24"/>
            <w:szCs w:val="24"/>
          </w:rPr>
          <w:t>30</w:t>
        </w:r>
        <w:r w:rsidR="00196F52" w:rsidRPr="00196F52">
          <w:rPr>
            <w:rFonts w:ascii="Times New Roman" w:hAnsi="Times New Roman" w:cs="Times New Roman"/>
            <w:b w:val="0"/>
            <w:webHidden/>
            <w:sz w:val="24"/>
            <w:szCs w:val="24"/>
          </w:rPr>
          <w:fldChar w:fldCharType="end"/>
        </w:r>
      </w:hyperlink>
    </w:p>
    <w:p w:rsidR="00196F52" w:rsidRPr="00196F52" w:rsidRDefault="0064617F"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6" w:history="1">
        <w:r w:rsidR="00196F52" w:rsidRPr="00196F52">
          <w:rPr>
            <w:rStyle w:val="afb"/>
            <w:rFonts w:ascii="Times New Roman" w:hAnsi="Times New Roman" w:cs="Times New Roman"/>
            <w:b w:val="0"/>
            <w:sz w:val="24"/>
            <w:szCs w:val="24"/>
          </w:rPr>
          <w:t>АНКЕТА УЧАСТНИКА ЗАПРОСА ЦЕН (Форма 2)</w:t>
        </w:r>
        <w:r w:rsidR="00196F52" w:rsidRPr="00196F52">
          <w:rPr>
            <w:rFonts w:ascii="Times New Roman" w:hAnsi="Times New Roman" w:cs="Times New Roman"/>
            <w:b w:val="0"/>
            <w:webHidden/>
            <w:sz w:val="24"/>
            <w:szCs w:val="24"/>
          </w:rPr>
          <w:tab/>
        </w:r>
        <w:r w:rsidR="00196F52"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_Toc359331266 \h </w:instrText>
        </w:r>
        <w:r w:rsidR="00196F52" w:rsidRPr="00196F52">
          <w:rPr>
            <w:rFonts w:ascii="Times New Roman" w:hAnsi="Times New Roman" w:cs="Times New Roman"/>
            <w:b w:val="0"/>
            <w:webHidden/>
            <w:sz w:val="24"/>
            <w:szCs w:val="24"/>
          </w:rPr>
        </w:r>
        <w:r w:rsidR="00196F52" w:rsidRPr="00196F52">
          <w:rPr>
            <w:rFonts w:ascii="Times New Roman" w:hAnsi="Times New Roman" w:cs="Times New Roman"/>
            <w:b w:val="0"/>
            <w:webHidden/>
            <w:sz w:val="24"/>
            <w:szCs w:val="24"/>
          </w:rPr>
          <w:fldChar w:fldCharType="separate"/>
        </w:r>
        <w:r w:rsidR="00196F52" w:rsidRPr="00196F52">
          <w:rPr>
            <w:rFonts w:ascii="Times New Roman" w:hAnsi="Times New Roman" w:cs="Times New Roman"/>
            <w:b w:val="0"/>
            <w:webHidden/>
            <w:sz w:val="24"/>
            <w:szCs w:val="24"/>
          </w:rPr>
          <w:t>34</w:t>
        </w:r>
        <w:r w:rsidR="00196F52" w:rsidRPr="00196F52">
          <w:rPr>
            <w:rFonts w:ascii="Times New Roman" w:hAnsi="Times New Roman" w:cs="Times New Roman"/>
            <w:b w:val="0"/>
            <w:webHidden/>
            <w:sz w:val="24"/>
            <w:szCs w:val="24"/>
          </w:rPr>
          <w:fldChar w:fldCharType="end"/>
        </w:r>
      </w:hyperlink>
    </w:p>
    <w:p w:rsidR="00196F52" w:rsidRPr="00196F52" w:rsidRDefault="0064617F"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7" w:history="1">
        <w:r w:rsidR="00196F52" w:rsidRPr="00196F52">
          <w:rPr>
            <w:rStyle w:val="afb"/>
            <w:rFonts w:ascii="Times New Roman" w:hAnsi="Times New Roman" w:cs="Times New Roman"/>
            <w:b w:val="0"/>
            <w:sz w:val="24"/>
            <w:szCs w:val="24"/>
          </w:rPr>
          <w:t>ТЕХНИЧЕСКОЕ ПРЕДЛОЖЕНИЕ (Форма 3)</w:t>
        </w:r>
        <w:r w:rsidR="00196F52" w:rsidRPr="00196F52">
          <w:rPr>
            <w:rFonts w:ascii="Times New Roman" w:hAnsi="Times New Roman" w:cs="Times New Roman"/>
            <w:b w:val="0"/>
            <w:webHidden/>
            <w:sz w:val="24"/>
            <w:szCs w:val="24"/>
          </w:rPr>
          <w:tab/>
        </w:r>
        <w:r w:rsidR="00196F52"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_Toc359331267 \h </w:instrText>
        </w:r>
        <w:r w:rsidR="00196F52" w:rsidRPr="00196F52">
          <w:rPr>
            <w:rFonts w:ascii="Times New Roman" w:hAnsi="Times New Roman" w:cs="Times New Roman"/>
            <w:b w:val="0"/>
            <w:webHidden/>
            <w:sz w:val="24"/>
            <w:szCs w:val="24"/>
          </w:rPr>
        </w:r>
        <w:r w:rsidR="00196F52" w:rsidRPr="00196F52">
          <w:rPr>
            <w:rFonts w:ascii="Times New Roman" w:hAnsi="Times New Roman" w:cs="Times New Roman"/>
            <w:b w:val="0"/>
            <w:webHidden/>
            <w:sz w:val="24"/>
            <w:szCs w:val="24"/>
          </w:rPr>
          <w:fldChar w:fldCharType="separate"/>
        </w:r>
        <w:r w:rsidR="00196F52" w:rsidRPr="00196F52">
          <w:rPr>
            <w:rFonts w:ascii="Times New Roman" w:hAnsi="Times New Roman" w:cs="Times New Roman"/>
            <w:b w:val="0"/>
            <w:webHidden/>
            <w:sz w:val="24"/>
            <w:szCs w:val="24"/>
          </w:rPr>
          <w:t>40</w:t>
        </w:r>
        <w:r w:rsidR="00196F52" w:rsidRPr="00196F52">
          <w:rPr>
            <w:rFonts w:ascii="Times New Roman" w:hAnsi="Times New Roman" w:cs="Times New Roman"/>
            <w:b w:val="0"/>
            <w:webHidden/>
            <w:sz w:val="24"/>
            <w:szCs w:val="24"/>
          </w:rPr>
          <w:fldChar w:fldCharType="end"/>
        </w:r>
      </w:hyperlink>
    </w:p>
    <w:p w:rsidR="00196F52" w:rsidRPr="00196F52" w:rsidRDefault="0064617F"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8" w:history="1">
        <w:r w:rsidR="00196F52" w:rsidRPr="00196F52">
          <w:rPr>
            <w:rStyle w:val="afb"/>
            <w:rFonts w:ascii="Times New Roman" w:hAnsi="Times New Roman" w:cs="Times New Roman"/>
            <w:b w:val="0"/>
            <w:sz w:val="24"/>
            <w:szCs w:val="24"/>
          </w:rPr>
          <w:t>ПИСЬМО О ПОДТВЕРЖДЕНИИ ПРАВ НА ПРОГРАММНОЕ ОБЕСПЕЧЕНИЕ (Форма 4)</w:t>
        </w:r>
        <w:r w:rsidR="00196F52" w:rsidRPr="00196F52">
          <w:rPr>
            <w:rFonts w:ascii="Times New Roman" w:hAnsi="Times New Roman" w:cs="Times New Roman"/>
            <w:b w:val="0"/>
            <w:webHidden/>
            <w:sz w:val="24"/>
            <w:szCs w:val="24"/>
          </w:rPr>
          <w:tab/>
        </w:r>
        <w:r w:rsidR="00196F52"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_Toc359331268 \h </w:instrText>
        </w:r>
        <w:r w:rsidR="00196F52" w:rsidRPr="00196F52">
          <w:rPr>
            <w:rFonts w:ascii="Times New Roman" w:hAnsi="Times New Roman" w:cs="Times New Roman"/>
            <w:b w:val="0"/>
            <w:webHidden/>
            <w:sz w:val="24"/>
            <w:szCs w:val="24"/>
          </w:rPr>
        </w:r>
        <w:r w:rsidR="00196F52" w:rsidRPr="00196F52">
          <w:rPr>
            <w:rFonts w:ascii="Times New Roman" w:hAnsi="Times New Roman" w:cs="Times New Roman"/>
            <w:b w:val="0"/>
            <w:webHidden/>
            <w:sz w:val="24"/>
            <w:szCs w:val="24"/>
          </w:rPr>
          <w:fldChar w:fldCharType="separate"/>
        </w:r>
        <w:r w:rsidR="00196F52" w:rsidRPr="00196F52">
          <w:rPr>
            <w:rFonts w:ascii="Times New Roman" w:hAnsi="Times New Roman" w:cs="Times New Roman"/>
            <w:b w:val="0"/>
            <w:webHidden/>
            <w:sz w:val="24"/>
            <w:szCs w:val="24"/>
          </w:rPr>
          <w:t>42</w:t>
        </w:r>
        <w:r w:rsidR="00196F52" w:rsidRPr="00196F52">
          <w:rPr>
            <w:rFonts w:ascii="Times New Roman" w:hAnsi="Times New Roman" w:cs="Times New Roman"/>
            <w:b w:val="0"/>
            <w:webHidden/>
            <w:sz w:val="24"/>
            <w:szCs w:val="24"/>
          </w:rPr>
          <w:fldChar w:fldCharType="end"/>
        </w:r>
      </w:hyperlink>
    </w:p>
    <w:p w:rsidR="00196F52" w:rsidRPr="00196F52" w:rsidRDefault="0064617F"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9" w:history="1">
        <w:r w:rsidR="00196F52" w:rsidRPr="00196F52">
          <w:rPr>
            <w:rStyle w:val="afb"/>
            <w:rFonts w:ascii="Times New Roman" w:hAnsi="Times New Roman" w:cs="Times New Roman"/>
            <w:b w:val="0"/>
            <w:sz w:val="24"/>
            <w:szCs w:val="24"/>
          </w:rPr>
          <w:t>БАНКОВСКАЯ ГАРАНТИЯ ВОЗВРАТА АВАНСА (Форма 5)</w:t>
        </w:r>
        <w:r w:rsidR="00196F52" w:rsidRPr="00196F52">
          <w:rPr>
            <w:rFonts w:ascii="Times New Roman" w:hAnsi="Times New Roman" w:cs="Times New Roman"/>
            <w:b w:val="0"/>
            <w:webHidden/>
            <w:sz w:val="24"/>
            <w:szCs w:val="24"/>
          </w:rPr>
          <w:tab/>
        </w:r>
        <w:r w:rsidR="00196F52"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_Toc359331269 \h </w:instrText>
        </w:r>
        <w:r w:rsidR="00196F52" w:rsidRPr="00196F52">
          <w:rPr>
            <w:rFonts w:ascii="Times New Roman" w:hAnsi="Times New Roman" w:cs="Times New Roman"/>
            <w:b w:val="0"/>
            <w:webHidden/>
            <w:sz w:val="24"/>
            <w:szCs w:val="24"/>
          </w:rPr>
        </w:r>
        <w:r w:rsidR="00196F52" w:rsidRPr="00196F52">
          <w:rPr>
            <w:rFonts w:ascii="Times New Roman" w:hAnsi="Times New Roman" w:cs="Times New Roman"/>
            <w:b w:val="0"/>
            <w:webHidden/>
            <w:sz w:val="24"/>
            <w:szCs w:val="24"/>
          </w:rPr>
          <w:fldChar w:fldCharType="separate"/>
        </w:r>
        <w:r w:rsidR="00196F52" w:rsidRPr="00196F52">
          <w:rPr>
            <w:rFonts w:ascii="Times New Roman" w:hAnsi="Times New Roman" w:cs="Times New Roman"/>
            <w:b w:val="0"/>
            <w:webHidden/>
            <w:sz w:val="24"/>
            <w:szCs w:val="24"/>
          </w:rPr>
          <w:t>43</w:t>
        </w:r>
        <w:r w:rsidR="00196F52" w:rsidRPr="00196F52">
          <w:rPr>
            <w:rFonts w:ascii="Times New Roman" w:hAnsi="Times New Roman" w:cs="Times New Roman"/>
            <w:b w:val="0"/>
            <w:webHidden/>
            <w:sz w:val="24"/>
            <w:szCs w:val="24"/>
          </w:rPr>
          <w:fldChar w:fldCharType="end"/>
        </w:r>
      </w:hyperlink>
    </w:p>
    <w:p w:rsidR="00196F52" w:rsidRDefault="00196F52" w:rsidP="00196F52">
      <w:pPr>
        <w:pStyle w:val="14"/>
        <w:ind w:right="1558"/>
        <w:rPr>
          <w:rStyle w:val="afb"/>
          <w:szCs w:val="24"/>
        </w:rPr>
      </w:pPr>
    </w:p>
    <w:p w:rsidR="00196F52" w:rsidRPr="00196F52" w:rsidRDefault="0064617F" w:rsidP="00196F52">
      <w:pPr>
        <w:pStyle w:val="14"/>
        <w:ind w:right="1558"/>
        <w:rPr>
          <w:rFonts w:eastAsiaTheme="minorEastAsia"/>
          <w:szCs w:val="24"/>
        </w:rPr>
      </w:pPr>
      <w:hyperlink w:anchor="_Toc359331270" w:history="1">
        <w:r w:rsidR="00196F52" w:rsidRPr="00196F52">
          <w:rPr>
            <w:rStyle w:val="afb"/>
            <w:szCs w:val="24"/>
          </w:rPr>
          <w:t>ЧАСТЬ 2.  «ПРОЕКТ ДОГОВОРА»</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_Toc359331270 \h </w:instrText>
        </w:r>
        <w:r w:rsidR="00196F52" w:rsidRPr="00196F52">
          <w:rPr>
            <w:webHidden/>
            <w:szCs w:val="24"/>
          </w:rPr>
        </w:r>
        <w:r w:rsidR="00196F52" w:rsidRPr="00196F52">
          <w:rPr>
            <w:webHidden/>
            <w:szCs w:val="24"/>
          </w:rPr>
          <w:fldChar w:fldCharType="separate"/>
        </w:r>
        <w:r w:rsidR="00196F52" w:rsidRPr="00196F52">
          <w:rPr>
            <w:webHidden/>
            <w:szCs w:val="24"/>
          </w:rPr>
          <w:t>45</w:t>
        </w:r>
        <w:r w:rsidR="00196F52" w:rsidRPr="00196F52">
          <w:rPr>
            <w:webHidden/>
            <w:szCs w:val="24"/>
          </w:rPr>
          <w:fldChar w:fldCharType="end"/>
        </w:r>
      </w:hyperlink>
    </w:p>
    <w:p w:rsidR="00196F52" w:rsidRDefault="00196F52" w:rsidP="00196F52">
      <w:pPr>
        <w:pStyle w:val="14"/>
        <w:ind w:right="1558"/>
        <w:rPr>
          <w:rStyle w:val="afb"/>
          <w:szCs w:val="24"/>
        </w:rPr>
      </w:pPr>
    </w:p>
    <w:p w:rsidR="00196F52" w:rsidRDefault="0064617F" w:rsidP="00196F52">
      <w:pPr>
        <w:pStyle w:val="14"/>
        <w:ind w:right="1558"/>
        <w:rPr>
          <w:rFonts w:asciiTheme="minorHAnsi" w:eastAsiaTheme="minorEastAsia" w:hAnsiTheme="minorHAnsi" w:cstheme="minorBidi"/>
          <w:sz w:val="22"/>
          <w:szCs w:val="22"/>
        </w:rPr>
      </w:pPr>
      <w:hyperlink w:anchor="_Toc359331271" w:history="1">
        <w:r w:rsidR="00196F52" w:rsidRPr="00196F52">
          <w:rPr>
            <w:rStyle w:val="afb"/>
            <w:szCs w:val="24"/>
          </w:rPr>
          <w:t>ТОМ 2 «ТЕХНИЧЕСКАЯ ЧАСТЬ»</w:t>
        </w:r>
        <w:r w:rsidR="00196F52" w:rsidRPr="00196F52">
          <w:rPr>
            <w:webHidden/>
            <w:szCs w:val="24"/>
          </w:rPr>
          <w:tab/>
        </w:r>
        <w:r w:rsidR="00196F52" w:rsidRPr="00196F52">
          <w:rPr>
            <w:webHidden/>
            <w:szCs w:val="24"/>
          </w:rPr>
          <w:fldChar w:fldCharType="begin"/>
        </w:r>
        <w:r w:rsidR="00196F52" w:rsidRPr="00196F52">
          <w:rPr>
            <w:webHidden/>
            <w:szCs w:val="24"/>
          </w:rPr>
          <w:instrText xml:space="preserve"> PAGEREF _Toc359331271 \h </w:instrText>
        </w:r>
        <w:r w:rsidR="00196F52" w:rsidRPr="00196F52">
          <w:rPr>
            <w:webHidden/>
            <w:szCs w:val="24"/>
          </w:rPr>
        </w:r>
        <w:r w:rsidR="00196F52" w:rsidRPr="00196F52">
          <w:rPr>
            <w:webHidden/>
            <w:szCs w:val="24"/>
          </w:rPr>
          <w:fldChar w:fldCharType="separate"/>
        </w:r>
        <w:r w:rsidR="00196F52" w:rsidRPr="00196F52">
          <w:rPr>
            <w:webHidden/>
            <w:szCs w:val="24"/>
          </w:rPr>
          <w:t>58</w:t>
        </w:r>
        <w:r w:rsidR="00196F52" w:rsidRPr="00196F52">
          <w:rPr>
            <w:webHidden/>
            <w:szCs w:val="24"/>
          </w:rPr>
          <w:fldChar w:fldCharType="end"/>
        </w:r>
      </w:hyperlink>
    </w:p>
    <w:p w:rsidR="00C87330" w:rsidRPr="00954C87" w:rsidRDefault="00C87330" w:rsidP="00196F52">
      <w:pPr>
        <w:tabs>
          <w:tab w:val="right" w:leader="dot" w:pos="9923"/>
        </w:tabs>
        <w:ind w:right="1558"/>
        <w:rPr>
          <w:bCs/>
        </w:rPr>
        <w:sectPr w:rsidR="00C87330" w:rsidRPr="00954C87" w:rsidSect="00C87330">
          <w:headerReference w:type="default" r:id="rId10"/>
          <w:footerReference w:type="default" r:id="rId11"/>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3" w:name="_Toc359331258"/>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3"/>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715EA1" w:rsidRPr="002E3BDB">
        <w:rPr>
          <w:bCs/>
          <w:color w:val="000000"/>
          <w:sz w:val="28"/>
          <w:szCs w:val="28"/>
        </w:rPr>
        <w:t xml:space="preserve">Передача права использования программного обеспечения SCAD </w:t>
      </w:r>
      <w:proofErr w:type="spellStart"/>
      <w:r w:rsidR="00715EA1" w:rsidRPr="002E3BDB">
        <w:rPr>
          <w:bCs/>
          <w:color w:val="000000"/>
          <w:sz w:val="28"/>
          <w:szCs w:val="28"/>
        </w:rPr>
        <w:t>Office</w:t>
      </w:r>
      <w:proofErr w:type="spellEnd"/>
      <w:r w:rsidR="00196F52">
        <w:rPr>
          <w:bCs/>
          <w:color w:val="000000"/>
          <w:sz w:val="28"/>
          <w:szCs w:val="28"/>
        </w:rPr>
        <w:t xml:space="preserve"> </w:t>
      </w:r>
      <w:r w:rsidR="00196F52" w:rsidRPr="00196F52">
        <w:rPr>
          <w:sz w:val="28"/>
          <w:szCs w:val="28"/>
        </w:rPr>
        <w:t xml:space="preserve">и оказание услуг по абонентскому обслуживанию указанного </w:t>
      </w:r>
      <w:proofErr w:type="gramStart"/>
      <w:r w:rsidR="00196F52" w:rsidRPr="00196F52">
        <w:rPr>
          <w:sz w:val="28"/>
          <w:szCs w:val="28"/>
        </w:rPr>
        <w:t>ПО</w:t>
      </w:r>
      <w:proofErr w:type="gramEnd"/>
      <w:r w:rsidR="00196F52">
        <w:rPr>
          <w:sz w:val="28"/>
          <w:szCs w:val="28"/>
        </w:rPr>
        <w:t xml:space="preserve"> для нужд ОАО «НИАЭП»</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7F5AA0" w:rsidP="007F5AA0">
      <w:pPr>
        <w:numPr>
          <w:ilvl w:val="0"/>
          <w:numId w:val="6"/>
        </w:numPr>
        <w:tabs>
          <w:tab w:val="left" w:pos="1134"/>
        </w:tabs>
        <w:ind w:left="0" w:firstLine="709"/>
        <w:contextualSpacing/>
        <w:jc w:val="both"/>
        <w:rPr>
          <w:sz w:val="28"/>
          <w:szCs w:val="28"/>
        </w:rPr>
      </w:pPr>
      <w:r w:rsidRPr="00FE5E7D">
        <w:rPr>
          <w:b/>
          <w:sz w:val="28"/>
          <w:szCs w:val="28"/>
        </w:rPr>
        <w:t xml:space="preserve">Срок </w:t>
      </w:r>
      <w:r w:rsidR="00715EA1">
        <w:rPr>
          <w:b/>
          <w:sz w:val="28"/>
          <w:szCs w:val="28"/>
        </w:rPr>
        <w:t>передачи права</w:t>
      </w:r>
      <w:r w:rsidRPr="00FE5E7D">
        <w:rPr>
          <w:b/>
          <w:sz w:val="28"/>
          <w:szCs w:val="28"/>
        </w:rPr>
        <w:t>:</w:t>
      </w:r>
      <w:r w:rsidR="00147DF4" w:rsidRPr="00FE5E7D">
        <w:rPr>
          <w:b/>
          <w:sz w:val="28"/>
          <w:szCs w:val="28"/>
        </w:rPr>
        <w:t xml:space="preserve"> </w:t>
      </w:r>
      <w:r w:rsidR="00FE5E7D" w:rsidRPr="00FE5E7D">
        <w:rPr>
          <w:sz w:val="28"/>
          <w:szCs w:val="28"/>
        </w:rPr>
        <w:t>20 (двадцать) рабочих дней с момента заключения договора</w:t>
      </w:r>
      <w:r w:rsidR="000E4717" w:rsidRPr="00FE5E7D">
        <w:rPr>
          <w:sz w:val="28"/>
          <w:szCs w:val="28"/>
        </w:rPr>
        <w:t>.</w:t>
      </w:r>
    </w:p>
    <w:p w:rsidR="00254D1D" w:rsidRPr="00254D1D" w:rsidRDefault="00254D1D" w:rsidP="00254D1D">
      <w:pPr>
        <w:tabs>
          <w:tab w:val="left" w:pos="1134"/>
        </w:tabs>
        <w:contextualSpacing/>
        <w:jc w:val="both"/>
        <w:rPr>
          <w:sz w:val="28"/>
          <w:szCs w:val="28"/>
        </w:rPr>
      </w:pPr>
      <w:r>
        <w:rPr>
          <w:b/>
          <w:sz w:val="28"/>
          <w:szCs w:val="28"/>
        </w:rPr>
        <w:tab/>
        <w:t xml:space="preserve">Срок оказания услуг: </w:t>
      </w:r>
      <w:r>
        <w:rPr>
          <w:sz w:val="28"/>
          <w:szCs w:val="28"/>
        </w:rPr>
        <w:t>1 год с момента предоставления права использования программного обеспечения.</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Pr="00A618BC">
        <w:rPr>
          <w:sz w:val="28"/>
          <w:szCs w:val="28"/>
        </w:rPr>
        <w:t>:</w:t>
      </w:r>
      <w:r w:rsidRPr="00A618BC">
        <w:rPr>
          <w:b/>
          <w:sz w:val="28"/>
          <w:szCs w:val="28"/>
        </w:rPr>
        <w:t xml:space="preserve"> </w:t>
      </w:r>
      <w:r w:rsidR="00E74916" w:rsidRPr="00A618BC">
        <w:rPr>
          <w:sz w:val="28"/>
          <w:szCs w:val="28"/>
        </w:rPr>
        <w:t>603006, г.</w:t>
      </w:r>
      <w:r w:rsidR="00E74916">
        <w:rPr>
          <w:sz w:val="28"/>
          <w:szCs w:val="28"/>
        </w:rPr>
        <w:t xml:space="preserve"> Нижний </w:t>
      </w:r>
      <w:r w:rsidR="00FE5E7D">
        <w:rPr>
          <w:sz w:val="28"/>
          <w:szCs w:val="28"/>
        </w:rPr>
        <w:t xml:space="preserve">Новгород, </w:t>
      </w:r>
      <w:proofErr w:type="spellStart"/>
      <w:r w:rsidR="00FE5E7D">
        <w:rPr>
          <w:sz w:val="28"/>
          <w:szCs w:val="28"/>
        </w:rPr>
        <w:t>пл</w:t>
      </w:r>
      <w:proofErr w:type="gramStart"/>
      <w:r w:rsidR="00FE5E7D">
        <w:rPr>
          <w:sz w:val="28"/>
          <w:szCs w:val="28"/>
        </w:rPr>
        <w:t>.</w:t>
      </w:r>
      <w:r w:rsidR="00E74916" w:rsidRPr="00A618BC">
        <w:rPr>
          <w:sz w:val="28"/>
          <w:szCs w:val="28"/>
        </w:rPr>
        <w:t>С</w:t>
      </w:r>
      <w:proofErr w:type="gramEnd"/>
      <w:r w:rsidR="00E74916" w:rsidRPr="00A618BC">
        <w:rPr>
          <w:sz w:val="28"/>
          <w:szCs w:val="28"/>
        </w:rPr>
        <w:t>вободы</w:t>
      </w:r>
      <w:proofErr w:type="spellEnd"/>
      <w:r w:rsidR="00E74916" w:rsidRPr="00A618BC">
        <w:rPr>
          <w:sz w:val="28"/>
          <w:szCs w:val="28"/>
        </w:rPr>
        <w:t>, д.</w:t>
      </w:r>
      <w:r w:rsidR="00E74916">
        <w:rPr>
          <w:sz w:val="28"/>
          <w:szCs w:val="28"/>
        </w:rPr>
        <w:t xml:space="preserve"> </w:t>
      </w:r>
      <w:r w:rsidR="00E74916" w:rsidRPr="00A618BC">
        <w:rPr>
          <w:sz w:val="28"/>
          <w:szCs w:val="28"/>
        </w:rPr>
        <w:t>3</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715EA1" w:rsidRPr="00A44E60">
        <w:rPr>
          <w:bCs/>
          <w:color w:val="000000"/>
          <w:sz w:val="28"/>
          <w:szCs w:val="28"/>
        </w:rPr>
        <w:t>1</w:t>
      </w:r>
      <w:r w:rsidR="00715EA1">
        <w:rPr>
          <w:bCs/>
          <w:color w:val="000000"/>
          <w:sz w:val="28"/>
          <w:szCs w:val="28"/>
        </w:rPr>
        <w:t> </w:t>
      </w:r>
      <w:r w:rsidR="00715EA1" w:rsidRPr="00A44E60">
        <w:rPr>
          <w:bCs/>
          <w:color w:val="000000"/>
          <w:sz w:val="28"/>
          <w:szCs w:val="28"/>
        </w:rPr>
        <w:t>4</w:t>
      </w:r>
      <w:r w:rsidR="00715EA1" w:rsidRPr="009368D2">
        <w:rPr>
          <w:bCs/>
          <w:color w:val="000000"/>
          <w:sz w:val="28"/>
          <w:szCs w:val="28"/>
        </w:rPr>
        <w:t>97 427</w:t>
      </w:r>
      <w:r w:rsidR="00715EA1" w:rsidRPr="006A0CC1">
        <w:rPr>
          <w:bCs/>
          <w:color w:val="000000"/>
          <w:sz w:val="22"/>
          <w:szCs w:val="22"/>
        </w:rPr>
        <w:t xml:space="preserve">  </w:t>
      </w:r>
      <w:r w:rsidR="00715EA1">
        <w:rPr>
          <w:sz w:val="28"/>
          <w:szCs w:val="28"/>
        </w:rPr>
        <w:t>(Один миллион четыреста девяносто семь тысяч четыреста двадцать семь</w:t>
      </w:r>
      <w:r w:rsidR="00715EA1" w:rsidRPr="009368D2">
        <w:rPr>
          <w:sz w:val="28"/>
          <w:szCs w:val="28"/>
        </w:rPr>
        <w:t>)</w:t>
      </w:r>
      <w:r w:rsidR="00715EA1" w:rsidRPr="00782764">
        <w:rPr>
          <w:sz w:val="28"/>
          <w:szCs w:val="28"/>
        </w:rPr>
        <w:t xml:space="preserve"> рубл</w:t>
      </w:r>
      <w:r w:rsidR="00715EA1">
        <w:rPr>
          <w:sz w:val="28"/>
          <w:szCs w:val="28"/>
        </w:rPr>
        <w:t>ей</w:t>
      </w:r>
      <w:r w:rsidR="00715EA1" w:rsidRPr="00782764">
        <w:rPr>
          <w:sz w:val="28"/>
          <w:szCs w:val="28"/>
        </w:rPr>
        <w:t xml:space="preserve"> </w:t>
      </w:r>
      <w:r w:rsidR="00715EA1">
        <w:rPr>
          <w:sz w:val="28"/>
          <w:szCs w:val="28"/>
        </w:rPr>
        <w:t>20</w:t>
      </w:r>
      <w:r w:rsidR="00715EA1" w:rsidRPr="00782764">
        <w:rPr>
          <w:sz w:val="28"/>
          <w:szCs w:val="28"/>
        </w:rPr>
        <w:t xml:space="preserve"> копеек</w:t>
      </w:r>
      <w:r w:rsidR="00715EA1" w:rsidRPr="008C6DF7">
        <w:rPr>
          <w:sz w:val="28"/>
          <w:szCs w:val="28"/>
        </w:rPr>
        <w:t xml:space="preserve">, </w:t>
      </w:r>
      <w:r w:rsidR="00715EA1">
        <w:rPr>
          <w:sz w:val="28"/>
          <w:szCs w:val="28"/>
        </w:rPr>
        <w:t xml:space="preserve">в </w:t>
      </w:r>
      <w:proofErr w:type="spellStart"/>
      <w:r w:rsidR="00715EA1">
        <w:rPr>
          <w:sz w:val="28"/>
          <w:szCs w:val="28"/>
        </w:rPr>
        <w:t>т.ч</w:t>
      </w:r>
      <w:proofErr w:type="spellEnd"/>
      <w:r w:rsidR="00715EA1">
        <w:rPr>
          <w:sz w:val="28"/>
          <w:szCs w:val="28"/>
        </w:rPr>
        <w:t xml:space="preserve">. </w:t>
      </w:r>
      <w:r w:rsidR="00715EA1"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 xml:space="preserve">а также все налоги (включая НДС) и другие обязательные </w:t>
      </w:r>
      <w:r w:rsidR="00C10889" w:rsidRPr="007E37F8">
        <w:rPr>
          <w:sz w:val="28"/>
          <w:szCs w:val="28"/>
        </w:rPr>
        <w:lastRenderedPageBreak/>
        <w:t>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64617F"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 xml:space="preserve">размещения настоящего извещения и документации по </w:t>
      </w:r>
      <w:r w:rsidRPr="0064617F">
        <w:rPr>
          <w:sz w:val="28"/>
          <w:szCs w:val="28"/>
        </w:rPr>
        <w:t>запросу цен на официальном сайте и на данной ЭТП,</w:t>
      </w:r>
      <w:r w:rsidRPr="0064617F">
        <w:rPr>
          <w:spacing w:val="-6"/>
          <w:sz w:val="28"/>
          <w:szCs w:val="28"/>
        </w:rPr>
        <w:t xml:space="preserve"> в порядке и в соответствии</w:t>
      </w:r>
      <w:proofErr w:type="gramEnd"/>
      <w:r w:rsidRPr="0064617F">
        <w:rPr>
          <w:spacing w:val="-6"/>
          <w:sz w:val="28"/>
          <w:szCs w:val="28"/>
        </w:rPr>
        <w:t xml:space="preserve"> с регламентом работы данной ЭТП, в срок не позднее 09-</w:t>
      </w:r>
      <w:r w:rsidR="009138C9" w:rsidRPr="0064617F">
        <w:rPr>
          <w:spacing w:val="-6"/>
          <w:sz w:val="28"/>
          <w:szCs w:val="28"/>
        </w:rPr>
        <w:t>3</w:t>
      </w:r>
      <w:r w:rsidRPr="0064617F">
        <w:rPr>
          <w:spacing w:val="-6"/>
          <w:sz w:val="28"/>
          <w:szCs w:val="28"/>
        </w:rPr>
        <w:t>0 (время московское) «</w:t>
      </w:r>
      <w:r w:rsidR="0064617F" w:rsidRPr="0064617F">
        <w:rPr>
          <w:spacing w:val="-6"/>
          <w:sz w:val="28"/>
          <w:szCs w:val="28"/>
        </w:rPr>
        <w:t>10</w:t>
      </w:r>
      <w:r w:rsidRPr="0064617F">
        <w:rPr>
          <w:spacing w:val="-6"/>
          <w:sz w:val="28"/>
          <w:szCs w:val="28"/>
        </w:rPr>
        <w:t xml:space="preserve">» </w:t>
      </w:r>
      <w:r w:rsidR="0064617F" w:rsidRPr="0064617F">
        <w:rPr>
          <w:spacing w:val="-6"/>
          <w:sz w:val="28"/>
          <w:szCs w:val="28"/>
        </w:rPr>
        <w:t>июля</w:t>
      </w:r>
      <w:r w:rsidRPr="0064617F">
        <w:rPr>
          <w:spacing w:val="-6"/>
          <w:sz w:val="28"/>
          <w:szCs w:val="28"/>
        </w:rPr>
        <w:t xml:space="preserve"> 201</w:t>
      </w:r>
      <w:r w:rsidR="00251107" w:rsidRPr="0064617F">
        <w:rPr>
          <w:spacing w:val="-6"/>
          <w:sz w:val="28"/>
          <w:szCs w:val="28"/>
        </w:rPr>
        <w:t>3</w:t>
      </w:r>
      <w:r w:rsidRPr="0064617F">
        <w:rPr>
          <w:spacing w:val="-6"/>
          <w:sz w:val="28"/>
          <w:szCs w:val="28"/>
        </w:rPr>
        <w:t xml:space="preserve"> года. </w:t>
      </w:r>
    </w:p>
    <w:p w:rsidR="005B54E4" w:rsidRPr="0064617F" w:rsidRDefault="005B54E4" w:rsidP="005B54E4">
      <w:pPr>
        <w:tabs>
          <w:tab w:val="left" w:pos="1134"/>
        </w:tabs>
        <w:ind w:left="709"/>
        <w:contextualSpacing/>
        <w:jc w:val="both"/>
        <w:rPr>
          <w:spacing w:val="-6"/>
          <w:sz w:val="28"/>
          <w:szCs w:val="28"/>
        </w:rPr>
      </w:pPr>
    </w:p>
    <w:p w:rsidR="007F5AA0" w:rsidRPr="0064617F"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проведения отборочной стадии</w:t>
      </w:r>
      <w:r w:rsidRPr="0064617F">
        <w:rPr>
          <w:spacing w:val="-6"/>
          <w:sz w:val="28"/>
          <w:szCs w:val="28"/>
        </w:rPr>
        <w:t>: г</w:t>
      </w:r>
      <w:r w:rsidRPr="0064617F">
        <w:rPr>
          <w:sz w:val="28"/>
          <w:szCs w:val="28"/>
        </w:rPr>
        <w:t xml:space="preserve">. Нижний Новгород, пл. Свободы, д. 3, </w:t>
      </w:r>
      <w:r w:rsidR="000A42A7" w:rsidRPr="0064617F">
        <w:rPr>
          <w:sz w:val="28"/>
          <w:szCs w:val="28"/>
        </w:rPr>
        <w:t>каб.318</w:t>
      </w:r>
      <w:r w:rsidRPr="0064617F">
        <w:rPr>
          <w:sz w:val="28"/>
          <w:szCs w:val="28"/>
        </w:rPr>
        <w:t xml:space="preserve">, не позднее </w:t>
      </w:r>
      <w:r w:rsidR="00110AA4" w:rsidRPr="0064617F">
        <w:rPr>
          <w:spacing w:val="-6"/>
          <w:sz w:val="28"/>
          <w:szCs w:val="28"/>
        </w:rPr>
        <w:t>«</w:t>
      </w:r>
      <w:r w:rsidR="0064617F" w:rsidRPr="0064617F">
        <w:rPr>
          <w:spacing w:val="-6"/>
          <w:sz w:val="28"/>
          <w:szCs w:val="28"/>
        </w:rPr>
        <w:t>24</w:t>
      </w:r>
      <w:r w:rsidR="00110AA4" w:rsidRPr="0064617F">
        <w:rPr>
          <w:spacing w:val="-6"/>
          <w:sz w:val="28"/>
          <w:szCs w:val="28"/>
        </w:rPr>
        <w:t xml:space="preserve">» </w:t>
      </w:r>
      <w:r w:rsidR="0064617F" w:rsidRPr="0064617F">
        <w:rPr>
          <w:spacing w:val="-6"/>
          <w:sz w:val="28"/>
          <w:szCs w:val="28"/>
        </w:rPr>
        <w:t>июля</w:t>
      </w:r>
      <w:r w:rsidR="00110AA4" w:rsidRPr="0064617F">
        <w:rPr>
          <w:spacing w:val="-6"/>
          <w:sz w:val="28"/>
          <w:szCs w:val="28"/>
        </w:rPr>
        <w:t xml:space="preserve"> 2013 года</w:t>
      </w:r>
      <w:r w:rsidRPr="0064617F">
        <w:rPr>
          <w:spacing w:val="-6"/>
          <w:sz w:val="28"/>
          <w:szCs w:val="28"/>
        </w:rPr>
        <w:t xml:space="preserve">. </w:t>
      </w:r>
    </w:p>
    <w:p w:rsidR="00C87330" w:rsidRPr="0064617F"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подведения итогов запроса цен</w:t>
      </w:r>
      <w:r w:rsidRPr="0064617F">
        <w:rPr>
          <w:spacing w:val="-6"/>
          <w:sz w:val="28"/>
          <w:szCs w:val="28"/>
        </w:rPr>
        <w:t>: г</w:t>
      </w:r>
      <w:r w:rsidRPr="0064617F">
        <w:rPr>
          <w:sz w:val="28"/>
          <w:szCs w:val="28"/>
        </w:rPr>
        <w:t xml:space="preserve">. Нижний Новгород, пл. Свободы, д. 3, </w:t>
      </w:r>
      <w:r w:rsidR="000A42A7" w:rsidRPr="0064617F">
        <w:rPr>
          <w:sz w:val="28"/>
          <w:szCs w:val="28"/>
        </w:rPr>
        <w:t>каб.318</w:t>
      </w:r>
      <w:r w:rsidRPr="0064617F">
        <w:rPr>
          <w:sz w:val="28"/>
          <w:szCs w:val="28"/>
        </w:rPr>
        <w:t xml:space="preserve">, не позднее </w:t>
      </w:r>
      <w:r w:rsidR="00B40D15" w:rsidRPr="0064617F">
        <w:rPr>
          <w:spacing w:val="-6"/>
          <w:sz w:val="28"/>
          <w:szCs w:val="28"/>
        </w:rPr>
        <w:t>«</w:t>
      </w:r>
      <w:r w:rsidR="0064617F" w:rsidRPr="0064617F">
        <w:rPr>
          <w:spacing w:val="-6"/>
          <w:sz w:val="28"/>
          <w:szCs w:val="28"/>
        </w:rPr>
        <w:t>31</w:t>
      </w:r>
      <w:r w:rsidR="00110AA4" w:rsidRPr="0064617F">
        <w:rPr>
          <w:spacing w:val="-6"/>
          <w:sz w:val="28"/>
          <w:szCs w:val="28"/>
        </w:rPr>
        <w:t xml:space="preserve">» </w:t>
      </w:r>
      <w:r w:rsidR="0064617F" w:rsidRPr="0064617F">
        <w:rPr>
          <w:spacing w:val="-6"/>
          <w:sz w:val="28"/>
          <w:szCs w:val="28"/>
        </w:rPr>
        <w:t>июля</w:t>
      </w:r>
      <w:r w:rsidR="00D1049A" w:rsidRPr="0064617F">
        <w:rPr>
          <w:spacing w:val="-6"/>
          <w:sz w:val="28"/>
          <w:szCs w:val="28"/>
        </w:rPr>
        <w:t xml:space="preserve"> </w:t>
      </w:r>
      <w:r w:rsidR="00110AA4" w:rsidRPr="0064617F">
        <w:rPr>
          <w:spacing w:val="-6"/>
          <w:sz w:val="28"/>
          <w:szCs w:val="28"/>
        </w:rPr>
        <w:t>2013 года</w:t>
      </w:r>
      <w:r w:rsidRPr="0064617F">
        <w:rPr>
          <w:spacing w:val="-6"/>
          <w:sz w:val="28"/>
          <w:szCs w:val="28"/>
        </w:rPr>
        <w:t xml:space="preserve">. </w:t>
      </w:r>
      <w:r w:rsidR="00110AA4" w:rsidRPr="0064617F">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lastRenderedPageBreak/>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715EA1" w:rsidRPr="00715EA1">
        <w:rPr>
          <w:spacing w:val="-6"/>
          <w:sz w:val="28"/>
        </w:rPr>
        <w:t>обеспечение возврата аванса в виде безотзывной банковской гарантии,</w:t>
      </w:r>
      <w:r w:rsidR="00715EA1" w:rsidRPr="00715EA1">
        <w:rPr>
          <w:spacing w:val="-6"/>
          <w:sz w:val="28"/>
          <w:szCs w:val="28"/>
        </w:rPr>
        <w:t xml:space="preserve"> предоставляемой в порядке, установленном проектом договора</w:t>
      </w:r>
      <w:r w:rsidR="00DC5AB2" w:rsidRPr="00715EA1">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27216E">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59331259"/>
      <w:r w:rsidRPr="008C6DF7">
        <w:rPr>
          <w:sz w:val="28"/>
          <w:szCs w:val="28"/>
        </w:rPr>
        <w:t>ТЕРМИНЫ И ОПРЕДЕЛЕНИЯ</w:t>
      </w:r>
      <w:bookmarkEnd w:id="4"/>
      <w:bookmarkEnd w:id="5"/>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B541C" w:rsidRPr="008C6DF7">
        <w:rPr>
          <w:sz w:val="28"/>
          <w:szCs w:val="28"/>
        </w:rPr>
        <w:fldChar w:fldCharType="begin"/>
      </w:r>
      <w:r w:rsidR="004B541C" w:rsidRPr="008C6DF7">
        <w:rPr>
          <w:sz w:val="28"/>
          <w:szCs w:val="28"/>
        </w:rPr>
        <w:instrText xml:space="preserve"> REF _Ref317249928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5</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_Ref317250097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B541C" w:rsidRPr="008C6DF7">
        <w:rPr>
          <w:sz w:val="28"/>
          <w:szCs w:val="28"/>
        </w:rPr>
        <w:fldChar w:fldCharType="begin"/>
      </w:r>
      <w:r w:rsidR="004B541C" w:rsidRPr="008C6DF7">
        <w:rPr>
          <w:sz w:val="28"/>
          <w:szCs w:val="28"/>
        </w:rPr>
        <w:instrText xml:space="preserve"> REF _Ref317250440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8</w:t>
      </w:r>
      <w:r w:rsidR="004B541C" w:rsidRPr="008C6DF7">
        <w:rPr>
          <w:sz w:val="28"/>
          <w:szCs w:val="28"/>
        </w:rPr>
        <w:fldChar w:fldCharType="end"/>
      </w:r>
      <w:r w:rsidR="004B541C" w:rsidRPr="008C6DF7">
        <w:rPr>
          <w:sz w:val="28"/>
          <w:szCs w:val="28"/>
        </w:rPr>
        <w:t xml:space="preserve"> </w:t>
      </w:r>
      <w:r w:rsidR="00F306A3" w:rsidRPr="008C6DF7">
        <w:rPr>
          <w:sz w:val="28"/>
          <w:szCs w:val="28"/>
        </w:rPr>
        <w:t xml:space="preserve">раздела </w:t>
      </w:r>
      <w:r w:rsidR="004B541C" w:rsidRPr="008C6DF7">
        <w:rPr>
          <w:sz w:val="28"/>
          <w:szCs w:val="28"/>
        </w:rPr>
        <w:fldChar w:fldCharType="begin"/>
      </w:r>
      <w:r w:rsidR="004B541C" w:rsidRPr="008C6DF7">
        <w:rPr>
          <w:sz w:val="28"/>
          <w:szCs w:val="28"/>
        </w:rPr>
        <w:instrText xml:space="preserve"> REF _Ref317250449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4</w:t>
      </w:r>
      <w:r w:rsidR="004B541C" w:rsidRPr="008C6DF7">
        <w:rPr>
          <w:sz w:val="28"/>
          <w:szCs w:val="28"/>
        </w:rPr>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B541C" w:rsidRPr="008C6DF7">
        <w:rPr>
          <w:sz w:val="28"/>
          <w:szCs w:val="28"/>
        </w:rPr>
        <w:fldChar w:fldCharType="begin"/>
      </w:r>
      <w:r w:rsidR="004B541C" w:rsidRPr="008C6DF7">
        <w:rPr>
          <w:sz w:val="28"/>
          <w:szCs w:val="28"/>
        </w:rPr>
        <w:instrText xml:space="preserve"> REF _Ref317250471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6</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_Ref317250478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6"/>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7" w:name="_Toc314731698"/>
      <w:bookmarkStart w:id="8" w:name="_Toc359331260"/>
      <w:r w:rsidRPr="00AB5A56">
        <w:rPr>
          <w:rFonts w:ascii="Times New Roman" w:hAnsi="Times New Roman" w:cs="Times New Roman"/>
          <w:i w:val="0"/>
        </w:rPr>
        <w:t>СОКРАЩЕНИЯ</w:t>
      </w:r>
      <w:bookmarkEnd w:id="7"/>
      <w:bookmarkEnd w:id="8"/>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C64250">
        <w:rPr>
          <w:sz w:val="28"/>
          <w:szCs w:val="28"/>
        </w:rPr>
        <w:fldChar w:fldCharType="begin"/>
      </w:r>
      <w:r w:rsidRPr="00C64250">
        <w:rPr>
          <w:sz w:val="28"/>
          <w:szCs w:val="28"/>
        </w:rPr>
        <w:instrText xml:space="preserve"> REF _Ref320260537 \r \h  \* MERGEFORMAT </w:instrText>
      </w:r>
      <w:r w:rsidRPr="00C64250">
        <w:rPr>
          <w:sz w:val="28"/>
          <w:szCs w:val="28"/>
        </w:rPr>
      </w:r>
      <w:r w:rsidRPr="00C64250">
        <w:rPr>
          <w:sz w:val="28"/>
          <w:szCs w:val="28"/>
        </w:rPr>
        <w:fldChar w:fldCharType="separate"/>
      </w:r>
      <w:r w:rsidR="00CF71B6">
        <w:rPr>
          <w:sz w:val="28"/>
          <w:szCs w:val="28"/>
        </w:rPr>
        <w:t>2</w:t>
      </w:r>
      <w:r w:rsidRPr="00C64250">
        <w:rPr>
          <w:sz w:val="28"/>
          <w:szCs w:val="28"/>
        </w:rPr>
        <w:fldChar w:fldCharType="end"/>
      </w:r>
      <w:r w:rsidRPr="00C64250">
        <w:rPr>
          <w:sz w:val="28"/>
          <w:szCs w:val="28"/>
        </w:rPr>
        <w:t xml:space="preserve"> раздела </w:t>
      </w:r>
      <w:r w:rsidRPr="00C64250">
        <w:rPr>
          <w:sz w:val="28"/>
          <w:szCs w:val="28"/>
        </w:rPr>
        <w:fldChar w:fldCharType="begin"/>
      </w:r>
      <w:r w:rsidRPr="00C64250">
        <w:rPr>
          <w:sz w:val="28"/>
          <w:szCs w:val="28"/>
        </w:rPr>
        <w:instrText xml:space="preserve"> REF _Ref317249938 \r \h  \* MERGEFORMAT </w:instrText>
      </w:r>
      <w:r w:rsidRPr="00C64250">
        <w:rPr>
          <w:sz w:val="28"/>
          <w:szCs w:val="28"/>
        </w:rPr>
      </w:r>
      <w:r w:rsidRPr="00C64250">
        <w:rPr>
          <w:sz w:val="28"/>
          <w:szCs w:val="28"/>
        </w:rPr>
        <w:fldChar w:fldCharType="separate"/>
      </w:r>
      <w:r w:rsidR="00CF71B6">
        <w:rPr>
          <w:sz w:val="28"/>
          <w:szCs w:val="28"/>
        </w:rPr>
        <w:t>4</w:t>
      </w:r>
      <w:r w:rsidRPr="00C64250">
        <w:rPr>
          <w:sz w:val="28"/>
          <w:szCs w:val="28"/>
        </w:rPr>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9" w:name="_Toc359331261"/>
      <w:r w:rsidRPr="002F4524">
        <w:rPr>
          <w:sz w:val="28"/>
          <w:szCs w:val="28"/>
        </w:rPr>
        <w:lastRenderedPageBreak/>
        <w:t>ОБЩИЕ ПОЛОЖЕНИЯ</w:t>
      </w:r>
      <w:r w:rsidR="00370E30" w:rsidRPr="002F4524">
        <w:rPr>
          <w:sz w:val="28"/>
          <w:szCs w:val="28"/>
          <w:lang w:val="ru-RU"/>
        </w:rPr>
        <w:t>.</w:t>
      </w:r>
      <w:bookmarkEnd w:id="9"/>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0"/>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3B7A32" w:rsidRPr="008C6DF7">
        <w:rPr>
          <w:spacing w:val="-6"/>
          <w:sz w:val="28"/>
          <w:szCs w:val="28"/>
        </w:rPr>
        <w:fldChar w:fldCharType="begin"/>
      </w:r>
      <w:r w:rsidR="003B7A32" w:rsidRPr="008C6DF7">
        <w:rPr>
          <w:spacing w:val="-6"/>
          <w:sz w:val="28"/>
          <w:szCs w:val="28"/>
        </w:rPr>
        <w:instrText xml:space="preserve"> REF _Ref317250534 \r \h </w:instrText>
      </w:r>
      <w:r w:rsidR="00A206E3" w:rsidRPr="008C6DF7">
        <w:rPr>
          <w:spacing w:val="-6"/>
          <w:sz w:val="28"/>
          <w:szCs w:val="28"/>
        </w:rPr>
        <w:instrText xml:space="preserve"> \* MERGEFORMAT </w:instrText>
      </w:r>
      <w:r w:rsidR="003B7A32" w:rsidRPr="008C6DF7">
        <w:rPr>
          <w:spacing w:val="-6"/>
          <w:sz w:val="28"/>
          <w:szCs w:val="28"/>
        </w:rPr>
      </w:r>
      <w:r w:rsidR="003B7A32" w:rsidRPr="008C6DF7">
        <w:rPr>
          <w:spacing w:val="-6"/>
          <w:sz w:val="28"/>
          <w:szCs w:val="28"/>
        </w:rPr>
        <w:fldChar w:fldCharType="separate"/>
      </w:r>
      <w:r w:rsidR="00CF71B6">
        <w:rPr>
          <w:spacing w:val="-6"/>
          <w:sz w:val="28"/>
          <w:szCs w:val="28"/>
        </w:rPr>
        <w:t>7</w:t>
      </w:r>
      <w:r w:rsidR="003B7A32" w:rsidRPr="008C6DF7">
        <w:rPr>
          <w:spacing w:val="-6"/>
          <w:sz w:val="28"/>
          <w:szCs w:val="28"/>
        </w:rPr>
        <w:fldChar w:fldCharType="end"/>
      </w:r>
      <w:r w:rsidR="002C2B00" w:rsidRPr="008C6DF7">
        <w:rPr>
          <w:sz w:val="28"/>
          <w:szCs w:val="28"/>
        </w:rPr>
        <w:t xml:space="preserve"> раздела</w:t>
      </w:r>
      <w:r w:rsidR="003B7A32" w:rsidRPr="008C6DF7">
        <w:rPr>
          <w:sz w:val="28"/>
          <w:szCs w:val="28"/>
        </w:rPr>
        <w:t> </w:t>
      </w:r>
      <w:r w:rsidR="003B7A32" w:rsidRPr="008C6DF7">
        <w:rPr>
          <w:sz w:val="28"/>
          <w:szCs w:val="28"/>
        </w:rPr>
        <w:fldChar w:fldCharType="begin"/>
      </w:r>
      <w:r w:rsidR="003B7A32" w:rsidRPr="008C6DF7">
        <w:rPr>
          <w:sz w:val="28"/>
          <w:szCs w:val="28"/>
        </w:rPr>
        <w:instrText xml:space="preserve"> REF _Ref317250543 \r \h </w:instrText>
      </w:r>
      <w:r w:rsidR="00A206E3" w:rsidRPr="008C6DF7">
        <w:rPr>
          <w:sz w:val="28"/>
          <w:szCs w:val="28"/>
        </w:rPr>
        <w:instrText xml:space="preserve"> \* MERGEFORMAT </w:instrText>
      </w:r>
      <w:r w:rsidR="003B7A32" w:rsidRPr="008C6DF7">
        <w:rPr>
          <w:sz w:val="28"/>
          <w:szCs w:val="28"/>
        </w:rPr>
      </w:r>
      <w:r w:rsidR="003B7A32" w:rsidRPr="008C6DF7">
        <w:rPr>
          <w:sz w:val="28"/>
          <w:szCs w:val="28"/>
        </w:rPr>
        <w:fldChar w:fldCharType="separate"/>
      </w:r>
      <w:r w:rsidR="00CF71B6">
        <w:rPr>
          <w:sz w:val="28"/>
          <w:szCs w:val="28"/>
        </w:rPr>
        <w:t>4</w:t>
      </w:r>
      <w:r w:rsidR="003B7A32" w:rsidRPr="008C6DF7">
        <w:rPr>
          <w:sz w:val="28"/>
          <w:szCs w:val="28"/>
        </w:rPr>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lang w:val="ru-RU"/>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64250">
        <w:rPr>
          <w:sz w:val="28"/>
          <w:szCs w:val="28"/>
          <w:lang w:val="ru-RU"/>
        </w:rPr>
        <w:fldChar w:fldCharType="begin"/>
      </w:r>
      <w:r w:rsidRPr="00C64250">
        <w:rPr>
          <w:sz w:val="28"/>
          <w:szCs w:val="28"/>
        </w:rPr>
        <w:instrText xml:space="preserve"> REF _Ref320260537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CF71B6">
        <w:rPr>
          <w:sz w:val="28"/>
          <w:szCs w:val="28"/>
        </w:rPr>
        <w:t>2</w:t>
      </w:r>
      <w:r w:rsidRPr="00C64250">
        <w:rPr>
          <w:sz w:val="28"/>
          <w:szCs w:val="28"/>
          <w:lang w:val="ru-RU"/>
        </w:rPr>
        <w:fldChar w:fldCharType="end"/>
      </w:r>
      <w:r w:rsidRPr="00C64250">
        <w:rPr>
          <w:sz w:val="28"/>
          <w:szCs w:val="28"/>
        </w:rPr>
        <w:t xml:space="preserve"> раздела </w:t>
      </w:r>
      <w:r w:rsidRPr="00C64250">
        <w:rPr>
          <w:sz w:val="28"/>
          <w:szCs w:val="28"/>
          <w:lang w:val="ru-RU"/>
        </w:rPr>
        <w:fldChar w:fldCharType="begin"/>
      </w:r>
      <w:r w:rsidRPr="00C64250">
        <w:rPr>
          <w:sz w:val="28"/>
          <w:szCs w:val="28"/>
        </w:rPr>
        <w:instrText xml:space="preserve"> REF _Ref317249938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CF71B6">
        <w:rPr>
          <w:sz w:val="28"/>
          <w:szCs w:val="28"/>
        </w:rPr>
        <w:t>4</w:t>
      </w:r>
      <w:r w:rsidRPr="00C64250">
        <w:rPr>
          <w:sz w:val="28"/>
          <w:szCs w:val="28"/>
          <w:lang w:val="ru-RU"/>
        </w:rPr>
        <w:fldChar w:fldCharType="end"/>
      </w:r>
      <w:r w:rsidRPr="00C64250">
        <w:rPr>
          <w:sz w:val="28"/>
          <w:szCs w:val="28"/>
        </w:rPr>
        <w:t xml:space="preserve"> «Информационная карта запроса </w:t>
      </w:r>
      <w:r w:rsidRPr="00C64250">
        <w:rPr>
          <w:sz w:val="28"/>
          <w:szCs w:val="28"/>
          <w:lang w:val="ru-RU"/>
        </w:rPr>
        <w:t>цен</w:t>
      </w:r>
      <w:r w:rsidRPr="00C64250">
        <w:rPr>
          <w:sz w:val="28"/>
          <w:szCs w:val="28"/>
        </w:rPr>
        <w:t>»</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25B1F">
        <w:rPr>
          <w:sz w:val="28"/>
          <w:szCs w:val="28"/>
          <w:lang w:val="ru-RU"/>
        </w:rPr>
        <w:t>запроса цен</w:t>
      </w:r>
      <w:r w:rsidRPr="00E25B1F">
        <w:rPr>
          <w:sz w:val="28"/>
          <w:szCs w:val="28"/>
        </w:rPr>
        <w:t xml:space="preserve"> определяются </w:t>
      </w:r>
      <w:r w:rsidRPr="00E25B1F">
        <w:rPr>
          <w:sz w:val="28"/>
          <w:szCs w:val="28"/>
          <w:lang w:val="ru-RU"/>
        </w:rPr>
        <w:t>ЕОСЗ</w:t>
      </w:r>
      <w:r w:rsidRPr="00E25B1F">
        <w:rPr>
          <w:sz w:val="28"/>
          <w:szCs w:val="28"/>
        </w:rPr>
        <w:t>,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22604C" w:rsidRPr="00E25B1F" w:rsidRDefault="0022604C" w:rsidP="0027216E">
      <w:pPr>
        <w:numPr>
          <w:ilvl w:val="0"/>
          <w:numId w:val="28"/>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CF71B6">
        <w:rPr>
          <w:sz w:val="28"/>
          <w:szCs w:val="28"/>
        </w:rPr>
        <w:t>3.17</w:t>
      </w:r>
      <w:r w:rsidRPr="00E25B1F">
        <w:rPr>
          <w:sz w:val="28"/>
          <w:szCs w:val="28"/>
        </w:rPr>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2"/>
    </w:p>
    <w:p w:rsidR="0022604C" w:rsidRPr="00E25B1F"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Pr="00E25B1F">
        <w:rPr>
          <w:sz w:val="28"/>
          <w:szCs w:val="28"/>
        </w:rPr>
        <w:fldChar w:fldCharType="begin"/>
      </w:r>
      <w:r w:rsidRPr="00E25B1F">
        <w:rPr>
          <w:sz w:val="28"/>
          <w:szCs w:val="28"/>
        </w:rPr>
        <w:instrText xml:space="preserve"> REF _Ref321836744 \r \h  \* MERGEFORMAT </w:instrText>
      </w:r>
      <w:r w:rsidRPr="00E25B1F">
        <w:rPr>
          <w:sz w:val="28"/>
          <w:szCs w:val="28"/>
        </w:rPr>
      </w:r>
      <w:r w:rsidRPr="00E25B1F">
        <w:rPr>
          <w:sz w:val="28"/>
          <w:szCs w:val="28"/>
        </w:rPr>
        <w:fldChar w:fldCharType="separate"/>
      </w:r>
      <w:r w:rsidR="00CF71B6">
        <w:rPr>
          <w:sz w:val="28"/>
          <w:szCs w:val="28"/>
        </w:rPr>
        <w:t>22</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w:t>
      </w:r>
      <w:r w:rsidRPr="00E25B1F">
        <w:rPr>
          <w:sz w:val="28"/>
          <w:szCs w:val="28"/>
          <w:lang w:val="ru-RU"/>
        </w:rPr>
        <w:t>запроса цен</w:t>
      </w:r>
      <w:r w:rsidRPr="00E25B1F">
        <w:rPr>
          <w:sz w:val="28"/>
          <w:szCs w:val="28"/>
        </w:rPr>
        <w:t xml:space="preserve"> до подписания договора </w:t>
      </w:r>
      <w:r w:rsidRPr="00E25B1F">
        <w:rPr>
          <w:sz w:val="28"/>
          <w:szCs w:val="28"/>
          <w:lang w:val="ru-RU"/>
        </w:rPr>
        <w:t>закупочная</w:t>
      </w:r>
      <w:r w:rsidRPr="00E25B1F">
        <w:rPr>
          <w:sz w:val="28"/>
          <w:szCs w:val="28"/>
        </w:rPr>
        <w:t xml:space="preserve"> комиссия вправе отстранить любого участника </w:t>
      </w:r>
      <w:r w:rsidRPr="00E25B1F">
        <w:rPr>
          <w:sz w:val="28"/>
          <w:szCs w:val="28"/>
          <w:lang w:val="ru-RU"/>
        </w:rPr>
        <w:t>запроса цен</w:t>
      </w:r>
      <w:r w:rsidRPr="00E25B1F">
        <w:rPr>
          <w:sz w:val="28"/>
          <w:szCs w:val="28"/>
        </w:rPr>
        <w:t xml:space="preserve">, в том числе победителя </w:t>
      </w:r>
      <w:r w:rsidRPr="00E25B1F">
        <w:rPr>
          <w:sz w:val="28"/>
          <w:szCs w:val="28"/>
          <w:lang w:val="ru-RU"/>
        </w:rPr>
        <w:t>запроса цен</w:t>
      </w:r>
      <w:r w:rsidRPr="00E25B1F">
        <w:rPr>
          <w:sz w:val="28"/>
          <w:szCs w:val="28"/>
        </w:rPr>
        <w:t xml:space="preserve">, в случае обнаружения недостоверных сведений в заявке на участие в </w:t>
      </w:r>
      <w:r w:rsidRPr="00E25B1F">
        <w:rPr>
          <w:sz w:val="28"/>
          <w:szCs w:val="28"/>
          <w:lang w:val="ru-RU"/>
        </w:rPr>
        <w:t>запросе цен</w:t>
      </w:r>
      <w:r w:rsidRPr="00E25B1F">
        <w:rPr>
          <w:sz w:val="28"/>
          <w:szCs w:val="28"/>
        </w:rPr>
        <w:t xml:space="preserve"> и (или) ее уточнениях согласно пункту</w:t>
      </w:r>
      <w:r w:rsidRPr="00E25B1F">
        <w:rPr>
          <w:sz w:val="28"/>
          <w:szCs w:val="28"/>
          <w:lang w:val="ru-RU"/>
        </w:rPr>
        <w:t xml:space="preserve"> 3.16</w:t>
      </w:r>
      <w:r w:rsidRPr="00E25B1F">
        <w:rPr>
          <w:sz w:val="28"/>
          <w:szCs w:val="28"/>
        </w:rPr>
        <w:t xml:space="preserve">, существенных для допуска участника </w:t>
      </w:r>
      <w:r w:rsidRPr="00E25B1F">
        <w:rPr>
          <w:sz w:val="28"/>
          <w:szCs w:val="28"/>
          <w:lang w:val="ru-RU"/>
        </w:rPr>
        <w:t>запроса цен</w:t>
      </w:r>
      <w:r w:rsidRPr="00E25B1F">
        <w:rPr>
          <w:sz w:val="28"/>
          <w:szCs w:val="28"/>
        </w:rPr>
        <w:t xml:space="preserve"> к участию в </w:t>
      </w:r>
      <w:r w:rsidRPr="00E25B1F">
        <w:rPr>
          <w:sz w:val="28"/>
          <w:szCs w:val="28"/>
          <w:lang w:val="ru-RU"/>
        </w:rPr>
        <w:t>запросе цен</w:t>
      </w:r>
      <w:r w:rsidRPr="00E25B1F">
        <w:rPr>
          <w:sz w:val="28"/>
          <w:szCs w:val="28"/>
        </w:rPr>
        <w:t>, если факт недостоверности сведений имеет документальное подтверждение</w:t>
      </w:r>
      <w:r w:rsidRPr="00E25B1F">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3" w:name="_Ref317259044"/>
      <w:bookmarkStart w:id="14" w:name="_Toc355094830"/>
      <w:bookmarkStart w:id="15" w:name="_Toc359331262"/>
      <w:r w:rsidRPr="00E25B1F">
        <w:rPr>
          <w:sz w:val="28"/>
          <w:szCs w:val="28"/>
          <w:lang w:val="en-US"/>
        </w:rPr>
        <w:lastRenderedPageBreak/>
        <w:t>ПОРЯДОК ПРОВЕДЕНИЯ ЗАПРОСА ЦЕН</w:t>
      </w:r>
      <w:bookmarkEnd w:id="13"/>
      <w:bookmarkEnd w:id="14"/>
      <w:bookmarkEnd w:id="15"/>
    </w:p>
    <w:p w:rsidR="00570D15" w:rsidRPr="00E25B1F" w:rsidRDefault="00570D15" w:rsidP="0027216E">
      <w:pPr>
        <w:numPr>
          <w:ilvl w:val="1"/>
          <w:numId w:val="32"/>
        </w:numPr>
        <w:ind w:left="0" w:firstLine="709"/>
        <w:jc w:val="both"/>
        <w:rPr>
          <w:sz w:val="28"/>
          <w:szCs w:val="28"/>
        </w:rPr>
      </w:pPr>
      <w:bookmarkStart w:id="16"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25B1F">
        <w:rPr>
          <w:sz w:val="28"/>
          <w:szCs w:val="28"/>
        </w:rPr>
        <w:fldChar w:fldCharType="begin"/>
      </w:r>
      <w:r w:rsidRPr="00E25B1F">
        <w:rPr>
          <w:sz w:val="28"/>
          <w:szCs w:val="28"/>
        </w:rPr>
        <w:instrText xml:space="preserve"> REF _Ref317252608 \r \h  \* MERGEFORMAT </w:instrText>
      </w:r>
      <w:r w:rsidRPr="00E25B1F">
        <w:rPr>
          <w:sz w:val="28"/>
          <w:szCs w:val="28"/>
        </w:rPr>
      </w:r>
      <w:r w:rsidRPr="00E25B1F">
        <w:rPr>
          <w:sz w:val="28"/>
          <w:szCs w:val="28"/>
        </w:rPr>
        <w:fldChar w:fldCharType="separate"/>
      </w:r>
      <w:r w:rsidR="00CF71B6">
        <w:rPr>
          <w:sz w:val="28"/>
          <w:szCs w:val="28"/>
        </w:rPr>
        <w:t>14</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_Ref317252621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6"/>
    </w:p>
    <w:p w:rsidR="00570D15" w:rsidRPr="00E25B1F" w:rsidRDefault="00570D15" w:rsidP="0027216E">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27216E">
      <w:pPr>
        <w:numPr>
          <w:ilvl w:val="1"/>
          <w:numId w:val="32"/>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27216E">
      <w:pPr>
        <w:numPr>
          <w:ilvl w:val="1"/>
          <w:numId w:val="32"/>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CF71B6">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27216E">
      <w:pPr>
        <w:numPr>
          <w:ilvl w:val="1"/>
          <w:numId w:val="32"/>
        </w:numPr>
        <w:ind w:left="0" w:firstLine="709"/>
        <w:jc w:val="both"/>
        <w:rPr>
          <w:sz w:val="28"/>
          <w:szCs w:val="28"/>
        </w:rPr>
      </w:pPr>
      <w:bookmarkStart w:id="17"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570D15" w:rsidRPr="00E25B1F" w:rsidRDefault="00570D15" w:rsidP="0027216E">
      <w:pPr>
        <w:numPr>
          <w:ilvl w:val="1"/>
          <w:numId w:val="32"/>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570D15" w:rsidRPr="00E25B1F" w:rsidRDefault="00570D15" w:rsidP="0027216E">
      <w:pPr>
        <w:numPr>
          <w:ilvl w:val="1"/>
          <w:numId w:val="32"/>
        </w:numPr>
        <w:ind w:left="0" w:firstLine="709"/>
        <w:jc w:val="both"/>
        <w:rPr>
          <w:sz w:val="28"/>
          <w:szCs w:val="28"/>
        </w:rPr>
      </w:pPr>
      <w:r w:rsidRPr="00E25B1F">
        <w:rPr>
          <w:sz w:val="28"/>
          <w:szCs w:val="28"/>
        </w:rPr>
        <w:t>Рекомендации пунктов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CF71B6">
        <w:rPr>
          <w:sz w:val="28"/>
          <w:szCs w:val="28"/>
        </w:rPr>
        <w:t>3.5</w:t>
      </w:r>
      <w:r w:rsidRPr="00E25B1F">
        <w:rPr>
          <w:sz w:val="28"/>
          <w:szCs w:val="28"/>
        </w:rPr>
        <w:fldChar w:fldCharType="end"/>
      </w:r>
      <w:r w:rsidRPr="00E25B1F">
        <w:rPr>
          <w:sz w:val="28"/>
          <w:szCs w:val="28"/>
        </w:rPr>
        <w:t xml:space="preserve"> и </w:t>
      </w:r>
      <w:r w:rsidRPr="00E25B1F">
        <w:rPr>
          <w:sz w:val="28"/>
          <w:szCs w:val="28"/>
        </w:rPr>
        <w:fldChar w:fldCharType="begin"/>
      </w:r>
      <w:r w:rsidRPr="00E25B1F">
        <w:rPr>
          <w:sz w:val="28"/>
          <w:szCs w:val="28"/>
        </w:rPr>
        <w:instrText xml:space="preserve"> REF _Ref317252433 \r \h  \* MERGEFORMAT </w:instrText>
      </w:r>
      <w:r w:rsidRPr="00E25B1F">
        <w:rPr>
          <w:sz w:val="28"/>
          <w:szCs w:val="28"/>
        </w:rPr>
      </w:r>
      <w:r w:rsidRPr="00E25B1F">
        <w:rPr>
          <w:sz w:val="28"/>
          <w:szCs w:val="28"/>
        </w:rPr>
        <w:fldChar w:fldCharType="separate"/>
      </w:r>
      <w:r w:rsidR="00CF71B6">
        <w:rPr>
          <w:sz w:val="28"/>
          <w:szCs w:val="28"/>
        </w:rPr>
        <w:t>3.6</w:t>
      </w:r>
      <w:r w:rsidRPr="00E25B1F">
        <w:rPr>
          <w:sz w:val="28"/>
          <w:szCs w:val="28"/>
        </w:rPr>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27216E">
      <w:pPr>
        <w:numPr>
          <w:ilvl w:val="1"/>
          <w:numId w:val="3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27216E">
      <w:pPr>
        <w:numPr>
          <w:ilvl w:val="1"/>
          <w:numId w:val="32"/>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CF71B6">
        <w:rPr>
          <w:sz w:val="28"/>
          <w:szCs w:val="28"/>
        </w:rPr>
        <w:t>3.5</w:t>
      </w:r>
      <w:r w:rsidRPr="00E25B1F">
        <w:rPr>
          <w:sz w:val="28"/>
          <w:szCs w:val="28"/>
        </w:rPr>
        <w:fldChar w:fldCharType="end"/>
      </w:r>
      <w:r w:rsidRPr="00E25B1F">
        <w:rPr>
          <w:sz w:val="28"/>
          <w:szCs w:val="28"/>
        </w:rPr>
        <w:t xml:space="preserve">– </w:t>
      </w:r>
      <w:r w:rsidRPr="00E25B1F">
        <w:rPr>
          <w:sz w:val="28"/>
          <w:szCs w:val="28"/>
        </w:rPr>
        <w:fldChar w:fldCharType="begin"/>
      </w:r>
      <w:r w:rsidRPr="00E25B1F">
        <w:rPr>
          <w:sz w:val="28"/>
          <w:szCs w:val="28"/>
        </w:rPr>
        <w:instrText xml:space="preserve"> REF _Ref317253302 \r \h  \* MERGEFORMAT </w:instrText>
      </w:r>
      <w:r w:rsidRPr="00E25B1F">
        <w:rPr>
          <w:sz w:val="28"/>
          <w:szCs w:val="28"/>
        </w:rPr>
      </w:r>
      <w:r w:rsidRPr="00E25B1F">
        <w:rPr>
          <w:sz w:val="28"/>
          <w:szCs w:val="28"/>
        </w:rPr>
        <w:fldChar w:fldCharType="separate"/>
      </w:r>
      <w:r w:rsidR="00CF71B6">
        <w:rPr>
          <w:sz w:val="28"/>
          <w:szCs w:val="28"/>
        </w:rPr>
        <w:t>3.9</w:t>
      </w:r>
      <w:r w:rsidRPr="00E25B1F">
        <w:rPr>
          <w:sz w:val="28"/>
          <w:szCs w:val="28"/>
        </w:rPr>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27216E">
      <w:pPr>
        <w:numPr>
          <w:ilvl w:val="1"/>
          <w:numId w:val="32"/>
        </w:numPr>
        <w:ind w:left="0" w:firstLine="709"/>
        <w:jc w:val="both"/>
        <w:rPr>
          <w:sz w:val="28"/>
          <w:szCs w:val="28"/>
        </w:rPr>
      </w:pPr>
      <w:bookmarkStart w:id="20"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25B1F">
        <w:rPr>
          <w:sz w:val="28"/>
          <w:szCs w:val="28"/>
        </w:rPr>
        <w:fldChar w:fldCharType="begin"/>
      </w:r>
      <w:r w:rsidRPr="00E25B1F">
        <w:rPr>
          <w:sz w:val="28"/>
          <w:szCs w:val="28"/>
        </w:rPr>
        <w:instrText xml:space="preserve"> REF _Ref317250471 \r \h  \* MERGEFORMAT </w:instrText>
      </w:r>
      <w:r w:rsidRPr="00E25B1F">
        <w:rPr>
          <w:sz w:val="28"/>
          <w:szCs w:val="28"/>
        </w:rPr>
      </w:r>
      <w:r w:rsidRPr="00E25B1F">
        <w:rPr>
          <w:sz w:val="28"/>
          <w:szCs w:val="28"/>
        </w:rPr>
        <w:fldChar w:fldCharType="separate"/>
      </w:r>
      <w:r w:rsidR="00CF71B6">
        <w:rPr>
          <w:sz w:val="28"/>
          <w:szCs w:val="28"/>
        </w:rPr>
        <w:t>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20"/>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E25B1F">
        <w:rPr>
          <w:sz w:val="28"/>
          <w:szCs w:val="28"/>
        </w:rPr>
        <w:fldChar w:fldCharType="begin"/>
      </w:r>
      <w:r w:rsidRPr="00E25B1F">
        <w:rPr>
          <w:sz w:val="28"/>
          <w:szCs w:val="28"/>
        </w:rPr>
        <w:instrText xml:space="preserve"> REF _Ref317252532 \r \h  \* MERGEFORMAT </w:instrText>
      </w:r>
      <w:r w:rsidRPr="00E25B1F">
        <w:rPr>
          <w:sz w:val="28"/>
          <w:szCs w:val="28"/>
        </w:rPr>
      </w:r>
      <w:r w:rsidRPr="00E25B1F">
        <w:rPr>
          <w:sz w:val="28"/>
          <w:szCs w:val="28"/>
        </w:rPr>
        <w:fldChar w:fldCharType="separate"/>
      </w:r>
      <w:r w:rsidR="00CF71B6">
        <w:rPr>
          <w:sz w:val="28"/>
          <w:szCs w:val="28"/>
        </w:rPr>
        <w:t>3.11</w:t>
      </w:r>
      <w:r w:rsidRPr="00E25B1F">
        <w:rPr>
          <w:sz w:val="28"/>
          <w:szCs w:val="28"/>
        </w:rPr>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27216E">
      <w:pPr>
        <w:numPr>
          <w:ilvl w:val="1"/>
          <w:numId w:val="32"/>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570D15" w:rsidRPr="00E25B1F" w:rsidRDefault="00570D15" w:rsidP="0027216E">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CF71B6">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_Ref317253837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Pr="00E25B1F">
        <w:rPr>
          <w:sz w:val="28"/>
          <w:szCs w:val="28"/>
        </w:rPr>
        <w:fldChar w:fldCharType="begin"/>
      </w:r>
      <w:r w:rsidRPr="00E25B1F">
        <w:rPr>
          <w:sz w:val="28"/>
          <w:szCs w:val="28"/>
        </w:rPr>
        <w:instrText xml:space="preserve"> REF _Ref352662628 \r \h </w:instrText>
      </w:r>
      <w:r>
        <w:rPr>
          <w:sz w:val="28"/>
          <w:szCs w:val="28"/>
        </w:rPr>
        <w:instrText xml:space="preserve"> \* MERGEFORMAT </w:instrText>
      </w:r>
      <w:r w:rsidRPr="00E25B1F">
        <w:rPr>
          <w:sz w:val="28"/>
          <w:szCs w:val="28"/>
        </w:rPr>
      </w:r>
      <w:r w:rsidRPr="00E25B1F">
        <w:rPr>
          <w:sz w:val="28"/>
          <w:szCs w:val="28"/>
        </w:rPr>
        <w:fldChar w:fldCharType="separate"/>
      </w:r>
      <w:r w:rsidR="00CF71B6">
        <w:rPr>
          <w:sz w:val="28"/>
          <w:szCs w:val="28"/>
        </w:rPr>
        <w:t>3.15</w:t>
      </w:r>
      <w:r w:rsidRPr="00E25B1F">
        <w:rPr>
          <w:sz w:val="28"/>
          <w:szCs w:val="28"/>
        </w:rPr>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27216E">
      <w:pPr>
        <w:numPr>
          <w:ilvl w:val="1"/>
          <w:numId w:val="32"/>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27216E">
      <w:pPr>
        <w:numPr>
          <w:ilvl w:val="1"/>
          <w:numId w:val="32"/>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Pr="00E25B1F">
        <w:rPr>
          <w:sz w:val="28"/>
          <w:szCs w:val="28"/>
        </w:rPr>
        <w:fldChar w:fldCharType="begin"/>
      </w:r>
      <w:r w:rsidRPr="00E25B1F">
        <w:rPr>
          <w:sz w:val="28"/>
          <w:szCs w:val="28"/>
        </w:rPr>
        <w:instrText xml:space="preserve"> REF _Ref352662928 \r \h </w:instrText>
      </w:r>
      <w:r>
        <w:rPr>
          <w:sz w:val="28"/>
          <w:szCs w:val="28"/>
        </w:rPr>
        <w:instrText xml:space="preserve"> \* MERGEFORMAT </w:instrText>
      </w:r>
      <w:r w:rsidRPr="00E25B1F">
        <w:rPr>
          <w:sz w:val="28"/>
          <w:szCs w:val="28"/>
        </w:rPr>
      </w:r>
      <w:r w:rsidRPr="00E25B1F">
        <w:rPr>
          <w:sz w:val="28"/>
          <w:szCs w:val="28"/>
        </w:rPr>
        <w:fldChar w:fldCharType="separate"/>
      </w:r>
      <w:r w:rsidR="00CF71B6">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_Ref317251555 \r \h </w:instrText>
      </w:r>
      <w:r>
        <w:rPr>
          <w:sz w:val="28"/>
          <w:szCs w:val="28"/>
        </w:rPr>
        <w:instrText xml:space="preserve"> \* MERGEFORMAT </w:instrText>
      </w:r>
      <w:r w:rsidRPr="00E25B1F">
        <w:rPr>
          <w:sz w:val="28"/>
          <w:szCs w:val="28"/>
        </w:rPr>
      </w:r>
      <w:r w:rsidRPr="00E25B1F">
        <w:rPr>
          <w:sz w:val="28"/>
          <w:szCs w:val="28"/>
        </w:rPr>
        <w:fldChar w:fldCharType="separate"/>
      </w:r>
      <w:r w:rsidR="00CF71B6">
        <w:rPr>
          <w:sz w:val="28"/>
          <w:szCs w:val="28"/>
        </w:rPr>
        <w:t>3.17</w:t>
      </w:r>
      <w:r w:rsidRPr="00E25B1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27216E">
      <w:pPr>
        <w:numPr>
          <w:ilvl w:val="1"/>
          <w:numId w:val="32"/>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lang w:val="ru-RU"/>
        </w:rPr>
        <w:t>,</w:t>
      </w:r>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_Ref317250598 \r \h  \* MERGEFORMAT </w:instrText>
      </w:r>
      <w:r w:rsidRPr="00E25B1F">
        <w:rPr>
          <w:sz w:val="28"/>
          <w:szCs w:val="28"/>
          <w:lang w:val="ru-RU"/>
        </w:rPr>
      </w:r>
      <w:r w:rsidRPr="00E25B1F">
        <w:rPr>
          <w:sz w:val="28"/>
          <w:szCs w:val="28"/>
          <w:lang w:val="ru-RU"/>
        </w:rPr>
        <w:fldChar w:fldCharType="separate"/>
      </w:r>
      <w:r w:rsidR="00CF71B6">
        <w:rPr>
          <w:sz w:val="28"/>
          <w:szCs w:val="28"/>
          <w:lang w:val="ru-RU"/>
        </w:rPr>
        <w:t>3</w:t>
      </w:r>
      <w:r w:rsidRPr="00E25B1F">
        <w:rPr>
          <w:sz w:val="28"/>
          <w:szCs w:val="28"/>
          <w:lang w:val="ru-RU"/>
        </w:rPr>
        <w:fldChar w:fldCharType="end"/>
      </w:r>
      <w:r w:rsidRPr="00E25B1F">
        <w:rPr>
          <w:sz w:val="28"/>
          <w:szCs w:val="28"/>
        </w:rPr>
        <w:t xml:space="preserve"> раздела</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_Ref317254587 \r \h  \* MERGEFORMAT </w:instrText>
      </w:r>
      <w:r w:rsidRPr="00E25B1F">
        <w:rPr>
          <w:sz w:val="28"/>
          <w:szCs w:val="28"/>
          <w:lang w:val="ru-RU"/>
        </w:rPr>
      </w:r>
      <w:r w:rsidRPr="00E25B1F">
        <w:rPr>
          <w:sz w:val="28"/>
          <w:szCs w:val="28"/>
          <w:lang w:val="ru-RU"/>
        </w:rPr>
        <w:fldChar w:fldCharType="separate"/>
      </w:r>
      <w:r w:rsidR="00CF71B6">
        <w:rPr>
          <w:sz w:val="28"/>
          <w:szCs w:val="28"/>
          <w:lang w:val="ru-RU"/>
        </w:rPr>
        <w:t>4</w:t>
      </w:r>
      <w:r w:rsidRPr="00E25B1F">
        <w:rPr>
          <w:sz w:val="28"/>
          <w:szCs w:val="28"/>
          <w:lang w:val="ru-RU"/>
        </w:rPr>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00CF71B6" w:rsidRPr="00CF71B6">
        <w:rPr>
          <w:bCs/>
          <w:sz w:val="28"/>
          <w:szCs w:val="28"/>
          <w:lang w:val="ru-RU"/>
        </w:rPr>
        <w:t>17</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sidR="00CF71B6">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sidR="00CF71B6">
        <w:rPr>
          <w:bCs/>
          <w:sz w:val="28"/>
          <w:szCs w:val="28"/>
          <w:lang w:val="ru-RU"/>
        </w:rPr>
        <w:t>19</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sidR="00CF71B6">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Pr="00E25B1F">
        <w:rPr>
          <w:sz w:val="28"/>
          <w:szCs w:val="28"/>
          <w:lang w:val="ru-RU"/>
        </w:rPr>
        <w:t xml:space="preserve">запроса цен </w:t>
      </w:r>
      <w:r w:rsidRPr="00E25B1F">
        <w:rPr>
          <w:sz w:val="28"/>
          <w:szCs w:val="28"/>
        </w:rPr>
        <w:t xml:space="preserve">в составе заявки </w:t>
      </w:r>
      <w:r w:rsidRPr="00E25B1F">
        <w:rPr>
          <w:sz w:val="28"/>
          <w:szCs w:val="28"/>
          <w:lang w:val="ru-RU"/>
        </w:rPr>
        <w:t>на</w:t>
      </w:r>
      <w:r w:rsidRPr="00E25B1F">
        <w:rPr>
          <w:sz w:val="28"/>
          <w:szCs w:val="28"/>
          <w:lang w:val="en-US"/>
        </w:rPr>
        <w:t> </w:t>
      </w:r>
      <w:r w:rsidRPr="00E25B1F">
        <w:rPr>
          <w:sz w:val="28"/>
          <w:szCs w:val="28"/>
          <w:lang w:val="ru-RU"/>
        </w:rPr>
        <w:t xml:space="preserve">участие в запросе цен </w:t>
      </w:r>
      <w:r w:rsidRPr="00E25B1F">
        <w:rPr>
          <w:sz w:val="28"/>
          <w:szCs w:val="28"/>
        </w:rPr>
        <w:t>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Pr="00E25B1F">
        <w:rPr>
          <w:sz w:val="28"/>
          <w:szCs w:val="28"/>
          <w:lang w:val="ru-RU"/>
        </w:rPr>
        <w:t>товара, работ, услуг</w:t>
      </w:r>
      <w:r w:rsidRPr="00E25B1F">
        <w:rPr>
          <w:sz w:val="28"/>
          <w:szCs w:val="28"/>
        </w:rPr>
        <w:t xml:space="preserve"> и (или) договорных условий, указанных в</w:t>
      </w:r>
      <w:r w:rsidRPr="00E25B1F">
        <w:rPr>
          <w:sz w:val="28"/>
          <w:szCs w:val="28"/>
          <w:lang w:val="ru-RU"/>
        </w:rPr>
        <w:t> </w:t>
      </w:r>
      <w:r w:rsidRPr="00E25B1F">
        <w:rPr>
          <w:sz w:val="28"/>
          <w:szCs w:val="28"/>
        </w:rPr>
        <w:t>заявке на участие в запросе цен, требованиям документации по запросу цен</w:t>
      </w:r>
      <w:r w:rsidRPr="00E25B1F">
        <w:rPr>
          <w:sz w:val="28"/>
          <w:szCs w:val="28"/>
          <w:lang w:val="ru-RU"/>
        </w:rPr>
        <w:t>.</w:t>
      </w:r>
    </w:p>
    <w:p w:rsidR="00570D15" w:rsidRPr="00E25B1F" w:rsidRDefault="002B0FEF" w:rsidP="0027216E">
      <w:pPr>
        <w:numPr>
          <w:ilvl w:val="1"/>
          <w:numId w:val="32"/>
        </w:numPr>
        <w:ind w:left="0" w:firstLine="709"/>
        <w:jc w:val="both"/>
        <w:rPr>
          <w:sz w:val="28"/>
          <w:szCs w:val="28"/>
          <w:lang w:val="x-none" w:eastAsia="x-none"/>
        </w:rPr>
      </w:pPr>
      <w:bookmarkStart w:id="46" w:name="_Ref318811122"/>
      <w:bookmarkStart w:id="47" w:name="sub_1214"/>
      <w:bookmarkEnd w:id="44"/>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6"/>
      <w:r w:rsidR="00570D15" w:rsidRPr="00E25B1F">
        <w:rPr>
          <w:sz w:val="28"/>
          <w:szCs w:val="28"/>
        </w:rPr>
        <w:t xml:space="preserve"> </w:t>
      </w:r>
    </w:p>
    <w:p w:rsidR="00570D15" w:rsidRPr="00E25B1F" w:rsidRDefault="00570D15" w:rsidP="0027216E">
      <w:pPr>
        <w:numPr>
          <w:ilvl w:val="1"/>
          <w:numId w:val="32"/>
        </w:numPr>
        <w:ind w:left="0" w:firstLine="709"/>
        <w:jc w:val="both"/>
        <w:rPr>
          <w:sz w:val="28"/>
          <w:szCs w:val="28"/>
          <w:lang w:val="x-none" w:eastAsia="x-none"/>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570D15" w:rsidRPr="00E25B1F" w:rsidRDefault="00570D15" w:rsidP="0027216E">
      <w:pPr>
        <w:numPr>
          <w:ilvl w:val="1"/>
          <w:numId w:val="32"/>
        </w:numPr>
        <w:ind w:left="0" w:firstLine="709"/>
        <w:jc w:val="both"/>
        <w:rPr>
          <w:sz w:val="28"/>
          <w:szCs w:val="28"/>
        </w:rPr>
      </w:pPr>
      <w:r w:rsidRPr="00E25B1F">
        <w:rPr>
          <w:sz w:val="28"/>
          <w:szCs w:val="28"/>
        </w:rPr>
        <w:t>Если в пункте </w:t>
      </w:r>
      <w:r w:rsidRPr="00E25B1F">
        <w:rPr>
          <w:sz w:val="28"/>
          <w:szCs w:val="28"/>
        </w:rPr>
        <w:fldChar w:fldCharType="begin"/>
      </w:r>
      <w:r w:rsidRPr="00E25B1F">
        <w:rPr>
          <w:sz w:val="28"/>
          <w:szCs w:val="28"/>
        </w:rPr>
        <w:instrText xml:space="preserve"> REF _Ref317254826 \r \h  \* MERGEFORMAT </w:instrText>
      </w:r>
      <w:r w:rsidRPr="00E25B1F">
        <w:rPr>
          <w:sz w:val="28"/>
          <w:szCs w:val="28"/>
        </w:rPr>
      </w:r>
      <w:r w:rsidRPr="00E25B1F">
        <w:rPr>
          <w:sz w:val="28"/>
          <w:szCs w:val="28"/>
        </w:rPr>
        <w:fldChar w:fldCharType="separate"/>
      </w:r>
      <w:r w:rsidR="00CF71B6">
        <w:rPr>
          <w:sz w:val="28"/>
          <w:szCs w:val="28"/>
        </w:rPr>
        <w:t>15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_Ref317254811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27216E">
      <w:pPr>
        <w:numPr>
          <w:ilvl w:val="1"/>
          <w:numId w:val="32"/>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27216E">
      <w:pPr>
        <w:numPr>
          <w:ilvl w:val="1"/>
          <w:numId w:val="32"/>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Pr="00E25B1F">
        <w:rPr>
          <w:sz w:val="28"/>
          <w:szCs w:val="28"/>
        </w:rPr>
        <w:fldChar w:fldCharType="begin"/>
      </w:r>
      <w:r w:rsidRPr="00E25B1F">
        <w:rPr>
          <w:sz w:val="28"/>
          <w:szCs w:val="28"/>
        </w:rPr>
        <w:instrText xml:space="preserve"> REF _Ref317254136 \r \h  \* MERGEFORMAT </w:instrText>
      </w:r>
      <w:r w:rsidRPr="00E25B1F">
        <w:rPr>
          <w:sz w:val="28"/>
          <w:szCs w:val="28"/>
        </w:rPr>
      </w:r>
      <w:r w:rsidRPr="00E25B1F">
        <w:rPr>
          <w:sz w:val="28"/>
          <w:szCs w:val="28"/>
        </w:rPr>
        <w:fldChar w:fldCharType="separate"/>
      </w:r>
      <w:r w:rsidR="00CF71B6">
        <w:rPr>
          <w:sz w:val="28"/>
          <w:szCs w:val="28"/>
        </w:rPr>
        <w:t>17</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_Ref317254962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27216E">
      <w:pPr>
        <w:numPr>
          <w:ilvl w:val="1"/>
          <w:numId w:val="32"/>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570D15" w:rsidRPr="00E25B1F" w:rsidRDefault="00570D15" w:rsidP="0027216E">
      <w:pPr>
        <w:pStyle w:val="-6"/>
        <w:numPr>
          <w:ilvl w:val="0"/>
          <w:numId w:val="33"/>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570D15" w:rsidRPr="00E25B1F" w:rsidRDefault="00570D15" w:rsidP="0027216E">
      <w:pPr>
        <w:pStyle w:val="-6"/>
        <w:numPr>
          <w:ilvl w:val="0"/>
          <w:numId w:val="33"/>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570D15" w:rsidRPr="00E25B1F" w:rsidRDefault="00570D15" w:rsidP="0027216E">
      <w:pPr>
        <w:pStyle w:val="-6"/>
        <w:numPr>
          <w:ilvl w:val="0"/>
          <w:numId w:val="33"/>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570D15" w:rsidRPr="00E25B1F" w:rsidRDefault="00570D15" w:rsidP="0027216E">
      <w:pPr>
        <w:pStyle w:val="-6"/>
        <w:numPr>
          <w:ilvl w:val="0"/>
          <w:numId w:val="33"/>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570D15" w:rsidRPr="00E25B1F" w:rsidRDefault="00570D15" w:rsidP="0027216E">
      <w:pPr>
        <w:pStyle w:val="-6"/>
        <w:numPr>
          <w:ilvl w:val="0"/>
          <w:numId w:val="33"/>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 MERGEFORMAT </w:instrText>
      </w:r>
      <w:r w:rsidRPr="00E25B1F">
        <w:fldChar w:fldCharType="separate"/>
      </w:r>
      <w:r w:rsidR="00CF71B6">
        <w:t>2.6</w:t>
      </w:r>
      <w:r w:rsidRPr="00E25B1F">
        <w:fldChar w:fldCharType="end"/>
      </w:r>
      <w:bookmarkEnd w:id="56"/>
      <w:r w:rsidRPr="00E25B1F">
        <w:t>.</w:t>
      </w:r>
    </w:p>
    <w:p w:rsidR="00570D15" w:rsidRPr="00E25B1F" w:rsidRDefault="00570D15" w:rsidP="0027216E">
      <w:pPr>
        <w:numPr>
          <w:ilvl w:val="1"/>
          <w:numId w:val="32"/>
        </w:numPr>
        <w:ind w:left="0" w:firstLine="709"/>
        <w:jc w:val="both"/>
        <w:rPr>
          <w:sz w:val="28"/>
          <w:szCs w:val="28"/>
        </w:rPr>
      </w:pPr>
      <w:bookmarkStart w:id="57" w:name="_Ref297215833"/>
      <w:proofErr w:type="gramStart"/>
      <w:r w:rsidRPr="00E25B1F">
        <w:rPr>
          <w:sz w:val="28"/>
          <w:szCs w:val="28"/>
        </w:rPr>
        <w:t xml:space="preserve">В случае, указанном в подпункте </w:t>
      </w:r>
      <w:r w:rsidRPr="00E25B1F">
        <w:rPr>
          <w:sz w:val="28"/>
          <w:szCs w:val="28"/>
        </w:rPr>
        <w:fldChar w:fldCharType="begin"/>
      </w:r>
      <w:r w:rsidRPr="00E25B1F">
        <w:rPr>
          <w:sz w:val="28"/>
          <w:szCs w:val="28"/>
        </w:rPr>
        <w:instrText xml:space="preserve"> REF _Ref269912007 \w \h  \* MERGEFORMAT </w:instrText>
      </w:r>
      <w:r w:rsidRPr="00E25B1F">
        <w:rPr>
          <w:sz w:val="28"/>
          <w:szCs w:val="28"/>
        </w:rPr>
      </w:r>
      <w:r w:rsidRPr="00E25B1F">
        <w:rPr>
          <w:sz w:val="28"/>
          <w:szCs w:val="28"/>
        </w:rPr>
        <w:fldChar w:fldCharType="separate"/>
      </w:r>
      <w:r w:rsidR="00CF71B6">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CF71B6">
        <w:rPr>
          <w:sz w:val="28"/>
          <w:szCs w:val="28"/>
        </w:rPr>
        <w:t>3.29</w:t>
      </w:r>
      <w:r w:rsidRPr="00E25B1F">
        <w:rPr>
          <w:sz w:val="28"/>
          <w:szCs w:val="28"/>
        </w:rPr>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CF71B6">
        <w:rPr>
          <w:sz w:val="28"/>
          <w:szCs w:val="28"/>
        </w:rPr>
        <w:t>3.17</w:t>
      </w:r>
      <w:r w:rsidRPr="00E25B1F">
        <w:rPr>
          <w:sz w:val="28"/>
          <w:szCs w:val="28"/>
        </w:rPr>
        <w:fldChar w:fldCharType="end"/>
      </w:r>
      <w:r w:rsidRPr="00E25B1F">
        <w:rPr>
          <w:sz w:val="28"/>
          <w:szCs w:val="28"/>
        </w:rPr>
        <w:t xml:space="preserve"> - </w:t>
      </w:r>
      <w:r w:rsidRPr="00E25B1F">
        <w:rPr>
          <w:sz w:val="28"/>
          <w:szCs w:val="28"/>
        </w:rPr>
        <w:fldChar w:fldCharType="begin"/>
      </w:r>
      <w:r w:rsidRPr="00E25B1F">
        <w:rPr>
          <w:sz w:val="28"/>
          <w:szCs w:val="28"/>
        </w:rPr>
        <w:instrText xml:space="preserve"> REF _Ref318811122 \r \h  \* MERGEFORMAT </w:instrText>
      </w:r>
      <w:r w:rsidRPr="00E25B1F">
        <w:rPr>
          <w:sz w:val="28"/>
          <w:szCs w:val="28"/>
        </w:rPr>
      </w:r>
      <w:r w:rsidRPr="00E25B1F">
        <w:rPr>
          <w:sz w:val="28"/>
          <w:szCs w:val="28"/>
        </w:rPr>
        <w:fldChar w:fldCharType="separate"/>
      </w:r>
      <w:r w:rsidR="00CF71B6">
        <w:rPr>
          <w:sz w:val="28"/>
          <w:szCs w:val="28"/>
        </w:rPr>
        <w:t>3.20</w:t>
      </w:r>
      <w:r w:rsidRPr="00E25B1F">
        <w:rPr>
          <w:sz w:val="28"/>
          <w:szCs w:val="28"/>
        </w:rPr>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25B1F">
        <w:rPr>
          <w:sz w:val="28"/>
          <w:szCs w:val="28"/>
        </w:rPr>
        <w:fldChar w:fldCharType="begin"/>
      </w:r>
      <w:r w:rsidRPr="00E25B1F">
        <w:rPr>
          <w:sz w:val="28"/>
          <w:szCs w:val="28"/>
        </w:rPr>
        <w:instrText xml:space="preserve"> REF _Ref270019244 \w \h  \* MERGEFORMAT </w:instrText>
      </w:r>
      <w:r w:rsidRPr="00E25B1F">
        <w:rPr>
          <w:sz w:val="28"/>
          <w:szCs w:val="28"/>
        </w:rPr>
      </w:r>
      <w:r w:rsidRPr="00E25B1F">
        <w:rPr>
          <w:sz w:val="28"/>
          <w:szCs w:val="28"/>
        </w:rPr>
        <w:fldChar w:fldCharType="separate"/>
      </w:r>
      <w:r w:rsidR="00CF71B6">
        <w:rPr>
          <w:sz w:val="28"/>
          <w:szCs w:val="28"/>
        </w:rPr>
        <w:t>г)</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CF71B6">
        <w:rPr>
          <w:sz w:val="28"/>
          <w:szCs w:val="28"/>
        </w:rPr>
        <w:t>3.29</w:t>
      </w:r>
      <w:r w:rsidRPr="00E25B1F">
        <w:rPr>
          <w:sz w:val="28"/>
          <w:szCs w:val="28"/>
        </w:rPr>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27216E">
      <w:pPr>
        <w:pStyle w:val="-6"/>
        <w:numPr>
          <w:ilvl w:val="0"/>
          <w:numId w:val="34"/>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570D15" w:rsidRPr="00E25B1F" w:rsidRDefault="00570D15" w:rsidP="0027216E">
      <w:pPr>
        <w:pStyle w:val="-6"/>
        <w:numPr>
          <w:ilvl w:val="0"/>
          <w:numId w:val="34"/>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27216E">
      <w:pPr>
        <w:numPr>
          <w:ilvl w:val="1"/>
          <w:numId w:val="32"/>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570D15" w:rsidRPr="00E25B1F" w:rsidRDefault="00570D15" w:rsidP="0027216E">
      <w:pPr>
        <w:numPr>
          <w:ilvl w:val="1"/>
          <w:numId w:val="32"/>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CF71B6">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CF71B6">
        <w:rPr>
          <w:sz w:val="28"/>
          <w:szCs w:val="28"/>
        </w:rPr>
        <w:t>4</w:t>
      </w:r>
      <w:r w:rsidRPr="00E814D1">
        <w:rPr>
          <w:sz w:val="28"/>
          <w:szCs w:val="28"/>
        </w:rPr>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D15071" w:rsidRPr="00E814D1">
        <w:rPr>
          <w:sz w:val="28"/>
          <w:szCs w:val="28"/>
        </w:rPr>
        <w:fldChar w:fldCharType="begin"/>
      </w:r>
      <w:r w:rsidR="00D15071" w:rsidRPr="00E814D1">
        <w:rPr>
          <w:sz w:val="28"/>
          <w:szCs w:val="28"/>
        </w:rPr>
        <w:instrText xml:space="preserve"> REF _Ref311046448 \r \h  \* MERGEFORMAT </w:instrText>
      </w:r>
      <w:r w:rsidR="00D15071" w:rsidRPr="00E814D1">
        <w:rPr>
          <w:sz w:val="28"/>
          <w:szCs w:val="28"/>
        </w:rPr>
      </w:r>
      <w:r w:rsidR="00D15071" w:rsidRPr="00E814D1">
        <w:rPr>
          <w:sz w:val="28"/>
          <w:szCs w:val="28"/>
        </w:rPr>
        <w:fldChar w:fldCharType="separate"/>
      </w:r>
      <w:r w:rsidR="00CF71B6">
        <w:rPr>
          <w:sz w:val="28"/>
          <w:szCs w:val="28"/>
        </w:rPr>
        <w:t>3.31</w:t>
      </w:r>
      <w:r w:rsidR="00D15071" w:rsidRPr="00E814D1">
        <w:rPr>
          <w:sz w:val="28"/>
          <w:szCs w:val="28"/>
        </w:rPr>
        <w:fldChar w:fldCharType="end"/>
      </w:r>
      <w:bookmarkStart w:id="66" w:name="sub_291"/>
      <w:bookmarkEnd w:id="66"/>
      <w:r w:rsidR="00D15071"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_Ref352665594 \r \h  \* MERGEFORMAT </w:instrText>
      </w:r>
      <w:r w:rsidR="008A3ABF" w:rsidRPr="00E814D1">
        <w:rPr>
          <w:sz w:val="28"/>
          <w:szCs w:val="28"/>
        </w:rPr>
      </w:r>
      <w:r w:rsidR="008A3ABF" w:rsidRPr="00E814D1">
        <w:rPr>
          <w:sz w:val="28"/>
          <w:szCs w:val="28"/>
        </w:rPr>
        <w:fldChar w:fldCharType="separate"/>
      </w:r>
      <w:r w:rsidR="00CF71B6">
        <w:rPr>
          <w:sz w:val="28"/>
          <w:szCs w:val="28"/>
        </w:rPr>
        <w:t>3.38</w:t>
      </w:r>
      <w:r w:rsidR="008A3ABF" w:rsidRPr="00E814D1">
        <w:rPr>
          <w:sz w:val="28"/>
          <w:szCs w:val="28"/>
        </w:rPr>
        <w:fldChar w:fldCharType="end"/>
      </w:r>
      <w:r w:rsidR="008A3ABF"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_Ref352665596 \r \h  \* MERGEFORMAT </w:instrText>
      </w:r>
      <w:r w:rsidR="008A3ABF" w:rsidRPr="00E814D1">
        <w:rPr>
          <w:sz w:val="28"/>
          <w:szCs w:val="28"/>
        </w:rPr>
      </w:r>
      <w:r w:rsidR="008A3ABF" w:rsidRPr="00E814D1">
        <w:rPr>
          <w:sz w:val="28"/>
          <w:szCs w:val="28"/>
        </w:rPr>
        <w:fldChar w:fldCharType="separate"/>
      </w:r>
      <w:r w:rsidR="00CF71B6">
        <w:rPr>
          <w:sz w:val="28"/>
          <w:szCs w:val="28"/>
        </w:rPr>
        <w:t>3.39</w:t>
      </w:r>
      <w:r w:rsidR="008A3ABF" w:rsidRPr="00E814D1">
        <w:rPr>
          <w:sz w:val="28"/>
          <w:szCs w:val="28"/>
        </w:rPr>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CF71B6">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CF71B6">
        <w:rPr>
          <w:sz w:val="28"/>
          <w:szCs w:val="28"/>
        </w:rPr>
        <w:t>4</w:t>
      </w:r>
      <w:r w:rsidRPr="00E814D1">
        <w:rPr>
          <w:sz w:val="28"/>
          <w:szCs w:val="28"/>
        </w:rPr>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E814D1" w:rsidRPr="00E814D1">
        <w:rPr>
          <w:sz w:val="28"/>
          <w:szCs w:val="28"/>
        </w:rPr>
        <w:fldChar w:fldCharType="begin"/>
      </w:r>
      <w:r w:rsidR="00E814D1" w:rsidRPr="00E814D1">
        <w:rPr>
          <w:sz w:val="28"/>
          <w:szCs w:val="28"/>
        </w:rPr>
        <w:instrText xml:space="preserve"> REF _Ref358289645 \r \h  \* MERGEFORMAT </w:instrText>
      </w:r>
      <w:r w:rsidR="00E814D1" w:rsidRPr="00E814D1">
        <w:rPr>
          <w:sz w:val="28"/>
          <w:szCs w:val="28"/>
        </w:rPr>
      </w:r>
      <w:r w:rsidR="00E814D1" w:rsidRPr="00E814D1">
        <w:rPr>
          <w:sz w:val="28"/>
          <w:szCs w:val="28"/>
        </w:rPr>
        <w:fldChar w:fldCharType="separate"/>
      </w:r>
      <w:r w:rsidR="00CF71B6">
        <w:rPr>
          <w:sz w:val="28"/>
          <w:szCs w:val="28"/>
        </w:rPr>
        <w:t>13.6</w:t>
      </w:r>
      <w:r w:rsidR="00E814D1" w:rsidRPr="00E814D1">
        <w:rPr>
          <w:sz w:val="28"/>
          <w:szCs w:val="28"/>
        </w:rPr>
        <w:fldChar w:fldCharType="end"/>
      </w:r>
      <w:r w:rsidRPr="00E814D1">
        <w:rPr>
          <w:sz w:val="28"/>
          <w:szCs w:val="28"/>
        </w:rPr>
        <w:t> </w:t>
      </w:r>
      <w:r w:rsidR="00CF71B6">
        <w:rPr>
          <w:sz w:val="28"/>
          <w:szCs w:val="28"/>
        </w:rPr>
        <w:t xml:space="preserve"> </w:t>
      </w:r>
      <w:r w:rsidRPr="00E814D1">
        <w:rPr>
          <w:sz w:val="28"/>
          <w:szCs w:val="28"/>
        </w:rPr>
        <w:t>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CF71B6">
        <w:rPr>
          <w:sz w:val="28"/>
          <w:szCs w:val="28"/>
        </w:rPr>
        <w:t>4</w:t>
      </w:r>
      <w:r w:rsidRPr="00E814D1">
        <w:rPr>
          <w:sz w:val="28"/>
          <w:szCs w:val="28"/>
        </w:rPr>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570D15" w:rsidRPr="008A3ABF" w:rsidRDefault="00570D15" w:rsidP="0027216E">
      <w:pPr>
        <w:numPr>
          <w:ilvl w:val="1"/>
          <w:numId w:val="32"/>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8A3ABF">
        <w:rPr>
          <w:sz w:val="28"/>
          <w:szCs w:val="28"/>
        </w:rPr>
        <w:t xml:space="preserve"> будет заключен в срок, указанный в пункте </w:t>
      </w:r>
      <w:r w:rsidRPr="008A3ABF">
        <w:rPr>
          <w:sz w:val="28"/>
          <w:szCs w:val="28"/>
        </w:rPr>
        <w:fldChar w:fldCharType="begin"/>
      </w:r>
      <w:r w:rsidRPr="008A3ABF">
        <w:rPr>
          <w:sz w:val="28"/>
          <w:szCs w:val="28"/>
        </w:rPr>
        <w:instrText xml:space="preserve"> REF _Ref317254659 \r \h  \* MERGEFORMAT </w:instrText>
      </w:r>
      <w:r w:rsidRPr="008A3ABF">
        <w:rPr>
          <w:sz w:val="28"/>
          <w:szCs w:val="28"/>
        </w:rPr>
      </w:r>
      <w:r w:rsidRPr="008A3ABF">
        <w:rPr>
          <w:sz w:val="28"/>
          <w:szCs w:val="28"/>
        </w:rPr>
        <w:fldChar w:fldCharType="separate"/>
      </w:r>
      <w:r w:rsidR="00CF71B6">
        <w:rPr>
          <w:sz w:val="28"/>
          <w:szCs w:val="28"/>
        </w:rPr>
        <w:t>19</w:t>
      </w:r>
      <w:r w:rsidRPr="008A3ABF">
        <w:rPr>
          <w:sz w:val="28"/>
          <w:szCs w:val="28"/>
        </w:rPr>
        <w:fldChar w:fldCharType="end"/>
      </w:r>
      <w:r w:rsidRPr="008A3ABF">
        <w:rPr>
          <w:sz w:val="28"/>
          <w:szCs w:val="28"/>
        </w:rPr>
        <w:t xml:space="preserve"> раздела </w:t>
      </w:r>
      <w:r w:rsidRPr="008A3ABF">
        <w:rPr>
          <w:sz w:val="28"/>
          <w:szCs w:val="28"/>
        </w:rPr>
        <w:fldChar w:fldCharType="begin"/>
      </w:r>
      <w:r w:rsidRPr="008A3ABF">
        <w:rPr>
          <w:sz w:val="28"/>
          <w:szCs w:val="28"/>
        </w:rPr>
        <w:instrText xml:space="preserve"> REF _Ref317255152 \r \h  \* MERGEFORMAT </w:instrText>
      </w:r>
      <w:r w:rsidRPr="008A3ABF">
        <w:rPr>
          <w:sz w:val="28"/>
          <w:szCs w:val="28"/>
        </w:rPr>
      </w:r>
      <w:r w:rsidRPr="008A3ABF">
        <w:rPr>
          <w:sz w:val="28"/>
          <w:szCs w:val="28"/>
        </w:rPr>
        <w:fldChar w:fldCharType="separate"/>
      </w:r>
      <w:r w:rsidR="00CF71B6">
        <w:rPr>
          <w:sz w:val="28"/>
          <w:szCs w:val="28"/>
        </w:rPr>
        <w:t>4</w:t>
      </w:r>
      <w:r w:rsidRPr="008A3ABF">
        <w:rPr>
          <w:sz w:val="28"/>
          <w:szCs w:val="28"/>
        </w:rPr>
        <w:fldChar w:fldCharType="end"/>
      </w:r>
      <w:r w:rsidRPr="008A3ABF">
        <w:rPr>
          <w:sz w:val="28"/>
          <w:szCs w:val="28"/>
        </w:rPr>
        <w:t xml:space="preserve"> «Информационная карта запроса цен».</w:t>
      </w:r>
      <w:bookmarkEnd w:id="67"/>
    </w:p>
    <w:p w:rsidR="00570D15" w:rsidRPr="00E25B1F" w:rsidRDefault="00570D15" w:rsidP="0027216E">
      <w:pPr>
        <w:numPr>
          <w:ilvl w:val="1"/>
          <w:numId w:val="32"/>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27216E">
      <w:pPr>
        <w:numPr>
          <w:ilvl w:val="1"/>
          <w:numId w:val="32"/>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570D15" w:rsidRPr="00E25B1F" w:rsidRDefault="00570D15" w:rsidP="0027216E">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27216E">
      <w:pPr>
        <w:numPr>
          <w:ilvl w:val="0"/>
          <w:numId w:val="37"/>
        </w:numPr>
        <w:tabs>
          <w:tab w:val="left" w:pos="1276"/>
        </w:tabs>
        <w:ind w:left="0" w:firstLine="709"/>
        <w:jc w:val="both"/>
        <w:rPr>
          <w:sz w:val="28"/>
          <w:szCs w:val="28"/>
        </w:rPr>
      </w:pPr>
      <w:bookmarkStart w:id="69"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4F25D8">
        <w:rPr>
          <w:sz w:val="28"/>
          <w:szCs w:val="28"/>
        </w:rPr>
        <w:fldChar w:fldCharType="begin"/>
      </w:r>
      <w:r w:rsidR="004F25D8">
        <w:rPr>
          <w:sz w:val="28"/>
          <w:szCs w:val="28"/>
        </w:rPr>
        <w:instrText xml:space="preserve"> REF _Ref358289699 \r \h </w:instrText>
      </w:r>
      <w:r w:rsidR="004F25D8">
        <w:rPr>
          <w:sz w:val="28"/>
          <w:szCs w:val="28"/>
        </w:rPr>
      </w:r>
      <w:r w:rsidR="004F25D8">
        <w:rPr>
          <w:sz w:val="28"/>
          <w:szCs w:val="28"/>
        </w:rPr>
        <w:fldChar w:fldCharType="separate"/>
      </w:r>
      <w:r w:rsidR="00CF71B6">
        <w:rPr>
          <w:sz w:val="28"/>
          <w:szCs w:val="28"/>
        </w:rPr>
        <w:t>13.9</w:t>
      </w:r>
      <w:r w:rsidR="004F25D8">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Pr="00E25B1F">
        <w:rPr>
          <w:sz w:val="28"/>
          <w:szCs w:val="28"/>
        </w:rPr>
        <w:lastRenderedPageBreak/>
        <w:t>или 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9"/>
    </w:p>
    <w:p w:rsidR="00570D15" w:rsidRPr="00E25B1F" w:rsidRDefault="00570D15" w:rsidP="0027216E">
      <w:pPr>
        <w:numPr>
          <w:ilvl w:val="1"/>
          <w:numId w:val="32"/>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Pr="00E25B1F">
        <w:rPr>
          <w:sz w:val="28"/>
          <w:szCs w:val="28"/>
        </w:rPr>
        <w:fldChar w:fldCharType="begin"/>
      </w:r>
      <w:r w:rsidRPr="00E25B1F">
        <w:rPr>
          <w:sz w:val="28"/>
          <w:szCs w:val="28"/>
        </w:rPr>
        <w:instrText xml:space="preserve"> REF _Ref352159238 \r \h  \* MERGEFORMAT </w:instrText>
      </w:r>
      <w:r w:rsidRPr="00E25B1F">
        <w:rPr>
          <w:sz w:val="28"/>
          <w:szCs w:val="28"/>
        </w:rPr>
      </w:r>
      <w:r w:rsidRPr="00E25B1F">
        <w:rPr>
          <w:sz w:val="28"/>
          <w:szCs w:val="28"/>
        </w:rPr>
        <w:fldChar w:fldCharType="separate"/>
      </w:r>
      <w:r w:rsidR="00CF71B6">
        <w:rPr>
          <w:sz w:val="28"/>
          <w:szCs w:val="28"/>
        </w:rPr>
        <w:t>б)</w:t>
      </w:r>
      <w:r w:rsidRPr="00E25B1F">
        <w:rPr>
          <w:sz w:val="28"/>
          <w:szCs w:val="28"/>
        </w:rPr>
        <w:fldChar w:fldCharType="end"/>
      </w:r>
      <w:r w:rsidRPr="00E25B1F">
        <w:rPr>
          <w:sz w:val="28"/>
          <w:szCs w:val="28"/>
        </w:rPr>
        <w:t xml:space="preserve"> пункта </w:t>
      </w:r>
      <w:r w:rsidR="008A3ABF">
        <w:rPr>
          <w:sz w:val="28"/>
          <w:szCs w:val="28"/>
        </w:rPr>
        <w:fldChar w:fldCharType="begin"/>
      </w:r>
      <w:r w:rsidR="008A3ABF">
        <w:rPr>
          <w:sz w:val="28"/>
          <w:szCs w:val="28"/>
        </w:rPr>
        <w:instrText xml:space="preserve"> REF _Ref352159239 \r \h </w:instrText>
      </w:r>
      <w:r w:rsidR="008A3ABF">
        <w:rPr>
          <w:sz w:val="28"/>
          <w:szCs w:val="28"/>
        </w:rPr>
      </w:r>
      <w:r w:rsidR="008A3ABF">
        <w:rPr>
          <w:sz w:val="28"/>
          <w:szCs w:val="28"/>
        </w:rPr>
        <w:fldChar w:fldCharType="separate"/>
      </w:r>
      <w:r w:rsidR="00CF71B6">
        <w:rPr>
          <w:sz w:val="28"/>
          <w:szCs w:val="28"/>
        </w:rPr>
        <w:t>3.37</w:t>
      </w:r>
      <w:r w:rsidR="008A3ABF">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570D15" w:rsidRPr="00E25B1F" w:rsidRDefault="00570D15" w:rsidP="0027216E">
      <w:pPr>
        <w:numPr>
          <w:ilvl w:val="1"/>
          <w:numId w:val="32"/>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25B1F">
        <w:rPr>
          <w:sz w:val="28"/>
          <w:szCs w:val="28"/>
        </w:rPr>
        <w:fldChar w:fldCharType="begin"/>
      </w:r>
      <w:r w:rsidRPr="00E25B1F">
        <w:rPr>
          <w:sz w:val="28"/>
          <w:szCs w:val="28"/>
        </w:rPr>
        <w:instrText xml:space="preserve"> REF _Ref317254659 \r \h  \* MERGEFORMAT </w:instrText>
      </w:r>
      <w:r w:rsidRPr="00E25B1F">
        <w:rPr>
          <w:sz w:val="28"/>
          <w:szCs w:val="28"/>
        </w:rPr>
      </w:r>
      <w:r w:rsidRPr="00E25B1F">
        <w:rPr>
          <w:sz w:val="28"/>
          <w:szCs w:val="28"/>
        </w:rPr>
        <w:fldChar w:fldCharType="separate"/>
      </w:r>
      <w:r w:rsidR="00CF71B6">
        <w:rPr>
          <w:sz w:val="28"/>
          <w:szCs w:val="28"/>
        </w:rPr>
        <w:t>19</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_Ref317256048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72"/>
      <w:r w:rsidRPr="00E25B1F">
        <w:rPr>
          <w:sz w:val="28"/>
          <w:szCs w:val="28"/>
        </w:rPr>
        <w:t>:</w:t>
      </w:r>
      <w:proofErr w:type="gramEnd"/>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8A3ABF">
        <w:rPr>
          <w:sz w:val="28"/>
          <w:szCs w:val="28"/>
        </w:rPr>
        <w:fldChar w:fldCharType="begin"/>
      </w:r>
      <w:r w:rsidR="008A3ABF">
        <w:rPr>
          <w:sz w:val="28"/>
          <w:szCs w:val="28"/>
        </w:rPr>
        <w:instrText xml:space="preserve"> REF _Ref352665587 \r \h </w:instrText>
      </w:r>
      <w:r w:rsidR="008A3ABF">
        <w:rPr>
          <w:sz w:val="28"/>
          <w:szCs w:val="28"/>
        </w:rPr>
      </w:r>
      <w:r w:rsidR="008A3ABF">
        <w:rPr>
          <w:sz w:val="28"/>
          <w:szCs w:val="28"/>
        </w:rPr>
        <w:fldChar w:fldCharType="separate"/>
      </w:r>
      <w:r w:rsidR="00CF71B6">
        <w:rPr>
          <w:sz w:val="28"/>
          <w:szCs w:val="28"/>
        </w:rPr>
        <w:t>3.32</w:t>
      </w:r>
      <w:r w:rsidR="008A3ABF">
        <w:rPr>
          <w:sz w:val="28"/>
          <w:szCs w:val="28"/>
        </w:rPr>
        <w:fldChar w:fldCharType="end"/>
      </w:r>
      <w:r w:rsidRPr="00E25B1F">
        <w:rPr>
          <w:sz w:val="28"/>
          <w:szCs w:val="28"/>
        </w:rPr>
        <w:fldChar w:fldCharType="begin"/>
      </w:r>
      <w:r w:rsidRPr="00E25B1F">
        <w:rPr>
          <w:sz w:val="28"/>
          <w:szCs w:val="28"/>
        </w:rPr>
        <w:instrText xml:space="preserve"> REF _Ref317255645 \r \h  \* MERGEFORMAT </w:instrText>
      </w:r>
      <w:r w:rsidRPr="00E25B1F">
        <w:rPr>
          <w:sz w:val="28"/>
          <w:szCs w:val="28"/>
        </w:rPr>
      </w:r>
      <w:r w:rsidRPr="00E25B1F">
        <w:rPr>
          <w:sz w:val="28"/>
          <w:szCs w:val="28"/>
        </w:rPr>
        <w:fldChar w:fldCharType="separate"/>
      </w:r>
      <w:r w:rsidR="00CF71B6">
        <w:rPr>
          <w:sz w:val="28"/>
          <w:szCs w:val="28"/>
        </w:rPr>
        <w:t>3.32</w:t>
      </w:r>
      <w:r w:rsidRPr="00E25B1F">
        <w:rPr>
          <w:sz w:val="28"/>
          <w:szCs w:val="28"/>
        </w:rPr>
        <w:fldChar w:fldCharType="end"/>
      </w:r>
      <w:r w:rsidRPr="00E25B1F">
        <w:rPr>
          <w:sz w:val="28"/>
          <w:szCs w:val="28"/>
        </w:rPr>
        <w:t>;</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27216E">
      <w:pPr>
        <w:numPr>
          <w:ilvl w:val="1"/>
          <w:numId w:val="32"/>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570D15" w:rsidRPr="00E25B1F" w:rsidRDefault="00D15071" w:rsidP="0027216E">
      <w:pPr>
        <w:numPr>
          <w:ilvl w:val="1"/>
          <w:numId w:val="32"/>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70D15" w:rsidRPr="00E25B1F" w:rsidRDefault="00D15071" w:rsidP="0027216E">
      <w:pPr>
        <w:numPr>
          <w:ilvl w:val="1"/>
          <w:numId w:val="32"/>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27216E">
      <w:pPr>
        <w:numPr>
          <w:ilvl w:val="1"/>
          <w:numId w:val="32"/>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CF71B6">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_Ref317256158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27216E">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CF71B6">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_Ref317256294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w:t>
      </w:r>
    </w:p>
    <w:p w:rsidR="00570D15" w:rsidRPr="00E25B1F" w:rsidRDefault="00570D15" w:rsidP="0027216E">
      <w:pPr>
        <w:numPr>
          <w:ilvl w:val="1"/>
          <w:numId w:val="32"/>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27216E">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27216E">
      <w:pPr>
        <w:numPr>
          <w:ilvl w:val="1"/>
          <w:numId w:val="32"/>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27216E">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954A48">
        <w:rPr>
          <w:bCs/>
          <w:sz w:val="28"/>
          <w:szCs w:val="22"/>
        </w:rPr>
        <w:fldChar w:fldCharType="begin"/>
      </w:r>
      <w:r w:rsidR="00954A48">
        <w:rPr>
          <w:bCs/>
          <w:sz w:val="28"/>
          <w:szCs w:val="22"/>
        </w:rPr>
        <w:instrText xml:space="preserve"> REF _Ref352670143 \r \h </w:instrText>
      </w:r>
      <w:r w:rsidR="00954A48">
        <w:rPr>
          <w:bCs/>
          <w:sz w:val="28"/>
          <w:szCs w:val="22"/>
        </w:rPr>
      </w:r>
      <w:r w:rsidR="00954A48">
        <w:rPr>
          <w:bCs/>
          <w:sz w:val="28"/>
          <w:szCs w:val="22"/>
        </w:rPr>
        <w:fldChar w:fldCharType="separate"/>
      </w:r>
      <w:r w:rsidR="00CF71B6">
        <w:rPr>
          <w:bCs/>
          <w:sz w:val="28"/>
          <w:szCs w:val="22"/>
        </w:rPr>
        <w:t>3.48</w:t>
      </w:r>
      <w:r w:rsidR="00954A48">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27216E">
      <w:pPr>
        <w:numPr>
          <w:ilvl w:val="1"/>
          <w:numId w:val="32"/>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27216E">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570D15" w:rsidRPr="00E814D1" w:rsidRDefault="00570D15" w:rsidP="0027216E">
      <w:pPr>
        <w:numPr>
          <w:ilvl w:val="1"/>
          <w:numId w:val="32"/>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954A48">
        <w:rPr>
          <w:sz w:val="28"/>
          <w:szCs w:val="28"/>
        </w:rPr>
        <w:fldChar w:fldCharType="begin"/>
      </w:r>
      <w:r w:rsidR="00954A48">
        <w:rPr>
          <w:sz w:val="28"/>
          <w:szCs w:val="28"/>
        </w:rPr>
        <w:instrText xml:space="preserve"> REF _Ref311046448 \r \h </w:instrText>
      </w:r>
      <w:r w:rsidR="00954A48">
        <w:rPr>
          <w:sz w:val="28"/>
          <w:szCs w:val="28"/>
        </w:rPr>
      </w:r>
      <w:r w:rsidR="00954A48">
        <w:rPr>
          <w:sz w:val="28"/>
          <w:szCs w:val="28"/>
        </w:rPr>
        <w:fldChar w:fldCharType="separate"/>
      </w:r>
      <w:r w:rsidR="00CF71B6">
        <w:rPr>
          <w:sz w:val="28"/>
          <w:szCs w:val="28"/>
        </w:rPr>
        <w:t>3.31</w:t>
      </w:r>
      <w:r w:rsidR="00954A48">
        <w:rPr>
          <w:sz w:val="28"/>
          <w:szCs w:val="28"/>
        </w:rPr>
        <w:fldChar w:fldCharType="end"/>
      </w:r>
      <w:r w:rsidRPr="00E25B1F">
        <w:rPr>
          <w:sz w:val="28"/>
          <w:szCs w:val="28"/>
        </w:rPr>
        <w:t xml:space="preserve"> и</w:t>
      </w:r>
      <w:r w:rsidR="00954A48">
        <w:rPr>
          <w:sz w:val="28"/>
          <w:szCs w:val="28"/>
        </w:rPr>
        <w:t xml:space="preserve"> </w:t>
      </w:r>
      <w:r w:rsidR="00954A48">
        <w:rPr>
          <w:sz w:val="28"/>
          <w:szCs w:val="28"/>
        </w:rPr>
        <w:fldChar w:fldCharType="begin"/>
      </w:r>
      <w:r w:rsidR="00954A48">
        <w:rPr>
          <w:sz w:val="28"/>
          <w:szCs w:val="28"/>
        </w:rPr>
        <w:instrText xml:space="preserve"> REF _Ref317179204 \r \h </w:instrText>
      </w:r>
      <w:r w:rsidR="00954A48">
        <w:rPr>
          <w:sz w:val="28"/>
          <w:szCs w:val="28"/>
        </w:rPr>
      </w:r>
      <w:r w:rsidR="00954A48">
        <w:rPr>
          <w:sz w:val="28"/>
          <w:szCs w:val="28"/>
        </w:rPr>
        <w:fldChar w:fldCharType="separate"/>
      </w:r>
      <w:r w:rsidR="00CF71B6">
        <w:rPr>
          <w:sz w:val="28"/>
          <w:szCs w:val="28"/>
        </w:rPr>
        <w:t>3.41</w:t>
      </w:r>
      <w:r w:rsidR="00954A4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27216E">
      <w:pPr>
        <w:numPr>
          <w:ilvl w:val="2"/>
          <w:numId w:val="32"/>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59331263"/>
      <w:r w:rsidRPr="00C64250">
        <w:rPr>
          <w:sz w:val="28"/>
          <w:szCs w:val="28"/>
        </w:rPr>
        <w:lastRenderedPageBreak/>
        <w:t xml:space="preserve">ИНФОРМАЦИОННАЯ КАРТА </w:t>
      </w:r>
      <w:r w:rsidR="00466F9E" w:rsidRPr="00C64250">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E556D"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7540C3" w:rsidRPr="008C6DF7">
        <w:rPr>
          <w:sz w:val="28"/>
          <w:szCs w:val="28"/>
        </w:rPr>
        <w:fldChar w:fldCharType="begin"/>
      </w:r>
      <w:r w:rsidR="007540C3" w:rsidRPr="008C6DF7">
        <w:rPr>
          <w:sz w:val="28"/>
          <w:szCs w:val="28"/>
        </w:rPr>
        <w:instrText xml:space="preserve"> REF _Ref317259002 \r \h </w:instrText>
      </w:r>
      <w:r w:rsidR="00A206E3" w:rsidRPr="008C6DF7">
        <w:rPr>
          <w:sz w:val="28"/>
          <w:szCs w:val="28"/>
        </w:rPr>
        <w:instrText xml:space="preserve"> \* MERGEFORMAT </w:instrText>
      </w:r>
      <w:r w:rsidR="007540C3" w:rsidRPr="008C6DF7">
        <w:rPr>
          <w:sz w:val="28"/>
          <w:szCs w:val="28"/>
        </w:rPr>
      </w:r>
      <w:r w:rsidR="007540C3" w:rsidRPr="008C6DF7">
        <w:rPr>
          <w:sz w:val="28"/>
          <w:szCs w:val="28"/>
        </w:rPr>
        <w:fldChar w:fldCharType="separate"/>
      </w:r>
      <w:r w:rsidR="00CF71B6">
        <w:rPr>
          <w:sz w:val="28"/>
          <w:szCs w:val="28"/>
        </w:rPr>
        <w:t>1</w:t>
      </w:r>
      <w:r w:rsidR="007540C3" w:rsidRPr="008C6DF7">
        <w:rPr>
          <w:sz w:val="28"/>
          <w:szCs w:val="28"/>
        </w:rPr>
        <w:fldChar w:fldCharType="end"/>
      </w:r>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27216E">
            <w:pPr>
              <w:numPr>
                <w:ilvl w:val="0"/>
                <w:numId w:val="25"/>
              </w:numPr>
              <w:tabs>
                <w:tab w:val="num" w:pos="786"/>
              </w:tabs>
              <w:ind w:left="0" w:hanging="15"/>
              <w:jc w:val="center"/>
            </w:pPr>
            <w:bookmarkStart w:id="153" w:name="_Ref317250566"/>
          </w:p>
        </w:tc>
        <w:bookmarkEnd w:id="153"/>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B40D15" w:rsidRDefault="00715EA1" w:rsidP="00715EA1">
            <w:pPr>
              <w:ind w:right="153"/>
              <w:contextualSpacing/>
              <w:jc w:val="both"/>
            </w:pPr>
            <w:r w:rsidRPr="00A86EF3">
              <w:t xml:space="preserve">Передача права использования программного обеспечения SCAD </w:t>
            </w:r>
            <w:proofErr w:type="spellStart"/>
            <w:r w:rsidRPr="00A86EF3">
              <w:t>Office</w:t>
            </w:r>
            <w:proofErr w:type="spellEnd"/>
            <w:r w:rsidRPr="00A86EF3">
              <w:t xml:space="preserve"> </w:t>
            </w:r>
            <w:r w:rsidR="00196F52" w:rsidRPr="00196F52">
              <w:t xml:space="preserve">и оказание услуг по абонентскому обслуживанию указанного </w:t>
            </w:r>
            <w:proofErr w:type="gramStart"/>
            <w:r w:rsidR="00196F52" w:rsidRPr="00196F52">
              <w:t>ПО</w:t>
            </w:r>
            <w:proofErr w:type="gramEnd"/>
            <w:r w:rsidR="00196F52" w:rsidRPr="00196F52">
              <w:t xml:space="preserve"> </w:t>
            </w:r>
            <w:r w:rsidRPr="00B40D15">
              <w:t>для нужд ОАО «НИАЭП».</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1" w:anchor="_ТОМ_2_" w:history="1">
              <w:r w:rsidRPr="00E61172">
                <w:rPr>
                  <w:rStyle w:val="afb"/>
                  <w:bCs/>
                </w:rPr>
                <w:t>Том 2</w:t>
              </w:r>
              <w:r w:rsidRPr="00E61172">
                <w:rPr>
                  <w:rStyle w:val="afb"/>
                </w:rPr>
                <w:t xml:space="preserve"> «ТЕХНИЧЕСКАЯ ЧАСТЬ»)</w:t>
              </w:r>
            </w:hyperlink>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27216E">
            <w:pPr>
              <w:numPr>
                <w:ilvl w:val="0"/>
                <w:numId w:val="25"/>
              </w:numPr>
              <w:tabs>
                <w:tab w:val="num" w:pos="786"/>
              </w:tabs>
              <w:ind w:left="0" w:hanging="15"/>
              <w:jc w:val="center"/>
            </w:pPr>
            <w:bookmarkStart w:id="154" w:name="_Ref320260537"/>
          </w:p>
        </w:tc>
        <w:bookmarkEnd w:id="154"/>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5" w:name="_Ref317250598"/>
          </w:p>
        </w:tc>
        <w:bookmarkEnd w:id="155"/>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715EA1" w:rsidRPr="00607EF3">
              <w:t>передачи прав</w:t>
            </w:r>
            <w:r w:rsidR="00FE5E7D">
              <w:t>а</w:t>
            </w:r>
            <w:r w:rsidR="00254D1D">
              <w:t>/оказания услуг</w:t>
            </w:r>
          </w:p>
          <w:p w:rsidR="00C313A0" w:rsidRPr="00607EF3" w:rsidRDefault="00C313A0" w:rsidP="00C87330">
            <w:pPr>
              <w:ind w:right="153"/>
            </w:pPr>
          </w:p>
          <w:p w:rsidR="00254D1D" w:rsidRDefault="00254D1D" w:rsidP="00C87330">
            <w:pPr>
              <w:ind w:right="153"/>
            </w:pPr>
          </w:p>
          <w:p w:rsidR="00C87330" w:rsidRPr="00607EF3" w:rsidRDefault="00C87330" w:rsidP="00C87330">
            <w:pPr>
              <w:ind w:right="153"/>
            </w:pPr>
            <w:r w:rsidRPr="00607EF3">
              <w:t xml:space="preserve">Место </w:t>
            </w:r>
            <w:r w:rsidR="00715EA1" w:rsidRPr="00607EF3">
              <w:t>передачи прав</w:t>
            </w:r>
            <w:r w:rsidR="00FE5E7D">
              <w:t>а</w:t>
            </w:r>
            <w:r w:rsidR="00CA7E71">
              <w:t>/оказания услуг</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B40D15" w:rsidRDefault="00254D1D" w:rsidP="00C87330">
            <w:pPr>
              <w:ind w:right="153"/>
              <w:jc w:val="both"/>
            </w:pPr>
            <w:r>
              <w:t xml:space="preserve">Срок передачи права: </w:t>
            </w:r>
            <w:r w:rsidR="00FE5E7D" w:rsidRPr="00FE5E7D">
              <w:t>20 (двадцать) рабочих дней с момента заключения договора.</w:t>
            </w:r>
          </w:p>
          <w:p w:rsidR="00FE5E7D" w:rsidRDefault="00254D1D" w:rsidP="00C87330">
            <w:pPr>
              <w:ind w:right="153"/>
              <w:jc w:val="both"/>
            </w:pPr>
            <w:r w:rsidRPr="00254D1D">
              <w:t>Срок оказания услуг: 1 год с момента предоставления права использования программного обеспечения.</w:t>
            </w:r>
          </w:p>
          <w:p w:rsidR="00254D1D" w:rsidRPr="00607EF3" w:rsidRDefault="00254D1D" w:rsidP="00C87330">
            <w:pPr>
              <w:ind w:right="153"/>
              <w:jc w:val="both"/>
            </w:pPr>
          </w:p>
          <w:p w:rsidR="00B40D15" w:rsidRDefault="00FE5E7D" w:rsidP="00C62F68">
            <w:pPr>
              <w:ind w:right="153"/>
              <w:jc w:val="both"/>
            </w:pPr>
            <w:r w:rsidRPr="00FE5E7D">
              <w:t xml:space="preserve">603006, </w:t>
            </w:r>
            <w:proofErr w:type="spellStart"/>
            <w:r w:rsidRPr="00FE5E7D">
              <w:t>г.Н.Новгород</w:t>
            </w:r>
            <w:proofErr w:type="spellEnd"/>
            <w:r w:rsidRPr="00FE5E7D">
              <w:t>, пл. Свободы, д.3 ОАО «НИАЭП».</w:t>
            </w:r>
          </w:p>
          <w:p w:rsidR="00FE5E7D" w:rsidRDefault="00FE5E7D" w:rsidP="00C62F68">
            <w:pPr>
              <w:ind w:right="153"/>
              <w:jc w:val="both"/>
            </w:pPr>
          </w:p>
          <w:p w:rsidR="00FE5E7D" w:rsidRPr="00607EF3" w:rsidRDefault="00FE5E7D" w:rsidP="00C62F68">
            <w:pPr>
              <w:ind w:right="153"/>
              <w:jc w:val="both"/>
            </w:pPr>
          </w:p>
          <w:p w:rsidR="00CA7E71" w:rsidRDefault="00CA7E71" w:rsidP="00715EA1">
            <w:pPr>
              <w:ind w:right="153"/>
              <w:jc w:val="both"/>
            </w:pPr>
          </w:p>
          <w:p w:rsidR="00715EA1" w:rsidRPr="00607EF3" w:rsidRDefault="00715EA1" w:rsidP="00715EA1">
            <w:pPr>
              <w:ind w:right="153"/>
              <w:jc w:val="both"/>
            </w:pPr>
            <w:r w:rsidRPr="00607EF3">
              <w:t xml:space="preserve">В соответствии </w:t>
            </w:r>
            <w:r w:rsidR="00E61172" w:rsidRPr="00E61172">
              <w:t>с</w:t>
            </w:r>
            <w:r w:rsidRPr="00E61172">
              <w:t xml:space="preserve"> </w:t>
            </w:r>
            <w:r w:rsidR="00E61172" w:rsidRPr="00E61172">
              <w:t>р</w:t>
            </w:r>
            <w:r w:rsidR="00E61172">
              <w:t>азделом 4</w:t>
            </w:r>
            <w:r w:rsidRPr="00607EF3">
              <w:t xml:space="preserve"> Проекта договора (</w:t>
            </w:r>
            <w:hyperlink w:anchor="_План_распределения_объемов_выполнен" w:history="1">
              <w:r w:rsidRPr="00607EF3">
                <w:rPr>
                  <w:rStyle w:val="afb"/>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FE5E7D" w:rsidRDefault="00FE5E7D" w:rsidP="00C62F68">
            <w:pPr>
              <w:ind w:right="153"/>
              <w:jc w:val="both"/>
            </w:pP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27216E">
            <w:pPr>
              <w:numPr>
                <w:ilvl w:val="0"/>
                <w:numId w:val="25"/>
              </w:numPr>
              <w:tabs>
                <w:tab w:val="num" w:pos="786"/>
              </w:tabs>
              <w:ind w:left="0" w:hanging="15"/>
              <w:jc w:val="center"/>
            </w:pPr>
            <w:bookmarkStart w:id="156" w:name="_Ref317250606"/>
          </w:p>
        </w:tc>
        <w:bookmarkEnd w:id="156"/>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7" w:name="_Ref317249928"/>
          </w:p>
        </w:tc>
        <w:bookmarkEnd w:id="157"/>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8" w:name="_Ref317250471"/>
          </w:p>
        </w:tc>
        <w:bookmarkEnd w:id="158"/>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C83971" w:rsidP="00144575">
            <w:pPr>
              <w:ind w:right="153"/>
              <w:jc w:val="both"/>
            </w:pPr>
            <w:r w:rsidRPr="00440C7D">
              <w:rPr>
                <w:spacing w:val="-6"/>
              </w:rPr>
              <w:t xml:space="preserve">Контактное лицо: </w:t>
            </w:r>
            <w:r w:rsidR="00F87ED2" w:rsidRPr="00F87ED2">
              <w:rPr>
                <w:spacing w:val="-6"/>
              </w:rPr>
              <w:t xml:space="preserve">Гармаш Елена Николаевна, (831) 421-80-21, </w:t>
            </w:r>
            <w:r w:rsidR="00F87ED2" w:rsidRPr="00F87ED2">
              <w:rPr>
                <w:spacing w:val="-6"/>
              </w:rPr>
              <w:lastRenderedPageBreak/>
              <w:t>e.garmash@niaep.ru;</w:t>
            </w:r>
            <w:r w:rsidR="00F87ED2">
              <w:rPr>
                <w:spacing w:val="-6"/>
              </w:rPr>
              <w:t xml:space="preserve"> </w:t>
            </w:r>
            <w:r w:rsidR="00F87ED2" w:rsidRPr="00F87ED2">
              <w:rPr>
                <w:spacing w:val="-6"/>
              </w:rPr>
              <w:t>Котельникова Мария Юльевна, 421-79-00 доб.29-07, m.kotelnikova@niaep.ru.</w:t>
            </w:r>
          </w:p>
        </w:tc>
      </w:tr>
      <w:tr w:rsidR="00C87330" w:rsidRPr="008C6DF7" w:rsidTr="00321144">
        <w:trPr>
          <w:trHeight w:val="70"/>
        </w:trPr>
        <w:tc>
          <w:tcPr>
            <w:tcW w:w="781" w:type="dxa"/>
          </w:tcPr>
          <w:p w:rsidR="00C87330" w:rsidRPr="008C6DF7" w:rsidRDefault="00C87330" w:rsidP="0027216E">
            <w:pPr>
              <w:numPr>
                <w:ilvl w:val="0"/>
                <w:numId w:val="25"/>
              </w:numPr>
              <w:tabs>
                <w:tab w:val="num" w:pos="786"/>
              </w:tabs>
              <w:ind w:left="0" w:hanging="15"/>
              <w:jc w:val="center"/>
            </w:pPr>
            <w:bookmarkStart w:id="159" w:name="_Ref317250534"/>
          </w:p>
        </w:tc>
        <w:bookmarkEnd w:id="159"/>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2"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3"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60" w:name="_Ref317250440"/>
          </w:p>
        </w:tc>
        <w:bookmarkEnd w:id="160"/>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715EA1" w:rsidP="007F5AA0">
            <w:pPr>
              <w:pStyle w:val="36"/>
              <w:tabs>
                <w:tab w:val="clear" w:pos="1307"/>
              </w:tabs>
              <w:ind w:left="0" w:right="153" w:firstLine="495"/>
              <w:rPr>
                <w:szCs w:val="24"/>
              </w:rPr>
            </w:pPr>
            <w:r w:rsidRPr="009368D2">
              <w:rPr>
                <w:szCs w:val="24"/>
              </w:rPr>
              <w:t xml:space="preserve">1 497 427  (Один миллион четыреста девяносто семь тысяч четыреста двадцать семь) рублей 20 копеек, в </w:t>
            </w:r>
            <w:proofErr w:type="spellStart"/>
            <w:r w:rsidRPr="009368D2">
              <w:rPr>
                <w:szCs w:val="24"/>
              </w:rPr>
              <w:t>т.ч</w:t>
            </w:r>
            <w:proofErr w:type="spellEnd"/>
            <w:r w:rsidRPr="009368D2">
              <w:rPr>
                <w:szCs w:val="24"/>
              </w:rPr>
              <w:t>. НДС</w:t>
            </w:r>
            <w:r w:rsidR="002E4C2E" w:rsidRPr="002E4C2E">
              <w:rPr>
                <w:szCs w:val="24"/>
              </w:rPr>
              <w:t>.</w:t>
            </w:r>
          </w:p>
          <w:p w:rsidR="003F624A" w:rsidRDefault="003F624A"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715EA1" w:rsidRDefault="00715EA1" w:rsidP="00715EA1">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5DBE" w:rsidRPr="008C6DF7" w:rsidRDefault="00455DBE" w:rsidP="00954C87">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61" w:name="_Ref317253392"/>
          </w:p>
        </w:tc>
        <w:bookmarkEnd w:id="161"/>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27216E">
            <w:pPr>
              <w:numPr>
                <w:ilvl w:val="0"/>
                <w:numId w:val="25"/>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27216E">
            <w:pPr>
              <w:numPr>
                <w:ilvl w:val="0"/>
                <w:numId w:val="23"/>
              </w:numPr>
              <w:tabs>
                <w:tab w:val="left" w:pos="0"/>
                <w:tab w:val="left" w:pos="1204"/>
              </w:tabs>
              <w:ind w:left="0" w:right="153" w:firstLine="495"/>
              <w:jc w:val="both"/>
            </w:pPr>
            <w:bookmarkStart w:id="162"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641C15" w:rsidRPr="008C6DF7" w:rsidRDefault="00014753" w:rsidP="0027216E">
            <w:pPr>
              <w:numPr>
                <w:ilvl w:val="0"/>
                <w:numId w:val="23"/>
              </w:numPr>
              <w:tabs>
                <w:tab w:val="left" w:pos="0"/>
                <w:tab w:val="left" w:pos="1204"/>
              </w:tabs>
              <w:ind w:left="0" w:right="153" w:firstLine="495"/>
              <w:jc w:val="both"/>
            </w:pPr>
            <w:bookmarkStart w:id="163"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5761D6" w:rsidRDefault="00014753" w:rsidP="0027216E">
            <w:pPr>
              <w:numPr>
                <w:ilvl w:val="0"/>
                <w:numId w:val="23"/>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 xml:space="preserve">реализации поручения </w:t>
            </w:r>
            <w:r w:rsidRPr="00A96D44">
              <w:lastRenderedPageBreak/>
              <w:t>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27216E">
            <w:pPr>
              <w:numPr>
                <w:ilvl w:val="0"/>
                <w:numId w:val="23"/>
              </w:numPr>
              <w:tabs>
                <w:tab w:val="left" w:pos="0"/>
                <w:tab w:val="left" w:pos="1204"/>
              </w:tabs>
              <w:ind w:left="0" w:right="153" w:firstLine="495"/>
              <w:jc w:val="both"/>
            </w:pPr>
            <w:bookmarkStart w:id="164"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5D51C6" w:rsidRPr="008C6DF7" w:rsidRDefault="00014753" w:rsidP="0027216E">
            <w:pPr>
              <w:numPr>
                <w:ilvl w:val="0"/>
                <w:numId w:val="23"/>
              </w:numPr>
              <w:tabs>
                <w:tab w:val="left" w:pos="0"/>
                <w:tab w:val="left" w:pos="1204"/>
              </w:tabs>
              <w:ind w:left="0" w:right="153" w:firstLine="495"/>
              <w:jc w:val="both"/>
            </w:pPr>
            <w:bookmarkStart w:id="165"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5"/>
            <w:r>
              <w:t>.</w:t>
            </w:r>
          </w:p>
          <w:p w:rsidR="006D5627" w:rsidRDefault="00014753" w:rsidP="0027216E">
            <w:pPr>
              <w:numPr>
                <w:ilvl w:val="0"/>
                <w:numId w:val="23"/>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D5627">
              <w:tab/>
            </w:r>
          </w:p>
          <w:p w:rsidR="00677547" w:rsidRDefault="00677547" w:rsidP="0027216E">
            <w:pPr>
              <w:numPr>
                <w:ilvl w:val="0"/>
                <w:numId w:val="23"/>
              </w:numPr>
              <w:tabs>
                <w:tab w:val="left" w:pos="0"/>
                <w:tab w:val="left" w:pos="1204"/>
              </w:tabs>
              <w:ind w:left="0" w:right="153" w:firstLine="495"/>
              <w:jc w:val="both"/>
            </w:pPr>
            <w:r w:rsidRPr="00FC281E">
              <w:t xml:space="preserve">Обладать полномочиями на заключение договора на </w:t>
            </w:r>
            <w:r w:rsidR="00715EA1">
              <w:t xml:space="preserve">передачу права использования программных продуктов компании </w:t>
            </w:r>
            <w:r w:rsidR="00715EA1">
              <w:rPr>
                <w:sz w:val="22"/>
                <w:szCs w:val="22"/>
                <w:lang w:val="en-US"/>
              </w:rPr>
              <w:t>SCAD</w:t>
            </w:r>
            <w:r w:rsidR="00715EA1" w:rsidRPr="00EA0B35">
              <w:rPr>
                <w:sz w:val="22"/>
                <w:szCs w:val="22"/>
              </w:rPr>
              <w:t xml:space="preserve"> </w:t>
            </w:r>
            <w:r w:rsidR="00715EA1">
              <w:rPr>
                <w:sz w:val="22"/>
                <w:szCs w:val="22"/>
                <w:lang w:val="en-US"/>
              </w:rPr>
              <w:t>Soft</w:t>
            </w:r>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27216E">
            <w:pPr>
              <w:numPr>
                <w:ilvl w:val="0"/>
                <w:numId w:val="25"/>
              </w:numPr>
              <w:tabs>
                <w:tab w:val="num" w:pos="786"/>
              </w:tabs>
              <w:ind w:left="0" w:hanging="15"/>
              <w:jc w:val="center"/>
            </w:pPr>
            <w:bookmarkStart w:id="166" w:name="_Ref317257394"/>
          </w:p>
        </w:tc>
        <w:bookmarkEnd w:id="166"/>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5"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C87330" w:rsidRDefault="00F90576" w:rsidP="007563FC">
            <w:pPr>
              <w:tabs>
                <w:tab w:val="left" w:pos="495"/>
                <w:tab w:val="left" w:pos="5657"/>
              </w:tabs>
              <w:ind w:right="153" w:firstLine="660"/>
              <w:jc w:val="both"/>
            </w:pPr>
            <w:r w:rsidRPr="00093D06">
              <w:t xml:space="preserve"> </w:t>
            </w:r>
          </w:p>
          <w:p w:rsidR="00093D06" w:rsidRPr="00D1052F" w:rsidRDefault="00093D06" w:rsidP="007563FC">
            <w:pPr>
              <w:tabs>
                <w:tab w:val="left" w:pos="495"/>
                <w:tab w:val="left" w:pos="5657"/>
              </w:tabs>
              <w:ind w:right="153" w:firstLine="660"/>
              <w:jc w:val="both"/>
              <w:rPr>
                <w:b/>
              </w:rPr>
            </w:pPr>
          </w:p>
        </w:tc>
      </w:tr>
      <w:tr w:rsidR="00815182" w:rsidRPr="008C6DF7" w:rsidTr="00321144">
        <w:trPr>
          <w:trHeight w:val="1031"/>
        </w:trPr>
        <w:tc>
          <w:tcPr>
            <w:tcW w:w="781" w:type="dxa"/>
          </w:tcPr>
          <w:p w:rsidR="00815182" w:rsidRPr="008C6DF7" w:rsidRDefault="00815182" w:rsidP="0027216E">
            <w:pPr>
              <w:numPr>
                <w:ilvl w:val="0"/>
                <w:numId w:val="25"/>
              </w:numPr>
              <w:tabs>
                <w:tab w:val="num" w:pos="786"/>
              </w:tabs>
              <w:ind w:left="0" w:hanging="15"/>
              <w:jc w:val="center"/>
            </w:pPr>
            <w:bookmarkStart w:id="167" w:name="_Ref317257698"/>
          </w:p>
        </w:tc>
        <w:bookmarkEnd w:id="167"/>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27216E">
            <w:pPr>
              <w:widowControl w:val="0"/>
              <w:numPr>
                <w:ilvl w:val="0"/>
                <w:numId w:val="24"/>
              </w:numPr>
              <w:tabs>
                <w:tab w:val="left" w:pos="636"/>
              </w:tabs>
              <w:adjustRightInd w:val="0"/>
              <w:ind w:left="0" w:right="153" w:firstLine="660"/>
              <w:jc w:val="both"/>
              <w:textAlignment w:val="baseline"/>
            </w:pPr>
            <w:bookmarkStart w:id="168"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FC37F4" w:rsidRPr="008C6DF7" w:rsidRDefault="00014753" w:rsidP="0027216E">
            <w:pPr>
              <w:widowControl w:val="0"/>
              <w:numPr>
                <w:ilvl w:val="0"/>
                <w:numId w:val="24"/>
              </w:numPr>
              <w:tabs>
                <w:tab w:val="left" w:pos="636"/>
              </w:tabs>
              <w:adjustRightInd w:val="0"/>
              <w:ind w:left="0" w:right="153" w:firstLine="660"/>
              <w:jc w:val="both"/>
              <w:textAlignment w:val="baseline"/>
            </w:pPr>
            <w:bookmarkStart w:id="169"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210203">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0"/>
            <w:r w:rsidRPr="00A02FCF">
              <w:t>й</w:t>
            </w:r>
            <w:bookmarkEnd w:id="171"/>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xml:space="preserve">, или письмо о том, </w:t>
            </w:r>
            <w:r w:rsidR="00B676E6" w:rsidRPr="00A02FCF">
              <w:lastRenderedPageBreak/>
              <w:t>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B14E7" w:rsidRPr="008C6DF7">
              <w:fldChar w:fldCharType="begin"/>
            </w:r>
            <w:r w:rsidR="007B14E7" w:rsidRPr="008C6DF7">
              <w:instrText xml:space="preserve"> REF _Ref317251956 \r \h  \* MERGEFORMAT </w:instrText>
            </w:r>
            <w:r w:rsidR="007B14E7" w:rsidRPr="008C6DF7">
              <w:fldChar w:fldCharType="separate"/>
            </w:r>
            <w:r w:rsidR="00CF71B6">
              <w:t>13.3</w:t>
            </w:r>
            <w:r w:rsidR="007B14E7" w:rsidRPr="008C6DF7">
              <w:fldChar w:fldCharType="end"/>
            </w:r>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27216E">
            <w:pPr>
              <w:widowControl w:val="0"/>
              <w:numPr>
                <w:ilvl w:val="0"/>
                <w:numId w:val="24"/>
              </w:numPr>
              <w:tabs>
                <w:tab w:val="left" w:pos="636"/>
                <w:tab w:val="num" w:pos="709"/>
              </w:tabs>
              <w:adjustRightInd w:val="0"/>
              <w:ind w:left="0" w:right="153" w:firstLine="660"/>
              <w:jc w:val="both"/>
              <w:textAlignment w:val="baseline"/>
            </w:pPr>
            <w:bookmarkStart w:id="174"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00183811" w:rsidRPr="00715EA1">
              <w:t>.</w:t>
            </w:r>
            <w:bookmarkStart w:id="175" w:name="_Ref358289645"/>
            <w:bookmarkEnd w:id="172"/>
          </w:p>
          <w:p w:rsidR="00715EA1" w:rsidRPr="00715EA1" w:rsidRDefault="004E7258" w:rsidP="0027216E">
            <w:pPr>
              <w:widowControl w:val="0"/>
              <w:numPr>
                <w:ilvl w:val="0"/>
                <w:numId w:val="24"/>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5"/>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lastRenderedPageBreak/>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F13570">
            <w:pPr>
              <w:pStyle w:val="afff"/>
              <w:widowControl w:val="0"/>
              <w:numPr>
                <w:ilvl w:val="1"/>
                <w:numId w:val="43"/>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DA0D02" w:rsidRPr="00DA0D02" w:rsidRDefault="004E7258" w:rsidP="00DA0D02">
            <w:pPr>
              <w:pStyle w:val="afff"/>
              <w:widowControl w:val="0"/>
              <w:numPr>
                <w:ilvl w:val="1"/>
                <w:numId w:val="43"/>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DA0D02" w:rsidRPr="00DA0D02" w:rsidRDefault="00DA0D02" w:rsidP="00DA0D02">
            <w:pPr>
              <w:pStyle w:val="afff"/>
              <w:widowControl w:val="0"/>
              <w:numPr>
                <w:ilvl w:val="1"/>
                <w:numId w:val="43"/>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DA0D02">
              <w:rPr>
                <w:rFonts w:ascii="Times New Roman" w:hAnsi="Times New Roman"/>
                <w:sz w:val="24"/>
                <w:szCs w:val="24"/>
              </w:rPr>
              <w:t xml:space="preserve">Документы, подтверждающие полномочия участника процедуры на заключение договора на передачу права использования программ для ЭВМ компании </w:t>
            </w:r>
            <w:r w:rsidRPr="00DA0D02">
              <w:rPr>
                <w:rFonts w:ascii="Times New Roman" w:hAnsi="Times New Roman"/>
                <w:sz w:val="24"/>
                <w:szCs w:val="24"/>
                <w:lang w:val="en-US"/>
              </w:rPr>
              <w:t>SCAD</w:t>
            </w:r>
            <w:r w:rsidRPr="00DA0D02">
              <w:rPr>
                <w:rFonts w:ascii="Times New Roman" w:hAnsi="Times New Roman"/>
                <w:sz w:val="24"/>
                <w:szCs w:val="24"/>
              </w:rPr>
              <w:t xml:space="preserve"> </w:t>
            </w:r>
            <w:r w:rsidRPr="00DA0D02">
              <w:rPr>
                <w:rFonts w:ascii="Times New Roman" w:hAnsi="Times New Roman"/>
                <w:sz w:val="24"/>
                <w:szCs w:val="24"/>
                <w:lang w:val="en-US"/>
              </w:rPr>
              <w:t>Soft</w:t>
            </w:r>
            <w:r w:rsidRPr="00DA0D02">
              <w:rPr>
                <w:rFonts w:ascii="Times New Roman" w:hAnsi="Times New Roman"/>
                <w:sz w:val="24"/>
                <w:szCs w:val="24"/>
              </w:rPr>
              <w:t>:</w:t>
            </w:r>
          </w:p>
          <w:p w:rsidR="00DA0D02" w:rsidRPr="00DA0D02" w:rsidRDefault="00DA0D02" w:rsidP="00DA0D02">
            <w:pPr>
              <w:pStyle w:val="afff"/>
              <w:widowControl w:val="0"/>
              <w:numPr>
                <w:ilvl w:val="0"/>
                <w:numId w:val="52"/>
              </w:numPr>
              <w:tabs>
                <w:tab w:val="left" w:pos="920"/>
              </w:tabs>
              <w:adjustRightInd w:val="0"/>
              <w:spacing w:after="0" w:line="240" w:lineRule="auto"/>
              <w:ind w:left="70" w:right="153" w:firstLine="567"/>
              <w:jc w:val="both"/>
              <w:textAlignment w:val="baseline"/>
              <w:rPr>
                <w:rFonts w:ascii="Times New Roman" w:hAnsi="Times New Roman"/>
                <w:sz w:val="24"/>
                <w:szCs w:val="24"/>
              </w:rPr>
            </w:pPr>
            <w:proofErr w:type="spellStart"/>
            <w:r w:rsidRPr="00DA0D02">
              <w:rPr>
                <w:rFonts w:ascii="Times New Roman" w:hAnsi="Times New Roman"/>
                <w:sz w:val="24"/>
                <w:szCs w:val="24"/>
              </w:rPr>
              <w:t>сублицензионный</w:t>
            </w:r>
            <w:proofErr w:type="spellEnd"/>
            <w:r w:rsidRPr="00DA0D02">
              <w:rPr>
                <w:rFonts w:ascii="Times New Roman" w:hAnsi="Times New Roman"/>
                <w:sz w:val="24"/>
                <w:szCs w:val="24"/>
              </w:rPr>
              <w:t xml:space="preserve"> договор/ выписка из </w:t>
            </w:r>
            <w:proofErr w:type="spellStart"/>
            <w:r w:rsidRPr="00DA0D02">
              <w:rPr>
                <w:rFonts w:ascii="Times New Roman" w:hAnsi="Times New Roman"/>
                <w:sz w:val="24"/>
                <w:szCs w:val="24"/>
              </w:rPr>
              <w:t>сублицензионного</w:t>
            </w:r>
            <w:proofErr w:type="spellEnd"/>
            <w:r w:rsidRPr="00DA0D02">
              <w:rPr>
                <w:rFonts w:ascii="Times New Roman" w:hAnsi="Times New Roman"/>
                <w:sz w:val="24"/>
                <w:szCs w:val="24"/>
              </w:rPr>
              <w:t xml:space="preserve"> договора </w:t>
            </w:r>
          </w:p>
          <w:p w:rsidR="00DA0D02" w:rsidRPr="00DA0D02" w:rsidRDefault="00DA0D02" w:rsidP="00DA0D02">
            <w:pPr>
              <w:pStyle w:val="afff"/>
              <w:widowControl w:val="0"/>
              <w:tabs>
                <w:tab w:val="left" w:pos="1346"/>
              </w:tabs>
              <w:adjustRightInd w:val="0"/>
              <w:spacing w:after="0" w:line="240" w:lineRule="auto"/>
              <w:ind w:right="153"/>
              <w:jc w:val="both"/>
              <w:textAlignment w:val="baseline"/>
              <w:rPr>
                <w:rFonts w:ascii="Times New Roman" w:hAnsi="Times New Roman"/>
                <w:sz w:val="24"/>
                <w:szCs w:val="24"/>
              </w:rPr>
            </w:pPr>
            <w:r w:rsidRPr="00DA0D02">
              <w:rPr>
                <w:rFonts w:ascii="Times New Roman" w:hAnsi="Times New Roman"/>
                <w:sz w:val="24"/>
                <w:szCs w:val="24"/>
              </w:rPr>
              <w:t xml:space="preserve">или </w:t>
            </w:r>
          </w:p>
          <w:p w:rsidR="00DA0D02" w:rsidRPr="00DA0D02" w:rsidRDefault="00DA0D02" w:rsidP="00DA0D02">
            <w:pPr>
              <w:pStyle w:val="afff"/>
              <w:widowControl w:val="0"/>
              <w:numPr>
                <w:ilvl w:val="0"/>
                <w:numId w:val="52"/>
              </w:numPr>
              <w:tabs>
                <w:tab w:val="left" w:pos="920"/>
              </w:tabs>
              <w:adjustRightInd w:val="0"/>
              <w:spacing w:after="0" w:line="240" w:lineRule="auto"/>
              <w:ind w:left="70" w:right="153" w:firstLine="567"/>
              <w:jc w:val="both"/>
              <w:textAlignment w:val="baseline"/>
              <w:rPr>
                <w:rFonts w:ascii="Times New Roman" w:hAnsi="Times New Roman"/>
                <w:sz w:val="24"/>
                <w:szCs w:val="24"/>
              </w:rPr>
            </w:pPr>
            <w:r w:rsidRPr="00DA0D02">
              <w:rPr>
                <w:rFonts w:ascii="Times New Roman" w:hAnsi="Times New Roman"/>
                <w:sz w:val="24"/>
                <w:szCs w:val="24"/>
              </w:rPr>
              <w:t xml:space="preserve">информационное письмо, подготовленное  по </w:t>
            </w:r>
            <w:hyperlink w:anchor="_ПИСЬМО_О_ПОДТВЕРЖДЕНИИ" w:history="1">
              <w:r w:rsidRPr="00DA0D02">
                <w:rPr>
                  <w:rStyle w:val="afb"/>
                  <w:rFonts w:ascii="Times New Roman" w:hAnsi="Times New Roman"/>
                  <w:sz w:val="24"/>
                  <w:szCs w:val="24"/>
                </w:rPr>
                <w:t>форме 4 раздела 5</w:t>
              </w:r>
            </w:hyperlink>
            <w:r w:rsidRPr="00DA0D02">
              <w:rPr>
                <w:rFonts w:ascii="Times New Roman" w:hAnsi="Times New Roman"/>
                <w:sz w:val="24"/>
                <w:szCs w:val="24"/>
              </w:rPr>
              <w:t xml:space="preserve"> или аналогичное письмо, подписанное Правообладателем или уполномоченным им лицом</w:t>
            </w:r>
          </w:p>
          <w:p w:rsidR="00DA0D02" w:rsidRPr="00DA0D02" w:rsidRDefault="00DA0D02" w:rsidP="00DA0D02">
            <w:pPr>
              <w:pStyle w:val="afff"/>
              <w:widowControl w:val="0"/>
              <w:tabs>
                <w:tab w:val="left" w:pos="920"/>
              </w:tabs>
              <w:adjustRightInd w:val="0"/>
              <w:spacing w:after="0" w:line="240" w:lineRule="auto"/>
              <w:ind w:left="70" w:right="153" w:firstLine="567"/>
              <w:jc w:val="both"/>
              <w:textAlignment w:val="baseline"/>
              <w:rPr>
                <w:rFonts w:ascii="Times New Roman" w:hAnsi="Times New Roman"/>
                <w:sz w:val="24"/>
                <w:szCs w:val="24"/>
              </w:rPr>
            </w:pPr>
            <w:r w:rsidRPr="00DA0D02">
              <w:rPr>
                <w:rFonts w:ascii="Times New Roman" w:hAnsi="Times New Roman"/>
                <w:sz w:val="24"/>
                <w:szCs w:val="24"/>
              </w:rPr>
              <w:t>или</w:t>
            </w:r>
          </w:p>
          <w:p w:rsidR="00DA0D02" w:rsidRPr="00DA0D02" w:rsidRDefault="00DA0D02" w:rsidP="00DA0D02">
            <w:pPr>
              <w:pStyle w:val="afff"/>
              <w:widowControl w:val="0"/>
              <w:numPr>
                <w:ilvl w:val="0"/>
                <w:numId w:val="52"/>
              </w:numPr>
              <w:tabs>
                <w:tab w:val="left" w:pos="920"/>
              </w:tabs>
              <w:adjustRightInd w:val="0"/>
              <w:spacing w:after="0" w:line="240" w:lineRule="auto"/>
              <w:ind w:left="70" w:right="153" w:firstLine="567"/>
              <w:jc w:val="both"/>
              <w:textAlignment w:val="baseline"/>
              <w:rPr>
                <w:rFonts w:ascii="Times New Roman" w:hAnsi="Times New Roman"/>
                <w:sz w:val="24"/>
                <w:szCs w:val="24"/>
              </w:rPr>
            </w:pPr>
            <w:r w:rsidRPr="00DA0D02">
              <w:rPr>
                <w:rFonts w:ascii="Times New Roman" w:hAnsi="Times New Roman"/>
                <w:sz w:val="24"/>
                <w:szCs w:val="24"/>
              </w:rPr>
              <w:t>сертификат, подписанный Правообладателем или уполномоченным им лицом</w:t>
            </w:r>
            <w:r>
              <w:rPr>
                <w:rFonts w:ascii="Times New Roman" w:hAnsi="Times New Roman"/>
                <w:sz w:val="24"/>
                <w:szCs w:val="24"/>
              </w:rPr>
              <w:t>,</w:t>
            </w:r>
            <w:r w:rsidRPr="00DA0D02">
              <w:rPr>
                <w:rFonts w:ascii="Times New Roman" w:hAnsi="Times New Roman"/>
                <w:sz w:val="24"/>
                <w:szCs w:val="24"/>
              </w:rPr>
              <w:t xml:space="preserve"> </w:t>
            </w:r>
          </w:p>
          <w:p w:rsidR="00DA0D02" w:rsidRPr="00DA0D02" w:rsidRDefault="00DA0D02" w:rsidP="00DA0D02">
            <w:pPr>
              <w:widowControl w:val="0"/>
              <w:tabs>
                <w:tab w:val="left" w:pos="1346"/>
              </w:tabs>
              <w:adjustRightInd w:val="0"/>
              <w:ind w:right="153" w:firstLine="637"/>
              <w:jc w:val="both"/>
              <w:textAlignment w:val="baseline"/>
            </w:pPr>
            <w:r w:rsidRPr="00DA0D02">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DA0D02" w:rsidRPr="00DA0D02" w:rsidRDefault="00DA0D02" w:rsidP="00DA0D02">
            <w:pPr>
              <w:widowControl w:val="0"/>
              <w:tabs>
                <w:tab w:val="left" w:pos="1346"/>
              </w:tabs>
              <w:adjustRightInd w:val="0"/>
              <w:ind w:right="153" w:firstLine="637"/>
              <w:jc w:val="both"/>
              <w:textAlignment w:val="baseline"/>
            </w:pPr>
            <w:r w:rsidRPr="00DA0D02">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DA0D02">
              <w:t>суб</w:t>
            </w:r>
            <w:proofErr w:type="spellEnd"/>
            <w:proofErr w:type="gramStart"/>
            <w:r w:rsidRPr="00DA0D02">
              <w:t>)л</w:t>
            </w:r>
            <w:proofErr w:type="gramEnd"/>
            <w:r w:rsidRPr="00DA0D02">
              <w:t>ицензионные договор(ы) или выписки из них, содержащие информацию об объеме прав.</w:t>
            </w:r>
          </w:p>
          <w:p w:rsidR="00DA0D02" w:rsidRPr="00DA0D02" w:rsidRDefault="00DA0D02" w:rsidP="00DA0D02">
            <w:pPr>
              <w:widowControl w:val="0"/>
              <w:tabs>
                <w:tab w:val="left" w:pos="1346"/>
              </w:tabs>
              <w:adjustRightInd w:val="0"/>
              <w:ind w:right="153" w:firstLine="637"/>
              <w:jc w:val="both"/>
              <w:textAlignment w:val="baseline"/>
            </w:pPr>
            <w:r w:rsidRPr="00DA0D02">
              <w:t>Непредставление указанных в п. 13.9 документов будет служить основанием для отклонения заявки участника закупочной процедуры</w:t>
            </w:r>
            <w:r>
              <w:t>.</w:t>
            </w:r>
          </w:p>
          <w:p w:rsidR="00183811" w:rsidRPr="00715EA1" w:rsidRDefault="004E7258" w:rsidP="00DA0D02">
            <w:pPr>
              <w:pStyle w:val="afff"/>
              <w:widowControl w:val="0"/>
              <w:numPr>
                <w:ilvl w:val="1"/>
                <w:numId w:val="43"/>
              </w:numPr>
              <w:tabs>
                <w:tab w:val="left" w:pos="1346"/>
              </w:tabs>
              <w:adjustRightInd w:val="0"/>
              <w:spacing w:after="0" w:line="240" w:lineRule="auto"/>
              <w:ind w:left="0" w:right="153" w:firstLine="637"/>
              <w:jc w:val="both"/>
              <w:textAlignment w:val="baseline"/>
              <w:rPr>
                <w:rFonts w:ascii="Times New Roman" w:hAnsi="Times New Roman"/>
                <w:sz w:val="24"/>
                <w:szCs w:val="24"/>
              </w:rPr>
            </w:pPr>
            <w:proofErr w:type="gramStart"/>
            <w:r w:rsidRPr="00DA0D02">
              <w:rPr>
                <w:rFonts w:ascii="Times New Roman" w:hAnsi="Times New Roman"/>
                <w:sz w:val="24"/>
                <w:szCs w:val="24"/>
              </w:rPr>
              <w:t>П</w:t>
            </w:r>
            <w:r w:rsidR="00183811" w:rsidRPr="00DA0D02">
              <w:rPr>
                <w:rFonts w:ascii="Times New Roman" w:hAnsi="Times New Roman"/>
                <w:sz w:val="24"/>
                <w:szCs w:val="24"/>
              </w:rPr>
              <w:t>одтверждение</w:t>
            </w:r>
            <w:r w:rsidR="00183811" w:rsidRPr="001D1C3A">
              <w:rPr>
                <w:rFonts w:ascii="Times New Roman" w:hAnsi="Times New Roman"/>
                <w:sz w:val="24"/>
                <w:szCs w:val="24"/>
              </w:rPr>
              <w:t xml:space="preserve">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00183811"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715EA1">
              <w:rPr>
                <w:rFonts w:ascii="Times New Roman" w:hAnsi="Times New Roman"/>
                <w:sz w:val="24"/>
                <w:szCs w:val="24"/>
              </w:rPr>
              <w:t>неприостановлении</w:t>
            </w:r>
            <w:proofErr w:type="spellEnd"/>
            <w:r w:rsidR="00183811" w:rsidRPr="00715EA1">
              <w:rPr>
                <w:rFonts w:ascii="Times New Roman" w:hAnsi="Times New Roman"/>
                <w:sz w:val="24"/>
                <w:szCs w:val="24"/>
              </w:rPr>
              <w:t xml:space="preserve"> экономической деятельности участника запроса цен.</w:t>
            </w:r>
            <w:proofErr w:type="gramEnd"/>
          </w:p>
          <w:bookmarkEnd w:id="173"/>
          <w:p w:rsidR="00815182" w:rsidRPr="00715EA1" w:rsidRDefault="00815182" w:rsidP="00715EA1">
            <w:pPr>
              <w:widowControl w:val="0"/>
              <w:tabs>
                <w:tab w:val="left" w:pos="648"/>
              </w:tabs>
              <w:adjustRightInd w:val="0"/>
              <w:ind w:right="153" w:firstLine="660"/>
              <w:jc w:val="both"/>
              <w:textAlignment w:val="baseline"/>
            </w:pPr>
            <w:r w:rsidRPr="00715EA1">
              <w:t xml:space="preserve">Участник </w:t>
            </w:r>
            <w:r w:rsidR="00466F9E" w:rsidRPr="00715EA1">
              <w:t>запроса цен</w:t>
            </w:r>
            <w:r w:rsidRPr="00715EA1">
              <w:t xml:space="preserve"> вправе приложить к заявке на участие в </w:t>
            </w:r>
            <w:r w:rsidR="004560F3" w:rsidRPr="00715EA1">
              <w:t>запросе цен</w:t>
            </w:r>
            <w:r w:rsidRPr="00715EA1">
              <w:t xml:space="preserve"> иные документы, которые, по мнению </w:t>
            </w:r>
            <w:r w:rsidRPr="00715EA1">
              <w:lastRenderedPageBreak/>
              <w:t xml:space="preserve">участника </w:t>
            </w:r>
            <w:r w:rsidR="00466F9E" w:rsidRPr="00715EA1">
              <w:t>запроса цен</w:t>
            </w:r>
            <w:r w:rsidRPr="00715EA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15182" w:rsidRPr="00715EA1" w:rsidRDefault="00815182" w:rsidP="00715EA1">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p w:rsidR="00DC1EEC" w:rsidRPr="008C6DF7" w:rsidRDefault="00DC1EEC" w:rsidP="00FF5992">
            <w:pPr>
              <w:widowControl w:val="0"/>
              <w:adjustRightInd w:val="0"/>
              <w:ind w:right="153" w:firstLine="660"/>
              <w:jc w:val="both"/>
              <w:textAlignment w:val="baseline"/>
            </w:pPr>
          </w:p>
        </w:tc>
      </w:tr>
      <w:tr w:rsidR="0086246F" w:rsidRPr="008C6DF7" w:rsidTr="00321144">
        <w:trPr>
          <w:trHeight w:val="979"/>
        </w:trPr>
        <w:tc>
          <w:tcPr>
            <w:tcW w:w="781" w:type="dxa"/>
          </w:tcPr>
          <w:p w:rsidR="0086246F" w:rsidRPr="008C6DF7" w:rsidRDefault="0086246F" w:rsidP="0027216E">
            <w:pPr>
              <w:numPr>
                <w:ilvl w:val="0"/>
                <w:numId w:val="25"/>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1E70F7" w:rsidRPr="008C6DF7">
              <w:rPr>
                <w:szCs w:val="24"/>
              </w:rPr>
              <w:fldChar w:fldCharType="begin"/>
            </w:r>
            <w:r w:rsidR="001E70F7" w:rsidRPr="008C6DF7">
              <w:rPr>
                <w:szCs w:val="24"/>
              </w:rPr>
              <w:instrText xml:space="preserve"> REF _Ref317259138 \r \h </w:instrText>
            </w:r>
            <w:r w:rsidR="00A206E3" w:rsidRPr="008C6DF7">
              <w:rPr>
                <w:szCs w:val="24"/>
              </w:rPr>
              <w:instrText xml:space="preserve"> \* MERGEFORMAT </w:instrText>
            </w:r>
            <w:r w:rsidR="001E70F7" w:rsidRPr="008C6DF7">
              <w:rPr>
                <w:szCs w:val="24"/>
              </w:rPr>
            </w:r>
            <w:r w:rsidR="001E70F7" w:rsidRPr="008C6DF7">
              <w:rPr>
                <w:szCs w:val="24"/>
              </w:rPr>
              <w:fldChar w:fldCharType="separate"/>
            </w:r>
            <w:r w:rsidR="00CF71B6">
              <w:rPr>
                <w:szCs w:val="24"/>
              </w:rPr>
              <w:t>5</w:t>
            </w:r>
            <w:r w:rsidR="001E70F7" w:rsidRPr="008C6DF7">
              <w:rPr>
                <w:szCs w:val="24"/>
              </w:rPr>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1E70F7" w:rsidRPr="00E62D50">
              <w:rPr>
                <w:szCs w:val="24"/>
              </w:rPr>
              <w:fldChar w:fldCharType="begin"/>
            </w:r>
            <w:r w:rsidR="001E70F7" w:rsidRPr="00E62D50">
              <w:rPr>
                <w:szCs w:val="24"/>
              </w:rPr>
              <w:instrText xml:space="preserve"> REF _Ref317259149 \r \h </w:instrText>
            </w:r>
            <w:r w:rsidR="00A206E3" w:rsidRPr="00E62D50">
              <w:rPr>
                <w:szCs w:val="24"/>
              </w:rPr>
              <w:instrText xml:space="preserve"> \* MERGEFORMAT </w:instrText>
            </w:r>
            <w:r w:rsidR="001E70F7" w:rsidRPr="00E62D50">
              <w:rPr>
                <w:szCs w:val="24"/>
              </w:rPr>
            </w:r>
            <w:r w:rsidR="001E70F7" w:rsidRPr="00E62D50">
              <w:rPr>
                <w:szCs w:val="24"/>
              </w:rPr>
              <w:fldChar w:fldCharType="separate"/>
            </w:r>
            <w:r w:rsidR="00CF71B6">
              <w:rPr>
                <w:szCs w:val="24"/>
              </w:rPr>
              <w:t>5</w:t>
            </w:r>
            <w:r w:rsidR="001E70F7" w:rsidRPr="00E62D50">
              <w:rPr>
                <w:szCs w:val="24"/>
              </w:rPr>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513A0" w:rsidRPr="008C6DF7">
              <w:rPr>
                <w:szCs w:val="24"/>
              </w:rPr>
              <w:fldChar w:fldCharType="begin"/>
            </w:r>
            <w:r w:rsidR="009513A0" w:rsidRPr="008C6DF7">
              <w:rPr>
                <w:szCs w:val="24"/>
              </w:rPr>
              <w:instrText xml:space="preserve"> REF _Ref317257698 \r \h </w:instrText>
            </w:r>
            <w:r w:rsidR="00A206E3" w:rsidRPr="008C6DF7">
              <w:rPr>
                <w:szCs w:val="24"/>
              </w:rPr>
              <w:instrText xml:space="preserve"> \* MERGEFORMAT </w:instrText>
            </w:r>
            <w:r w:rsidR="009513A0" w:rsidRPr="008C6DF7">
              <w:rPr>
                <w:szCs w:val="24"/>
              </w:rPr>
            </w:r>
            <w:r w:rsidR="009513A0" w:rsidRPr="008C6DF7">
              <w:rPr>
                <w:szCs w:val="24"/>
              </w:rPr>
              <w:fldChar w:fldCharType="separate"/>
            </w:r>
            <w:r w:rsidR="00CF71B6">
              <w:rPr>
                <w:szCs w:val="24"/>
              </w:rPr>
              <w:t>13</w:t>
            </w:r>
            <w:r w:rsidR="009513A0" w:rsidRPr="008C6DF7">
              <w:rPr>
                <w:szCs w:val="24"/>
              </w:rPr>
              <w:fldChar w:fldCharType="end"/>
            </w:r>
            <w:r w:rsidR="00610E54">
              <w:rPr>
                <w:szCs w:val="24"/>
              </w:rPr>
              <w:t xml:space="preserve"> </w:t>
            </w:r>
            <w:r w:rsidR="007540C3" w:rsidRPr="008C6DF7">
              <w:rPr>
                <w:szCs w:val="24"/>
              </w:rPr>
              <w:t>раздела </w:t>
            </w:r>
            <w:r w:rsidR="007540C3" w:rsidRPr="008C6DF7">
              <w:rPr>
                <w:szCs w:val="24"/>
              </w:rPr>
              <w:fldChar w:fldCharType="begin"/>
            </w:r>
            <w:r w:rsidR="007540C3" w:rsidRPr="008C6DF7">
              <w:rPr>
                <w:szCs w:val="24"/>
              </w:rPr>
              <w:instrText xml:space="preserve"> REF _Ref317256731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4</w:t>
            </w:r>
            <w:r w:rsidR="007540C3" w:rsidRPr="008C6DF7">
              <w:rPr>
                <w:szCs w:val="24"/>
              </w:rPr>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27216E">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1E70F7" w:rsidRPr="00F15C81">
              <w:rPr>
                <w:rFonts w:eastAsia="Arial Unicode MS"/>
              </w:rPr>
              <w:fldChar w:fldCharType="begin"/>
            </w:r>
            <w:r w:rsidR="001E70F7" w:rsidRPr="00F15C81">
              <w:rPr>
                <w:rFonts w:eastAsia="Arial Unicode MS"/>
              </w:rPr>
              <w:instrText xml:space="preserve"> REF _Ref317259217 \r \h </w:instrText>
            </w:r>
            <w:r w:rsidR="00A206E3" w:rsidRPr="00F15C81">
              <w:rPr>
                <w:rFonts w:eastAsia="Arial Unicode MS"/>
              </w:rPr>
              <w:instrText xml:space="preserve"> \* MERGEFORMAT </w:instrText>
            </w:r>
            <w:r w:rsidR="001E70F7" w:rsidRPr="00F15C81">
              <w:rPr>
                <w:rFonts w:eastAsia="Arial Unicode MS"/>
              </w:rPr>
            </w:r>
            <w:r w:rsidR="001E70F7" w:rsidRPr="00F15C81">
              <w:rPr>
                <w:rFonts w:eastAsia="Arial Unicode MS"/>
              </w:rPr>
              <w:fldChar w:fldCharType="separate"/>
            </w:r>
            <w:r w:rsidR="00CF71B6">
              <w:rPr>
                <w:rFonts w:eastAsia="Arial Unicode MS"/>
              </w:rPr>
              <w:t>5</w:t>
            </w:r>
            <w:r w:rsidR="001E70F7" w:rsidRPr="00F15C81">
              <w:rPr>
                <w:rFonts w:eastAsia="Arial Unicode MS"/>
              </w:rPr>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27216E">
            <w:pPr>
              <w:numPr>
                <w:ilvl w:val="0"/>
                <w:numId w:val="25"/>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64617F" w:rsidRDefault="00C90FFE" w:rsidP="007F575A">
            <w:pPr>
              <w:pStyle w:val="Times12"/>
              <w:ind w:firstLine="637"/>
              <w:rPr>
                <w:szCs w:val="24"/>
              </w:rPr>
            </w:pPr>
            <w:r w:rsidRPr="0064617F">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64617F" w:rsidRDefault="00C90FFE" w:rsidP="007F575A">
            <w:pPr>
              <w:pStyle w:val="Times12"/>
              <w:ind w:firstLine="637"/>
              <w:rPr>
                <w:b/>
                <w:i/>
                <w:szCs w:val="24"/>
              </w:rPr>
            </w:pPr>
            <w:r w:rsidRPr="0064617F">
              <w:rPr>
                <w:szCs w:val="24"/>
              </w:rPr>
              <w:t xml:space="preserve">ЭТП «Аукционный Конкурсный Дом» в сети «Интернет» по адресу: </w:t>
            </w:r>
            <w:hyperlink r:id="rId26" w:history="1">
              <w:r w:rsidRPr="0064617F">
                <w:rPr>
                  <w:rStyle w:val="afb"/>
                  <w:szCs w:val="24"/>
                  <w:lang w:val="en-US"/>
                </w:rPr>
                <w:t>www</w:t>
              </w:r>
              <w:r w:rsidRPr="0064617F">
                <w:rPr>
                  <w:rStyle w:val="afb"/>
                  <w:szCs w:val="24"/>
                </w:rPr>
                <w:t>.</w:t>
              </w:r>
              <w:r w:rsidRPr="0064617F">
                <w:rPr>
                  <w:rStyle w:val="afb"/>
                  <w:szCs w:val="24"/>
                  <w:lang w:val="en-US"/>
                </w:rPr>
                <w:t>a</w:t>
              </w:r>
              <w:r w:rsidRPr="0064617F">
                <w:rPr>
                  <w:rStyle w:val="afb"/>
                  <w:szCs w:val="24"/>
                </w:rPr>
                <w:t>-</w:t>
              </w:r>
              <w:r w:rsidRPr="0064617F">
                <w:rPr>
                  <w:rStyle w:val="afb"/>
                  <w:szCs w:val="24"/>
                  <w:lang w:val="en-US"/>
                </w:rPr>
                <w:t>k</w:t>
              </w:r>
              <w:r w:rsidRPr="0064617F">
                <w:rPr>
                  <w:rStyle w:val="afb"/>
                  <w:szCs w:val="24"/>
                </w:rPr>
                <w:t>-</w:t>
              </w:r>
              <w:r w:rsidRPr="0064617F">
                <w:rPr>
                  <w:rStyle w:val="afb"/>
                  <w:szCs w:val="24"/>
                  <w:lang w:val="en-US"/>
                </w:rPr>
                <w:t>d</w:t>
              </w:r>
              <w:r w:rsidRPr="0064617F">
                <w:rPr>
                  <w:rStyle w:val="afb"/>
                  <w:szCs w:val="24"/>
                </w:rPr>
                <w:t>.</w:t>
              </w:r>
              <w:proofErr w:type="spellStart"/>
              <w:r w:rsidRPr="0064617F">
                <w:rPr>
                  <w:rStyle w:val="afb"/>
                  <w:szCs w:val="24"/>
                  <w:lang w:val="en-US"/>
                </w:rPr>
                <w:t>ru</w:t>
              </w:r>
              <w:proofErr w:type="spellEnd"/>
            </w:hyperlink>
          </w:p>
          <w:p w:rsidR="00C90FFE" w:rsidRPr="0064617F" w:rsidRDefault="00C90FFE" w:rsidP="007F575A">
            <w:pPr>
              <w:pStyle w:val="Times12"/>
              <w:ind w:firstLine="637"/>
              <w:rPr>
                <w:szCs w:val="24"/>
              </w:rPr>
            </w:pPr>
            <w:r w:rsidRPr="0064617F">
              <w:rPr>
                <w:szCs w:val="24"/>
              </w:rPr>
              <w:t>09-</w:t>
            </w:r>
            <w:r w:rsidR="009138C9" w:rsidRPr="0064617F">
              <w:rPr>
                <w:szCs w:val="24"/>
                <w:lang w:val="en-US"/>
              </w:rPr>
              <w:t>3</w:t>
            </w:r>
            <w:r w:rsidRPr="0064617F">
              <w:rPr>
                <w:szCs w:val="24"/>
              </w:rPr>
              <w:t xml:space="preserve">0 (время московское) </w:t>
            </w:r>
          </w:p>
          <w:p w:rsidR="001F7063" w:rsidRPr="0064617F" w:rsidRDefault="00C90FFE" w:rsidP="0064617F">
            <w:pPr>
              <w:pStyle w:val="Times12"/>
              <w:ind w:firstLine="637"/>
              <w:rPr>
                <w:szCs w:val="24"/>
              </w:rPr>
            </w:pPr>
            <w:r w:rsidRPr="0064617F">
              <w:rPr>
                <w:szCs w:val="24"/>
              </w:rPr>
              <w:t>«</w:t>
            </w:r>
            <w:r w:rsidR="0064617F" w:rsidRPr="0064617F">
              <w:rPr>
                <w:szCs w:val="24"/>
              </w:rPr>
              <w:t>10</w:t>
            </w:r>
            <w:r w:rsidRPr="0064617F">
              <w:rPr>
                <w:szCs w:val="24"/>
              </w:rPr>
              <w:t xml:space="preserve">» </w:t>
            </w:r>
            <w:r w:rsidR="0064617F" w:rsidRPr="0064617F">
              <w:rPr>
                <w:szCs w:val="24"/>
              </w:rPr>
              <w:t>июля</w:t>
            </w:r>
            <w:r w:rsidR="00A9280D" w:rsidRPr="0064617F">
              <w:rPr>
                <w:szCs w:val="24"/>
              </w:rPr>
              <w:t xml:space="preserve"> </w:t>
            </w:r>
            <w:r w:rsidRPr="0064617F">
              <w:rPr>
                <w:szCs w:val="24"/>
              </w:rPr>
              <w:t>201</w:t>
            </w:r>
            <w:r w:rsidR="002C120A" w:rsidRPr="0064617F">
              <w:rPr>
                <w:szCs w:val="24"/>
              </w:rPr>
              <w:t>3</w:t>
            </w:r>
            <w:r w:rsidRPr="0064617F">
              <w:rPr>
                <w:szCs w:val="24"/>
              </w:rPr>
              <w:t xml:space="preserve"> года. </w:t>
            </w:r>
          </w:p>
        </w:tc>
      </w:tr>
      <w:tr w:rsidR="00686193" w:rsidRPr="008C6DF7" w:rsidTr="00321144">
        <w:trPr>
          <w:trHeight w:val="232"/>
        </w:trPr>
        <w:tc>
          <w:tcPr>
            <w:tcW w:w="781" w:type="dxa"/>
          </w:tcPr>
          <w:p w:rsidR="00686193" w:rsidRPr="008C6DF7" w:rsidRDefault="00686193" w:rsidP="0027216E">
            <w:pPr>
              <w:numPr>
                <w:ilvl w:val="0"/>
                <w:numId w:val="25"/>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64617F">
              <w:rPr>
                <w:szCs w:val="24"/>
              </w:rPr>
              <w:t>в</w:t>
            </w:r>
            <w:r w:rsidRPr="0064617F">
              <w:rPr>
                <w:szCs w:val="24"/>
              </w:rPr>
              <w:t> </w:t>
            </w:r>
            <w:r w:rsidR="004560F3" w:rsidRPr="0064617F">
              <w:rPr>
                <w:szCs w:val="24"/>
              </w:rPr>
              <w:t>запросе цен</w:t>
            </w:r>
            <w:r w:rsidR="00686193" w:rsidRPr="0064617F">
              <w:rPr>
                <w:szCs w:val="24"/>
              </w:rPr>
              <w:t>: не</w:t>
            </w:r>
            <w:r w:rsidR="00C90FFE" w:rsidRPr="0064617F">
              <w:rPr>
                <w:szCs w:val="24"/>
              </w:rPr>
              <w:t xml:space="preserve"> позднее </w:t>
            </w:r>
            <w:r w:rsidR="0073071F" w:rsidRPr="0064617F">
              <w:rPr>
                <w:szCs w:val="24"/>
              </w:rPr>
              <w:t>«</w:t>
            </w:r>
            <w:r w:rsidR="0064617F" w:rsidRPr="0064617F">
              <w:rPr>
                <w:szCs w:val="24"/>
              </w:rPr>
              <w:t>24</w:t>
            </w:r>
            <w:r w:rsidR="0073071F" w:rsidRPr="0064617F">
              <w:rPr>
                <w:szCs w:val="24"/>
              </w:rPr>
              <w:t>»</w:t>
            </w:r>
            <w:r w:rsidR="00A02FCF" w:rsidRPr="0064617F">
              <w:rPr>
                <w:szCs w:val="24"/>
              </w:rPr>
              <w:t xml:space="preserve"> </w:t>
            </w:r>
            <w:r w:rsidR="0064617F" w:rsidRPr="0064617F">
              <w:rPr>
                <w:szCs w:val="24"/>
              </w:rPr>
              <w:t>июля</w:t>
            </w:r>
            <w:r w:rsidR="0073071F" w:rsidRPr="0064617F">
              <w:rPr>
                <w:szCs w:val="24"/>
              </w:rPr>
              <w:t xml:space="preserve"> 2013 года</w:t>
            </w:r>
            <w:r w:rsidR="00C90FFE" w:rsidRPr="0064617F">
              <w:rPr>
                <w:szCs w:val="24"/>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w:t>
            </w:r>
            <w:r w:rsidR="00686193" w:rsidRPr="0064617F">
              <w:rPr>
                <w:szCs w:val="24"/>
              </w:rPr>
              <w:t xml:space="preserve">позднее </w:t>
            </w:r>
            <w:r w:rsidR="0073071F" w:rsidRPr="0064617F">
              <w:rPr>
                <w:szCs w:val="24"/>
              </w:rPr>
              <w:t>«</w:t>
            </w:r>
            <w:r w:rsidR="0064617F" w:rsidRPr="0064617F">
              <w:rPr>
                <w:szCs w:val="24"/>
              </w:rPr>
              <w:t>31</w:t>
            </w:r>
            <w:r w:rsidR="0073071F" w:rsidRPr="0064617F">
              <w:rPr>
                <w:szCs w:val="24"/>
              </w:rPr>
              <w:t xml:space="preserve">» </w:t>
            </w:r>
            <w:r w:rsidR="0064617F" w:rsidRPr="0064617F">
              <w:rPr>
                <w:szCs w:val="24"/>
              </w:rPr>
              <w:t>июля</w:t>
            </w:r>
            <w:r w:rsidR="00BF2F28" w:rsidRPr="0064617F">
              <w:rPr>
                <w:szCs w:val="24"/>
              </w:rPr>
              <w:t xml:space="preserve"> </w:t>
            </w:r>
            <w:r w:rsidR="008D37D0" w:rsidRPr="0064617F">
              <w:rPr>
                <w:szCs w:val="24"/>
              </w:rPr>
              <w:t xml:space="preserve"> </w:t>
            </w:r>
            <w:r w:rsidR="0073071F" w:rsidRPr="0064617F">
              <w:rPr>
                <w:szCs w:val="24"/>
              </w:rPr>
              <w:t>2013 года</w:t>
            </w:r>
            <w:r w:rsidR="00C90FFE" w:rsidRPr="0064617F">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27216E">
            <w:pPr>
              <w:numPr>
                <w:ilvl w:val="0"/>
                <w:numId w:val="25"/>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27216E">
            <w:pPr>
              <w:numPr>
                <w:ilvl w:val="0"/>
                <w:numId w:val="25"/>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41493D">
              <w:rPr>
                <w:spacing w:val="-6"/>
              </w:rPr>
              <w:lastRenderedPageBreak/>
              <w:t>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DB1367" w:rsidP="00DB1367">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r w:rsidRPr="001D1C3A">
              <w:rPr>
                <w:spacing w:val="-6"/>
              </w:rPr>
              <w:t>(</w:t>
            </w:r>
            <w:hyperlink w:anchor="_БАНКОВСКАЯ_ГАРАНТИЯ_ВОЗВРАТА_1" w:history="1">
              <w:r w:rsidRPr="001D1C3A">
                <w:rPr>
                  <w:rStyle w:val="afb"/>
                  <w:spacing w:val="-6"/>
                </w:rPr>
                <w:t>раздел 6 форма 5</w:t>
              </w:r>
            </w:hyperlink>
            <w:r w:rsidRPr="001D1C3A">
              <w:rPr>
                <w:spacing w:val="-6"/>
              </w:rPr>
              <w:t>),</w:t>
            </w:r>
            <w:r w:rsidRPr="00FA2199">
              <w:rPr>
                <w:spacing w:val="-6"/>
              </w:rPr>
              <w:t xml:space="preserve"> предоставляемой в порядке, установленном проектом договора (</w:t>
            </w:r>
            <w:hyperlink w:anchor="_План_распределения_объемов_выполнен" w:history="1">
              <w:r w:rsidRPr="00E11CE6">
                <w:rPr>
                  <w:rStyle w:val="afb"/>
                </w:rPr>
                <w:t>ЧАСТЬ 2 «Проект договора»</w:t>
              </w:r>
            </w:hyperlink>
            <w:r>
              <w:t>)</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27" w:history="1">
              <w:r w:rsidRPr="00E25B1F">
                <w:rPr>
                  <w:rStyle w:val="afb"/>
                  <w:color w:val="auto"/>
                </w:rPr>
                <w:t>arbitration@rosatom.ru</w:t>
              </w:r>
            </w:hyperlink>
            <w:r w:rsidRPr="00E25B1F">
              <w:rPr>
                <w:lang w:val="ru-RU"/>
              </w:rPr>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3070C4" w:rsidRPr="00E25B1F" w:rsidRDefault="003070C4" w:rsidP="003070C4">
            <w:pPr>
              <w:pStyle w:val="af4"/>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результата рассмотрения жалобы</w:t>
            </w:r>
            <w:r w:rsidR="00954C87">
              <w:rPr>
                <w:lang w:val="ru-RU"/>
              </w:rPr>
              <w:t>.</w:t>
            </w:r>
          </w:p>
          <w:p w:rsidR="00954C87" w:rsidRPr="00954C87" w:rsidRDefault="00954C87" w:rsidP="00954C87">
            <w:pPr>
              <w:pStyle w:val="af4"/>
              <w:spacing w:before="0" w:beforeAutospacing="0" w:after="0" w:afterAutospacing="0"/>
              <w:ind w:right="153" w:firstLine="637"/>
              <w:jc w:val="both"/>
              <w:rPr>
                <w:lang w:val="ru-RU"/>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rPr>
                <w:lang w:val="ru-RU"/>
              </w:rPr>
              <w:t>запроса цен</w:t>
            </w:r>
            <w:r w:rsidRPr="008C6DF7">
              <w:t xml:space="preserve"> может заявить в </w:t>
            </w:r>
            <w:proofErr w:type="spellStart"/>
            <w:r w:rsidR="00563A6D" w:rsidRPr="008C6DF7">
              <w:rPr>
                <w:lang w:val="ru-RU"/>
              </w:rPr>
              <w:t>Госкорпорацию</w:t>
            </w:r>
            <w:proofErr w:type="spellEnd"/>
            <w:r w:rsidR="00563A6D" w:rsidRPr="008C6DF7">
              <w:rPr>
                <w:lang w:val="ru-RU"/>
              </w:rPr>
              <w:t xml:space="preserve">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proofErr w:type="spellStart"/>
            <w:r w:rsidR="009D350D" w:rsidRPr="008C6DF7">
              <w:t>елефон</w:t>
            </w:r>
            <w:proofErr w:type="spellEnd"/>
            <w:r w:rsidR="009D350D" w:rsidRPr="008C6DF7">
              <w:t xml:space="preserve">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для почтовых отправлений: 119017, Москва, </w:t>
            </w:r>
            <w:r w:rsidR="009D350D" w:rsidRPr="008C6DF7">
              <w:lastRenderedPageBreak/>
              <w:t>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9331264"/>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59331265"/>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w:t>
      </w:r>
      <w:proofErr w:type="spellStart"/>
      <w:r w:rsidR="00954C87">
        <w:rPr>
          <w:sz w:val="28"/>
          <w:szCs w:val="28"/>
        </w:rPr>
        <w:t>т.ч</w:t>
      </w:r>
      <w:proofErr w:type="spellEnd"/>
      <w:r w:rsidR="00954C87">
        <w:rPr>
          <w:sz w:val="28"/>
          <w:szCs w:val="28"/>
        </w:rPr>
        <w:t xml:space="preserve">.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r:id="rId29" w:anchor="_"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144575" w:rsidRPr="00144575">
        <w:rPr>
          <w:bCs/>
          <w:sz w:val="28"/>
          <w:szCs w:val="28"/>
        </w:rPr>
        <w:t>передачи права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Pr="00E25B1F" w:rsidRDefault="00144575" w:rsidP="003070C4">
      <w:pPr>
        <w:rPr>
          <w:b/>
          <w:bCs/>
          <w:i/>
        </w:rPr>
      </w:pPr>
      <w:r>
        <w:rPr>
          <w:bCs/>
          <w:sz w:val="28"/>
        </w:rPr>
        <w:t>Срок оказания услуг</w:t>
      </w:r>
      <w:proofErr w:type="gramStart"/>
      <w:r>
        <w:rPr>
          <w:bCs/>
          <w:sz w:val="28"/>
        </w:rPr>
        <w:t>: _____________________;</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r>
        <w:rPr>
          <w:sz w:val="28"/>
          <w:szCs w:val="28"/>
        </w:rPr>
        <w:t xml:space="preserve"> за передачу права</w:t>
      </w:r>
      <w:proofErr w:type="gramStart"/>
      <w:r w:rsidR="00144575">
        <w:rPr>
          <w:sz w:val="28"/>
          <w:szCs w:val="28"/>
        </w:rPr>
        <w:t>: ___________________________;</w:t>
      </w:r>
      <w:proofErr w:type="gramEnd"/>
    </w:p>
    <w:p w:rsidR="00144575" w:rsidRPr="00E25B1F" w:rsidRDefault="007575A0" w:rsidP="003070C4">
      <w:pPr>
        <w:jc w:val="both"/>
        <w:rPr>
          <w:sz w:val="28"/>
          <w:szCs w:val="28"/>
        </w:rPr>
      </w:pPr>
      <w:r w:rsidRPr="00D038FE">
        <w:rPr>
          <w:sz w:val="28"/>
          <w:szCs w:val="28"/>
        </w:rPr>
        <w:t>Сроки и условия оплаты</w:t>
      </w:r>
      <w:r>
        <w:rPr>
          <w:sz w:val="28"/>
          <w:szCs w:val="28"/>
        </w:rPr>
        <w:t xml:space="preserve"> за оказание услуг</w:t>
      </w:r>
      <w:r w:rsidR="00144575">
        <w:rPr>
          <w:sz w:val="28"/>
          <w:szCs w:val="28"/>
        </w:rPr>
        <w:t>: ________________________________.</w:t>
      </w:r>
    </w:p>
    <w:p w:rsidR="00C313A0" w:rsidRDefault="00C313A0"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lastRenderedPageBreak/>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lang w:val="ru-RU"/>
        </w:rPr>
        <w:t>Госкорпорацией</w:t>
      </w:r>
      <w:proofErr w:type="spellEnd"/>
      <w:r w:rsidR="00D24313">
        <w:rPr>
          <w:sz w:val="28"/>
          <w:szCs w:val="28"/>
          <w:lang w:val="ru-RU"/>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D1C3A" w:rsidRDefault="001D1C3A" w:rsidP="001D1C3A">
      <w:pPr>
        <w:pStyle w:val="af4"/>
        <w:spacing w:before="0" w:beforeAutospacing="0" w:after="0" w:afterAutospacing="0"/>
        <w:ind w:firstLine="709"/>
        <w:jc w:val="both"/>
        <w:rPr>
          <w:sz w:val="28"/>
          <w:szCs w:val="28"/>
          <w:lang w:val="ru-RU"/>
        </w:rPr>
      </w:pPr>
    </w:p>
    <w:p w:rsidR="001D1C3A" w:rsidRPr="005F38A6" w:rsidRDefault="001D1C3A" w:rsidP="001D1C3A">
      <w:pPr>
        <w:pStyle w:val="af4"/>
        <w:spacing w:before="0" w:beforeAutospacing="0" w:after="0" w:afterAutospacing="0"/>
        <w:ind w:firstLine="709"/>
        <w:jc w:val="both"/>
        <w:rPr>
          <w:sz w:val="28"/>
          <w:szCs w:val="28"/>
          <w:highlight w:val="yellow"/>
          <w:lang w:val="ru-RU"/>
        </w:rPr>
      </w:pPr>
      <w:r w:rsidRPr="00076B0D">
        <w:rPr>
          <w:sz w:val="28"/>
          <w:szCs w:val="28"/>
          <w:lang w:val="ru-RU"/>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lang w:val="ru-RU"/>
        </w:rPr>
        <w:t>[указать срок предоставления обеспечения возврата аванса]</w:t>
      </w:r>
      <w:r w:rsidRPr="005F38A6">
        <w:rPr>
          <w:sz w:val="28"/>
          <w:szCs w:val="28"/>
          <w:lang w:val="ru-RU"/>
        </w:rPr>
        <w:t xml:space="preserve"> на сумму ___________. </w:t>
      </w:r>
      <w:r w:rsidRPr="00091428">
        <w:rPr>
          <w:sz w:val="28"/>
          <w:szCs w:val="28"/>
          <w:highlight w:val="yellow"/>
          <w:lang w:val="ru-RU"/>
        </w:rPr>
        <w:lastRenderedPageBreak/>
        <w:t>(</w:t>
      </w:r>
      <w:r>
        <w:rPr>
          <w:sz w:val="28"/>
          <w:szCs w:val="28"/>
          <w:highlight w:val="yellow"/>
          <w:lang w:val="ru-RU"/>
        </w:rPr>
        <w:t xml:space="preserve">этот абзац </w:t>
      </w:r>
      <w:r w:rsidRPr="005F38A6">
        <w:rPr>
          <w:sz w:val="28"/>
          <w:szCs w:val="28"/>
          <w:highlight w:val="yellow"/>
          <w:lang w:val="ru-RU"/>
        </w:rPr>
        <w:t>исключается, в</w:t>
      </w:r>
      <w:r>
        <w:rPr>
          <w:sz w:val="28"/>
          <w:szCs w:val="28"/>
          <w:highlight w:val="yellow"/>
          <w:lang w:val="ru-RU"/>
        </w:rPr>
        <w:t xml:space="preserve"> случае выбора участником в </w:t>
      </w:r>
      <w:r w:rsidRPr="008A4DC8">
        <w:rPr>
          <w:sz w:val="28"/>
          <w:szCs w:val="28"/>
          <w:highlight w:val="yellow"/>
          <w:lang w:val="ru-RU"/>
        </w:rPr>
        <w:t>п.4</w:t>
      </w:r>
      <w:r w:rsidR="008A4DC8" w:rsidRPr="008A4DC8">
        <w:rPr>
          <w:sz w:val="28"/>
          <w:szCs w:val="28"/>
          <w:highlight w:val="yellow"/>
          <w:lang w:val="ru-RU"/>
        </w:rPr>
        <w:t>.3</w:t>
      </w:r>
      <w:r w:rsidRPr="008A4DC8">
        <w:rPr>
          <w:sz w:val="28"/>
          <w:szCs w:val="28"/>
          <w:highlight w:val="yellow"/>
          <w:lang w:val="ru-RU"/>
        </w:rPr>
        <w:t xml:space="preserve"> проекта </w:t>
      </w:r>
      <w:r w:rsidRPr="005F38A6">
        <w:rPr>
          <w:sz w:val="28"/>
          <w:szCs w:val="28"/>
          <w:highlight w:val="yellow"/>
          <w:lang w:val="ru-RU"/>
        </w:rPr>
        <w:t xml:space="preserve">договора Части 2 </w:t>
      </w:r>
      <w:r>
        <w:rPr>
          <w:sz w:val="28"/>
          <w:szCs w:val="28"/>
          <w:highlight w:val="yellow"/>
          <w:lang w:val="ru-RU"/>
        </w:rPr>
        <w:t>Д</w:t>
      </w:r>
      <w:r w:rsidRPr="005F38A6">
        <w:rPr>
          <w:sz w:val="28"/>
          <w:szCs w:val="28"/>
          <w:highlight w:val="yellow"/>
          <w:lang w:val="ru-RU"/>
        </w:rPr>
        <w:t xml:space="preserve">окументации </w:t>
      </w:r>
      <w:r>
        <w:rPr>
          <w:sz w:val="28"/>
          <w:szCs w:val="28"/>
          <w:highlight w:val="yellow"/>
          <w:lang w:val="en-US"/>
        </w:rPr>
        <w:t>II</w:t>
      </w:r>
      <w:r>
        <w:rPr>
          <w:sz w:val="28"/>
          <w:szCs w:val="28"/>
          <w:highlight w:val="yellow"/>
          <w:lang w:val="ru-RU"/>
        </w:rPr>
        <w:t xml:space="preserve"> в</w:t>
      </w:r>
      <w:r w:rsidRPr="005F38A6">
        <w:rPr>
          <w:sz w:val="28"/>
          <w:szCs w:val="28"/>
          <w:highlight w:val="yellow"/>
          <w:lang w:val="ru-RU"/>
        </w:rPr>
        <w:t>арианта оплаты).</w:t>
      </w:r>
    </w:p>
    <w:p w:rsidR="006E3F48" w:rsidRDefault="006E3F48" w:rsidP="00C87330">
      <w:pPr>
        <w:pStyle w:val="af4"/>
        <w:spacing w:before="0" w:beforeAutospacing="0" w:after="0" w:afterAutospacing="0"/>
        <w:ind w:firstLine="709"/>
        <w:jc w:val="both"/>
        <w:rPr>
          <w:sz w:val="28"/>
          <w:szCs w:val="28"/>
          <w:lang w:val="ru-RU"/>
        </w:rPr>
      </w:pP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Pr="006C76F4">
        <w:rPr>
          <w:sz w:val="28"/>
        </w:rPr>
        <w:fldChar w:fldCharType="begin"/>
      </w:r>
      <w:r w:rsidRPr="006C76F4">
        <w:rPr>
          <w:sz w:val="28"/>
        </w:rPr>
        <w:instrText xml:space="preserve"> REF _Ref358020836 \r \h </w:instrText>
      </w:r>
      <w:r w:rsidR="00DD6F56" w:rsidRPr="006C76F4">
        <w:rPr>
          <w:sz w:val="28"/>
        </w:rPr>
        <w:instrText xml:space="preserve"> \* MERGEFORMAT </w:instrText>
      </w:r>
      <w:r w:rsidRPr="006C76F4">
        <w:rPr>
          <w:sz w:val="28"/>
        </w:rPr>
      </w:r>
      <w:r w:rsidRPr="006C76F4">
        <w:rPr>
          <w:sz w:val="28"/>
        </w:rPr>
        <w:fldChar w:fldCharType="separate"/>
      </w:r>
      <w:r w:rsidR="00CF71B6">
        <w:rPr>
          <w:sz w:val="28"/>
        </w:rPr>
        <w:t>3.43</w:t>
      </w:r>
      <w:r w:rsidRPr="006C76F4">
        <w:rPr>
          <w:sz w:val="28"/>
        </w:rPr>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CF71B6">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CF71B6">
        <w:rPr>
          <w:rFonts w:ascii="Times New Roman" w:hAnsi="Times New Roman" w:cs="Times New Roman"/>
          <w:sz w:val="28"/>
          <w:szCs w:val="28"/>
        </w:rPr>
        <w:t>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lastRenderedPageBreak/>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7540C3" w:rsidRPr="008C6DF7">
        <w:rPr>
          <w:szCs w:val="24"/>
        </w:rPr>
        <w:fldChar w:fldCharType="begin"/>
      </w:r>
      <w:r w:rsidR="007540C3" w:rsidRPr="008C6DF7">
        <w:rPr>
          <w:szCs w:val="24"/>
        </w:rPr>
        <w:instrText xml:space="preserve"> REF _Ref317252608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14</w:t>
      </w:r>
      <w:r w:rsidR="007540C3" w:rsidRPr="008C6DF7">
        <w:rPr>
          <w:szCs w:val="24"/>
        </w:rPr>
        <w:fldChar w:fldCharType="end"/>
      </w:r>
      <w:r w:rsidR="00C87330" w:rsidRPr="008C6DF7">
        <w:rPr>
          <w:szCs w:val="24"/>
        </w:rPr>
        <w:t xml:space="preserve"> раздела</w:t>
      </w:r>
      <w:r w:rsidR="007540C3" w:rsidRPr="008C6DF7">
        <w:rPr>
          <w:szCs w:val="24"/>
        </w:rPr>
        <w:t> </w:t>
      </w:r>
      <w:r w:rsidR="007540C3" w:rsidRPr="008C6DF7">
        <w:rPr>
          <w:szCs w:val="24"/>
        </w:rPr>
        <w:fldChar w:fldCharType="begin"/>
      </w:r>
      <w:r w:rsidR="007540C3" w:rsidRPr="008C6DF7">
        <w:rPr>
          <w:szCs w:val="24"/>
        </w:rPr>
        <w:instrText xml:space="preserve"> REF _Ref317257897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4</w:t>
      </w:r>
      <w:r w:rsidR="007540C3" w:rsidRPr="008C6DF7">
        <w:rPr>
          <w:szCs w:val="24"/>
        </w:rPr>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7540C3" w:rsidRPr="008C6DF7">
        <w:rPr>
          <w:szCs w:val="24"/>
        </w:rPr>
        <w:fldChar w:fldCharType="begin"/>
      </w:r>
      <w:r w:rsidR="007540C3" w:rsidRPr="008C6DF7">
        <w:rPr>
          <w:szCs w:val="24"/>
        </w:rPr>
        <w:instrText xml:space="preserve"> REF _Ref317252426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3.5</w:t>
      </w:r>
      <w:r w:rsidR="007540C3" w:rsidRPr="008C6DF7">
        <w:rPr>
          <w:szCs w:val="24"/>
        </w:rPr>
        <w:fldChar w:fldCharType="end"/>
      </w:r>
      <w:r w:rsidR="007540C3" w:rsidRPr="008C6DF7">
        <w:rPr>
          <w:szCs w:val="24"/>
        </w:rPr>
        <w:t xml:space="preserve">, </w:t>
      </w:r>
      <w:r w:rsidR="007540C3" w:rsidRPr="008C6DF7">
        <w:rPr>
          <w:szCs w:val="24"/>
        </w:rPr>
        <w:fldChar w:fldCharType="begin"/>
      </w:r>
      <w:r w:rsidR="007540C3" w:rsidRPr="008C6DF7">
        <w:rPr>
          <w:szCs w:val="24"/>
        </w:rPr>
        <w:instrText xml:space="preserve"> REF _Ref317252433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3.6</w:t>
      </w:r>
      <w:r w:rsidR="007540C3" w:rsidRPr="008C6DF7">
        <w:rPr>
          <w:szCs w:val="24"/>
        </w:rPr>
        <w:fldChar w:fldCharType="end"/>
      </w:r>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59331266"/>
      <w:bookmarkEnd w:id="216"/>
      <w:bookmarkEnd w:id="217"/>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8"/>
      <w:bookmarkEnd w:id="219"/>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0"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27216E">
      <w:pPr>
        <w:pStyle w:val="Times12"/>
        <w:numPr>
          <w:ilvl w:val="0"/>
          <w:numId w:val="31"/>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27216E">
      <w:pPr>
        <w:pStyle w:val="Times12"/>
        <w:numPr>
          <w:ilvl w:val="0"/>
          <w:numId w:val="31"/>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27216E">
      <w:pPr>
        <w:pStyle w:val="Times12"/>
        <w:numPr>
          <w:ilvl w:val="0"/>
          <w:numId w:val="31"/>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27216E">
      <w:pPr>
        <w:pStyle w:val="Times12"/>
        <w:numPr>
          <w:ilvl w:val="0"/>
          <w:numId w:val="31"/>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59331267"/>
      <w:bookmarkEnd w:id="221"/>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2"/>
      <w:bookmarkEnd w:id="223"/>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E61172">
        <w:rPr>
          <w:b/>
          <w:sz w:val="28"/>
          <w:szCs w:val="28"/>
        </w:rPr>
        <w:t>Спецификация</w:t>
      </w:r>
    </w:p>
    <w:p w:rsidR="00E61172" w:rsidRDefault="00E61172" w:rsidP="00DB0EAB">
      <w:pPr>
        <w:pStyle w:val="Times12"/>
        <w:overflowPunct/>
        <w:autoSpaceDE/>
        <w:autoSpaceDN/>
        <w:adjustRightInd/>
        <w:ind w:firstLine="360"/>
        <w:jc w:val="center"/>
        <w:rPr>
          <w:b/>
          <w:sz w:val="28"/>
          <w:szCs w:val="28"/>
        </w:rPr>
      </w:pPr>
    </w:p>
    <w:p w:rsidR="00E61172" w:rsidRPr="00D634D2" w:rsidRDefault="00E61172" w:rsidP="00E61172">
      <w:pPr>
        <w:pStyle w:val="Times12"/>
        <w:ind w:firstLine="0"/>
        <w:jc w:val="center"/>
        <w:rPr>
          <w:b/>
          <w:szCs w:val="24"/>
        </w:rPr>
      </w:pPr>
      <w:r w:rsidRPr="00D634D2">
        <w:rPr>
          <w:b/>
          <w:szCs w:val="24"/>
        </w:rPr>
        <w:t xml:space="preserve">Передача права использования программного обеспечения </w:t>
      </w:r>
      <w:r w:rsidRPr="00D634D2">
        <w:rPr>
          <w:b/>
          <w:szCs w:val="24"/>
          <w:lang w:val="en-US"/>
        </w:rPr>
        <w:t>SCAD</w:t>
      </w:r>
      <w:r w:rsidRPr="00D634D2">
        <w:rPr>
          <w:b/>
          <w:szCs w:val="24"/>
        </w:rPr>
        <w:t xml:space="preserve"> </w:t>
      </w:r>
      <w:r w:rsidRPr="00D634D2">
        <w:rPr>
          <w:b/>
          <w:szCs w:val="24"/>
          <w:lang w:val="en-US"/>
        </w:rPr>
        <w:t>Office</w:t>
      </w:r>
      <w:r w:rsidRPr="00D634D2">
        <w:rPr>
          <w:b/>
          <w:szCs w:val="24"/>
        </w:rPr>
        <w:t xml:space="preserve"> в ОАО «НИАЭП» по адресу: 603006, г. Нижний Новгород, пл. Свободы, д.3</w:t>
      </w:r>
    </w:p>
    <w:tbl>
      <w:tblPr>
        <w:tblW w:w="10363" w:type="dxa"/>
        <w:tblInd w:w="93" w:type="dxa"/>
        <w:tblLook w:val="04A0" w:firstRow="1" w:lastRow="0" w:firstColumn="1" w:lastColumn="0" w:noHBand="0" w:noVBand="1"/>
      </w:tblPr>
      <w:tblGrid>
        <w:gridCol w:w="458"/>
        <w:gridCol w:w="7039"/>
        <w:gridCol w:w="683"/>
        <w:gridCol w:w="907"/>
        <w:gridCol w:w="1276"/>
      </w:tblGrid>
      <w:tr w:rsidR="00E61172" w:rsidRPr="00E61172" w:rsidTr="00E61172">
        <w:trPr>
          <w:trHeight w:val="802"/>
        </w:trPr>
        <w:tc>
          <w:tcPr>
            <w:tcW w:w="458" w:type="dxa"/>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E61172" w:rsidRPr="00E61172" w:rsidRDefault="00E61172" w:rsidP="00D93725">
            <w:pPr>
              <w:jc w:val="center"/>
              <w:rPr>
                <w:b/>
                <w:bCs/>
                <w:color w:val="000000"/>
                <w:sz w:val="22"/>
                <w:szCs w:val="22"/>
              </w:rPr>
            </w:pPr>
            <w:r w:rsidRPr="00E61172">
              <w:rPr>
                <w:b/>
                <w:bCs/>
                <w:color w:val="000000"/>
                <w:sz w:val="22"/>
                <w:szCs w:val="22"/>
              </w:rPr>
              <w:t>№</w:t>
            </w:r>
          </w:p>
        </w:tc>
        <w:tc>
          <w:tcPr>
            <w:tcW w:w="703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61172" w:rsidRPr="00E61172" w:rsidRDefault="00E61172" w:rsidP="00D93725">
            <w:pPr>
              <w:jc w:val="center"/>
              <w:rPr>
                <w:b/>
                <w:bCs/>
                <w:color w:val="000000"/>
                <w:sz w:val="22"/>
                <w:szCs w:val="22"/>
              </w:rPr>
            </w:pPr>
            <w:r w:rsidRPr="00E61172">
              <w:rPr>
                <w:b/>
                <w:bCs/>
                <w:color w:val="000000"/>
                <w:sz w:val="22"/>
                <w:szCs w:val="22"/>
              </w:rPr>
              <w:t>Наименование</w:t>
            </w:r>
          </w:p>
        </w:tc>
        <w:tc>
          <w:tcPr>
            <w:tcW w:w="683"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61172" w:rsidRPr="00E61172" w:rsidRDefault="00E61172" w:rsidP="00D93725">
            <w:pPr>
              <w:jc w:val="center"/>
              <w:rPr>
                <w:b/>
                <w:bCs/>
                <w:color w:val="000000"/>
                <w:sz w:val="22"/>
                <w:szCs w:val="22"/>
              </w:rPr>
            </w:pPr>
            <w:r w:rsidRPr="00E61172">
              <w:rPr>
                <w:b/>
                <w:bCs/>
                <w:color w:val="000000"/>
                <w:sz w:val="22"/>
                <w:szCs w:val="22"/>
              </w:rPr>
              <w:t xml:space="preserve">Кол-во, </w:t>
            </w:r>
            <w:proofErr w:type="spellStart"/>
            <w:proofErr w:type="gramStart"/>
            <w:r w:rsidRPr="00E61172">
              <w:rPr>
                <w:b/>
                <w:bCs/>
                <w:color w:val="000000"/>
                <w:sz w:val="22"/>
                <w:szCs w:val="22"/>
              </w:rPr>
              <w:t>шт</w:t>
            </w:r>
            <w:proofErr w:type="spellEnd"/>
            <w:proofErr w:type="gramEnd"/>
          </w:p>
        </w:tc>
        <w:tc>
          <w:tcPr>
            <w:tcW w:w="907" w:type="dxa"/>
            <w:tcBorders>
              <w:top w:val="single" w:sz="8" w:space="0" w:color="auto"/>
              <w:left w:val="single" w:sz="4" w:space="0" w:color="auto"/>
              <w:bottom w:val="single" w:sz="4" w:space="0" w:color="auto"/>
              <w:right w:val="single" w:sz="4" w:space="0" w:color="auto"/>
            </w:tcBorders>
          </w:tcPr>
          <w:p w:rsidR="00E61172" w:rsidRPr="00E61172" w:rsidRDefault="00E61172" w:rsidP="00D93725">
            <w:pPr>
              <w:jc w:val="center"/>
              <w:rPr>
                <w:b/>
                <w:bCs/>
                <w:color w:val="000000"/>
                <w:sz w:val="22"/>
                <w:szCs w:val="22"/>
              </w:rPr>
            </w:pPr>
            <w:r>
              <w:rPr>
                <w:b/>
                <w:bCs/>
                <w:color w:val="000000"/>
                <w:sz w:val="22"/>
                <w:szCs w:val="22"/>
              </w:rPr>
              <w:t>Цена, рублей</w:t>
            </w:r>
          </w:p>
        </w:tc>
        <w:tc>
          <w:tcPr>
            <w:tcW w:w="1276" w:type="dxa"/>
            <w:tcBorders>
              <w:top w:val="single" w:sz="8" w:space="0" w:color="auto"/>
              <w:left w:val="single" w:sz="4" w:space="0" w:color="auto"/>
              <w:bottom w:val="single" w:sz="4" w:space="0" w:color="auto"/>
              <w:right w:val="single" w:sz="4" w:space="0" w:color="auto"/>
            </w:tcBorders>
          </w:tcPr>
          <w:p w:rsidR="00E61172" w:rsidRPr="00E61172" w:rsidRDefault="00E61172" w:rsidP="00D93725">
            <w:pPr>
              <w:jc w:val="center"/>
              <w:rPr>
                <w:b/>
                <w:bCs/>
                <w:color w:val="000000"/>
                <w:sz w:val="22"/>
                <w:szCs w:val="22"/>
              </w:rPr>
            </w:pPr>
            <w:r>
              <w:rPr>
                <w:b/>
                <w:bCs/>
                <w:color w:val="000000"/>
                <w:sz w:val="22"/>
                <w:szCs w:val="22"/>
              </w:rPr>
              <w:t>Сумма, рублей</w:t>
            </w: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 xml:space="preserve">Лицензия на право использования Программы Вычислительный комплекс SCAD </w:t>
            </w:r>
            <w:proofErr w:type="spellStart"/>
            <w:r w:rsidRPr="00E61172">
              <w:rPr>
                <w:color w:val="000000"/>
                <w:sz w:val="22"/>
                <w:szCs w:val="22"/>
              </w:rPr>
              <w:t>Office</w:t>
            </w:r>
            <w:proofErr w:type="spellEnd"/>
            <w:r w:rsidRPr="00E61172">
              <w:rPr>
                <w:color w:val="000000"/>
                <w:sz w:val="22"/>
                <w:szCs w:val="22"/>
              </w:rPr>
              <w:t xml:space="preserve"> версии 11.5 </w:t>
            </w:r>
            <w:proofErr w:type="spellStart"/>
            <w:r w:rsidRPr="00E61172">
              <w:rPr>
                <w:color w:val="000000"/>
                <w:sz w:val="22"/>
                <w:szCs w:val="22"/>
              </w:rPr>
              <w:t>Smax</w:t>
            </w:r>
            <w:proofErr w:type="spellEnd"/>
            <w:r w:rsidRPr="00E61172">
              <w:rPr>
                <w:color w:val="000000"/>
                <w:sz w:val="22"/>
                <w:szCs w:val="22"/>
              </w:rPr>
              <w:t>(</w:t>
            </w:r>
            <w:proofErr w:type="spellStart"/>
            <w:r w:rsidRPr="00E61172">
              <w:rPr>
                <w:color w:val="000000"/>
                <w:sz w:val="22"/>
                <w:szCs w:val="22"/>
              </w:rPr>
              <w:t>max</w:t>
            </w:r>
            <w:proofErr w:type="spellEnd"/>
            <w:r w:rsidRPr="00E61172">
              <w:rPr>
                <w:color w:val="000000"/>
                <w:sz w:val="22"/>
                <w:szCs w:val="22"/>
              </w:rPr>
              <w:t>), включая полный набор программ-сателлитов и электронные справочники. Сетевая лицензия.</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5</w:t>
            </w:r>
          </w:p>
        </w:tc>
        <w:tc>
          <w:tcPr>
            <w:tcW w:w="907" w:type="dxa"/>
            <w:tcBorders>
              <w:top w:val="single" w:sz="4" w:space="0" w:color="auto"/>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single" w:sz="4" w:space="0" w:color="auto"/>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2</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 xml:space="preserve">Лицензия на право использования Программы Вычислительный комплекс SCAD </w:t>
            </w:r>
            <w:proofErr w:type="spellStart"/>
            <w:r w:rsidRPr="00E61172">
              <w:rPr>
                <w:color w:val="000000"/>
                <w:sz w:val="22"/>
                <w:szCs w:val="22"/>
              </w:rPr>
              <w:t>Office</w:t>
            </w:r>
            <w:proofErr w:type="spellEnd"/>
            <w:r w:rsidRPr="00E61172">
              <w:rPr>
                <w:color w:val="000000"/>
                <w:sz w:val="22"/>
                <w:szCs w:val="22"/>
              </w:rPr>
              <w:t xml:space="preserve"> версии 11.5 </w:t>
            </w:r>
            <w:proofErr w:type="spellStart"/>
            <w:r w:rsidRPr="00E61172">
              <w:rPr>
                <w:color w:val="000000"/>
                <w:sz w:val="22"/>
                <w:szCs w:val="22"/>
              </w:rPr>
              <w:t>Smax</w:t>
            </w:r>
            <w:proofErr w:type="spellEnd"/>
            <w:r w:rsidRPr="00E61172">
              <w:rPr>
                <w:color w:val="000000"/>
                <w:sz w:val="22"/>
                <w:szCs w:val="22"/>
              </w:rPr>
              <w:t>(</w:t>
            </w:r>
            <w:proofErr w:type="spellStart"/>
            <w:r w:rsidRPr="00E61172">
              <w:rPr>
                <w:color w:val="000000"/>
                <w:sz w:val="22"/>
                <w:szCs w:val="22"/>
              </w:rPr>
              <w:t>max</w:t>
            </w:r>
            <w:proofErr w:type="spellEnd"/>
            <w:r w:rsidRPr="00E61172">
              <w:rPr>
                <w:color w:val="000000"/>
                <w:sz w:val="22"/>
                <w:szCs w:val="22"/>
              </w:rPr>
              <w:t>), включая полный набор программ-сателлитов и электронные справочники. Сетевая лицензия.</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3</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3</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Лицензия на право использования Программы КРОСС - определение коэффициентов постели по результатам геологических изысканий (совместно с ВК SCAD, для лиц. 8505м)</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4</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Лицензия на право использования Программы ВЕСТ (ветер, снег, температура) - расчеты по СНиП 2.01.07-85* Нагрузки и воздействия (совместно с ВК SCAD, для лиц. 8505м)</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5</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Лицензия на право использования Программы Конструктор сечений - формирование и расчет характеристик составных сечений (совместно с ВК SCAD, для лиц. 8505м)</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6</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 xml:space="preserve">Замена функций защиты от несанкционированного доступа с локальной на </w:t>
            </w:r>
            <w:proofErr w:type="gramStart"/>
            <w:r w:rsidRPr="00E61172">
              <w:rPr>
                <w:color w:val="000000"/>
                <w:sz w:val="22"/>
                <w:szCs w:val="22"/>
              </w:rPr>
              <w:t>сетевую</w:t>
            </w:r>
            <w:proofErr w:type="gramEnd"/>
            <w:r w:rsidRPr="00E61172">
              <w:rPr>
                <w:color w:val="000000"/>
                <w:sz w:val="22"/>
                <w:szCs w:val="22"/>
              </w:rPr>
              <w:t xml:space="preserve"> (для лиц. 8505м)</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7</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Лицензии на право использования Программы Монтаж (S24,128,392,Smax) (для лиц. 4753)</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8</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Лицензия на право использования Программы Камин - экспертиза элементов каменных и армокаменных конструкций (совместно с ВК SCAD, для лиц. 4753)</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9</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Лицензия на право использования Программы Сезам - подбор эквивалентных сечений (совместно с ВК SCAD, для лиц. 4753)</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10</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Лицензия на право использования Программы Декор - экспертиза элементов деревянных конструкций по СНиП II-25-80 (совместно с ВК SCAD, для лиц. 4753)</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11</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 xml:space="preserve">Лицензия на право использования Программы </w:t>
            </w:r>
            <w:proofErr w:type="spellStart"/>
            <w:r w:rsidRPr="00E61172">
              <w:rPr>
                <w:color w:val="000000"/>
                <w:sz w:val="22"/>
                <w:szCs w:val="22"/>
              </w:rPr>
              <w:t>КоКон</w:t>
            </w:r>
            <w:proofErr w:type="spellEnd"/>
            <w:r w:rsidRPr="00E61172">
              <w:rPr>
                <w:color w:val="000000"/>
                <w:sz w:val="22"/>
                <w:szCs w:val="22"/>
              </w:rPr>
              <w:t xml:space="preserve"> - коэффициенты концентрации напряжений и коэффициенты интенсивности напряжений (совместно с ВК SCAD, для лиц. 4753)</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12</w:t>
            </w:r>
          </w:p>
        </w:tc>
        <w:tc>
          <w:tcPr>
            <w:tcW w:w="7039" w:type="dxa"/>
            <w:tcBorders>
              <w:top w:val="nil"/>
              <w:left w:val="nil"/>
              <w:bottom w:val="single" w:sz="4" w:space="0" w:color="auto"/>
              <w:right w:val="single" w:sz="4" w:space="0" w:color="auto"/>
            </w:tcBorders>
            <w:shd w:val="clear" w:color="auto" w:fill="auto"/>
            <w:vAlign w:val="bottom"/>
            <w:hideMark/>
          </w:tcPr>
          <w:p w:rsidR="00E61172" w:rsidRPr="00E61172" w:rsidRDefault="00E61172" w:rsidP="00D93725">
            <w:pPr>
              <w:rPr>
                <w:color w:val="000000"/>
                <w:sz w:val="22"/>
                <w:szCs w:val="22"/>
              </w:rPr>
            </w:pPr>
            <w:r w:rsidRPr="00E61172">
              <w:rPr>
                <w:color w:val="000000"/>
                <w:sz w:val="22"/>
                <w:szCs w:val="22"/>
              </w:rPr>
              <w:t>Лицензия на право использования Программы Куст - расчетно-теоретический справочник проектировщика (совместно с ВК SCAD, для лиц. 4753)</w:t>
            </w:r>
          </w:p>
        </w:tc>
        <w:tc>
          <w:tcPr>
            <w:tcW w:w="683" w:type="dxa"/>
            <w:tcBorders>
              <w:top w:val="nil"/>
              <w:left w:val="nil"/>
              <w:bottom w:val="single" w:sz="4" w:space="0" w:color="auto"/>
              <w:right w:val="single" w:sz="4" w:space="0" w:color="auto"/>
            </w:tcBorders>
            <w:shd w:val="clear" w:color="auto" w:fill="auto"/>
            <w:noWrap/>
            <w:vAlign w:val="center"/>
            <w:hideMark/>
          </w:tcPr>
          <w:p w:rsidR="00E61172" w:rsidRPr="00E61172" w:rsidRDefault="00E61172" w:rsidP="00D93725">
            <w:pPr>
              <w:jc w:val="center"/>
              <w:rPr>
                <w:color w:val="000000"/>
                <w:sz w:val="22"/>
                <w:szCs w:val="22"/>
              </w:rPr>
            </w:pPr>
            <w:r w:rsidRPr="00E61172">
              <w:rPr>
                <w:color w:val="000000"/>
                <w:sz w:val="22"/>
                <w:szCs w:val="22"/>
              </w:rPr>
              <w:t>1</w:t>
            </w:r>
          </w:p>
        </w:tc>
        <w:tc>
          <w:tcPr>
            <w:tcW w:w="907"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nil"/>
              <w:left w:val="nil"/>
              <w:bottom w:val="single" w:sz="4" w:space="0" w:color="auto"/>
              <w:right w:val="single" w:sz="4" w:space="0" w:color="auto"/>
            </w:tcBorders>
          </w:tcPr>
          <w:p w:rsidR="00E61172" w:rsidRPr="00E61172" w:rsidRDefault="00E61172" w:rsidP="00D93725">
            <w:pPr>
              <w:jc w:val="center"/>
              <w:rPr>
                <w:color w:val="000000"/>
                <w:sz w:val="22"/>
                <w:szCs w:val="22"/>
              </w:rPr>
            </w:pPr>
          </w:p>
        </w:tc>
      </w:tr>
      <w:tr w:rsidR="00E61172" w:rsidRPr="00E61172" w:rsidTr="00E61172">
        <w:trPr>
          <w:trHeight w:val="20"/>
        </w:trPr>
        <w:tc>
          <w:tcPr>
            <w:tcW w:w="74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E61172" w:rsidRPr="00F13570" w:rsidRDefault="00E61172" w:rsidP="00D93725">
            <w:pPr>
              <w:spacing w:after="60"/>
              <w:jc w:val="both"/>
              <w:rPr>
                <w:b/>
                <w:sz w:val="22"/>
                <w:szCs w:val="22"/>
              </w:rPr>
            </w:pPr>
            <w:r w:rsidRPr="00F13570">
              <w:rPr>
                <w:b/>
                <w:sz w:val="22"/>
                <w:szCs w:val="22"/>
              </w:rPr>
              <w:t>Итого общая стоимость передачи права использования программного обеспечения (</w:t>
            </w:r>
            <w:r w:rsidRPr="00F13570">
              <w:rPr>
                <w:i/>
                <w:sz w:val="22"/>
                <w:szCs w:val="22"/>
              </w:rPr>
              <w:t>НДС не облагается на основании пп.26 п.2 ст.149 НК РФ)</w:t>
            </w:r>
            <w:r w:rsidRPr="00F13570">
              <w:rPr>
                <w:b/>
                <w:sz w:val="22"/>
                <w:szCs w:val="22"/>
              </w:rPr>
              <w:t>:</w:t>
            </w:r>
          </w:p>
        </w:tc>
        <w:tc>
          <w:tcPr>
            <w:tcW w:w="683" w:type="dxa"/>
            <w:tcBorders>
              <w:top w:val="single" w:sz="4" w:space="0" w:color="auto"/>
              <w:left w:val="nil"/>
              <w:bottom w:val="single" w:sz="4" w:space="0" w:color="auto"/>
              <w:right w:val="single" w:sz="4" w:space="0" w:color="auto"/>
            </w:tcBorders>
            <w:shd w:val="clear" w:color="auto" w:fill="auto"/>
            <w:noWrap/>
            <w:vAlign w:val="center"/>
          </w:tcPr>
          <w:p w:rsidR="00E61172" w:rsidRPr="00E61172" w:rsidRDefault="00E61172" w:rsidP="00D93725">
            <w:pPr>
              <w:jc w:val="center"/>
              <w:rPr>
                <w:color w:val="000000"/>
                <w:sz w:val="22"/>
                <w:szCs w:val="22"/>
              </w:rPr>
            </w:pPr>
          </w:p>
        </w:tc>
        <w:tc>
          <w:tcPr>
            <w:tcW w:w="907" w:type="dxa"/>
            <w:tcBorders>
              <w:top w:val="single" w:sz="4" w:space="0" w:color="auto"/>
              <w:left w:val="nil"/>
              <w:bottom w:val="single" w:sz="4" w:space="0" w:color="auto"/>
              <w:right w:val="single" w:sz="4" w:space="0" w:color="auto"/>
            </w:tcBorders>
          </w:tcPr>
          <w:p w:rsidR="00E61172" w:rsidRPr="00E61172" w:rsidRDefault="00E61172" w:rsidP="00D93725">
            <w:pPr>
              <w:jc w:val="center"/>
              <w:rPr>
                <w:color w:val="000000"/>
                <w:sz w:val="22"/>
                <w:szCs w:val="22"/>
              </w:rPr>
            </w:pPr>
          </w:p>
        </w:tc>
        <w:tc>
          <w:tcPr>
            <w:tcW w:w="1276" w:type="dxa"/>
            <w:tcBorders>
              <w:top w:val="single" w:sz="4" w:space="0" w:color="auto"/>
              <w:left w:val="nil"/>
              <w:bottom w:val="single" w:sz="4" w:space="0" w:color="auto"/>
              <w:right w:val="single" w:sz="4" w:space="0" w:color="auto"/>
            </w:tcBorders>
          </w:tcPr>
          <w:p w:rsidR="00E61172" w:rsidRPr="00E61172" w:rsidRDefault="00E61172" w:rsidP="00D93725">
            <w:pPr>
              <w:jc w:val="center"/>
              <w:rPr>
                <w:color w:val="000000"/>
                <w:sz w:val="22"/>
                <w:szCs w:val="22"/>
              </w:rPr>
            </w:pPr>
          </w:p>
        </w:tc>
      </w:tr>
    </w:tbl>
    <w:p w:rsidR="00E61172" w:rsidRPr="00E61172" w:rsidRDefault="00E61172" w:rsidP="00E61172">
      <w:pPr>
        <w:pStyle w:val="Times12"/>
        <w:overflowPunct/>
        <w:autoSpaceDE/>
        <w:autoSpaceDN/>
        <w:adjustRightInd/>
        <w:ind w:firstLine="360"/>
        <w:rPr>
          <w:b/>
          <w:sz w:val="28"/>
          <w:szCs w:val="28"/>
        </w:rPr>
      </w:pPr>
    </w:p>
    <w:p w:rsidR="00E61172" w:rsidRPr="00D634D2" w:rsidRDefault="00E61172" w:rsidP="00E61172">
      <w:pPr>
        <w:pStyle w:val="Times12"/>
        <w:ind w:firstLine="0"/>
        <w:jc w:val="center"/>
        <w:rPr>
          <w:b/>
          <w:szCs w:val="24"/>
        </w:rPr>
      </w:pPr>
      <w:r w:rsidRPr="0056387C">
        <w:rPr>
          <w:b/>
          <w:szCs w:val="24"/>
        </w:rPr>
        <w:lastRenderedPageBreak/>
        <w:t xml:space="preserve">Оказание услуг </w:t>
      </w:r>
      <w:r>
        <w:rPr>
          <w:b/>
          <w:szCs w:val="24"/>
        </w:rPr>
        <w:t xml:space="preserve">по абонентскому обслуживанию программного </w:t>
      </w:r>
      <w:r w:rsidRPr="00D634D2">
        <w:rPr>
          <w:b/>
          <w:szCs w:val="24"/>
        </w:rPr>
        <w:t xml:space="preserve">обеспечения </w:t>
      </w:r>
      <w:r w:rsidRPr="00D634D2">
        <w:rPr>
          <w:b/>
          <w:szCs w:val="24"/>
          <w:lang w:val="en-US"/>
        </w:rPr>
        <w:t>SCAD</w:t>
      </w:r>
      <w:r w:rsidRPr="00D634D2">
        <w:rPr>
          <w:b/>
          <w:szCs w:val="24"/>
        </w:rPr>
        <w:t xml:space="preserve"> </w:t>
      </w:r>
      <w:r w:rsidRPr="00D634D2">
        <w:rPr>
          <w:b/>
          <w:szCs w:val="24"/>
          <w:lang w:val="en-US"/>
        </w:rPr>
        <w:t>Office</w:t>
      </w:r>
      <w:r w:rsidRPr="00D634D2">
        <w:rPr>
          <w:b/>
          <w:szCs w:val="24"/>
        </w:rPr>
        <w:t xml:space="preserve"> в ОАО «НИАЭП» по адресу: 603006, г. Нижний Новгород, пл. Свободы, д.3</w:t>
      </w:r>
    </w:p>
    <w:tbl>
      <w:tblPr>
        <w:tblW w:w="1036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7072"/>
        <w:gridCol w:w="709"/>
        <w:gridCol w:w="907"/>
        <w:gridCol w:w="1219"/>
      </w:tblGrid>
      <w:tr w:rsidR="00E61172" w:rsidRPr="0056387C" w:rsidTr="00E61172">
        <w:trPr>
          <w:trHeight w:val="20"/>
        </w:trPr>
        <w:tc>
          <w:tcPr>
            <w:tcW w:w="456" w:type="dxa"/>
            <w:shd w:val="clear" w:color="auto" w:fill="auto"/>
            <w:noWrap/>
            <w:vAlign w:val="center"/>
          </w:tcPr>
          <w:p w:rsidR="00E61172" w:rsidRPr="0056387C" w:rsidRDefault="00E61172" w:rsidP="00D93725">
            <w:pPr>
              <w:jc w:val="center"/>
              <w:rPr>
                <w:b/>
                <w:bCs/>
                <w:color w:val="000000"/>
                <w:sz w:val="22"/>
                <w:szCs w:val="22"/>
              </w:rPr>
            </w:pPr>
            <w:r w:rsidRPr="0056387C">
              <w:rPr>
                <w:b/>
                <w:bCs/>
                <w:color w:val="000000"/>
                <w:sz w:val="22"/>
                <w:szCs w:val="22"/>
              </w:rPr>
              <w:t>№</w:t>
            </w:r>
          </w:p>
        </w:tc>
        <w:tc>
          <w:tcPr>
            <w:tcW w:w="7072" w:type="dxa"/>
            <w:shd w:val="clear" w:color="auto" w:fill="auto"/>
            <w:vAlign w:val="center"/>
          </w:tcPr>
          <w:p w:rsidR="00E61172" w:rsidRPr="0056387C" w:rsidRDefault="00E61172" w:rsidP="00D93725">
            <w:pPr>
              <w:jc w:val="center"/>
              <w:rPr>
                <w:b/>
                <w:bCs/>
                <w:color w:val="000000"/>
                <w:sz w:val="22"/>
                <w:szCs w:val="22"/>
              </w:rPr>
            </w:pPr>
            <w:r w:rsidRPr="0056387C">
              <w:rPr>
                <w:b/>
                <w:bCs/>
                <w:color w:val="000000"/>
                <w:sz w:val="22"/>
                <w:szCs w:val="22"/>
              </w:rPr>
              <w:t>Наименование</w:t>
            </w:r>
          </w:p>
        </w:tc>
        <w:tc>
          <w:tcPr>
            <w:tcW w:w="709" w:type="dxa"/>
            <w:shd w:val="clear" w:color="auto" w:fill="auto"/>
            <w:noWrap/>
            <w:vAlign w:val="center"/>
          </w:tcPr>
          <w:p w:rsidR="00E61172" w:rsidRPr="0056387C" w:rsidRDefault="00E61172" w:rsidP="00D93725">
            <w:pPr>
              <w:jc w:val="center"/>
              <w:rPr>
                <w:b/>
                <w:bCs/>
                <w:color w:val="000000"/>
                <w:sz w:val="22"/>
                <w:szCs w:val="22"/>
              </w:rPr>
            </w:pPr>
            <w:r w:rsidRPr="0056387C">
              <w:rPr>
                <w:b/>
                <w:bCs/>
                <w:color w:val="000000"/>
                <w:sz w:val="22"/>
                <w:szCs w:val="22"/>
              </w:rPr>
              <w:t>Кол-во</w:t>
            </w:r>
          </w:p>
        </w:tc>
        <w:tc>
          <w:tcPr>
            <w:tcW w:w="907" w:type="dxa"/>
          </w:tcPr>
          <w:p w:rsidR="00E61172" w:rsidRPr="0056387C" w:rsidRDefault="00E61172" w:rsidP="00D93725">
            <w:pPr>
              <w:jc w:val="center"/>
              <w:rPr>
                <w:b/>
                <w:bCs/>
                <w:color w:val="000000"/>
                <w:sz w:val="22"/>
                <w:szCs w:val="22"/>
              </w:rPr>
            </w:pPr>
            <w:r>
              <w:rPr>
                <w:b/>
                <w:bCs/>
                <w:color w:val="000000"/>
                <w:sz w:val="22"/>
                <w:szCs w:val="22"/>
              </w:rPr>
              <w:t>Цена, рублей</w:t>
            </w:r>
          </w:p>
        </w:tc>
        <w:tc>
          <w:tcPr>
            <w:tcW w:w="1219" w:type="dxa"/>
          </w:tcPr>
          <w:p w:rsidR="00E61172" w:rsidRPr="0056387C" w:rsidRDefault="00E61172" w:rsidP="00D93725">
            <w:pPr>
              <w:jc w:val="center"/>
              <w:rPr>
                <w:b/>
                <w:bCs/>
                <w:color w:val="000000"/>
                <w:sz w:val="22"/>
                <w:szCs w:val="22"/>
              </w:rPr>
            </w:pPr>
            <w:r>
              <w:rPr>
                <w:b/>
                <w:bCs/>
                <w:color w:val="000000"/>
                <w:sz w:val="22"/>
                <w:szCs w:val="22"/>
              </w:rPr>
              <w:t>Сумма, рублей</w:t>
            </w:r>
          </w:p>
        </w:tc>
      </w:tr>
      <w:tr w:rsidR="00E61172" w:rsidRPr="0056387C" w:rsidTr="00E61172">
        <w:trPr>
          <w:trHeight w:val="20"/>
        </w:trPr>
        <w:tc>
          <w:tcPr>
            <w:tcW w:w="456" w:type="dxa"/>
            <w:shd w:val="clear" w:color="auto" w:fill="auto"/>
            <w:noWrap/>
            <w:vAlign w:val="center"/>
            <w:hideMark/>
          </w:tcPr>
          <w:p w:rsidR="00E61172" w:rsidRPr="0056387C" w:rsidRDefault="00E61172" w:rsidP="00D93725">
            <w:pPr>
              <w:jc w:val="center"/>
              <w:rPr>
                <w:color w:val="000000"/>
                <w:sz w:val="22"/>
                <w:szCs w:val="22"/>
              </w:rPr>
            </w:pPr>
            <w:r w:rsidRPr="0056387C">
              <w:rPr>
                <w:color w:val="000000"/>
                <w:sz w:val="22"/>
                <w:szCs w:val="22"/>
              </w:rPr>
              <w:t>1</w:t>
            </w:r>
          </w:p>
        </w:tc>
        <w:tc>
          <w:tcPr>
            <w:tcW w:w="7072" w:type="dxa"/>
            <w:shd w:val="clear" w:color="auto" w:fill="auto"/>
            <w:vAlign w:val="bottom"/>
            <w:hideMark/>
          </w:tcPr>
          <w:p w:rsidR="00E61172" w:rsidRPr="0056387C" w:rsidRDefault="00E61172" w:rsidP="00D93725">
            <w:pPr>
              <w:rPr>
                <w:color w:val="000000"/>
                <w:sz w:val="22"/>
                <w:szCs w:val="22"/>
              </w:rPr>
            </w:pPr>
            <w:r w:rsidRPr="0056387C">
              <w:rPr>
                <w:color w:val="000000"/>
                <w:sz w:val="22"/>
                <w:szCs w:val="22"/>
              </w:rPr>
              <w:t>Годовое абонентское обслуживание (Вычислительный комплекс SCAD и программы-сателлиты на одной лицензии) (для лицензий № 7543м, 9780м, 9781м, 9782м, 9783м, 9784м, 4753)</w:t>
            </w:r>
          </w:p>
        </w:tc>
        <w:tc>
          <w:tcPr>
            <w:tcW w:w="709" w:type="dxa"/>
            <w:shd w:val="clear" w:color="auto" w:fill="auto"/>
            <w:noWrap/>
            <w:vAlign w:val="center"/>
            <w:hideMark/>
          </w:tcPr>
          <w:p w:rsidR="00E61172" w:rsidRPr="0056387C" w:rsidRDefault="00E61172" w:rsidP="00D93725">
            <w:pPr>
              <w:jc w:val="center"/>
              <w:rPr>
                <w:color w:val="000000"/>
                <w:sz w:val="22"/>
                <w:szCs w:val="22"/>
              </w:rPr>
            </w:pPr>
            <w:r w:rsidRPr="0056387C">
              <w:rPr>
                <w:color w:val="000000"/>
                <w:sz w:val="22"/>
                <w:szCs w:val="22"/>
              </w:rPr>
              <w:t>7</w:t>
            </w:r>
          </w:p>
        </w:tc>
        <w:tc>
          <w:tcPr>
            <w:tcW w:w="907" w:type="dxa"/>
          </w:tcPr>
          <w:p w:rsidR="00E61172" w:rsidRPr="0056387C" w:rsidRDefault="00E61172" w:rsidP="00D93725">
            <w:pPr>
              <w:jc w:val="center"/>
              <w:rPr>
                <w:color w:val="000000"/>
                <w:sz w:val="22"/>
                <w:szCs w:val="22"/>
              </w:rPr>
            </w:pPr>
          </w:p>
        </w:tc>
        <w:tc>
          <w:tcPr>
            <w:tcW w:w="1219" w:type="dxa"/>
          </w:tcPr>
          <w:p w:rsidR="00E61172" w:rsidRPr="0056387C" w:rsidRDefault="00E61172" w:rsidP="00D93725">
            <w:pPr>
              <w:jc w:val="center"/>
              <w:rPr>
                <w:color w:val="000000"/>
                <w:sz w:val="22"/>
                <w:szCs w:val="22"/>
              </w:rPr>
            </w:pPr>
          </w:p>
        </w:tc>
      </w:tr>
      <w:tr w:rsidR="00E61172" w:rsidRPr="0056387C" w:rsidTr="00E61172">
        <w:trPr>
          <w:trHeight w:val="20"/>
        </w:trPr>
        <w:tc>
          <w:tcPr>
            <w:tcW w:w="456" w:type="dxa"/>
            <w:shd w:val="clear" w:color="auto" w:fill="auto"/>
            <w:noWrap/>
            <w:vAlign w:val="center"/>
            <w:hideMark/>
          </w:tcPr>
          <w:p w:rsidR="00E61172" w:rsidRPr="0056387C" w:rsidRDefault="00E61172" w:rsidP="00D93725">
            <w:pPr>
              <w:jc w:val="center"/>
              <w:rPr>
                <w:color w:val="000000"/>
                <w:sz w:val="22"/>
                <w:szCs w:val="22"/>
              </w:rPr>
            </w:pPr>
            <w:r>
              <w:rPr>
                <w:color w:val="000000"/>
                <w:sz w:val="22"/>
                <w:szCs w:val="22"/>
              </w:rPr>
              <w:t>2</w:t>
            </w:r>
          </w:p>
        </w:tc>
        <w:tc>
          <w:tcPr>
            <w:tcW w:w="7072" w:type="dxa"/>
            <w:shd w:val="clear" w:color="auto" w:fill="auto"/>
            <w:vAlign w:val="bottom"/>
            <w:hideMark/>
          </w:tcPr>
          <w:p w:rsidR="00E61172" w:rsidRPr="0056387C" w:rsidRDefault="00E61172" w:rsidP="00D93725">
            <w:pPr>
              <w:rPr>
                <w:color w:val="000000"/>
                <w:sz w:val="22"/>
                <w:szCs w:val="22"/>
              </w:rPr>
            </w:pPr>
            <w:r w:rsidRPr="0056387C">
              <w:rPr>
                <w:color w:val="000000"/>
                <w:sz w:val="22"/>
                <w:szCs w:val="22"/>
              </w:rPr>
              <w:t>Годовое абонентское обслуживание Вычислительный комплекс SCAD без программ сателлитов (для лиц. 8505м)</w:t>
            </w:r>
          </w:p>
        </w:tc>
        <w:tc>
          <w:tcPr>
            <w:tcW w:w="709" w:type="dxa"/>
            <w:shd w:val="clear" w:color="auto" w:fill="auto"/>
            <w:noWrap/>
            <w:vAlign w:val="center"/>
            <w:hideMark/>
          </w:tcPr>
          <w:p w:rsidR="00E61172" w:rsidRPr="0056387C" w:rsidRDefault="00E61172" w:rsidP="00D93725">
            <w:pPr>
              <w:jc w:val="center"/>
              <w:rPr>
                <w:color w:val="000000"/>
                <w:sz w:val="22"/>
                <w:szCs w:val="22"/>
              </w:rPr>
            </w:pPr>
            <w:r w:rsidRPr="0056387C">
              <w:rPr>
                <w:color w:val="000000"/>
                <w:sz w:val="22"/>
                <w:szCs w:val="22"/>
              </w:rPr>
              <w:t>1</w:t>
            </w:r>
          </w:p>
        </w:tc>
        <w:tc>
          <w:tcPr>
            <w:tcW w:w="907" w:type="dxa"/>
          </w:tcPr>
          <w:p w:rsidR="00E61172" w:rsidRPr="0056387C" w:rsidRDefault="00E61172" w:rsidP="00D93725">
            <w:pPr>
              <w:jc w:val="center"/>
              <w:rPr>
                <w:color w:val="000000"/>
                <w:sz w:val="22"/>
                <w:szCs w:val="22"/>
              </w:rPr>
            </w:pPr>
          </w:p>
        </w:tc>
        <w:tc>
          <w:tcPr>
            <w:tcW w:w="1219" w:type="dxa"/>
          </w:tcPr>
          <w:p w:rsidR="00E61172" w:rsidRPr="0056387C" w:rsidRDefault="00E61172" w:rsidP="00D93725">
            <w:pPr>
              <w:jc w:val="center"/>
              <w:rPr>
                <w:color w:val="000000"/>
                <w:sz w:val="22"/>
                <w:szCs w:val="22"/>
              </w:rPr>
            </w:pPr>
          </w:p>
        </w:tc>
      </w:tr>
      <w:tr w:rsidR="00E61172" w:rsidRPr="0056387C" w:rsidTr="00617C88">
        <w:trPr>
          <w:trHeight w:val="20"/>
        </w:trPr>
        <w:tc>
          <w:tcPr>
            <w:tcW w:w="456" w:type="dxa"/>
            <w:shd w:val="clear" w:color="auto" w:fill="auto"/>
            <w:noWrap/>
            <w:vAlign w:val="center"/>
          </w:tcPr>
          <w:p w:rsidR="00E61172" w:rsidRDefault="00E61172" w:rsidP="00D93725">
            <w:pPr>
              <w:jc w:val="center"/>
              <w:rPr>
                <w:color w:val="000000"/>
                <w:sz w:val="22"/>
                <w:szCs w:val="22"/>
              </w:rPr>
            </w:pPr>
          </w:p>
        </w:tc>
        <w:tc>
          <w:tcPr>
            <w:tcW w:w="7072" w:type="dxa"/>
            <w:shd w:val="clear" w:color="auto" w:fill="auto"/>
            <w:vAlign w:val="center"/>
          </w:tcPr>
          <w:p w:rsidR="00E61172" w:rsidRPr="00E10867" w:rsidRDefault="00E61172" w:rsidP="00D93725">
            <w:pPr>
              <w:spacing w:after="60"/>
              <w:jc w:val="right"/>
              <w:rPr>
                <w:sz w:val="22"/>
                <w:szCs w:val="22"/>
              </w:rPr>
            </w:pPr>
            <w:r w:rsidRPr="00E10867">
              <w:rPr>
                <w:b/>
                <w:sz w:val="22"/>
                <w:szCs w:val="22"/>
              </w:rPr>
              <w:t>Итого общая стоимость Услуг:</w:t>
            </w:r>
          </w:p>
        </w:tc>
        <w:tc>
          <w:tcPr>
            <w:tcW w:w="709" w:type="dxa"/>
            <w:shd w:val="clear" w:color="auto" w:fill="auto"/>
            <w:noWrap/>
            <w:vAlign w:val="center"/>
          </w:tcPr>
          <w:p w:rsidR="00E61172" w:rsidRPr="0056387C" w:rsidRDefault="00E61172" w:rsidP="00D93725">
            <w:pPr>
              <w:jc w:val="center"/>
              <w:rPr>
                <w:color w:val="000000"/>
                <w:sz w:val="22"/>
                <w:szCs w:val="22"/>
              </w:rPr>
            </w:pPr>
          </w:p>
        </w:tc>
        <w:tc>
          <w:tcPr>
            <w:tcW w:w="907" w:type="dxa"/>
          </w:tcPr>
          <w:p w:rsidR="00E61172" w:rsidRPr="0056387C" w:rsidRDefault="00E61172" w:rsidP="00D93725">
            <w:pPr>
              <w:jc w:val="center"/>
              <w:rPr>
                <w:color w:val="000000"/>
                <w:sz w:val="22"/>
                <w:szCs w:val="22"/>
              </w:rPr>
            </w:pPr>
          </w:p>
        </w:tc>
        <w:tc>
          <w:tcPr>
            <w:tcW w:w="1219" w:type="dxa"/>
          </w:tcPr>
          <w:p w:rsidR="00E61172" w:rsidRPr="0056387C" w:rsidRDefault="00E61172" w:rsidP="00D93725">
            <w:pPr>
              <w:jc w:val="center"/>
              <w:rPr>
                <w:color w:val="000000"/>
                <w:sz w:val="22"/>
                <w:szCs w:val="22"/>
              </w:rPr>
            </w:pPr>
          </w:p>
        </w:tc>
      </w:tr>
      <w:tr w:rsidR="00E61172" w:rsidRPr="0056387C" w:rsidTr="00617C88">
        <w:trPr>
          <w:trHeight w:val="20"/>
        </w:trPr>
        <w:tc>
          <w:tcPr>
            <w:tcW w:w="456" w:type="dxa"/>
            <w:shd w:val="clear" w:color="auto" w:fill="auto"/>
            <w:noWrap/>
            <w:vAlign w:val="center"/>
          </w:tcPr>
          <w:p w:rsidR="00E61172" w:rsidRDefault="00E61172" w:rsidP="00D93725">
            <w:pPr>
              <w:jc w:val="center"/>
              <w:rPr>
                <w:color w:val="000000"/>
                <w:sz w:val="22"/>
                <w:szCs w:val="22"/>
              </w:rPr>
            </w:pPr>
          </w:p>
        </w:tc>
        <w:tc>
          <w:tcPr>
            <w:tcW w:w="7072" w:type="dxa"/>
            <w:shd w:val="clear" w:color="auto" w:fill="auto"/>
            <w:vAlign w:val="center"/>
          </w:tcPr>
          <w:p w:rsidR="00E61172" w:rsidRPr="00E10867" w:rsidRDefault="00E61172" w:rsidP="00D93725">
            <w:pPr>
              <w:spacing w:after="60"/>
              <w:jc w:val="right"/>
              <w:rPr>
                <w:b/>
                <w:sz w:val="22"/>
                <w:szCs w:val="22"/>
              </w:rPr>
            </w:pPr>
            <w:r w:rsidRPr="00E10867">
              <w:rPr>
                <w:b/>
                <w:sz w:val="22"/>
                <w:szCs w:val="22"/>
              </w:rPr>
              <w:t xml:space="preserve">В </w:t>
            </w:r>
            <w:proofErr w:type="spellStart"/>
            <w:r w:rsidRPr="00E10867">
              <w:rPr>
                <w:b/>
                <w:sz w:val="22"/>
                <w:szCs w:val="22"/>
              </w:rPr>
              <w:t>т.ч</w:t>
            </w:r>
            <w:proofErr w:type="spellEnd"/>
            <w:r w:rsidRPr="00E10867">
              <w:rPr>
                <w:b/>
                <w:sz w:val="22"/>
                <w:szCs w:val="22"/>
              </w:rPr>
              <w:t>. НДС:</w:t>
            </w:r>
          </w:p>
        </w:tc>
        <w:tc>
          <w:tcPr>
            <w:tcW w:w="709" w:type="dxa"/>
            <w:shd w:val="clear" w:color="auto" w:fill="auto"/>
            <w:noWrap/>
            <w:vAlign w:val="center"/>
          </w:tcPr>
          <w:p w:rsidR="00E61172" w:rsidRPr="0056387C" w:rsidRDefault="00E61172" w:rsidP="00D93725">
            <w:pPr>
              <w:jc w:val="center"/>
              <w:rPr>
                <w:color w:val="000000"/>
                <w:sz w:val="22"/>
                <w:szCs w:val="22"/>
              </w:rPr>
            </w:pPr>
          </w:p>
        </w:tc>
        <w:tc>
          <w:tcPr>
            <w:tcW w:w="907" w:type="dxa"/>
          </w:tcPr>
          <w:p w:rsidR="00E61172" w:rsidRPr="0056387C" w:rsidRDefault="00E61172" w:rsidP="00D93725">
            <w:pPr>
              <w:jc w:val="center"/>
              <w:rPr>
                <w:color w:val="000000"/>
                <w:sz w:val="22"/>
                <w:szCs w:val="22"/>
              </w:rPr>
            </w:pPr>
          </w:p>
        </w:tc>
        <w:tc>
          <w:tcPr>
            <w:tcW w:w="1219" w:type="dxa"/>
          </w:tcPr>
          <w:p w:rsidR="00E61172" w:rsidRPr="0056387C" w:rsidRDefault="00E61172" w:rsidP="00D93725">
            <w:pPr>
              <w:jc w:val="center"/>
              <w:rPr>
                <w:color w:val="000000"/>
                <w:sz w:val="22"/>
                <w:szCs w:val="22"/>
              </w:rPr>
            </w:pPr>
          </w:p>
        </w:tc>
      </w:tr>
    </w:tbl>
    <w:p w:rsidR="00E61172" w:rsidRPr="0056387C" w:rsidRDefault="00E61172" w:rsidP="00E61172">
      <w:pPr>
        <w:pStyle w:val="Times12"/>
        <w:overflowPunct/>
        <w:autoSpaceDE/>
        <w:autoSpaceDN/>
        <w:adjustRightInd/>
        <w:ind w:firstLine="360"/>
        <w:rPr>
          <w:b/>
          <w:sz w:val="28"/>
          <w:szCs w:val="28"/>
        </w:rPr>
      </w:pPr>
    </w:p>
    <w:p w:rsidR="00E61172" w:rsidRPr="00E61172" w:rsidRDefault="00E61172" w:rsidP="008D7006">
      <w:pPr>
        <w:tabs>
          <w:tab w:val="left" w:pos="374"/>
        </w:tabs>
        <w:contextualSpacing/>
        <w:jc w:val="both"/>
        <w:rPr>
          <w:sz w:val="23"/>
          <w:szCs w:val="23"/>
        </w:rPr>
      </w:pPr>
      <w:r w:rsidRPr="00E61172">
        <w:rPr>
          <w:b/>
          <w:sz w:val="23"/>
          <w:szCs w:val="23"/>
        </w:rPr>
        <w:t>ИТОГО</w:t>
      </w:r>
      <w:proofErr w:type="gramStart"/>
      <w:r w:rsidRPr="00E61172">
        <w:rPr>
          <w:b/>
          <w:sz w:val="23"/>
          <w:szCs w:val="23"/>
        </w:rPr>
        <w:t>:</w:t>
      </w:r>
      <w:r>
        <w:rPr>
          <w:b/>
          <w:sz w:val="23"/>
          <w:szCs w:val="23"/>
        </w:rPr>
        <w:t xml:space="preserve"> </w:t>
      </w:r>
      <w:r w:rsidRPr="00E61172">
        <w:rPr>
          <w:sz w:val="23"/>
          <w:szCs w:val="23"/>
          <w:u w:val="single"/>
        </w:rPr>
        <w:tab/>
      </w:r>
      <w:r w:rsidRPr="00E61172">
        <w:rPr>
          <w:sz w:val="23"/>
          <w:szCs w:val="23"/>
          <w:u w:val="single"/>
        </w:rPr>
        <w:tab/>
      </w:r>
      <w:r w:rsidRPr="00E61172">
        <w:rPr>
          <w:sz w:val="23"/>
          <w:szCs w:val="23"/>
        </w:rPr>
        <w:t xml:space="preserve"> (</w:t>
      </w:r>
      <w:r w:rsidRPr="00E61172">
        <w:rPr>
          <w:sz w:val="23"/>
          <w:szCs w:val="23"/>
          <w:u w:val="single"/>
        </w:rPr>
        <w:tab/>
      </w:r>
      <w:r w:rsidRPr="00E61172">
        <w:rPr>
          <w:sz w:val="23"/>
          <w:szCs w:val="23"/>
        </w:rPr>
        <w:t xml:space="preserve">) </w:t>
      </w:r>
      <w:proofErr w:type="gramEnd"/>
      <w:r w:rsidRPr="00E61172">
        <w:rPr>
          <w:sz w:val="23"/>
          <w:szCs w:val="23"/>
        </w:rPr>
        <w:t xml:space="preserve">рублей  ___ копеек, в </w:t>
      </w:r>
      <w:proofErr w:type="spellStart"/>
      <w:r w:rsidRPr="00E61172">
        <w:rPr>
          <w:sz w:val="23"/>
          <w:szCs w:val="23"/>
        </w:rPr>
        <w:t>т.ч</w:t>
      </w:r>
      <w:proofErr w:type="spellEnd"/>
      <w:r w:rsidRPr="00E61172">
        <w:rPr>
          <w:sz w:val="23"/>
          <w:szCs w:val="23"/>
        </w:rPr>
        <w:t xml:space="preserve">. НДС  - </w:t>
      </w:r>
      <w:r w:rsidRPr="00E61172">
        <w:rPr>
          <w:sz w:val="23"/>
          <w:szCs w:val="23"/>
          <w:u w:val="single"/>
        </w:rPr>
        <w:tab/>
      </w:r>
      <w:r w:rsidRPr="00E61172">
        <w:rPr>
          <w:sz w:val="23"/>
          <w:szCs w:val="23"/>
          <w:u w:val="single"/>
        </w:rPr>
        <w:tab/>
      </w:r>
      <w:r w:rsidRPr="00E61172">
        <w:rPr>
          <w:sz w:val="23"/>
          <w:szCs w:val="23"/>
        </w:rPr>
        <w:t xml:space="preserve"> (</w:t>
      </w:r>
      <w:r w:rsidRPr="00E61172">
        <w:rPr>
          <w:sz w:val="23"/>
          <w:szCs w:val="23"/>
          <w:u w:val="single"/>
        </w:rPr>
        <w:tab/>
      </w:r>
      <w:r w:rsidRPr="00E61172">
        <w:rPr>
          <w:sz w:val="23"/>
          <w:szCs w:val="23"/>
        </w:rPr>
        <w:t>) рублей ___ копеек.</w:t>
      </w:r>
    </w:p>
    <w:p w:rsidR="00E61172" w:rsidRPr="00563136" w:rsidRDefault="00E61172" w:rsidP="00E61172">
      <w:pPr>
        <w:tabs>
          <w:tab w:val="left" w:pos="374"/>
        </w:tabs>
        <w:ind w:left="360"/>
        <w:contextualSpacing/>
        <w:jc w:val="both"/>
        <w:rPr>
          <w:sz w:val="23"/>
          <w:szCs w:val="23"/>
        </w:rPr>
      </w:pPr>
    </w:p>
    <w:p w:rsidR="00E61172" w:rsidRPr="00563136" w:rsidRDefault="00E61172" w:rsidP="008D7006">
      <w:pPr>
        <w:spacing w:after="60"/>
        <w:jc w:val="both"/>
        <w:rPr>
          <w:bCs/>
          <w:sz w:val="23"/>
          <w:szCs w:val="23"/>
        </w:rPr>
      </w:pPr>
      <w:r w:rsidRPr="00563136">
        <w:rPr>
          <w:bCs/>
          <w:sz w:val="23"/>
          <w:szCs w:val="23"/>
        </w:rPr>
        <w:t>Передача права</w:t>
      </w:r>
      <w:r>
        <w:rPr>
          <w:bCs/>
          <w:sz w:val="23"/>
          <w:szCs w:val="23"/>
        </w:rPr>
        <w:t xml:space="preserve"> и оказание услуг</w:t>
      </w:r>
      <w:r w:rsidRPr="00563136">
        <w:rPr>
          <w:bCs/>
          <w:sz w:val="23"/>
          <w:szCs w:val="23"/>
        </w:rPr>
        <w:t xml:space="preserve"> осуществляется по адресу: ОАО «НИАЭП» 603006, г. Н, Новгород, пл. Свободы, д. 3</w:t>
      </w:r>
    </w:p>
    <w:p w:rsidR="007C0AD0" w:rsidRDefault="007C0AD0"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p>
    <w:p w:rsidR="005D21D9" w:rsidRDefault="005D21D9"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p>
    <w:p w:rsidR="007C0AD0" w:rsidRDefault="007C0AD0"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p>
    <w:p w:rsidR="00F72428" w:rsidRPr="00F72428" w:rsidRDefault="00F72428" w:rsidP="00CD4673">
      <w:pPr>
        <w:jc w:val="center"/>
        <w:rPr>
          <w:b/>
        </w:rPr>
      </w:pPr>
      <w:r w:rsidRPr="00F72428">
        <w:rPr>
          <w:b/>
        </w:rPr>
        <w:t>Услуги, предоставляемые в рамках абонентского обслуживания:</w:t>
      </w:r>
    </w:p>
    <w:p w:rsidR="007C0AD0" w:rsidRDefault="00F72428"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r w:rsidRPr="00F72428">
        <w:rPr>
          <w:rFonts w:ascii="Times New Roman" w:eastAsia="Times New Roman" w:hAnsi="Times New Roman"/>
          <w:i/>
          <w:sz w:val="24"/>
          <w:szCs w:val="24"/>
          <w:highlight w:val="yellow"/>
          <w:lang w:val="ru-RU" w:eastAsia="ru-RU"/>
        </w:rPr>
        <w:t>Заполняется Участником.</w:t>
      </w:r>
    </w:p>
    <w:p w:rsidR="00421551" w:rsidRPr="007C0AD0" w:rsidRDefault="00421551" w:rsidP="00421551">
      <w:pPr>
        <w:pStyle w:val="Times12"/>
        <w:overflowPunct/>
        <w:autoSpaceDE/>
        <w:autoSpaceDN/>
        <w:adjustRightInd/>
        <w:spacing w:before="100" w:beforeAutospacing="1" w:after="100" w:afterAutospacing="1"/>
        <w:ind w:firstLine="360"/>
        <w:rPr>
          <w:sz w:val="28"/>
          <w:szCs w:val="28"/>
        </w:rPr>
      </w:pPr>
    </w:p>
    <w:p w:rsidR="00E07F78" w:rsidRDefault="00E07F78" w:rsidP="008600D8">
      <w:pPr>
        <w:pStyle w:val="Times12"/>
        <w:overflowPunct/>
        <w:autoSpaceDE/>
        <w:autoSpaceDN/>
        <w:adjustRightInd/>
        <w:ind w:firstLine="0"/>
        <w:jc w:val="center"/>
        <w:rPr>
          <w:szCs w:val="24"/>
          <w:highlight w:val="yellow"/>
        </w:rPr>
      </w:pPr>
    </w:p>
    <w:p w:rsidR="0051618E" w:rsidRDefault="0051618E"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7575A0" w:rsidRDefault="007575A0">
      <w:r>
        <w:br w:type="page"/>
      </w:r>
    </w:p>
    <w:p w:rsidR="00196F52" w:rsidRPr="00FE1CB6" w:rsidRDefault="00196F52" w:rsidP="00196F52">
      <w:pPr>
        <w:pStyle w:val="Times12"/>
        <w:jc w:val="right"/>
        <w:rPr>
          <w:bCs w:val="0"/>
          <w:sz w:val="28"/>
          <w:szCs w:val="28"/>
        </w:rPr>
      </w:pPr>
      <w:r w:rsidRPr="008C6DF7">
        <w:rPr>
          <w:bCs w:val="0"/>
          <w:sz w:val="28"/>
          <w:szCs w:val="28"/>
        </w:rPr>
        <w:lastRenderedPageBreak/>
        <w:t xml:space="preserve">Форма </w:t>
      </w:r>
      <w:r>
        <w:rPr>
          <w:bCs w:val="0"/>
          <w:sz w:val="28"/>
          <w:szCs w:val="28"/>
        </w:rPr>
        <w:t>4</w:t>
      </w:r>
    </w:p>
    <w:p w:rsidR="00196F52" w:rsidRPr="008C6DF7" w:rsidRDefault="00196F52" w:rsidP="00196F52">
      <w:pPr>
        <w:pStyle w:val="Times12"/>
        <w:ind w:left="5103" w:firstLine="0"/>
        <w:jc w:val="left"/>
        <w:rPr>
          <w:iCs/>
          <w:szCs w:val="24"/>
        </w:rPr>
      </w:pPr>
      <w:r w:rsidRPr="008C6DF7">
        <w:rPr>
          <w:iCs/>
          <w:szCs w:val="24"/>
        </w:rPr>
        <w:t>Приложение к заявке на участие в запросе цен</w:t>
      </w:r>
    </w:p>
    <w:p w:rsidR="00196F52" w:rsidRPr="008C6DF7" w:rsidRDefault="00196F52" w:rsidP="00196F52">
      <w:pPr>
        <w:pStyle w:val="Times12"/>
        <w:ind w:left="5103" w:firstLine="0"/>
        <w:jc w:val="left"/>
        <w:rPr>
          <w:szCs w:val="24"/>
        </w:rPr>
      </w:pPr>
      <w:r w:rsidRPr="008C6DF7">
        <w:rPr>
          <w:iCs/>
          <w:szCs w:val="24"/>
        </w:rPr>
        <w:t>от «___» __________ 20___ г. № ______</w:t>
      </w:r>
    </w:p>
    <w:p w:rsidR="00196F52" w:rsidRPr="008C6DF7" w:rsidRDefault="00196F52" w:rsidP="00196F52">
      <w:pPr>
        <w:pStyle w:val="Times12"/>
        <w:jc w:val="center"/>
        <w:rPr>
          <w:b/>
          <w:snapToGrid w:val="0"/>
          <w:szCs w:val="24"/>
        </w:rPr>
      </w:pPr>
    </w:p>
    <w:p w:rsidR="00196F52" w:rsidRPr="008C6DF7" w:rsidRDefault="00196F52" w:rsidP="00196F52">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196F52" w:rsidRPr="008C6DF7" w:rsidRDefault="00196F52" w:rsidP="00196F52">
      <w:pPr>
        <w:widowControl w:val="0"/>
        <w:autoSpaceDE w:val="0"/>
        <w:autoSpaceDN w:val="0"/>
        <w:adjustRightInd w:val="0"/>
        <w:jc w:val="center"/>
        <w:rPr>
          <w:szCs w:val="22"/>
        </w:rPr>
      </w:pPr>
    </w:p>
    <w:p w:rsidR="00196F52" w:rsidRPr="008C6DF7" w:rsidRDefault="00196F52" w:rsidP="00196F52">
      <w:pPr>
        <w:pStyle w:val="20"/>
        <w:numPr>
          <w:ilvl w:val="0"/>
          <w:numId w:val="0"/>
        </w:numPr>
        <w:spacing w:before="0" w:after="0"/>
        <w:jc w:val="center"/>
        <w:rPr>
          <w:rFonts w:ascii="Times New Roman" w:hAnsi="Times New Roman" w:cs="Times New Roman"/>
          <w:b w:val="0"/>
          <w:i w:val="0"/>
        </w:rPr>
      </w:pPr>
      <w:bookmarkStart w:id="224" w:name="Форма4"/>
      <w:bookmarkStart w:id="225" w:name="_ПИСЬМО_О_ПОДТВЕРЖДЕНИИ"/>
      <w:bookmarkStart w:id="226" w:name="_Toc358714451"/>
      <w:bookmarkStart w:id="227" w:name="_Toc359331268"/>
      <w:bookmarkEnd w:id="224"/>
      <w:bookmarkEnd w:id="225"/>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6"/>
      <w:bookmarkEnd w:id="227"/>
    </w:p>
    <w:p w:rsidR="00196F52" w:rsidRDefault="00196F52" w:rsidP="00196F52">
      <w:pPr>
        <w:jc w:val="center"/>
        <w:rPr>
          <w:b/>
          <w:sz w:val="28"/>
        </w:rPr>
      </w:pPr>
    </w:p>
    <w:p w:rsidR="00196F52" w:rsidRDefault="00196F52" w:rsidP="00196F52">
      <w:pPr>
        <w:spacing w:line="360" w:lineRule="auto"/>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196F52" w:rsidRDefault="00196F52" w:rsidP="00196F52">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196F52" w:rsidRDefault="00196F52" w:rsidP="00196F52">
      <w:pPr>
        <w:spacing w:line="360" w:lineRule="auto"/>
        <w:jc w:val="both"/>
      </w:pPr>
    </w:p>
    <w:p w:rsidR="00196F52" w:rsidRDefault="00196F52" w:rsidP="00196F52">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196F52" w:rsidRDefault="00196F52" w:rsidP="00196F52">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196F52" w:rsidRDefault="00196F52" w:rsidP="00196F52">
      <w:pPr>
        <w:spacing w:line="360" w:lineRule="auto"/>
        <w:jc w:val="both"/>
      </w:pPr>
    </w:p>
    <w:p w:rsidR="00196F52" w:rsidRDefault="00196F52" w:rsidP="00196F52">
      <w:pPr>
        <w:spacing w:line="360" w:lineRule="auto"/>
        <w:jc w:val="both"/>
      </w:pPr>
    </w:p>
    <w:p w:rsidR="00196F52" w:rsidRDefault="00196F52" w:rsidP="00196F52">
      <w:pPr>
        <w:spacing w:line="360" w:lineRule="auto"/>
        <w:jc w:val="both"/>
        <w:rPr>
          <w:i/>
        </w:rPr>
      </w:pPr>
      <w:r>
        <w:t>__________________</w:t>
      </w:r>
      <w:r>
        <w:rPr>
          <w:i/>
        </w:rPr>
        <w:t>(наименование должности) _______________(подпись/расшифровка)</w:t>
      </w:r>
    </w:p>
    <w:p w:rsidR="007575A0" w:rsidRDefault="007575A0"/>
    <w:p w:rsidR="007575A0" w:rsidRDefault="007575A0"/>
    <w:p w:rsidR="007575A0" w:rsidRDefault="007575A0"/>
    <w:p w:rsidR="007575A0" w:rsidRPr="00B93997" w:rsidRDefault="006C1C79" w:rsidP="007575A0">
      <w:pPr>
        <w:pStyle w:val="Times12"/>
        <w:jc w:val="right"/>
        <w:rPr>
          <w:bCs w:val="0"/>
          <w:sz w:val="28"/>
          <w:szCs w:val="28"/>
        </w:rPr>
      </w:pPr>
      <w:r>
        <w:rPr>
          <w:szCs w:val="24"/>
        </w:rPr>
        <w:br w:type="page"/>
      </w:r>
      <w:bookmarkStart w:id="228" w:name="_Toc289360075"/>
      <w:bookmarkStart w:id="229" w:name="_Toc290463421"/>
      <w:bookmarkStart w:id="230" w:name="_Toc291150435"/>
      <w:bookmarkStart w:id="231" w:name="_Toc297276783"/>
      <w:bookmarkStart w:id="232" w:name="_Toc317839842"/>
      <w:r w:rsidR="007575A0">
        <w:rPr>
          <w:bCs w:val="0"/>
          <w:sz w:val="28"/>
          <w:szCs w:val="28"/>
        </w:rPr>
        <w:lastRenderedPageBreak/>
        <w:t xml:space="preserve">Форма </w:t>
      </w:r>
      <w:r w:rsidR="002A0F10">
        <w:rPr>
          <w:bCs w:val="0"/>
          <w:sz w:val="28"/>
          <w:szCs w:val="28"/>
        </w:rPr>
        <w:t>5</w:t>
      </w:r>
    </w:p>
    <w:p w:rsidR="007575A0" w:rsidRPr="00824550" w:rsidRDefault="007575A0" w:rsidP="007575A0">
      <w:pPr>
        <w:pStyle w:val="Times12"/>
        <w:ind w:left="5387" w:firstLine="0"/>
        <w:jc w:val="left"/>
        <w:rPr>
          <w:szCs w:val="20"/>
        </w:rPr>
      </w:pPr>
    </w:p>
    <w:p w:rsidR="007575A0" w:rsidRPr="00824550" w:rsidRDefault="007575A0" w:rsidP="007575A0">
      <w:pPr>
        <w:rPr>
          <w:i/>
        </w:rPr>
      </w:pPr>
    </w:p>
    <w:p w:rsidR="007575A0" w:rsidRPr="00873ADC" w:rsidRDefault="007575A0" w:rsidP="007575A0">
      <w:pPr>
        <w:pStyle w:val="20"/>
        <w:numPr>
          <w:ilvl w:val="0"/>
          <w:numId w:val="0"/>
        </w:numPr>
        <w:spacing w:before="0" w:after="0"/>
        <w:jc w:val="center"/>
        <w:rPr>
          <w:rFonts w:ascii="Times New Roman" w:hAnsi="Times New Roman" w:cs="Times New Roman"/>
          <w:i w:val="0"/>
          <w:sz w:val="24"/>
          <w:szCs w:val="24"/>
        </w:rPr>
      </w:pPr>
      <w:bookmarkStart w:id="233" w:name="_БАНКОВСКАЯ_ГАРАНТИЯ_ВОЗВРАТА_1"/>
      <w:bookmarkStart w:id="234" w:name="_Toc322599852"/>
      <w:bookmarkStart w:id="235" w:name="_Toc351998949"/>
      <w:bookmarkStart w:id="236" w:name="_Toc352054043"/>
      <w:bookmarkStart w:id="237" w:name="_Toc359331269"/>
      <w:bookmarkEnd w:id="233"/>
      <w:r w:rsidRPr="00873ADC">
        <w:rPr>
          <w:rFonts w:ascii="Times New Roman" w:hAnsi="Times New Roman" w:cs="Times New Roman"/>
          <w:b w:val="0"/>
          <w:bCs w:val="0"/>
          <w:i w:val="0"/>
        </w:rPr>
        <w:t xml:space="preserve">БАНКОВСКАЯ ГАРАНТИЯ ВОЗВРАТА АВАНСА (Форма </w:t>
      </w:r>
      <w:r w:rsidR="002A0F10">
        <w:rPr>
          <w:rFonts w:ascii="Times New Roman" w:hAnsi="Times New Roman" w:cs="Times New Roman"/>
          <w:b w:val="0"/>
          <w:bCs w:val="0"/>
          <w:i w:val="0"/>
        </w:rPr>
        <w:t>5</w:t>
      </w:r>
      <w:r w:rsidRPr="00873ADC">
        <w:rPr>
          <w:rFonts w:ascii="Times New Roman" w:hAnsi="Times New Roman" w:cs="Times New Roman"/>
          <w:b w:val="0"/>
          <w:bCs w:val="0"/>
          <w:i w:val="0"/>
        </w:rPr>
        <w:t>)</w:t>
      </w:r>
      <w:bookmarkEnd w:id="228"/>
      <w:bookmarkEnd w:id="229"/>
      <w:bookmarkEnd w:id="230"/>
      <w:bookmarkEnd w:id="231"/>
      <w:bookmarkEnd w:id="232"/>
      <w:bookmarkEnd w:id="234"/>
      <w:bookmarkEnd w:id="235"/>
      <w:bookmarkEnd w:id="236"/>
      <w:bookmarkEnd w:id="237"/>
    </w:p>
    <w:p w:rsidR="007575A0" w:rsidRPr="00873ADC" w:rsidRDefault="007575A0" w:rsidP="007575A0">
      <w:pPr>
        <w:rPr>
          <w:i/>
          <w:caps/>
        </w:rPr>
      </w:pPr>
    </w:p>
    <w:p w:rsidR="007575A0" w:rsidRPr="00873ADC" w:rsidRDefault="007575A0" w:rsidP="007575A0">
      <w:pPr>
        <w:jc w:val="center"/>
        <w:rPr>
          <w:b/>
        </w:rPr>
      </w:pPr>
    </w:p>
    <w:p w:rsidR="007575A0" w:rsidRPr="00873ADC" w:rsidRDefault="007575A0" w:rsidP="007575A0">
      <w:pPr>
        <w:spacing w:before="120"/>
        <w:ind w:firstLine="708"/>
        <w:jc w:val="both"/>
      </w:pPr>
      <w:r w:rsidRPr="00873ADC">
        <w:t>г. _______________</w:t>
      </w:r>
      <w:r w:rsidRPr="00873ADC">
        <w:tab/>
      </w:r>
      <w:r w:rsidRPr="00873ADC">
        <w:tab/>
      </w:r>
      <w:r w:rsidRPr="00873ADC">
        <w:tab/>
      </w:r>
      <w:r w:rsidRPr="00873ADC">
        <w:tab/>
      </w:r>
      <w:r w:rsidRPr="00873ADC">
        <w:tab/>
      </w:r>
      <w:r w:rsidRPr="00873ADC">
        <w:tab/>
      </w:r>
      <w:r w:rsidRPr="00873ADC">
        <w:tab/>
        <w:t>«___»_______20___г.</w:t>
      </w:r>
    </w:p>
    <w:p w:rsidR="007575A0" w:rsidRPr="00873ADC" w:rsidRDefault="007575A0" w:rsidP="007575A0">
      <w:pPr>
        <w:jc w:val="both"/>
      </w:pPr>
      <w:r w:rsidRPr="00873ADC">
        <w:t xml:space="preserve">_____________________________________________________________________________, </w:t>
      </w:r>
    </w:p>
    <w:p w:rsidR="007575A0" w:rsidRPr="00952188" w:rsidRDefault="007575A0" w:rsidP="007575A0">
      <w:pPr>
        <w:jc w:val="both"/>
      </w:pPr>
      <w:r w:rsidRPr="00873ADC">
        <w:t>(</w:t>
      </w:r>
      <w:r w:rsidRPr="00873ADC">
        <w:rPr>
          <w:i/>
          <w:iCs/>
        </w:rPr>
        <w:t>указывается организационно-правовая</w:t>
      </w:r>
      <w:r w:rsidRPr="00952188">
        <w:rPr>
          <w:i/>
          <w:iCs/>
        </w:rPr>
        <w:t xml:space="preserve"> форма и полное фирменное наименование банка, адрес места нахождения, ИНН, ОГРН) </w:t>
      </w:r>
      <w:r w:rsidRPr="00952188">
        <w:t xml:space="preserve">именуемое в дальнейшем </w:t>
      </w:r>
      <w:r w:rsidRPr="00952188">
        <w:rPr>
          <w:b/>
        </w:rPr>
        <w:t>«Гарант»</w:t>
      </w:r>
      <w:r w:rsidRPr="00952188">
        <w:t xml:space="preserve">, действующее на основании лицензии Центрального Банка России №__ </w:t>
      </w:r>
      <w:proofErr w:type="gramStart"/>
      <w:r w:rsidRPr="00952188">
        <w:t>от</w:t>
      </w:r>
      <w:proofErr w:type="gramEnd"/>
      <w:r w:rsidRPr="00952188">
        <w:t xml:space="preserve"> ________, в лице ________________________________________________________, действующего на основании _____________________, по просьбе </w:t>
      </w:r>
    </w:p>
    <w:p w:rsidR="007575A0" w:rsidRPr="00952188" w:rsidRDefault="007575A0" w:rsidP="007575A0">
      <w:pPr>
        <w:jc w:val="both"/>
      </w:pPr>
      <w:r w:rsidRPr="00952188">
        <w:t>(</w:t>
      </w:r>
      <w:r w:rsidRPr="00952188">
        <w:rPr>
          <w:i/>
          <w:iCs/>
        </w:rPr>
        <w:t>указывается наименование Поставщика по Договору</w:t>
      </w:r>
      <w:r w:rsidRPr="00952188">
        <w:t>),</w:t>
      </w:r>
      <w:r w:rsidRPr="00952188">
        <w:rPr>
          <w:i/>
          <w:iCs/>
        </w:rPr>
        <w:t xml:space="preserve"> адрес места нахождения  </w:t>
      </w:r>
      <w:r w:rsidRPr="00952188">
        <w:rPr>
          <w:iCs/>
        </w:rPr>
        <w:t>___________________________________________________</w:t>
      </w:r>
      <w:r w:rsidRPr="00952188">
        <w:rPr>
          <w:i/>
          <w:iCs/>
        </w:rPr>
        <w:t xml:space="preserve">, ИНН/КПП </w:t>
      </w:r>
      <w:r w:rsidRPr="00952188">
        <w:rPr>
          <w:iCs/>
        </w:rPr>
        <w:t>_________/______</w:t>
      </w:r>
      <w:r w:rsidRPr="00952188">
        <w:rPr>
          <w:i/>
          <w:iCs/>
        </w:rPr>
        <w:t xml:space="preserve">, ОГРН </w:t>
      </w:r>
      <w:r w:rsidRPr="00952188">
        <w:rPr>
          <w:iCs/>
        </w:rPr>
        <w:t>_________________________,</w:t>
      </w:r>
      <w:r w:rsidRPr="00952188">
        <w:t xml:space="preserve"> именуемого в дальнейшем </w:t>
      </w:r>
      <w:r w:rsidRPr="00952188">
        <w:rPr>
          <w:b/>
        </w:rPr>
        <w:t>«Принципал»</w:t>
      </w:r>
      <w:r w:rsidRPr="00952188">
        <w:t xml:space="preserve">, </w:t>
      </w:r>
    </w:p>
    <w:p w:rsidR="007575A0" w:rsidRPr="00952188" w:rsidRDefault="007575A0" w:rsidP="007575A0">
      <w:pPr>
        <w:jc w:val="both"/>
      </w:pPr>
      <w:r w:rsidRPr="00952188">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 3, ИНН  5260214123  ОГРН 1075260029240), именуемого в дальнейшем </w:t>
      </w:r>
      <w:r w:rsidRPr="00952188">
        <w:rPr>
          <w:b/>
        </w:rPr>
        <w:t>«Бенефициар»</w:t>
      </w:r>
      <w:r w:rsidRPr="00952188">
        <w:t>, следующее обязательство:</w:t>
      </w:r>
    </w:p>
    <w:p w:rsidR="007575A0" w:rsidRPr="00952188" w:rsidRDefault="007575A0" w:rsidP="007575A0">
      <w:pPr>
        <w:ind w:firstLine="720"/>
        <w:jc w:val="both"/>
      </w:pPr>
      <w:r w:rsidRPr="00952188">
        <w:rPr>
          <w:rFonts w:cs="Arial"/>
        </w:rPr>
        <w:t>1. В случае неисполнения или ненадлежащего исполнения Принципалом обязательств по возврату аванса/</w:t>
      </w:r>
      <w:proofErr w:type="spellStart"/>
      <w:r w:rsidRPr="00952188">
        <w:rPr>
          <w:rFonts w:cs="Arial"/>
        </w:rPr>
        <w:t>ов</w:t>
      </w:r>
      <w:proofErr w:type="spellEnd"/>
      <w:r w:rsidRPr="00952188">
        <w:rPr>
          <w:rFonts w:cs="Arial"/>
        </w:rPr>
        <w:t>, выплаченного по Договору (наименование договора, номер, дата договора)</w:t>
      </w:r>
      <w:r w:rsidRPr="00952188">
        <w:rPr>
          <w:rFonts w:cs="Arial"/>
          <w:b/>
          <w:sz w:val="22"/>
          <w:szCs w:val="22"/>
        </w:rPr>
        <w:t>,</w:t>
      </w:r>
      <w:r w:rsidRPr="00952188">
        <w:rPr>
          <w:rFonts w:cs="Arial"/>
          <w:sz w:val="22"/>
          <w:szCs w:val="22"/>
        </w:rPr>
        <w:t xml:space="preserve"> </w:t>
      </w:r>
      <w:r w:rsidRPr="00952188">
        <w:rPr>
          <w:rFonts w:cs="Arial"/>
        </w:rPr>
        <w:t xml:space="preserve">заключенному между Принципалом и Бенефициаром </w:t>
      </w:r>
      <w:r w:rsidRPr="00952188">
        <w:t>(далее – Договор)</w:t>
      </w:r>
      <w:r w:rsidRPr="00952188">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7575A0" w:rsidRPr="00952188" w:rsidRDefault="007575A0" w:rsidP="007575A0">
      <w:pPr>
        <w:ind w:firstLine="720"/>
        <w:jc w:val="both"/>
      </w:pPr>
      <w:r w:rsidRPr="00952188">
        <w:rPr>
          <w:rFonts w:cs="Arial"/>
        </w:rPr>
        <w:t xml:space="preserve">2. </w:t>
      </w:r>
      <w:r w:rsidRPr="00952188">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952188">
        <w:rPr>
          <w:sz w:val="36"/>
          <w:szCs w:val="36"/>
        </w:rPr>
        <w:t>.</w:t>
      </w:r>
    </w:p>
    <w:p w:rsidR="007575A0" w:rsidRPr="00952188" w:rsidRDefault="007575A0" w:rsidP="007575A0">
      <w:pPr>
        <w:ind w:firstLine="720"/>
        <w:jc w:val="both"/>
      </w:pPr>
      <w:r w:rsidRPr="00952188">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7575A0" w:rsidRPr="00952188" w:rsidRDefault="007575A0" w:rsidP="007575A0">
      <w:pPr>
        <w:ind w:firstLine="708"/>
        <w:jc w:val="both"/>
      </w:pPr>
      <w:r w:rsidRPr="00952188">
        <w:t>3. Обязательство Гаранта перед Бенефициаром ограничивается предельной суммой</w:t>
      </w:r>
      <w:proofErr w:type="gramStart"/>
      <w:r w:rsidRPr="00952188">
        <w:t xml:space="preserve"> </w:t>
      </w:r>
      <w:r w:rsidRPr="00952188">
        <w:rPr>
          <w:u w:val="single"/>
        </w:rPr>
        <w:t xml:space="preserve">_________________ (_____________________________________________) </w:t>
      </w:r>
      <w:proofErr w:type="gramEnd"/>
      <w:r w:rsidRPr="00952188">
        <w:rPr>
          <w:u w:val="single"/>
        </w:rPr>
        <w:t>рублей.</w:t>
      </w:r>
    </w:p>
    <w:p w:rsidR="007575A0" w:rsidRPr="00952188" w:rsidRDefault="007575A0" w:rsidP="007575A0">
      <w:pPr>
        <w:ind w:firstLine="720"/>
        <w:jc w:val="both"/>
      </w:pPr>
      <w:r w:rsidRPr="00952188">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575A0" w:rsidRPr="00952188" w:rsidRDefault="007575A0" w:rsidP="007575A0">
      <w:pPr>
        <w:ind w:firstLine="720"/>
        <w:jc w:val="both"/>
      </w:pPr>
      <w:r w:rsidRPr="00952188">
        <w:t>5. Обязательство Гаранта перед Бенефициаром по гарантии прекращается:</w:t>
      </w:r>
    </w:p>
    <w:p w:rsidR="007575A0" w:rsidRPr="00952188" w:rsidRDefault="007575A0" w:rsidP="007575A0">
      <w:pPr>
        <w:ind w:firstLine="720"/>
        <w:jc w:val="both"/>
      </w:pPr>
      <w:r w:rsidRPr="00952188">
        <w:t>5.1. уплатой Бенефициару суммы, на которую выдана гарантия;</w:t>
      </w:r>
    </w:p>
    <w:p w:rsidR="007575A0" w:rsidRPr="00952188" w:rsidRDefault="007575A0" w:rsidP="007575A0">
      <w:pPr>
        <w:ind w:firstLine="720"/>
        <w:jc w:val="both"/>
      </w:pPr>
      <w:r w:rsidRPr="00952188">
        <w:t>5.2. окончанием определенного в гарантии срока, на который она выдана;</w:t>
      </w:r>
    </w:p>
    <w:p w:rsidR="007575A0" w:rsidRPr="00952188" w:rsidRDefault="007575A0" w:rsidP="007575A0">
      <w:pPr>
        <w:ind w:firstLine="720"/>
        <w:jc w:val="both"/>
      </w:pPr>
      <w:r w:rsidRPr="00952188">
        <w:t>5.3. вследствие отказа Бенефициара от своих прав по гарантии и возвращения ее Гаранту;</w:t>
      </w:r>
    </w:p>
    <w:p w:rsidR="007575A0" w:rsidRPr="00952188" w:rsidRDefault="007575A0" w:rsidP="007575A0">
      <w:pPr>
        <w:ind w:firstLine="720"/>
        <w:jc w:val="both"/>
      </w:pPr>
      <w:r w:rsidRPr="00952188">
        <w:t>5.4. вследствие отказа Бенефициара от своих прав по гарантии путем письменного заявления об освобождении Гаранта от его обязательств.</w:t>
      </w:r>
    </w:p>
    <w:p w:rsidR="007575A0" w:rsidRPr="00952188" w:rsidRDefault="007575A0" w:rsidP="007575A0">
      <w:pPr>
        <w:ind w:firstLine="720"/>
        <w:jc w:val="both"/>
      </w:pPr>
      <w:r w:rsidRPr="00952188">
        <w:t xml:space="preserve">6. Настоящая банковская гарантия вступает в силу со дня ее выдачи и действует </w:t>
      </w:r>
      <w:proofErr w:type="gramStart"/>
      <w:r w:rsidRPr="00952188">
        <w:t>до</w:t>
      </w:r>
      <w:proofErr w:type="gramEnd"/>
      <w:r w:rsidRPr="00952188">
        <w:t xml:space="preserve"> ___________________.</w:t>
      </w:r>
    </w:p>
    <w:p w:rsidR="007575A0" w:rsidRPr="00952188" w:rsidRDefault="007575A0" w:rsidP="007575A0">
      <w:pPr>
        <w:ind w:firstLine="720"/>
        <w:jc w:val="both"/>
        <w:rPr>
          <w:sz w:val="18"/>
          <w:szCs w:val="18"/>
        </w:rPr>
      </w:pPr>
      <w:r w:rsidRPr="00952188">
        <w:t>7. Настоящая банковская гарантия является безотзывной и не может быть отозвана Гарантом.</w:t>
      </w:r>
    </w:p>
    <w:p w:rsidR="007575A0" w:rsidRPr="00952188" w:rsidRDefault="007575A0" w:rsidP="007575A0">
      <w:pPr>
        <w:ind w:firstLine="720"/>
        <w:jc w:val="both"/>
      </w:pPr>
      <w:r w:rsidRPr="00952188">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7575A0" w:rsidRPr="00952188" w:rsidRDefault="007575A0" w:rsidP="007575A0">
      <w:pPr>
        <w:autoSpaceDE w:val="0"/>
        <w:autoSpaceDN w:val="0"/>
        <w:adjustRightInd w:val="0"/>
        <w:ind w:firstLine="720"/>
        <w:jc w:val="both"/>
      </w:pPr>
      <w:r w:rsidRPr="00952188">
        <w:t>9. Гарант обязуется заранее уведомлять Бенефициара об изменении своего места нахождения и почтового адреса.</w:t>
      </w:r>
    </w:p>
    <w:p w:rsidR="007575A0" w:rsidRPr="00952188" w:rsidRDefault="007575A0" w:rsidP="007575A0">
      <w:pPr>
        <w:ind w:firstLine="709"/>
        <w:jc w:val="both"/>
      </w:pPr>
      <w:r w:rsidRPr="00952188">
        <w:lastRenderedPageBreak/>
        <w:t xml:space="preserve">10. </w:t>
      </w:r>
      <w:r w:rsidRPr="00952188">
        <w:rPr>
          <w:snapToGrid w:val="0"/>
          <w:color w:val="000000"/>
        </w:rPr>
        <w:t xml:space="preserve">Споры по настоящей гарантии подлежат рассмотрению </w:t>
      </w:r>
      <w:r w:rsidRPr="00952188">
        <w:t>в Арбитражном суде Нижегородской области.</w:t>
      </w:r>
    </w:p>
    <w:p w:rsidR="007575A0" w:rsidRPr="00952188" w:rsidRDefault="007575A0" w:rsidP="007575A0">
      <w:pPr>
        <w:jc w:val="both"/>
        <w:rPr>
          <w:sz w:val="16"/>
          <w:szCs w:val="16"/>
        </w:rPr>
      </w:pPr>
      <w:r w:rsidRPr="00952188">
        <w:rPr>
          <w:sz w:val="16"/>
          <w:szCs w:val="16"/>
        </w:rPr>
        <w:t xml:space="preserve">           </w:t>
      </w:r>
    </w:p>
    <w:p w:rsidR="007575A0" w:rsidRPr="00952188" w:rsidRDefault="007575A0" w:rsidP="007575A0">
      <w:pPr>
        <w:jc w:val="both"/>
        <w:rPr>
          <w:sz w:val="16"/>
          <w:szCs w:val="16"/>
        </w:rPr>
      </w:pPr>
    </w:p>
    <w:p w:rsidR="007575A0" w:rsidRPr="00952188" w:rsidRDefault="007575A0" w:rsidP="007575A0">
      <w:pPr>
        <w:tabs>
          <w:tab w:val="left" w:pos="676"/>
          <w:tab w:val="left" w:pos="1440"/>
        </w:tabs>
        <w:suppressAutoHyphens/>
        <w:jc w:val="both"/>
        <w:rPr>
          <w:spacing w:val="-3"/>
        </w:rPr>
      </w:pPr>
      <w:r w:rsidRPr="00952188">
        <w:rPr>
          <w:spacing w:val="-3"/>
        </w:rPr>
        <w:t>Подписано и скреплено круглой печатью  Гаранта   ______числа ________ месяца  20__ года.</w:t>
      </w:r>
    </w:p>
    <w:p w:rsidR="007575A0" w:rsidRPr="00952188" w:rsidRDefault="007575A0" w:rsidP="007575A0">
      <w:pPr>
        <w:tabs>
          <w:tab w:val="left" w:pos="676"/>
          <w:tab w:val="left" w:pos="1440"/>
        </w:tabs>
        <w:suppressAutoHyphens/>
        <w:jc w:val="both"/>
        <w:rPr>
          <w:spacing w:val="-3"/>
        </w:rPr>
      </w:pPr>
    </w:p>
    <w:p w:rsidR="007575A0" w:rsidRPr="00952188" w:rsidRDefault="007575A0" w:rsidP="007575A0">
      <w:pPr>
        <w:autoSpaceDE w:val="0"/>
        <w:autoSpaceDN w:val="0"/>
        <w:adjustRightInd w:val="0"/>
        <w:jc w:val="both"/>
      </w:pPr>
      <w:r w:rsidRPr="00952188">
        <w:rPr>
          <w:u w:val="single"/>
        </w:rPr>
        <w:t xml:space="preserve"> ___________________________</w:t>
      </w:r>
      <w:r w:rsidRPr="00952188">
        <w:t xml:space="preserve"> </w:t>
      </w:r>
      <w:r w:rsidRPr="00952188">
        <w:rPr>
          <w:u w:val="single"/>
        </w:rPr>
        <w:t xml:space="preserve">                                                     _______________________</w:t>
      </w:r>
      <w:r w:rsidRPr="00952188">
        <w:t xml:space="preserve">   </w:t>
      </w:r>
    </w:p>
    <w:p w:rsidR="007575A0" w:rsidRPr="00952188" w:rsidRDefault="007575A0" w:rsidP="007575A0">
      <w:pPr>
        <w:autoSpaceDE w:val="0"/>
        <w:autoSpaceDN w:val="0"/>
        <w:adjustRightInd w:val="0"/>
        <w:jc w:val="both"/>
        <w:rPr>
          <w:sz w:val="16"/>
          <w:szCs w:val="16"/>
        </w:rPr>
      </w:pPr>
      <w:r w:rsidRPr="00952188">
        <w:t xml:space="preserve"> Руководитель</w:t>
      </w:r>
      <w:r w:rsidRPr="00952188">
        <w:rPr>
          <w:sz w:val="16"/>
          <w:szCs w:val="16"/>
        </w:rPr>
        <w:t xml:space="preserve"> </w:t>
      </w:r>
      <w:r w:rsidRPr="00952188">
        <w:rPr>
          <w:sz w:val="16"/>
          <w:szCs w:val="16"/>
        </w:rPr>
        <w:tab/>
      </w:r>
      <w:r w:rsidRPr="00952188">
        <w:rPr>
          <w:sz w:val="16"/>
          <w:szCs w:val="16"/>
        </w:rPr>
        <w:tab/>
      </w:r>
      <w:r w:rsidRPr="00952188">
        <w:rPr>
          <w:sz w:val="16"/>
          <w:szCs w:val="16"/>
        </w:rPr>
        <w:tab/>
        <w:t xml:space="preserve">                                              Подпись                                          ФИО полностью</w:t>
      </w:r>
    </w:p>
    <w:p w:rsidR="007575A0" w:rsidRPr="00952188" w:rsidRDefault="007575A0" w:rsidP="007575A0">
      <w:pPr>
        <w:autoSpaceDE w:val="0"/>
        <w:autoSpaceDN w:val="0"/>
        <w:adjustRightInd w:val="0"/>
        <w:jc w:val="both"/>
      </w:pPr>
    </w:p>
    <w:p w:rsidR="007575A0" w:rsidRPr="00952188" w:rsidRDefault="007575A0" w:rsidP="007575A0">
      <w:pPr>
        <w:autoSpaceDE w:val="0"/>
        <w:autoSpaceDN w:val="0"/>
        <w:adjustRightInd w:val="0"/>
        <w:jc w:val="both"/>
      </w:pPr>
      <w:r w:rsidRPr="00952188">
        <w:rPr>
          <w:u w:val="single"/>
        </w:rPr>
        <w:t>___________________________</w:t>
      </w:r>
      <w:r w:rsidRPr="00952188">
        <w:t xml:space="preserve"> </w:t>
      </w:r>
      <w:r w:rsidRPr="00952188">
        <w:rPr>
          <w:u w:val="single"/>
        </w:rPr>
        <w:t xml:space="preserve">                                                     _______________________</w:t>
      </w:r>
      <w:r w:rsidRPr="00952188">
        <w:t xml:space="preserve">   </w:t>
      </w:r>
    </w:p>
    <w:p w:rsidR="007575A0" w:rsidRPr="00952188" w:rsidRDefault="007575A0" w:rsidP="007575A0">
      <w:pPr>
        <w:autoSpaceDE w:val="0"/>
        <w:autoSpaceDN w:val="0"/>
        <w:adjustRightInd w:val="0"/>
        <w:jc w:val="both"/>
        <w:rPr>
          <w:sz w:val="16"/>
          <w:szCs w:val="16"/>
        </w:rPr>
      </w:pPr>
      <w:r w:rsidRPr="00952188">
        <w:rPr>
          <w:sz w:val="16"/>
          <w:szCs w:val="16"/>
        </w:rPr>
        <w:t xml:space="preserve">    </w:t>
      </w:r>
      <w:r w:rsidRPr="00952188">
        <w:t xml:space="preserve">Гл. бухгалтер </w:t>
      </w:r>
      <w:r w:rsidRPr="00952188">
        <w:tab/>
      </w:r>
      <w:r w:rsidRPr="00952188">
        <w:rPr>
          <w:sz w:val="16"/>
          <w:szCs w:val="16"/>
        </w:rPr>
        <w:tab/>
      </w:r>
      <w:r w:rsidRPr="00952188">
        <w:rPr>
          <w:sz w:val="16"/>
          <w:szCs w:val="16"/>
        </w:rPr>
        <w:tab/>
        <w:t xml:space="preserve">                                              Подпись                                          ФИО полностью</w:t>
      </w:r>
    </w:p>
    <w:p w:rsidR="007575A0" w:rsidRPr="00952188" w:rsidRDefault="007575A0" w:rsidP="007575A0">
      <w:pPr>
        <w:autoSpaceDE w:val="0"/>
        <w:autoSpaceDN w:val="0"/>
        <w:adjustRightInd w:val="0"/>
        <w:jc w:val="both"/>
      </w:pPr>
    </w:p>
    <w:p w:rsidR="007575A0" w:rsidRPr="00127B8F" w:rsidRDefault="007575A0" w:rsidP="007575A0">
      <w:pPr>
        <w:jc w:val="both"/>
        <w:rPr>
          <w:bCs/>
          <w:highlight w:val="cyan"/>
        </w:rPr>
      </w:pPr>
    </w:p>
    <w:p w:rsidR="007575A0" w:rsidRPr="00127B8F" w:rsidRDefault="007575A0" w:rsidP="007575A0">
      <w:pPr>
        <w:autoSpaceDE w:val="0"/>
        <w:autoSpaceDN w:val="0"/>
        <w:adjustRightInd w:val="0"/>
        <w:jc w:val="both"/>
        <w:rPr>
          <w:iCs/>
          <w:spacing w:val="-2"/>
          <w:highlight w:val="cyan"/>
        </w:rPr>
      </w:pPr>
    </w:p>
    <w:p w:rsidR="007575A0" w:rsidRPr="008B481F" w:rsidRDefault="007575A0" w:rsidP="007575A0">
      <w:pPr>
        <w:autoSpaceDE w:val="0"/>
        <w:autoSpaceDN w:val="0"/>
        <w:adjustRightInd w:val="0"/>
        <w:jc w:val="both"/>
      </w:pPr>
      <w:r w:rsidRPr="00952188">
        <w:rPr>
          <w:iCs/>
          <w:spacing w:val="-2"/>
        </w:rPr>
        <w:t xml:space="preserve">Место печати      </w:t>
      </w:r>
      <w:r w:rsidRPr="00952188">
        <w:t xml:space="preserve">      _________________________________</w:t>
      </w:r>
    </w:p>
    <w:p w:rsidR="007575A0" w:rsidRDefault="007575A0">
      <w:pPr>
        <w:rPr>
          <w:bCs/>
        </w:rPr>
      </w:pPr>
      <w:r>
        <w:br w:type="page"/>
      </w:r>
    </w:p>
    <w:p w:rsidR="006C1C79" w:rsidRDefault="006C1C79" w:rsidP="006C1C79">
      <w:pPr>
        <w:pStyle w:val="Times12"/>
        <w:tabs>
          <w:tab w:val="left" w:pos="1134"/>
          <w:tab w:val="left" w:pos="1418"/>
        </w:tabs>
        <w:ind w:left="709" w:firstLine="0"/>
        <w:rPr>
          <w:szCs w:val="24"/>
        </w:rPr>
      </w:pP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38" w:name="_План_распределения_объемов_выполнен"/>
      <w:bookmarkStart w:id="239" w:name="_БАНКОВСКАЯ_ГАРАНТИЯ_ВОЗВРАТА"/>
      <w:bookmarkStart w:id="240" w:name="_«ПРОЕКТ_ДОГОВОРА»"/>
      <w:bookmarkStart w:id="241" w:name="_ЧАСТЬ_2._"/>
      <w:bookmarkStart w:id="242" w:name="_Ref318824453"/>
      <w:bookmarkStart w:id="243" w:name="_Toc359331270"/>
      <w:bookmarkEnd w:id="238"/>
      <w:bookmarkEnd w:id="239"/>
      <w:bookmarkEnd w:id="240"/>
      <w:bookmarkEnd w:id="241"/>
      <w:r>
        <w:rPr>
          <w:b/>
          <w:sz w:val="28"/>
          <w:szCs w:val="28"/>
          <w:lang w:val="ru-RU"/>
        </w:rPr>
        <w:t xml:space="preserve">ЧАСТЬ 2. </w:t>
      </w:r>
      <w:r w:rsidR="000E4717" w:rsidRPr="001A5032">
        <w:rPr>
          <w:b/>
          <w:sz w:val="28"/>
          <w:szCs w:val="28"/>
          <w:lang w:val="ru-RU"/>
        </w:rPr>
        <w:t xml:space="preserve"> </w:t>
      </w:r>
      <w:r w:rsidR="00C14669" w:rsidRPr="008C6DF7">
        <w:rPr>
          <w:b/>
          <w:sz w:val="28"/>
          <w:szCs w:val="28"/>
        </w:rPr>
        <w:t>«ПРОЕКТ ДОГОВОРА»</w:t>
      </w:r>
      <w:bookmarkEnd w:id="242"/>
      <w:bookmarkEnd w:id="243"/>
    </w:p>
    <w:p w:rsidR="00B37BC6" w:rsidRDefault="00B37BC6" w:rsidP="00B37BC6">
      <w:pPr>
        <w:jc w:val="center"/>
        <w:rPr>
          <w:b/>
          <w:bCs/>
          <w:color w:val="000000"/>
        </w:rPr>
      </w:pPr>
    </w:p>
    <w:p w:rsidR="006979E6" w:rsidRPr="005B1972" w:rsidRDefault="006979E6" w:rsidP="005B1972">
      <w:pPr>
        <w:jc w:val="center"/>
      </w:pPr>
      <w:bookmarkStart w:id="244" w:name="_ТОМ_2_«ТЕХНИЧЕСКАЯ"/>
      <w:bookmarkStart w:id="245" w:name="_ТОМ_2_«ТЕХНИЧЕСКАЯ_1"/>
      <w:bookmarkStart w:id="246" w:name="_Toc349745617"/>
      <w:bookmarkEnd w:id="244"/>
      <w:bookmarkEnd w:id="245"/>
      <w:r w:rsidRPr="005B1972">
        <w:rPr>
          <w:b/>
        </w:rPr>
        <w:t xml:space="preserve">Сублицензионный договор № </w:t>
      </w:r>
      <w:r w:rsidRPr="005B1972">
        <w:t>____</w:t>
      </w:r>
    </w:p>
    <w:p w:rsidR="001D7715" w:rsidRPr="005B1972" w:rsidRDefault="001D7715" w:rsidP="005B1972">
      <w:pPr>
        <w:pStyle w:val="Times12"/>
        <w:overflowPunct/>
        <w:autoSpaceDE/>
        <w:autoSpaceDN/>
        <w:adjustRightInd/>
        <w:ind w:firstLine="360"/>
        <w:rPr>
          <w:szCs w:val="24"/>
        </w:rPr>
      </w:pPr>
    </w:p>
    <w:p w:rsidR="006979E6" w:rsidRPr="005B1972" w:rsidRDefault="006979E6" w:rsidP="005B1972">
      <w:pPr>
        <w:tabs>
          <w:tab w:val="left" w:pos="6300"/>
        </w:tabs>
        <w:jc w:val="both"/>
      </w:pPr>
      <w:r w:rsidRPr="005B1972">
        <w:t>г. Н. Новгород</w:t>
      </w:r>
      <w:r w:rsidRPr="005B1972">
        <w:tab/>
        <w:t xml:space="preserve">            «___»</w:t>
      </w:r>
      <w:r w:rsidRPr="005B1972">
        <w:rPr>
          <w:u w:val="single"/>
        </w:rPr>
        <w:tab/>
      </w:r>
      <w:r w:rsidRPr="005B1972">
        <w:rPr>
          <w:u w:val="single"/>
        </w:rPr>
        <w:tab/>
      </w:r>
      <w:r w:rsidRPr="005B1972">
        <w:rPr>
          <w:u w:val="single"/>
        </w:rPr>
        <w:tab/>
      </w:r>
      <w:r w:rsidRPr="005B1972">
        <w:t>2013 г.</w:t>
      </w:r>
    </w:p>
    <w:p w:rsidR="006979E6" w:rsidRPr="005B1972" w:rsidRDefault="006979E6" w:rsidP="005B1972">
      <w:pPr>
        <w:tabs>
          <w:tab w:val="left" w:pos="6300"/>
        </w:tabs>
        <w:jc w:val="both"/>
      </w:pPr>
    </w:p>
    <w:p w:rsidR="006979E6" w:rsidRPr="005B1972" w:rsidRDefault="006979E6" w:rsidP="005B1972">
      <w:pPr>
        <w:jc w:val="both"/>
      </w:pPr>
      <w:r w:rsidRPr="005B1972">
        <w:rPr>
          <w:rFonts w:eastAsia="MS Mincho"/>
          <w:u w:val="single"/>
        </w:rPr>
        <w:tab/>
      </w:r>
      <w:r w:rsidRPr="005B1972">
        <w:rPr>
          <w:rFonts w:eastAsia="MS Mincho"/>
          <w:u w:val="single"/>
        </w:rPr>
        <w:tab/>
      </w:r>
      <w:r w:rsidRPr="005B1972">
        <w:rPr>
          <w:rFonts w:eastAsia="MS Mincho"/>
          <w:u w:val="single"/>
        </w:rPr>
        <w:tab/>
      </w:r>
      <w:r w:rsidRPr="005B1972">
        <w:rPr>
          <w:rFonts w:eastAsia="MS Mincho"/>
          <w:u w:val="single"/>
        </w:rPr>
        <w:tab/>
      </w:r>
      <w:r w:rsidRPr="005B1972">
        <w:rPr>
          <w:rFonts w:eastAsia="MS Mincho"/>
          <w:u w:val="single"/>
        </w:rPr>
        <w:tab/>
      </w:r>
      <w:r w:rsidRPr="005B1972">
        <w:rPr>
          <w:rFonts w:eastAsia="MS Mincho"/>
          <w:u w:val="single"/>
        </w:rPr>
        <w:tab/>
      </w:r>
      <w:proofErr w:type="gramStart"/>
      <w:r w:rsidRPr="005B1972">
        <w:rPr>
          <w:rFonts w:eastAsia="MS Mincho"/>
          <w:b/>
        </w:rPr>
        <w:t xml:space="preserve">, </w:t>
      </w:r>
      <w:r w:rsidRPr="005B1972">
        <w:t>именуемое в дальнейшем «</w:t>
      </w:r>
      <w:r w:rsidRPr="005B1972">
        <w:rPr>
          <w:b/>
        </w:rPr>
        <w:t>Лицензиат</w:t>
      </w:r>
      <w:r w:rsidRPr="005B1972">
        <w:t xml:space="preserve">», </w:t>
      </w:r>
      <w:r w:rsidRPr="005B1972">
        <w:rPr>
          <w:noProof/>
        </w:rPr>
        <w:t>в лице</w:t>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noProof/>
        </w:rPr>
        <w:t xml:space="preserve">, </w:t>
      </w:r>
      <w:r w:rsidRPr="005B1972">
        <w:t xml:space="preserve">действующего на основании </w:t>
      </w:r>
      <w:r w:rsidRPr="005B1972">
        <w:rPr>
          <w:u w:val="single"/>
        </w:rPr>
        <w:tab/>
      </w:r>
      <w:r w:rsidRPr="005B1972">
        <w:rPr>
          <w:u w:val="single"/>
        </w:rPr>
        <w:tab/>
      </w:r>
      <w:r w:rsidRPr="005B1972">
        <w:rPr>
          <w:u w:val="single"/>
        </w:rPr>
        <w:tab/>
      </w:r>
      <w:r w:rsidRPr="005B1972">
        <w:rPr>
          <w:u w:val="single"/>
        </w:rPr>
        <w:tab/>
      </w:r>
      <w:r w:rsidRPr="005B1972">
        <w:t xml:space="preserve">, с одной стороны, и </w:t>
      </w:r>
      <w:r w:rsidRPr="005B1972">
        <w:rPr>
          <w:b/>
        </w:rPr>
        <w:t>ОАО «НИАЭП»,</w:t>
      </w:r>
      <w:r w:rsidRPr="005B1972">
        <w:t xml:space="preserve"> именуемое в дальнейшем «</w:t>
      </w:r>
      <w:r w:rsidRPr="005B1972">
        <w:rPr>
          <w:b/>
        </w:rPr>
        <w:t>Сублицензиат</w:t>
      </w:r>
      <w:r w:rsidRPr="005B1972">
        <w:t xml:space="preserve">», в лице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действующего на основании _____________________________________________________________, с другой стороны, вместе именуемые Стороны, заключили настоящий договор (далее Договор) о нижеследующем.</w:t>
      </w:r>
      <w:proofErr w:type="gramEnd"/>
    </w:p>
    <w:p w:rsidR="006979E6" w:rsidRDefault="006979E6" w:rsidP="005B1972">
      <w:pPr>
        <w:jc w:val="both"/>
      </w:pPr>
    </w:p>
    <w:p w:rsidR="005B1972" w:rsidRPr="005B1972" w:rsidRDefault="005B1972" w:rsidP="005B1972">
      <w:pPr>
        <w:jc w:val="both"/>
      </w:pPr>
    </w:p>
    <w:p w:rsidR="006979E6" w:rsidRPr="005B1972" w:rsidRDefault="006979E6" w:rsidP="00F13570">
      <w:pPr>
        <w:numPr>
          <w:ilvl w:val="0"/>
          <w:numId w:val="44"/>
        </w:numPr>
        <w:tabs>
          <w:tab w:val="clear" w:pos="720"/>
          <w:tab w:val="num" w:pos="426"/>
        </w:tabs>
        <w:ind w:left="0" w:firstLine="0"/>
        <w:jc w:val="both"/>
        <w:rPr>
          <w:b/>
        </w:rPr>
      </w:pPr>
      <w:r w:rsidRPr="005B1972">
        <w:rPr>
          <w:b/>
        </w:rPr>
        <w:t>Предмет Договора</w:t>
      </w:r>
    </w:p>
    <w:p w:rsidR="006979E6" w:rsidRPr="005B1972" w:rsidRDefault="006979E6" w:rsidP="00F13570">
      <w:pPr>
        <w:numPr>
          <w:ilvl w:val="1"/>
          <w:numId w:val="44"/>
        </w:numPr>
        <w:tabs>
          <w:tab w:val="clear" w:pos="900"/>
          <w:tab w:val="num" w:pos="0"/>
          <w:tab w:val="num" w:pos="360"/>
          <w:tab w:val="num" w:pos="540"/>
        </w:tabs>
        <w:ind w:left="0" w:firstLine="720"/>
        <w:jc w:val="both"/>
      </w:pPr>
      <w:r w:rsidRPr="005B1972">
        <w:t>Лицензиат в соответствии с условиями настоящего Договора обязуется предоставить Сублицензиату право использования программного обеспечения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6979E6" w:rsidRPr="005B1972" w:rsidRDefault="006979E6" w:rsidP="00F13570">
      <w:pPr>
        <w:numPr>
          <w:ilvl w:val="1"/>
          <w:numId w:val="44"/>
        </w:numPr>
        <w:tabs>
          <w:tab w:val="left" w:pos="567"/>
          <w:tab w:val="num" w:pos="1701"/>
        </w:tabs>
        <w:autoSpaceDE w:val="0"/>
        <w:autoSpaceDN w:val="0"/>
        <w:adjustRightInd w:val="0"/>
        <w:ind w:left="0" w:firstLine="720"/>
        <w:jc w:val="both"/>
      </w:pPr>
      <w:r w:rsidRPr="005B1972">
        <w:t xml:space="preserve">В соответствии с условиями настоящего договора Лицензиат принимает на себя обязательства по абонентскому обслуживанию программных продуктов </w:t>
      </w:r>
      <w:r w:rsidRPr="005B1972">
        <w:rPr>
          <w:lang w:val="en-US"/>
        </w:rPr>
        <w:t>SCAD</w:t>
      </w:r>
      <w:r w:rsidRPr="005B1972">
        <w:t xml:space="preserve"> </w:t>
      </w:r>
      <w:r w:rsidRPr="005B1972">
        <w:rPr>
          <w:lang w:val="en-US"/>
        </w:rPr>
        <w:t>Office</w:t>
      </w:r>
      <w:r w:rsidRPr="005B1972">
        <w:t xml:space="preserve"> для нужд </w:t>
      </w:r>
      <w:r w:rsidRPr="005B1972">
        <w:rPr>
          <w:bCs/>
          <w:color w:val="000000"/>
        </w:rPr>
        <w:t>ОАО «НИАЭП»</w:t>
      </w:r>
      <w:r w:rsidRPr="005B1972">
        <w:t xml:space="preserve"> посредством оказания Сублицензиату услуг по оформлению абонентского обслуживания компании </w:t>
      </w:r>
      <w:r w:rsidRPr="005B1972">
        <w:rPr>
          <w:lang w:val="en-US"/>
        </w:rPr>
        <w:t>SCAD</w:t>
      </w:r>
      <w:r w:rsidRPr="005B1972">
        <w:t xml:space="preserve"> </w:t>
      </w:r>
      <w:r w:rsidRPr="005B1972">
        <w:rPr>
          <w:lang w:val="en-US"/>
        </w:rPr>
        <w:t>Soft</w:t>
      </w:r>
      <w:r w:rsidRPr="005B1972">
        <w:t xml:space="preserve"> (далее – Правообладатель), предусмотренной Приложением № 1 к настоящему Договору (далее – Услуги). Сублицензиат обязуется оплатить Услуги Лицензиата в размере и сроки, предусмотренные настоящим Договором. </w:t>
      </w:r>
    </w:p>
    <w:p w:rsidR="006979E6" w:rsidRPr="005B1972" w:rsidRDefault="006979E6" w:rsidP="00F13570">
      <w:pPr>
        <w:numPr>
          <w:ilvl w:val="1"/>
          <w:numId w:val="44"/>
        </w:numPr>
        <w:tabs>
          <w:tab w:val="num" w:pos="567"/>
        </w:tabs>
        <w:ind w:left="0" w:firstLine="720"/>
        <w:jc w:val="both"/>
      </w:pPr>
      <w:r w:rsidRPr="005B1972">
        <w:t>Для целей настоящего Договора</w:t>
      </w:r>
      <w:r w:rsidRPr="005B1972">
        <w:rPr>
          <w:b/>
        </w:rPr>
        <w:t xml:space="preserve"> </w:t>
      </w:r>
      <w:r w:rsidR="00E4750D" w:rsidRPr="005B1972">
        <w:t xml:space="preserve">абонентское обслуживание </w:t>
      </w:r>
      <w:r w:rsidRPr="005B1972">
        <w:t xml:space="preserve">– это стандартный сервис Правообладателя по поддержке и </w:t>
      </w:r>
      <w:r w:rsidRPr="00F13570">
        <w:t>техническому сопровождению</w:t>
      </w:r>
      <w:r w:rsidRPr="005B1972">
        <w:t xml:space="preserve"> программного обеспечения на основании  предоставленных или имеющихся  прав использования программного обеспечения. Принципы оказания </w:t>
      </w:r>
      <w:r w:rsidR="00E4750D" w:rsidRPr="005B1972">
        <w:t>абонентского обслуживания</w:t>
      </w:r>
      <w:r w:rsidRPr="005B1972">
        <w:t xml:space="preserve"> указаны в Приложении № 2 к настоящему Договору.</w:t>
      </w:r>
    </w:p>
    <w:p w:rsidR="006979E6" w:rsidRDefault="006979E6" w:rsidP="005B1972">
      <w:pPr>
        <w:jc w:val="both"/>
      </w:pPr>
    </w:p>
    <w:p w:rsidR="005B1972" w:rsidRPr="005B1972" w:rsidRDefault="005B1972" w:rsidP="005B1972">
      <w:pPr>
        <w:jc w:val="both"/>
      </w:pPr>
    </w:p>
    <w:p w:rsidR="006979E6" w:rsidRPr="005B1972" w:rsidRDefault="006979E6" w:rsidP="00F13570">
      <w:pPr>
        <w:numPr>
          <w:ilvl w:val="0"/>
          <w:numId w:val="44"/>
        </w:numPr>
        <w:tabs>
          <w:tab w:val="clear" w:pos="720"/>
          <w:tab w:val="left" w:pos="426"/>
        </w:tabs>
        <w:ind w:left="0" w:firstLine="0"/>
        <w:rPr>
          <w:b/>
        </w:rPr>
      </w:pPr>
      <w:r w:rsidRPr="005B1972">
        <w:rPr>
          <w:b/>
        </w:rPr>
        <w:t>Порядок предоставления права использования программ для ЭВМ</w:t>
      </w:r>
    </w:p>
    <w:p w:rsidR="00B46EB8" w:rsidRPr="005B1972" w:rsidRDefault="006979E6" w:rsidP="00F13570">
      <w:pPr>
        <w:numPr>
          <w:ilvl w:val="1"/>
          <w:numId w:val="44"/>
        </w:numPr>
        <w:tabs>
          <w:tab w:val="left" w:pos="567"/>
          <w:tab w:val="num" w:pos="1260"/>
        </w:tabs>
        <w:autoSpaceDE w:val="0"/>
        <w:autoSpaceDN w:val="0"/>
        <w:adjustRightInd w:val="0"/>
        <w:ind w:left="0" w:firstLine="720"/>
        <w:jc w:val="both"/>
        <w:rPr>
          <w:bCs/>
          <w:color w:val="000000"/>
        </w:rPr>
      </w:pPr>
      <w:r w:rsidRPr="005B1972">
        <w:t xml:space="preserve">Право использования программного обеспечения включает в себя право на воспроизведение </w:t>
      </w:r>
      <w:r w:rsidRPr="005B1972">
        <w:rPr>
          <w:bCs/>
          <w:color w:val="000000"/>
        </w:rPr>
        <w:t>соответствующих</w:t>
      </w:r>
      <w:r w:rsidR="005572AB" w:rsidRPr="005B1972">
        <w:rPr>
          <w:bCs/>
          <w:color w:val="000000"/>
        </w:rPr>
        <w:t xml:space="preserve"> программных продуктов</w:t>
      </w:r>
      <w:r w:rsidRPr="005B1972">
        <w:rPr>
          <w:bCs/>
          <w:color w:val="000000"/>
        </w:rPr>
        <w:t xml:space="preserve">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w:t>
      </w:r>
      <w:r w:rsidR="005B1972">
        <w:rPr>
          <w:bCs/>
          <w:color w:val="000000"/>
        </w:rPr>
        <w:t>правообладателя</w:t>
      </w:r>
      <w:r w:rsidRPr="005B1972">
        <w:rPr>
          <w:bCs/>
          <w:color w:val="000000"/>
        </w:rPr>
        <w:t>. Срок, на который предоставляется право использования программного обеспечения</w:t>
      </w:r>
      <w:r w:rsidR="005B1972">
        <w:rPr>
          <w:bCs/>
          <w:color w:val="000000"/>
        </w:rPr>
        <w:t>,</w:t>
      </w:r>
      <w:r w:rsidR="00B46EB8" w:rsidRPr="005B1972">
        <w:rPr>
          <w:bCs/>
          <w:color w:val="000000"/>
        </w:rPr>
        <w:t xml:space="preserve"> </w:t>
      </w:r>
      <w:r w:rsidR="00B46EB8" w:rsidRPr="005B1972">
        <w:t>соответствует сроку действия прав правообладателя на программный продукт</w:t>
      </w:r>
      <w:r w:rsidRPr="005B1972">
        <w:rPr>
          <w:bCs/>
          <w:color w:val="000000"/>
        </w:rPr>
        <w:t>.</w:t>
      </w:r>
    </w:p>
    <w:p w:rsidR="00B46EB8" w:rsidRPr="005B1972" w:rsidRDefault="00B46EB8" w:rsidP="00F13570">
      <w:pPr>
        <w:numPr>
          <w:ilvl w:val="1"/>
          <w:numId w:val="44"/>
        </w:numPr>
        <w:tabs>
          <w:tab w:val="left" w:pos="567"/>
          <w:tab w:val="num" w:pos="1260"/>
        </w:tabs>
        <w:autoSpaceDE w:val="0"/>
        <w:autoSpaceDN w:val="0"/>
        <w:adjustRightInd w:val="0"/>
        <w:ind w:left="0" w:firstLine="720"/>
        <w:jc w:val="both"/>
        <w:rPr>
          <w:bCs/>
          <w:color w:val="000000"/>
        </w:rPr>
      </w:pPr>
      <w:r w:rsidRPr="005B1972">
        <w:rPr>
          <w:bCs/>
          <w:color w:val="000000"/>
        </w:rPr>
        <w:t>Срок полезного использования программ для ЭВМ составляет 3 (три) года.</w:t>
      </w:r>
    </w:p>
    <w:p w:rsidR="006979E6" w:rsidRPr="005B1972" w:rsidRDefault="006979E6" w:rsidP="00F13570">
      <w:pPr>
        <w:numPr>
          <w:ilvl w:val="1"/>
          <w:numId w:val="44"/>
        </w:numPr>
        <w:tabs>
          <w:tab w:val="left" w:pos="567"/>
          <w:tab w:val="num" w:pos="1260"/>
        </w:tabs>
        <w:autoSpaceDE w:val="0"/>
        <w:autoSpaceDN w:val="0"/>
        <w:adjustRightInd w:val="0"/>
        <w:ind w:left="0" w:firstLine="720"/>
        <w:jc w:val="both"/>
        <w:rPr>
          <w:bCs/>
          <w:color w:val="000000"/>
        </w:rPr>
      </w:pPr>
      <w:r w:rsidRPr="005B1972">
        <w:rPr>
          <w:bCs/>
          <w:color w:val="000000"/>
        </w:rPr>
        <w:t xml:space="preserve">Стоимость предоставления права использования программного обеспечения указывается </w:t>
      </w:r>
      <w:r w:rsidRPr="0084043E">
        <w:rPr>
          <w:bCs/>
          <w:color w:val="000000"/>
        </w:rPr>
        <w:t>в п.4.1. настоящего</w:t>
      </w:r>
      <w:r w:rsidRPr="005B1972">
        <w:rPr>
          <w:bCs/>
          <w:color w:val="000000"/>
        </w:rPr>
        <w:t xml:space="preserve"> Договора, а также в Спецификации. Оплата осуществляется Сублицензиатом в соответствии с </w:t>
      </w:r>
      <w:r w:rsidRPr="0084043E">
        <w:rPr>
          <w:bCs/>
          <w:color w:val="000000"/>
        </w:rPr>
        <w:t>разделом 4 настоящего</w:t>
      </w:r>
      <w:r w:rsidRPr="005B1972">
        <w:rPr>
          <w:bCs/>
          <w:color w:val="000000"/>
        </w:rPr>
        <w:t xml:space="preserve"> Договора.</w:t>
      </w:r>
    </w:p>
    <w:p w:rsidR="006979E6" w:rsidRPr="005B1972" w:rsidRDefault="006979E6" w:rsidP="00F13570">
      <w:pPr>
        <w:numPr>
          <w:ilvl w:val="1"/>
          <w:numId w:val="44"/>
        </w:numPr>
        <w:tabs>
          <w:tab w:val="left" w:pos="567"/>
          <w:tab w:val="num" w:pos="1260"/>
        </w:tabs>
        <w:autoSpaceDE w:val="0"/>
        <w:autoSpaceDN w:val="0"/>
        <w:adjustRightInd w:val="0"/>
        <w:ind w:left="0" w:firstLine="720"/>
        <w:jc w:val="both"/>
        <w:rPr>
          <w:bCs/>
          <w:color w:val="000000"/>
        </w:rPr>
      </w:pPr>
      <w:r w:rsidRPr="005B1972">
        <w:rPr>
          <w:bCs/>
          <w:color w:val="000000"/>
        </w:rPr>
        <w:t>Предоставление права использования программного обеспечения Сублицензиату оформляется путём подписания Сторонами Акта приёма-передачи прав. С момента подписания Акта право использования указанного в соответствующем Акте программного обеспечения считается предоставленным Сублицензиату.</w:t>
      </w:r>
    </w:p>
    <w:p w:rsidR="006979E6" w:rsidRPr="005B1972" w:rsidRDefault="006979E6" w:rsidP="00F13570">
      <w:pPr>
        <w:numPr>
          <w:ilvl w:val="1"/>
          <w:numId w:val="44"/>
        </w:numPr>
        <w:tabs>
          <w:tab w:val="left" w:pos="567"/>
          <w:tab w:val="num" w:pos="1260"/>
        </w:tabs>
        <w:autoSpaceDE w:val="0"/>
        <w:autoSpaceDN w:val="0"/>
        <w:adjustRightInd w:val="0"/>
        <w:ind w:left="0" w:firstLine="720"/>
        <w:jc w:val="both"/>
      </w:pPr>
      <w:r w:rsidRPr="005B1972">
        <w:rPr>
          <w:bCs/>
          <w:color w:val="000000"/>
        </w:rPr>
        <w:t xml:space="preserve">Предоставление Сублицензиату права использования программного обеспечения </w:t>
      </w:r>
      <w:r w:rsidR="00B46EB8" w:rsidRPr="005B1972">
        <w:rPr>
          <w:bCs/>
          <w:color w:val="000000"/>
        </w:rPr>
        <w:t>производится в течение 2</w:t>
      </w:r>
      <w:r w:rsidRPr="005B1972">
        <w:rPr>
          <w:bCs/>
          <w:color w:val="000000"/>
        </w:rPr>
        <w:t>0 (д</w:t>
      </w:r>
      <w:r w:rsidR="00B46EB8" w:rsidRPr="005B1972">
        <w:rPr>
          <w:bCs/>
          <w:color w:val="000000"/>
        </w:rPr>
        <w:t>вадцати</w:t>
      </w:r>
      <w:r w:rsidRPr="005B1972">
        <w:rPr>
          <w:bCs/>
          <w:color w:val="000000"/>
        </w:rPr>
        <w:t>) рабочих дней с момента заключения настоящего Догов</w:t>
      </w:r>
      <w:r w:rsidRPr="005B1972">
        <w:t>ора.</w:t>
      </w:r>
    </w:p>
    <w:p w:rsidR="006979E6" w:rsidRPr="005B1972" w:rsidRDefault="006979E6" w:rsidP="00F13570">
      <w:pPr>
        <w:numPr>
          <w:ilvl w:val="1"/>
          <w:numId w:val="44"/>
        </w:numPr>
        <w:tabs>
          <w:tab w:val="left" w:pos="567"/>
          <w:tab w:val="num" w:pos="1260"/>
        </w:tabs>
        <w:autoSpaceDE w:val="0"/>
        <w:autoSpaceDN w:val="0"/>
        <w:adjustRightInd w:val="0"/>
        <w:ind w:left="0" w:firstLine="720"/>
        <w:jc w:val="both"/>
        <w:rPr>
          <w:bCs/>
          <w:color w:val="000000"/>
        </w:rPr>
      </w:pPr>
      <w:r w:rsidRPr="005B1972">
        <w:rPr>
          <w:bCs/>
          <w:color w:val="000000"/>
        </w:rPr>
        <w:lastRenderedPageBreak/>
        <w:t xml:space="preserve">Лицензиат обязан передать права на использование программного обеспечения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B46EB8" w:rsidRPr="005B1972" w:rsidRDefault="006979E6" w:rsidP="00F13570">
      <w:pPr>
        <w:numPr>
          <w:ilvl w:val="1"/>
          <w:numId w:val="44"/>
        </w:numPr>
        <w:tabs>
          <w:tab w:val="left" w:pos="567"/>
          <w:tab w:val="num" w:pos="1260"/>
        </w:tabs>
        <w:autoSpaceDE w:val="0"/>
        <w:autoSpaceDN w:val="0"/>
        <w:adjustRightInd w:val="0"/>
        <w:ind w:left="0" w:firstLine="720"/>
        <w:jc w:val="both"/>
        <w:rPr>
          <w:bCs/>
          <w:color w:val="000000"/>
        </w:rPr>
      </w:pPr>
      <w:r w:rsidRPr="005B1972">
        <w:rPr>
          <w:bCs/>
          <w:color w:val="000000"/>
        </w:rPr>
        <w:t>Лицензиат гарантирует что:</w:t>
      </w:r>
    </w:p>
    <w:p w:rsidR="00B46EB8" w:rsidRPr="005B1972" w:rsidRDefault="006979E6" w:rsidP="00F13570">
      <w:pPr>
        <w:numPr>
          <w:ilvl w:val="2"/>
          <w:numId w:val="44"/>
        </w:numPr>
        <w:autoSpaceDE w:val="0"/>
        <w:autoSpaceDN w:val="0"/>
        <w:adjustRightInd w:val="0"/>
        <w:ind w:left="0" w:firstLine="1276"/>
        <w:jc w:val="both"/>
        <w:rPr>
          <w:bCs/>
          <w:color w:val="000000"/>
        </w:rPr>
      </w:pPr>
      <w:proofErr w:type="gramStart"/>
      <w:r w:rsidRPr="005B1972">
        <w:rPr>
          <w:bCs/>
          <w:color w:val="000000"/>
        </w:rPr>
        <w:t xml:space="preserve">он обладает всеми законными основаниями, полномочиями и соответствующим объемом прав в отношении программного обеспечения </w:t>
      </w:r>
      <w:r w:rsidR="00B46EB8" w:rsidRPr="005B1972">
        <w:rPr>
          <w:bCs/>
          <w:color w:val="000000"/>
          <w:lang w:val="en-US"/>
        </w:rPr>
        <w:t>SCAD</w:t>
      </w:r>
      <w:r w:rsidR="00B46EB8" w:rsidRPr="005B1972">
        <w:rPr>
          <w:bCs/>
          <w:color w:val="000000"/>
        </w:rPr>
        <w:t xml:space="preserve"> </w:t>
      </w:r>
      <w:r w:rsidR="00B46EB8" w:rsidRPr="005B1972">
        <w:rPr>
          <w:bCs/>
          <w:color w:val="000000"/>
          <w:lang w:val="en-US"/>
        </w:rPr>
        <w:t>Office</w:t>
      </w:r>
      <w:r w:rsidRPr="005B1972">
        <w:rPr>
          <w:bCs/>
          <w:color w:val="000000"/>
        </w:rPr>
        <w:t xml:space="preserve">  на основании лицензионного договора № ___ от «___» ___________ заключенного между</w:t>
      </w:r>
      <w:r w:rsidR="00B46EB8" w:rsidRPr="005B1972">
        <w:rPr>
          <w:bCs/>
          <w:color w:val="000000"/>
        </w:rPr>
        <w:t xml:space="preserve"> _______________________</w:t>
      </w:r>
      <w:r w:rsidRPr="005B1972">
        <w:rPr>
          <w:bCs/>
          <w:color w:val="000000"/>
        </w:rPr>
        <w:t xml:space="preserve"> и Лицензиатом для заключения Договора и предоставления Сублицензиату за Вознаграждение права использования </w:t>
      </w:r>
      <w:r w:rsidR="00B46EB8" w:rsidRPr="005B1972">
        <w:rPr>
          <w:bCs/>
          <w:color w:val="000000"/>
        </w:rPr>
        <w:t>п</w:t>
      </w:r>
      <w:r w:rsidRPr="005B1972">
        <w:rPr>
          <w:bCs/>
          <w:color w:val="000000"/>
        </w:rPr>
        <w:t xml:space="preserve">рограммного обеспечения и оказание услуг по </w:t>
      </w:r>
      <w:r w:rsidR="00B46EB8" w:rsidRPr="005B1972">
        <w:rPr>
          <w:bCs/>
          <w:color w:val="000000"/>
        </w:rPr>
        <w:t>абонентскому обслуживанию</w:t>
      </w:r>
      <w:r w:rsidRPr="005B1972">
        <w:rPr>
          <w:bCs/>
          <w:color w:val="000000"/>
        </w:rPr>
        <w:t xml:space="preserve"> указанного программного обеспечения в соответствии с условиями настоящего Договора</w:t>
      </w:r>
      <w:r w:rsidRPr="005B1972">
        <w:t>;</w:t>
      </w:r>
      <w:proofErr w:type="gramEnd"/>
    </w:p>
    <w:p w:rsidR="006979E6" w:rsidRPr="005B1972" w:rsidRDefault="006979E6" w:rsidP="00F13570">
      <w:pPr>
        <w:numPr>
          <w:ilvl w:val="2"/>
          <w:numId w:val="44"/>
        </w:numPr>
        <w:autoSpaceDE w:val="0"/>
        <w:autoSpaceDN w:val="0"/>
        <w:adjustRightInd w:val="0"/>
        <w:ind w:left="0" w:firstLine="1276"/>
        <w:jc w:val="both"/>
        <w:rPr>
          <w:bCs/>
          <w:color w:val="000000"/>
        </w:rPr>
      </w:pPr>
      <w:r w:rsidRPr="005B1972">
        <w:rPr>
          <w:bCs/>
          <w:color w:val="000000"/>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w:t>
      </w:r>
      <w:r w:rsidR="00B46EB8" w:rsidRPr="005B1972">
        <w:rPr>
          <w:bCs/>
          <w:color w:val="000000"/>
        </w:rPr>
        <w:t>вляемое по настоящему Договору п</w:t>
      </w:r>
      <w:r w:rsidRPr="005B1972">
        <w:rPr>
          <w:bCs/>
          <w:color w:val="000000"/>
        </w:rPr>
        <w:t>рограммное обеспечение является лицензионным продуктом.</w:t>
      </w:r>
    </w:p>
    <w:p w:rsidR="006979E6" w:rsidRDefault="006979E6" w:rsidP="005B1972">
      <w:pPr>
        <w:ind w:left="720"/>
        <w:jc w:val="both"/>
        <w:rPr>
          <w:b/>
        </w:rPr>
      </w:pPr>
    </w:p>
    <w:p w:rsidR="005B1972" w:rsidRPr="005B1972" w:rsidRDefault="005B1972" w:rsidP="005B1972">
      <w:pPr>
        <w:ind w:left="720"/>
        <w:jc w:val="both"/>
        <w:rPr>
          <w:b/>
        </w:rPr>
      </w:pPr>
    </w:p>
    <w:p w:rsidR="006979E6" w:rsidRPr="005B1972" w:rsidRDefault="006979E6" w:rsidP="00F13570">
      <w:pPr>
        <w:numPr>
          <w:ilvl w:val="0"/>
          <w:numId w:val="44"/>
        </w:numPr>
        <w:tabs>
          <w:tab w:val="num" w:pos="561"/>
        </w:tabs>
        <w:ind w:left="0" w:firstLine="720"/>
        <w:jc w:val="both"/>
        <w:rPr>
          <w:b/>
        </w:rPr>
      </w:pPr>
      <w:r w:rsidRPr="005B1972">
        <w:rPr>
          <w:b/>
        </w:rPr>
        <w:t>Порядок оказания и сдачи-приёмки оказанных Услуг</w:t>
      </w:r>
    </w:p>
    <w:p w:rsidR="006979E6" w:rsidRPr="0084043E" w:rsidRDefault="006979E6" w:rsidP="00F13570">
      <w:pPr>
        <w:numPr>
          <w:ilvl w:val="1"/>
          <w:numId w:val="44"/>
        </w:numPr>
        <w:tabs>
          <w:tab w:val="num" w:pos="0"/>
          <w:tab w:val="num" w:pos="567"/>
        </w:tabs>
        <w:ind w:left="0" w:firstLine="720"/>
        <w:jc w:val="both"/>
      </w:pPr>
      <w:r w:rsidRPr="005B1972">
        <w:t xml:space="preserve">Лицензиат обязан оформить и предоставить Сублицензиату доступ к технической поддержке в </w:t>
      </w:r>
      <w:r w:rsidRPr="0084043E">
        <w:t xml:space="preserve">течение </w:t>
      </w:r>
      <w:r w:rsidR="00B46EB8" w:rsidRPr="0084043E">
        <w:t>2</w:t>
      </w:r>
      <w:r w:rsidRPr="0084043E">
        <w:t>0 (</w:t>
      </w:r>
      <w:r w:rsidR="00B46EB8" w:rsidRPr="0084043E">
        <w:t>двадцати)</w:t>
      </w:r>
      <w:r w:rsidRPr="0084043E">
        <w:t xml:space="preserve"> рабочих дней с момента заключения настоящего Договора.</w:t>
      </w:r>
    </w:p>
    <w:p w:rsidR="006979E6" w:rsidRPr="0084043E" w:rsidRDefault="006979E6" w:rsidP="00F13570">
      <w:pPr>
        <w:numPr>
          <w:ilvl w:val="1"/>
          <w:numId w:val="44"/>
        </w:numPr>
        <w:tabs>
          <w:tab w:val="num" w:pos="0"/>
          <w:tab w:val="num" w:pos="567"/>
        </w:tabs>
        <w:ind w:left="0" w:firstLine="720"/>
        <w:jc w:val="both"/>
      </w:pPr>
      <w:r w:rsidRPr="0084043E">
        <w:t xml:space="preserve">Доступ к технической поддержке считается надлежащим </w:t>
      </w:r>
      <w:proofErr w:type="gramStart"/>
      <w:r w:rsidRPr="0084043E">
        <w:t>образом</w:t>
      </w:r>
      <w:proofErr w:type="gramEnd"/>
      <w:r w:rsidRPr="0084043E">
        <w:t xml:space="preserve"> оформленным и предоставленным Сублицензиату с момента подписания обеими Сторонами Акта об оформлении доступа к технической поддержке.</w:t>
      </w:r>
    </w:p>
    <w:p w:rsidR="006979E6" w:rsidRPr="0084043E" w:rsidRDefault="006979E6" w:rsidP="00F13570">
      <w:pPr>
        <w:numPr>
          <w:ilvl w:val="1"/>
          <w:numId w:val="44"/>
        </w:numPr>
        <w:tabs>
          <w:tab w:val="num" w:pos="0"/>
          <w:tab w:val="num" w:pos="567"/>
        </w:tabs>
        <w:ind w:left="0" w:firstLine="720"/>
        <w:jc w:val="both"/>
      </w:pPr>
      <w:r w:rsidRPr="005B1972">
        <w:t xml:space="preserve">Услуги оказываются Лицензиатом по месту нахождения Сублицензиата по адресу: 603006, г. </w:t>
      </w:r>
      <w:proofErr w:type="spellStart"/>
      <w:r w:rsidRPr="005B1972">
        <w:t>Н.</w:t>
      </w:r>
      <w:r w:rsidRPr="0084043E">
        <w:t>Новгород</w:t>
      </w:r>
      <w:proofErr w:type="spellEnd"/>
      <w:r w:rsidRPr="0084043E">
        <w:t>, пл. Свободы, 3.</w:t>
      </w:r>
    </w:p>
    <w:p w:rsidR="006979E6" w:rsidRPr="005B1972" w:rsidRDefault="006979E6" w:rsidP="00F13570">
      <w:pPr>
        <w:numPr>
          <w:ilvl w:val="1"/>
          <w:numId w:val="44"/>
        </w:numPr>
        <w:tabs>
          <w:tab w:val="num" w:pos="0"/>
          <w:tab w:val="num" w:pos="567"/>
        </w:tabs>
        <w:ind w:left="0" w:firstLine="720"/>
        <w:jc w:val="both"/>
      </w:pPr>
      <w:r w:rsidRPr="0084043E">
        <w:t xml:space="preserve">Срок оказания услуг – </w:t>
      </w:r>
      <w:r w:rsidR="00E4750D" w:rsidRPr="0084043E">
        <w:t xml:space="preserve">1 (один) год </w:t>
      </w:r>
      <w:r w:rsidRPr="0084043E">
        <w:t xml:space="preserve">с момента предоставления </w:t>
      </w:r>
      <w:r w:rsidR="00E4750D" w:rsidRPr="0084043E">
        <w:t>права использования программного обеспечения</w:t>
      </w:r>
      <w:r w:rsidRPr="0084043E">
        <w:t>. Отчетным</w:t>
      </w:r>
      <w:r w:rsidRPr="005B1972">
        <w:t xml:space="preserve"> периодом оказания услуг Стороны согласились считать один календарный квартал. Приемка услуг производится на нижеследующих условиях:</w:t>
      </w:r>
    </w:p>
    <w:p w:rsidR="006979E6" w:rsidRPr="005B1972" w:rsidRDefault="006979E6" w:rsidP="00F13570">
      <w:pPr>
        <w:numPr>
          <w:ilvl w:val="2"/>
          <w:numId w:val="44"/>
        </w:numPr>
        <w:tabs>
          <w:tab w:val="num" w:pos="0"/>
          <w:tab w:val="num" w:pos="567"/>
        </w:tabs>
        <w:ind w:left="0" w:firstLine="1276"/>
        <w:jc w:val="both"/>
      </w:pPr>
      <w:r w:rsidRPr="005B1972">
        <w:t xml:space="preserve">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счет-фактуру и Акт сдачи-приемки оказанных услуг за текущий период. </w:t>
      </w:r>
    </w:p>
    <w:p w:rsidR="006979E6" w:rsidRPr="005B1972" w:rsidRDefault="006979E6" w:rsidP="00F13570">
      <w:pPr>
        <w:numPr>
          <w:ilvl w:val="2"/>
          <w:numId w:val="44"/>
        </w:numPr>
        <w:tabs>
          <w:tab w:val="num" w:pos="0"/>
          <w:tab w:val="num" w:pos="567"/>
        </w:tabs>
        <w:ind w:left="0" w:firstLine="1276"/>
        <w:jc w:val="both"/>
      </w:pPr>
      <w:r w:rsidRPr="005B1972">
        <w:t xml:space="preserve">Сублицензиат не позднее 5 (пяти) рабочих дней с момента получения Акта сдачи-приемки оказанных услуг, направляет Лицензиату подписанный со своей стороны экземпляр Акта </w:t>
      </w:r>
      <w:r w:rsidR="00A90883" w:rsidRPr="005B1972">
        <w:t>сдачи-приемки оказанных услуг</w:t>
      </w:r>
      <w:r w:rsidRPr="005B1972">
        <w:t xml:space="preserve"> или мотивированный отказ от его подписания.</w:t>
      </w:r>
    </w:p>
    <w:p w:rsidR="006979E6" w:rsidRPr="005B1972" w:rsidRDefault="006979E6" w:rsidP="00F13570">
      <w:pPr>
        <w:numPr>
          <w:ilvl w:val="2"/>
          <w:numId w:val="44"/>
        </w:numPr>
        <w:tabs>
          <w:tab w:val="num" w:pos="0"/>
          <w:tab w:val="num" w:pos="567"/>
        </w:tabs>
        <w:ind w:left="0" w:firstLine="720"/>
        <w:jc w:val="both"/>
      </w:pPr>
      <w:r w:rsidRPr="005B1972">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соответственно скорректированный Акт сдачи-приемки оказанных услуг.</w:t>
      </w:r>
    </w:p>
    <w:p w:rsidR="006979E6" w:rsidRPr="005B1972" w:rsidRDefault="006979E6" w:rsidP="00F13570">
      <w:pPr>
        <w:numPr>
          <w:ilvl w:val="2"/>
          <w:numId w:val="44"/>
        </w:numPr>
        <w:tabs>
          <w:tab w:val="num" w:pos="0"/>
          <w:tab w:val="num" w:pos="567"/>
        </w:tabs>
        <w:ind w:left="0" w:firstLine="720"/>
        <w:jc w:val="both"/>
      </w:pPr>
      <w:r w:rsidRPr="005B1972">
        <w:t>Услуги поддержки считаются надлежаще оказанными Лицензиатом за каждый отчетный период с момента подписания Лицензиатом и Сублицензиатом соответствующего Акта сдачи-приемки оказанных услуг.</w:t>
      </w:r>
    </w:p>
    <w:p w:rsidR="006979E6" w:rsidRDefault="006979E6" w:rsidP="005B1972">
      <w:pPr>
        <w:ind w:firstLine="720"/>
        <w:jc w:val="both"/>
      </w:pPr>
    </w:p>
    <w:p w:rsidR="005B1972" w:rsidRPr="005B1972" w:rsidRDefault="005B1972" w:rsidP="005B1972">
      <w:pPr>
        <w:ind w:firstLine="720"/>
        <w:jc w:val="both"/>
      </w:pPr>
    </w:p>
    <w:p w:rsidR="006979E6" w:rsidRPr="005B1972" w:rsidRDefault="006979E6" w:rsidP="00F13570">
      <w:pPr>
        <w:numPr>
          <w:ilvl w:val="0"/>
          <w:numId w:val="44"/>
        </w:numPr>
        <w:tabs>
          <w:tab w:val="num" w:pos="561"/>
        </w:tabs>
        <w:ind w:left="0" w:firstLine="720"/>
        <w:jc w:val="both"/>
        <w:rPr>
          <w:b/>
        </w:rPr>
      </w:pPr>
      <w:r w:rsidRPr="005B1972">
        <w:rPr>
          <w:b/>
        </w:rPr>
        <w:t>Порядок расчётов и сроки выполнения обязательств</w:t>
      </w:r>
    </w:p>
    <w:p w:rsidR="006979E6" w:rsidRPr="005B1972" w:rsidRDefault="006979E6" w:rsidP="00F13570">
      <w:pPr>
        <w:numPr>
          <w:ilvl w:val="1"/>
          <w:numId w:val="44"/>
        </w:numPr>
        <w:tabs>
          <w:tab w:val="num" w:pos="561"/>
        </w:tabs>
        <w:ind w:left="0" w:firstLine="720"/>
        <w:jc w:val="both"/>
      </w:pPr>
      <w:r w:rsidRPr="005B1972">
        <w:t xml:space="preserve">Общая цена настоящего Договора составляет </w:t>
      </w:r>
      <w:r w:rsidRPr="005B1972">
        <w:rPr>
          <w:u w:val="single"/>
        </w:rPr>
        <w:tab/>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xml:space="preserve">) рублей  ___ копеек, в </w:t>
      </w:r>
      <w:proofErr w:type="spellStart"/>
      <w:r w:rsidRPr="005B1972">
        <w:t>т.ч</w:t>
      </w:r>
      <w:proofErr w:type="spellEnd"/>
      <w:r w:rsidRPr="005B1972">
        <w:t xml:space="preserve">. НДС - </w:t>
      </w:r>
      <w:r w:rsidRPr="005B1972">
        <w:rPr>
          <w:u w:val="single"/>
        </w:rPr>
        <w:tab/>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xml:space="preserve">) рублей ___ копеек  и складывается </w:t>
      </w:r>
      <w:proofErr w:type="gramStart"/>
      <w:r w:rsidRPr="005B1972">
        <w:t>из</w:t>
      </w:r>
      <w:proofErr w:type="gramEnd"/>
      <w:r w:rsidRPr="005B1972">
        <w:t>:</w:t>
      </w:r>
    </w:p>
    <w:p w:rsidR="006979E6" w:rsidRPr="005B1972" w:rsidRDefault="006979E6" w:rsidP="00F13570">
      <w:pPr>
        <w:numPr>
          <w:ilvl w:val="2"/>
          <w:numId w:val="44"/>
        </w:numPr>
        <w:tabs>
          <w:tab w:val="num" w:pos="0"/>
        </w:tabs>
        <w:ind w:left="0" w:firstLine="1276"/>
        <w:jc w:val="both"/>
      </w:pPr>
      <w:r w:rsidRPr="005B1972">
        <w:t xml:space="preserve">стоимости </w:t>
      </w:r>
      <w:r w:rsidR="00E4750D" w:rsidRPr="005B1972">
        <w:t>п</w:t>
      </w:r>
      <w:r w:rsidRPr="005B1972">
        <w:t>рава использования программ для ЭВМ, составля</w:t>
      </w:r>
      <w:r w:rsidR="00E4750D" w:rsidRPr="005B1972">
        <w:t>ющей</w:t>
      </w:r>
      <w:r w:rsidRPr="005B1972">
        <w:t xml:space="preserve"> </w:t>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t>) рублей ___ копеек</w:t>
      </w:r>
      <w:proofErr w:type="gramStart"/>
      <w:r w:rsidRPr="005B1972">
        <w:t xml:space="preserve"> ,</w:t>
      </w:r>
      <w:proofErr w:type="gramEnd"/>
      <w:r w:rsidRPr="005B1972">
        <w:t xml:space="preserve"> НДС не облагается в силу пп.26 п.2 ст.149 НК РФ.</w:t>
      </w:r>
    </w:p>
    <w:p w:rsidR="006979E6" w:rsidRPr="005B1972" w:rsidRDefault="006979E6" w:rsidP="00F13570">
      <w:pPr>
        <w:numPr>
          <w:ilvl w:val="2"/>
          <w:numId w:val="44"/>
        </w:numPr>
        <w:tabs>
          <w:tab w:val="num" w:pos="0"/>
        </w:tabs>
        <w:ind w:left="0" w:firstLine="1276"/>
        <w:jc w:val="both"/>
      </w:pPr>
      <w:r w:rsidRPr="005B1972">
        <w:t>стоимости Услуг</w:t>
      </w:r>
      <w:r w:rsidR="00E4750D" w:rsidRPr="005B1972">
        <w:t>, составляющей</w:t>
      </w:r>
      <w:proofErr w:type="gramStart"/>
      <w:r w:rsidRPr="005B1972">
        <w:t xml:space="preserve"> </w:t>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00E4750D" w:rsidRPr="005B1972">
        <w:rPr>
          <w:u w:val="single"/>
        </w:rPr>
        <w:t>)</w:t>
      </w:r>
      <w:r w:rsidRPr="005B1972">
        <w:t xml:space="preserve"> </w:t>
      </w:r>
      <w:proofErr w:type="gramEnd"/>
      <w:r w:rsidRPr="005B1972">
        <w:t xml:space="preserve">рублей ___ копеек, в том числе НДС </w:t>
      </w:r>
      <w:r w:rsidRPr="005B1972">
        <w:rPr>
          <w:u w:val="single"/>
        </w:rPr>
        <w:tab/>
      </w:r>
      <w:r w:rsidRPr="005B1972">
        <w:rPr>
          <w:u w:val="single"/>
        </w:rPr>
        <w:tab/>
      </w:r>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рублей ___ копеек</w:t>
      </w:r>
    </w:p>
    <w:p w:rsidR="006979E6" w:rsidRPr="005B1972" w:rsidRDefault="006979E6" w:rsidP="00F13570">
      <w:pPr>
        <w:numPr>
          <w:ilvl w:val="1"/>
          <w:numId w:val="44"/>
        </w:numPr>
        <w:tabs>
          <w:tab w:val="num" w:pos="561"/>
        </w:tabs>
        <w:ind w:left="0" w:firstLine="720"/>
        <w:jc w:val="both"/>
      </w:pPr>
      <w:r w:rsidRPr="005B1972">
        <w:lastRenderedPageBreak/>
        <w:t xml:space="preserve">Оплата Сублицензиатом цены настоящего Договора по п. 4.1.1 производится в течение 20 (двадцати) рабочих дней с </w:t>
      </w:r>
      <w:r w:rsidRPr="005B1972">
        <w:rPr>
          <w:noProof/>
        </w:rPr>
        <w:t xml:space="preserve">момента предоставления </w:t>
      </w:r>
      <w:r w:rsidRPr="005B1972">
        <w:t>Сублицензиат</w:t>
      </w:r>
      <w:r w:rsidRPr="005B1972">
        <w:rPr>
          <w:noProof/>
        </w:rPr>
        <w:t xml:space="preserve">у </w:t>
      </w:r>
      <w:r w:rsidRPr="005B1972">
        <w:t xml:space="preserve">права использования программного обеспечения </w:t>
      </w:r>
      <w:r w:rsidRPr="005B1972">
        <w:rPr>
          <w:noProof/>
        </w:rPr>
        <w:t xml:space="preserve">по </w:t>
      </w:r>
      <w:r w:rsidR="0084043E">
        <w:rPr>
          <w:noProof/>
        </w:rPr>
        <w:t>А</w:t>
      </w:r>
      <w:r w:rsidRPr="005B1972">
        <w:rPr>
          <w:noProof/>
        </w:rPr>
        <w:t>кту приема-передачи права.</w:t>
      </w:r>
    </w:p>
    <w:p w:rsidR="00E4750D" w:rsidRPr="005B1972" w:rsidRDefault="00E4750D" w:rsidP="005B1972">
      <w:pPr>
        <w:jc w:val="both"/>
        <w:rPr>
          <w:i/>
        </w:rPr>
      </w:pPr>
      <w:r w:rsidRPr="005B1972">
        <w:rPr>
          <w:i/>
          <w:highlight w:val="yellow"/>
          <w:lang w:val="x-none"/>
        </w:rPr>
        <w:t xml:space="preserve">Выбирается </w:t>
      </w:r>
      <w:r w:rsidRPr="005B1972">
        <w:rPr>
          <w:i/>
          <w:highlight w:val="yellow"/>
        </w:rPr>
        <w:t>Лицензиатом</w:t>
      </w:r>
      <w:r w:rsidRPr="005B1972">
        <w:rPr>
          <w:i/>
          <w:highlight w:val="yellow"/>
          <w:lang w:val="x-none"/>
        </w:rPr>
        <w:t xml:space="preserve"> из 2-х вариантов в соответствии с условием, предложенным в  Заявке на участие в </w:t>
      </w:r>
      <w:r w:rsidR="005B1972" w:rsidRPr="005B1972">
        <w:rPr>
          <w:i/>
          <w:highlight w:val="yellow"/>
        </w:rPr>
        <w:t>запросе цен</w:t>
      </w:r>
      <w:r w:rsidRPr="005B1972">
        <w:rPr>
          <w:i/>
          <w:highlight w:val="yellow"/>
          <w:lang w:val="x-none"/>
        </w:rPr>
        <w:t>:</w:t>
      </w:r>
    </w:p>
    <w:p w:rsidR="006979E6" w:rsidRPr="005B1972" w:rsidRDefault="00E4750D" w:rsidP="005B1972">
      <w:pPr>
        <w:jc w:val="both"/>
      </w:pPr>
      <w:r w:rsidRPr="005B1972">
        <w:rPr>
          <w:i/>
          <w:highlight w:val="yellow"/>
          <w:lang w:val="en-US"/>
        </w:rPr>
        <w:t>I</w:t>
      </w:r>
      <w:r w:rsidRPr="005B1972">
        <w:rPr>
          <w:i/>
          <w:highlight w:val="yellow"/>
        </w:rPr>
        <w:t xml:space="preserve"> вариант:</w:t>
      </w:r>
      <w:r w:rsidRPr="005B1972">
        <w:rPr>
          <w:i/>
        </w:rPr>
        <w:t xml:space="preserve"> </w:t>
      </w:r>
      <w:r w:rsidRPr="005B1972">
        <w:t xml:space="preserve">4.3. </w:t>
      </w:r>
      <w:r w:rsidR="006979E6" w:rsidRPr="005B1972">
        <w:t xml:space="preserve">Оплата Сублицензиатом цены настоящего Договора по п. 4.1.2 </w:t>
      </w:r>
      <w:r w:rsidR="005B1972" w:rsidRPr="005B1972">
        <w:t xml:space="preserve">производится путем </w:t>
      </w:r>
      <w:r w:rsidR="005B1972" w:rsidRPr="005B1972">
        <w:rPr>
          <w:noProof/>
        </w:rPr>
        <w:t xml:space="preserve">100% авансового платежа, </w:t>
      </w:r>
      <w:r w:rsidR="005B1972" w:rsidRPr="005B1972">
        <w:t>при условии предоставления Лицензиатом обеспечения возврата аванса в форме банковской гарантии,</w:t>
      </w:r>
      <w:r w:rsidR="005B1972" w:rsidRPr="005B1972">
        <w:rPr>
          <w:noProof/>
        </w:rPr>
        <w:t xml:space="preserve"> в течение 30 (тридцати) банковких дней </w:t>
      </w:r>
      <w:r w:rsidR="005B1972" w:rsidRPr="005B1972">
        <w:t xml:space="preserve">с </w:t>
      </w:r>
      <w:r w:rsidR="005B1972" w:rsidRPr="005B1972">
        <w:rPr>
          <w:noProof/>
        </w:rPr>
        <w:t xml:space="preserve">момента получения Сублицензиатом Права </w:t>
      </w:r>
      <w:r w:rsidR="005B1972" w:rsidRPr="005B1972">
        <w:t xml:space="preserve">использования программного обеспечения по </w:t>
      </w:r>
      <w:r w:rsidR="005B1972" w:rsidRPr="005B1972">
        <w:rPr>
          <w:bCs/>
          <w:color w:val="000000"/>
        </w:rPr>
        <w:t>Акту приёма-передачи прав</w:t>
      </w:r>
      <w:r w:rsidR="005B1972" w:rsidRPr="005B1972">
        <w:t xml:space="preserve">. </w:t>
      </w:r>
      <w:r w:rsidR="005B1972" w:rsidRPr="005B1972">
        <w:rPr>
          <w:noProof/>
        </w:rPr>
        <w:t>Оплата производится на основании счета, выставленного Лицензиатом</w:t>
      </w:r>
      <w:r w:rsidR="006979E6" w:rsidRPr="005B1972">
        <w:t>.</w:t>
      </w:r>
    </w:p>
    <w:p w:rsidR="005B1972" w:rsidRDefault="005B1972" w:rsidP="005B1972">
      <w:pPr>
        <w:jc w:val="both"/>
      </w:pPr>
      <w:r w:rsidRPr="005B1972">
        <w:rPr>
          <w:i/>
          <w:highlight w:val="yellow"/>
          <w:lang w:val="en-US"/>
        </w:rPr>
        <w:t>II</w:t>
      </w:r>
      <w:r w:rsidRPr="005B1972">
        <w:rPr>
          <w:i/>
          <w:highlight w:val="yellow"/>
        </w:rPr>
        <w:t xml:space="preserve"> вариант:</w:t>
      </w:r>
      <w:r w:rsidRPr="005B1972">
        <w:rPr>
          <w:i/>
        </w:rPr>
        <w:t xml:space="preserve"> </w:t>
      </w:r>
      <w:r w:rsidRPr="005B1972">
        <w:t xml:space="preserve">4.3. Оплата Сублицензиатом цены настоящего Договора по п. 4.1.2 производится ежеквартально пропорционально времени, в течение которого оказывались услуги в каждом отчетном периоде, в течение 20 (двадцати) рабочих дней с момента подписания Акта сдачи-приемки оказанных услуг в соответствии </w:t>
      </w:r>
      <w:r w:rsidRPr="00DA0D02">
        <w:t xml:space="preserve">с п. </w:t>
      </w:r>
      <w:r w:rsidR="0084043E" w:rsidRPr="00DA0D02">
        <w:t>3.4.1</w:t>
      </w:r>
      <w:r w:rsidRPr="00DA0D02">
        <w:t xml:space="preserve"> настоящего</w:t>
      </w:r>
      <w:r w:rsidRPr="005B1972">
        <w:t xml:space="preserve"> договора и предоставления Лицензиатом счета на оплату.</w:t>
      </w:r>
    </w:p>
    <w:p w:rsidR="006979E6" w:rsidRPr="005B1972" w:rsidRDefault="005B1972" w:rsidP="005B1972">
      <w:pPr>
        <w:ind w:firstLine="709"/>
        <w:jc w:val="both"/>
      </w:pPr>
      <w:r>
        <w:t xml:space="preserve">4.3. </w:t>
      </w:r>
      <w:r w:rsidR="006979E6" w:rsidRPr="005B1972">
        <w:t>Днём оплаты признаётся день списания денежных сре</w:t>
      </w:r>
      <w:proofErr w:type="gramStart"/>
      <w:r w:rsidR="006979E6" w:rsidRPr="005B1972">
        <w:t>дств с р</w:t>
      </w:r>
      <w:proofErr w:type="gramEnd"/>
      <w:r w:rsidR="006979E6" w:rsidRPr="005B1972">
        <w:t>асчётного счёта Сублицензиата.</w:t>
      </w:r>
    </w:p>
    <w:p w:rsidR="006979E6" w:rsidRPr="005B1972" w:rsidRDefault="006979E6" w:rsidP="00F13570">
      <w:pPr>
        <w:numPr>
          <w:ilvl w:val="1"/>
          <w:numId w:val="48"/>
        </w:numPr>
        <w:tabs>
          <w:tab w:val="num" w:pos="900"/>
        </w:tabs>
        <w:ind w:left="0" w:firstLine="720"/>
        <w:jc w:val="both"/>
      </w:pPr>
      <w:r w:rsidRPr="005B1972">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  Лицензиат в течение 5 (Пяти) рабочих дней </w:t>
      </w:r>
      <w:proofErr w:type="gramStart"/>
      <w:r w:rsidRPr="005B1972">
        <w:t>с даты получения</w:t>
      </w:r>
      <w:proofErr w:type="gramEnd"/>
      <w:r w:rsidRPr="005B1972">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6979E6" w:rsidRDefault="006979E6" w:rsidP="005B1972">
      <w:pPr>
        <w:tabs>
          <w:tab w:val="num" w:pos="900"/>
        </w:tabs>
        <w:ind w:left="720"/>
        <w:jc w:val="both"/>
      </w:pPr>
    </w:p>
    <w:p w:rsidR="005B1972" w:rsidRPr="005B1972" w:rsidRDefault="005B1972" w:rsidP="005B1972">
      <w:pPr>
        <w:tabs>
          <w:tab w:val="num" w:pos="900"/>
        </w:tabs>
        <w:ind w:left="720"/>
        <w:jc w:val="both"/>
      </w:pPr>
    </w:p>
    <w:p w:rsidR="006979E6" w:rsidRPr="005B1972" w:rsidRDefault="006979E6" w:rsidP="00F13570">
      <w:pPr>
        <w:numPr>
          <w:ilvl w:val="0"/>
          <w:numId w:val="48"/>
        </w:numPr>
        <w:tabs>
          <w:tab w:val="num" w:pos="720"/>
        </w:tabs>
        <w:ind w:left="0" w:firstLine="720"/>
        <w:jc w:val="both"/>
        <w:rPr>
          <w:b/>
        </w:rPr>
      </w:pPr>
      <w:r w:rsidRPr="005B1972">
        <w:rPr>
          <w:b/>
        </w:rPr>
        <w:t>Ответственность Сторон</w:t>
      </w:r>
    </w:p>
    <w:p w:rsidR="006979E6" w:rsidRPr="005B1972" w:rsidRDefault="006979E6" w:rsidP="00F13570">
      <w:pPr>
        <w:numPr>
          <w:ilvl w:val="1"/>
          <w:numId w:val="48"/>
        </w:numPr>
        <w:tabs>
          <w:tab w:val="num" w:pos="900"/>
        </w:tabs>
        <w:ind w:left="0" w:firstLine="720"/>
        <w:jc w:val="both"/>
      </w:pPr>
      <w:r w:rsidRPr="005B1972">
        <w:t>Стороны договорились,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6979E6" w:rsidRPr="005B1972" w:rsidRDefault="006979E6" w:rsidP="00F13570">
      <w:pPr>
        <w:numPr>
          <w:ilvl w:val="1"/>
          <w:numId w:val="48"/>
        </w:numPr>
        <w:tabs>
          <w:tab w:val="num" w:pos="900"/>
        </w:tabs>
        <w:ind w:left="0" w:firstLine="720"/>
        <w:jc w:val="both"/>
      </w:pPr>
      <w:r w:rsidRPr="005B1972">
        <w:t xml:space="preserve">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 (ноль целых три сотых) процента от цены договора за каждый день просрочки. </w:t>
      </w:r>
    </w:p>
    <w:p w:rsidR="006979E6" w:rsidRDefault="006979E6" w:rsidP="00F13570">
      <w:pPr>
        <w:numPr>
          <w:ilvl w:val="1"/>
          <w:numId w:val="48"/>
        </w:numPr>
        <w:tabs>
          <w:tab w:val="num" w:pos="900"/>
        </w:tabs>
        <w:ind w:left="0" w:firstLine="720"/>
        <w:jc w:val="both"/>
      </w:pPr>
      <w:r w:rsidRPr="005B1972">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5B1972" w:rsidRDefault="005B1972" w:rsidP="005B1972">
      <w:pPr>
        <w:ind w:left="360"/>
        <w:jc w:val="both"/>
      </w:pPr>
    </w:p>
    <w:p w:rsidR="005B1972" w:rsidRPr="005B1972" w:rsidRDefault="005B1972" w:rsidP="005B1972">
      <w:pPr>
        <w:tabs>
          <w:tab w:val="num" w:pos="900"/>
        </w:tabs>
        <w:ind w:left="360"/>
        <w:jc w:val="both"/>
      </w:pPr>
    </w:p>
    <w:p w:rsidR="006979E6" w:rsidRPr="005B1972" w:rsidRDefault="006979E6" w:rsidP="00F13570">
      <w:pPr>
        <w:numPr>
          <w:ilvl w:val="0"/>
          <w:numId w:val="48"/>
        </w:numPr>
        <w:tabs>
          <w:tab w:val="num" w:pos="720"/>
        </w:tabs>
        <w:ind w:left="0" w:firstLine="720"/>
        <w:jc w:val="both"/>
        <w:rPr>
          <w:b/>
        </w:rPr>
      </w:pPr>
      <w:r w:rsidRPr="005B1972">
        <w:rPr>
          <w:b/>
        </w:rPr>
        <w:t>Форс-мажорные обстоятельства</w:t>
      </w:r>
    </w:p>
    <w:p w:rsidR="006979E6" w:rsidRPr="005B1972" w:rsidRDefault="006979E6" w:rsidP="00F13570">
      <w:pPr>
        <w:numPr>
          <w:ilvl w:val="1"/>
          <w:numId w:val="48"/>
        </w:numPr>
        <w:tabs>
          <w:tab w:val="num" w:pos="900"/>
        </w:tabs>
        <w:ind w:left="0" w:firstLine="720"/>
        <w:jc w:val="both"/>
      </w:pPr>
      <w:proofErr w:type="gramStart"/>
      <w:r w:rsidRPr="005B1972">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B1972">
        <w:t xml:space="preserve"> Договора.</w:t>
      </w:r>
    </w:p>
    <w:p w:rsidR="006979E6" w:rsidRPr="005B1972" w:rsidRDefault="006979E6" w:rsidP="00F13570">
      <w:pPr>
        <w:numPr>
          <w:ilvl w:val="1"/>
          <w:numId w:val="48"/>
        </w:numPr>
        <w:tabs>
          <w:tab w:val="num" w:pos="900"/>
        </w:tabs>
        <w:ind w:left="0" w:firstLine="720"/>
        <w:jc w:val="both"/>
      </w:pPr>
      <w:r w:rsidRPr="005B1972">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6979E6" w:rsidRPr="005B1972" w:rsidRDefault="006979E6" w:rsidP="00F13570">
      <w:pPr>
        <w:numPr>
          <w:ilvl w:val="1"/>
          <w:numId w:val="48"/>
        </w:numPr>
        <w:tabs>
          <w:tab w:val="num" w:pos="900"/>
        </w:tabs>
        <w:ind w:left="0" w:firstLine="720"/>
        <w:jc w:val="both"/>
      </w:pPr>
      <w:r w:rsidRPr="005B1972">
        <w:t xml:space="preserve">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w:t>
      </w:r>
      <w:r w:rsidRPr="005B1972">
        <w:lastRenderedPageBreak/>
        <w:t>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6979E6" w:rsidRDefault="006979E6" w:rsidP="005B1972">
      <w:pPr>
        <w:ind w:firstLine="720"/>
        <w:jc w:val="both"/>
        <w:rPr>
          <w:snapToGrid w:val="0"/>
        </w:rPr>
      </w:pPr>
    </w:p>
    <w:p w:rsidR="005B1972" w:rsidRPr="005B1972" w:rsidRDefault="005B1972" w:rsidP="005B1972">
      <w:pPr>
        <w:ind w:firstLine="720"/>
        <w:jc w:val="both"/>
        <w:rPr>
          <w:snapToGrid w:val="0"/>
        </w:rPr>
      </w:pPr>
    </w:p>
    <w:p w:rsidR="006979E6" w:rsidRPr="005B1972" w:rsidRDefault="006979E6" w:rsidP="00F13570">
      <w:pPr>
        <w:numPr>
          <w:ilvl w:val="0"/>
          <w:numId w:val="48"/>
        </w:numPr>
        <w:tabs>
          <w:tab w:val="num" w:pos="720"/>
        </w:tabs>
        <w:ind w:left="0" w:firstLine="720"/>
        <w:jc w:val="both"/>
        <w:rPr>
          <w:b/>
        </w:rPr>
      </w:pPr>
      <w:r w:rsidRPr="005B1972">
        <w:rPr>
          <w:b/>
        </w:rPr>
        <w:t>Конфиденциальность</w:t>
      </w:r>
    </w:p>
    <w:p w:rsidR="006979E6" w:rsidRPr="005B1972" w:rsidRDefault="005F365A" w:rsidP="005F365A">
      <w:pPr>
        <w:ind w:firstLine="709"/>
        <w:jc w:val="both"/>
      </w:pPr>
      <w:r>
        <w:t xml:space="preserve">7.1. </w:t>
      </w:r>
      <w:r w:rsidR="006979E6" w:rsidRPr="005B1972">
        <w:t xml:space="preserve">Условия Договора являются конфиденциальными и Стороны обязуются не разглашать его </w:t>
      </w:r>
      <w:proofErr w:type="gramStart"/>
      <w:r w:rsidR="006979E6" w:rsidRPr="005B1972">
        <w:t>условия</w:t>
      </w:r>
      <w:proofErr w:type="gramEnd"/>
      <w:r w:rsidR="006979E6" w:rsidRPr="005B1972">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8.4. настоящего Договора.</w:t>
      </w:r>
    </w:p>
    <w:p w:rsidR="006979E6" w:rsidRPr="005B1972" w:rsidRDefault="005F365A" w:rsidP="005F365A">
      <w:pPr>
        <w:ind w:firstLine="709"/>
        <w:jc w:val="both"/>
      </w:pPr>
      <w:r>
        <w:t xml:space="preserve">7.2. </w:t>
      </w:r>
      <w:proofErr w:type="gramStart"/>
      <w:r w:rsidR="006979E6" w:rsidRPr="005B1972">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6979E6" w:rsidRPr="005B1972" w:rsidRDefault="005F365A" w:rsidP="005F365A">
      <w:pPr>
        <w:ind w:firstLine="709"/>
        <w:jc w:val="both"/>
      </w:pPr>
      <w:r>
        <w:t xml:space="preserve">7.3. </w:t>
      </w:r>
      <w:proofErr w:type="gramStart"/>
      <w:r w:rsidR="006979E6" w:rsidRPr="005B1972">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6979E6" w:rsidRPr="005B1972" w:rsidRDefault="005F365A" w:rsidP="005F365A">
      <w:pPr>
        <w:ind w:firstLine="709"/>
        <w:jc w:val="both"/>
      </w:pPr>
      <w:r>
        <w:t xml:space="preserve">7.4. </w:t>
      </w:r>
      <w:r w:rsidR="00285841">
        <w:t>Сублицензиат</w:t>
      </w:r>
      <w:r w:rsidR="006979E6" w:rsidRPr="005B1972">
        <w:t xml:space="preserve"> имеет право сообщать условия настоящего Договора ОАО «Концерн Росэнергоатом», ОАО «</w:t>
      </w:r>
      <w:proofErr w:type="spellStart"/>
      <w:r w:rsidR="006979E6" w:rsidRPr="005B1972">
        <w:t>Атомэнергопром</w:t>
      </w:r>
      <w:proofErr w:type="spellEnd"/>
      <w:r w:rsidR="006979E6" w:rsidRPr="005B1972">
        <w:t>» и Госкорпорации «Росатом». Такое разглашение не является  нарушением условий конфиденциальности.</w:t>
      </w:r>
    </w:p>
    <w:p w:rsidR="006979E6" w:rsidRDefault="005F365A" w:rsidP="005F365A">
      <w:pPr>
        <w:ind w:firstLine="709"/>
        <w:jc w:val="both"/>
      </w:pPr>
      <w:r>
        <w:t xml:space="preserve">7.5. </w:t>
      </w:r>
      <w:r w:rsidR="006979E6" w:rsidRPr="005B1972">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B1972" w:rsidRDefault="005B1972" w:rsidP="005B1972">
      <w:pPr>
        <w:ind w:left="720"/>
        <w:jc w:val="both"/>
      </w:pPr>
    </w:p>
    <w:p w:rsidR="005B1972" w:rsidRPr="005B1972" w:rsidRDefault="005B1972" w:rsidP="005B1972">
      <w:pPr>
        <w:tabs>
          <w:tab w:val="num" w:pos="900"/>
        </w:tabs>
        <w:ind w:left="720"/>
        <w:jc w:val="both"/>
      </w:pPr>
    </w:p>
    <w:p w:rsidR="006979E6" w:rsidRPr="005B1972" w:rsidRDefault="006979E6" w:rsidP="00F13570">
      <w:pPr>
        <w:numPr>
          <w:ilvl w:val="0"/>
          <w:numId w:val="48"/>
        </w:numPr>
        <w:tabs>
          <w:tab w:val="num" w:pos="720"/>
        </w:tabs>
        <w:ind w:left="0" w:firstLine="720"/>
        <w:jc w:val="both"/>
        <w:rPr>
          <w:b/>
        </w:rPr>
      </w:pPr>
      <w:r w:rsidRPr="005B1972">
        <w:rPr>
          <w:b/>
        </w:rPr>
        <w:t>Порядок разрешения споров</w:t>
      </w:r>
    </w:p>
    <w:p w:rsidR="006979E6" w:rsidRPr="005B1972" w:rsidRDefault="006979E6" w:rsidP="00F13570">
      <w:pPr>
        <w:numPr>
          <w:ilvl w:val="1"/>
          <w:numId w:val="48"/>
        </w:numPr>
        <w:tabs>
          <w:tab w:val="num" w:pos="900"/>
        </w:tabs>
        <w:ind w:left="0" w:firstLine="720"/>
        <w:jc w:val="both"/>
      </w:pPr>
      <w:r w:rsidRPr="005B1972">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ответа на претензию — 20 (Двадцать) дней </w:t>
      </w:r>
      <w:proofErr w:type="gramStart"/>
      <w:r w:rsidRPr="005B1972">
        <w:t>с даты</w:t>
      </w:r>
      <w:proofErr w:type="gramEnd"/>
      <w:r w:rsidRPr="005B1972">
        <w:t xml:space="preserve"> её получения Стороной.</w:t>
      </w:r>
    </w:p>
    <w:p w:rsidR="006979E6" w:rsidRPr="005B1972" w:rsidRDefault="006979E6" w:rsidP="00F13570">
      <w:pPr>
        <w:numPr>
          <w:ilvl w:val="1"/>
          <w:numId w:val="48"/>
        </w:numPr>
        <w:tabs>
          <w:tab w:val="num" w:pos="900"/>
        </w:tabs>
        <w:ind w:left="0" w:firstLine="720"/>
        <w:jc w:val="both"/>
      </w:pPr>
      <w:r w:rsidRPr="005B1972">
        <w:t>В случае</w:t>
      </w:r>
      <w:proofErr w:type="gramStart"/>
      <w:r w:rsidRPr="005B1972">
        <w:t>,</w:t>
      </w:r>
      <w:proofErr w:type="gramEnd"/>
      <w:r w:rsidRPr="005B1972">
        <w:t xml:space="preserve"> если Стороны не достигнут согласия по изложенным вопросам, спор передаётся на рассмотрение в Арбитражный суд Нижегородской области.</w:t>
      </w:r>
    </w:p>
    <w:p w:rsidR="006979E6" w:rsidRDefault="006979E6" w:rsidP="005B1972">
      <w:pPr>
        <w:ind w:firstLine="720"/>
        <w:jc w:val="both"/>
        <w:rPr>
          <w:snapToGrid w:val="0"/>
        </w:rPr>
      </w:pPr>
    </w:p>
    <w:p w:rsidR="005B1972" w:rsidRPr="005B1972" w:rsidRDefault="005B1972" w:rsidP="005B1972">
      <w:pPr>
        <w:ind w:firstLine="720"/>
        <w:jc w:val="both"/>
        <w:rPr>
          <w:snapToGrid w:val="0"/>
        </w:rPr>
      </w:pPr>
    </w:p>
    <w:p w:rsidR="006979E6" w:rsidRPr="005B1972" w:rsidRDefault="006979E6" w:rsidP="00F13570">
      <w:pPr>
        <w:numPr>
          <w:ilvl w:val="0"/>
          <w:numId w:val="48"/>
        </w:numPr>
        <w:tabs>
          <w:tab w:val="num" w:pos="720"/>
        </w:tabs>
        <w:ind w:left="0" w:firstLine="720"/>
        <w:jc w:val="both"/>
        <w:rPr>
          <w:b/>
        </w:rPr>
      </w:pPr>
      <w:r w:rsidRPr="005B1972">
        <w:rPr>
          <w:b/>
        </w:rPr>
        <w:t>Действие Договора. Иные условия</w:t>
      </w:r>
    </w:p>
    <w:p w:rsidR="006979E6" w:rsidRPr="005B1972" w:rsidRDefault="006979E6" w:rsidP="00F13570">
      <w:pPr>
        <w:numPr>
          <w:ilvl w:val="1"/>
          <w:numId w:val="48"/>
        </w:numPr>
        <w:tabs>
          <w:tab w:val="num" w:pos="561"/>
          <w:tab w:val="num" w:pos="900"/>
        </w:tabs>
        <w:ind w:left="0" w:firstLine="720"/>
        <w:jc w:val="both"/>
      </w:pPr>
      <w:r w:rsidRPr="005B1972">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6979E6" w:rsidRPr="005B1972" w:rsidRDefault="006979E6" w:rsidP="00F13570">
      <w:pPr>
        <w:numPr>
          <w:ilvl w:val="1"/>
          <w:numId w:val="48"/>
        </w:numPr>
        <w:tabs>
          <w:tab w:val="num" w:pos="561"/>
          <w:tab w:val="num" w:pos="900"/>
        </w:tabs>
        <w:ind w:left="0" w:firstLine="720"/>
        <w:jc w:val="both"/>
      </w:pPr>
      <w:r w:rsidRPr="005B1972">
        <w:t>Настоящий Договор составлен в двух экземплярах, имеющих одинаковую юридическую силу, по одному экземпляру для каждой из Сторон.</w:t>
      </w:r>
    </w:p>
    <w:p w:rsidR="006979E6" w:rsidRPr="005B1972" w:rsidRDefault="006979E6" w:rsidP="00F13570">
      <w:pPr>
        <w:numPr>
          <w:ilvl w:val="1"/>
          <w:numId w:val="48"/>
        </w:numPr>
        <w:tabs>
          <w:tab w:val="num" w:pos="561"/>
          <w:tab w:val="num" w:pos="900"/>
        </w:tabs>
        <w:ind w:left="0" w:firstLine="720"/>
        <w:jc w:val="both"/>
      </w:pPr>
      <w:r w:rsidRPr="005B1972">
        <w:t>Ни одна из сторон не вправе передавать третьим лицам права и обязательства по настоящему Договору без письменного согласия другой Стороны.</w:t>
      </w:r>
    </w:p>
    <w:p w:rsidR="006979E6" w:rsidRPr="005B1972" w:rsidRDefault="006979E6" w:rsidP="00F13570">
      <w:pPr>
        <w:numPr>
          <w:ilvl w:val="1"/>
          <w:numId w:val="48"/>
        </w:numPr>
        <w:tabs>
          <w:tab w:val="num" w:pos="561"/>
          <w:tab w:val="num" w:pos="900"/>
        </w:tabs>
        <w:ind w:left="0" w:firstLine="720"/>
        <w:jc w:val="both"/>
      </w:pPr>
      <w:r w:rsidRPr="005B1972">
        <w:t>Стороны соглашаются, что Акты приема-передачи прав, содержащие перечни программ для ЭВМ, для которых передается право использования,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6979E6" w:rsidRPr="005B1972" w:rsidRDefault="006979E6" w:rsidP="00F13570">
      <w:pPr>
        <w:numPr>
          <w:ilvl w:val="1"/>
          <w:numId w:val="48"/>
        </w:numPr>
        <w:tabs>
          <w:tab w:val="num" w:pos="561"/>
          <w:tab w:val="num" w:pos="900"/>
        </w:tabs>
        <w:ind w:left="0" w:firstLine="720"/>
        <w:jc w:val="both"/>
      </w:pPr>
      <w:r w:rsidRPr="005B1972">
        <w:t xml:space="preserve">Под моментом «предоставления права использования» понимается момент подписания обеими Сторонами Акта приема-передачи. </w:t>
      </w:r>
    </w:p>
    <w:p w:rsidR="006979E6" w:rsidRPr="005B1972" w:rsidRDefault="006979E6" w:rsidP="00F13570">
      <w:pPr>
        <w:numPr>
          <w:ilvl w:val="1"/>
          <w:numId w:val="48"/>
        </w:numPr>
        <w:tabs>
          <w:tab w:val="num" w:pos="561"/>
          <w:tab w:val="num" w:pos="900"/>
        </w:tabs>
        <w:ind w:left="0" w:firstLine="720"/>
        <w:jc w:val="both"/>
      </w:pPr>
      <w:r w:rsidRPr="005B1972">
        <w:lastRenderedPageBreak/>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6979E6" w:rsidRPr="005B1972" w:rsidRDefault="006979E6" w:rsidP="00F13570">
      <w:pPr>
        <w:numPr>
          <w:ilvl w:val="1"/>
          <w:numId w:val="48"/>
        </w:numPr>
        <w:tabs>
          <w:tab w:val="num" w:pos="561"/>
          <w:tab w:val="num" w:pos="900"/>
        </w:tabs>
        <w:ind w:left="0" w:firstLine="720"/>
        <w:jc w:val="both"/>
      </w:pPr>
      <w:r w:rsidRPr="005B1972">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6979E6" w:rsidRPr="005B1972" w:rsidRDefault="006979E6" w:rsidP="00F13570">
      <w:pPr>
        <w:numPr>
          <w:ilvl w:val="1"/>
          <w:numId w:val="48"/>
        </w:numPr>
        <w:tabs>
          <w:tab w:val="num" w:pos="561"/>
          <w:tab w:val="num" w:pos="900"/>
        </w:tabs>
        <w:ind w:left="0" w:firstLine="720"/>
        <w:jc w:val="both"/>
      </w:pPr>
      <w:r w:rsidRPr="005B1972">
        <w:t xml:space="preserve">Все изменения и дополнения к настоящему Договору имеют </w:t>
      </w:r>
      <w:proofErr w:type="gramStart"/>
      <w:r w:rsidRPr="005B1972">
        <w:t>силу</w:t>
      </w:r>
      <w:proofErr w:type="gramEnd"/>
      <w:r w:rsidRPr="005B1972">
        <w:t xml:space="preserve"> только если они совершены в письменной форме и подписаны надлежаще уполномоченными представителями Сторон.</w:t>
      </w:r>
    </w:p>
    <w:p w:rsidR="006979E6" w:rsidRPr="005B1972" w:rsidRDefault="006979E6" w:rsidP="00F13570">
      <w:pPr>
        <w:numPr>
          <w:ilvl w:val="1"/>
          <w:numId w:val="48"/>
        </w:numPr>
        <w:tabs>
          <w:tab w:val="num" w:pos="561"/>
          <w:tab w:val="num" w:pos="900"/>
        </w:tabs>
        <w:ind w:left="0" w:firstLine="720"/>
        <w:jc w:val="both"/>
      </w:pPr>
      <w:r w:rsidRPr="005B1972">
        <w:t>Стороны имеют право на расторжение Договора по следующим обстоятельствам:</w:t>
      </w:r>
    </w:p>
    <w:p w:rsidR="006979E6" w:rsidRPr="005B1972" w:rsidRDefault="006979E6" w:rsidP="00F13570">
      <w:pPr>
        <w:numPr>
          <w:ilvl w:val="1"/>
          <w:numId w:val="45"/>
        </w:numPr>
        <w:tabs>
          <w:tab w:val="clear" w:pos="1260"/>
          <w:tab w:val="num" w:pos="900"/>
        </w:tabs>
        <w:ind w:left="900" w:hanging="309"/>
        <w:jc w:val="both"/>
      </w:pPr>
      <w:r w:rsidRPr="005B1972">
        <w:t>в случае просрочки другой Стороной срока исполнения своего обязательства более чем на 20 (Двадцать) календарных дней;</w:t>
      </w:r>
    </w:p>
    <w:p w:rsidR="006979E6" w:rsidRPr="005B1972" w:rsidRDefault="006979E6" w:rsidP="00F13570">
      <w:pPr>
        <w:numPr>
          <w:ilvl w:val="1"/>
          <w:numId w:val="45"/>
        </w:numPr>
        <w:tabs>
          <w:tab w:val="clear" w:pos="1260"/>
          <w:tab w:val="num" w:pos="900"/>
        </w:tabs>
        <w:ind w:left="900" w:hanging="309"/>
        <w:jc w:val="both"/>
      </w:pPr>
      <w:r w:rsidRPr="005B1972">
        <w:t>в случае прекращения хозяйственной деятельности другой Стороной, ее ликвидации или банкротства.</w:t>
      </w:r>
    </w:p>
    <w:p w:rsidR="006979E6" w:rsidRPr="005B1972" w:rsidRDefault="006979E6" w:rsidP="00F13570">
      <w:pPr>
        <w:numPr>
          <w:ilvl w:val="1"/>
          <w:numId w:val="48"/>
        </w:numPr>
        <w:tabs>
          <w:tab w:val="num" w:pos="561"/>
          <w:tab w:val="num" w:pos="900"/>
        </w:tabs>
        <w:ind w:left="0" w:firstLine="720"/>
        <w:jc w:val="both"/>
      </w:pPr>
      <w:r w:rsidRPr="005B1972">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запроса цен, (далее – Сведения), являются полными, точными и достоверными.</w:t>
      </w:r>
    </w:p>
    <w:p w:rsidR="006979E6" w:rsidRPr="005B1972" w:rsidRDefault="006979E6" w:rsidP="00F13570">
      <w:pPr>
        <w:numPr>
          <w:ilvl w:val="1"/>
          <w:numId w:val="48"/>
        </w:numPr>
        <w:tabs>
          <w:tab w:val="num" w:pos="561"/>
          <w:tab w:val="num" w:pos="900"/>
        </w:tabs>
        <w:ind w:left="0" w:firstLine="720"/>
        <w:jc w:val="both"/>
      </w:pPr>
      <w:r w:rsidRPr="005B1972">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6979E6" w:rsidRPr="005B1972" w:rsidRDefault="006979E6" w:rsidP="005B1972">
      <w:pPr>
        <w:ind w:firstLine="709"/>
        <w:jc w:val="both"/>
      </w:pPr>
      <w:proofErr w:type="gramStart"/>
      <w:r w:rsidRPr="005B1972">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5B1972">
        <w:t>Госкорпарации</w:t>
      </w:r>
      <w:proofErr w:type="spellEnd"/>
      <w:r w:rsidRPr="005B1972">
        <w:t xml:space="preserve"> «Росатом» и компетентным органам</w:t>
      </w:r>
      <w:proofErr w:type="gramEnd"/>
      <w:r w:rsidRPr="005B1972">
        <w:t xml:space="preserve"> государственной власти (в том числе Федеральной налоговой службе, Минэнерго России, </w:t>
      </w:r>
      <w:proofErr w:type="spellStart"/>
      <w:r w:rsidRPr="005B1972">
        <w:t>Росфинмониторингу</w:t>
      </w:r>
      <w:proofErr w:type="spellEnd"/>
      <w:r w:rsidRPr="005B1972">
        <w:t xml:space="preserve">, Правительству Российской Федерации) и последующую обработку Сведений </w:t>
      </w:r>
      <w:proofErr w:type="spellStart"/>
      <w:r w:rsidRPr="005B1972">
        <w:t>Госкорпорацией</w:t>
      </w:r>
      <w:proofErr w:type="spellEnd"/>
      <w:r w:rsidRPr="005B1972">
        <w:t xml:space="preserve">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6979E6" w:rsidRPr="005B1972" w:rsidRDefault="006979E6" w:rsidP="005B1972">
      <w:pPr>
        <w:ind w:firstLine="709"/>
        <w:jc w:val="both"/>
      </w:pPr>
      <w:r w:rsidRPr="005B1972">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79E6" w:rsidRPr="005B1972" w:rsidRDefault="006979E6" w:rsidP="005B1972">
      <w:pPr>
        <w:tabs>
          <w:tab w:val="num" w:pos="900"/>
        </w:tabs>
        <w:ind w:firstLine="709"/>
        <w:jc w:val="both"/>
      </w:pPr>
      <w:proofErr w:type="gramStart"/>
      <w:r w:rsidRPr="005B197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5B1972">
        <w:t xml:space="preserve"> Договор считается расторгнутым </w:t>
      </w:r>
      <w:proofErr w:type="gramStart"/>
      <w:r w:rsidRPr="005B1972">
        <w:t>с даты получения</w:t>
      </w:r>
      <w:proofErr w:type="gramEnd"/>
      <w:r w:rsidRPr="005B1972">
        <w:t xml:space="preserve"> Лицензиатом соответствующего письменного уведомления ОАО «НИАЭП», если более поздняя дата не будет установлена в уведомлении</w:t>
      </w:r>
    </w:p>
    <w:p w:rsidR="006979E6" w:rsidRPr="005B1972" w:rsidRDefault="006979E6" w:rsidP="00F13570">
      <w:pPr>
        <w:numPr>
          <w:ilvl w:val="1"/>
          <w:numId w:val="48"/>
        </w:numPr>
        <w:tabs>
          <w:tab w:val="num" w:pos="561"/>
          <w:tab w:val="num" w:pos="900"/>
        </w:tabs>
        <w:ind w:left="0" w:firstLine="720"/>
        <w:jc w:val="both"/>
      </w:pPr>
      <w:r w:rsidRPr="005B1972">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79E6" w:rsidRPr="005B1972" w:rsidRDefault="006979E6" w:rsidP="00F13570">
      <w:pPr>
        <w:numPr>
          <w:ilvl w:val="1"/>
          <w:numId w:val="48"/>
        </w:numPr>
        <w:tabs>
          <w:tab w:val="num" w:pos="561"/>
          <w:tab w:val="num" w:pos="900"/>
        </w:tabs>
        <w:ind w:left="0" w:firstLine="720"/>
        <w:jc w:val="both"/>
      </w:pPr>
      <w:proofErr w:type="gramStart"/>
      <w:r w:rsidRPr="005B1972">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5B1972">
        <w:lastRenderedPageBreak/>
        <w:t>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sidRPr="005B1972">
        <w:t xml:space="preserve"> Договор считается расторгнутым </w:t>
      </w:r>
      <w:proofErr w:type="gramStart"/>
      <w:r w:rsidRPr="005B1972">
        <w:t>с даты получения</w:t>
      </w:r>
      <w:proofErr w:type="gramEnd"/>
      <w:r w:rsidRPr="005B1972">
        <w:t xml:space="preserve"> Сублицензиатом соответствующего письменного уведомления Лицензиату, если более поздняя дата не будет установлена в уведомлении.</w:t>
      </w:r>
    </w:p>
    <w:p w:rsidR="006979E6" w:rsidRPr="005B1972" w:rsidRDefault="006979E6" w:rsidP="00F13570">
      <w:pPr>
        <w:numPr>
          <w:ilvl w:val="1"/>
          <w:numId w:val="48"/>
        </w:numPr>
        <w:tabs>
          <w:tab w:val="num" w:pos="561"/>
          <w:tab w:val="num" w:pos="900"/>
        </w:tabs>
        <w:ind w:left="0" w:firstLine="720"/>
        <w:jc w:val="both"/>
      </w:pPr>
      <w:r w:rsidRPr="005B1972">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6979E6" w:rsidRPr="005B1972" w:rsidRDefault="006979E6" w:rsidP="00F13570">
      <w:pPr>
        <w:numPr>
          <w:ilvl w:val="1"/>
          <w:numId w:val="48"/>
        </w:numPr>
        <w:tabs>
          <w:tab w:val="num" w:pos="561"/>
          <w:tab w:val="num" w:pos="900"/>
        </w:tabs>
        <w:ind w:left="0" w:firstLine="720"/>
        <w:jc w:val="both"/>
      </w:pPr>
      <w:r w:rsidRPr="005B1972">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6979E6" w:rsidRPr="005B1972" w:rsidRDefault="006979E6" w:rsidP="00F13570">
      <w:pPr>
        <w:numPr>
          <w:ilvl w:val="1"/>
          <w:numId w:val="48"/>
        </w:numPr>
        <w:tabs>
          <w:tab w:val="num" w:pos="561"/>
          <w:tab w:val="num" w:pos="900"/>
        </w:tabs>
        <w:ind w:left="0" w:firstLine="720"/>
        <w:jc w:val="both"/>
      </w:pPr>
      <w:r w:rsidRPr="005B1972">
        <w:t>Контактными лицами Сторон по настоящему Договору являются:</w:t>
      </w:r>
    </w:p>
    <w:p w:rsidR="006979E6" w:rsidRPr="005B1972" w:rsidRDefault="006979E6" w:rsidP="005B1972">
      <w:pPr>
        <w:tabs>
          <w:tab w:val="num" w:pos="561"/>
        </w:tabs>
        <w:ind w:firstLine="709"/>
        <w:jc w:val="both"/>
      </w:pPr>
      <w:r w:rsidRPr="005B1972">
        <w:t xml:space="preserve">от Лицензиата  </w:t>
      </w:r>
      <w:r w:rsidRPr="005B1972">
        <w:rPr>
          <w:u w:val="single"/>
        </w:rPr>
        <w:tab/>
      </w:r>
      <w:r w:rsidRPr="005B1972">
        <w:rPr>
          <w:u w:val="single"/>
        </w:rPr>
        <w:tab/>
      </w:r>
      <w:r w:rsidRPr="005B1972">
        <w:rPr>
          <w:u w:val="single"/>
        </w:rPr>
        <w:tab/>
      </w:r>
      <w:r w:rsidRPr="005B1972">
        <w:rPr>
          <w:u w:val="single"/>
        </w:rPr>
        <w:tab/>
      </w:r>
      <w:r w:rsidRPr="005B1972">
        <w:rPr>
          <w:u w:val="single"/>
        </w:rPr>
        <w:tab/>
      </w:r>
      <w:r w:rsidRPr="005B1972">
        <w:t xml:space="preserve">, т. </w:t>
      </w:r>
      <w:r w:rsidRPr="005B1972">
        <w:rPr>
          <w:u w:val="single"/>
        </w:rPr>
        <w:tab/>
      </w:r>
      <w:r w:rsidRPr="005B1972">
        <w:rPr>
          <w:u w:val="single"/>
        </w:rPr>
        <w:tab/>
      </w:r>
      <w:r w:rsidRPr="005B1972">
        <w:rPr>
          <w:u w:val="single"/>
        </w:rPr>
        <w:tab/>
      </w:r>
      <w:r w:rsidRPr="005B1972">
        <w:t>, e-</w:t>
      </w:r>
      <w:proofErr w:type="spellStart"/>
      <w:r w:rsidRPr="005B1972">
        <w:t>mail</w:t>
      </w:r>
      <w:proofErr w:type="spellEnd"/>
      <w:r w:rsidRPr="005B1972">
        <w:t xml:space="preserve">: </w:t>
      </w:r>
      <w:r w:rsidRPr="005B1972">
        <w:rPr>
          <w:u w:val="single"/>
        </w:rPr>
        <w:tab/>
      </w:r>
      <w:r w:rsidRPr="005B1972">
        <w:rPr>
          <w:u w:val="single"/>
        </w:rPr>
        <w:tab/>
      </w:r>
      <w:r w:rsidRPr="005B1972">
        <w:rPr>
          <w:u w:val="single"/>
        </w:rPr>
        <w:tab/>
      </w:r>
      <w:r w:rsidRPr="005B1972">
        <w:rPr>
          <w:u w:val="single"/>
        </w:rPr>
        <w:tab/>
      </w:r>
      <w:r w:rsidRPr="005B1972">
        <w:rPr>
          <w:u w:val="single"/>
        </w:rPr>
        <w:tab/>
        <w:t>.</w:t>
      </w:r>
    </w:p>
    <w:p w:rsidR="006979E6" w:rsidRPr="005B1972" w:rsidRDefault="006979E6" w:rsidP="005B1972">
      <w:pPr>
        <w:tabs>
          <w:tab w:val="num" w:pos="-1276"/>
        </w:tabs>
        <w:ind w:firstLine="709"/>
        <w:jc w:val="both"/>
      </w:pPr>
      <w:r w:rsidRPr="005B1972">
        <w:t xml:space="preserve">от  Сублицензиата  </w:t>
      </w:r>
      <w:r w:rsidRPr="005B1972">
        <w:tab/>
        <w:t xml:space="preserve">Гармаш Елена Николаевна, т. (831) 421-80-21, </w:t>
      </w:r>
      <w:r w:rsidRPr="005B1972">
        <w:rPr>
          <w:lang w:val="en-US"/>
        </w:rPr>
        <w:t>e</w:t>
      </w:r>
      <w:r w:rsidRPr="005B1972">
        <w:t>-</w:t>
      </w:r>
      <w:r w:rsidRPr="005B1972">
        <w:rPr>
          <w:lang w:val="en-US"/>
        </w:rPr>
        <w:t>mail</w:t>
      </w:r>
      <w:r w:rsidRPr="005B1972">
        <w:t xml:space="preserve">: </w:t>
      </w:r>
      <w:hyperlink r:id="rId30" w:history="1">
        <w:r w:rsidRPr="005B1972">
          <w:rPr>
            <w:rStyle w:val="afb"/>
            <w:lang w:val="en-US"/>
          </w:rPr>
          <w:t>e</w:t>
        </w:r>
        <w:r w:rsidRPr="005B1972">
          <w:rPr>
            <w:rStyle w:val="afb"/>
          </w:rPr>
          <w:t>.</w:t>
        </w:r>
        <w:r w:rsidRPr="005B1972">
          <w:rPr>
            <w:rStyle w:val="afb"/>
            <w:lang w:val="en-US"/>
          </w:rPr>
          <w:t>garmash</w:t>
        </w:r>
        <w:r w:rsidRPr="005B1972">
          <w:rPr>
            <w:rStyle w:val="afb"/>
          </w:rPr>
          <w:t>@</w:t>
        </w:r>
        <w:r w:rsidRPr="005B1972">
          <w:rPr>
            <w:rStyle w:val="afb"/>
            <w:lang w:val="en-US"/>
          </w:rPr>
          <w:t>niaep</w:t>
        </w:r>
        <w:r w:rsidRPr="005B1972">
          <w:rPr>
            <w:rStyle w:val="afb"/>
          </w:rPr>
          <w:t>.</w:t>
        </w:r>
        <w:proofErr w:type="spellStart"/>
        <w:r w:rsidRPr="005B1972">
          <w:rPr>
            <w:rStyle w:val="afb"/>
            <w:lang w:val="en-US"/>
          </w:rPr>
          <w:t>ru</w:t>
        </w:r>
        <w:proofErr w:type="spellEnd"/>
      </w:hyperlink>
      <w:r w:rsidRPr="005B1972">
        <w:t xml:space="preserve">; </w:t>
      </w:r>
    </w:p>
    <w:p w:rsidR="006979E6" w:rsidRPr="005B1972" w:rsidRDefault="006979E6" w:rsidP="005B1972">
      <w:pPr>
        <w:tabs>
          <w:tab w:val="num" w:pos="561"/>
        </w:tabs>
        <w:ind w:left="720"/>
        <w:jc w:val="both"/>
      </w:pPr>
      <w:r w:rsidRPr="005B1972">
        <w:t>Данные для заказа лицензий:</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3543"/>
        <w:gridCol w:w="3544"/>
      </w:tblGrid>
      <w:tr w:rsidR="006979E6" w:rsidRPr="005B1972" w:rsidTr="005B1972">
        <w:tc>
          <w:tcPr>
            <w:tcW w:w="675" w:type="dxa"/>
            <w:shd w:val="clear" w:color="auto" w:fill="auto"/>
          </w:tcPr>
          <w:p w:rsidR="006979E6" w:rsidRPr="005B1972" w:rsidRDefault="006979E6" w:rsidP="005B1972">
            <w:pPr>
              <w:jc w:val="both"/>
              <w:rPr>
                <w:sz w:val="22"/>
                <w:szCs w:val="22"/>
              </w:rPr>
            </w:pPr>
            <w:r w:rsidRPr="005B1972">
              <w:rPr>
                <w:sz w:val="22"/>
                <w:szCs w:val="22"/>
              </w:rPr>
              <w:t xml:space="preserve">№ </w:t>
            </w:r>
            <w:proofErr w:type="spellStart"/>
            <w:r w:rsidRPr="005B1972">
              <w:rPr>
                <w:sz w:val="22"/>
                <w:szCs w:val="22"/>
              </w:rPr>
              <w:t>пп</w:t>
            </w:r>
            <w:proofErr w:type="spellEnd"/>
          </w:p>
        </w:tc>
        <w:tc>
          <w:tcPr>
            <w:tcW w:w="2552" w:type="dxa"/>
            <w:shd w:val="clear" w:color="auto" w:fill="auto"/>
          </w:tcPr>
          <w:p w:rsidR="006979E6" w:rsidRPr="005B1972" w:rsidRDefault="006979E6" w:rsidP="005B1972">
            <w:pPr>
              <w:jc w:val="both"/>
              <w:rPr>
                <w:sz w:val="22"/>
                <w:szCs w:val="22"/>
              </w:rPr>
            </w:pPr>
            <w:r w:rsidRPr="005B1972">
              <w:rPr>
                <w:sz w:val="22"/>
                <w:szCs w:val="22"/>
              </w:rPr>
              <w:t>Данные</w:t>
            </w:r>
          </w:p>
        </w:tc>
        <w:tc>
          <w:tcPr>
            <w:tcW w:w="3543" w:type="dxa"/>
            <w:shd w:val="clear" w:color="auto" w:fill="auto"/>
          </w:tcPr>
          <w:p w:rsidR="006979E6" w:rsidRPr="005B1972" w:rsidRDefault="006979E6" w:rsidP="005B1972">
            <w:pPr>
              <w:jc w:val="both"/>
              <w:rPr>
                <w:sz w:val="22"/>
                <w:szCs w:val="22"/>
              </w:rPr>
            </w:pPr>
            <w:r w:rsidRPr="005B1972">
              <w:rPr>
                <w:sz w:val="22"/>
                <w:szCs w:val="22"/>
              </w:rPr>
              <w:t>Русский язык</w:t>
            </w:r>
          </w:p>
        </w:tc>
        <w:tc>
          <w:tcPr>
            <w:tcW w:w="3544" w:type="dxa"/>
            <w:shd w:val="clear" w:color="auto" w:fill="auto"/>
          </w:tcPr>
          <w:p w:rsidR="006979E6" w:rsidRPr="005B1972" w:rsidRDefault="006979E6" w:rsidP="005B1972">
            <w:pPr>
              <w:jc w:val="both"/>
              <w:rPr>
                <w:sz w:val="22"/>
                <w:szCs w:val="22"/>
              </w:rPr>
            </w:pPr>
            <w:r w:rsidRPr="005B1972">
              <w:rPr>
                <w:sz w:val="22"/>
                <w:szCs w:val="22"/>
              </w:rPr>
              <w:t>Английский язык</w:t>
            </w:r>
          </w:p>
        </w:tc>
      </w:tr>
      <w:tr w:rsidR="006979E6" w:rsidRPr="005B1972" w:rsidTr="005B1972">
        <w:tc>
          <w:tcPr>
            <w:tcW w:w="675" w:type="dxa"/>
            <w:shd w:val="clear" w:color="auto" w:fill="auto"/>
          </w:tcPr>
          <w:p w:rsidR="006979E6" w:rsidRPr="005B1972" w:rsidRDefault="006979E6" w:rsidP="005B1972">
            <w:pPr>
              <w:jc w:val="both"/>
              <w:rPr>
                <w:sz w:val="22"/>
                <w:szCs w:val="22"/>
              </w:rPr>
            </w:pPr>
            <w:r w:rsidRPr="005B1972">
              <w:rPr>
                <w:sz w:val="22"/>
                <w:szCs w:val="22"/>
              </w:rPr>
              <w:t>1.</w:t>
            </w:r>
          </w:p>
        </w:tc>
        <w:tc>
          <w:tcPr>
            <w:tcW w:w="2552" w:type="dxa"/>
            <w:shd w:val="clear" w:color="auto" w:fill="auto"/>
          </w:tcPr>
          <w:p w:rsidR="006979E6" w:rsidRPr="005B1972" w:rsidRDefault="006979E6" w:rsidP="005B1972">
            <w:pPr>
              <w:rPr>
                <w:sz w:val="22"/>
                <w:szCs w:val="22"/>
              </w:rPr>
            </w:pPr>
            <w:r w:rsidRPr="005B1972">
              <w:rPr>
                <w:sz w:val="22"/>
                <w:szCs w:val="22"/>
              </w:rPr>
              <w:t>Конечный Пользователь (Юридическое название)/</w:t>
            </w:r>
          </w:p>
          <w:p w:rsidR="006979E6" w:rsidRPr="005B1972" w:rsidRDefault="006979E6" w:rsidP="005B1972">
            <w:pPr>
              <w:rPr>
                <w:sz w:val="22"/>
                <w:szCs w:val="22"/>
              </w:rPr>
            </w:pPr>
            <w:r w:rsidRPr="005B1972">
              <w:rPr>
                <w:sz w:val="22"/>
                <w:szCs w:val="22"/>
                <w:lang w:val="en-US"/>
              </w:rPr>
              <w:t>End</w:t>
            </w:r>
            <w:r w:rsidRPr="005B1972">
              <w:rPr>
                <w:sz w:val="22"/>
                <w:szCs w:val="22"/>
              </w:rPr>
              <w:t xml:space="preserve"> </w:t>
            </w:r>
            <w:r w:rsidRPr="005B1972">
              <w:rPr>
                <w:sz w:val="22"/>
                <w:szCs w:val="22"/>
                <w:lang w:val="en-US"/>
              </w:rPr>
              <w:t>User</w:t>
            </w:r>
            <w:r w:rsidRPr="005B1972">
              <w:rPr>
                <w:sz w:val="22"/>
                <w:szCs w:val="22"/>
              </w:rPr>
              <w:t xml:space="preserve"> </w:t>
            </w:r>
            <w:r w:rsidRPr="005B1972">
              <w:rPr>
                <w:sz w:val="22"/>
                <w:szCs w:val="22"/>
                <w:lang w:val="en-US"/>
              </w:rPr>
              <w:t>Name</w:t>
            </w:r>
            <w:r w:rsidRPr="005B1972">
              <w:rPr>
                <w:sz w:val="22"/>
                <w:szCs w:val="22"/>
              </w:rPr>
              <w:t xml:space="preserve"> (</w:t>
            </w:r>
            <w:r w:rsidRPr="005B1972">
              <w:rPr>
                <w:sz w:val="22"/>
                <w:szCs w:val="22"/>
                <w:lang w:val="en-US"/>
              </w:rPr>
              <w:t>Legal</w:t>
            </w:r>
            <w:r w:rsidRPr="005B1972">
              <w:rPr>
                <w:sz w:val="22"/>
                <w:szCs w:val="22"/>
              </w:rPr>
              <w:t xml:space="preserve"> </w:t>
            </w:r>
            <w:r w:rsidRPr="005B1972">
              <w:rPr>
                <w:sz w:val="22"/>
                <w:szCs w:val="22"/>
                <w:lang w:val="en-US"/>
              </w:rPr>
              <w:t>name</w:t>
            </w:r>
            <w:r w:rsidRPr="005B1972">
              <w:rPr>
                <w:sz w:val="22"/>
                <w:szCs w:val="22"/>
              </w:rPr>
              <w:t>):</w:t>
            </w:r>
          </w:p>
        </w:tc>
        <w:tc>
          <w:tcPr>
            <w:tcW w:w="3543" w:type="dxa"/>
            <w:shd w:val="clear" w:color="auto" w:fill="auto"/>
          </w:tcPr>
          <w:p w:rsidR="006979E6" w:rsidRPr="005B1972" w:rsidRDefault="006979E6" w:rsidP="005B1972">
            <w:pPr>
              <w:rPr>
                <w:sz w:val="22"/>
                <w:szCs w:val="22"/>
              </w:rPr>
            </w:pPr>
            <w:r w:rsidRPr="005B1972">
              <w:rPr>
                <w:sz w:val="22"/>
                <w:szCs w:val="22"/>
              </w:rPr>
              <w:t>Открытое Акционерное Общество</w:t>
            </w:r>
          </w:p>
          <w:p w:rsidR="006979E6" w:rsidRPr="005B1972" w:rsidRDefault="006979E6" w:rsidP="005B1972">
            <w:pPr>
              <w:rPr>
                <w:sz w:val="22"/>
                <w:szCs w:val="22"/>
              </w:rPr>
            </w:pPr>
            <w:r w:rsidRPr="005B1972">
              <w:rPr>
                <w:sz w:val="22"/>
                <w:szCs w:val="22"/>
              </w:rPr>
              <w:t>НИЖЕГОРОДСКАЯ ИНЖИНИРИНГОВАЯ КОМПАНИЯ "АТОМЭНЕРГОПРОЕКТ"</w:t>
            </w:r>
          </w:p>
          <w:p w:rsidR="006979E6" w:rsidRPr="005B1972" w:rsidRDefault="006979E6" w:rsidP="005B1972">
            <w:pPr>
              <w:rPr>
                <w:b/>
                <w:sz w:val="22"/>
                <w:szCs w:val="22"/>
              </w:rPr>
            </w:pPr>
            <w:r w:rsidRPr="005B1972">
              <w:rPr>
                <w:b/>
                <w:sz w:val="22"/>
                <w:szCs w:val="22"/>
              </w:rPr>
              <w:t>( ОАО НИАЭП</w:t>
            </w:r>
            <w:proofErr w:type="gramStart"/>
            <w:r w:rsidRPr="005B1972">
              <w:rPr>
                <w:b/>
                <w:sz w:val="22"/>
                <w:szCs w:val="22"/>
              </w:rPr>
              <w:t xml:space="preserve"> )</w:t>
            </w:r>
            <w:proofErr w:type="gramEnd"/>
          </w:p>
        </w:tc>
        <w:tc>
          <w:tcPr>
            <w:tcW w:w="3544" w:type="dxa"/>
            <w:shd w:val="clear" w:color="auto" w:fill="auto"/>
          </w:tcPr>
          <w:p w:rsidR="006979E6" w:rsidRPr="005B1972" w:rsidRDefault="006979E6" w:rsidP="005B1972">
            <w:pPr>
              <w:rPr>
                <w:sz w:val="22"/>
                <w:szCs w:val="22"/>
                <w:lang w:val="en-US"/>
              </w:rPr>
            </w:pPr>
            <w:r w:rsidRPr="005B1972">
              <w:rPr>
                <w:sz w:val="22"/>
                <w:szCs w:val="22"/>
                <w:lang w:val="en-US"/>
              </w:rPr>
              <w:t>Open Joint Stock Company</w:t>
            </w:r>
          </w:p>
          <w:p w:rsidR="006979E6" w:rsidRPr="005B1972" w:rsidRDefault="006979E6" w:rsidP="005B1972">
            <w:pPr>
              <w:rPr>
                <w:sz w:val="22"/>
                <w:szCs w:val="22"/>
                <w:lang w:val="en-US"/>
              </w:rPr>
            </w:pPr>
            <w:r w:rsidRPr="005B1972">
              <w:rPr>
                <w:sz w:val="22"/>
                <w:szCs w:val="22"/>
                <w:lang w:val="en-US"/>
              </w:rPr>
              <w:t>Nizhny Novgorod Engineering Company "</w:t>
            </w:r>
            <w:proofErr w:type="spellStart"/>
            <w:r w:rsidRPr="005B1972">
              <w:rPr>
                <w:sz w:val="22"/>
                <w:szCs w:val="22"/>
                <w:lang w:val="en-US"/>
              </w:rPr>
              <w:t>Atomenergoproekt</w:t>
            </w:r>
            <w:proofErr w:type="spellEnd"/>
            <w:r w:rsidRPr="005B1972">
              <w:rPr>
                <w:sz w:val="22"/>
                <w:szCs w:val="22"/>
                <w:lang w:val="en-US"/>
              </w:rPr>
              <w:t>"</w:t>
            </w:r>
          </w:p>
          <w:p w:rsidR="006979E6" w:rsidRPr="005B1972" w:rsidRDefault="006979E6" w:rsidP="005B1972">
            <w:pPr>
              <w:rPr>
                <w:b/>
                <w:sz w:val="22"/>
                <w:szCs w:val="22"/>
                <w:lang w:val="en-US"/>
              </w:rPr>
            </w:pPr>
          </w:p>
          <w:p w:rsidR="006979E6" w:rsidRPr="005B1972" w:rsidRDefault="006979E6" w:rsidP="005B1972">
            <w:pPr>
              <w:rPr>
                <w:b/>
                <w:sz w:val="22"/>
                <w:szCs w:val="22"/>
              </w:rPr>
            </w:pPr>
            <w:r w:rsidRPr="005B1972">
              <w:rPr>
                <w:b/>
                <w:sz w:val="22"/>
                <w:szCs w:val="22"/>
              </w:rPr>
              <w:t>( OJSC NIAEP</w:t>
            </w:r>
            <w:proofErr w:type="gramStart"/>
            <w:r w:rsidRPr="005B1972">
              <w:rPr>
                <w:b/>
                <w:sz w:val="22"/>
                <w:szCs w:val="22"/>
              </w:rPr>
              <w:t xml:space="preserve"> )</w:t>
            </w:r>
            <w:proofErr w:type="gramEnd"/>
          </w:p>
        </w:tc>
      </w:tr>
      <w:tr w:rsidR="006979E6" w:rsidRPr="005B1972" w:rsidTr="005B1972">
        <w:tc>
          <w:tcPr>
            <w:tcW w:w="675" w:type="dxa"/>
            <w:shd w:val="clear" w:color="auto" w:fill="auto"/>
          </w:tcPr>
          <w:p w:rsidR="006979E6" w:rsidRPr="005B1972" w:rsidRDefault="006979E6" w:rsidP="005B1972">
            <w:pPr>
              <w:jc w:val="both"/>
              <w:rPr>
                <w:sz w:val="22"/>
                <w:szCs w:val="22"/>
              </w:rPr>
            </w:pPr>
            <w:r w:rsidRPr="005B1972">
              <w:rPr>
                <w:sz w:val="22"/>
                <w:szCs w:val="22"/>
              </w:rPr>
              <w:t>2.</w:t>
            </w:r>
          </w:p>
        </w:tc>
        <w:tc>
          <w:tcPr>
            <w:tcW w:w="2552" w:type="dxa"/>
            <w:shd w:val="clear" w:color="auto" w:fill="auto"/>
          </w:tcPr>
          <w:p w:rsidR="006979E6" w:rsidRPr="005B1972" w:rsidRDefault="006979E6" w:rsidP="005B1972">
            <w:pPr>
              <w:rPr>
                <w:sz w:val="22"/>
                <w:szCs w:val="22"/>
              </w:rPr>
            </w:pPr>
            <w:r w:rsidRPr="005B1972">
              <w:rPr>
                <w:sz w:val="22"/>
                <w:szCs w:val="22"/>
              </w:rPr>
              <w:t>Контактное лицо Конечного Пользователя/</w:t>
            </w:r>
          </w:p>
          <w:p w:rsidR="006979E6" w:rsidRPr="005B1972" w:rsidRDefault="006979E6" w:rsidP="005B1972">
            <w:pPr>
              <w:rPr>
                <w:sz w:val="22"/>
                <w:szCs w:val="22"/>
              </w:rPr>
            </w:pPr>
            <w:proofErr w:type="spellStart"/>
            <w:r w:rsidRPr="005B1972">
              <w:rPr>
                <w:sz w:val="22"/>
                <w:szCs w:val="22"/>
              </w:rPr>
              <w:t>End</w:t>
            </w:r>
            <w:proofErr w:type="spellEnd"/>
            <w:r w:rsidRPr="005B1972">
              <w:rPr>
                <w:sz w:val="22"/>
                <w:szCs w:val="22"/>
              </w:rPr>
              <w:t xml:space="preserve"> </w:t>
            </w:r>
            <w:proofErr w:type="spellStart"/>
            <w:r w:rsidRPr="005B1972">
              <w:rPr>
                <w:sz w:val="22"/>
                <w:szCs w:val="22"/>
              </w:rPr>
              <w:t>User</w:t>
            </w:r>
            <w:proofErr w:type="spellEnd"/>
            <w:r w:rsidRPr="005B1972">
              <w:rPr>
                <w:sz w:val="22"/>
                <w:szCs w:val="22"/>
              </w:rPr>
              <w:t xml:space="preserve"> </w:t>
            </w:r>
            <w:proofErr w:type="spellStart"/>
            <w:r w:rsidRPr="005B1972">
              <w:rPr>
                <w:sz w:val="22"/>
                <w:szCs w:val="22"/>
              </w:rPr>
              <w:t>Contact</w:t>
            </w:r>
            <w:proofErr w:type="spellEnd"/>
            <w:r w:rsidRPr="005B1972">
              <w:rPr>
                <w:sz w:val="22"/>
                <w:szCs w:val="22"/>
              </w:rPr>
              <w:t>:</w:t>
            </w:r>
          </w:p>
        </w:tc>
        <w:tc>
          <w:tcPr>
            <w:tcW w:w="3543" w:type="dxa"/>
            <w:shd w:val="clear" w:color="auto" w:fill="auto"/>
          </w:tcPr>
          <w:p w:rsidR="006979E6" w:rsidRPr="005B1972" w:rsidRDefault="006979E6" w:rsidP="005B1972">
            <w:pPr>
              <w:rPr>
                <w:sz w:val="22"/>
                <w:szCs w:val="22"/>
              </w:rPr>
            </w:pPr>
            <w:r w:rsidRPr="005B1972">
              <w:rPr>
                <w:sz w:val="22"/>
                <w:szCs w:val="22"/>
              </w:rPr>
              <w:t xml:space="preserve">Устинов </w:t>
            </w:r>
          </w:p>
          <w:p w:rsidR="006979E6" w:rsidRPr="005B1972" w:rsidRDefault="006979E6" w:rsidP="005B1972">
            <w:pPr>
              <w:rPr>
                <w:sz w:val="22"/>
                <w:szCs w:val="22"/>
              </w:rPr>
            </w:pPr>
            <w:r w:rsidRPr="005B1972">
              <w:rPr>
                <w:sz w:val="22"/>
                <w:szCs w:val="22"/>
              </w:rPr>
              <w:t>Игорь Александрович</w:t>
            </w:r>
          </w:p>
        </w:tc>
        <w:tc>
          <w:tcPr>
            <w:tcW w:w="3544" w:type="dxa"/>
            <w:shd w:val="clear" w:color="auto" w:fill="auto"/>
          </w:tcPr>
          <w:p w:rsidR="006979E6" w:rsidRPr="005B1972" w:rsidRDefault="006979E6" w:rsidP="005B1972">
            <w:pPr>
              <w:rPr>
                <w:sz w:val="22"/>
                <w:szCs w:val="22"/>
                <w:lang w:val="en-US"/>
              </w:rPr>
            </w:pPr>
            <w:r w:rsidRPr="005B1972">
              <w:rPr>
                <w:sz w:val="22"/>
                <w:szCs w:val="22"/>
                <w:lang w:val="en-US"/>
              </w:rPr>
              <w:t>Ustinov Igor</w:t>
            </w:r>
          </w:p>
        </w:tc>
      </w:tr>
      <w:tr w:rsidR="006979E6" w:rsidRPr="005B1972" w:rsidTr="005B1972">
        <w:tc>
          <w:tcPr>
            <w:tcW w:w="675" w:type="dxa"/>
            <w:shd w:val="clear" w:color="auto" w:fill="auto"/>
          </w:tcPr>
          <w:p w:rsidR="006979E6" w:rsidRPr="005B1972" w:rsidRDefault="006979E6" w:rsidP="005B1972">
            <w:pPr>
              <w:jc w:val="both"/>
              <w:rPr>
                <w:sz w:val="22"/>
                <w:szCs w:val="22"/>
              </w:rPr>
            </w:pPr>
            <w:r w:rsidRPr="005B1972">
              <w:rPr>
                <w:sz w:val="22"/>
                <w:szCs w:val="22"/>
              </w:rPr>
              <w:t>3.</w:t>
            </w:r>
          </w:p>
        </w:tc>
        <w:tc>
          <w:tcPr>
            <w:tcW w:w="2552" w:type="dxa"/>
            <w:shd w:val="clear" w:color="auto" w:fill="auto"/>
          </w:tcPr>
          <w:p w:rsidR="006979E6" w:rsidRPr="005B1972" w:rsidRDefault="006979E6" w:rsidP="005B1972">
            <w:pPr>
              <w:rPr>
                <w:sz w:val="22"/>
                <w:szCs w:val="22"/>
              </w:rPr>
            </w:pPr>
            <w:r w:rsidRPr="005B1972">
              <w:rPr>
                <w:sz w:val="22"/>
                <w:szCs w:val="22"/>
              </w:rPr>
              <w:t>Адрес/</w:t>
            </w:r>
            <w:proofErr w:type="spellStart"/>
            <w:r w:rsidRPr="005B1972">
              <w:rPr>
                <w:sz w:val="22"/>
                <w:szCs w:val="22"/>
              </w:rPr>
              <w:t>Address</w:t>
            </w:r>
            <w:proofErr w:type="spellEnd"/>
            <w:r w:rsidRPr="005B1972">
              <w:rPr>
                <w:sz w:val="22"/>
                <w:szCs w:val="22"/>
              </w:rPr>
              <w:t>:</w:t>
            </w:r>
          </w:p>
        </w:tc>
        <w:tc>
          <w:tcPr>
            <w:tcW w:w="3543" w:type="dxa"/>
            <w:shd w:val="clear" w:color="auto" w:fill="auto"/>
          </w:tcPr>
          <w:p w:rsidR="006979E6" w:rsidRPr="005B1972" w:rsidRDefault="006979E6" w:rsidP="005B1972">
            <w:pPr>
              <w:rPr>
                <w:sz w:val="22"/>
                <w:szCs w:val="22"/>
              </w:rPr>
            </w:pPr>
            <w:proofErr w:type="spellStart"/>
            <w:r w:rsidRPr="005B1972">
              <w:rPr>
                <w:sz w:val="22"/>
                <w:szCs w:val="22"/>
              </w:rPr>
              <w:t>пл</w:t>
            </w:r>
            <w:proofErr w:type="gramStart"/>
            <w:r w:rsidRPr="005B1972">
              <w:rPr>
                <w:sz w:val="22"/>
                <w:szCs w:val="22"/>
              </w:rPr>
              <w:t>.С</w:t>
            </w:r>
            <w:proofErr w:type="gramEnd"/>
            <w:r w:rsidRPr="005B1972">
              <w:rPr>
                <w:sz w:val="22"/>
                <w:szCs w:val="22"/>
              </w:rPr>
              <w:t>вободы</w:t>
            </w:r>
            <w:proofErr w:type="spellEnd"/>
            <w:r w:rsidRPr="005B1972">
              <w:rPr>
                <w:sz w:val="22"/>
                <w:szCs w:val="22"/>
              </w:rPr>
              <w:t>, д.3</w:t>
            </w:r>
          </w:p>
        </w:tc>
        <w:tc>
          <w:tcPr>
            <w:tcW w:w="3544" w:type="dxa"/>
            <w:shd w:val="clear" w:color="auto" w:fill="auto"/>
          </w:tcPr>
          <w:p w:rsidR="006979E6" w:rsidRPr="005B1972" w:rsidRDefault="006979E6" w:rsidP="005B1972">
            <w:pPr>
              <w:rPr>
                <w:sz w:val="22"/>
                <w:szCs w:val="22"/>
                <w:lang w:val="en-US"/>
              </w:rPr>
            </w:pPr>
            <w:r w:rsidRPr="005B1972">
              <w:rPr>
                <w:sz w:val="22"/>
                <w:szCs w:val="22"/>
                <w:lang w:val="en-US"/>
              </w:rPr>
              <w:t>Svoboda sq.3</w:t>
            </w:r>
          </w:p>
        </w:tc>
      </w:tr>
      <w:tr w:rsidR="006979E6" w:rsidRPr="005B1972" w:rsidTr="005B1972">
        <w:tc>
          <w:tcPr>
            <w:tcW w:w="675" w:type="dxa"/>
            <w:shd w:val="clear" w:color="auto" w:fill="auto"/>
          </w:tcPr>
          <w:p w:rsidR="006979E6" w:rsidRPr="005B1972" w:rsidRDefault="006979E6" w:rsidP="005B1972">
            <w:pPr>
              <w:jc w:val="both"/>
              <w:rPr>
                <w:sz w:val="22"/>
                <w:szCs w:val="22"/>
              </w:rPr>
            </w:pPr>
            <w:r w:rsidRPr="005B1972">
              <w:rPr>
                <w:sz w:val="22"/>
                <w:szCs w:val="22"/>
              </w:rPr>
              <w:t>4.</w:t>
            </w:r>
          </w:p>
        </w:tc>
        <w:tc>
          <w:tcPr>
            <w:tcW w:w="2552" w:type="dxa"/>
            <w:shd w:val="clear" w:color="auto" w:fill="auto"/>
          </w:tcPr>
          <w:p w:rsidR="006979E6" w:rsidRPr="005B1972" w:rsidRDefault="006979E6" w:rsidP="005B1972">
            <w:pPr>
              <w:rPr>
                <w:sz w:val="22"/>
                <w:szCs w:val="22"/>
              </w:rPr>
            </w:pPr>
            <w:r w:rsidRPr="005B1972">
              <w:rPr>
                <w:sz w:val="22"/>
                <w:szCs w:val="22"/>
              </w:rPr>
              <w:t>Город/</w:t>
            </w:r>
            <w:proofErr w:type="spellStart"/>
            <w:r w:rsidRPr="005B1972">
              <w:rPr>
                <w:sz w:val="22"/>
                <w:szCs w:val="22"/>
              </w:rPr>
              <w:t>City</w:t>
            </w:r>
            <w:proofErr w:type="spellEnd"/>
            <w:r w:rsidRPr="005B1972">
              <w:rPr>
                <w:sz w:val="22"/>
                <w:szCs w:val="22"/>
              </w:rPr>
              <w:t>:</w:t>
            </w:r>
          </w:p>
        </w:tc>
        <w:tc>
          <w:tcPr>
            <w:tcW w:w="3543" w:type="dxa"/>
            <w:shd w:val="clear" w:color="auto" w:fill="auto"/>
          </w:tcPr>
          <w:p w:rsidR="006979E6" w:rsidRPr="005B1972" w:rsidRDefault="006979E6" w:rsidP="005B1972">
            <w:pPr>
              <w:rPr>
                <w:sz w:val="22"/>
                <w:szCs w:val="22"/>
              </w:rPr>
            </w:pPr>
            <w:r w:rsidRPr="005B1972">
              <w:rPr>
                <w:sz w:val="22"/>
                <w:szCs w:val="22"/>
              </w:rPr>
              <w:t>Нижний Новгород</w:t>
            </w:r>
          </w:p>
        </w:tc>
        <w:tc>
          <w:tcPr>
            <w:tcW w:w="3544" w:type="dxa"/>
            <w:shd w:val="clear" w:color="auto" w:fill="auto"/>
          </w:tcPr>
          <w:p w:rsidR="006979E6" w:rsidRPr="005B1972" w:rsidRDefault="006979E6" w:rsidP="005B1972">
            <w:pPr>
              <w:rPr>
                <w:sz w:val="22"/>
                <w:szCs w:val="22"/>
              </w:rPr>
            </w:pPr>
            <w:r w:rsidRPr="005B1972">
              <w:rPr>
                <w:sz w:val="22"/>
                <w:szCs w:val="22"/>
              </w:rPr>
              <w:t xml:space="preserve">N </w:t>
            </w:r>
            <w:proofErr w:type="spellStart"/>
            <w:r w:rsidRPr="005B1972">
              <w:rPr>
                <w:sz w:val="22"/>
                <w:szCs w:val="22"/>
              </w:rPr>
              <w:t>Novgorod</w:t>
            </w:r>
            <w:proofErr w:type="spellEnd"/>
          </w:p>
        </w:tc>
      </w:tr>
      <w:tr w:rsidR="006979E6" w:rsidRPr="005B1972" w:rsidTr="005B1972">
        <w:tc>
          <w:tcPr>
            <w:tcW w:w="675" w:type="dxa"/>
            <w:shd w:val="clear" w:color="auto" w:fill="auto"/>
          </w:tcPr>
          <w:p w:rsidR="006979E6" w:rsidRPr="005B1972" w:rsidRDefault="006979E6" w:rsidP="005B1972">
            <w:pPr>
              <w:jc w:val="both"/>
              <w:rPr>
                <w:sz w:val="22"/>
                <w:szCs w:val="22"/>
              </w:rPr>
            </w:pPr>
            <w:r w:rsidRPr="005B1972">
              <w:rPr>
                <w:sz w:val="22"/>
                <w:szCs w:val="22"/>
              </w:rPr>
              <w:t>5.</w:t>
            </w:r>
          </w:p>
        </w:tc>
        <w:tc>
          <w:tcPr>
            <w:tcW w:w="2552" w:type="dxa"/>
            <w:shd w:val="clear" w:color="auto" w:fill="auto"/>
          </w:tcPr>
          <w:p w:rsidR="006979E6" w:rsidRPr="005B1972" w:rsidRDefault="006979E6" w:rsidP="005B1972">
            <w:pPr>
              <w:rPr>
                <w:sz w:val="22"/>
                <w:szCs w:val="22"/>
              </w:rPr>
            </w:pPr>
            <w:r w:rsidRPr="005B1972">
              <w:rPr>
                <w:sz w:val="22"/>
                <w:szCs w:val="22"/>
              </w:rPr>
              <w:t>Телефон/</w:t>
            </w:r>
            <w:proofErr w:type="spellStart"/>
            <w:r w:rsidRPr="005B1972">
              <w:rPr>
                <w:sz w:val="22"/>
                <w:szCs w:val="22"/>
              </w:rPr>
              <w:t>Phone</w:t>
            </w:r>
            <w:proofErr w:type="spellEnd"/>
            <w:r w:rsidRPr="005B1972">
              <w:rPr>
                <w:sz w:val="22"/>
                <w:szCs w:val="22"/>
              </w:rPr>
              <w:t>:</w:t>
            </w:r>
          </w:p>
        </w:tc>
        <w:tc>
          <w:tcPr>
            <w:tcW w:w="3543" w:type="dxa"/>
            <w:shd w:val="clear" w:color="auto" w:fill="auto"/>
          </w:tcPr>
          <w:p w:rsidR="006979E6" w:rsidRPr="005B1972" w:rsidRDefault="006979E6" w:rsidP="005B1972">
            <w:pPr>
              <w:rPr>
                <w:sz w:val="22"/>
                <w:szCs w:val="22"/>
              </w:rPr>
            </w:pPr>
            <w:r w:rsidRPr="005B1972">
              <w:rPr>
                <w:sz w:val="22"/>
                <w:szCs w:val="22"/>
              </w:rPr>
              <w:t>+7 (831)421</w:t>
            </w:r>
            <w:r w:rsidRPr="005B1972">
              <w:rPr>
                <w:sz w:val="22"/>
                <w:szCs w:val="22"/>
                <w:lang w:val="en-US"/>
              </w:rPr>
              <w:t>-</w:t>
            </w:r>
            <w:r w:rsidRPr="005B1972">
              <w:rPr>
                <w:sz w:val="22"/>
                <w:szCs w:val="22"/>
              </w:rPr>
              <w:t>79</w:t>
            </w:r>
            <w:r w:rsidRPr="005B1972">
              <w:rPr>
                <w:sz w:val="22"/>
                <w:szCs w:val="22"/>
                <w:lang w:val="en-US"/>
              </w:rPr>
              <w:t>-</w:t>
            </w:r>
            <w:r w:rsidRPr="005B1972">
              <w:rPr>
                <w:sz w:val="22"/>
                <w:szCs w:val="22"/>
              </w:rPr>
              <w:t>00 + 2987</w:t>
            </w:r>
          </w:p>
        </w:tc>
        <w:tc>
          <w:tcPr>
            <w:tcW w:w="3544" w:type="dxa"/>
            <w:shd w:val="clear" w:color="auto" w:fill="auto"/>
          </w:tcPr>
          <w:p w:rsidR="006979E6" w:rsidRPr="005B1972" w:rsidRDefault="006979E6" w:rsidP="005B1972">
            <w:pPr>
              <w:rPr>
                <w:sz w:val="22"/>
                <w:szCs w:val="22"/>
              </w:rPr>
            </w:pPr>
            <w:r w:rsidRPr="005B1972">
              <w:rPr>
                <w:sz w:val="22"/>
                <w:szCs w:val="22"/>
              </w:rPr>
              <w:t>+7 (831)421</w:t>
            </w:r>
            <w:r w:rsidRPr="005B1972">
              <w:rPr>
                <w:sz w:val="22"/>
                <w:szCs w:val="22"/>
                <w:lang w:val="en-US"/>
              </w:rPr>
              <w:t>-</w:t>
            </w:r>
            <w:r w:rsidRPr="005B1972">
              <w:rPr>
                <w:sz w:val="22"/>
                <w:szCs w:val="22"/>
              </w:rPr>
              <w:t>79</w:t>
            </w:r>
            <w:r w:rsidRPr="005B1972">
              <w:rPr>
                <w:sz w:val="22"/>
                <w:szCs w:val="22"/>
                <w:lang w:val="en-US"/>
              </w:rPr>
              <w:t>-</w:t>
            </w:r>
            <w:r w:rsidRPr="005B1972">
              <w:rPr>
                <w:sz w:val="22"/>
                <w:szCs w:val="22"/>
              </w:rPr>
              <w:t>00 + 2987</w:t>
            </w:r>
          </w:p>
        </w:tc>
      </w:tr>
      <w:tr w:rsidR="006979E6" w:rsidRPr="005B1972" w:rsidTr="005B1972">
        <w:tc>
          <w:tcPr>
            <w:tcW w:w="675" w:type="dxa"/>
            <w:shd w:val="clear" w:color="auto" w:fill="auto"/>
          </w:tcPr>
          <w:p w:rsidR="006979E6" w:rsidRPr="005B1972" w:rsidRDefault="006979E6" w:rsidP="005B1972">
            <w:pPr>
              <w:jc w:val="both"/>
              <w:rPr>
                <w:sz w:val="22"/>
                <w:szCs w:val="22"/>
              </w:rPr>
            </w:pPr>
            <w:r w:rsidRPr="005B1972">
              <w:rPr>
                <w:sz w:val="22"/>
                <w:szCs w:val="22"/>
              </w:rPr>
              <w:t>6.</w:t>
            </w:r>
          </w:p>
        </w:tc>
        <w:tc>
          <w:tcPr>
            <w:tcW w:w="2552" w:type="dxa"/>
            <w:shd w:val="clear" w:color="auto" w:fill="auto"/>
          </w:tcPr>
          <w:p w:rsidR="006979E6" w:rsidRPr="005B1972" w:rsidRDefault="006979E6" w:rsidP="005B1972">
            <w:pPr>
              <w:rPr>
                <w:sz w:val="22"/>
                <w:szCs w:val="22"/>
              </w:rPr>
            </w:pPr>
            <w:r w:rsidRPr="005B1972">
              <w:rPr>
                <w:sz w:val="22"/>
                <w:szCs w:val="22"/>
              </w:rPr>
              <w:t>Эл</w:t>
            </w:r>
            <w:proofErr w:type="gramStart"/>
            <w:r w:rsidRPr="005B1972">
              <w:rPr>
                <w:sz w:val="22"/>
                <w:szCs w:val="22"/>
              </w:rPr>
              <w:t>.</w:t>
            </w:r>
            <w:proofErr w:type="gramEnd"/>
            <w:r w:rsidRPr="005B1972">
              <w:rPr>
                <w:sz w:val="22"/>
                <w:szCs w:val="22"/>
              </w:rPr>
              <w:t xml:space="preserve"> </w:t>
            </w:r>
            <w:proofErr w:type="gramStart"/>
            <w:r w:rsidRPr="005B1972">
              <w:rPr>
                <w:sz w:val="22"/>
                <w:szCs w:val="22"/>
              </w:rPr>
              <w:t>а</w:t>
            </w:r>
            <w:proofErr w:type="gramEnd"/>
            <w:r w:rsidRPr="005B1972">
              <w:rPr>
                <w:sz w:val="22"/>
                <w:szCs w:val="22"/>
              </w:rPr>
              <w:t>дрес/</w:t>
            </w:r>
            <w:proofErr w:type="spellStart"/>
            <w:r w:rsidRPr="005B1972">
              <w:rPr>
                <w:sz w:val="22"/>
                <w:szCs w:val="22"/>
              </w:rPr>
              <w:t>Email</w:t>
            </w:r>
            <w:proofErr w:type="spellEnd"/>
            <w:r w:rsidRPr="005B1972">
              <w:rPr>
                <w:sz w:val="22"/>
                <w:szCs w:val="22"/>
              </w:rPr>
              <w:t xml:space="preserve"> </w:t>
            </w:r>
            <w:proofErr w:type="spellStart"/>
            <w:r w:rsidRPr="005B1972">
              <w:rPr>
                <w:sz w:val="22"/>
                <w:szCs w:val="22"/>
              </w:rPr>
              <w:t>Address</w:t>
            </w:r>
            <w:proofErr w:type="spellEnd"/>
            <w:r w:rsidRPr="005B1972">
              <w:rPr>
                <w:sz w:val="22"/>
                <w:szCs w:val="22"/>
              </w:rPr>
              <w:t>:</w:t>
            </w:r>
          </w:p>
        </w:tc>
        <w:tc>
          <w:tcPr>
            <w:tcW w:w="3543" w:type="dxa"/>
            <w:shd w:val="clear" w:color="auto" w:fill="auto"/>
          </w:tcPr>
          <w:p w:rsidR="006979E6" w:rsidRPr="005B1972" w:rsidRDefault="0064617F" w:rsidP="005B1972">
            <w:pPr>
              <w:rPr>
                <w:sz w:val="22"/>
                <w:szCs w:val="22"/>
                <w:lang w:val="en-US"/>
              </w:rPr>
            </w:pPr>
            <w:hyperlink r:id="rId31" w:history="1">
              <w:r w:rsidR="006979E6" w:rsidRPr="005B1972">
                <w:rPr>
                  <w:rStyle w:val="afb"/>
                  <w:sz w:val="22"/>
                  <w:szCs w:val="22"/>
                  <w:lang w:val="en-US"/>
                </w:rPr>
                <w:t>sam@niaep.ru</w:t>
              </w:r>
            </w:hyperlink>
          </w:p>
        </w:tc>
        <w:tc>
          <w:tcPr>
            <w:tcW w:w="3544" w:type="dxa"/>
            <w:shd w:val="clear" w:color="auto" w:fill="auto"/>
          </w:tcPr>
          <w:p w:rsidR="006979E6" w:rsidRPr="005B1972" w:rsidRDefault="0064617F" w:rsidP="005B1972">
            <w:pPr>
              <w:rPr>
                <w:sz w:val="22"/>
                <w:szCs w:val="22"/>
                <w:lang w:val="en-US"/>
              </w:rPr>
            </w:pPr>
            <w:hyperlink r:id="rId32" w:history="1">
              <w:r w:rsidR="006979E6" w:rsidRPr="005B1972">
                <w:rPr>
                  <w:rStyle w:val="afb"/>
                  <w:sz w:val="22"/>
                  <w:szCs w:val="22"/>
                  <w:lang w:val="en-US"/>
                </w:rPr>
                <w:t>sam@niaep.ru</w:t>
              </w:r>
            </w:hyperlink>
          </w:p>
        </w:tc>
      </w:tr>
      <w:tr w:rsidR="006979E6" w:rsidRPr="005B1972" w:rsidTr="005B1972">
        <w:tc>
          <w:tcPr>
            <w:tcW w:w="675" w:type="dxa"/>
            <w:shd w:val="clear" w:color="auto" w:fill="auto"/>
          </w:tcPr>
          <w:p w:rsidR="006979E6" w:rsidRPr="005B1972" w:rsidRDefault="006979E6" w:rsidP="005B1972">
            <w:pPr>
              <w:jc w:val="both"/>
              <w:rPr>
                <w:sz w:val="22"/>
                <w:szCs w:val="22"/>
                <w:lang w:val="en-US"/>
              </w:rPr>
            </w:pPr>
            <w:r w:rsidRPr="005B1972">
              <w:rPr>
                <w:sz w:val="22"/>
                <w:szCs w:val="22"/>
                <w:lang w:val="en-US"/>
              </w:rPr>
              <w:t>7.</w:t>
            </w:r>
          </w:p>
        </w:tc>
        <w:tc>
          <w:tcPr>
            <w:tcW w:w="2552" w:type="dxa"/>
            <w:shd w:val="clear" w:color="auto" w:fill="auto"/>
          </w:tcPr>
          <w:p w:rsidR="006979E6" w:rsidRPr="005B1972" w:rsidRDefault="006979E6" w:rsidP="005B1972">
            <w:pPr>
              <w:rPr>
                <w:sz w:val="22"/>
                <w:szCs w:val="22"/>
                <w:lang w:val="en-US"/>
              </w:rPr>
            </w:pPr>
            <w:r w:rsidRPr="005B1972">
              <w:rPr>
                <w:sz w:val="22"/>
                <w:szCs w:val="22"/>
              </w:rPr>
              <w:t>Факс/</w:t>
            </w:r>
            <w:r w:rsidRPr="005B1972">
              <w:rPr>
                <w:sz w:val="22"/>
                <w:szCs w:val="22"/>
                <w:lang w:val="en-US"/>
              </w:rPr>
              <w:t>fax</w:t>
            </w:r>
          </w:p>
        </w:tc>
        <w:tc>
          <w:tcPr>
            <w:tcW w:w="3543" w:type="dxa"/>
            <w:shd w:val="clear" w:color="auto" w:fill="auto"/>
          </w:tcPr>
          <w:p w:rsidR="006979E6" w:rsidRPr="005B1972" w:rsidRDefault="006979E6" w:rsidP="005B1972">
            <w:pPr>
              <w:rPr>
                <w:color w:val="000000"/>
                <w:sz w:val="22"/>
                <w:szCs w:val="22"/>
                <w:lang w:val="en-US"/>
              </w:rPr>
            </w:pPr>
            <w:r w:rsidRPr="005B1972">
              <w:rPr>
                <w:color w:val="000000"/>
                <w:sz w:val="22"/>
                <w:szCs w:val="22"/>
                <w:lang w:val="en-US"/>
              </w:rPr>
              <w:t xml:space="preserve">+7 </w:t>
            </w:r>
            <w:r w:rsidRPr="005B1972">
              <w:rPr>
                <w:color w:val="000000"/>
                <w:sz w:val="22"/>
                <w:szCs w:val="22"/>
              </w:rPr>
              <w:t xml:space="preserve">(831) 421-06-04, </w:t>
            </w:r>
          </w:p>
          <w:p w:rsidR="006979E6" w:rsidRPr="005B1972" w:rsidRDefault="006979E6" w:rsidP="005B1972">
            <w:pPr>
              <w:rPr>
                <w:sz w:val="22"/>
                <w:szCs w:val="22"/>
                <w:lang w:val="en-US"/>
              </w:rPr>
            </w:pPr>
            <w:r w:rsidRPr="005B1972">
              <w:rPr>
                <w:color w:val="000000"/>
                <w:sz w:val="22"/>
                <w:szCs w:val="22"/>
                <w:lang w:val="en-US"/>
              </w:rPr>
              <w:t xml:space="preserve">+7 </w:t>
            </w:r>
            <w:r w:rsidRPr="005B1972">
              <w:rPr>
                <w:color w:val="000000"/>
                <w:sz w:val="22"/>
                <w:szCs w:val="22"/>
              </w:rPr>
              <w:t>(831) 419-84-90</w:t>
            </w:r>
          </w:p>
        </w:tc>
        <w:tc>
          <w:tcPr>
            <w:tcW w:w="3544" w:type="dxa"/>
            <w:shd w:val="clear" w:color="auto" w:fill="auto"/>
          </w:tcPr>
          <w:p w:rsidR="006979E6" w:rsidRPr="005B1972" w:rsidRDefault="006979E6" w:rsidP="005B1972">
            <w:pPr>
              <w:rPr>
                <w:color w:val="000000"/>
                <w:sz w:val="22"/>
                <w:szCs w:val="22"/>
                <w:lang w:val="en-US"/>
              </w:rPr>
            </w:pPr>
            <w:r w:rsidRPr="005B1972">
              <w:rPr>
                <w:color w:val="000000"/>
                <w:sz w:val="22"/>
                <w:szCs w:val="22"/>
                <w:lang w:val="en-US"/>
              </w:rPr>
              <w:t xml:space="preserve">+7 </w:t>
            </w:r>
            <w:r w:rsidRPr="005B1972">
              <w:rPr>
                <w:color w:val="000000"/>
                <w:sz w:val="22"/>
                <w:szCs w:val="22"/>
              </w:rPr>
              <w:t xml:space="preserve">(831) 421-06-04, </w:t>
            </w:r>
          </w:p>
          <w:p w:rsidR="006979E6" w:rsidRPr="005B1972" w:rsidRDefault="006979E6" w:rsidP="005B1972">
            <w:pPr>
              <w:rPr>
                <w:sz w:val="22"/>
                <w:szCs w:val="22"/>
                <w:lang w:val="en-US"/>
              </w:rPr>
            </w:pPr>
            <w:r w:rsidRPr="005B1972">
              <w:rPr>
                <w:color w:val="000000"/>
                <w:sz w:val="22"/>
                <w:szCs w:val="22"/>
                <w:lang w:val="en-US"/>
              </w:rPr>
              <w:t xml:space="preserve">+7 </w:t>
            </w:r>
            <w:r w:rsidRPr="005B1972">
              <w:rPr>
                <w:color w:val="000000"/>
                <w:sz w:val="22"/>
                <w:szCs w:val="22"/>
              </w:rPr>
              <w:t>(831) 419-84-90</w:t>
            </w:r>
          </w:p>
        </w:tc>
      </w:tr>
    </w:tbl>
    <w:p w:rsidR="006979E6" w:rsidRPr="005B1972" w:rsidRDefault="006979E6" w:rsidP="005B1972">
      <w:pPr>
        <w:ind w:left="709"/>
        <w:jc w:val="both"/>
      </w:pPr>
    </w:p>
    <w:p w:rsidR="0084043E" w:rsidRDefault="0084043E" w:rsidP="005B1972">
      <w:pPr>
        <w:overflowPunct w:val="0"/>
        <w:autoSpaceDE w:val="0"/>
        <w:autoSpaceDN w:val="0"/>
        <w:adjustRightInd w:val="0"/>
        <w:jc w:val="center"/>
        <w:textAlignment w:val="baseline"/>
        <w:rPr>
          <w:b/>
          <w:color w:val="000000"/>
        </w:rPr>
      </w:pPr>
    </w:p>
    <w:p w:rsidR="0084043E" w:rsidRDefault="0084043E" w:rsidP="005B1972">
      <w:pPr>
        <w:overflowPunct w:val="0"/>
        <w:autoSpaceDE w:val="0"/>
        <w:autoSpaceDN w:val="0"/>
        <w:adjustRightInd w:val="0"/>
        <w:jc w:val="center"/>
        <w:textAlignment w:val="baseline"/>
        <w:rPr>
          <w:b/>
          <w:color w:val="000000"/>
        </w:rPr>
      </w:pPr>
    </w:p>
    <w:p w:rsidR="0084043E" w:rsidRDefault="0084043E" w:rsidP="00F13570">
      <w:pPr>
        <w:pStyle w:val="ConsNormal"/>
        <w:widowControl w:val="0"/>
        <w:numPr>
          <w:ilvl w:val="0"/>
          <w:numId w:val="48"/>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ОБЕСПЕЧЕНИЕ</w:t>
      </w:r>
    </w:p>
    <w:p w:rsidR="0084043E" w:rsidRDefault="0084043E" w:rsidP="0084043E">
      <w:pPr>
        <w:pStyle w:val="ConsNormal"/>
        <w:widowControl w:val="0"/>
        <w:ind w:right="0" w:firstLine="0"/>
        <w:jc w:val="center"/>
        <w:rPr>
          <w:rFonts w:ascii="Times New Roman" w:hAnsi="Times New Roman" w:cs="Times New Roman"/>
          <w:b/>
          <w:color w:val="000000"/>
          <w:sz w:val="24"/>
          <w:szCs w:val="24"/>
        </w:rPr>
      </w:pPr>
      <w:r w:rsidRPr="0016552C">
        <w:rPr>
          <w:rFonts w:ascii="Times New Roman" w:hAnsi="Times New Roman" w:cs="Times New Roman"/>
          <w:b/>
          <w:color w:val="000000"/>
          <w:sz w:val="24"/>
          <w:szCs w:val="24"/>
        </w:rPr>
        <w:t>(</w:t>
      </w:r>
      <w:r w:rsidRPr="0016552C">
        <w:rPr>
          <w:rFonts w:ascii="Times New Roman" w:hAnsi="Times New Roman" w:cs="Times New Roman"/>
          <w:b/>
          <w:color w:val="000000"/>
          <w:sz w:val="24"/>
          <w:szCs w:val="24"/>
          <w:highlight w:val="yellow"/>
        </w:rPr>
        <w:t xml:space="preserve">Этот раздел исключается, в случае выбора в п. </w:t>
      </w:r>
      <w:r>
        <w:rPr>
          <w:rFonts w:ascii="Times New Roman" w:hAnsi="Times New Roman" w:cs="Times New Roman"/>
          <w:b/>
          <w:color w:val="000000"/>
          <w:sz w:val="24"/>
          <w:szCs w:val="24"/>
          <w:highlight w:val="yellow"/>
        </w:rPr>
        <w:t>4</w:t>
      </w:r>
      <w:r w:rsidRPr="0016552C">
        <w:rPr>
          <w:rFonts w:ascii="Times New Roman" w:hAnsi="Times New Roman" w:cs="Times New Roman"/>
          <w:b/>
          <w:color w:val="000000"/>
          <w:sz w:val="24"/>
          <w:szCs w:val="24"/>
          <w:highlight w:val="yellow"/>
        </w:rPr>
        <w:t>.3 2-го Варианта оплаты</w:t>
      </w:r>
      <w:r w:rsidRPr="0016552C">
        <w:rPr>
          <w:rFonts w:ascii="Times New Roman" w:hAnsi="Times New Roman" w:cs="Times New Roman"/>
          <w:b/>
          <w:color w:val="000000"/>
          <w:sz w:val="24"/>
          <w:szCs w:val="24"/>
        </w:rPr>
        <w:t>)</w:t>
      </w:r>
    </w:p>
    <w:p w:rsidR="0084043E" w:rsidRPr="0084043E" w:rsidRDefault="0084043E" w:rsidP="00F13570">
      <w:pPr>
        <w:pStyle w:val="afff"/>
        <w:widowControl w:val="0"/>
        <w:numPr>
          <w:ilvl w:val="0"/>
          <w:numId w:val="42"/>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4043E" w:rsidRDefault="0084043E" w:rsidP="00F13570">
      <w:pPr>
        <w:pStyle w:val="afff"/>
        <w:widowControl w:val="0"/>
        <w:numPr>
          <w:ilvl w:val="0"/>
          <w:numId w:val="42"/>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4043E" w:rsidRDefault="0084043E" w:rsidP="00F13570">
      <w:pPr>
        <w:pStyle w:val="afff"/>
        <w:widowControl w:val="0"/>
        <w:numPr>
          <w:ilvl w:val="0"/>
          <w:numId w:val="42"/>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4043E" w:rsidRDefault="0084043E" w:rsidP="00F13570">
      <w:pPr>
        <w:pStyle w:val="afff"/>
        <w:widowControl w:val="0"/>
        <w:numPr>
          <w:ilvl w:val="0"/>
          <w:numId w:val="42"/>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4043E" w:rsidRDefault="0084043E" w:rsidP="00F13570">
      <w:pPr>
        <w:pStyle w:val="afff"/>
        <w:widowControl w:val="0"/>
        <w:numPr>
          <w:ilvl w:val="0"/>
          <w:numId w:val="42"/>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4043E" w:rsidRDefault="0084043E" w:rsidP="00F13570">
      <w:pPr>
        <w:pStyle w:val="afff"/>
        <w:widowControl w:val="0"/>
        <w:numPr>
          <w:ilvl w:val="0"/>
          <w:numId w:val="42"/>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4043E" w:rsidRDefault="0084043E" w:rsidP="00F13570">
      <w:pPr>
        <w:pStyle w:val="afff"/>
        <w:widowControl w:val="0"/>
        <w:numPr>
          <w:ilvl w:val="0"/>
          <w:numId w:val="42"/>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E40232" w:rsidRDefault="0084043E" w:rsidP="00F13570">
      <w:pPr>
        <w:pStyle w:val="ConsNormal"/>
        <w:widowControl w:val="0"/>
        <w:numPr>
          <w:ilvl w:val="1"/>
          <w:numId w:val="42"/>
        </w:numPr>
        <w:tabs>
          <w:tab w:val="clear" w:pos="495"/>
          <w:tab w:val="num" w:pos="-2694"/>
        </w:tabs>
        <w:ind w:left="0" w:right="0" w:firstLine="709"/>
        <w:jc w:val="both"/>
        <w:rPr>
          <w:rFonts w:ascii="Times New Roman" w:hAnsi="Times New Roman" w:cs="Times New Roman"/>
          <w:b/>
          <w:sz w:val="24"/>
          <w:szCs w:val="24"/>
        </w:rPr>
      </w:pPr>
      <w:r>
        <w:rPr>
          <w:rFonts w:ascii="Times New Roman" w:hAnsi="Times New Roman" w:cs="Times New Roman"/>
          <w:sz w:val="24"/>
          <w:szCs w:val="24"/>
        </w:rPr>
        <w:t>Лицензиат</w:t>
      </w:r>
      <w:r w:rsidRPr="00E40232">
        <w:rPr>
          <w:rFonts w:ascii="Times New Roman" w:hAnsi="Times New Roman" w:cs="Times New Roman"/>
          <w:sz w:val="24"/>
          <w:szCs w:val="24"/>
        </w:rPr>
        <w:t xml:space="preserve"> обязан предоставить обеспечение возврата аванса в виде безотзывной банковской гарантии по форме, согласованной с </w:t>
      </w:r>
      <w:r>
        <w:rPr>
          <w:rFonts w:ascii="Times New Roman" w:hAnsi="Times New Roman" w:cs="Times New Roman"/>
          <w:sz w:val="24"/>
          <w:szCs w:val="24"/>
        </w:rPr>
        <w:t>Сублицензиатом</w:t>
      </w:r>
      <w:r w:rsidRPr="00E40232">
        <w:rPr>
          <w:rFonts w:ascii="Times New Roman" w:hAnsi="Times New Roman" w:cs="Times New Roman"/>
          <w:sz w:val="24"/>
          <w:szCs w:val="24"/>
        </w:rPr>
        <w:t xml:space="preserve">, не позднее 15 (пятнадцати) календарных дней </w:t>
      </w:r>
      <w:proofErr w:type="gramStart"/>
      <w:r w:rsidRPr="00E40232">
        <w:rPr>
          <w:rFonts w:ascii="Times New Roman" w:hAnsi="Times New Roman" w:cs="Times New Roman"/>
          <w:sz w:val="24"/>
          <w:szCs w:val="24"/>
        </w:rPr>
        <w:t>с даты заключения</w:t>
      </w:r>
      <w:proofErr w:type="gramEnd"/>
      <w:r w:rsidRPr="00E40232">
        <w:rPr>
          <w:rFonts w:ascii="Times New Roman" w:hAnsi="Times New Roman" w:cs="Times New Roman"/>
          <w:sz w:val="24"/>
          <w:szCs w:val="24"/>
        </w:rPr>
        <w:t xml:space="preserve"> Договора. Выплата аванса по п. </w:t>
      </w:r>
      <w:r>
        <w:rPr>
          <w:rFonts w:ascii="Times New Roman" w:hAnsi="Times New Roman" w:cs="Times New Roman"/>
          <w:sz w:val="24"/>
          <w:szCs w:val="24"/>
        </w:rPr>
        <w:t>4.3</w:t>
      </w:r>
      <w:r w:rsidRPr="00E40232">
        <w:rPr>
          <w:rFonts w:ascii="Times New Roman" w:hAnsi="Times New Roman" w:cs="Times New Roman"/>
          <w:sz w:val="24"/>
          <w:szCs w:val="24"/>
        </w:rPr>
        <w:t xml:space="preserve"> Договора осуществляется </w:t>
      </w:r>
      <w:r w:rsidR="00E10867">
        <w:rPr>
          <w:rFonts w:ascii="Times New Roman" w:hAnsi="Times New Roman" w:cs="Times New Roman"/>
          <w:sz w:val="24"/>
          <w:szCs w:val="24"/>
        </w:rPr>
        <w:t>Сублицензиатом</w:t>
      </w:r>
      <w:r w:rsidRPr="00E40232">
        <w:rPr>
          <w:rFonts w:ascii="Times New Roman" w:hAnsi="Times New Roman" w:cs="Times New Roman"/>
          <w:sz w:val="24"/>
          <w:szCs w:val="24"/>
        </w:rPr>
        <w:t xml:space="preserve"> только после предоставления </w:t>
      </w:r>
      <w:r>
        <w:rPr>
          <w:rFonts w:ascii="Times New Roman" w:hAnsi="Times New Roman" w:cs="Times New Roman"/>
          <w:sz w:val="24"/>
          <w:szCs w:val="24"/>
        </w:rPr>
        <w:t>Лицензиатом</w:t>
      </w:r>
      <w:r w:rsidRPr="00E40232">
        <w:rPr>
          <w:rFonts w:ascii="Times New Roman" w:hAnsi="Times New Roman" w:cs="Times New Roman"/>
          <w:sz w:val="24"/>
          <w:szCs w:val="24"/>
        </w:rPr>
        <w:t xml:space="preserve">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w:t>
      </w:r>
      <w:r w:rsidR="00E10867">
        <w:rPr>
          <w:rFonts w:ascii="Times New Roman" w:hAnsi="Times New Roman" w:cs="Times New Roman"/>
          <w:sz w:val="24"/>
          <w:szCs w:val="24"/>
        </w:rPr>
        <w:t>Лицензиат</w:t>
      </w:r>
      <w:r w:rsidRPr="00E40232">
        <w:rPr>
          <w:rFonts w:ascii="Times New Roman" w:hAnsi="Times New Roman" w:cs="Times New Roman"/>
          <w:sz w:val="24"/>
          <w:szCs w:val="24"/>
        </w:rPr>
        <w:t xml:space="preserve">, данные расходы не включены в цену Договора и не подлежат компенсации </w:t>
      </w:r>
      <w:r w:rsidR="00E10867">
        <w:rPr>
          <w:rFonts w:ascii="Times New Roman" w:hAnsi="Times New Roman" w:cs="Times New Roman"/>
          <w:sz w:val="24"/>
          <w:szCs w:val="24"/>
        </w:rPr>
        <w:t>Сублицензиатом</w:t>
      </w:r>
      <w:r w:rsidRPr="00E40232">
        <w:rPr>
          <w:rFonts w:ascii="Times New Roman" w:hAnsi="Times New Roman" w:cs="Times New Roman"/>
          <w:sz w:val="24"/>
          <w:szCs w:val="24"/>
        </w:rPr>
        <w:t xml:space="preserve"> в какой-либо форме. </w:t>
      </w:r>
    </w:p>
    <w:p w:rsidR="0084043E" w:rsidRPr="00857EB8" w:rsidRDefault="0084043E" w:rsidP="00F13570">
      <w:pPr>
        <w:pStyle w:val="ConsNormal"/>
        <w:widowControl w:val="0"/>
        <w:numPr>
          <w:ilvl w:val="1"/>
          <w:numId w:val="42"/>
        </w:numPr>
        <w:tabs>
          <w:tab w:val="clear" w:pos="495"/>
          <w:tab w:val="num" w:pos="-1701"/>
          <w:tab w:val="left" w:pos="1134"/>
        </w:tabs>
        <w:ind w:left="0" w:right="0" w:firstLine="567"/>
        <w:jc w:val="both"/>
        <w:rPr>
          <w:rFonts w:ascii="Times New Roman" w:hAnsi="Times New Roman" w:cs="Times New Roman"/>
          <w:b/>
          <w:sz w:val="24"/>
          <w:szCs w:val="24"/>
        </w:rPr>
      </w:pPr>
      <w:r w:rsidRPr="00857EB8">
        <w:rPr>
          <w:rFonts w:ascii="Times New Roman" w:eastAsia="Calibri"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 xml:space="preserve">бенефициаром в банковской гарантии должен быть указан </w:t>
      </w:r>
      <w:r w:rsidR="00E10867">
        <w:rPr>
          <w:rFonts w:eastAsia="Calibri"/>
        </w:rPr>
        <w:t>Сублицензиат</w:t>
      </w:r>
      <w:r w:rsidRPr="00857EB8">
        <w:rPr>
          <w:rFonts w:eastAsia="Calibri"/>
        </w:rPr>
        <w:t xml:space="preserve">, принципалом – </w:t>
      </w:r>
      <w:r w:rsidR="00E10867">
        <w:rPr>
          <w:rFonts w:eastAsia="Calibri"/>
        </w:rPr>
        <w:t>Лицензиат</w:t>
      </w:r>
      <w:r w:rsidRPr="00857EB8">
        <w:rPr>
          <w:rFonts w:eastAsia="Calibri"/>
        </w:rPr>
        <w:t>, Гарантом – банк или иное кредитное учреждение, выдавшее банковскую гарантию;</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lastRenderedPageBreak/>
        <w:t xml:space="preserve">в банковской гарантии в обязательном порядке должна быть указана сумма, в пределах которой Гарант гарантирует исполнение обязательства </w:t>
      </w:r>
      <w:r w:rsidR="00E10867">
        <w:rPr>
          <w:rFonts w:eastAsia="Calibri"/>
        </w:rPr>
        <w:t>Лицензиата</w:t>
      </w:r>
      <w:r w:rsidRPr="00857EB8">
        <w:rPr>
          <w:rFonts w:eastAsia="Calibri"/>
        </w:rPr>
        <w:t xml:space="preserve"> по возврату аванса, выплаченного по Договору. Данная сумма не может быть менее суммы аванса;</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 xml:space="preserve">банковская гарантия должна обеспечивать обязательство </w:t>
      </w:r>
      <w:r w:rsidR="00E10867">
        <w:rPr>
          <w:rFonts w:eastAsia="Calibri"/>
        </w:rPr>
        <w:t>Лицензиата</w:t>
      </w:r>
      <w:r w:rsidRPr="00857EB8">
        <w:rPr>
          <w:rFonts w:eastAsia="Calibri"/>
        </w:rPr>
        <w:t xml:space="preserve"> по возврату аванса, выплаченного по договору. В банковской гарантии должно быть предусмотрено, что для истребо</w:t>
      </w:r>
      <w:r w:rsidR="00E10867">
        <w:rPr>
          <w:rFonts w:eastAsia="Calibri"/>
        </w:rPr>
        <w:t>вания суммы обеспечения Сублицензиат</w:t>
      </w:r>
      <w:r w:rsidRPr="00857EB8">
        <w:rPr>
          <w:rFonts w:eastAsia="Calibri"/>
        </w:rPr>
        <w:t xml:space="preserve"> направляет Гаранту только письменное требование и документы, подтверждающие выплату </w:t>
      </w:r>
      <w:r w:rsidR="00E10867">
        <w:rPr>
          <w:rFonts w:eastAsia="Calibri"/>
        </w:rPr>
        <w:t>Лицензиату</w:t>
      </w:r>
      <w:r w:rsidRPr="00857EB8">
        <w:rPr>
          <w:rFonts w:eastAsia="Calibri"/>
        </w:rPr>
        <w:t xml:space="preserve"> аванса;</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 xml:space="preserve">банковская гарантия </w:t>
      </w:r>
      <w:proofErr w:type="gramStart"/>
      <w:r w:rsidRPr="00857EB8">
        <w:rPr>
          <w:rFonts w:eastAsia="Calibri"/>
        </w:rPr>
        <w:t>должна</w:t>
      </w:r>
      <w:proofErr w:type="gramEnd"/>
      <w:r w:rsidRPr="00857EB8">
        <w:rPr>
          <w:rFonts w:eastAsia="Calibri"/>
        </w:rPr>
        <w:t xml:space="preserve"> безусловно вступать в силу в день выдачи и быть действительна в течение срока, превышающего срок исполнения обязательств </w:t>
      </w:r>
      <w:r w:rsidR="00E10867">
        <w:rPr>
          <w:rFonts w:eastAsia="Calibri"/>
        </w:rPr>
        <w:t>Лицензиата</w:t>
      </w:r>
      <w:r w:rsidRPr="00857EB8">
        <w:rPr>
          <w:rFonts w:eastAsia="Calibri"/>
        </w:rPr>
        <w:t xml:space="preserve"> по оказанию услуг на 60 дней;</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банковская гарантия должна быть безотзывной;</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 xml:space="preserve">платеж по банковской гарантии должен быть осуществлен Гарантом в течение 5 рабочих дней с момента получения письменного требования </w:t>
      </w:r>
      <w:r w:rsidR="00E10867">
        <w:rPr>
          <w:rFonts w:eastAsia="Calibri"/>
        </w:rPr>
        <w:t>Сублицензиата</w:t>
      </w:r>
      <w:r w:rsidRPr="00857EB8">
        <w:rPr>
          <w:rFonts w:eastAsia="Calibri"/>
        </w:rPr>
        <w:t>;</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 xml:space="preserve">в банковской гарантии не должно быть условий или требований, противоречащих </w:t>
      </w:r>
      <w:proofErr w:type="gramStart"/>
      <w:r w:rsidRPr="00857EB8">
        <w:rPr>
          <w:rFonts w:eastAsia="Calibri"/>
        </w:rPr>
        <w:t>вышеизложенному</w:t>
      </w:r>
      <w:proofErr w:type="gramEnd"/>
      <w:r w:rsidRPr="00857EB8">
        <w:rPr>
          <w:rFonts w:eastAsia="Calibri"/>
        </w:rPr>
        <w:t xml:space="preserve"> или делающих вышеизложенное неисполнимым;</w:t>
      </w:r>
    </w:p>
    <w:p w:rsidR="0084043E" w:rsidRPr="00857EB8" w:rsidRDefault="0084043E" w:rsidP="00F13570">
      <w:pPr>
        <w:numPr>
          <w:ilvl w:val="0"/>
          <w:numId w:val="50"/>
        </w:numPr>
        <w:tabs>
          <w:tab w:val="clear" w:pos="644"/>
          <w:tab w:val="left" w:pos="567"/>
        </w:tabs>
        <w:overflowPunct w:val="0"/>
        <w:autoSpaceDE w:val="0"/>
        <w:autoSpaceDN w:val="0"/>
        <w:adjustRightInd w:val="0"/>
        <w:ind w:left="567" w:hanging="283"/>
        <w:jc w:val="both"/>
        <w:textAlignment w:val="baseline"/>
        <w:rPr>
          <w:rFonts w:eastAsia="Calibri"/>
        </w:rPr>
      </w:pPr>
      <w:r w:rsidRPr="00857EB8">
        <w:rPr>
          <w:rFonts w:eastAsia="Calibri"/>
        </w:rPr>
        <w:t>выбор Гаранта  долж</w:t>
      </w:r>
      <w:r w:rsidR="00E10867">
        <w:rPr>
          <w:rFonts w:eastAsia="Calibri"/>
        </w:rPr>
        <w:t>ен быть согласован с Сублицензиатом</w:t>
      </w:r>
      <w:r w:rsidRPr="00857EB8">
        <w:rPr>
          <w:rFonts w:eastAsia="Calibri"/>
        </w:rPr>
        <w:t>.</w:t>
      </w:r>
    </w:p>
    <w:p w:rsidR="0084043E" w:rsidRPr="00857EB8" w:rsidRDefault="0084043E" w:rsidP="00F13570">
      <w:pPr>
        <w:pStyle w:val="afff"/>
        <w:widowControl w:val="0"/>
        <w:numPr>
          <w:ilvl w:val="0"/>
          <w:numId w:val="49"/>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4043E" w:rsidRPr="00857EB8" w:rsidRDefault="0084043E" w:rsidP="00F13570">
      <w:pPr>
        <w:pStyle w:val="afff"/>
        <w:widowControl w:val="0"/>
        <w:numPr>
          <w:ilvl w:val="0"/>
          <w:numId w:val="49"/>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4043E" w:rsidRPr="00857EB8" w:rsidRDefault="0084043E" w:rsidP="00F13570">
      <w:pPr>
        <w:pStyle w:val="afff"/>
        <w:widowControl w:val="0"/>
        <w:numPr>
          <w:ilvl w:val="0"/>
          <w:numId w:val="49"/>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4043E" w:rsidRPr="00857EB8" w:rsidRDefault="0084043E" w:rsidP="00F13570">
      <w:pPr>
        <w:pStyle w:val="afff"/>
        <w:widowControl w:val="0"/>
        <w:numPr>
          <w:ilvl w:val="0"/>
          <w:numId w:val="49"/>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4043E" w:rsidRPr="00857EB8" w:rsidRDefault="0084043E" w:rsidP="00F13570">
      <w:pPr>
        <w:pStyle w:val="afff"/>
        <w:widowControl w:val="0"/>
        <w:numPr>
          <w:ilvl w:val="0"/>
          <w:numId w:val="49"/>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4043E" w:rsidRPr="00857EB8" w:rsidRDefault="0084043E" w:rsidP="00F13570">
      <w:pPr>
        <w:pStyle w:val="afff"/>
        <w:widowControl w:val="0"/>
        <w:numPr>
          <w:ilvl w:val="1"/>
          <w:numId w:val="49"/>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4043E" w:rsidRPr="00857EB8" w:rsidRDefault="0084043E" w:rsidP="00F13570">
      <w:pPr>
        <w:pStyle w:val="afff"/>
        <w:widowControl w:val="0"/>
        <w:numPr>
          <w:ilvl w:val="1"/>
          <w:numId w:val="49"/>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4043E" w:rsidRPr="00857EB8" w:rsidRDefault="001450BB" w:rsidP="001450BB">
      <w:pPr>
        <w:widowControl w:val="0"/>
        <w:tabs>
          <w:tab w:val="left" w:pos="1134"/>
        </w:tabs>
        <w:autoSpaceDE w:val="0"/>
        <w:autoSpaceDN w:val="0"/>
        <w:adjustRightInd w:val="0"/>
        <w:ind w:firstLine="567"/>
        <w:jc w:val="both"/>
        <w:rPr>
          <w:rFonts w:eastAsia="Calibri"/>
        </w:rPr>
      </w:pPr>
      <w:r>
        <w:rPr>
          <w:rFonts w:eastAsia="Calibri"/>
        </w:rPr>
        <w:t xml:space="preserve">10.3 </w:t>
      </w:r>
      <w:r w:rsidR="0084043E" w:rsidRPr="00857EB8">
        <w:rPr>
          <w:rFonts w:eastAsia="Calibri"/>
        </w:rPr>
        <w:t>Банковская гарантия должна быть выдана банком, отвечающим следующим требованиям:</w:t>
      </w:r>
    </w:p>
    <w:p w:rsidR="0084043E" w:rsidRPr="00857EB8" w:rsidRDefault="0084043E" w:rsidP="00F13570">
      <w:pPr>
        <w:numPr>
          <w:ilvl w:val="0"/>
          <w:numId w:val="50"/>
        </w:numPr>
        <w:tabs>
          <w:tab w:val="clear" w:pos="644"/>
        </w:tabs>
        <w:overflowPunct w:val="0"/>
        <w:autoSpaceDE w:val="0"/>
        <w:autoSpaceDN w:val="0"/>
        <w:adjustRightInd w:val="0"/>
        <w:ind w:left="567" w:hanging="284"/>
        <w:jc w:val="both"/>
        <w:textAlignment w:val="baseline"/>
        <w:rPr>
          <w:rFonts w:eastAsia="Calibri"/>
        </w:rPr>
      </w:pPr>
      <w:r w:rsidRPr="00857EB8">
        <w:rPr>
          <w:rFonts w:eastAsia="Calibri"/>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84043E" w:rsidRPr="00857EB8" w:rsidRDefault="0084043E" w:rsidP="00F13570">
      <w:pPr>
        <w:numPr>
          <w:ilvl w:val="0"/>
          <w:numId w:val="50"/>
        </w:numPr>
        <w:tabs>
          <w:tab w:val="clear" w:pos="644"/>
        </w:tabs>
        <w:overflowPunct w:val="0"/>
        <w:autoSpaceDE w:val="0"/>
        <w:autoSpaceDN w:val="0"/>
        <w:adjustRightInd w:val="0"/>
        <w:ind w:left="567" w:hanging="284"/>
        <w:jc w:val="both"/>
        <w:textAlignment w:val="baseline"/>
        <w:rPr>
          <w:rFonts w:eastAsia="Calibri"/>
        </w:rPr>
      </w:pPr>
      <w:r w:rsidRPr="00857EB8">
        <w:rPr>
          <w:rFonts w:eastAsia="Calibri"/>
        </w:rPr>
        <w:t>наличие в системе страхования вкладов (в случае если банковскую гарантию предоставляет российский банк);</w:t>
      </w:r>
    </w:p>
    <w:p w:rsidR="0084043E" w:rsidRPr="00857EB8" w:rsidRDefault="0084043E" w:rsidP="00F13570">
      <w:pPr>
        <w:numPr>
          <w:ilvl w:val="0"/>
          <w:numId w:val="50"/>
        </w:numPr>
        <w:tabs>
          <w:tab w:val="clear" w:pos="644"/>
        </w:tabs>
        <w:overflowPunct w:val="0"/>
        <w:autoSpaceDE w:val="0"/>
        <w:autoSpaceDN w:val="0"/>
        <w:adjustRightInd w:val="0"/>
        <w:ind w:left="567" w:hanging="284"/>
        <w:jc w:val="both"/>
        <w:textAlignment w:val="baseline"/>
        <w:rPr>
          <w:rFonts w:eastAsia="Calibri"/>
        </w:rPr>
      </w:pPr>
      <w:r w:rsidRPr="00857EB8">
        <w:rPr>
          <w:rFonts w:eastAsia="Calibri"/>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4043E" w:rsidRPr="00857EB8" w:rsidRDefault="0084043E" w:rsidP="00F13570">
      <w:pPr>
        <w:numPr>
          <w:ilvl w:val="0"/>
          <w:numId w:val="50"/>
        </w:numPr>
        <w:tabs>
          <w:tab w:val="clear" w:pos="644"/>
        </w:tabs>
        <w:overflowPunct w:val="0"/>
        <w:autoSpaceDE w:val="0"/>
        <w:autoSpaceDN w:val="0"/>
        <w:adjustRightInd w:val="0"/>
        <w:ind w:left="567" w:hanging="284"/>
        <w:jc w:val="both"/>
        <w:textAlignment w:val="baseline"/>
        <w:rPr>
          <w:rFonts w:eastAsia="Calibri"/>
        </w:rPr>
      </w:pPr>
      <w:r w:rsidRPr="00857EB8">
        <w:rPr>
          <w:rFonts w:eastAsia="Calibri"/>
        </w:rPr>
        <w:t>не принимаются банковские гарантии, выдаваемые некоммерческими кредитными организациями и страховыми организациями;</w:t>
      </w:r>
    </w:p>
    <w:p w:rsidR="0084043E" w:rsidRPr="00524737" w:rsidRDefault="0084043E" w:rsidP="00F13570">
      <w:pPr>
        <w:numPr>
          <w:ilvl w:val="0"/>
          <w:numId w:val="50"/>
        </w:numPr>
        <w:tabs>
          <w:tab w:val="clear" w:pos="644"/>
        </w:tabs>
        <w:overflowPunct w:val="0"/>
        <w:autoSpaceDE w:val="0"/>
        <w:autoSpaceDN w:val="0"/>
        <w:adjustRightInd w:val="0"/>
        <w:ind w:left="567" w:hanging="284"/>
        <w:jc w:val="both"/>
        <w:textAlignment w:val="baseline"/>
        <w:rPr>
          <w:rFonts w:eastAsia="Calibri"/>
        </w:rPr>
      </w:pPr>
      <w:proofErr w:type="gramStart"/>
      <w:r w:rsidRPr="00857EB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4043E" w:rsidRPr="00857EB8" w:rsidRDefault="0084043E" w:rsidP="0084043E">
      <w:pPr>
        <w:pStyle w:val="afff"/>
        <w:widowControl w:val="0"/>
        <w:numPr>
          <w:ilvl w:val="0"/>
          <w:numId w:val="41"/>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57EB8" w:rsidRDefault="0084043E" w:rsidP="0084043E">
      <w:pPr>
        <w:pStyle w:val="afff"/>
        <w:widowControl w:val="0"/>
        <w:numPr>
          <w:ilvl w:val="0"/>
          <w:numId w:val="41"/>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57EB8" w:rsidRDefault="0084043E" w:rsidP="0084043E">
      <w:pPr>
        <w:pStyle w:val="afff"/>
        <w:widowControl w:val="0"/>
        <w:numPr>
          <w:ilvl w:val="0"/>
          <w:numId w:val="41"/>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857EB8" w:rsidRDefault="0084043E" w:rsidP="0084043E">
      <w:pPr>
        <w:pStyle w:val="afff"/>
        <w:widowControl w:val="0"/>
        <w:numPr>
          <w:ilvl w:val="1"/>
          <w:numId w:val="41"/>
        </w:numPr>
        <w:tabs>
          <w:tab w:val="left" w:pos="1134"/>
        </w:tabs>
        <w:autoSpaceDE w:val="0"/>
        <w:autoSpaceDN w:val="0"/>
        <w:adjustRightInd w:val="0"/>
        <w:spacing w:after="0" w:line="240" w:lineRule="auto"/>
        <w:contextualSpacing w:val="0"/>
        <w:jc w:val="both"/>
        <w:rPr>
          <w:rFonts w:ascii="Times New Roman" w:eastAsia="Times New Roman" w:hAnsi="Times New Roman"/>
          <w:vanish/>
          <w:sz w:val="24"/>
          <w:szCs w:val="24"/>
          <w:lang w:eastAsia="ru-RU"/>
        </w:rPr>
      </w:pPr>
    </w:p>
    <w:p w:rsidR="0084043E" w:rsidRPr="006D0A78" w:rsidRDefault="001450BB" w:rsidP="001450BB">
      <w:pPr>
        <w:pStyle w:val="ConsNormal"/>
        <w:widowControl w:val="0"/>
        <w:tabs>
          <w:tab w:val="left" w:pos="1134"/>
        </w:tabs>
        <w:ind w:right="0" w:firstLine="567"/>
        <w:jc w:val="both"/>
        <w:rPr>
          <w:rFonts w:ascii="Times New Roman" w:hAnsi="Times New Roman" w:cs="Times New Roman"/>
          <w:sz w:val="24"/>
          <w:szCs w:val="24"/>
        </w:rPr>
      </w:pPr>
      <w:r>
        <w:rPr>
          <w:rFonts w:ascii="Times New Roman" w:hAnsi="Times New Roman" w:cs="Times New Roman"/>
          <w:sz w:val="24"/>
          <w:szCs w:val="24"/>
        </w:rPr>
        <w:t xml:space="preserve">10.4. </w:t>
      </w:r>
      <w:r w:rsidR="0084043E" w:rsidRPr="006D0A78">
        <w:rPr>
          <w:rFonts w:ascii="Times New Roman" w:hAnsi="Times New Roman" w:cs="Times New Roman"/>
          <w:sz w:val="24"/>
          <w:szCs w:val="24"/>
        </w:rPr>
        <w:t>К обеспечению в обязательном порядке прилагаются следующие документы, подтверждающие полномочия лица, подписавшего обеспечение:</w:t>
      </w:r>
    </w:p>
    <w:p w:rsidR="0084043E" w:rsidRPr="006D0A78" w:rsidRDefault="0084043E" w:rsidP="0084043E">
      <w:pPr>
        <w:pStyle w:val="afff"/>
        <w:numPr>
          <w:ilvl w:val="0"/>
          <w:numId w:val="36"/>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043E" w:rsidRPr="006D0A78" w:rsidRDefault="0084043E" w:rsidP="0084043E">
      <w:pPr>
        <w:pStyle w:val="afff"/>
        <w:numPr>
          <w:ilvl w:val="0"/>
          <w:numId w:val="36"/>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043E" w:rsidRDefault="0084043E" w:rsidP="0084043E">
      <w:pPr>
        <w:pStyle w:val="afff"/>
        <w:numPr>
          <w:ilvl w:val="0"/>
          <w:numId w:val="36"/>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 xml:space="preserve">подлинник или копия доверенности, заверенная лицом </w:t>
      </w:r>
      <w:proofErr w:type="gramStart"/>
      <w:r w:rsidRPr="006D0A78">
        <w:rPr>
          <w:rFonts w:ascii="Times New Roman" w:hAnsi="Times New Roman"/>
          <w:sz w:val="24"/>
          <w:szCs w:val="24"/>
        </w:rPr>
        <w:t>ее</w:t>
      </w:r>
      <w:proofErr w:type="gramEnd"/>
      <w:r w:rsidRPr="006D0A78">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D0A78">
        <w:rPr>
          <w:rFonts w:ascii="Times New Roman" w:hAnsi="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6D0A78">
        <w:rPr>
          <w:rFonts w:ascii="Times New Roman" w:hAnsi="Times New Roman"/>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4043E" w:rsidRDefault="0084043E" w:rsidP="0084043E">
      <w:pPr>
        <w:pStyle w:val="afff"/>
        <w:numPr>
          <w:ilvl w:val="0"/>
          <w:numId w:val="36"/>
        </w:numPr>
        <w:spacing w:after="0" w:line="240" w:lineRule="auto"/>
        <w:ind w:left="567" w:hanging="283"/>
        <w:contextualSpacing w:val="0"/>
        <w:jc w:val="both"/>
        <w:rPr>
          <w:rFonts w:ascii="Times New Roman" w:hAnsi="Times New Roman"/>
          <w:sz w:val="24"/>
          <w:szCs w:val="24"/>
        </w:rPr>
      </w:pPr>
      <w:r w:rsidRPr="00524737">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737">
        <w:rPr>
          <w:rFonts w:ascii="Times New Roman" w:hAnsi="Times New Roman"/>
          <w:sz w:val="24"/>
          <w:szCs w:val="24"/>
        </w:rPr>
        <w:t>с даты</w:t>
      </w:r>
      <w:proofErr w:type="gramEnd"/>
      <w:r w:rsidRPr="00524737">
        <w:rPr>
          <w:rFonts w:ascii="Times New Roman" w:hAnsi="Times New Roman"/>
          <w:sz w:val="24"/>
          <w:szCs w:val="24"/>
        </w:rPr>
        <w:t xml:space="preserve"> ее выдачи регистрирующим органом)</w:t>
      </w:r>
      <w:r>
        <w:rPr>
          <w:rFonts w:ascii="Times New Roman" w:hAnsi="Times New Roman"/>
          <w:sz w:val="24"/>
          <w:szCs w:val="24"/>
        </w:rPr>
        <w:t>.</w:t>
      </w:r>
    </w:p>
    <w:p w:rsidR="0084043E" w:rsidRPr="0016552C" w:rsidRDefault="001450BB" w:rsidP="001450BB">
      <w:pPr>
        <w:pStyle w:val="ConsNormal"/>
        <w:widowControl w:val="0"/>
        <w:tabs>
          <w:tab w:val="left" w:pos="-1418"/>
          <w:tab w:val="left" w:pos="1276"/>
        </w:tabs>
        <w:ind w:right="0" w:firstLine="567"/>
        <w:jc w:val="both"/>
        <w:rPr>
          <w:rFonts w:ascii="Times New Roman" w:hAnsi="Times New Roman" w:cs="Times New Roman"/>
          <w:sz w:val="24"/>
          <w:szCs w:val="24"/>
        </w:rPr>
      </w:pPr>
      <w:r>
        <w:rPr>
          <w:rFonts w:ascii="Times New Roman" w:hAnsi="Times New Roman" w:cs="Times New Roman"/>
          <w:sz w:val="24"/>
          <w:szCs w:val="24"/>
        </w:rPr>
        <w:t>10.5</w:t>
      </w:r>
      <w:proofErr w:type="gramStart"/>
      <w:r>
        <w:rPr>
          <w:rFonts w:ascii="Times New Roman" w:hAnsi="Times New Roman" w:cs="Times New Roman"/>
          <w:sz w:val="24"/>
          <w:szCs w:val="24"/>
        </w:rPr>
        <w:t xml:space="preserve"> </w:t>
      </w:r>
      <w:r w:rsidR="0084043E" w:rsidRPr="0016552C">
        <w:rPr>
          <w:rFonts w:ascii="Times New Roman" w:hAnsi="Times New Roman" w:cs="Times New Roman"/>
          <w:sz w:val="24"/>
          <w:szCs w:val="24"/>
        </w:rPr>
        <w:t>В</w:t>
      </w:r>
      <w:proofErr w:type="gramEnd"/>
      <w:r w:rsidR="0084043E" w:rsidRPr="0016552C">
        <w:rPr>
          <w:rFonts w:ascii="Times New Roman" w:hAnsi="Times New Roman" w:cs="Times New Roman"/>
          <w:sz w:val="24"/>
          <w:szCs w:val="24"/>
        </w:rPr>
        <w:t xml:space="preserve"> случае если по каким-либо причинам банковская гарантия возврата аванса перестала быть действительной или иным образом перестала обеспечивать обязательство </w:t>
      </w:r>
      <w:r w:rsidR="00E10867">
        <w:rPr>
          <w:rFonts w:ascii="Times New Roman" w:hAnsi="Times New Roman" w:cs="Times New Roman"/>
          <w:sz w:val="24"/>
          <w:szCs w:val="24"/>
        </w:rPr>
        <w:t>Лицензиата</w:t>
      </w:r>
      <w:r w:rsidR="0084043E" w:rsidRPr="0016552C">
        <w:rPr>
          <w:rFonts w:ascii="Times New Roman" w:hAnsi="Times New Roman" w:cs="Times New Roman"/>
          <w:sz w:val="24"/>
          <w:szCs w:val="24"/>
        </w:rPr>
        <w:t xml:space="preserve"> по возврату аванса, </w:t>
      </w:r>
      <w:r w:rsidR="0084043E">
        <w:rPr>
          <w:rFonts w:ascii="Times New Roman" w:hAnsi="Times New Roman" w:cs="Times New Roman"/>
          <w:sz w:val="24"/>
          <w:szCs w:val="24"/>
        </w:rPr>
        <w:t xml:space="preserve">а равно в случае отзыва лицензии у банка-гаранта, выдавшего банковскую гарантию, введения в отношении него процедур банкротства, </w:t>
      </w:r>
      <w:r w:rsidR="00E10867">
        <w:rPr>
          <w:rFonts w:ascii="Times New Roman" w:hAnsi="Times New Roman" w:cs="Times New Roman"/>
          <w:sz w:val="24"/>
          <w:szCs w:val="24"/>
        </w:rPr>
        <w:t>Лицензиат</w:t>
      </w:r>
      <w:r w:rsidR="0084043E">
        <w:rPr>
          <w:rFonts w:ascii="Times New Roman" w:hAnsi="Times New Roman" w:cs="Times New Roman"/>
          <w:sz w:val="24"/>
          <w:szCs w:val="24"/>
        </w:rPr>
        <w:t xml:space="preserve"> </w:t>
      </w:r>
      <w:r w:rsidR="0084043E" w:rsidRPr="0016552C">
        <w:rPr>
          <w:rFonts w:ascii="Times New Roman" w:hAnsi="Times New Roman" w:cs="Times New Roman"/>
          <w:sz w:val="24"/>
          <w:szCs w:val="24"/>
        </w:rPr>
        <w:t>обязуется в течение 10 (десяти) банковских дней с момента, когда соответствующая банковская гарантия перестала де</w:t>
      </w:r>
      <w:r w:rsidR="0084043E">
        <w:rPr>
          <w:rFonts w:ascii="Times New Roman" w:hAnsi="Times New Roman" w:cs="Times New Roman"/>
          <w:sz w:val="24"/>
          <w:szCs w:val="24"/>
        </w:rPr>
        <w:t xml:space="preserve">йствовать, представить </w:t>
      </w:r>
      <w:r w:rsidR="00E10867">
        <w:rPr>
          <w:rFonts w:ascii="Times New Roman" w:hAnsi="Times New Roman" w:cs="Times New Roman"/>
          <w:sz w:val="24"/>
          <w:szCs w:val="24"/>
        </w:rPr>
        <w:t xml:space="preserve">Сублицензиату </w:t>
      </w:r>
      <w:r w:rsidR="0084043E" w:rsidRPr="0016552C">
        <w:rPr>
          <w:rFonts w:ascii="Times New Roman" w:hAnsi="Times New Roman" w:cs="Times New Roman"/>
          <w:sz w:val="24"/>
          <w:szCs w:val="24"/>
        </w:rPr>
        <w:t xml:space="preserve">иное (новое) надлежащее обеспечение возврата аванса на тех же условиях и в том же размере, которые указаны в настоящей статье. </w:t>
      </w:r>
    </w:p>
    <w:p w:rsidR="0084043E" w:rsidRDefault="0084043E" w:rsidP="005B1972">
      <w:pPr>
        <w:overflowPunct w:val="0"/>
        <w:autoSpaceDE w:val="0"/>
        <w:autoSpaceDN w:val="0"/>
        <w:adjustRightInd w:val="0"/>
        <w:jc w:val="center"/>
        <w:textAlignment w:val="baseline"/>
        <w:rPr>
          <w:b/>
          <w:color w:val="000000"/>
        </w:rPr>
      </w:pPr>
    </w:p>
    <w:p w:rsidR="0084043E" w:rsidRDefault="0084043E" w:rsidP="005B1972">
      <w:pPr>
        <w:overflowPunct w:val="0"/>
        <w:autoSpaceDE w:val="0"/>
        <w:autoSpaceDN w:val="0"/>
        <w:adjustRightInd w:val="0"/>
        <w:jc w:val="center"/>
        <w:textAlignment w:val="baseline"/>
        <w:rPr>
          <w:b/>
          <w:color w:val="000000"/>
        </w:rPr>
      </w:pPr>
    </w:p>
    <w:p w:rsidR="006979E6" w:rsidRPr="005B1972" w:rsidRDefault="006979E6" w:rsidP="005B1972">
      <w:pPr>
        <w:overflowPunct w:val="0"/>
        <w:autoSpaceDE w:val="0"/>
        <w:autoSpaceDN w:val="0"/>
        <w:adjustRightInd w:val="0"/>
        <w:jc w:val="center"/>
        <w:textAlignment w:val="baseline"/>
        <w:rPr>
          <w:b/>
          <w:color w:val="000000"/>
        </w:rPr>
      </w:pPr>
      <w:r w:rsidRPr="005B1972">
        <w:rPr>
          <w:b/>
          <w:color w:val="000000"/>
        </w:rPr>
        <w:t xml:space="preserve">11. </w:t>
      </w:r>
      <w:r w:rsidRPr="005B1972">
        <w:rPr>
          <w:b/>
          <w:bCs/>
          <w:iCs/>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6979E6" w:rsidRPr="005B1972" w:rsidTr="00E4750D">
        <w:tc>
          <w:tcPr>
            <w:tcW w:w="4786" w:type="dxa"/>
          </w:tcPr>
          <w:p w:rsidR="006979E6" w:rsidRPr="005B1972" w:rsidRDefault="006979E6" w:rsidP="005B1972">
            <w:pPr>
              <w:tabs>
                <w:tab w:val="left" w:pos="4882"/>
              </w:tabs>
              <w:jc w:val="both"/>
              <w:rPr>
                <w:bCs/>
                <w:color w:val="000000"/>
              </w:rPr>
            </w:pPr>
            <w:r w:rsidRPr="005B1972">
              <w:rPr>
                <w:bCs/>
                <w:color w:val="000000"/>
              </w:rPr>
              <w:t>Лицензиат:</w:t>
            </w:r>
          </w:p>
        </w:tc>
        <w:tc>
          <w:tcPr>
            <w:tcW w:w="4785" w:type="dxa"/>
          </w:tcPr>
          <w:p w:rsidR="006979E6" w:rsidRPr="005B1972" w:rsidRDefault="006979E6" w:rsidP="005B1972">
            <w:pPr>
              <w:tabs>
                <w:tab w:val="left" w:pos="4882"/>
              </w:tabs>
              <w:jc w:val="both"/>
              <w:rPr>
                <w:bCs/>
                <w:color w:val="000000"/>
              </w:rPr>
            </w:pPr>
            <w:r w:rsidRPr="005B1972">
              <w:rPr>
                <w:bCs/>
                <w:color w:val="000000"/>
              </w:rPr>
              <w:t>Сублицензиат:</w:t>
            </w:r>
          </w:p>
        </w:tc>
      </w:tr>
      <w:tr w:rsidR="006979E6" w:rsidRPr="005B1972" w:rsidTr="00E4750D">
        <w:tc>
          <w:tcPr>
            <w:tcW w:w="4786" w:type="dxa"/>
          </w:tcPr>
          <w:p w:rsidR="006979E6" w:rsidRPr="005B1972" w:rsidRDefault="006979E6" w:rsidP="005B1972">
            <w:pPr>
              <w:tabs>
                <w:tab w:val="left" w:pos="4882"/>
              </w:tabs>
              <w:jc w:val="both"/>
              <w:rPr>
                <w:b/>
                <w:color w:val="000000"/>
              </w:rPr>
            </w:pPr>
          </w:p>
        </w:tc>
        <w:tc>
          <w:tcPr>
            <w:tcW w:w="4785" w:type="dxa"/>
          </w:tcPr>
          <w:p w:rsidR="006979E6" w:rsidRPr="005B1972" w:rsidRDefault="006979E6" w:rsidP="005B1972">
            <w:pPr>
              <w:tabs>
                <w:tab w:val="center" w:pos="2305"/>
              </w:tabs>
              <w:jc w:val="both"/>
              <w:rPr>
                <w:b/>
                <w:color w:val="000000"/>
              </w:rPr>
            </w:pPr>
            <w:r w:rsidRPr="005B1972">
              <w:rPr>
                <w:b/>
                <w:color w:val="000000"/>
              </w:rPr>
              <w:t>ОАО «НИАЭП»</w:t>
            </w:r>
          </w:p>
          <w:p w:rsidR="006979E6" w:rsidRPr="005B1972" w:rsidRDefault="006979E6" w:rsidP="005B1972">
            <w:r w:rsidRPr="005B1972">
              <w:t>Место нахождения: 603006, г. Нижний Новгород, пл. Свободы, д. 3</w:t>
            </w:r>
          </w:p>
          <w:p w:rsidR="006979E6" w:rsidRPr="005B1972" w:rsidRDefault="006979E6" w:rsidP="005B1972">
            <w:r w:rsidRPr="005B1972">
              <w:t>ИНН/КПП: 5260214123/525350001</w:t>
            </w:r>
          </w:p>
          <w:p w:rsidR="006979E6" w:rsidRPr="005B1972" w:rsidRDefault="006979E6" w:rsidP="005B1972">
            <w:r w:rsidRPr="005B1972">
              <w:t>ОГРН: 1075260029240</w:t>
            </w:r>
          </w:p>
          <w:p w:rsidR="006979E6" w:rsidRPr="005B1972" w:rsidRDefault="006979E6" w:rsidP="005B1972">
            <w:proofErr w:type="gramStart"/>
            <w:r w:rsidRPr="005B1972">
              <w:t>р</w:t>
            </w:r>
            <w:proofErr w:type="gramEnd"/>
            <w:r w:rsidRPr="005B1972">
              <w:t>/</w:t>
            </w:r>
            <w:proofErr w:type="spellStart"/>
            <w:r w:rsidRPr="005B1972">
              <w:t>сч</w:t>
            </w:r>
            <w:proofErr w:type="spellEnd"/>
            <w:r w:rsidRPr="005B1972">
              <w:t>. 40702810542020102883</w:t>
            </w:r>
          </w:p>
          <w:p w:rsidR="006979E6" w:rsidRPr="005B1972" w:rsidRDefault="006979E6" w:rsidP="005B1972">
            <w:r w:rsidRPr="005B1972">
              <w:t>в Волго-Вятском банке Сбербанка РФ г. Нижний Новгород</w:t>
            </w:r>
          </w:p>
          <w:p w:rsidR="006979E6" w:rsidRPr="005B1972" w:rsidRDefault="006979E6" w:rsidP="005B1972">
            <w:r w:rsidRPr="005B1972">
              <w:t>К/</w:t>
            </w:r>
            <w:proofErr w:type="spellStart"/>
            <w:r w:rsidRPr="005B1972">
              <w:t>сч</w:t>
            </w:r>
            <w:proofErr w:type="spellEnd"/>
            <w:r w:rsidRPr="005B1972">
              <w:t>. 30101810900000000603</w:t>
            </w:r>
          </w:p>
          <w:p w:rsidR="006979E6" w:rsidRPr="005B1972" w:rsidRDefault="006979E6" w:rsidP="005B1972">
            <w:r w:rsidRPr="005B1972">
              <w:t>БИК 042202603</w:t>
            </w:r>
          </w:p>
        </w:tc>
      </w:tr>
    </w:tbl>
    <w:p w:rsidR="006979E6" w:rsidRPr="005B1972" w:rsidRDefault="006979E6" w:rsidP="005B1972">
      <w:pPr>
        <w:rPr>
          <w:bCs/>
          <w:color w:val="000000"/>
        </w:rPr>
      </w:pPr>
      <w:bookmarkStart w:id="247" w:name="_Toc255233551"/>
      <w:r w:rsidRPr="005B1972">
        <w:rPr>
          <w:bCs/>
          <w:color w:val="000000"/>
        </w:rPr>
        <w:t>ПОДПИСИ СТОРОН:</w:t>
      </w:r>
      <w:bookmarkEnd w:id="247"/>
    </w:p>
    <w:p w:rsidR="006979E6" w:rsidRPr="005B1972" w:rsidRDefault="006979E6" w:rsidP="005B1972">
      <w:pPr>
        <w:ind w:firstLine="540"/>
        <w:jc w:val="center"/>
        <w:rPr>
          <w:bCs/>
          <w:color w:val="000000"/>
        </w:rPr>
      </w:pPr>
    </w:p>
    <w:tbl>
      <w:tblPr>
        <w:tblW w:w="0" w:type="auto"/>
        <w:tblLook w:val="01E0" w:firstRow="1" w:lastRow="1" w:firstColumn="1" w:lastColumn="1" w:noHBand="0" w:noVBand="0"/>
      </w:tblPr>
      <w:tblGrid>
        <w:gridCol w:w="4968"/>
        <w:gridCol w:w="4968"/>
      </w:tblGrid>
      <w:tr w:rsidR="006979E6" w:rsidRPr="005B1972" w:rsidTr="00E4750D">
        <w:tc>
          <w:tcPr>
            <w:tcW w:w="4968" w:type="dxa"/>
          </w:tcPr>
          <w:p w:rsidR="006979E6" w:rsidRPr="005B1972" w:rsidRDefault="006979E6" w:rsidP="005B1972">
            <w:pPr>
              <w:jc w:val="both"/>
              <w:rPr>
                <w:color w:val="000000"/>
              </w:rPr>
            </w:pPr>
            <w:r w:rsidRPr="005B1972">
              <w:rPr>
                <w:color w:val="000000"/>
              </w:rPr>
              <w:t xml:space="preserve">От </w:t>
            </w:r>
            <w:r w:rsidRPr="005B1972">
              <w:rPr>
                <w:bCs/>
                <w:color w:val="000000"/>
              </w:rPr>
              <w:t>Лицензиата</w:t>
            </w:r>
            <w:r w:rsidRPr="005B1972">
              <w:rPr>
                <w:color w:val="000000"/>
              </w:rPr>
              <w:t>:</w:t>
            </w:r>
          </w:p>
          <w:p w:rsidR="006979E6" w:rsidRPr="005B1972" w:rsidRDefault="006979E6" w:rsidP="005B1972">
            <w:pPr>
              <w:jc w:val="both"/>
              <w:rPr>
                <w:color w:val="000000"/>
              </w:rPr>
            </w:pPr>
          </w:p>
          <w:p w:rsidR="006979E6" w:rsidRPr="005B1972" w:rsidRDefault="006979E6" w:rsidP="005B1972">
            <w:pPr>
              <w:jc w:val="both"/>
              <w:rPr>
                <w:color w:val="000000"/>
              </w:rPr>
            </w:pPr>
            <w:r w:rsidRPr="005B1972">
              <w:rPr>
                <w:color w:val="000000"/>
              </w:rPr>
              <w:t>_________________  /</w:t>
            </w:r>
            <w:bookmarkStart w:id="248" w:name="OLE_LINK1"/>
            <w:r w:rsidRPr="005B1972">
              <w:rPr>
                <w:color w:val="000000"/>
                <w:u w:val="single"/>
              </w:rPr>
              <w:tab/>
            </w:r>
            <w:r w:rsidRPr="005B1972">
              <w:rPr>
                <w:color w:val="000000"/>
                <w:u w:val="single"/>
              </w:rPr>
              <w:tab/>
            </w:r>
            <w:r w:rsidRPr="005B1972">
              <w:rPr>
                <w:color w:val="000000"/>
                <w:u w:val="single"/>
              </w:rPr>
              <w:tab/>
            </w:r>
            <w:bookmarkEnd w:id="248"/>
            <w:r w:rsidRPr="005B1972">
              <w:rPr>
                <w:color w:val="000000"/>
              </w:rPr>
              <w:t xml:space="preserve">/ </w:t>
            </w:r>
          </w:p>
          <w:p w:rsidR="006979E6" w:rsidRPr="005B1972" w:rsidRDefault="006979E6" w:rsidP="005B1972">
            <w:pPr>
              <w:jc w:val="both"/>
              <w:rPr>
                <w:color w:val="000000"/>
                <w:vertAlign w:val="superscript"/>
              </w:rPr>
            </w:pPr>
            <w:r w:rsidRPr="005B1972">
              <w:rPr>
                <w:color w:val="000000"/>
                <w:vertAlign w:val="superscript"/>
              </w:rPr>
              <w:tab/>
              <w:t>подпись</w:t>
            </w:r>
          </w:p>
          <w:p w:rsidR="006979E6" w:rsidRPr="005B1972" w:rsidRDefault="006979E6" w:rsidP="005B1972">
            <w:pPr>
              <w:jc w:val="both"/>
              <w:rPr>
                <w:bCs/>
                <w:color w:val="000000"/>
              </w:rPr>
            </w:pPr>
            <w:r w:rsidRPr="005B1972">
              <w:rPr>
                <w:color w:val="000000"/>
              </w:rPr>
              <w:t xml:space="preserve">          «____» _________________ 2013 г.</w:t>
            </w:r>
          </w:p>
        </w:tc>
        <w:tc>
          <w:tcPr>
            <w:tcW w:w="4968" w:type="dxa"/>
          </w:tcPr>
          <w:p w:rsidR="006979E6" w:rsidRPr="005B1972" w:rsidRDefault="006979E6" w:rsidP="005B1972">
            <w:pPr>
              <w:jc w:val="both"/>
              <w:rPr>
                <w:color w:val="000000"/>
              </w:rPr>
            </w:pPr>
            <w:r w:rsidRPr="005B1972">
              <w:rPr>
                <w:color w:val="000000"/>
              </w:rPr>
              <w:t xml:space="preserve">                            От </w:t>
            </w:r>
            <w:r w:rsidRPr="005B1972">
              <w:rPr>
                <w:bCs/>
                <w:color w:val="000000"/>
              </w:rPr>
              <w:t>Сублицензиата</w:t>
            </w:r>
            <w:r w:rsidRPr="005B1972">
              <w:rPr>
                <w:color w:val="000000"/>
              </w:rPr>
              <w:t>:</w:t>
            </w:r>
          </w:p>
          <w:p w:rsidR="006979E6" w:rsidRPr="005B1972" w:rsidRDefault="006979E6" w:rsidP="005B1972">
            <w:pPr>
              <w:jc w:val="both"/>
              <w:rPr>
                <w:color w:val="000000"/>
              </w:rPr>
            </w:pPr>
          </w:p>
          <w:p w:rsidR="006979E6" w:rsidRPr="005B1972" w:rsidRDefault="006979E6" w:rsidP="005B1972">
            <w:pPr>
              <w:jc w:val="both"/>
              <w:rPr>
                <w:color w:val="000000"/>
              </w:rPr>
            </w:pPr>
            <w:r w:rsidRPr="005B1972">
              <w:rPr>
                <w:color w:val="000000"/>
              </w:rPr>
              <w:t xml:space="preserve">       _________________   /</w:t>
            </w:r>
            <w:r w:rsidRPr="005B1972">
              <w:t xml:space="preserve"> </w:t>
            </w:r>
            <w:r w:rsidRPr="005B1972">
              <w:rPr>
                <w:u w:val="single"/>
              </w:rPr>
              <w:tab/>
            </w:r>
            <w:r w:rsidRPr="005B1972">
              <w:rPr>
                <w:u w:val="single"/>
              </w:rPr>
              <w:tab/>
            </w:r>
            <w:r w:rsidRPr="005B1972">
              <w:rPr>
                <w:u w:val="single"/>
              </w:rPr>
              <w:tab/>
              <w:t xml:space="preserve">     </w:t>
            </w:r>
            <w:r w:rsidRPr="005B1972">
              <w:rPr>
                <w:color w:val="000000"/>
              </w:rPr>
              <w:t>/</w:t>
            </w:r>
          </w:p>
          <w:p w:rsidR="006979E6" w:rsidRPr="005B1972" w:rsidRDefault="006979E6" w:rsidP="005B1972">
            <w:pPr>
              <w:jc w:val="both"/>
              <w:rPr>
                <w:color w:val="000000"/>
                <w:vertAlign w:val="superscript"/>
              </w:rPr>
            </w:pPr>
            <w:r w:rsidRPr="005B1972">
              <w:rPr>
                <w:color w:val="000000"/>
                <w:vertAlign w:val="superscript"/>
              </w:rPr>
              <w:tab/>
              <w:t>подпись</w:t>
            </w:r>
          </w:p>
          <w:p w:rsidR="006979E6" w:rsidRPr="005B1972" w:rsidRDefault="006979E6" w:rsidP="005B1972">
            <w:pPr>
              <w:jc w:val="both"/>
              <w:rPr>
                <w:bCs/>
                <w:color w:val="000000"/>
              </w:rPr>
            </w:pPr>
            <w:r w:rsidRPr="005B1972">
              <w:rPr>
                <w:color w:val="000000"/>
              </w:rPr>
              <w:t xml:space="preserve">                «____» _________________ 2013 г.</w:t>
            </w:r>
          </w:p>
        </w:tc>
      </w:tr>
    </w:tbl>
    <w:p w:rsidR="00E10867" w:rsidRDefault="00E10867" w:rsidP="006979E6">
      <w:pPr>
        <w:spacing w:after="120"/>
        <w:jc w:val="right"/>
        <w:rPr>
          <w:b/>
          <w:sz w:val="23"/>
          <w:szCs w:val="23"/>
        </w:rPr>
      </w:pPr>
    </w:p>
    <w:p w:rsidR="00E10867" w:rsidRDefault="00E10867">
      <w:pPr>
        <w:rPr>
          <w:b/>
          <w:sz w:val="23"/>
          <w:szCs w:val="23"/>
        </w:rPr>
      </w:pPr>
      <w:r>
        <w:rPr>
          <w:b/>
          <w:sz w:val="23"/>
          <w:szCs w:val="23"/>
        </w:rPr>
        <w:br w:type="page"/>
      </w:r>
    </w:p>
    <w:p w:rsidR="006979E6" w:rsidRPr="00563136" w:rsidRDefault="006979E6" w:rsidP="006979E6">
      <w:pPr>
        <w:spacing w:after="120"/>
        <w:jc w:val="right"/>
        <w:rPr>
          <w:sz w:val="23"/>
          <w:szCs w:val="23"/>
        </w:rPr>
      </w:pPr>
      <w:r w:rsidRPr="00563136">
        <w:rPr>
          <w:b/>
          <w:sz w:val="23"/>
          <w:szCs w:val="23"/>
        </w:rPr>
        <w:lastRenderedPageBreak/>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E10867" w:rsidRDefault="00E10867" w:rsidP="006979E6">
      <w:pPr>
        <w:spacing w:after="120" w:line="192" w:lineRule="auto"/>
        <w:jc w:val="center"/>
        <w:rPr>
          <w:b/>
          <w:sz w:val="23"/>
          <w:szCs w:val="23"/>
        </w:rPr>
      </w:pPr>
    </w:p>
    <w:p w:rsidR="006979E6" w:rsidRDefault="006979E6" w:rsidP="00E10867">
      <w:pPr>
        <w:jc w:val="center"/>
        <w:rPr>
          <w:b/>
          <w:sz w:val="23"/>
          <w:szCs w:val="23"/>
        </w:rPr>
      </w:pPr>
      <w:r w:rsidRPr="00563136">
        <w:rPr>
          <w:b/>
          <w:sz w:val="23"/>
          <w:szCs w:val="23"/>
        </w:rPr>
        <w:t>СПЕЦИФИКАЦИЯ</w:t>
      </w:r>
    </w:p>
    <w:p w:rsidR="00E10867" w:rsidRPr="00563136" w:rsidRDefault="00E10867" w:rsidP="00E10867">
      <w:pPr>
        <w:jc w:val="center"/>
        <w:rPr>
          <w:b/>
          <w:sz w:val="23"/>
          <w:szCs w:val="23"/>
        </w:rPr>
      </w:pPr>
    </w:p>
    <w:p w:rsidR="006979E6" w:rsidRDefault="006979E6" w:rsidP="00E10867">
      <w:pPr>
        <w:jc w:val="both"/>
        <w:rPr>
          <w:sz w:val="23"/>
          <w:szCs w:val="23"/>
        </w:rPr>
      </w:pP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sz w:val="23"/>
          <w:szCs w:val="23"/>
          <w:u w:val="single"/>
        </w:rPr>
        <w:tab/>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noProof/>
          <w:sz w:val="23"/>
          <w:szCs w:val="23"/>
        </w:rPr>
        <w:t xml:space="preserve">, </w:t>
      </w:r>
      <w:r w:rsidRPr="00563136">
        <w:rPr>
          <w:sz w:val="23"/>
          <w:szCs w:val="23"/>
        </w:rPr>
        <w:t xml:space="preserve">действующего на основании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с одной стороны, и </w:t>
      </w:r>
      <w:r w:rsidRPr="00563136">
        <w:rPr>
          <w:b/>
          <w:sz w:val="23"/>
          <w:szCs w:val="23"/>
        </w:rPr>
        <w:t>ОАО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 Директора</w:t>
      </w:r>
      <w:r w:rsidRPr="00563136">
        <w:rPr>
          <w:b/>
          <w:bCs/>
          <w:sz w:val="23"/>
          <w:szCs w:val="23"/>
        </w:rPr>
        <w:t xml:space="preserve">  </w:t>
      </w:r>
      <w:r w:rsidRPr="00563136">
        <w:rPr>
          <w:sz w:val="23"/>
          <w:szCs w:val="23"/>
        </w:rPr>
        <w:t>Лимаренко Валерия Игоревича, действующего на основании Устава, с другой стороны, вместе именуемые Стороны, а каждое по отдельности — Сторона, подписали настоящую Спецификацию о нижеследующем:</w:t>
      </w:r>
    </w:p>
    <w:p w:rsidR="00E10867" w:rsidRPr="00563136" w:rsidRDefault="00E10867" w:rsidP="00E10867">
      <w:pPr>
        <w:jc w:val="both"/>
        <w:rPr>
          <w:sz w:val="23"/>
          <w:szCs w:val="23"/>
        </w:rPr>
      </w:pPr>
    </w:p>
    <w:p w:rsidR="006979E6" w:rsidRPr="00E10867" w:rsidRDefault="006979E6" w:rsidP="00F13570">
      <w:pPr>
        <w:numPr>
          <w:ilvl w:val="0"/>
          <w:numId w:val="47"/>
        </w:numPr>
        <w:tabs>
          <w:tab w:val="left" w:pos="567"/>
        </w:tabs>
        <w:jc w:val="both"/>
        <w:rPr>
          <w:sz w:val="23"/>
          <w:szCs w:val="23"/>
        </w:rPr>
      </w:pPr>
      <w:r w:rsidRPr="00E10867">
        <w:rPr>
          <w:sz w:val="23"/>
          <w:szCs w:val="23"/>
        </w:rPr>
        <w:t>Лицензиат обязуется предоставить, а Сублицензиат оплатить право использования следующих программ для ЭВМ:</w:t>
      </w:r>
    </w:p>
    <w:tbl>
      <w:tblPr>
        <w:tblW w:w="10051" w:type="dxa"/>
        <w:tblInd w:w="122" w:type="dxa"/>
        <w:tblLayout w:type="fixed"/>
        <w:tblLook w:val="0000" w:firstRow="0" w:lastRow="0" w:firstColumn="0" w:lastColumn="0" w:noHBand="0" w:noVBand="0"/>
      </w:tblPr>
      <w:tblGrid>
        <w:gridCol w:w="412"/>
        <w:gridCol w:w="1194"/>
        <w:gridCol w:w="3767"/>
        <w:gridCol w:w="850"/>
        <w:gridCol w:w="603"/>
        <w:gridCol w:w="1440"/>
        <w:gridCol w:w="1785"/>
      </w:tblGrid>
      <w:tr w:rsidR="006979E6" w:rsidRPr="00F13570" w:rsidTr="00A357B1">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tcPr>
          <w:p w:rsidR="006979E6" w:rsidRPr="00F13570" w:rsidRDefault="006979E6" w:rsidP="00E4750D">
            <w:pPr>
              <w:spacing w:after="60"/>
              <w:jc w:val="center"/>
              <w:rPr>
                <w:bCs/>
                <w:sz w:val="22"/>
                <w:szCs w:val="22"/>
              </w:rPr>
            </w:pPr>
            <w:r w:rsidRPr="00F13570">
              <w:rPr>
                <w:bCs/>
                <w:sz w:val="22"/>
                <w:szCs w:val="22"/>
              </w:rPr>
              <w:t>№</w:t>
            </w:r>
          </w:p>
        </w:tc>
        <w:tc>
          <w:tcPr>
            <w:tcW w:w="1194" w:type="dxa"/>
            <w:tcBorders>
              <w:top w:val="single" w:sz="4" w:space="0" w:color="auto"/>
              <w:left w:val="nil"/>
              <w:bottom w:val="single" w:sz="4" w:space="0" w:color="auto"/>
              <w:right w:val="single" w:sz="4" w:space="0" w:color="auto"/>
            </w:tcBorders>
            <w:shd w:val="clear" w:color="auto" w:fill="E0E0E0"/>
            <w:vAlign w:val="center"/>
          </w:tcPr>
          <w:p w:rsidR="006979E6" w:rsidRPr="00F13570" w:rsidRDefault="00E10867" w:rsidP="00E4750D">
            <w:pPr>
              <w:spacing w:after="60"/>
              <w:ind w:hanging="14"/>
              <w:jc w:val="center"/>
              <w:rPr>
                <w:bCs/>
                <w:sz w:val="22"/>
                <w:szCs w:val="22"/>
              </w:rPr>
            </w:pPr>
            <w:r w:rsidRPr="00F13570">
              <w:rPr>
                <w:bCs/>
                <w:sz w:val="22"/>
                <w:szCs w:val="22"/>
              </w:rPr>
              <w:t>Право-</w:t>
            </w:r>
            <w:proofErr w:type="spellStart"/>
            <w:r w:rsidRPr="00F13570">
              <w:rPr>
                <w:bCs/>
                <w:sz w:val="22"/>
                <w:szCs w:val="22"/>
              </w:rPr>
              <w:t>обла</w:t>
            </w:r>
            <w:r w:rsidR="006979E6" w:rsidRPr="00F13570">
              <w:rPr>
                <w:bCs/>
                <w:sz w:val="22"/>
                <w:szCs w:val="22"/>
              </w:rPr>
              <w:t>да</w:t>
            </w:r>
            <w:proofErr w:type="spellEnd"/>
            <w:r w:rsidRPr="00F13570">
              <w:rPr>
                <w:bCs/>
                <w:sz w:val="22"/>
                <w:szCs w:val="22"/>
              </w:rPr>
              <w:t>-</w:t>
            </w:r>
            <w:proofErr w:type="spellStart"/>
            <w:r w:rsidR="006979E6" w:rsidRPr="00F13570">
              <w:rPr>
                <w:bCs/>
                <w:sz w:val="22"/>
                <w:szCs w:val="22"/>
              </w:rPr>
              <w:t>тель</w:t>
            </w:r>
            <w:proofErr w:type="spellEnd"/>
          </w:p>
        </w:tc>
        <w:tc>
          <w:tcPr>
            <w:tcW w:w="3767" w:type="dxa"/>
            <w:tcBorders>
              <w:top w:val="single" w:sz="4" w:space="0" w:color="auto"/>
              <w:left w:val="single" w:sz="4" w:space="0" w:color="auto"/>
              <w:bottom w:val="single" w:sz="4" w:space="0" w:color="auto"/>
              <w:right w:val="single" w:sz="4" w:space="0" w:color="auto"/>
            </w:tcBorders>
            <w:shd w:val="clear" w:color="auto" w:fill="E0E0E0"/>
            <w:vAlign w:val="center"/>
          </w:tcPr>
          <w:p w:rsidR="006979E6" w:rsidRPr="00F13570" w:rsidRDefault="006979E6" w:rsidP="00E4750D">
            <w:pPr>
              <w:spacing w:after="60"/>
              <w:jc w:val="center"/>
              <w:rPr>
                <w:bCs/>
                <w:sz w:val="22"/>
                <w:szCs w:val="22"/>
              </w:rPr>
            </w:pPr>
            <w:r w:rsidRPr="00F13570">
              <w:rPr>
                <w:bCs/>
                <w:sz w:val="22"/>
                <w:szCs w:val="22"/>
              </w:rPr>
              <w:t>Наименование программы для ЭВМ</w:t>
            </w:r>
          </w:p>
        </w:tc>
        <w:tc>
          <w:tcPr>
            <w:tcW w:w="850" w:type="dxa"/>
            <w:tcBorders>
              <w:top w:val="single" w:sz="4" w:space="0" w:color="auto"/>
              <w:left w:val="nil"/>
              <w:bottom w:val="single" w:sz="4" w:space="0" w:color="auto"/>
              <w:right w:val="single" w:sz="4" w:space="0" w:color="auto"/>
            </w:tcBorders>
            <w:shd w:val="clear" w:color="auto" w:fill="E0E0E0"/>
            <w:vAlign w:val="center"/>
          </w:tcPr>
          <w:p w:rsidR="006979E6" w:rsidRPr="00F13570" w:rsidRDefault="006979E6" w:rsidP="00E4750D">
            <w:pPr>
              <w:spacing w:after="60"/>
              <w:jc w:val="center"/>
              <w:rPr>
                <w:bCs/>
                <w:sz w:val="22"/>
                <w:szCs w:val="22"/>
                <w:lang w:val="en-US"/>
              </w:rPr>
            </w:pPr>
            <w:r w:rsidRPr="00F13570">
              <w:rPr>
                <w:bCs/>
                <w:sz w:val="22"/>
                <w:szCs w:val="22"/>
              </w:rPr>
              <w:t>Кол-во</w:t>
            </w:r>
          </w:p>
        </w:tc>
        <w:tc>
          <w:tcPr>
            <w:tcW w:w="603" w:type="dxa"/>
            <w:tcBorders>
              <w:top w:val="single" w:sz="4" w:space="0" w:color="auto"/>
              <w:left w:val="single" w:sz="4" w:space="0" w:color="auto"/>
              <w:bottom w:val="single" w:sz="4" w:space="0" w:color="auto"/>
              <w:right w:val="single" w:sz="4" w:space="0" w:color="auto"/>
            </w:tcBorders>
            <w:shd w:val="clear" w:color="auto" w:fill="E0E0E0"/>
          </w:tcPr>
          <w:p w:rsidR="006979E6" w:rsidRPr="00F13570" w:rsidRDefault="006979E6" w:rsidP="00E4750D">
            <w:pPr>
              <w:spacing w:after="60"/>
              <w:jc w:val="center"/>
              <w:rPr>
                <w:bCs/>
                <w:sz w:val="22"/>
                <w:szCs w:val="22"/>
              </w:rPr>
            </w:pPr>
            <w:r w:rsidRPr="00F13570">
              <w:rPr>
                <w:bCs/>
                <w:sz w:val="22"/>
                <w:szCs w:val="22"/>
              </w:rPr>
              <w:t>Ед.</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6979E6" w:rsidRPr="00F13570" w:rsidRDefault="006979E6" w:rsidP="00E4750D">
            <w:pPr>
              <w:spacing w:after="60"/>
              <w:jc w:val="center"/>
              <w:rPr>
                <w:bCs/>
                <w:sz w:val="22"/>
                <w:szCs w:val="22"/>
              </w:rPr>
            </w:pPr>
            <w:r w:rsidRPr="00F13570">
              <w:rPr>
                <w:bCs/>
                <w:sz w:val="22"/>
                <w:szCs w:val="22"/>
              </w:rPr>
              <w:t>Цена,</w:t>
            </w:r>
          </w:p>
          <w:p w:rsidR="006979E6" w:rsidRPr="00F13570" w:rsidRDefault="006979E6" w:rsidP="00E4750D">
            <w:pPr>
              <w:spacing w:after="60"/>
              <w:jc w:val="center"/>
              <w:rPr>
                <w:bCs/>
                <w:sz w:val="22"/>
                <w:szCs w:val="22"/>
              </w:rPr>
            </w:pPr>
            <w:r w:rsidRPr="00F13570">
              <w:rPr>
                <w:bCs/>
                <w:sz w:val="22"/>
                <w:szCs w:val="22"/>
              </w:rPr>
              <w:t>рублей</w:t>
            </w:r>
          </w:p>
        </w:tc>
        <w:tc>
          <w:tcPr>
            <w:tcW w:w="1785" w:type="dxa"/>
            <w:tcBorders>
              <w:top w:val="single" w:sz="4" w:space="0" w:color="auto"/>
              <w:left w:val="nil"/>
              <w:bottom w:val="single" w:sz="4" w:space="0" w:color="auto"/>
              <w:right w:val="single" w:sz="4" w:space="0" w:color="auto"/>
            </w:tcBorders>
            <w:shd w:val="clear" w:color="auto" w:fill="E0E0E0"/>
            <w:vAlign w:val="center"/>
          </w:tcPr>
          <w:p w:rsidR="006979E6" w:rsidRPr="00F13570" w:rsidRDefault="006979E6" w:rsidP="00E4750D">
            <w:pPr>
              <w:spacing w:after="60"/>
              <w:ind w:firstLine="11"/>
              <w:jc w:val="center"/>
              <w:rPr>
                <w:bCs/>
                <w:sz w:val="22"/>
                <w:szCs w:val="22"/>
              </w:rPr>
            </w:pPr>
            <w:r w:rsidRPr="00F13570">
              <w:rPr>
                <w:bCs/>
                <w:sz w:val="22"/>
                <w:szCs w:val="22"/>
              </w:rPr>
              <w:t>Сумма,</w:t>
            </w:r>
          </w:p>
          <w:p w:rsidR="006979E6" w:rsidRPr="00F13570" w:rsidRDefault="006979E6" w:rsidP="00E4750D">
            <w:pPr>
              <w:spacing w:after="60"/>
              <w:jc w:val="center"/>
              <w:rPr>
                <w:bCs/>
                <w:sz w:val="22"/>
                <w:szCs w:val="22"/>
              </w:rPr>
            </w:pPr>
            <w:r w:rsidRPr="00F13570">
              <w:rPr>
                <w:bCs/>
                <w:sz w:val="22"/>
                <w:szCs w:val="22"/>
              </w:rPr>
              <w:t>рублей</w:t>
            </w:r>
          </w:p>
        </w:tc>
      </w:tr>
      <w:tr w:rsidR="006979E6" w:rsidRPr="00F13570" w:rsidTr="00A357B1">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F13570">
            <w:pPr>
              <w:numPr>
                <w:ilvl w:val="0"/>
                <w:numId w:val="46"/>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6979E6" w:rsidRPr="00F13570" w:rsidRDefault="006979E6" w:rsidP="00E4750D">
            <w:pPr>
              <w:spacing w:after="60"/>
              <w:jc w:val="center"/>
              <w:rPr>
                <w:sz w:val="22"/>
                <w:szCs w:val="22"/>
                <w:lang w:val="en-US"/>
              </w:rPr>
            </w:pPr>
          </w:p>
        </w:tc>
        <w:tc>
          <w:tcPr>
            <w:tcW w:w="3767"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E4750D">
            <w:pPr>
              <w:spacing w:after="60"/>
              <w:jc w:val="both"/>
              <w:rPr>
                <w:sz w:val="22"/>
                <w:szCs w:val="22"/>
              </w:rPr>
            </w:pPr>
          </w:p>
        </w:tc>
        <w:tc>
          <w:tcPr>
            <w:tcW w:w="850" w:type="dxa"/>
            <w:tcBorders>
              <w:top w:val="single" w:sz="4" w:space="0" w:color="auto"/>
              <w:left w:val="nil"/>
              <w:bottom w:val="single" w:sz="4" w:space="0" w:color="auto"/>
              <w:right w:val="single" w:sz="4" w:space="0" w:color="auto"/>
            </w:tcBorders>
            <w:vAlign w:val="center"/>
          </w:tcPr>
          <w:p w:rsidR="006979E6" w:rsidRPr="00F13570" w:rsidRDefault="006979E6" w:rsidP="00E4750D">
            <w:pPr>
              <w:spacing w:after="60"/>
              <w:ind w:hanging="15"/>
              <w:jc w:val="center"/>
              <w:rPr>
                <w:sz w:val="22"/>
                <w:szCs w:val="22"/>
              </w:rPr>
            </w:pPr>
          </w:p>
        </w:tc>
        <w:tc>
          <w:tcPr>
            <w:tcW w:w="603"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E4750D">
            <w:pPr>
              <w:spacing w:after="60"/>
              <w:ind w:hanging="15"/>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E4750D">
            <w:pPr>
              <w:spacing w:after="60"/>
              <w:jc w:val="center"/>
              <w:rPr>
                <w:sz w:val="22"/>
                <w:szCs w:val="22"/>
              </w:rPr>
            </w:pPr>
          </w:p>
        </w:tc>
        <w:tc>
          <w:tcPr>
            <w:tcW w:w="1785" w:type="dxa"/>
            <w:tcBorders>
              <w:top w:val="single" w:sz="4" w:space="0" w:color="auto"/>
              <w:left w:val="nil"/>
              <w:bottom w:val="single" w:sz="4" w:space="0" w:color="auto"/>
              <w:right w:val="single" w:sz="4" w:space="0" w:color="auto"/>
            </w:tcBorders>
            <w:vAlign w:val="center"/>
          </w:tcPr>
          <w:p w:rsidR="006979E6" w:rsidRPr="00F13570" w:rsidRDefault="006979E6" w:rsidP="00E4750D">
            <w:pPr>
              <w:spacing w:after="60"/>
              <w:jc w:val="center"/>
              <w:rPr>
                <w:sz w:val="22"/>
                <w:szCs w:val="22"/>
              </w:rPr>
            </w:pPr>
          </w:p>
        </w:tc>
      </w:tr>
      <w:tr w:rsidR="006979E6" w:rsidRPr="00F13570" w:rsidTr="00A357B1">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F13570">
            <w:pPr>
              <w:numPr>
                <w:ilvl w:val="0"/>
                <w:numId w:val="46"/>
              </w:numPr>
              <w:tabs>
                <w:tab w:val="clear" w:pos="502"/>
                <w:tab w:val="num" w:pos="-1682"/>
              </w:tabs>
              <w:ind w:left="20" w:firstLine="0"/>
              <w:rPr>
                <w:sz w:val="20"/>
                <w:szCs w:val="20"/>
              </w:rPr>
            </w:pPr>
          </w:p>
        </w:tc>
        <w:tc>
          <w:tcPr>
            <w:tcW w:w="1194" w:type="dxa"/>
            <w:tcBorders>
              <w:top w:val="single" w:sz="4" w:space="0" w:color="auto"/>
              <w:left w:val="nil"/>
              <w:bottom w:val="single" w:sz="4" w:space="0" w:color="auto"/>
              <w:right w:val="single" w:sz="4" w:space="0" w:color="auto"/>
            </w:tcBorders>
            <w:vAlign w:val="center"/>
          </w:tcPr>
          <w:p w:rsidR="006979E6" w:rsidRPr="00F13570" w:rsidRDefault="006979E6" w:rsidP="00E4750D">
            <w:pPr>
              <w:spacing w:after="60"/>
              <w:jc w:val="center"/>
              <w:rPr>
                <w:sz w:val="22"/>
                <w:szCs w:val="22"/>
                <w:lang w:val="en-US"/>
              </w:rPr>
            </w:pPr>
          </w:p>
        </w:tc>
        <w:tc>
          <w:tcPr>
            <w:tcW w:w="3767"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E4750D">
            <w:pPr>
              <w:spacing w:after="60"/>
              <w:jc w:val="both"/>
              <w:rPr>
                <w:sz w:val="22"/>
                <w:szCs w:val="22"/>
                <w:lang w:val="en-US"/>
              </w:rPr>
            </w:pPr>
          </w:p>
        </w:tc>
        <w:tc>
          <w:tcPr>
            <w:tcW w:w="850" w:type="dxa"/>
            <w:tcBorders>
              <w:top w:val="single" w:sz="4" w:space="0" w:color="auto"/>
              <w:left w:val="nil"/>
              <w:bottom w:val="single" w:sz="4" w:space="0" w:color="auto"/>
              <w:right w:val="single" w:sz="4" w:space="0" w:color="auto"/>
            </w:tcBorders>
            <w:vAlign w:val="center"/>
          </w:tcPr>
          <w:p w:rsidR="006979E6" w:rsidRPr="00F13570" w:rsidRDefault="006979E6" w:rsidP="00E4750D">
            <w:pPr>
              <w:spacing w:after="60"/>
              <w:ind w:hanging="15"/>
              <w:jc w:val="center"/>
              <w:rPr>
                <w:sz w:val="22"/>
                <w:szCs w:val="22"/>
              </w:rPr>
            </w:pPr>
          </w:p>
        </w:tc>
        <w:tc>
          <w:tcPr>
            <w:tcW w:w="603"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E4750D">
            <w:pPr>
              <w:spacing w:after="60"/>
              <w:ind w:hanging="15"/>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6979E6" w:rsidRPr="00F13570" w:rsidRDefault="006979E6" w:rsidP="00E4750D">
            <w:pPr>
              <w:spacing w:after="60"/>
              <w:jc w:val="center"/>
              <w:rPr>
                <w:sz w:val="22"/>
                <w:szCs w:val="22"/>
                <w:lang w:val="en-US"/>
              </w:rPr>
            </w:pPr>
          </w:p>
        </w:tc>
        <w:tc>
          <w:tcPr>
            <w:tcW w:w="1785" w:type="dxa"/>
            <w:tcBorders>
              <w:top w:val="single" w:sz="4" w:space="0" w:color="auto"/>
              <w:left w:val="nil"/>
              <w:bottom w:val="single" w:sz="4" w:space="0" w:color="auto"/>
              <w:right w:val="single" w:sz="4" w:space="0" w:color="auto"/>
            </w:tcBorders>
            <w:vAlign w:val="center"/>
          </w:tcPr>
          <w:p w:rsidR="006979E6" w:rsidRPr="00F13570" w:rsidRDefault="006979E6" w:rsidP="00E4750D">
            <w:pPr>
              <w:spacing w:after="60"/>
              <w:jc w:val="center"/>
              <w:rPr>
                <w:sz w:val="22"/>
                <w:szCs w:val="22"/>
                <w:lang w:val="en-US"/>
              </w:rPr>
            </w:pPr>
          </w:p>
        </w:tc>
      </w:tr>
      <w:tr w:rsidR="00F13570" w:rsidRPr="00F13570" w:rsidTr="00A357B1">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F13570" w:rsidRPr="00F13570" w:rsidRDefault="00F13570" w:rsidP="00F13570">
            <w:pPr>
              <w:ind w:left="20"/>
              <w:rPr>
                <w:sz w:val="20"/>
                <w:szCs w:val="20"/>
              </w:rPr>
            </w:pPr>
            <w:r>
              <w:rPr>
                <w:sz w:val="20"/>
                <w:szCs w:val="20"/>
              </w:rPr>
              <w:t>…</w:t>
            </w:r>
          </w:p>
        </w:tc>
        <w:tc>
          <w:tcPr>
            <w:tcW w:w="1194" w:type="dxa"/>
            <w:tcBorders>
              <w:top w:val="single" w:sz="4" w:space="0" w:color="auto"/>
              <w:left w:val="nil"/>
              <w:bottom w:val="single" w:sz="4" w:space="0" w:color="auto"/>
              <w:right w:val="single" w:sz="4" w:space="0" w:color="auto"/>
            </w:tcBorders>
            <w:vAlign w:val="center"/>
          </w:tcPr>
          <w:p w:rsidR="00F13570" w:rsidRPr="00F13570" w:rsidRDefault="00F13570" w:rsidP="00E4750D">
            <w:pPr>
              <w:spacing w:after="60"/>
              <w:jc w:val="center"/>
              <w:rPr>
                <w:sz w:val="22"/>
                <w:szCs w:val="22"/>
                <w:lang w:val="en-US"/>
              </w:rPr>
            </w:pPr>
          </w:p>
        </w:tc>
        <w:tc>
          <w:tcPr>
            <w:tcW w:w="3767" w:type="dxa"/>
            <w:tcBorders>
              <w:top w:val="single" w:sz="4" w:space="0" w:color="auto"/>
              <w:left w:val="single" w:sz="4" w:space="0" w:color="auto"/>
              <w:bottom w:val="single" w:sz="4" w:space="0" w:color="auto"/>
              <w:right w:val="single" w:sz="4" w:space="0" w:color="auto"/>
            </w:tcBorders>
            <w:vAlign w:val="center"/>
          </w:tcPr>
          <w:p w:rsidR="00F13570" w:rsidRPr="00F13570" w:rsidRDefault="00F13570" w:rsidP="00E4750D">
            <w:pPr>
              <w:spacing w:after="60"/>
              <w:jc w:val="both"/>
              <w:rPr>
                <w:sz w:val="22"/>
                <w:szCs w:val="22"/>
                <w:lang w:val="en-US"/>
              </w:rPr>
            </w:pPr>
          </w:p>
        </w:tc>
        <w:tc>
          <w:tcPr>
            <w:tcW w:w="850" w:type="dxa"/>
            <w:tcBorders>
              <w:top w:val="single" w:sz="4" w:space="0" w:color="auto"/>
              <w:left w:val="nil"/>
              <w:bottom w:val="single" w:sz="4" w:space="0" w:color="auto"/>
              <w:right w:val="single" w:sz="4" w:space="0" w:color="auto"/>
            </w:tcBorders>
            <w:vAlign w:val="center"/>
          </w:tcPr>
          <w:p w:rsidR="00F13570" w:rsidRPr="00F13570" w:rsidRDefault="00F13570" w:rsidP="00E4750D">
            <w:pPr>
              <w:spacing w:after="60"/>
              <w:ind w:hanging="15"/>
              <w:jc w:val="center"/>
              <w:rPr>
                <w:sz w:val="22"/>
                <w:szCs w:val="22"/>
              </w:rPr>
            </w:pPr>
          </w:p>
        </w:tc>
        <w:tc>
          <w:tcPr>
            <w:tcW w:w="603" w:type="dxa"/>
            <w:tcBorders>
              <w:top w:val="single" w:sz="4" w:space="0" w:color="auto"/>
              <w:left w:val="single" w:sz="4" w:space="0" w:color="auto"/>
              <w:bottom w:val="single" w:sz="4" w:space="0" w:color="auto"/>
              <w:right w:val="single" w:sz="4" w:space="0" w:color="auto"/>
            </w:tcBorders>
            <w:vAlign w:val="center"/>
          </w:tcPr>
          <w:p w:rsidR="00F13570" w:rsidRPr="00F13570" w:rsidRDefault="00F13570" w:rsidP="00E4750D">
            <w:pPr>
              <w:spacing w:after="60"/>
              <w:ind w:hanging="15"/>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F13570" w:rsidRPr="00F13570" w:rsidRDefault="00F13570" w:rsidP="00E4750D">
            <w:pPr>
              <w:spacing w:after="60"/>
              <w:jc w:val="center"/>
              <w:rPr>
                <w:sz w:val="22"/>
                <w:szCs w:val="22"/>
                <w:lang w:val="en-US"/>
              </w:rPr>
            </w:pPr>
          </w:p>
        </w:tc>
        <w:tc>
          <w:tcPr>
            <w:tcW w:w="1785" w:type="dxa"/>
            <w:tcBorders>
              <w:top w:val="single" w:sz="4" w:space="0" w:color="auto"/>
              <w:left w:val="nil"/>
              <w:bottom w:val="single" w:sz="4" w:space="0" w:color="auto"/>
              <w:right w:val="single" w:sz="4" w:space="0" w:color="auto"/>
            </w:tcBorders>
            <w:vAlign w:val="center"/>
          </w:tcPr>
          <w:p w:rsidR="00F13570" w:rsidRPr="00F13570" w:rsidRDefault="00F13570" w:rsidP="00E4750D">
            <w:pPr>
              <w:spacing w:after="60"/>
              <w:jc w:val="center"/>
              <w:rPr>
                <w:sz w:val="22"/>
                <w:szCs w:val="22"/>
                <w:lang w:val="en-US"/>
              </w:rPr>
            </w:pPr>
          </w:p>
        </w:tc>
      </w:tr>
      <w:tr w:rsidR="006979E6" w:rsidRPr="00F13570" w:rsidTr="00F13570">
        <w:trPr>
          <w:trHeight w:val="204"/>
        </w:trPr>
        <w:tc>
          <w:tcPr>
            <w:tcW w:w="8266" w:type="dxa"/>
            <w:gridSpan w:val="6"/>
            <w:tcBorders>
              <w:top w:val="nil"/>
              <w:left w:val="single" w:sz="4" w:space="0" w:color="auto"/>
              <w:bottom w:val="single" w:sz="4" w:space="0" w:color="auto"/>
              <w:right w:val="single" w:sz="4" w:space="0" w:color="auto"/>
            </w:tcBorders>
            <w:shd w:val="clear" w:color="auto" w:fill="E0E0E0"/>
            <w:vAlign w:val="center"/>
          </w:tcPr>
          <w:p w:rsidR="006979E6" w:rsidRPr="00F13570" w:rsidRDefault="006979E6" w:rsidP="00E4750D">
            <w:pPr>
              <w:spacing w:after="60"/>
              <w:jc w:val="both"/>
              <w:rPr>
                <w:b/>
                <w:sz w:val="22"/>
                <w:szCs w:val="22"/>
              </w:rPr>
            </w:pPr>
            <w:r w:rsidRPr="00F13570">
              <w:rPr>
                <w:b/>
                <w:sz w:val="22"/>
                <w:szCs w:val="22"/>
              </w:rPr>
              <w:t>Итого общая стоимость передачи права использования программного обеспечения (</w:t>
            </w:r>
            <w:r w:rsidRPr="00F13570">
              <w:rPr>
                <w:i/>
                <w:sz w:val="22"/>
                <w:szCs w:val="22"/>
              </w:rPr>
              <w:t>НДС не облагается на основании пп.26 п.2 ст.149 НК РФ)</w:t>
            </w:r>
            <w:r w:rsidRPr="00F13570">
              <w:rPr>
                <w:b/>
                <w:sz w:val="22"/>
                <w:szCs w:val="22"/>
              </w:rPr>
              <w:t>:</w:t>
            </w:r>
          </w:p>
        </w:tc>
        <w:tc>
          <w:tcPr>
            <w:tcW w:w="1785" w:type="dxa"/>
            <w:tcBorders>
              <w:top w:val="nil"/>
              <w:left w:val="nil"/>
              <w:bottom w:val="single" w:sz="4" w:space="0" w:color="auto"/>
              <w:right w:val="single" w:sz="4" w:space="0" w:color="auto"/>
            </w:tcBorders>
            <w:shd w:val="clear" w:color="auto" w:fill="E0E0E0"/>
            <w:vAlign w:val="center"/>
          </w:tcPr>
          <w:p w:rsidR="006979E6" w:rsidRPr="00F13570" w:rsidRDefault="006979E6" w:rsidP="00E4750D">
            <w:pPr>
              <w:spacing w:after="60"/>
              <w:jc w:val="both"/>
              <w:rPr>
                <w:b/>
                <w:sz w:val="22"/>
                <w:szCs w:val="22"/>
              </w:rPr>
            </w:pPr>
          </w:p>
        </w:tc>
      </w:tr>
    </w:tbl>
    <w:p w:rsidR="00E10867" w:rsidRDefault="00E10867" w:rsidP="00E10867">
      <w:pPr>
        <w:tabs>
          <w:tab w:val="left" w:pos="567"/>
        </w:tabs>
        <w:ind w:left="360"/>
        <w:jc w:val="both"/>
        <w:rPr>
          <w:sz w:val="23"/>
          <w:szCs w:val="23"/>
        </w:rPr>
      </w:pPr>
    </w:p>
    <w:p w:rsidR="006979E6" w:rsidRPr="00563136" w:rsidRDefault="006979E6" w:rsidP="00F13570">
      <w:pPr>
        <w:numPr>
          <w:ilvl w:val="0"/>
          <w:numId w:val="47"/>
        </w:numPr>
        <w:tabs>
          <w:tab w:val="left" w:pos="567"/>
        </w:tabs>
        <w:jc w:val="both"/>
        <w:rPr>
          <w:sz w:val="23"/>
          <w:szCs w:val="23"/>
        </w:rPr>
      </w:pPr>
      <w:r w:rsidRPr="00563136">
        <w:rPr>
          <w:sz w:val="23"/>
          <w:szCs w:val="23"/>
        </w:rPr>
        <w:t>Лицензиат обязуется предоставить услуги на следующих условиях:</w:t>
      </w:r>
    </w:p>
    <w:tbl>
      <w:tblPr>
        <w:tblW w:w="10051" w:type="dxa"/>
        <w:tblInd w:w="122" w:type="dxa"/>
        <w:tblLayout w:type="fixed"/>
        <w:tblLook w:val="0000" w:firstRow="0" w:lastRow="0" w:firstColumn="0" w:lastColumn="0" w:noHBand="0" w:noVBand="0"/>
      </w:tblPr>
      <w:tblGrid>
        <w:gridCol w:w="412"/>
        <w:gridCol w:w="1134"/>
        <w:gridCol w:w="3260"/>
        <w:gridCol w:w="1134"/>
        <w:gridCol w:w="850"/>
        <w:gridCol w:w="993"/>
        <w:gridCol w:w="708"/>
        <w:gridCol w:w="1560"/>
      </w:tblGrid>
      <w:tr w:rsidR="00F13570" w:rsidRPr="00E10867" w:rsidTr="00A357B1">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tcPr>
          <w:p w:rsidR="00E10867" w:rsidRPr="00E10867" w:rsidRDefault="00E10867" w:rsidP="001B0CF8">
            <w:pPr>
              <w:jc w:val="center"/>
              <w:rPr>
                <w:bCs/>
                <w:sz w:val="22"/>
                <w:szCs w:val="22"/>
              </w:rPr>
            </w:pPr>
            <w:r w:rsidRPr="00E10867">
              <w:rPr>
                <w:bCs/>
                <w:sz w:val="22"/>
                <w:szCs w:val="22"/>
              </w:rPr>
              <w:t>№</w:t>
            </w:r>
          </w:p>
        </w:tc>
        <w:tc>
          <w:tcPr>
            <w:tcW w:w="1134" w:type="dxa"/>
            <w:tcBorders>
              <w:top w:val="single" w:sz="4" w:space="0" w:color="auto"/>
              <w:left w:val="nil"/>
              <w:bottom w:val="single" w:sz="4" w:space="0" w:color="auto"/>
              <w:right w:val="single" w:sz="4" w:space="0" w:color="auto"/>
            </w:tcBorders>
            <w:shd w:val="clear" w:color="auto" w:fill="E0E0E0"/>
            <w:vAlign w:val="center"/>
          </w:tcPr>
          <w:p w:rsidR="00E10867" w:rsidRPr="00E10867" w:rsidRDefault="00E10867" w:rsidP="001B0CF8">
            <w:pPr>
              <w:ind w:hanging="14"/>
              <w:jc w:val="center"/>
              <w:rPr>
                <w:bCs/>
                <w:sz w:val="22"/>
                <w:szCs w:val="22"/>
              </w:rPr>
            </w:pPr>
            <w:r w:rsidRPr="00E10867">
              <w:rPr>
                <w:bCs/>
                <w:sz w:val="22"/>
                <w:szCs w:val="22"/>
              </w:rPr>
              <w:t>Право-</w:t>
            </w:r>
            <w:proofErr w:type="spellStart"/>
            <w:r w:rsidRPr="00E10867">
              <w:rPr>
                <w:bCs/>
                <w:sz w:val="22"/>
                <w:szCs w:val="22"/>
              </w:rPr>
              <w:t>облада</w:t>
            </w:r>
            <w:proofErr w:type="spellEnd"/>
            <w:r>
              <w:rPr>
                <w:bCs/>
                <w:sz w:val="22"/>
                <w:szCs w:val="22"/>
              </w:rPr>
              <w:t>-</w:t>
            </w:r>
            <w:proofErr w:type="spellStart"/>
            <w:r w:rsidRPr="00E10867">
              <w:rPr>
                <w:bCs/>
                <w:sz w:val="22"/>
                <w:szCs w:val="22"/>
              </w:rPr>
              <w:t>тель</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E0E0E0"/>
            <w:vAlign w:val="center"/>
          </w:tcPr>
          <w:p w:rsidR="00E10867" w:rsidRPr="00E10867" w:rsidRDefault="00E10867" w:rsidP="001B0CF8">
            <w:pPr>
              <w:jc w:val="center"/>
              <w:rPr>
                <w:bCs/>
                <w:sz w:val="22"/>
                <w:szCs w:val="22"/>
              </w:rPr>
            </w:pPr>
            <w:r w:rsidRPr="00E10867">
              <w:rPr>
                <w:bCs/>
                <w:sz w:val="22"/>
                <w:szCs w:val="22"/>
              </w:rPr>
              <w:t>Наименование</w:t>
            </w:r>
          </w:p>
        </w:tc>
        <w:tc>
          <w:tcPr>
            <w:tcW w:w="1134" w:type="dxa"/>
            <w:tcBorders>
              <w:top w:val="single" w:sz="4" w:space="0" w:color="auto"/>
              <w:left w:val="nil"/>
              <w:bottom w:val="single" w:sz="4" w:space="0" w:color="auto"/>
              <w:right w:val="single" w:sz="4" w:space="0" w:color="auto"/>
            </w:tcBorders>
            <w:shd w:val="clear" w:color="auto" w:fill="E0E0E0"/>
            <w:vAlign w:val="center"/>
          </w:tcPr>
          <w:p w:rsidR="00E10867" w:rsidRPr="00E10867" w:rsidRDefault="00E10867" w:rsidP="001B0CF8">
            <w:pPr>
              <w:jc w:val="center"/>
              <w:rPr>
                <w:bCs/>
                <w:sz w:val="22"/>
                <w:szCs w:val="22"/>
              </w:rPr>
            </w:pPr>
            <w:r w:rsidRPr="00E10867">
              <w:rPr>
                <w:bCs/>
                <w:sz w:val="22"/>
                <w:szCs w:val="22"/>
              </w:rPr>
              <w:t>Кол-во</w:t>
            </w: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rsidR="00E10867" w:rsidRPr="00E10867" w:rsidRDefault="00E10867" w:rsidP="001B0CF8">
            <w:pPr>
              <w:jc w:val="center"/>
              <w:rPr>
                <w:bCs/>
                <w:sz w:val="22"/>
                <w:szCs w:val="22"/>
              </w:rPr>
            </w:pPr>
            <w:r w:rsidRPr="00E10867">
              <w:rPr>
                <w:bCs/>
                <w:sz w:val="22"/>
                <w:szCs w:val="22"/>
              </w:rPr>
              <w:t>Ед.</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E10867" w:rsidRPr="00E10867" w:rsidRDefault="00E10867" w:rsidP="001B0CF8">
            <w:pPr>
              <w:jc w:val="center"/>
              <w:rPr>
                <w:bCs/>
                <w:sz w:val="22"/>
                <w:szCs w:val="22"/>
              </w:rPr>
            </w:pPr>
            <w:r w:rsidRPr="00E10867">
              <w:rPr>
                <w:bCs/>
                <w:sz w:val="22"/>
                <w:szCs w:val="22"/>
              </w:rPr>
              <w:t>Цена,</w:t>
            </w:r>
          </w:p>
          <w:p w:rsidR="00E10867" w:rsidRPr="00E10867" w:rsidRDefault="00E10867" w:rsidP="001B0CF8">
            <w:pPr>
              <w:jc w:val="center"/>
              <w:rPr>
                <w:bCs/>
                <w:sz w:val="22"/>
                <w:szCs w:val="22"/>
              </w:rPr>
            </w:pPr>
            <w:r w:rsidRPr="00E10867">
              <w:rPr>
                <w:bCs/>
                <w:sz w:val="22"/>
                <w:szCs w:val="22"/>
              </w:rPr>
              <w:t xml:space="preserve">Руб., </w:t>
            </w:r>
          </w:p>
        </w:tc>
        <w:tc>
          <w:tcPr>
            <w:tcW w:w="708" w:type="dxa"/>
            <w:tcBorders>
              <w:top w:val="single" w:sz="4" w:space="0" w:color="auto"/>
              <w:left w:val="nil"/>
              <w:bottom w:val="single" w:sz="4" w:space="0" w:color="auto"/>
              <w:right w:val="single" w:sz="4" w:space="0" w:color="auto"/>
            </w:tcBorders>
            <w:shd w:val="clear" w:color="auto" w:fill="E0E0E0"/>
            <w:vAlign w:val="center"/>
          </w:tcPr>
          <w:p w:rsidR="00E10867" w:rsidRPr="00E10867" w:rsidRDefault="00E10867" w:rsidP="001B0CF8">
            <w:pPr>
              <w:ind w:firstLine="11"/>
              <w:jc w:val="center"/>
              <w:rPr>
                <w:bCs/>
                <w:sz w:val="22"/>
                <w:szCs w:val="22"/>
              </w:rPr>
            </w:pPr>
            <w:r w:rsidRPr="00E10867">
              <w:rPr>
                <w:bCs/>
                <w:sz w:val="22"/>
                <w:szCs w:val="22"/>
              </w:rPr>
              <w:t>НДС</w:t>
            </w:r>
          </w:p>
        </w:tc>
        <w:tc>
          <w:tcPr>
            <w:tcW w:w="1560" w:type="dxa"/>
            <w:tcBorders>
              <w:top w:val="single" w:sz="4" w:space="0" w:color="auto"/>
              <w:left w:val="single" w:sz="4" w:space="0" w:color="auto"/>
              <w:bottom w:val="single" w:sz="4" w:space="0" w:color="auto"/>
              <w:right w:val="single" w:sz="4" w:space="0" w:color="auto"/>
            </w:tcBorders>
            <w:shd w:val="clear" w:color="auto" w:fill="E0E0E0"/>
            <w:vAlign w:val="center"/>
          </w:tcPr>
          <w:p w:rsidR="00E10867" w:rsidRPr="00E10867" w:rsidRDefault="00E10867" w:rsidP="001B0CF8">
            <w:pPr>
              <w:ind w:firstLine="11"/>
              <w:jc w:val="center"/>
              <w:rPr>
                <w:bCs/>
                <w:sz w:val="22"/>
                <w:szCs w:val="22"/>
              </w:rPr>
            </w:pPr>
            <w:r w:rsidRPr="00E10867">
              <w:rPr>
                <w:bCs/>
                <w:sz w:val="22"/>
                <w:szCs w:val="22"/>
              </w:rPr>
              <w:t>Сумма с НДС,</w:t>
            </w:r>
          </w:p>
          <w:p w:rsidR="00E10867" w:rsidRPr="00E10867" w:rsidRDefault="00E10867" w:rsidP="001B0CF8">
            <w:pPr>
              <w:jc w:val="center"/>
              <w:rPr>
                <w:bCs/>
                <w:sz w:val="22"/>
                <w:szCs w:val="22"/>
              </w:rPr>
            </w:pPr>
            <w:r w:rsidRPr="00E10867">
              <w:rPr>
                <w:bCs/>
                <w:sz w:val="22"/>
                <w:szCs w:val="22"/>
              </w:rPr>
              <w:t xml:space="preserve">Руб. </w:t>
            </w:r>
          </w:p>
        </w:tc>
      </w:tr>
      <w:tr w:rsidR="00F13570" w:rsidRPr="00E10867" w:rsidTr="00A357B1">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E10867" w:rsidRPr="00F13570" w:rsidRDefault="00E10867" w:rsidP="00F13570">
            <w:pPr>
              <w:numPr>
                <w:ilvl w:val="0"/>
                <w:numId w:val="51"/>
              </w:numPr>
              <w:tabs>
                <w:tab w:val="clear" w:pos="502"/>
                <w:tab w:val="num" w:pos="-1540"/>
              </w:tabs>
              <w:ind w:left="20" w:hanging="20"/>
              <w:jc w:val="both"/>
              <w:rPr>
                <w:sz w:val="20"/>
                <w:szCs w:val="20"/>
                <w:lang w:val="en-US"/>
              </w:rPr>
            </w:pPr>
          </w:p>
        </w:tc>
        <w:tc>
          <w:tcPr>
            <w:tcW w:w="1134" w:type="dxa"/>
            <w:tcBorders>
              <w:top w:val="single" w:sz="4" w:space="0" w:color="auto"/>
              <w:left w:val="nil"/>
              <w:bottom w:val="single" w:sz="4" w:space="0" w:color="auto"/>
              <w:right w:val="single" w:sz="4" w:space="0" w:color="auto"/>
            </w:tcBorders>
            <w:vAlign w:val="center"/>
          </w:tcPr>
          <w:p w:rsidR="00E10867" w:rsidRPr="00E10867" w:rsidRDefault="00E10867" w:rsidP="001B0CF8">
            <w:pPr>
              <w:jc w:val="center"/>
              <w:rPr>
                <w:sz w:val="22"/>
                <w:szCs w:val="22"/>
                <w:lang w:val="en-US"/>
              </w:rPr>
            </w:pPr>
          </w:p>
        </w:tc>
        <w:tc>
          <w:tcPr>
            <w:tcW w:w="3260"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rPr>
                <w:sz w:val="22"/>
                <w:szCs w:val="22"/>
              </w:rPr>
            </w:pPr>
          </w:p>
        </w:tc>
        <w:tc>
          <w:tcPr>
            <w:tcW w:w="1134" w:type="dxa"/>
            <w:tcBorders>
              <w:top w:val="single" w:sz="4" w:space="0" w:color="auto"/>
              <w:left w:val="nil"/>
              <w:bottom w:val="single" w:sz="4" w:space="0" w:color="auto"/>
              <w:right w:val="single" w:sz="4" w:space="0" w:color="auto"/>
            </w:tcBorders>
            <w:vAlign w:val="center"/>
          </w:tcPr>
          <w:p w:rsidR="00E10867" w:rsidRPr="00E10867" w:rsidRDefault="00E10867" w:rsidP="001B0CF8">
            <w:pPr>
              <w:ind w:hanging="15"/>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ind w:hanging="15"/>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jc w:val="center"/>
              <w:rPr>
                <w:sz w:val="22"/>
                <w:szCs w:val="22"/>
              </w:rPr>
            </w:pPr>
          </w:p>
        </w:tc>
        <w:tc>
          <w:tcPr>
            <w:tcW w:w="708" w:type="dxa"/>
            <w:tcBorders>
              <w:top w:val="single" w:sz="4" w:space="0" w:color="auto"/>
              <w:left w:val="nil"/>
              <w:bottom w:val="single" w:sz="4" w:space="0" w:color="auto"/>
              <w:right w:val="single" w:sz="4" w:space="0" w:color="auto"/>
            </w:tcBorders>
            <w:vAlign w:val="center"/>
          </w:tcPr>
          <w:p w:rsidR="00E10867" w:rsidRPr="00E10867" w:rsidRDefault="00E10867" w:rsidP="001B0CF8">
            <w:pPr>
              <w:ind w:right="-77"/>
              <w:jc w:val="right"/>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jc w:val="center"/>
              <w:rPr>
                <w:sz w:val="22"/>
                <w:szCs w:val="22"/>
              </w:rPr>
            </w:pPr>
          </w:p>
        </w:tc>
      </w:tr>
      <w:tr w:rsidR="00F13570" w:rsidRPr="00E10867" w:rsidTr="00A357B1">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E10867" w:rsidRPr="00F13570" w:rsidRDefault="00E10867" w:rsidP="00F13570">
            <w:pPr>
              <w:numPr>
                <w:ilvl w:val="0"/>
                <w:numId w:val="51"/>
              </w:numPr>
              <w:tabs>
                <w:tab w:val="clear" w:pos="502"/>
                <w:tab w:val="num" w:pos="-1540"/>
              </w:tabs>
              <w:ind w:left="20" w:hanging="20"/>
              <w:jc w:val="both"/>
              <w:rPr>
                <w:sz w:val="20"/>
                <w:szCs w:val="20"/>
                <w:lang w:val="en-US"/>
              </w:rPr>
            </w:pPr>
          </w:p>
        </w:tc>
        <w:tc>
          <w:tcPr>
            <w:tcW w:w="1134" w:type="dxa"/>
            <w:tcBorders>
              <w:top w:val="single" w:sz="4" w:space="0" w:color="auto"/>
              <w:left w:val="nil"/>
              <w:bottom w:val="single" w:sz="4" w:space="0" w:color="auto"/>
              <w:right w:val="single" w:sz="4" w:space="0" w:color="auto"/>
            </w:tcBorders>
            <w:vAlign w:val="center"/>
          </w:tcPr>
          <w:p w:rsidR="00E10867" w:rsidRPr="00E10867" w:rsidRDefault="00E10867" w:rsidP="001B0CF8">
            <w:pPr>
              <w:spacing w:after="60"/>
              <w:jc w:val="center"/>
              <w:rPr>
                <w:sz w:val="22"/>
                <w:szCs w:val="22"/>
                <w:lang w:val="en-US"/>
              </w:rPr>
            </w:pPr>
          </w:p>
        </w:tc>
        <w:tc>
          <w:tcPr>
            <w:tcW w:w="3260"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spacing w:after="60"/>
              <w:rPr>
                <w:sz w:val="22"/>
                <w:szCs w:val="22"/>
              </w:rPr>
            </w:pPr>
          </w:p>
        </w:tc>
        <w:tc>
          <w:tcPr>
            <w:tcW w:w="1134" w:type="dxa"/>
            <w:tcBorders>
              <w:top w:val="single" w:sz="4" w:space="0" w:color="auto"/>
              <w:left w:val="nil"/>
              <w:bottom w:val="single" w:sz="4" w:space="0" w:color="auto"/>
              <w:right w:val="single" w:sz="4" w:space="0" w:color="auto"/>
            </w:tcBorders>
            <w:vAlign w:val="center"/>
          </w:tcPr>
          <w:p w:rsidR="00E10867" w:rsidRPr="00E10867" w:rsidRDefault="00E10867" w:rsidP="001B0CF8">
            <w:pPr>
              <w:spacing w:after="60"/>
              <w:ind w:hanging="15"/>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spacing w:after="60"/>
              <w:ind w:hanging="15"/>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spacing w:after="60"/>
              <w:jc w:val="center"/>
              <w:rPr>
                <w:sz w:val="22"/>
                <w:szCs w:val="22"/>
              </w:rPr>
            </w:pPr>
          </w:p>
        </w:tc>
        <w:tc>
          <w:tcPr>
            <w:tcW w:w="708" w:type="dxa"/>
            <w:tcBorders>
              <w:top w:val="single" w:sz="4" w:space="0" w:color="auto"/>
              <w:left w:val="nil"/>
              <w:bottom w:val="single" w:sz="4" w:space="0" w:color="auto"/>
              <w:right w:val="single" w:sz="4" w:space="0" w:color="auto"/>
            </w:tcBorders>
            <w:vAlign w:val="center"/>
          </w:tcPr>
          <w:p w:rsidR="00E10867" w:rsidRPr="00E10867" w:rsidRDefault="00E10867" w:rsidP="001B0CF8">
            <w:pPr>
              <w:spacing w:after="60"/>
              <w:ind w:right="-77"/>
              <w:jc w:val="right"/>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867" w:rsidRPr="00E10867" w:rsidRDefault="00E10867" w:rsidP="001B0CF8">
            <w:pPr>
              <w:spacing w:after="60"/>
              <w:jc w:val="center"/>
              <w:rPr>
                <w:sz w:val="22"/>
                <w:szCs w:val="22"/>
              </w:rPr>
            </w:pPr>
          </w:p>
        </w:tc>
      </w:tr>
      <w:tr w:rsidR="00E10867" w:rsidRPr="00E10867" w:rsidTr="00F13570">
        <w:trPr>
          <w:trHeight w:val="204"/>
        </w:trPr>
        <w:tc>
          <w:tcPr>
            <w:tcW w:w="8491" w:type="dxa"/>
            <w:gridSpan w:val="7"/>
            <w:tcBorders>
              <w:top w:val="nil"/>
              <w:left w:val="single" w:sz="4" w:space="0" w:color="auto"/>
              <w:bottom w:val="nil"/>
              <w:right w:val="single" w:sz="4" w:space="0" w:color="auto"/>
            </w:tcBorders>
            <w:shd w:val="clear" w:color="auto" w:fill="E0E0E0"/>
            <w:vAlign w:val="center"/>
          </w:tcPr>
          <w:p w:rsidR="00E10867" w:rsidRPr="00E10867" w:rsidRDefault="00E10867" w:rsidP="001B0CF8">
            <w:pPr>
              <w:spacing w:after="60"/>
              <w:jc w:val="right"/>
              <w:rPr>
                <w:sz w:val="22"/>
                <w:szCs w:val="22"/>
              </w:rPr>
            </w:pPr>
            <w:r w:rsidRPr="00E10867">
              <w:rPr>
                <w:b/>
                <w:sz w:val="22"/>
                <w:szCs w:val="22"/>
              </w:rPr>
              <w:t>Итого общая стоимость Услуг:</w:t>
            </w:r>
          </w:p>
        </w:tc>
        <w:tc>
          <w:tcPr>
            <w:tcW w:w="1560" w:type="dxa"/>
            <w:tcBorders>
              <w:top w:val="nil"/>
              <w:left w:val="nil"/>
              <w:bottom w:val="nil"/>
              <w:right w:val="single" w:sz="4" w:space="0" w:color="auto"/>
            </w:tcBorders>
            <w:shd w:val="clear" w:color="auto" w:fill="E0E0E0"/>
          </w:tcPr>
          <w:p w:rsidR="00E10867" w:rsidRPr="00E10867" w:rsidRDefault="00E10867" w:rsidP="001B0CF8">
            <w:pPr>
              <w:spacing w:after="60"/>
              <w:jc w:val="both"/>
              <w:rPr>
                <w:sz w:val="22"/>
                <w:szCs w:val="22"/>
              </w:rPr>
            </w:pPr>
          </w:p>
        </w:tc>
      </w:tr>
      <w:tr w:rsidR="00E10867" w:rsidRPr="00E10867" w:rsidTr="00F13570">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E10867" w:rsidRPr="00E10867" w:rsidRDefault="00E10867" w:rsidP="001B0CF8">
            <w:pPr>
              <w:spacing w:after="60"/>
              <w:jc w:val="right"/>
              <w:rPr>
                <w:b/>
                <w:sz w:val="22"/>
                <w:szCs w:val="22"/>
              </w:rPr>
            </w:pPr>
            <w:r w:rsidRPr="00E10867">
              <w:rPr>
                <w:b/>
                <w:sz w:val="22"/>
                <w:szCs w:val="22"/>
              </w:rPr>
              <w:t xml:space="preserve">В </w:t>
            </w:r>
            <w:proofErr w:type="spellStart"/>
            <w:r w:rsidRPr="00E10867">
              <w:rPr>
                <w:b/>
                <w:sz w:val="22"/>
                <w:szCs w:val="22"/>
              </w:rPr>
              <w:t>т.ч</w:t>
            </w:r>
            <w:proofErr w:type="spellEnd"/>
            <w:r w:rsidRPr="00E10867">
              <w:rPr>
                <w:b/>
                <w:sz w:val="22"/>
                <w:szCs w:val="22"/>
              </w:rPr>
              <w:t>. НДС:</w:t>
            </w:r>
          </w:p>
        </w:tc>
        <w:tc>
          <w:tcPr>
            <w:tcW w:w="1560" w:type="dxa"/>
            <w:tcBorders>
              <w:top w:val="nil"/>
              <w:left w:val="nil"/>
              <w:bottom w:val="single" w:sz="4" w:space="0" w:color="auto"/>
              <w:right w:val="single" w:sz="4" w:space="0" w:color="auto"/>
            </w:tcBorders>
            <w:shd w:val="clear" w:color="auto" w:fill="E0E0E0"/>
          </w:tcPr>
          <w:p w:rsidR="00E10867" w:rsidRPr="00E10867" w:rsidRDefault="00E10867" w:rsidP="001B0CF8">
            <w:pPr>
              <w:spacing w:after="60"/>
              <w:jc w:val="both"/>
              <w:rPr>
                <w:sz w:val="22"/>
                <w:szCs w:val="22"/>
              </w:rPr>
            </w:pPr>
          </w:p>
        </w:tc>
      </w:tr>
    </w:tbl>
    <w:p w:rsidR="006979E6" w:rsidRDefault="006979E6" w:rsidP="006979E6">
      <w:pPr>
        <w:tabs>
          <w:tab w:val="left" w:pos="374"/>
        </w:tabs>
        <w:contextualSpacing/>
        <w:jc w:val="both"/>
        <w:rPr>
          <w:sz w:val="23"/>
          <w:szCs w:val="23"/>
        </w:rPr>
      </w:pPr>
    </w:p>
    <w:p w:rsidR="006979E6" w:rsidRDefault="006979E6" w:rsidP="006979E6">
      <w:pPr>
        <w:tabs>
          <w:tab w:val="left" w:pos="374"/>
        </w:tabs>
        <w:contextualSpacing/>
        <w:jc w:val="both"/>
        <w:rPr>
          <w:sz w:val="23"/>
          <w:szCs w:val="23"/>
        </w:rPr>
      </w:pPr>
    </w:p>
    <w:p w:rsidR="006979E6" w:rsidRPr="00563136" w:rsidRDefault="006979E6" w:rsidP="00F13570">
      <w:pPr>
        <w:numPr>
          <w:ilvl w:val="0"/>
          <w:numId w:val="47"/>
        </w:numPr>
        <w:tabs>
          <w:tab w:val="left" w:pos="374"/>
        </w:tabs>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6979E6" w:rsidRDefault="006979E6" w:rsidP="006979E6">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w:t>
      </w:r>
      <w:proofErr w:type="spellStart"/>
      <w:r w:rsidRPr="00563136">
        <w:rPr>
          <w:sz w:val="23"/>
          <w:szCs w:val="23"/>
        </w:rPr>
        <w:t>т.ч</w:t>
      </w:r>
      <w:proofErr w:type="spellEnd"/>
      <w:r w:rsidRPr="00563136">
        <w:rPr>
          <w:sz w:val="23"/>
          <w:szCs w:val="23"/>
        </w:rPr>
        <w:t>. НДС</w:t>
      </w:r>
      <w:proofErr w:type="gramStart"/>
      <w:r w:rsidRPr="00563136">
        <w:rPr>
          <w:sz w:val="23"/>
          <w:szCs w:val="23"/>
        </w:rPr>
        <w:t xml:space="preserve">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E10867" w:rsidRPr="00563136" w:rsidRDefault="00E10867" w:rsidP="006979E6">
      <w:pPr>
        <w:tabs>
          <w:tab w:val="left" w:pos="374"/>
        </w:tabs>
        <w:ind w:left="360"/>
        <w:contextualSpacing/>
        <w:jc w:val="both"/>
        <w:rPr>
          <w:sz w:val="23"/>
          <w:szCs w:val="23"/>
        </w:rPr>
      </w:pPr>
    </w:p>
    <w:p w:rsidR="006979E6" w:rsidRPr="00563136" w:rsidRDefault="006979E6" w:rsidP="00F13570">
      <w:pPr>
        <w:numPr>
          <w:ilvl w:val="0"/>
          <w:numId w:val="47"/>
        </w:numPr>
        <w:spacing w:after="60"/>
        <w:jc w:val="both"/>
        <w:rPr>
          <w:bCs/>
          <w:sz w:val="23"/>
          <w:szCs w:val="23"/>
        </w:rPr>
      </w:pPr>
      <w:r w:rsidRPr="00563136">
        <w:rPr>
          <w:bCs/>
          <w:sz w:val="23"/>
          <w:szCs w:val="23"/>
        </w:rPr>
        <w:t>Передача права</w:t>
      </w:r>
      <w:r>
        <w:rPr>
          <w:bCs/>
          <w:sz w:val="23"/>
          <w:szCs w:val="23"/>
        </w:rPr>
        <w:t xml:space="preserve"> и оказание услуг</w:t>
      </w:r>
      <w:r w:rsidRPr="00563136">
        <w:rPr>
          <w:bCs/>
          <w:sz w:val="23"/>
          <w:szCs w:val="23"/>
        </w:rPr>
        <w:t xml:space="preserve"> осуществляется по адресу: ОАО «НИАЭП» 603006, г. Н, Новгород, пл. Свободы, д. 3</w:t>
      </w:r>
    </w:p>
    <w:p w:rsidR="006979E6" w:rsidRPr="00563136" w:rsidRDefault="006979E6" w:rsidP="006979E6">
      <w:pPr>
        <w:tabs>
          <w:tab w:val="left" w:pos="374"/>
        </w:tabs>
        <w:contextualSpacing/>
        <w:rPr>
          <w:b/>
          <w:sz w:val="23"/>
          <w:szCs w:val="23"/>
        </w:rPr>
      </w:pPr>
    </w:p>
    <w:p w:rsidR="006979E6" w:rsidRPr="00563136" w:rsidRDefault="006979E6" w:rsidP="006979E6">
      <w:pPr>
        <w:tabs>
          <w:tab w:val="left" w:pos="374"/>
        </w:tabs>
        <w:contextualSpacing/>
        <w:jc w:val="both"/>
        <w:rPr>
          <w:sz w:val="23"/>
          <w:szCs w:val="23"/>
        </w:rPr>
      </w:pPr>
    </w:p>
    <w:p w:rsidR="006979E6" w:rsidRPr="00563136" w:rsidRDefault="006979E6" w:rsidP="006979E6">
      <w:pPr>
        <w:tabs>
          <w:tab w:val="left" w:pos="374"/>
        </w:tabs>
        <w:contextualSpacing/>
        <w:jc w:val="both"/>
        <w:rPr>
          <w:sz w:val="23"/>
          <w:szCs w:val="23"/>
        </w:rPr>
      </w:pPr>
    </w:p>
    <w:tbl>
      <w:tblPr>
        <w:tblW w:w="0" w:type="auto"/>
        <w:tblLook w:val="01E0" w:firstRow="1" w:lastRow="1" w:firstColumn="1" w:lastColumn="1" w:noHBand="0" w:noVBand="0"/>
      </w:tblPr>
      <w:tblGrid>
        <w:gridCol w:w="4968"/>
        <w:gridCol w:w="4968"/>
      </w:tblGrid>
      <w:tr w:rsidR="006979E6" w:rsidRPr="00563136" w:rsidTr="00E4750D">
        <w:tc>
          <w:tcPr>
            <w:tcW w:w="4968" w:type="dxa"/>
          </w:tcPr>
          <w:p w:rsidR="006979E6" w:rsidRPr="00563136" w:rsidRDefault="006979E6" w:rsidP="00E4750D">
            <w:pPr>
              <w:spacing w:after="60"/>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6979E6" w:rsidRPr="00563136" w:rsidRDefault="006979E6" w:rsidP="00E4750D">
            <w:pPr>
              <w:spacing w:after="60"/>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6979E6" w:rsidRPr="00563136" w:rsidRDefault="006979E6" w:rsidP="00E4750D">
            <w:pPr>
              <w:spacing w:after="60"/>
              <w:jc w:val="both"/>
              <w:rPr>
                <w:color w:val="000000"/>
                <w:sz w:val="23"/>
                <w:szCs w:val="23"/>
                <w:vertAlign w:val="superscript"/>
              </w:rPr>
            </w:pPr>
            <w:r w:rsidRPr="00563136">
              <w:rPr>
                <w:color w:val="000000"/>
                <w:sz w:val="23"/>
                <w:szCs w:val="23"/>
                <w:vertAlign w:val="superscript"/>
              </w:rPr>
              <w:tab/>
              <w:t>подпись</w:t>
            </w:r>
          </w:p>
          <w:p w:rsidR="006979E6" w:rsidRPr="00563136" w:rsidRDefault="006979E6" w:rsidP="00E4750D">
            <w:pPr>
              <w:spacing w:after="60"/>
              <w:jc w:val="both"/>
              <w:rPr>
                <w:bCs/>
                <w:color w:val="000000"/>
                <w:sz w:val="23"/>
                <w:szCs w:val="23"/>
              </w:rPr>
            </w:pPr>
            <w:r w:rsidRPr="00563136">
              <w:rPr>
                <w:color w:val="000000"/>
                <w:sz w:val="23"/>
                <w:szCs w:val="23"/>
              </w:rPr>
              <w:t>«____» _________________ 20___ г.</w:t>
            </w:r>
          </w:p>
        </w:tc>
        <w:tc>
          <w:tcPr>
            <w:tcW w:w="4968" w:type="dxa"/>
          </w:tcPr>
          <w:p w:rsidR="006979E6" w:rsidRPr="00563136" w:rsidRDefault="006979E6" w:rsidP="00E4750D">
            <w:pPr>
              <w:spacing w:after="60"/>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6979E6" w:rsidRPr="00563136" w:rsidRDefault="006979E6" w:rsidP="00E4750D">
            <w:pPr>
              <w:spacing w:after="60"/>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6979E6" w:rsidRPr="00563136" w:rsidRDefault="006979E6" w:rsidP="00E4750D">
            <w:pPr>
              <w:spacing w:after="60"/>
              <w:jc w:val="both"/>
              <w:rPr>
                <w:color w:val="000000"/>
                <w:sz w:val="23"/>
                <w:szCs w:val="23"/>
                <w:vertAlign w:val="superscript"/>
              </w:rPr>
            </w:pPr>
            <w:r w:rsidRPr="00563136">
              <w:rPr>
                <w:color w:val="000000"/>
                <w:sz w:val="23"/>
                <w:szCs w:val="23"/>
                <w:vertAlign w:val="superscript"/>
              </w:rPr>
              <w:tab/>
              <w:t>подпись</w:t>
            </w:r>
          </w:p>
          <w:p w:rsidR="006979E6" w:rsidRPr="00563136" w:rsidRDefault="006979E6" w:rsidP="00E4750D">
            <w:pPr>
              <w:spacing w:after="60"/>
              <w:jc w:val="both"/>
              <w:rPr>
                <w:bCs/>
                <w:color w:val="000000"/>
                <w:sz w:val="23"/>
                <w:szCs w:val="23"/>
              </w:rPr>
            </w:pPr>
            <w:r w:rsidRPr="00563136">
              <w:rPr>
                <w:color w:val="000000"/>
                <w:sz w:val="23"/>
                <w:szCs w:val="23"/>
              </w:rPr>
              <w:t>«____» _________________ 20____ г.</w:t>
            </w:r>
          </w:p>
        </w:tc>
      </w:tr>
    </w:tbl>
    <w:p w:rsidR="006979E6" w:rsidRDefault="006979E6" w:rsidP="006979E6">
      <w:pPr>
        <w:rPr>
          <w:sz w:val="23"/>
          <w:szCs w:val="23"/>
        </w:rPr>
      </w:pPr>
    </w:p>
    <w:p w:rsidR="00A70F84" w:rsidRDefault="006979E6" w:rsidP="00E10867">
      <w:pPr>
        <w:ind w:left="5760"/>
        <w:jc w:val="right"/>
      </w:pPr>
      <w:r>
        <w:rPr>
          <w:sz w:val="23"/>
          <w:szCs w:val="23"/>
        </w:rPr>
        <w:br w:type="page"/>
      </w:r>
    </w:p>
    <w:p w:rsidR="00A70F84" w:rsidRDefault="00A70F84" w:rsidP="005C7ED5"/>
    <w:p w:rsidR="00A70F84" w:rsidRDefault="00A70F84" w:rsidP="005C7ED5"/>
    <w:p w:rsidR="005C7ED5" w:rsidRPr="005C7ED5" w:rsidRDefault="005C7ED5" w:rsidP="005C7ED5"/>
    <w:p w:rsidR="00F82824" w:rsidRPr="00563136" w:rsidRDefault="00F82824" w:rsidP="00521C87">
      <w:pPr>
        <w:ind w:left="5954"/>
        <w:rPr>
          <w:sz w:val="23"/>
          <w:szCs w:val="23"/>
        </w:rPr>
      </w:pPr>
      <w:bookmarkStart w:id="249" w:name="_ТОМ_2_«ТЕХНИЧЕСКАЯ_2"/>
      <w:bookmarkStart w:id="250" w:name="_Toc353454749"/>
      <w:bookmarkStart w:id="251" w:name="_Toc359331271"/>
      <w:bookmarkEnd w:id="249"/>
      <w:bookmarkEnd w:id="246"/>
      <w:r w:rsidRPr="00563136">
        <w:rPr>
          <w:b/>
          <w:sz w:val="23"/>
          <w:szCs w:val="23"/>
        </w:rPr>
        <w:t xml:space="preserve">Приложение № </w:t>
      </w:r>
      <w:r>
        <w:rPr>
          <w:b/>
          <w:sz w:val="23"/>
          <w:szCs w:val="23"/>
        </w:rPr>
        <w:t>2</w:t>
      </w:r>
      <w:r w:rsidRPr="00563136">
        <w:rPr>
          <w:b/>
          <w:sz w:val="23"/>
          <w:szCs w:val="23"/>
        </w:rPr>
        <w:br/>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F82824" w:rsidRDefault="00F82824">
      <w:pPr>
        <w:rPr>
          <w:b/>
          <w:iCs/>
          <w:lang w:eastAsia="x-none"/>
        </w:rPr>
      </w:pPr>
    </w:p>
    <w:p w:rsidR="00F82824" w:rsidRDefault="00F82824" w:rsidP="00521C87">
      <w:pPr>
        <w:jc w:val="center"/>
        <w:rPr>
          <w:b/>
        </w:rPr>
      </w:pPr>
      <w:r w:rsidRPr="00F82824">
        <w:rPr>
          <w:b/>
        </w:rPr>
        <w:t>Принципы оказания абонентского обслуживания</w:t>
      </w:r>
    </w:p>
    <w:p w:rsidR="00F82824" w:rsidRDefault="00F82824">
      <w:pPr>
        <w:rPr>
          <w:b/>
        </w:rPr>
      </w:pPr>
    </w:p>
    <w:p w:rsidR="00521C87" w:rsidRPr="00521C87" w:rsidRDefault="00521C87">
      <w:r w:rsidRPr="00521C87">
        <w:t>Услуги, предоставляемые в рамках абонентского обслуживания:</w:t>
      </w:r>
    </w:p>
    <w:p w:rsidR="00521C87" w:rsidRDefault="00521C87">
      <w:pPr>
        <w:rPr>
          <w:b/>
        </w:rPr>
      </w:pPr>
    </w:p>
    <w:p w:rsidR="00D2634D" w:rsidRDefault="00D2634D" w:rsidP="00D2634D">
      <w:pPr>
        <w:autoSpaceDE w:val="0"/>
        <w:autoSpaceDN w:val="0"/>
        <w:adjustRightInd w:val="0"/>
        <w:jc w:val="both"/>
      </w:pPr>
      <w:r>
        <w:t>1. Консультации</w:t>
      </w:r>
    </w:p>
    <w:p w:rsidR="00D2634D" w:rsidRDefault="00D2634D" w:rsidP="00D2634D">
      <w:pPr>
        <w:autoSpaceDE w:val="0"/>
        <w:autoSpaceDN w:val="0"/>
        <w:adjustRightInd w:val="0"/>
        <w:ind w:left="709" w:hanging="142"/>
        <w:jc w:val="both"/>
      </w:pPr>
      <w:r>
        <w:t>*  По телефонам: +7 (499) 267 40 76,  940 88 29, 940 88 27, ____________________;</w:t>
      </w:r>
    </w:p>
    <w:p w:rsidR="00D2634D" w:rsidRDefault="00D2634D" w:rsidP="00D2634D">
      <w:pPr>
        <w:autoSpaceDE w:val="0"/>
        <w:autoSpaceDN w:val="0"/>
        <w:adjustRightInd w:val="0"/>
        <w:ind w:left="709" w:hanging="142"/>
        <w:jc w:val="both"/>
      </w:pPr>
      <w:r>
        <w:t xml:space="preserve">*  По «Интернету»:  </w:t>
      </w:r>
      <w:r w:rsidRPr="00D2634D">
        <w:t>scad@scadsoft.ru</w:t>
      </w:r>
      <w:r>
        <w:t xml:space="preserve">, </w:t>
      </w:r>
      <w:r w:rsidRPr="00D2634D">
        <w:t>http://www.scadsoft.com</w:t>
      </w:r>
      <w:r>
        <w:t>, ____________________;</w:t>
      </w:r>
    </w:p>
    <w:p w:rsidR="00D2634D" w:rsidRDefault="00D2634D" w:rsidP="00D2634D">
      <w:pPr>
        <w:autoSpaceDE w:val="0"/>
        <w:autoSpaceDN w:val="0"/>
        <w:adjustRightInd w:val="0"/>
        <w:ind w:left="851" w:hanging="284"/>
        <w:jc w:val="both"/>
      </w:pPr>
      <w:r>
        <w:t xml:space="preserve">* В офисах </w:t>
      </w:r>
      <w:r w:rsidRPr="004B0981">
        <w:t>Группы компаний «СКАД СОФТ»</w:t>
      </w:r>
      <w:r>
        <w:t xml:space="preserve">: Россия, 105082, Москва,  </w:t>
      </w:r>
      <w:proofErr w:type="spellStart"/>
      <w:r>
        <w:t>Рубцовская</w:t>
      </w:r>
      <w:proofErr w:type="spellEnd"/>
      <w:r>
        <w:t xml:space="preserve"> набережная, 4 корп. 1, помещение VII</w:t>
      </w:r>
    </w:p>
    <w:p w:rsidR="00D2634D" w:rsidRDefault="00D2634D" w:rsidP="00D2634D">
      <w:pPr>
        <w:autoSpaceDE w:val="0"/>
        <w:autoSpaceDN w:val="0"/>
        <w:adjustRightInd w:val="0"/>
        <w:jc w:val="both"/>
      </w:pPr>
      <w:r w:rsidRPr="004B0981">
        <w:t>по вопросам</w:t>
      </w:r>
      <w:r>
        <w:t>:</w:t>
      </w:r>
      <w:r w:rsidRPr="004B0981">
        <w:t xml:space="preserve"> </w:t>
      </w:r>
    </w:p>
    <w:p w:rsidR="00D2634D" w:rsidRDefault="00D2634D" w:rsidP="00D2634D">
      <w:pPr>
        <w:autoSpaceDE w:val="0"/>
        <w:autoSpaceDN w:val="0"/>
        <w:adjustRightInd w:val="0"/>
        <w:ind w:left="993" w:hanging="426"/>
        <w:jc w:val="both"/>
      </w:pPr>
      <w:r>
        <w:t xml:space="preserve">1.1. </w:t>
      </w:r>
      <w:r w:rsidRPr="004B0981">
        <w:t>установ</w:t>
      </w:r>
      <w:r>
        <w:t>ки и функционирования программ;</w:t>
      </w:r>
    </w:p>
    <w:p w:rsidR="00D2634D" w:rsidRPr="004B0981" w:rsidRDefault="00D2634D" w:rsidP="00D2634D">
      <w:pPr>
        <w:autoSpaceDE w:val="0"/>
        <w:autoSpaceDN w:val="0"/>
        <w:adjustRightInd w:val="0"/>
        <w:ind w:left="993" w:hanging="426"/>
        <w:jc w:val="both"/>
      </w:pPr>
      <w:r>
        <w:t xml:space="preserve">1.2. </w:t>
      </w:r>
      <w:r w:rsidRPr="004B0981">
        <w:t xml:space="preserve">отдельным вопросам интерфейса, функционирования и использования программ системы SCAD </w:t>
      </w:r>
      <w:proofErr w:type="spellStart"/>
      <w:r w:rsidRPr="004B0981">
        <w:t>Office</w:t>
      </w:r>
      <w:proofErr w:type="spellEnd"/>
      <w:r w:rsidRPr="004B0981">
        <w:t>, не требующих глубокого инженерного анализа расчетной схемы</w:t>
      </w:r>
      <w:r>
        <w:t xml:space="preserve">. </w:t>
      </w:r>
      <w:r w:rsidRPr="00D2634D">
        <w:t>Условия оказания консультаций по проектам, требующим детального инженерного анализа расчетной схемы, согласовываются в индивидуальном порядке.</w:t>
      </w:r>
    </w:p>
    <w:p w:rsidR="00D2634D" w:rsidRDefault="00D2634D" w:rsidP="00D2634D">
      <w:pPr>
        <w:autoSpaceDE w:val="0"/>
        <w:autoSpaceDN w:val="0"/>
        <w:adjustRightInd w:val="0"/>
        <w:jc w:val="both"/>
      </w:pPr>
    </w:p>
    <w:p w:rsidR="004B0981" w:rsidRPr="004B0981" w:rsidRDefault="00D2634D" w:rsidP="00D2634D">
      <w:pPr>
        <w:autoSpaceDE w:val="0"/>
        <w:autoSpaceDN w:val="0"/>
        <w:adjustRightInd w:val="0"/>
        <w:jc w:val="both"/>
      </w:pPr>
      <w:r>
        <w:t>2</w:t>
      </w:r>
      <w:r w:rsidR="004B0981" w:rsidRPr="004B0981">
        <w:t>.</w:t>
      </w:r>
      <w:r>
        <w:t xml:space="preserve"> </w:t>
      </w:r>
      <w:r w:rsidR="004B0981" w:rsidRPr="004B0981">
        <w:t xml:space="preserve">Восстановление утраченных документов, перерегистрация </w:t>
      </w:r>
      <w:r w:rsidR="008D7006">
        <w:t>лицензий на нового пользователя</w:t>
      </w:r>
      <w:r w:rsidR="004B0981" w:rsidRPr="004B0981">
        <w:t xml:space="preserve">. </w:t>
      </w:r>
    </w:p>
    <w:p w:rsidR="00521C87" w:rsidRDefault="00521C87" w:rsidP="00D2634D">
      <w:pPr>
        <w:autoSpaceDE w:val="0"/>
        <w:autoSpaceDN w:val="0"/>
        <w:adjustRightInd w:val="0"/>
        <w:jc w:val="both"/>
      </w:pPr>
    </w:p>
    <w:p w:rsidR="004B0981" w:rsidRPr="004B0981" w:rsidRDefault="00D2634D" w:rsidP="00D2634D">
      <w:pPr>
        <w:autoSpaceDE w:val="0"/>
        <w:autoSpaceDN w:val="0"/>
        <w:adjustRightInd w:val="0"/>
        <w:jc w:val="both"/>
      </w:pPr>
      <w:r>
        <w:t>3</w:t>
      </w:r>
      <w:r w:rsidR="004B0981" w:rsidRPr="004B0981">
        <w:t>.</w:t>
      </w:r>
      <w:r>
        <w:t xml:space="preserve"> </w:t>
      </w:r>
      <w:r w:rsidR="004B0981" w:rsidRPr="004B0981">
        <w:t xml:space="preserve">Получение новых печатных изданий технической документации по SCAD </w:t>
      </w:r>
      <w:proofErr w:type="spellStart"/>
      <w:r w:rsidR="004B0981" w:rsidRPr="004B0981">
        <w:t>Office</w:t>
      </w:r>
      <w:proofErr w:type="spellEnd"/>
      <w:r w:rsidR="004B0981" w:rsidRPr="004B0981">
        <w:t xml:space="preserve">, выпущенных в период оплаченного абонентского обслуживания. </w:t>
      </w:r>
    </w:p>
    <w:p w:rsidR="00521C87" w:rsidRDefault="00521C87" w:rsidP="00D2634D">
      <w:pPr>
        <w:autoSpaceDE w:val="0"/>
        <w:autoSpaceDN w:val="0"/>
        <w:adjustRightInd w:val="0"/>
        <w:jc w:val="both"/>
      </w:pPr>
    </w:p>
    <w:p w:rsidR="004B0981" w:rsidRPr="004B0981" w:rsidRDefault="00D2634D" w:rsidP="00D2634D">
      <w:pPr>
        <w:autoSpaceDE w:val="0"/>
        <w:autoSpaceDN w:val="0"/>
        <w:adjustRightInd w:val="0"/>
        <w:jc w:val="both"/>
      </w:pPr>
      <w:r>
        <w:t>4</w:t>
      </w:r>
      <w:r w:rsidR="004B0981" w:rsidRPr="004B0981">
        <w:t>.</w:t>
      </w:r>
      <w:r>
        <w:t xml:space="preserve"> </w:t>
      </w:r>
      <w:r w:rsidR="004B0981" w:rsidRPr="004B0981">
        <w:t xml:space="preserve">Включение в существующий комплект поставки программ-сателлитов для расчетов по требованиям обновленных СНиП и ДБН. </w:t>
      </w:r>
    </w:p>
    <w:p w:rsidR="00D2634D" w:rsidRDefault="00D2634D" w:rsidP="00D2634D">
      <w:pPr>
        <w:autoSpaceDE w:val="0"/>
        <w:autoSpaceDN w:val="0"/>
        <w:adjustRightInd w:val="0"/>
        <w:jc w:val="both"/>
      </w:pPr>
    </w:p>
    <w:p w:rsidR="00F82824" w:rsidRDefault="00F82824">
      <w:pPr>
        <w:rPr>
          <w:b/>
        </w:rPr>
      </w:pPr>
    </w:p>
    <w:p w:rsidR="00F82824" w:rsidRPr="00F82824" w:rsidRDefault="00F82824">
      <w:pPr>
        <w:rPr>
          <w:b/>
          <w:iCs/>
          <w:lang w:eastAsia="x-none"/>
        </w:rPr>
      </w:pPr>
    </w:p>
    <w:tbl>
      <w:tblPr>
        <w:tblW w:w="0" w:type="auto"/>
        <w:tblLook w:val="01E0" w:firstRow="1" w:lastRow="1" w:firstColumn="1" w:lastColumn="1" w:noHBand="0" w:noVBand="0"/>
      </w:tblPr>
      <w:tblGrid>
        <w:gridCol w:w="4968"/>
        <w:gridCol w:w="4968"/>
      </w:tblGrid>
      <w:tr w:rsidR="00521C87" w:rsidRPr="00563136" w:rsidTr="009B4FDF">
        <w:tc>
          <w:tcPr>
            <w:tcW w:w="4968" w:type="dxa"/>
          </w:tcPr>
          <w:p w:rsidR="00521C87" w:rsidRPr="00563136" w:rsidRDefault="00F82824" w:rsidP="009B4FDF">
            <w:pPr>
              <w:spacing w:after="60"/>
              <w:jc w:val="both"/>
              <w:rPr>
                <w:color w:val="000000"/>
                <w:sz w:val="23"/>
                <w:szCs w:val="23"/>
              </w:rPr>
            </w:pPr>
            <w:r>
              <w:rPr>
                <w:b/>
              </w:rPr>
              <w:br w:type="page"/>
            </w:r>
            <w:r w:rsidR="00521C87" w:rsidRPr="00563136">
              <w:rPr>
                <w:color w:val="000000"/>
                <w:sz w:val="23"/>
                <w:szCs w:val="23"/>
              </w:rPr>
              <w:t xml:space="preserve">От </w:t>
            </w:r>
            <w:r w:rsidR="00521C87" w:rsidRPr="00563136">
              <w:rPr>
                <w:bCs/>
                <w:color w:val="000000"/>
                <w:sz w:val="23"/>
                <w:szCs w:val="23"/>
              </w:rPr>
              <w:t>Лицензиата</w:t>
            </w:r>
            <w:r w:rsidR="00521C87" w:rsidRPr="00563136">
              <w:rPr>
                <w:color w:val="000000"/>
                <w:sz w:val="23"/>
                <w:szCs w:val="23"/>
              </w:rPr>
              <w:t>:</w:t>
            </w:r>
          </w:p>
          <w:p w:rsidR="00521C87" w:rsidRPr="00563136" w:rsidRDefault="00521C87" w:rsidP="009B4FDF">
            <w:pPr>
              <w:spacing w:after="60"/>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521C87" w:rsidRPr="00563136" w:rsidRDefault="00521C87" w:rsidP="009B4FDF">
            <w:pPr>
              <w:spacing w:after="60"/>
              <w:jc w:val="both"/>
              <w:rPr>
                <w:color w:val="000000"/>
                <w:sz w:val="23"/>
                <w:szCs w:val="23"/>
                <w:vertAlign w:val="superscript"/>
              </w:rPr>
            </w:pPr>
            <w:r w:rsidRPr="00563136">
              <w:rPr>
                <w:color w:val="000000"/>
                <w:sz w:val="23"/>
                <w:szCs w:val="23"/>
                <w:vertAlign w:val="superscript"/>
              </w:rPr>
              <w:tab/>
              <w:t>подпись</w:t>
            </w:r>
          </w:p>
          <w:p w:rsidR="00521C87" w:rsidRPr="00563136" w:rsidRDefault="00521C87" w:rsidP="009B4FDF">
            <w:pPr>
              <w:spacing w:after="60"/>
              <w:jc w:val="both"/>
              <w:rPr>
                <w:bCs/>
                <w:color w:val="000000"/>
                <w:sz w:val="23"/>
                <w:szCs w:val="23"/>
              </w:rPr>
            </w:pPr>
            <w:r w:rsidRPr="00563136">
              <w:rPr>
                <w:color w:val="000000"/>
                <w:sz w:val="23"/>
                <w:szCs w:val="23"/>
              </w:rPr>
              <w:t>«____» _________________ 20___ г.</w:t>
            </w:r>
          </w:p>
        </w:tc>
        <w:tc>
          <w:tcPr>
            <w:tcW w:w="4968" w:type="dxa"/>
          </w:tcPr>
          <w:p w:rsidR="00521C87" w:rsidRPr="00563136" w:rsidRDefault="00521C87" w:rsidP="009B4FDF">
            <w:pPr>
              <w:spacing w:after="60"/>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521C87" w:rsidRPr="00563136" w:rsidRDefault="00521C87" w:rsidP="009B4FDF">
            <w:pPr>
              <w:spacing w:after="60"/>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21C87" w:rsidRPr="00563136" w:rsidRDefault="00521C87" w:rsidP="009B4FDF">
            <w:pPr>
              <w:spacing w:after="60"/>
              <w:jc w:val="both"/>
              <w:rPr>
                <w:color w:val="000000"/>
                <w:sz w:val="23"/>
                <w:szCs w:val="23"/>
                <w:vertAlign w:val="superscript"/>
              </w:rPr>
            </w:pPr>
            <w:r w:rsidRPr="00563136">
              <w:rPr>
                <w:color w:val="000000"/>
                <w:sz w:val="23"/>
                <w:szCs w:val="23"/>
                <w:vertAlign w:val="superscript"/>
              </w:rPr>
              <w:tab/>
              <w:t>подпись</w:t>
            </w:r>
          </w:p>
          <w:p w:rsidR="00521C87" w:rsidRPr="00563136" w:rsidRDefault="00521C87" w:rsidP="009B4FDF">
            <w:pPr>
              <w:spacing w:after="60"/>
              <w:jc w:val="both"/>
              <w:rPr>
                <w:bCs/>
                <w:color w:val="000000"/>
                <w:sz w:val="23"/>
                <w:szCs w:val="23"/>
              </w:rPr>
            </w:pPr>
            <w:r w:rsidRPr="00563136">
              <w:rPr>
                <w:color w:val="000000"/>
                <w:sz w:val="23"/>
                <w:szCs w:val="23"/>
              </w:rPr>
              <w:t>«____» _________________ 20____ г.</w:t>
            </w:r>
          </w:p>
        </w:tc>
      </w:tr>
    </w:tbl>
    <w:p w:rsidR="00F82824" w:rsidRDefault="00F82824">
      <w:pPr>
        <w:rPr>
          <w:b/>
        </w:rPr>
      </w:pPr>
    </w:p>
    <w:p w:rsidR="00F82824" w:rsidRDefault="00F82824">
      <w:pPr>
        <w:rPr>
          <w:b/>
        </w:rPr>
      </w:pPr>
    </w:p>
    <w:p w:rsidR="00F82824" w:rsidRDefault="00F82824">
      <w:pPr>
        <w:rPr>
          <w:b/>
          <w:iCs/>
          <w:lang w:eastAsia="x-none"/>
        </w:rPr>
      </w:pPr>
    </w:p>
    <w:p w:rsidR="00521C87" w:rsidRDefault="00521C87">
      <w:pPr>
        <w:rPr>
          <w:b/>
          <w:iCs/>
          <w:lang w:val="x-none" w:eastAsia="x-none"/>
        </w:rPr>
      </w:pPr>
      <w:r>
        <w:rPr>
          <w:b/>
        </w:rPr>
        <w:br w:type="page"/>
      </w:r>
    </w:p>
    <w:p w:rsidR="00A20DF7" w:rsidRPr="00A22E1F" w:rsidRDefault="00A20DF7" w:rsidP="00FD3D66">
      <w:pPr>
        <w:pStyle w:val="10"/>
        <w:numPr>
          <w:ilvl w:val="0"/>
          <w:numId w:val="0"/>
        </w:numPr>
        <w:jc w:val="center"/>
        <w:rPr>
          <w:b/>
        </w:rPr>
      </w:pPr>
      <w:bookmarkStart w:id="252" w:name="_ТОМ_2_«ТЕХНИЧЕСКАЯ_3"/>
      <w:bookmarkEnd w:id="252"/>
      <w:r w:rsidRPr="00A22E1F">
        <w:rPr>
          <w:b/>
        </w:rPr>
        <w:lastRenderedPageBreak/>
        <w:t>ТОМ 2 «</w:t>
      </w:r>
      <w:bookmarkStart w:id="253" w:name="Техчасть"/>
      <w:r w:rsidRPr="00A22E1F">
        <w:rPr>
          <w:b/>
        </w:rPr>
        <w:t>ТЕХНИЧЕСКАЯ ЧАСТЬ</w:t>
      </w:r>
      <w:bookmarkEnd w:id="253"/>
      <w:r w:rsidRPr="00A22E1F">
        <w:rPr>
          <w:b/>
        </w:rPr>
        <w:t>»</w:t>
      </w:r>
      <w:bookmarkEnd w:id="250"/>
      <w:bookmarkEnd w:id="251"/>
    </w:p>
    <w:p w:rsidR="00A20DF7" w:rsidRDefault="00A20DF7" w:rsidP="00A20DF7">
      <w:pPr>
        <w:jc w:val="center"/>
        <w:rPr>
          <w:b/>
          <w:sz w:val="28"/>
          <w:szCs w:val="28"/>
        </w:rPr>
      </w:pPr>
    </w:p>
    <w:p w:rsidR="00A20DF7" w:rsidRDefault="00A20DF7" w:rsidP="00A20DF7">
      <w:pPr>
        <w:pStyle w:val="Times12"/>
        <w:overflowPunct/>
        <w:autoSpaceDE/>
        <w:autoSpaceDN/>
        <w:adjustRightInd/>
        <w:ind w:firstLine="360"/>
        <w:jc w:val="center"/>
        <w:rPr>
          <w:b/>
          <w:sz w:val="28"/>
          <w:szCs w:val="28"/>
        </w:rPr>
      </w:pPr>
      <w:r>
        <w:rPr>
          <w:b/>
          <w:sz w:val="28"/>
          <w:szCs w:val="28"/>
        </w:rPr>
        <w:t>Спецификация</w:t>
      </w:r>
    </w:p>
    <w:p w:rsidR="00EF54E8" w:rsidRDefault="00EF54E8" w:rsidP="00FD3D66">
      <w:pPr>
        <w:pStyle w:val="Times12"/>
        <w:overflowPunct/>
        <w:autoSpaceDE/>
        <w:autoSpaceDN/>
        <w:adjustRightInd/>
        <w:ind w:firstLine="360"/>
        <w:rPr>
          <w:b/>
          <w:sz w:val="28"/>
          <w:szCs w:val="28"/>
          <w:lang w:val="en-US"/>
        </w:rPr>
      </w:pPr>
    </w:p>
    <w:p w:rsidR="00FD3D66" w:rsidRPr="00D634D2" w:rsidRDefault="00EF54E8" w:rsidP="00D634D2">
      <w:pPr>
        <w:pStyle w:val="Times12"/>
        <w:ind w:firstLine="0"/>
        <w:jc w:val="center"/>
        <w:rPr>
          <w:b/>
          <w:szCs w:val="24"/>
        </w:rPr>
      </w:pPr>
      <w:r w:rsidRPr="00D634D2">
        <w:rPr>
          <w:b/>
          <w:szCs w:val="24"/>
        </w:rPr>
        <w:t xml:space="preserve">Передача права использования программного обеспечения </w:t>
      </w:r>
      <w:r w:rsidRPr="00D634D2">
        <w:rPr>
          <w:b/>
          <w:szCs w:val="24"/>
          <w:lang w:val="en-US"/>
        </w:rPr>
        <w:t>SCAD</w:t>
      </w:r>
      <w:r w:rsidRPr="00D634D2">
        <w:rPr>
          <w:b/>
          <w:szCs w:val="24"/>
        </w:rPr>
        <w:t xml:space="preserve"> </w:t>
      </w:r>
      <w:r w:rsidRPr="00D634D2">
        <w:rPr>
          <w:b/>
          <w:szCs w:val="24"/>
          <w:lang w:val="en-US"/>
        </w:rPr>
        <w:t>Office</w:t>
      </w:r>
      <w:r w:rsidRPr="00D634D2">
        <w:rPr>
          <w:b/>
          <w:szCs w:val="24"/>
        </w:rPr>
        <w:t xml:space="preserve"> </w:t>
      </w:r>
      <w:r w:rsidR="00D634D2" w:rsidRPr="00D634D2">
        <w:rPr>
          <w:b/>
          <w:szCs w:val="24"/>
        </w:rPr>
        <w:t>в ОАО «НИАЭП» по адресу: 603006, г. Нижний Новгород, пл. Свободы, д.3</w:t>
      </w:r>
    </w:p>
    <w:tbl>
      <w:tblPr>
        <w:tblW w:w="10080" w:type="dxa"/>
        <w:tblInd w:w="93" w:type="dxa"/>
        <w:tblLook w:val="04A0" w:firstRow="1" w:lastRow="0" w:firstColumn="1" w:lastColumn="0" w:noHBand="0" w:noVBand="1"/>
      </w:tblPr>
      <w:tblGrid>
        <w:gridCol w:w="458"/>
        <w:gridCol w:w="8771"/>
        <w:gridCol w:w="851"/>
      </w:tblGrid>
      <w:tr w:rsidR="00EF54E8" w:rsidRPr="00D634D2" w:rsidTr="00EF54E8">
        <w:trPr>
          <w:trHeight w:val="276"/>
        </w:trPr>
        <w:tc>
          <w:tcPr>
            <w:tcW w:w="458"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EF54E8" w:rsidRPr="00D634D2" w:rsidRDefault="00EF54E8">
            <w:pPr>
              <w:jc w:val="center"/>
              <w:rPr>
                <w:b/>
                <w:bCs/>
                <w:color w:val="000000"/>
                <w:sz w:val="22"/>
                <w:szCs w:val="22"/>
              </w:rPr>
            </w:pPr>
            <w:r w:rsidRPr="00D634D2">
              <w:rPr>
                <w:b/>
                <w:bCs/>
                <w:color w:val="000000"/>
                <w:sz w:val="22"/>
                <w:szCs w:val="22"/>
              </w:rPr>
              <w:t>№</w:t>
            </w:r>
          </w:p>
        </w:tc>
        <w:tc>
          <w:tcPr>
            <w:tcW w:w="877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EF54E8" w:rsidRPr="00D634D2" w:rsidRDefault="00EF54E8">
            <w:pPr>
              <w:jc w:val="center"/>
              <w:rPr>
                <w:b/>
                <w:bCs/>
                <w:color w:val="000000"/>
                <w:sz w:val="22"/>
                <w:szCs w:val="22"/>
              </w:rPr>
            </w:pPr>
            <w:r w:rsidRPr="00D634D2">
              <w:rPr>
                <w:b/>
                <w:bCs/>
                <w:color w:val="000000"/>
                <w:sz w:val="22"/>
                <w:szCs w:val="22"/>
              </w:rPr>
              <w:t>Наименование</w:t>
            </w:r>
          </w:p>
        </w:tc>
        <w:tc>
          <w:tcPr>
            <w:tcW w:w="85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EF54E8" w:rsidRPr="00D634D2" w:rsidRDefault="00EF54E8">
            <w:pPr>
              <w:jc w:val="center"/>
              <w:rPr>
                <w:b/>
                <w:bCs/>
                <w:color w:val="000000"/>
                <w:sz w:val="22"/>
                <w:szCs w:val="22"/>
              </w:rPr>
            </w:pPr>
            <w:r w:rsidRPr="00D634D2">
              <w:rPr>
                <w:b/>
                <w:bCs/>
                <w:color w:val="000000"/>
                <w:sz w:val="22"/>
                <w:szCs w:val="22"/>
              </w:rPr>
              <w:t xml:space="preserve">Кол-во, </w:t>
            </w:r>
            <w:proofErr w:type="spellStart"/>
            <w:proofErr w:type="gramStart"/>
            <w:r w:rsidRPr="00D634D2">
              <w:rPr>
                <w:b/>
                <w:bCs/>
                <w:color w:val="000000"/>
                <w:sz w:val="22"/>
                <w:szCs w:val="22"/>
              </w:rPr>
              <w:t>шт</w:t>
            </w:r>
            <w:proofErr w:type="spellEnd"/>
            <w:proofErr w:type="gramEnd"/>
          </w:p>
        </w:tc>
      </w:tr>
      <w:tr w:rsidR="00EF54E8" w:rsidRPr="00D634D2" w:rsidTr="00EF54E8">
        <w:trPr>
          <w:trHeight w:val="276"/>
        </w:trPr>
        <w:tc>
          <w:tcPr>
            <w:tcW w:w="458" w:type="dxa"/>
            <w:vMerge/>
            <w:tcBorders>
              <w:top w:val="single" w:sz="8" w:space="0" w:color="auto"/>
              <w:left w:val="single" w:sz="8" w:space="0" w:color="auto"/>
              <w:bottom w:val="single" w:sz="8" w:space="0" w:color="000000"/>
              <w:right w:val="single" w:sz="4" w:space="0" w:color="auto"/>
            </w:tcBorders>
            <w:vAlign w:val="center"/>
            <w:hideMark/>
          </w:tcPr>
          <w:p w:rsidR="00EF54E8" w:rsidRPr="00D634D2" w:rsidRDefault="00EF54E8">
            <w:pPr>
              <w:rPr>
                <w:b/>
                <w:bCs/>
                <w:color w:val="000000"/>
                <w:sz w:val="22"/>
                <w:szCs w:val="22"/>
              </w:rPr>
            </w:pPr>
          </w:p>
        </w:tc>
        <w:tc>
          <w:tcPr>
            <w:tcW w:w="8771" w:type="dxa"/>
            <w:vMerge/>
            <w:tcBorders>
              <w:top w:val="single" w:sz="8" w:space="0" w:color="auto"/>
              <w:left w:val="single" w:sz="4" w:space="0" w:color="auto"/>
              <w:bottom w:val="single" w:sz="8" w:space="0" w:color="000000"/>
              <w:right w:val="single" w:sz="4" w:space="0" w:color="auto"/>
            </w:tcBorders>
            <w:vAlign w:val="center"/>
            <w:hideMark/>
          </w:tcPr>
          <w:p w:rsidR="00EF54E8" w:rsidRPr="00D634D2" w:rsidRDefault="00EF54E8">
            <w:pPr>
              <w:rPr>
                <w:b/>
                <w:bCs/>
                <w:color w:val="000000"/>
                <w:sz w:val="22"/>
                <w:szCs w:val="22"/>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rsidR="00EF54E8" w:rsidRPr="00D634D2" w:rsidRDefault="00EF54E8">
            <w:pPr>
              <w:rPr>
                <w:b/>
                <w:bCs/>
                <w:color w:val="000000"/>
                <w:sz w:val="22"/>
                <w:szCs w:val="22"/>
              </w:rPr>
            </w:pP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 xml:space="preserve">Лицензия на право использования Программы Вычислительный комплекс SCAD </w:t>
            </w:r>
            <w:proofErr w:type="spellStart"/>
            <w:r w:rsidRPr="00D634D2">
              <w:rPr>
                <w:color w:val="000000"/>
                <w:sz w:val="22"/>
                <w:szCs w:val="22"/>
              </w:rPr>
              <w:t>Office</w:t>
            </w:r>
            <w:proofErr w:type="spellEnd"/>
            <w:r w:rsidRPr="00D634D2">
              <w:rPr>
                <w:color w:val="000000"/>
                <w:sz w:val="22"/>
                <w:szCs w:val="22"/>
              </w:rPr>
              <w:t xml:space="preserve"> версии 11.5 </w:t>
            </w:r>
            <w:proofErr w:type="spellStart"/>
            <w:r w:rsidRPr="00D634D2">
              <w:rPr>
                <w:color w:val="000000"/>
                <w:sz w:val="22"/>
                <w:szCs w:val="22"/>
              </w:rPr>
              <w:t>Smax</w:t>
            </w:r>
            <w:proofErr w:type="spellEnd"/>
            <w:r w:rsidRPr="00D634D2">
              <w:rPr>
                <w:color w:val="000000"/>
                <w:sz w:val="22"/>
                <w:szCs w:val="22"/>
              </w:rPr>
              <w:t>(</w:t>
            </w:r>
            <w:proofErr w:type="spellStart"/>
            <w:r w:rsidRPr="00D634D2">
              <w:rPr>
                <w:color w:val="000000"/>
                <w:sz w:val="22"/>
                <w:szCs w:val="22"/>
              </w:rPr>
              <w:t>max</w:t>
            </w:r>
            <w:proofErr w:type="spellEnd"/>
            <w:r w:rsidRPr="00D634D2">
              <w:rPr>
                <w:color w:val="000000"/>
                <w:sz w:val="22"/>
                <w:szCs w:val="22"/>
              </w:rPr>
              <w:t>), включая полный набор программ-сателлитов и электронные справочники. Сетевая лицензия.</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5</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2</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 xml:space="preserve">Лицензия на право использования Программы Вычислительный комплекс SCAD </w:t>
            </w:r>
            <w:proofErr w:type="spellStart"/>
            <w:r w:rsidRPr="00D634D2">
              <w:rPr>
                <w:color w:val="000000"/>
                <w:sz w:val="22"/>
                <w:szCs w:val="22"/>
              </w:rPr>
              <w:t>Office</w:t>
            </w:r>
            <w:proofErr w:type="spellEnd"/>
            <w:r w:rsidRPr="00D634D2">
              <w:rPr>
                <w:color w:val="000000"/>
                <w:sz w:val="22"/>
                <w:szCs w:val="22"/>
              </w:rPr>
              <w:t xml:space="preserve"> версии 11.5 </w:t>
            </w:r>
            <w:proofErr w:type="spellStart"/>
            <w:r w:rsidRPr="00D634D2">
              <w:rPr>
                <w:color w:val="000000"/>
                <w:sz w:val="22"/>
                <w:szCs w:val="22"/>
              </w:rPr>
              <w:t>Smax</w:t>
            </w:r>
            <w:proofErr w:type="spellEnd"/>
            <w:r w:rsidRPr="00D634D2">
              <w:rPr>
                <w:color w:val="000000"/>
                <w:sz w:val="22"/>
                <w:szCs w:val="22"/>
              </w:rPr>
              <w:t>(</w:t>
            </w:r>
            <w:proofErr w:type="spellStart"/>
            <w:r w:rsidRPr="00D634D2">
              <w:rPr>
                <w:color w:val="000000"/>
                <w:sz w:val="22"/>
                <w:szCs w:val="22"/>
              </w:rPr>
              <w:t>max</w:t>
            </w:r>
            <w:proofErr w:type="spellEnd"/>
            <w:r w:rsidRPr="00D634D2">
              <w:rPr>
                <w:color w:val="000000"/>
                <w:sz w:val="22"/>
                <w:szCs w:val="22"/>
              </w:rPr>
              <w:t>), включая полный набор программ-сателлитов и электронные справочники. Сетевая лицензия.</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3</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3</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Лицензия на право использования Программы КРОСС - определение коэффициентов постели по результатам геологических изысканий (совместно с ВК SCAD, для лиц. 8505м)</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4</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Лицензия на право использования Программы ВЕСТ (ветер, снег, температура) - расчеты по СНиП 2.01.07-85* Нагрузки и воздействия (совместно с ВК SCAD, для лиц. 8505м)</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5</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Лицензия на право использования Программы Конструктор сечений - формирование и расчет характеристик составных сечений (совместно с ВК SCAD, для лиц. 8505м)</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6</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 xml:space="preserve">Замена функций защиты от несанкционированного доступа с локальной на </w:t>
            </w:r>
            <w:proofErr w:type="gramStart"/>
            <w:r w:rsidRPr="00D634D2">
              <w:rPr>
                <w:color w:val="000000"/>
                <w:sz w:val="22"/>
                <w:szCs w:val="22"/>
              </w:rPr>
              <w:t>сетевую</w:t>
            </w:r>
            <w:proofErr w:type="gramEnd"/>
            <w:r w:rsidRPr="00D634D2">
              <w:rPr>
                <w:color w:val="000000"/>
                <w:sz w:val="22"/>
                <w:szCs w:val="22"/>
              </w:rPr>
              <w:t xml:space="preserve"> (для лиц. 8505м)</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7</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Лицензии на право использования Программы Монтаж (S24,128,392,Smax) (для лиц. 4753)</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8</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Лицензия на право использования Программы Камин - экспертиза элементов каменных и армокаменных конструкций (совместно с ВК SCAD, для лиц. 4753)</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9</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Лицензия на право использования Программы Сезам - подбор эквивалентных сечений (совместно с ВК SCAD, для лиц. 4753)</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10</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Лицензия на право использования Программы Декор - экспертиза элементов деревянных конструкций по СНиП II-25-80 (совместно с ВК SCAD, для лиц. 4753)</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11</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 xml:space="preserve">Лицензия на право использования Программы </w:t>
            </w:r>
            <w:proofErr w:type="spellStart"/>
            <w:r w:rsidRPr="00D634D2">
              <w:rPr>
                <w:color w:val="000000"/>
                <w:sz w:val="22"/>
                <w:szCs w:val="22"/>
              </w:rPr>
              <w:t>КоКон</w:t>
            </w:r>
            <w:proofErr w:type="spellEnd"/>
            <w:r w:rsidRPr="00D634D2">
              <w:rPr>
                <w:color w:val="000000"/>
                <w:sz w:val="22"/>
                <w:szCs w:val="22"/>
              </w:rPr>
              <w:t xml:space="preserve"> - коэффициенты концентрации напряжений и коэффициенты интенсивности напряжений (совместно с ВК SCAD, для лиц. 4753)</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r w:rsidR="00EF54E8" w:rsidRPr="00D634D2" w:rsidTr="00EF54E8">
        <w:trPr>
          <w:trHeight w:val="2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12</w:t>
            </w:r>
          </w:p>
        </w:tc>
        <w:tc>
          <w:tcPr>
            <w:tcW w:w="8771" w:type="dxa"/>
            <w:tcBorders>
              <w:top w:val="nil"/>
              <w:left w:val="nil"/>
              <w:bottom w:val="single" w:sz="4" w:space="0" w:color="auto"/>
              <w:right w:val="single" w:sz="4" w:space="0" w:color="auto"/>
            </w:tcBorders>
            <w:shd w:val="clear" w:color="auto" w:fill="auto"/>
            <w:vAlign w:val="bottom"/>
            <w:hideMark/>
          </w:tcPr>
          <w:p w:rsidR="00EF54E8" w:rsidRPr="00D634D2" w:rsidRDefault="00EF54E8">
            <w:pPr>
              <w:rPr>
                <w:color w:val="000000"/>
                <w:sz w:val="22"/>
                <w:szCs w:val="22"/>
              </w:rPr>
            </w:pPr>
            <w:r w:rsidRPr="00D634D2">
              <w:rPr>
                <w:color w:val="000000"/>
                <w:sz w:val="22"/>
                <w:szCs w:val="22"/>
              </w:rPr>
              <w:t>Лицензия на право использования Программы Куст - расчетно-теоретический справочник проектировщика (совместно с ВК SCAD, для лиц. 4753)</w:t>
            </w:r>
          </w:p>
        </w:tc>
        <w:tc>
          <w:tcPr>
            <w:tcW w:w="851" w:type="dxa"/>
            <w:tcBorders>
              <w:top w:val="nil"/>
              <w:left w:val="nil"/>
              <w:bottom w:val="single" w:sz="4" w:space="0" w:color="auto"/>
              <w:right w:val="single" w:sz="4" w:space="0" w:color="auto"/>
            </w:tcBorders>
            <w:shd w:val="clear" w:color="auto" w:fill="auto"/>
            <w:noWrap/>
            <w:vAlign w:val="center"/>
            <w:hideMark/>
          </w:tcPr>
          <w:p w:rsidR="00EF54E8" w:rsidRPr="00D634D2" w:rsidRDefault="00EF54E8">
            <w:pPr>
              <w:jc w:val="center"/>
              <w:rPr>
                <w:color w:val="000000"/>
                <w:sz w:val="22"/>
                <w:szCs w:val="22"/>
              </w:rPr>
            </w:pPr>
            <w:r w:rsidRPr="00D634D2">
              <w:rPr>
                <w:color w:val="000000"/>
                <w:sz w:val="22"/>
                <w:szCs w:val="22"/>
              </w:rPr>
              <w:t>1</w:t>
            </w:r>
          </w:p>
        </w:tc>
      </w:tr>
    </w:tbl>
    <w:p w:rsidR="00A70F84" w:rsidRDefault="00A70F84" w:rsidP="00FD3D66">
      <w:pPr>
        <w:pStyle w:val="Times12"/>
        <w:overflowPunct/>
        <w:autoSpaceDE/>
        <w:autoSpaceDN/>
        <w:adjustRightInd/>
        <w:ind w:firstLine="360"/>
        <w:rPr>
          <w:b/>
          <w:sz w:val="28"/>
          <w:szCs w:val="28"/>
          <w:lang w:val="en-US"/>
        </w:rPr>
      </w:pPr>
    </w:p>
    <w:p w:rsidR="0056387C" w:rsidRPr="00D634D2" w:rsidRDefault="0056387C" w:rsidP="0056387C">
      <w:pPr>
        <w:pStyle w:val="Times12"/>
        <w:ind w:firstLine="0"/>
        <w:jc w:val="center"/>
        <w:rPr>
          <w:b/>
          <w:szCs w:val="24"/>
        </w:rPr>
      </w:pPr>
      <w:r w:rsidRPr="0056387C">
        <w:rPr>
          <w:b/>
          <w:szCs w:val="24"/>
        </w:rPr>
        <w:t xml:space="preserve">Оказание услуг </w:t>
      </w:r>
      <w:r>
        <w:rPr>
          <w:b/>
          <w:szCs w:val="24"/>
        </w:rPr>
        <w:t xml:space="preserve">по абонентскому обслуживанию программного </w:t>
      </w:r>
      <w:r w:rsidRPr="00D634D2">
        <w:rPr>
          <w:b/>
          <w:szCs w:val="24"/>
        </w:rPr>
        <w:t xml:space="preserve">обеспечения </w:t>
      </w:r>
      <w:r w:rsidRPr="00D634D2">
        <w:rPr>
          <w:b/>
          <w:szCs w:val="24"/>
          <w:lang w:val="en-US"/>
        </w:rPr>
        <w:t>SCAD</w:t>
      </w:r>
      <w:r w:rsidRPr="00D634D2">
        <w:rPr>
          <w:b/>
          <w:szCs w:val="24"/>
        </w:rPr>
        <w:t xml:space="preserve"> </w:t>
      </w:r>
      <w:r w:rsidRPr="00D634D2">
        <w:rPr>
          <w:b/>
          <w:szCs w:val="24"/>
          <w:lang w:val="en-US"/>
        </w:rPr>
        <w:t>Office</w:t>
      </w:r>
      <w:r w:rsidRPr="00D634D2">
        <w:rPr>
          <w:b/>
          <w:szCs w:val="24"/>
        </w:rPr>
        <w:t xml:space="preserve"> в ОАО «НИАЭП» по адресу: 603006, г. Нижний Новгород, пл. Свободы, д.3</w:t>
      </w: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8773"/>
        <w:gridCol w:w="851"/>
      </w:tblGrid>
      <w:tr w:rsidR="0056387C" w:rsidRPr="0056387C" w:rsidTr="0056387C">
        <w:trPr>
          <w:trHeight w:val="20"/>
        </w:trPr>
        <w:tc>
          <w:tcPr>
            <w:tcW w:w="456" w:type="dxa"/>
            <w:shd w:val="clear" w:color="auto" w:fill="auto"/>
            <w:noWrap/>
            <w:vAlign w:val="center"/>
          </w:tcPr>
          <w:p w:rsidR="0056387C" w:rsidRPr="0056387C" w:rsidRDefault="0056387C" w:rsidP="009B4FDF">
            <w:pPr>
              <w:jc w:val="center"/>
              <w:rPr>
                <w:b/>
                <w:bCs/>
                <w:color w:val="000000"/>
                <w:sz w:val="22"/>
                <w:szCs w:val="22"/>
              </w:rPr>
            </w:pPr>
            <w:r w:rsidRPr="0056387C">
              <w:rPr>
                <w:b/>
                <w:bCs/>
                <w:color w:val="000000"/>
                <w:sz w:val="22"/>
                <w:szCs w:val="22"/>
              </w:rPr>
              <w:t>№</w:t>
            </w:r>
          </w:p>
        </w:tc>
        <w:tc>
          <w:tcPr>
            <w:tcW w:w="8773" w:type="dxa"/>
            <w:shd w:val="clear" w:color="auto" w:fill="auto"/>
            <w:vAlign w:val="center"/>
          </w:tcPr>
          <w:p w:rsidR="0056387C" w:rsidRPr="0056387C" w:rsidRDefault="0056387C" w:rsidP="009B4FDF">
            <w:pPr>
              <w:jc w:val="center"/>
              <w:rPr>
                <w:b/>
                <w:bCs/>
                <w:color w:val="000000"/>
                <w:sz w:val="22"/>
                <w:szCs w:val="22"/>
              </w:rPr>
            </w:pPr>
            <w:r w:rsidRPr="0056387C">
              <w:rPr>
                <w:b/>
                <w:bCs/>
                <w:color w:val="000000"/>
                <w:sz w:val="22"/>
                <w:szCs w:val="22"/>
              </w:rPr>
              <w:t>Наименование</w:t>
            </w:r>
          </w:p>
        </w:tc>
        <w:tc>
          <w:tcPr>
            <w:tcW w:w="851" w:type="dxa"/>
            <w:shd w:val="clear" w:color="auto" w:fill="auto"/>
            <w:noWrap/>
            <w:vAlign w:val="center"/>
          </w:tcPr>
          <w:p w:rsidR="0056387C" w:rsidRPr="0056387C" w:rsidRDefault="0056387C" w:rsidP="009B4FDF">
            <w:pPr>
              <w:jc w:val="center"/>
              <w:rPr>
                <w:b/>
                <w:bCs/>
                <w:color w:val="000000"/>
                <w:sz w:val="22"/>
                <w:szCs w:val="22"/>
              </w:rPr>
            </w:pPr>
            <w:r w:rsidRPr="0056387C">
              <w:rPr>
                <w:b/>
                <w:bCs/>
                <w:color w:val="000000"/>
                <w:sz w:val="22"/>
                <w:szCs w:val="22"/>
              </w:rPr>
              <w:t>Кол-во</w:t>
            </w:r>
          </w:p>
        </w:tc>
      </w:tr>
      <w:tr w:rsidR="0056387C" w:rsidRPr="0056387C" w:rsidTr="0056387C">
        <w:trPr>
          <w:trHeight w:val="20"/>
        </w:trPr>
        <w:tc>
          <w:tcPr>
            <w:tcW w:w="456" w:type="dxa"/>
            <w:shd w:val="clear" w:color="auto" w:fill="auto"/>
            <w:noWrap/>
            <w:vAlign w:val="center"/>
            <w:hideMark/>
          </w:tcPr>
          <w:p w:rsidR="0056387C" w:rsidRPr="0056387C" w:rsidRDefault="0056387C" w:rsidP="001656FB">
            <w:pPr>
              <w:jc w:val="center"/>
              <w:rPr>
                <w:color w:val="000000"/>
                <w:sz w:val="22"/>
                <w:szCs w:val="22"/>
              </w:rPr>
            </w:pPr>
            <w:r w:rsidRPr="0056387C">
              <w:rPr>
                <w:color w:val="000000"/>
                <w:sz w:val="22"/>
                <w:szCs w:val="22"/>
              </w:rPr>
              <w:t>1</w:t>
            </w:r>
          </w:p>
        </w:tc>
        <w:tc>
          <w:tcPr>
            <w:tcW w:w="8773" w:type="dxa"/>
            <w:shd w:val="clear" w:color="auto" w:fill="auto"/>
            <w:vAlign w:val="bottom"/>
            <w:hideMark/>
          </w:tcPr>
          <w:p w:rsidR="0056387C" w:rsidRPr="0056387C" w:rsidRDefault="0056387C">
            <w:pPr>
              <w:rPr>
                <w:color w:val="000000"/>
                <w:sz w:val="22"/>
                <w:szCs w:val="22"/>
              </w:rPr>
            </w:pPr>
            <w:r w:rsidRPr="0056387C">
              <w:rPr>
                <w:color w:val="000000"/>
                <w:sz w:val="22"/>
                <w:szCs w:val="22"/>
              </w:rPr>
              <w:t>Годовое абонентское обслуживание (Вычислительный комплекс SCAD и программы-сателлиты на одной лицензии) (для лицензий № 7543м, 9780м, 9781м, 9782м, 9783м, 9784м, 4753)</w:t>
            </w:r>
          </w:p>
        </w:tc>
        <w:tc>
          <w:tcPr>
            <w:tcW w:w="851" w:type="dxa"/>
            <w:shd w:val="clear" w:color="auto" w:fill="auto"/>
            <w:noWrap/>
            <w:vAlign w:val="center"/>
            <w:hideMark/>
          </w:tcPr>
          <w:p w:rsidR="0056387C" w:rsidRPr="0056387C" w:rsidRDefault="0056387C">
            <w:pPr>
              <w:jc w:val="center"/>
              <w:rPr>
                <w:color w:val="000000"/>
                <w:sz w:val="22"/>
                <w:szCs w:val="22"/>
              </w:rPr>
            </w:pPr>
            <w:r w:rsidRPr="0056387C">
              <w:rPr>
                <w:color w:val="000000"/>
                <w:sz w:val="22"/>
                <w:szCs w:val="22"/>
              </w:rPr>
              <w:t>7</w:t>
            </w:r>
          </w:p>
        </w:tc>
      </w:tr>
      <w:tr w:rsidR="0056387C" w:rsidRPr="0056387C" w:rsidTr="0056387C">
        <w:trPr>
          <w:trHeight w:val="20"/>
        </w:trPr>
        <w:tc>
          <w:tcPr>
            <w:tcW w:w="456" w:type="dxa"/>
            <w:shd w:val="clear" w:color="auto" w:fill="auto"/>
            <w:noWrap/>
            <w:vAlign w:val="center"/>
            <w:hideMark/>
          </w:tcPr>
          <w:p w:rsidR="0056387C" w:rsidRPr="0056387C" w:rsidRDefault="001656FB">
            <w:pPr>
              <w:jc w:val="center"/>
              <w:rPr>
                <w:color w:val="000000"/>
                <w:sz w:val="22"/>
                <w:szCs w:val="22"/>
              </w:rPr>
            </w:pPr>
            <w:r>
              <w:rPr>
                <w:color w:val="000000"/>
                <w:sz w:val="22"/>
                <w:szCs w:val="22"/>
              </w:rPr>
              <w:t>2</w:t>
            </w:r>
          </w:p>
        </w:tc>
        <w:tc>
          <w:tcPr>
            <w:tcW w:w="8773" w:type="dxa"/>
            <w:shd w:val="clear" w:color="auto" w:fill="auto"/>
            <w:vAlign w:val="bottom"/>
            <w:hideMark/>
          </w:tcPr>
          <w:p w:rsidR="0056387C" w:rsidRPr="0056387C" w:rsidRDefault="0056387C">
            <w:pPr>
              <w:rPr>
                <w:color w:val="000000"/>
                <w:sz w:val="22"/>
                <w:szCs w:val="22"/>
              </w:rPr>
            </w:pPr>
            <w:r w:rsidRPr="0056387C">
              <w:rPr>
                <w:color w:val="000000"/>
                <w:sz w:val="22"/>
                <w:szCs w:val="22"/>
              </w:rPr>
              <w:t>Годовое абонентское обслуживание Вычислительный комплекс SCAD без программ сателлитов (для лиц. 8505м)</w:t>
            </w:r>
          </w:p>
        </w:tc>
        <w:tc>
          <w:tcPr>
            <w:tcW w:w="851" w:type="dxa"/>
            <w:shd w:val="clear" w:color="auto" w:fill="auto"/>
            <w:noWrap/>
            <w:vAlign w:val="center"/>
            <w:hideMark/>
          </w:tcPr>
          <w:p w:rsidR="0056387C" w:rsidRPr="0056387C" w:rsidRDefault="0056387C">
            <w:pPr>
              <w:jc w:val="center"/>
              <w:rPr>
                <w:color w:val="000000"/>
                <w:sz w:val="22"/>
                <w:szCs w:val="22"/>
              </w:rPr>
            </w:pPr>
            <w:r w:rsidRPr="0056387C">
              <w:rPr>
                <w:color w:val="000000"/>
                <w:sz w:val="22"/>
                <w:szCs w:val="22"/>
              </w:rPr>
              <w:t>1</w:t>
            </w:r>
          </w:p>
        </w:tc>
      </w:tr>
    </w:tbl>
    <w:p w:rsidR="0056387C" w:rsidRPr="0056387C" w:rsidRDefault="0056387C" w:rsidP="00FD3D66">
      <w:pPr>
        <w:pStyle w:val="Times12"/>
        <w:overflowPunct/>
        <w:autoSpaceDE/>
        <w:autoSpaceDN/>
        <w:adjustRightInd/>
        <w:ind w:firstLine="360"/>
        <w:rPr>
          <w:b/>
          <w:sz w:val="28"/>
          <w:szCs w:val="28"/>
        </w:rPr>
      </w:pPr>
    </w:p>
    <w:p w:rsidR="00EF54E8" w:rsidRPr="00FD3D66" w:rsidRDefault="00EF54E8" w:rsidP="00FD3D66">
      <w:pPr>
        <w:pStyle w:val="Times12"/>
        <w:overflowPunct/>
        <w:autoSpaceDE/>
        <w:autoSpaceDN/>
        <w:adjustRightInd/>
        <w:ind w:firstLine="360"/>
        <w:rPr>
          <w:b/>
          <w:sz w:val="28"/>
          <w:szCs w:val="28"/>
        </w:rPr>
      </w:pPr>
    </w:p>
    <w:p w:rsidR="00A20DF7" w:rsidRPr="0064617F" w:rsidRDefault="00A20DF7"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sidRPr="00FD3D66">
        <w:rPr>
          <w:rFonts w:ascii="Times New Roman" w:eastAsia="Times New Roman" w:hAnsi="Times New Roman"/>
          <w:sz w:val="24"/>
          <w:szCs w:val="24"/>
          <w:lang w:eastAsia="ru-RU"/>
        </w:rPr>
        <w:t xml:space="preserve">В связи с несовместимостью с имеющимися у </w:t>
      </w:r>
      <w:r w:rsidR="00FD3D66">
        <w:rPr>
          <w:rFonts w:ascii="Times New Roman" w:eastAsia="Times New Roman" w:hAnsi="Times New Roman"/>
          <w:sz w:val="24"/>
          <w:szCs w:val="24"/>
          <w:lang w:val="ru-RU" w:eastAsia="ru-RU"/>
        </w:rPr>
        <w:t xml:space="preserve">Заказчика программными продуктами </w:t>
      </w:r>
      <w:r w:rsidRPr="00FD3D66">
        <w:rPr>
          <w:rFonts w:ascii="Times New Roman" w:eastAsia="Times New Roman" w:hAnsi="Times New Roman"/>
          <w:sz w:val="24"/>
          <w:szCs w:val="24"/>
          <w:lang w:eastAsia="ru-RU"/>
        </w:rPr>
        <w:t>поставка эквивалента других производителей программ</w:t>
      </w:r>
      <w:r w:rsidR="00E93BD7">
        <w:rPr>
          <w:rFonts w:ascii="Times New Roman" w:eastAsia="Times New Roman" w:hAnsi="Times New Roman"/>
          <w:sz w:val="24"/>
          <w:szCs w:val="24"/>
          <w:lang w:eastAsia="ru-RU"/>
        </w:rPr>
        <w:t>ного обеспечения не допускается</w:t>
      </w:r>
      <w:r w:rsidR="00E93BD7">
        <w:rPr>
          <w:rFonts w:ascii="Times New Roman" w:eastAsia="Times New Roman" w:hAnsi="Times New Roman"/>
          <w:sz w:val="24"/>
          <w:szCs w:val="24"/>
          <w:lang w:val="ru-RU" w:eastAsia="ru-RU"/>
        </w:rPr>
        <w:t>.</w:t>
      </w: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8D7006" w:rsidRDefault="008D7006" w:rsidP="008D7006">
      <w:pPr>
        <w:rPr>
          <w:b/>
        </w:rPr>
      </w:pPr>
      <w:r w:rsidRPr="008D7006">
        <w:rPr>
          <w:b/>
        </w:rPr>
        <w:lastRenderedPageBreak/>
        <w:t>Услуги, предоставляемые в рамках абонентского обслуживания:</w:t>
      </w:r>
    </w:p>
    <w:p w:rsidR="008D7006" w:rsidRDefault="008D7006" w:rsidP="008D7006">
      <w:pPr>
        <w:rPr>
          <w:b/>
        </w:rPr>
      </w:pPr>
    </w:p>
    <w:p w:rsidR="008D7006" w:rsidRDefault="008D7006" w:rsidP="008D7006">
      <w:pPr>
        <w:autoSpaceDE w:val="0"/>
        <w:autoSpaceDN w:val="0"/>
        <w:adjustRightInd w:val="0"/>
        <w:jc w:val="both"/>
      </w:pPr>
      <w:r>
        <w:t>1. Консультации</w:t>
      </w:r>
    </w:p>
    <w:p w:rsidR="008D7006" w:rsidRDefault="008D7006" w:rsidP="008D7006">
      <w:pPr>
        <w:autoSpaceDE w:val="0"/>
        <w:autoSpaceDN w:val="0"/>
        <w:adjustRightInd w:val="0"/>
        <w:ind w:left="709" w:hanging="142"/>
        <w:jc w:val="both"/>
      </w:pPr>
      <w:r>
        <w:t>*  По телефонам: +7 (499) 267 40 76,  940 88 29, 940 88 27;</w:t>
      </w:r>
    </w:p>
    <w:p w:rsidR="008D7006" w:rsidRDefault="008D7006" w:rsidP="008D7006">
      <w:pPr>
        <w:autoSpaceDE w:val="0"/>
        <w:autoSpaceDN w:val="0"/>
        <w:adjustRightInd w:val="0"/>
        <w:ind w:left="709" w:hanging="142"/>
        <w:jc w:val="both"/>
      </w:pPr>
      <w:r>
        <w:t xml:space="preserve">*  По «Интернету»:  </w:t>
      </w:r>
      <w:r w:rsidRPr="00D2634D">
        <w:t>scad@scadsoft.ru</w:t>
      </w:r>
      <w:r>
        <w:t xml:space="preserve">, </w:t>
      </w:r>
      <w:r w:rsidRPr="00D2634D">
        <w:t>http://www.scadsoft.com</w:t>
      </w:r>
      <w:r>
        <w:t>;</w:t>
      </w:r>
    </w:p>
    <w:p w:rsidR="008D7006" w:rsidRDefault="008D7006" w:rsidP="008D7006">
      <w:pPr>
        <w:autoSpaceDE w:val="0"/>
        <w:autoSpaceDN w:val="0"/>
        <w:adjustRightInd w:val="0"/>
        <w:ind w:left="851" w:hanging="284"/>
        <w:jc w:val="both"/>
      </w:pPr>
      <w:r>
        <w:t xml:space="preserve">* В офисах </w:t>
      </w:r>
      <w:r w:rsidRPr="004B0981">
        <w:t>Группы компаний «СКАД СОФТ»</w:t>
      </w:r>
      <w:r>
        <w:t xml:space="preserve">: Россия, 105082, Москва,  </w:t>
      </w:r>
      <w:proofErr w:type="spellStart"/>
      <w:r>
        <w:t>Рубцовская</w:t>
      </w:r>
      <w:proofErr w:type="spellEnd"/>
      <w:r>
        <w:t xml:space="preserve"> набережная, 4 корп. 1, помещение VII</w:t>
      </w:r>
    </w:p>
    <w:p w:rsidR="008D7006" w:rsidRDefault="008D7006" w:rsidP="008D7006">
      <w:pPr>
        <w:autoSpaceDE w:val="0"/>
        <w:autoSpaceDN w:val="0"/>
        <w:adjustRightInd w:val="0"/>
        <w:jc w:val="both"/>
      </w:pPr>
      <w:r w:rsidRPr="004B0981">
        <w:t>по вопросам</w:t>
      </w:r>
      <w:r>
        <w:t>:</w:t>
      </w:r>
      <w:r w:rsidRPr="004B0981">
        <w:t xml:space="preserve"> </w:t>
      </w:r>
    </w:p>
    <w:p w:rsidR="008D7006" w:rsidRDefault="008D7006" w:rsidP="008D7006">
      <w:pPr>
        <w:autoSpaceDE w:val="0"/>
        <w:autoSpaceDN w:val="0"/>
        <w:adjustRightInd w:val="0"/>
        <w:ind w:left="993" w:hanging="426"/>
        <w:jc w:val="both"/>
      </w:pPr>
      <w:r>
        <w:t xml:space="preserve">1.1. </w:t>
      </w:r>
      <w:r w:rsidRPr="004B0981">
        <w:t>установ</w:t>
      </w:r>
      <w:r>
        <w:t>ки и функционирования программ;</w:t>
      </w:r>
    </w:p>
    <w:p w:rsidR="008D7006" w:rsidRPr="004B0981" w:rsidRDefault="008D7006" w:rsidP="008D7006">
      <w:pPr>
        <w:autoSpaceDE w:val="0"/>
        <w:autoSpaceDN w:val="0"/>
        <w:adjustRightInd w:val="0"/>
        <w:ind w:left="993" w:hanging="426"/>
        <w:jc w:val="both"/>
      </w:pPr>
      <w:r>
        <w:t xml:space="preserve">1.2. </w:t>
      </w:r>
      <w:r w:rsidRPr="004B0981">
        <w:t xml:space="preserve">отдельным вопросам интерфейса, функционирования и использования программ системы SCAD </w:t>
      </w:r>
      <w:proofErr w:type="spellStart"/>
      <w:r w:rsidRPr="004B0981">
        <w:t>Office</w:t>
      </w:r>
      <w:proofErr w:type="spellEnd"/>
      <w:r w:rsidRPr="004B0981">
        <w:t>, не требующих глубокого инженерного анализа расчетной схемы</w:t>
      </w:r>
      <w:r>
        <w:t xml:space="preserve">. </w:t>
      </w:r>
      <w:r w:rsidRPr="00D2634D">
        <w:t>Условия оказания консультаций по проектам, требующим детального инженерного анализа расчетной схемы, согласовываются в индивидуальном порядке.</w:t>
      </w:r>
    </w:p>
    <w:p w:rsidR="008D7006" w:rsidRDefault="008D7006" w:rsidP="008D7006">
      <w:pPr>
        <w:autoSpaceDE w:val="0"/>
        <w:autoSpaceDN w:val="0"/>
        <w:adjustRightInd w:val="0"/>
        <w:jc w:val="both"/>
      </w:pPr>
    </w:p>
    <w:p w:rsidR="008D7006" w:rsidRPr="004B0981" w:rsidRDefault="008D7006" w:rsidP="008D7006">
      <w:pPr>
        <w:autoSpaceDE w:val="0"/>
        <w:autoSpaceDN w:val="0"/>
        <w:adjustRightInd w:val="0"/>
        <w:jc w:val="both"/>
      </w:pPr>
      <w:r>
        <w:t>2</w:t>
      </w:r>
      <w:r w:rsidRPr="004B0981">
        <w:t>.</w:t>
      </w:r>
      <w:r>
        <w:t xml:space="preserve"> </w:t>
      </w:r>
      <w:r w:rsidRPr="004B0981">
        <w:t xml:space="preserve">Восстановление утраченных документов, перерегистрация </w:t>
      </w:r>
      <w:r>
        <w:t>лицензий на нового пользователя</w:t>
      </w:r>
      <w:r w:rsidRPr="004B0981">
        <w:t xml:space="preserve">. </w:t>
      </w:r>
    </w:p>
    <w:p w:rsidR="008D7006" w:rsidRDefault="008D7006" w:rsidP="008D7006">
      <w:pPr>
        <w:autoSpaceDE w:val="0"/>
        <w:autoSpaceDN w:val="0"/>
        <w:adjustRightInd w:val="0"/>
        <w:jc w:val="both"/>
      </w:pPr>
    </w:p>
    <w:p w:rsidR="008D7006" w:rsidRPr="004B0981" w:rsidRDefault="008D7006" w:rsidP="008D7006">
      <w:pPr>
        <w:autoSpaceDE w:val="0"/>
        <w:autoSpaceDN w:val="0"/>
        <w:adjustRightInd w:val="0"/>
        <w:jc w:val="both"/>
      </w:pPr>
      <w:r>
        <w:t>3</w:t>
      </w:r>
      <w:r w:rsidRPr="004B0981">
        <w:t>.</w:t>
      </w:r>
      <w:r>
        <w:t xml:space="preserve"> </w:t>
      </w:r>
      <w:r w:rsidRPr="004B0981">
        <w:t xml:space="preserve">Получение новых печатных изданий технической документации по SCAD </w:t>
      </w:r>
      <w:proofErr w:type="spellStart"/>
      <w:r w:rsidRPr="004B0981">
        <w:t>Office</w:t>
      </w:r>
      <w:proofErr w:type="spellEnd"/>
      <w:r w:rsidRPr="004B0981">
        <w:t xml:space="preserve">, выпущенных в период оплаченного абонентского обслуживания. </w:t>
      </w:r>
    </w:p>
    <w:p w:rsidR="008D7006" w:rsidRDefault="008D7006" w:rsidP="008D7006">
      <w:pPr>
        <w:autoSpaceDE w:val="0"/>
        <w:autoSpaceDN w:val="0"/>
        <w:adjustRightInd w:val="0"/>
        <w:jc w:val="both"/>
      </w:pPr>
    </w:p>
    <w:p w:rsidR="008D7006" w:rsidRPr="004B0981" w:rsidRDefault="008D7006" w:rsidP="008D7006">
      <w:pPr>
        <w:autoSpaceDE w:val="0"/>
        <w:autoSpaceDN w:val="0"/>
        <w:adjustRightInd w:val="0"/>
        <w:jc w:val="both"/>
      </w:pPr>
      <w:r>
        <w:t>4</w:t>
      </w:r>
      <w:r w:rsidRPr="004B0981">
        <w:t>.</w:t>
      </w:r>
      <w:r>
        <w:t xml:space="preserve"> </w:t>
      </w:r>
      <w:r w:rsidRPr="004B0981">
        <w:t xml:space="preserve">Включение в существующий комплект поставки программ-сателлитов для расчетов по требованиям обновленных СНиП и ДБН. </w:t>
      </w:r>
    </w:p>
    <w:p w:rsidR="008D7006" w:rsidRPr="008D7006"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sectPr w:rsidR="008D7006" w:rsidRPr="008D7006"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50D" w:rsidRDefault="00E4750D">
      <w:r>
        <w:separator/>
      </w:r>
    </w:p>
  </w:endnote>
  <w:endnote w:type="continuationSeparator" w:id="0">
    <w:p w:rsidR="00E4750D" w:rsidRDefault="00E47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50D" w:rsidRDefault="00E4750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750D" w:rsidRDefault="00E4750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50D" w:rsidRPr="00FE6219" w:rsidRDefault="00E4750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50D" w:rsidRDefault="00E4750D">
      <w:r>
        <w:separator/>
      </w:r>
    </w:p>
  </w:footnote>
  <w:footnote w:type="continuationSeparator" w:id="0">
    <w:p w:rsidR="00E4750D" w:rsidRDefault="00E47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50D" w:rsidRPr="00F429FC" w:rsidRDefault="00E475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617F">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19"/>
    <w:multiLevelType w:val="multilevel"/>
    <w:tmpl w:val="95C070DA"/>
    <w:lvl w:ilvl="0">
      <w:start w:val="11"/>
      <w:numFmt w:val="decimal"/>
      <w:isLgl/>
      <w:suff w:val="nothing"/>
      <w:lvlText w:val="%1"/>
      <w:lvlJc w:val="left"/>
      <w:pPr>
        <w:ind w:left="0" w:firstLine="432"/>
      </w:pPr>
      <w:rPr>
        <w:color w:val="000000"/>
        <w:position w:val="0"/>
        <w:sz w:val="28"/>
      </w:rPr>
    </w:lvl>
    <w:lvl w:ilvl="1">
      <w:start w:val="1"/>
      <w:numFmt w:val="decimal"/>
      <w:isLgl/>
      <w:lvlText w:val="%1.%2"/>
      <w:lvlJc w:val="left"/>
      <w:pPr>
        <w:tabs>
          <w:tab w:val="num" w:pos="576"/>
        </w:tabs>
        <w:ind w:left="576" w:firstLine="0"/>
      </w:pPr>
      <w:rPr>
        <w:color w:val="000000"/>
        <w:position w:val="0"/>
        <w:sz w:val="24"/>
        <w:szCs w:val="24"/>
      </w:rPr>
    </w:lvl>
    <w:lvl w:ilvl="2">
      <w:start w:val="1"/>
      <w:numFmt w:val="decimal"/>
      <w:isLgl/>
      <w:suff w:val="nothing"/>
      <w:lvlText w:val="%1.%2.%3"/>
      <w:lvlJc w:val="left"/>
      <w:pPr>
        <w:ind w:left="0" w:firstLine="720"/>
      </w:pPr>
      <w:rPr>
        <w:color w:val="000000"/>
        <w:position w:val="0"/>
        <w:sz w:val="28"/>
      </w:rPr>
    </w:lvl>
    <w:lvl w:ilvl="3">
      <w:start w:val="1"/>
      <w:numFmt w:val="decimal"/>
      <w:isLgl/>
      <w:suff w:val="nothing"/>
      <w:lvlText w:val="%1.%2.%3.%4"/>
      <w:lvlJc w:val="left"/>
      <w:pPr>
        <w:ind w:left="0" w:firstLine="864"/>
      </w:pPr>
      <w:rPr>
        <w:color w:val="000000"/>
        <w:position w:val="0"/>
        <w:sz w:val="28"/>
      </w:rPr>
    </w:lvl>
    <w:lvl w:ilvl="4">
      <w:start w:val="1"/>
      <w:numFmt w:val="decimal"/>
      <w:isLgl/>
      <w:suff w:val="nothing"/>
      <w:lvlText w:val="%1.%2.%3.%4.%5"/>
      <w:lvlJc w:val="left"/>
      <w:pPr>
        <w:ind w:left="0" w:firstLine="1008"/>
      </w:pPr>
      <w:rPr>
        <w:color w:val="000000"/>
        <w:position w:val="0"/>
        <w:sz w:val="28"/>
      </w:rPr>
    </w:lvl>
    <w:lvl w:ilvl="5">
      <w:start w:val="1"/>
      <w:numFmt w:val="decimal"/>
      <w:isLgl/>
      <w:suff w:val="nothing"/>
      <w:lvlText w:val="%1.%2.%3.%4.%5.%6"/>
      <w:lvlJc w:val="left"/>
      <w:pPr>
        <w:ind w:left="0" w:firstLine="1152"/>
      </w:pPr>
      <w:rPr>
        <w:color w:val="000000"/>
        <w:position w:val="0"/>
        <w:sz w:val="28"/>
      </w:rPr>
    </w:lvl>
    <w:lvl w:ilvl="6">
      <w:start w:val="1"/>
      <w:numFmt w:val="decimal"/>
      <w:isLgl/>
      <w:suff w:val="nothing"/>
      <w:lvlText w:val="%1.%2.%3.%4.%5.%6.%7"/>
      <w:lvlJc w:val="left"/>
      <w:pPr>
        <w:ind w:left="0" w:firstLine="1296"/>
      </w:pPr>
      <w:rPr>
        <w:color w:val="000000"/>
        <w:position w:val="0"/>
        <w:sz w:val="28"/>
      </w:rPr>
    </w:lvl>
    <w:lvl w:ilvl="7">
      <w:start w:val="1"/>
      <w:numFmt w:val="decimal"/>
      <w:isLgl/>
      <w:suff w:val="nothing"/>
      <w:lvlText w:val="%1.%2.%3.%4.%5.%6.%7.%8"/>
      <w:lvlJc w:val="left"/>
      <w:pPr>
        <w:ind w:left="0" w:firstLine="1440"/>
      </w:pPr>
      <w:rPr>
        <w:color w:val="000000"/>
        <w:position w:val="0"/>
        <w:sz w:val="28"/>
      </w:rPr>
    </w:lvl>
    <w:lvl w:ilvl="8">
      <w:start w:val="1"/>
      <w:numFmt w:val="decimal"/>
      <w:isLgl/>
      <w:suff w:val="nothing"/>
      <w:lvlText w:val="%1.%2.%3.%4.%5.%6.%7.%8.%9"/>
      <w:lvlJc w:val="left"/>
      <w:pPr>
        <w:ind w:left="0" w:firstLine="1584"/>
      </w:pPr>
      <w:rPr>
        <w:color w:val="000000"/>
        <w:position w:val="0"/>
        <w:sz w:val="28"/>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1">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2">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480666"/>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0AA315E"/>
    <w:multiLevelType w:val="hybridMultilevel"/>
    <w:tmpl w:val="4A3E8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5D57447"/>
    <w:multiLevelType w:val="multilevel"/>
    <w:tmpl w:val="15CA45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EC11A4"/>
    <w:multiLevelType w:val="multilevel"/>
    <w:tmpl w:val="531A6C1C"/>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CA92697"/>
    <w:multiLevelType w:val="multilevel"/>
    <w:tmpl w:val="3604845A"/>
    <w:lvl w:ilvl="0">
      <w:start w:val="1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430"/>
        </w:tabs>
        <w:ind w:left="143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4">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5">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5"/>
  </w:num>
  <w:num w:numId="4">
    <w:abstractNumId w:val="1"/>
  </w:num>
  <w:num w:numId="5">
    <w:abstractNumId w:val="0"/>
  </w:num>
  <w:num w:numId="6">
    <w:abstractNumId w:val="11"/>
  </w:num>
  <w:num w:numId="7">
    <w:abstractNumId w:val="40"/>
  </w:num>
  <w:num w:numId="8">
    <w:abstractNumId w:val="31"/>
  </w:num>
  <w:num w:numId="9">
    <w:abstractNumId w:val="29"/>
  </w:num>
  <w:num w:numId="10">
    <w:abstractNumId w:val="3"/>
  </w:num>
  <w:num w:numId="11">
    <w:abstractNumId w:val="21"/>
  </w:num>
  <w:num w:numId="12">
    <w:abstractNumId w:val="10"/>
  </w:num>
  <w:num w:numId="13">
    <w:abstractNumId w:val="22"/>
  </w:num>
  <w:num w:numId="14">
    <w:abstractNumId w:val="2"/>
  </w:num>
  <w:num w:numId="15">
    <w:abstractNumId w:val="41"/>
  </w:num>
  <w:num w:numId="16">
    <w:abstractNumId w:val="51"/>
  </w:num>
  <w:num w:numId="17">
    <w:abstractNumId w:val="43"/>
  </w:num>
  <w:num w:numId="18">
    <w:abstractNumId w:val="16"/>
  </w:num>
  <w:num w:numId="19">
    <w:abstractNumId w:val="27"/>
  </w:num>
  <w:num w:numId="20">
    <w:abstractNumId w:val="46"/>
  </w:num>
  <w:num w:numId="21">
    <w:abstractNumId w:val="47"/>
  </w:num>
  <w:num w:numId="22">
    <w:abstractNumId w:val="45"/>
  </w:num>
  <w:num w:numId="23">
    <w:abstractNumId w:val="5"/>
  </w:num>
  <w:num w:numId="24">
    <w:abstractNumId w:val="15"/>
  </w:num>
  <w:num w:numId="25">
    <w:abstractNumId w:val="17"/>
  </w:num>
  <w:num w:numId="26">
    <w:abstractNumId w:val="9"/>
  </w:num>
  <w:num w:numId="27">
    <w:abstractNumId w:val="50"/>
  </w:num>
  <w:num w:numId="28">
    <w:abstractNumId w:val="26"/>
  </w:num>
  <w:num w:numId="29">
    <w:abstractNumId w:val="42"/>
  </w:num>
  <w:num w:numId="30">
    <w:abstractNumId w:val="14"/>
  </w:num>
  <w:num w:numId="31">
    <w:abstractNumId w:val="7"/>
  </w:num>
  <w:num w:numId="32">
    <w:abstractNumId w:val="36"/>
  </w:num>
  <w:num w:numId="33">
    <w:abstractNumId w:val="20"/>
  </w:num>
  <w:num w:numId="34">
    <w:abstractNumId w:val="49"/>
  </w:num>
  <w:num w:numId="35">
    <w:abstractNumId w:val="30"/>
  </w:num>
  <w:num w:numId="36">
    <w:abstractNumId w:val="13"/>
  </w:num>
  <w:num w:numId="37">
    <w:abstractNumId w:val="25"/>
  </w:num>
  <w:num w:numId="38">
    <w:abstractNumId w:val="32"/>
  </w:num>
  <w:num w:numId="39">
    <w:abstractNumId w:val="28"/>
  </w:num>
  <w:num w:numId="40">
    <w:abstractNumId w:val="38"/>
  </w:num>
  <w:num w:numId="41">
    <w:abstractNumId w:val="34"/>
  </w:num>
  <w:num w:numId="42">
    <w:abstractNumId w:val="33"/>
  </w:num>
  <w:num w:numId="43">
    <w:abstractNumId w:val="8"/>
  </w:num>
  <w:num w:numId="44">
    <w:abstractNumId w:val="37"/>
  </w:num>
  <w:num w:numId="45">
    <w:abstractNumId w:val="12"/>
  </w:num>
  <w:num w:numId="46">
    <w:abstractNumId w:val="24"/>
  </w:num>
  <w:num w:numId="47">
    <w:abstractNumId w:val="6"/>
  </w:num>
  <w:num w:numId="48">
    <w:abstractNumId w:val="23"/>
  </w:num>
  <w:num w:numId="49">
    <w:abstractNumId w:val="4"/>
  </w:num>
  <w:num w:numId="50">
    <w:abstractNumId w:val="44"/>
  </w:num>
  <w:num w:numId="51">
    <w:abstractNumId w:val="18"/>
  </w:num>
  <w:num w:numId="52">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58C3"/>
    <w:rsid w:val="001576D1"/>
    <w:rsid w:val="0015799F"/>
    <w:rsid w:val="00160064"/>
    <w:rsid w:val="00160491"/>
    <w:rsid w:val="00161892"/>
    <w:rsid w:val="0016417D"/>
    <w:rsid w:val="00165277"/>
    <w:rsid w:val="001656FB"/>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7A99"/>
    <w:rsid w:val="002A0598"/>
    <w:rsid w:val="002A0BBB"/>
    <w:rsid w:val="002A0F10"/>
    <w:rsid w:val="002A6303"/>
    <w:rsid w:val="002B026D"/>
    <w:rsid w:val="002B0FEF"/>
    <w:rsid w:val="002B3381"/>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981"/>
    <w:rsid w:val="004B0E59"/>
    <w:rsid w:val="004B44A9"/>
    <w:rsid w:val="004B541C"/>
    <w:rsid w:val="004B7266"/>
    <w:rsid w:val="004C1016"/>
    <w:rsid w:val="004C1219"/>
    <w:rsid w:val="004C1668"/>
    <w:rsid w:val="004C1A41"/>
    <w:rsid w:val="004C2F84"/>
    <w:rsid w:val="004C31F7"/>
    <w:rsid w:val="004D09D6"/>
    <w:rsid w:val="004D5818"/>
    <w:rsid w:val="004E2167"/>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1C87"/>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7D5"/>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617F"/>
    <w:rsid w:val="00647F8D"/>
    <w:rsid w:val="00651131"/>
    <w:rsid w:val="006541D1"/>
    <w:rsid w:val="00656D67"/>
    <w:rsid w:val="00656D73"/>
    <w:rsid w:val="00657A45"/>
    <w:rsid w:val="006624A0"/>
    <w:rsid w:val="00663F35"/>
    <w:rsid w:val="00664050"/>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87DA1"/>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3B47"/>
    <w:rsid w:val="00897AF9"/>
    <w:rsid w:val="008A19D6"/>
    <w:rsid w:val="008A3ABF"/>
    <w:rsid w:val="008A4DC8"/>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006"/>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57B1"/>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82B"/>
    <w:rsid w:val="00DA05F5"/>
    <w:rsid w:val="00DA0A0B"/>
    <w:rsid w:val="00DA0D02"/>
    <w:rsid w:val="00DA1362"/>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6EE"/>
    <w:rsid w:val="00E55E60"/>
    <w:rsid w:val="00E61172"/>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F9E"/>
    <w:rsid w:val="00EF54E8"/>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82824"/>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 w:id="201661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1058;&#1045;&#1061;&#1053;&#1048;&#1063;&#1045;&#1057;&#1050;&#1040;&#1071;_3"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1058;&#1045;&#1061;&#1053;&#1048;&#1063;&#1045;&#1057;&#1050;&#1040;&#1071;_3"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1058;&#1045;&#1061;&#1053;&#1048;&#1063;&#1045;&#1057;&#1050;&#1040;&#1071;_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1055;&#1056;&#1054;&#1045;&#1050;&#1058;_&#1044;&#1054;&#1043;&#1054;&#1042;&#1054;&#1056;&#10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hyperlink" Target="mailto:sam@niaep.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mailto:sam@niaep.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hyperlink" Target="mailto:e.garmash@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427D72-0327-4247-BC50-7B9F9F593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57</Pages>
  <Words>16018</Words>
  <Characters>115504</Characters>
  <Application>Microsoft Office Word</Application>
  <DocSecurity>0</DocSecurity>
  <Lines>962</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131260</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59</cp:revision>
  <cp:lastPrinted>2013-06-06T09:52:00Z</cp:lastPrinted>
  <dcterms:created xsi:type="dcterms:W3CDTF">2013-06-05T14:50:00Z</dcterms:created>
  <dcterms:modified xsi:type="dcterms:W3CDTF">2013-06-28T12:11:00Z</dcterms:modified>
</cp:coreProperties>
</file>