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BF491C" w:rsidRPr="00BF491C" w:rsidRDefault="00623EE3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proofErr w:type="gramEnd"/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договора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заключения договора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A5560" w:rsidRDefault="002A5560" w:rsidP="002E1EF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Заверения и гарантии </w:t>
      </w:r>
      <w:r w:rsidR="00B94A44" w:rsidRPr="00B94A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Контрагента</w:t>
      </w:r>
    </w:p>
    <w:p w:rsidR="00E2428D" w:rsidRPr="00E2428D" w:rsidRDefault="00E2428D" w:rsidP="004F0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Настоящим Стороны подтверждают, что Договор №</w:t>
      </w:r>
      <w:bookmarkStart w:id="0" w:name="_GoBack"/>
      <w:bookmarkEnd w:id="0"/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договора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411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 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заключения договора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Default="00593102" w:rsidP="00593102">
      <w:pPr>
        <w:spacing w:before="240"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договор 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з</w:t>
      </w:r>
      <w:r w:rsidR="00E73AED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аключается с Контрагентом, вводятся 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услови</w:t>
      </w:r>
      <w:r w:rsidR="00E73AED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я</w:t>
      </w:r>
      <w:r w:rsidR="003855D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 1-3</w:t>
      </w:r>
      <w:r w:rsidR="00E73AED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 </w:t>
      </w:r>
      <w:r w:rsidR="00E73AED" w:rsidRPr="00E73AED">
        <w:rPr>
          <w:rFonts w:ascii="Times New Roman CYR" w:eastAsia="Times New Roman" w:hAnsi="Times New Roman CYR" w:cs="Times New Roman CYR"/>
          <w:b/>
          <w:color w:val="0000FF"/>
          <w:sz w:val="24"/>
          <w:szCs w:val="24"/>
          <w:lang w:eastAsia="ru-RU"/>
        </w:rPr>
        <w:t>(</w:t>
      </w:r>
      <w:r w:rsidR="00E73AED">
        <w:rPr>
          <w:rFonts w:ascii="Times New Roman CYR" w:eastAsia="Times New Roman" w:hAnsi="Times New Roman CYR" w:cs="Times New Roman CYR"/>
          <w:b/>
          <w:color w:val="0000FF"/>
          <w:sz w:val="24"/>
          <w:szCs w:val="24"/>
          <w:lang w:eastAsia="ru-RU"/>
        </w:rPr>
        <w:t>последовательность значения не имеет</w:t>
      </w:r>
      <w:r w:rsidR="00E73AED" w:rsidRPr="00E73AED">
        <w:rPr>
          <w:rFonts w:ascii="Times New Roman CYR" w:eastAsia="Times New Roman" w:hAnsi="Times New Roman CYR" w:cs="Times New Roman CYR"/>
          <w:b/>
          <w:color w:val="0000FF"/>
          <w:sz w:val="24"/>
          <w:szCs w:val="24"/>
          <w:lang w:eastAsia="ru-RU"/>
        </w:rPr>
        <w:t>)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BF55BD" w:rsidRPr="00E06BC0" w:rsidRDefault="00E2428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="00D9675E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инициирован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ы процедуры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несостоятельности (банкротства)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или ликвидации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ействия настоящего Договора</w:t>
      </w:r>
      <w:r w:rsidR="00FC3F00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ни одна из указанных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процедур не буд</w:t>
      </w:r>
      <w:r w:rsidR="00FC3F00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ет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инициирован</w:t>
      </w:r>
      <w:r w:rsidR="00FC3F00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отношении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Pr="00E06BC0" w:rsidRDefault="00BF55B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2. На момент заключения настоящего Договора деятельность Контрагента не приостановлена и на протяжении всего срока действия настоящего Договора не будет приостановлена в порядке, предусмотренном Кодексом РФ об административных правонарушениях.</w:t>
      </w:r>
    </w:p>
    <w:p w:rsidR="008F024F" w:rsidRDefault="008F024F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3.</w:t>
      </w:r>
    </w:p>
    <w:p w:rsidR="008F024F" w:rsidRPr="008F024F" w:rsidRDefault="008F024F" w:rsidP="008F02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</w:pP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>Вариант для Контрагента – юридического лица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  <w:t>:</w:t>
      </w:r>
    </w:p>
    <w:p w:rsidR="001E7025" w:rsidRDefault="001B12EF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момент заключения настоящего Договора в составе органов управления Контрагента отсутствуют дисквалифицированные, объявленные в розыск, подверженные уголовному преследованию лица</w:t>
      </w:r>
      <w:r w:rsidR="0081367A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такие лица не появятся в составе органов управления Контрагента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8F024F" w:rsidRPr="008F024F" w:rsidRDefault="008F024F" w:rsidP="008F02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</w:pP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 xml:space="preserve">Вариант для Контрагента – </w:t>
      </w:r>
      <w:r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>физического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 xml:space="preserve"> лица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  <w:t>:</w:t>
      </w:r>
    </w:p>
    <w:p w:rsidR="008F024F" w:rsidRPr="008F024F" w:rsidRDefault="008F024F" w:rsidP="008F02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На момент заключения настоящего Договора 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Контрагент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не дисквалифицирован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не объявлен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в розыск, 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не подвержен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уголовному преследованию, и на протяжении всего срока действия настоящего Договора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не будет 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дисквалифицирован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объявлен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в розыск или 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подвержен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уголовному преследованию.</w:t>
      </w:r>
    </w:p>
    <w:p w:rsidR="00593102" w:rsidRPr="00593102" w:rsidRDefault="00593102" w:rsidP="00593102">
      <w:pPr>
        <w:widowControl w:val="0"/>
        <w:tabs>
          <w:tab w:val="left" w:pos="6078"/>
        </w:tabs>
        <w:autoSpaceDE w:val="0"/>
        <w:autoSpaceDN w:val="0"/>
        <w:adjustRightInd w:val="0"/>
        <w:spacing w:before="240" w:after="0" w:line="240" w:lineRule="auto"/>
        <w:ind w:left="1701"/>
        <w:jc w:val="both"/>
        <w:textAlignment w:val="baseline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договор предполагает приобретение товаров/работ/услуг Юр.Лицом DME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, вводятся также условия</w:t>
      </w:r>
      <w:r w:rsidR="003855D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 3-4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ab/>
      </w:r>
    </w:p>
    <w:p w:rsidR="00E2428D" w:rsidRPr="00E06BC0" w:rsidRDefault="00BF55BD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На момент заключения настоящего Договора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D9675E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специальное/</w:t>
      </w:r>
      <w:proofErr w:type="spellStart"/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 на осуществление деятельности, необходимой для надлежащего исполнения настоящего Договора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25384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="009C770D" w:rsidRP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включая, но не ограничиваясь: 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аличием лицензии  на  &lt;</w:t>
      </w:r>
      <w:r w:rsidR="00B25384" w:rsidRPr="00B2538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&gt; , наим</w:t>
      </w:r>
      <w:r w:rsid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енование и реквизиты лицензии: ___</w:t>
      </w:r>
      <w:r w:rsidR="00B25384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; прохождение аккредитации / аттестации / сертификации - предмет процедуры и реквизиты документов, подтверждающих её успешное прохождени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е)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Контрагент будет иметь указанное/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право/а.</w:t>
      </w:r>
    </w:p>
    <w:p w:rsidR="003855D2" w:rsidRDefault="00BF55BD" w:rsidP="00593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4</w:t>
      </w:r>
      <w:r w:rsidR="003855D2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3855D2" w:rsidRPr="008F024F" w:rsidRDefault="003855D2" w:rsidP="003855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>Условие допустимо не включать, если Контрагент – физическое лицо и при этом не индивидуальный предприниматель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  <w:t>:</w:t>
      </w:r>
    </w:p>
    <w:p w:rsidR="00D92D9A" w:rsidRDefault="00E2428D" w:rsidP="00593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момент заключения настоящего Договора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B85063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включен ни в один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официальный реестр недобросовестных контрагентов (включая, но не ограничиваясь: 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</w:p>
    <w:p w:rsidR="004538C6" w:rsidRDefault="00593102" w:rsidP="004538C6">
      <w:pPr>
        <w:spacing w:before="240" w:after="0" w:line="240" w:lineRule="auto"/>
        <w:ind w:left="1843"/>
        <w:jc w:val="both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lastRenderedPageBreak/>
        <w:t>Допустимо добавлять иные заверения и гарантии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593102" w:rsidRPr="00E06BC0" w:rsidRDefault="00593102" w:rsidP="004538C6">
      <w:pPr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55B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r w:rsidRPr="00E06BC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Вписываются иные заверения и гарантии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2672" w:rsidRPr="00812672" w:rsidRDefault="00812672" w:rsidP="00591EEF">
      <w:pPr>
        <w:tabs>
          <w:tab w:val="left" w:pos="5872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0"/>
        <w:gridCol w:w="4638"/>
      </w:tblGrid>
      <w:tr w:rsidR="00812672" w:rsidRPr="00812672" w:rsidTr="002B2565">
        <w:trPr>
          <w:trHeight w:val="861"/>
        </w:trPr>
        <w:tc>
          <w:tcPr>
            <w:tcW w:w="4785" w:type="dxa"/>
          </w:tcPr>
          <w:p w:rsidR="00812672" w:rsidRPr="00812672" w:rsidRDefault="00554C9A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ЮЛ DME</w:t>
            </w:r>
            <w:r w:rsidR="00812672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4C9A"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_____________________/</w: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8D0D28" w:rsidRPr="002A5560" w:rsidRDefault="008D0D28" w:rsidP="0081267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8D0D28" w:rsidRPr="002A5560" w:rsidSect="0028370D">
      <w:footerReference w:type="default" r:id="rId6"/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724" w:rsidRDefault="00A77724" w:rsidP="00A77724">
      <w:pPr>
        <w:spacing w:after="0" w:line="240" w:lineRule="auto"/>
      </w:pPr>
      <w:r>
        <w:separator/>
      </w:r>
    </w:p>
  </w:endnote>
  <w:end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E2C" w:rsidRPr="00A77724" w:rsidRDefault="007A6E2C" w:rsidP="002A5560">
    <w:pPr>
      <w:pStyle w:val="a3"/>
      <w:jc w:val="center"/>
    </w:pPr>
    <w:r w:rsidRPr="00A77724">
      <w:t xml:space="preserve">ЮЛ </w:t>
    </w:r>
    <w:r w:rsidRPr="00A77724">
      <w:rPr>
        <w:lang w:val="en-US"/>
      </w:rPr>
      <w:t>DME</w:t>
    </w:r>
    <w:r w:rsidRPr="00A77724">
      <w:t>: _______________________                            Контрагент: 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724" w:rsidRDefault="00A77724" w:rsidP="00A77724">
      <w:pPr>
        <w:spacing w:after="0" w:line="240" w:lineRule="auto"/>
      </w:pPr>
      <w:r>
        <w:separator/>
      </w:r>
    </w:p>
  </w:footnote>
  <w:foot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5560"/>
    <w:rsid w:val="00007723"/>
    <w:rsid w:val="000525FB"/>
    <w:rsid w:val="001300F3"/>
    <w:rsid w:val="001B12EF"/>
    <w:rsid w:val="001C1EEC"/>
    <w:rsid w:val="001E7025"/>
    <w:rsid w:val="00216A02"/>
    <w:rsid w:val="0028370D"/>
    <w:rsid w:val="002A5560"/>
    <w:rsid w:val="002E1EF3"/>
    <w:rsid w:val="003277CA"/>
    <w:rsid w:val="003855D2"/>
    <w:rsid w:val="00421041"/>
    <w:rsid w:val="004538C6"/>
    <w:rsid w:val="004F0411"/>
    <w:rsid w:val="004F31BC"/>
    <w:rsid w:val="005312A4"/>
    <w:rsid w:val="00554C9A"/>
    <w:rsid w:val="00591EEF"/>
    <w:rsid w:val="00593102"/>
    <w:rsid w:val="00607D70"/>
    <w:rsid w:val="00623EE3"/>
    <w:rsid w:val="00663D09"/>
    <w:rsid w:val="006E0632"/>
    <w:rsid w:val="0070544E"/>
    <w:rsid w:val="00727D0B"/>
    <w:rsid w:val="00744A59"/>
    <w:rsid w:val="00783FD7"/>
    <w:rsid w:val="007A6E2C"/>
    <w:rsid w:val="007E6C1D"/>
    <w:rsid w:val="00812672"/>
    <w:rsid w:val="0081367A"/>
    <w:rsid w:val="00835948"/>
    <w:rsid w:val="008418B0"/>
    <w:rsid w:val="008D0D28"/>
    <w:rsid w:val="008D4403"/>
    <w:rsid w:val="008F024F"/>
    <w:rsid w:val="0095675D"/>
    <w:rsid w:val="00993EEE"/>
    <w:rsid w:val="009B1400"/>
    <w:rsid w:val="009B7D84"/>
    <w:rsid w:val="009C770D"/>
    <w:rsid w:val="00A04155"/>
    <w:rsid w:val="00A42F22"/>
    <w:rsid w:val="00A77724"/>
    <w:rsid w:val="00B25384"/>
    <w:rsid w:val="00B2658C"/>
    <w:rsid w:val="00B71E54"/>
    <w:rsid w:val="00B85063"/>
    <w:rsid w:val="00B94A44"/>
    <w:rsid w:val="00BD2C5F"/>
    <w:rsid w:val="00BE2AF7"/>
    <w:rsid w:val="00BF491C"/>
    <w:rsid w:val="00BF55BD"/>
    <w:rsid w:val="00D72059"/>
    <w:rsid w:val="00D92D9A"/>
    <w:rsid w:val="00D9675E"/>
    <w:rsid w:val="00E06BC0"/>
    <w:rsid w:val="00E2428D"/>
    <w:rsid w:val="00E34B90"/>
    <w:rsid w:val="00E73AED"/>
    <w:rsid w:val="00EF4A57"/>
    <w:rsid w:val="00F31990"/>
    <w:rsid w:val="00F33A7D"/>
    <w:rsid w:val="00FB036D"/>
    <w:rsid w:val="00FC2627"/>
    <w:rsid w:val="00FC3F00"/>
    <w:rsid w:val="00FD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F51911-21E0-4B82-A651-9DAAB9469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55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55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A7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Филонов</dc:creator>
  <cp:keywords/>
  <dc:description/>
  <cp:lastModifiedBy>Филонов Алексей Юрьевич</cp:lastModifiedBy>
  <cp:revision>61</cp:revision>
  <dcterms:created xsi:type="dcterms:W3CDTF">2014-08-12T10:17:00Z</dcterms:created>
  <dcterms:modified xsi:type="dcterms:W3CDTF">2015-12-08T11:09:00Z</dcterms:modified>
</cp:coreProperties>
</file>