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6C4A" w:rsidRPr="006C6C4A" w:rsidRDefault="006C6C4A" w:rsidP="006C6C4A">
      <w:pPr>
        <w:tabs>
          <w:tab w:val="left" w:pos="5103"/>
        </w:tabs>
        <w:spacing w:after="0" w:line="240" w:lineRule="auto"/>
        <w:ind w:left="5103"/>
        <w:jc w:val="center"/>
        <w:rPr>
          <w:rFonts w:ascii="Times New Roman" w:eastAsia="Times New Roman" w:hAnsi="Times New Roman" w:cs="Times New Roman"/>
          <w:i/>
          <w:color w:val="000000"/>
          <w:sz w:val="24"/>
          <w:szCs w:val="24"/>
          <w:lang w:eastAsia="ru-RU"/>
        </w:rPr>
      </w:pPr>
      <w:bookmarkStart w:id="0" w:name="_GoBack"/>
      <w:bookmarkEnd w:id="0"/>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 xml:space="preserve">Техническое задание </w:t>
      </w:r>
    </w:p>
    <w:p w:rsid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на поставку заготовок для БелАЭС, бл.1</w:t>
      </w:r>
    </w:p>
    <w:p w:rsidR="00573176" w:rsidRPr="00D13C2D" w:rsidRDefault="00573176" w:rsidP="00D13C2D">
      <w:pPr>
        <w:jc w:val="center"/>
        <w:rPr>
          <w:rFonts w:ascii="Times New Roman" w:hAnsi="Times New Roman" w:cs="Times New Roman"/>
          <w:color w:val="000000"/>
          <w:sz w:val="28"/>
          <w:szCs w:val="28"/>
        </w:rPr>
      </w:pPr>
      <w:r>
        <w:rPr>
          <w:rFonts w:ascii="Times New Roman" w:hAnsi="Times New Roman" w:cs="Times New Roman"/>
          <w:color w:val="000000"/>
          <w:sz w:val="28"/>
          <w:szCs w:val="28"/>
        </w:rPr>
        <w:t>ЛОТ  1</w:t>
      </w: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p>
    <w:p w:rsidR="00D13C2D" w:rsidRPr="00D13C2D" w:rsidRDefault="00D13C2D" w:rsidP="00D13C2D">
      <w:pPr>
        <w:jc w:val="center"/>
        <w:rPr>
          <w:rFonts w:ascii="Times New Roman" w:hAnsi="Times New Roman" w:cs="Times New Roman"/>
          <w:color w:val="000000"/>
          <w:sz w:val="28"/>
          <w:szCs w:val="28"/>
        </w:rPr>
      </w:pPr>
      <w:r w:rsidRPr="00D13C2D">
        <w:rPr>
          <w:rFonts w:ascii="Times New Roman" w:hAnsi="Times New Roman" w:cs="Times New Roman"/>
          <w:color w:val="000000"/>
          <w:sz w:val="28"/>
          <w:szCs w:val="28"/>
        </w:rPr>
        <w:t>Предмет закупки: поставка заготовок для БелАЭС, бл.1</w:t>
      </w:r>
    </w:p>
    <w:p w:rsidR="00D13C2D" w:rsidRPr="00D13C2D" w:rsidRDefault="00D13C2D" w:rsidP="00D13C2D">
      <w:pPr>
        <w:jc w:val="center"/>
        <w:rPr>
          <w:rFonts w:ascii="Times New Roman" w:hAnsi="Times New Roman" w:cs="Times New Roman"/>
          <w:color w:val="000000"/>
          <w:sz w:val="28"/>
          <w:szCs w:val="28"/>
        </w:rPr>
      </w:pPr>
    </w:p>
    <w:p w:rsidR="006C6C4A" w:rsidRPr="006C6C4A" w:rsidRDefault="006C6C4A" w:rsidP="00042B6D">
      <w:pPr>
        <w:spacing w:after="0" w:line="240" w:lineRule="auto"/>
        <w:jc w:val="center"/>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0"/>
          <w:szCs w:val="20"/>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1C51F9" w:rsidP="006C6C4A">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Санкт-Петербург</w:t>
      </w:r>
    </w:p>
    <w:p w:rsidR="006C6C4A" w:rsidRPr="006C6C4A" w:rsidRDefault="006C6C4A" w:rsidP="00D365BE">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20</w:t>
      </w:r>
      <w:r w:rsidR="001C51F9">
        <w:rPr>
          <w:rFonts w:ascii="Times New Roman" w:eastAsia="Times New Roman" w:hAnsi="Times New Roman" w:cs="Times New Roman"/>
          <w:color w:val="000000"/>
          <w:sz w:val="28"/>
          <w:szCs w:val="28"/>
          <w:lang w:eastAsia="ru-RU"/>
        </w:rPr>
        <w:t>13</w:t>
      </w:r>
      <w:r w:rsidRPr="006C6C4A">
        <w:rPr>
          <w:rFonts w:ascii="Times New Roman" w:eastAsia="Times New Roman" w:hAnsi="Times New Roman" w:cs="Times New Roman"/>
          <w:color w:val="000000"/>
          <w:sz w:val="28"/>
          <w:szCs w:val="28"/>
          <w:lang w:eastAsia="ru-RU"/>
        </w:rPr>
        <w:br w:type="page"/>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СОДЕРЖАНИЕ</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РАЗДЕЛ 1. ОБЩИЕ СВЕДЕНИЯ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1.1 Наименование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1.2 Сведения о новизне</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1.3 Этапы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1.4 Документы для разработки / изготовления</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1.5 Код ОКП</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3. УСЛОВИЯ ЭКСПЛУАТАЦИИ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4. ТЕХНИЧЕСКИЕ ТРЕБОВАНИЯ</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w:t>
      </w:r>
      <w:r w:rsidRPr="006C6C4A">
        <w:rPr>
          <w:rFonts w:ascii="Times New Roman" w:eastAsia="Times New Roman" w:hAnsi="Times New Roman" w:cs="Times New Roman"/>
          <w:color w:val="000000"/>
          <w:sz w:val="28"/>
          <w:szCs w:val="28"/>
          <w:lang w:eastAsia="ru-RU"/>
        </w:rPr>
        <w:t>к</w:t>
      </w:r>
      <w:r w:rsidRPr="006C6C4A">
        <w:rPr>
          <w:rFonts w:ascii="Times New Roman" w:eastAsia="Times New Roman" w:hAnsi="Times New Roman" w:cs="Times New Roman"/>
          <w:color w:val="000000"/>
          <w:sz w:val="28"/>
          <w:szCs w:val="28"/>
          <w:lang w:eastAsia="ru-RU"/>
        </w:rPr>
        <w:t xml:space="preserve">теристики (потребительские свойства) товаров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4.2. Требования к надежности </w:t>
      </w:r>
    </w:p>
    <w:p w:rsidR="006C6C4A" w:rsidRPr="006C6C4A" w:rsidRDefault="006C6C4A" w:rsidP="006C6C4A">
      <w:pPr>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тационным материалам</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 xml:space="preserve">Подраздел 4.4 Требования к маркировке </w:t>
      </w:r>
    </w:p>
    <w:p w:rsidR="006C6C4A" w:rsidRPr="006C6C4A" w:rsidRDefault="006C6C4A" w:rsidP="006C6C4A">
      <w:pPr>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4.5 Требования к упаковке</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6C6C4A" w:rsidRDefault="006C6C4A" w:rsidP="006C6C4A">
      <w:pPr>
        <w:tabs>
          <w:tab w:val="left" w:pos="851"/>
        </w:tabs>
        <w:spacing w:after="0" w:line="240" w:lineRule="auto"/>
        <w:ind w:left="851"/>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5.1 Порядок сдачи и приемки</w:t>
      </w:r>
    </w:p>
    <w:p w:rsidR="006C6C4A" w:rsidRPr="006C6C4A" w:rsidRDefault="006C6C4A" w:rsidP="006C6C4A">
      <w:pPr>
        <w:tabs>
          <w:tab w:val="left" w:pos="1276"/>
        </w:tabs>
        <w:spacing w:after="0" w:line="240" w:lineRule="auto"/>
        <w:ind w:left="2694" w:hanging="1843"/>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товаров</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10. ЭКОЛОГИЧЕСКИЕ ТРЕБОВАНИЯ</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11. ТРЕБОВАНИЯ ПО БЕЗОПАСНОСТИ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12. ТРЕБОВАНИЯ К КАЧЕСТВУ</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ind w:left="1418" w:hanging="1418"/>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bookmarkStart w:id="1" w:name="OLE_LINK2"/>
      <w:bookmarkStart w:id="2" w:name="OLE_LINK3"/>
      <w:r w:rsidRPr="006C6C4A">
        <w:rPr>
          <w:rFonts w:ascii="Times New Roman" w:eastAsia="Times New Roman" w:hAnsi="Times New Roman" w:cs="Times New Roman"/>
          <w:color w:val="000000"/>
          <w:sz w:val="28"/>
          <w:szCs w:val="28"/>
          <w:lang w:eastAsia="ru-RU"/>
        </w:rPr>
        <w:t>РАЗДЕЛ 16. ПЕРЕЧЕНЬ ПРИНЯТЫХ СОКРАЩЕНИЙ</w:t>
      </w:r>
    </w:p>
    <w:bookmarkEnd w:id="1"/>
    <w:bookmarkEnd w:id="2"/>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Default="006C6C4A"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407DA8" w:rsidRDefault="00407DA8" w:rsidP="006C6C4A">
      <w:pPr>
        <w:spacing w:after="0" w:line="240" w:lineRule="auto"/>
        <w:rPr>
          <w:rFonts w:ascii="Times New Roman" w:eastAsia="Times New Roman" w:hAnsi="Times New Roman" w:cs="Times New Roman"/>
          <w:color w:val="000000"/>
          <w:sz w:val="26"/>
          <w:szCs w:val="26"/>
          <w:lang w:eastAsia="ru-RU"/>
        </w:rPr>
      </w:pPr>
    </w:p>
    <w:p w:rsidR="007629AA" w:rsidRPr="006C6C4A" w:rsidRDefault="007629A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6"/>
          <w:szCs w:val="26"/>
          <w:lang w:eastAsia="ru-RU"/>
        </w:rPr>
      </w:pPr>
    </w:p>
    <w:p w:rsidR="006C6C4A" w:rsidRPr="006C6C4A" w:rsidRDefault="006C6C4A" w:rsidP="006C6C4A">
      <w:pPr>
        <w:spacing w:after="0" w:line="240" w:lineRule="auto"/>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lastRenderedPageBreak/>
        <w:t>РАЗДЕЛ 1. ОБЩИЕ СВЕДЕНИЯ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
        <w:gridCol w:w="142"/>
        <w:gridCol w:w="580"/>
        <w:gridCol w:w="1467"/>
        <w:gridCol w:w="64"/>
        <w:gridCol w:w="1213"/>
        <w:gridCol w:w="1356"/>
        <w:gridCol w:w="64"/>
        <w:gridCol w:w="921"/>
        <w:gridCol w:w="472"/>
        <w:gridCol w:w="472"/>
        <w:gridCol w:w="490"/>
        <w:gridCol w:w="915"/>
        <w:gridCol w:w="1061"/>
        <w:gridCol w:w="1097"/>
      </w:tblGrid>
      <w:tr w:rsidR="00887E92" w:rsidRPr="00887E92" w:rsidTr="00887E92">
        <w:trPr>
          <w:gridAfter w:val="2"/>
          <w:trHeight w:val="273"/>
        </w:trPr>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r w:rsidRPr="00887E92">
              <w:rPr>
                <w:rFonts w:ascii="Times New Roman" w:eastAsia="Times New Roman" w:hAnsi="Times New Roman" w:cs="Times New Roman"/>
                <w:color w:val="000000"/>
                <w:sz w:val="20"/>
                <w:szCs w:val="20"/>
                <w:lang w:eastAsia="ru-RU"/>
              </w:rPr>
              <w:t xml:space="preserve">Подраздел 1.1 </w:t>
            </w:r>
          </w:p>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r w:rsidRPr="00887E92">
              <w:rPr>
                <w:rFonts w:ascii="Times New Roman" w:eastAsia="Times New Roman" w:hAnsi="Times New Roman" w:cs="Times New Roman"/>
                <w:color w:val="000000"/>
                <w:sz w:val="20"/>
                <w:szCs w:val="20"/>
                <w:lang w:eastAsia="ru-RU"/>
              </w:rPr>
              <w:t>Наименование</w:t>
            </w:r>
          </w:p>
        </w:tc>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c>
          <w:tcPr>
            <w:tcW w:w="0" w:type="auto"/>
            <w:gridSpan w:val="2"/>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c>
          <w:tcPr>
            <w:tcW w:w="0" w:type="auto"/>
            <w:tcBorders>
              <w:top w:val="nil"/>
              <w:left w:val="nil"/>
              <w:bottom w:val="nil"/>
              <w:right w:val="nil"/>
            </w:tcBorders>
          </w:tcPr>
          <w:p w:rsidR="009D18FD" w:rsidRPr="00887E92" w:rsidRDefault="009D18FD" w:rsidP="006C6C4A">
            <w:pPr>
              <w:spacing w:after="0" w:line="240" w:lineRule="auto"/>
              <w:jc w:val="center"/>
              <w:rPr>
                <w:rFonts w:ascii="Times New Roman" w:eastAsia="Times New Roman" w:hAnsi="Times New Roman" w:cs="Times New Roman"/>
                <w:color w:val="000000"/>
                <w:sz w:val="20"/>
                <w:szCs w:val="20"/>
                <w:lang w:eastAsia="ru-RU"/>
              </w:rPr>
            </w:pPr>
          </w:p>
        </w:tc>
      </w:tr>
      <w:tr w:rsidR="00887E92" w:rsidRPr="00887E92" w:rsidTr="00887E92">
        <w:trPr>
          <w:gridBefore w:val="1"/>
          <w:trHeight w:val="320"/>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 п/п</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Наименование</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Основные технич</w:t>
            </w:r>
            <w:r w:rsidRPr="00887E92">
              <w:rPr>
                <w:rFonts w:ascii="Times New Roman" w:hAnsi="Times New Roman" w:cs="Times New Roman"/>
                <w:color w:val="000000"/>
                <w:sz w:val="20"/>
                <w:szCs w:val="20"/>
              </w:rPr>
              <w:t>е</w:t>
            </w:r>
            <w:r w:rsidRPr="00887E92">
              <w:rPr>
                <w:rFonts w:ascii="Times New Roman" w:hAnsi="Times New Roman" w:cs="Times New Roman"/>
                <w:color w:val="000000"/>
                <w:sz w:val="20"/>
                <w:szCs w:val="20"/>
              </w:rPr>
              <w:t>ские хара</w:t>
            </w:r>
            <w:r w:rsidRPr="00887E92">
              <w:rPr>
                <w:rFonts w:ascii="Times New Roman" w:hAnsi="Times New Roman" w:cs="Times New Roman"/>
                <w:color w:val="000000"/>
                <w:sz w:val="20"/>
                <w:szCs w:val="20"/>
              </w:rPr>
              <w:t>к</w:t>
            </w:r>
            <w:r w:rsidRPr="00887E92">
              <w:rPr>
                <w:rFonts w:ascii="Times New Roman" w:hAnsi="Times New Roman" w:cs="Times New Roman"/>
                <w:color w:val="000000"/>
                <w:sz w:val="20"/>
                <w:szCs w:val="20"/>
              </w:rPr>
              <w:t>теристики товара</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Ссылка на прилагаемый нормати</w:t>
            </w:r>
            <w:r w:rsidRPr="00887E92">
              <w:rPr>
                <w:rFonts w:ascii="Times New Roman" w:hAnsi="Times New Roman" w:cs="Times New Roman"/>
                <w:color w:val="000000"/>
                <w:sz w:val="20"/>
                <w:szCs w:val="20"/>
              </w:rPr>
              <w:t>в</w:t>
            </w:r>
            <w:r w:rsidRPr="00887E92">
              <w:rPr>
                <w:rFonts w:ascii="Times New Roman" w:hAnsi="Times New Roman" w:cs="Times New Roman"/>
                <w:color w:val="000000"/>
                <w:sz w:val="20"/>
                <w:szCs w:val="20"/>
              </w:rPr>
              <w:t>ный док</w:t>
            </w:r>
            <w:r w:rsidRPr="00887E92">
              <w:rPr>
                <w:rFonts w:ascii="Times New Roman" w:hAnsi="Times New Roman" w:cs="Times New Roman"/>
                <w:color w:val="000000"/>
                <w:sz w:val="20"/>
                <w:szCs w:val="20"/>
              </w:rPr>
              <w:t>у</w:t>
            </w:r>
            <w:r w:rsidRPr="00887E92">
              <w:rPr>
                <w:rFonts w:ascii="Times New Roman" w:hAnsi="Times New Roman" w:cs="Times New Roman"/>
                <w:color w:val="000000"/>
                <w:sz w:val="20"/>
                <w:szCs w:val="20"/>
              </w:rPr>
              <w:t>мент, кот</w:t>
            </w:r>
            <w:r w:rsidRPr="00887E92">
              <w:rPr>
                <w:rFonts w:ascii="Times New Roman" w:hAnsi="Times New Roman" w:cs="Times New Roman"/>
                <w:color w:val="000000"/>
                <w:sz w:val="20"/>
                <w:szCs w:val="20"/>
              </w:rPr>
              <w:t>о</w:t>
            </w:r>
            <w:r w:rsidRPr="00887E92">
              <w:rPr>
                <w:rFonts w:ascii="Times New Roman" w:hAnsi="Times New Roman" w:cs="Times New Roman"/>
                <w:color w:val="000000"/>
                <w:sz w:val="20"/>
                <w:szCs w:val="20"/>
              </w:rPr>
              <w:t>рый уст</w:t>
            </w:r>
            <w:r w:rsidRPr="00887E92">
              <w:rPr>
                <w:rFonts w:ascii="Times New Roman" w:hAnsi="Times New Roman" w:cs="Times New Roman"/>
                <w:color w:val="000000"/>
                <w:sz w:val="20"/>
                <w:szCs w:val="20"/>
              </w:rPr>
              <w:t>а</w:t>
            </w:r>
            <w:r w:rsidRPr="00887E92">
              <w:rPr>
                <w:rFonts w:ascii="Times New Roman" w:hAnsi="Times New Roman" w:cs="Times New Roman"/>
                <w:color w:val="000000"/>
                <w:sz w:val="20"/>
                <w:szCs w:val="20"/>
              </w:rPr>
              <w:t>навливает технические требования к поставке товаров (ГОСТ, че</w:t>
            </w:r>
            <w:r w:rsidRPr="00887E92">
              <w:rPr>
                <w:rFonts w:ascii="Times New Roman" w:hAnsi="Times New Roman" w:cs="Times New Roman"/>
                <w:color w:val="000000"/>
                <w:sz w:val="20"/>
                <w:szCs w:val="20"/>
              </w:rPr>
              <w:t>р</w:t>
            </w:r>
            <w:r w:rsidRPr="00887E92">
              <w:rPr>
                <w:rFonts w:ascii="Times New Roman" w:hAnsi="Times New Roman" w:cs="Times New Roman"/>
                <w:color w:val="000000"/>
                <w:sz w:val="20"/>
                <w:szCs w:val="20"/>
              </w:rPr>
              <w:t>теж, ТУ, иной норм</w:t>
            </w:r>
            <w:r w:rsidRPr="00887E92">
              <w:rPr>
                <w:rFonts w:ascii="Times New Roman" w:hAnsi="Times New Roman" w:cs="Times New Roman"/>
                <w:color w:val="000000"/>
                <w:sz w:val="20"/>
                <w:szCs w:val="20"/>
              </w:rPr>
              <w:t>а</w:t>
            </w:r>
            <w:r w:rsidRPr="00887E92">
              <w:rPr>
                <w:rFonts w:ascii="Times New Roman" w:hAnsi="Times New Roman" w:cs="Times New Roman"/>
                <w:color w:val="000000"/>
                <w:sz w:val="20"/>
                <w:szCs w:val="20"/>
              </w:rPr>
              <w:t>тивный д</w:t>
            </w:r>
            <w:r w:rsidRPr="00887E92">
              <w:rPr>
                <w:rFonts w:ascii="Times New Roman" w:hAnsi="Times New Roman" w:cs="Times New Roman"/>
                <w:color w:val="000000"/>
                <w:sz w:val="20"/>
                <w:szCs w:val="20"/>
              </w:rPr>
              <w:t>о</w:t>
            </w:r>
            <w:r w:rsidRPr="00887E92">
              <w:rPr>
                <w:rFonts w:ascii="Times New Roman" w:hAnsi="Times New Roman" w:cs="Times New Roman"/>
                <w:color w:val="000000"/>
                <w:sz w:val="20"/>
                <w:szCs w:val="20"/>
              </w:rPr>
              <w:t>кумент)</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Колич</w:t>
            </w:r>
            <w:r w:rsidRPr="00887E92">
              <w:rPr>
                <w:rFonts w:ascii="Times New Roman" w:hAnsi="Times New Roman" w:cs="Times New Roman"/>
                <w:color w:val="000000"/>
                <w:sz w:val="20"/>
                <w:szCs w:val="20"/>
              </w:rPr>
              <w:t>е</w:t>
            </w:r>
            <w:r w:rsidRPr="00887E92">
              <w:rPr>
                <w:rFonts w:ascii="Times New Roman" w:hAnsi="Times New Roman" w:cs="Times New Roman"/>
                <w:color w:val="000000"/>
                <w:sz w:val="20"/>
                <w:szCs w:val="20"/>
              </w:rPr>
              <w:t>ство деталей</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шт.</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Масса детали (чист</w:t>
            </w:r>
            <w:r w:rsidRPr="00887E92">
              <w:rPr>
                <w:rFonts w:ascii="Times New Roman" w:hAnsi="Times New Roman" w:cs="Times New Roman"/>
                <w:color w:val="000000"/>
                <w:sz w:val="20"/>
                <w:szCs w:val="20"/>
              </w:rPr>
              <w:t>о</w:t>
            </w:r>
            <w:r w:rsidRPr="00887E92">
              <w:rPr>
                <w:rFonts w:ascii="Times New Roman" w:hAnsi="Times New Roman" w:cs="Times New Roman"/>
                <w:color w:val="000000"/>
                <w:sz w:val="20"/>
                <w:szCs w:val="20"/>
              </w:rPr>
              <w:t>вая), кг</w:t>
            </w:r>
          </w:p>
        </w:tc>
        <w:tc>
          <w:tcPr>
            <w:tcW w:w="0" w:type="auto"/>
            <w:gridSpan w:val="2"/>
            <w:vAlign w:val="center"/>
          </w:tcPr>
          <w:p w:rsidR="00887E92" w:rsidRPr="00887E92" w:rsidRDefault="00887E92" w:rsidP="002C443D">
            <w:pPr>
              <w:jc w:val="center"/>
              <w:rPr>
                <w:rFonts w:ascii="Times New Roman" w:hAnsi="Times New Roman" w:cs="Times New Roman"/>
                <w:color w:val="FF0000"/>
                <w:sz w:val="20"/>
                <w:szCs w:val="20"/>
              </w:rPr>
            </w:pPr>
            <w:r w:rsidRPr="00887E92">
              <w:rPr>
                <w:rFonts w:ascii="Times New Roman" w:hAnsi="Times New Roman" w:cs="Times New Roman"/>
                <w:color w:val="FF0000"/>
                <w:sz w:val="20"/>
                <w:szCs w:val="20"/>
              </w:rPr>
              <w:t>Примерные габаритные размеры д</w:t>
            </w:r>
            <w:r w:rsidRPr="00887E92">
              <w:rPr>
                <w:rFonts w:ascii="Times New Roman" w:hAnsi="Times New Roman" w:cs="Times New Roman"/>
                <w:color w:val="FF0000"/>
                <w:sz w:val="20"/>
                <w:szCs w:val="20"/>
              </w:rPr>
              <w:t>е</w:t>
            </w:r>
            <w:r w:rsidRPr="00887E92">
              <w:rPr>
                <w:rFonts w:ascii="Times New Roman" w:hAnsi="Times New Roman" w:cs="Times New Roman"/>
                <w:color w:val="FF0000"/>
                <w:sz w:val="20"/>
                <w:szCs w:val="20"/>
              </w:rPr>
              <w:t xml:space="preserve">тали, мм </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(для оценки произво</w:t>
            </w:r>
            <w:r w:rsidRPr="00887E92">
              <w:rPr>
                <w:rFonts w:ascii="Times New Roman" w:hAnsi="Times New Roman" w:cs="Times New Roman"/>
                <w:color w:val="FF0000"/>
                <w:sz w:val="20"/>
                <w:szCs w:val="20"/>
              </w:rPr>
              <w:t>д</w:t>
            </w:r>
            <w:r w:rsidRPr="00887E92">
              <w:rPr>
                <w:rFonts w:ascii="Times New Roman" w:hAnsi="Times New Roman" w:cs="Times New Roman"/>
                <w:color w:val="FF0000"/>
                <w:sz w:val="20"/>
                <w:szCs w:val="20"/>
              </w:rPr>
              <w:t>ственных возможн</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стей)</w:t>
            </w:r>
            <w:r w:rsidRPr="00887E92">
              <w:rPr>
                <w:rFonts w:ascii="Times New Roman" w:hAnsi="Times New Roman" w:cs="Times New Roman"/>
                <w:color w:val="000000"/>
                <w:sz w:val="20"/>
                <w:szCs w:val="20"/>
              </w:rPr>
              <w:t xml:space="preserve"> </w:t>
            </w:r>
          </w:p>
        </w:tc>
        <w:tc>
          <w:tcPr>
            <w:tcW w:w="0" w:type="auto"/>
          </w:tcPr>
          <w:p w:rsidR="00887E92" w:rsidRPr="00887E92" w:rsidRDefault="00887E92" w:rsidP="002C443D">
            <w:pPr>
              <w:rPr>
                <w:rFonts w:ascii="Times New Roman" w:hAnsi="Times New Roman" w:cs="Times New Roman"/>
                <w:color w:val="FF0000"/>
                <w:sz w:val="20"/>
                <w:szCs w:val="20"/>
              </w:rPr>
            </w:pPr>
            <w:r w:rsidRPr="00887E92">
              <w:rPr>
                <w:rFonts w:ascii="Times New Roman" w:hAnsi="Times New Roman" w:cs="Times New Roman"/>
                <w:color w:val="000000"/>
                <w:sz w:val="20"/>
                <w:szCs w:val="20"/>
              </w:rPr>
              <w:t>Класс безопа</w:t>
            </w:r>
            <w:r w:rsidRPr="00887E92">
              <w:rPr>
                <w:rFonts w:ascii="Times New Roman" w:hAnsi="Times New Roman" w:cs="Times New Roman"/>
                <w:color w:val="000000"/>
                <w:sz w:val="20"/>
                <w:szCs w:val="20"/>
              </w:rPr>
              <w:t>с</w:t>
            </w:r>
            <w:r w:rsidRPr="00887E92">
              <w:rPr>
                <w:rFonts w:ascii="Times New Roman" w:hAnsi="Times New Roman" w:cs="Times New Roman"/>
                <w:color w:val="000000"/>
                <w:sz w:val="20"/>
                <w:szCs w:val="20"/>
              </w:rPr>
              <w:t>ности/ Катег</w:t>
            </w:r>
            <w:r w:rsidRPr="00887E92">
              <w:rPr>
                <w:rFonts w:ascii="Times New Roman" w:hAnsi="Times New Roman" w:cs="Times New Roman"/>
                <w:color w:val="000000"/>
                <w:sz w:val="20"/>
                <w:szCs w:val="20"/>
              </w:rPr>
              <w:t>о</w:t>
            </w:r>
            <w:r w:rsidRPr="00887E92">
              <w:rPr>
                <w:rFonts w:ascii="Times New Roman" w:hAnsi="Times New Roman" w:cs="Times New Roman"/>
                <w:color w:val="000000"/>
                <w:sz w:val="20"/>
                <w:szCs w:val="20"/>
              </w:rPr>
              <w:t>рия обе</w:t>
            </w:r>
            <w:r w:rsidRPr="00887E92">
              <w:rPr>
                <w:rFonts w:ascii="Times New Roman" w:hAnsi="Times New Roman" w:cs="Times New Roman"/>
                <w:color w:val="000000"/>
                <w:sz w:val="20"/>
                <w:szCs w:val="20"/>
              </w:rPr>
              <w:t>с</w:t>
            </w:r>
            <w:r w:rsidRPr="00887E92">
              <w:rPr>
                <w:rFonts w:ascii="Times New Roman" w:hAnsi="Times New Roman" w:cs="Times New Roman"/>
                <w:color w:val="000000"/>
                <w:sz w:val="20"/>
                <w:szCs w:val="20"/>
              </w:rPr>
              <w:t>печения качества</w:t>
            </w:r>
          </w:p>
        </w:tc>
        <w:tc>
          <w:tcPr>
            <w:tcW w:w="0" w:type="auto"/>
            <w:vAlign w:val="center"/>
          </w:tcPr>
          <w:p w:rsidR="00887E92" w:rsidRPr="00887E92" w:rsidRDefault="00887E92" w:rsidP="002C443D">
            <w:pPr>
              <w:rPr>
                <w:rFonts w:ascii="Times New Roman" w:hAnsi="Times New Roman" w:cs="Times New Roman"/>
                <w:color w:val="FF0000"/>
                <w:sz w:val="20"/>
                <w:szCs w:val="20"/>
              </w:rPr>
            </w:pPr>
            <w:r w:rsidRPr="00887E92">
              <w:rPr>
                <w:rFonts w:ascii="Times New Roman" w:hAnsi="Times New Roman" w:cs="Times New Roman"/>
                <w:color w:val="FF0000"/>
                <w:sz w:val="20"/>
                <w:szCs w:val="20"/>
              </w:rPr>
              <w:t>Срок п</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ставки</w:t>
            </w:r>
          </w:p>
          <w:p w:rsidR="00887E92" w:rsidRPr="00887E92" w:rsidRDefault="00887E92" w:rsidP="002C443D">
            <w:pPr>
              <w:rPr>
                <w:rFonts w:ascii="Times New Roman" w:hAnsi="Times New Roman" w:cs="Times New Roman"/>
                <w:color w:val="000000"/>
                <w:sz w:val="20"/>
                <w:szCs w:val="20"/>
              </w:rPr>
            </w:pPr>
          </w:p>
        </w:tc>
      </w:tr>
      <w:tr w:rsidR="00887E92" w:rsidRPr="00887E92" w:rsidTr="00887E92">
        <w:trPr>
          <w:gridBefore w:val="1"/>
          <w:trHeight w:val="363"/>
        </w:trPr>
        <w:tc>
          <w:tcPr>
            <w:tcW w:w="0" w:type="auto"/>
            <w:gridSpan w:val="14"/>
            <w:tcBorders>
              <w:top w:val="single" w:sz="4" w:space="0" w:color="auto"/>
              <w:left w:val="single" w:sz="4" w:space="0" w:color="auto"/>
              <w:bottom w:val="single" w:sz="4" w:space="0" w:color="auto"/>
            </w:tcBorders>
          </w:tcPr>
          <w:p w:rsidR="00887E92" w:rsidRPr="00887E92" w:rsidRDefault="00887E92" w:rsidP="002C443D">
            <w:pPr>
              <w:jc w:val="center"/>
              <w:rPr>
                <w:rFonts w:ascii="Times New Roman" w:hAnsi="Times New Roman" w:cs="Times New Roman"/>
                <w:b/>
                <w:color w:val="000000"/>
                <w:sz w:val="20"/>
                <w:szCs w:val="20"/>
              </w:rPr>
            </w:pPr>
            <w:r w:rsidRPr="00887E92">
              <w:rPr>
                <w:rFonts w:ascii="Times New Roman" w:hAnsi="Times New Roman" w:cs="Times New Roman"/>
                <w:b/>
                <w:color w:val="000000"/>
                <w:sz w:val="20"/>
                <w:szCs w:val="20"/>
              </w:rPr>
              <w:t>Корпус реактора</w:t>
            </w:r>
          </w:p>
        </w:tc>
      </w:tr>
      <w:tr w:rsidR="00887E92" w:rsidRPr="00887E92" w:rsidTr="00887E92">
        <w:trPr>
          <w:gridBefore w:val="1"/>
          <w:trHeight w:val="944"/>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sz w:val="20"/>
                <w:szCs w:val="20"/>
              </w:rPr>
            </w:pPr>
            <w:r w:rsidRPr="00887E92">
              <w:rPr>
                <w:rFonts w:ascii="Times New Roman" w:hAnsi="Times New Roman" w:cs="Times New Roman"/>
                <w:sz w:val="20"/>
                <w:szCs w:val="20"/>
              </w:rPr>
              <w:t>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НАПРАВЛ</w:t>
            </w:r>
            <w:r w:rsidRPr="00887E92">
              <w:rPr>
                <w:rFonts w:ascii="Times New Roman" w:hAnsi="Times New Roman" w:cs="Times New Roman"/>
                <w:color w:val="000000"/>
                <w:sz w:val="20"/>
                <w:szCs w:val="20"/>
              </w:rPr>
              <w:t>Я</w:t>
            </w:r>
            <w:r w:rsidRPr="00887E92">
              <w:rPr>
                <w:rFonts w:ascii="Times New Roman" w:hAnsi="Times New Roman" w:cs="Times New Roman"/>
                <w:color w:val="000000"/>
                <w:sz w:val="20"/>
                <w:szCs w:val="20"/>
              </w:rPr>
              <w:t>ЮЩАЯ Л</w:t>
            </w:r>
            <w:r w:rsidRPr="00887E92">
              <w:rPr>
                <w:rFonts w:ascii="Times New Roman" w:hAnsi="Times New Roman" w:cs="Times New Roman"/>
                <w:color w:val="000000"/>
                <w:sz w:val="20"/>
                <w:szCs w:val="20"/>
              </w:rPr>
              <w:t>Е</w:t>
            </w:r>
            <w:r w:rsidRPr="00887E92">
              <w:rPr>
                <w:rFonts w:ascii="Times New Roman" w:hAnsi="Times New Roman" w:cs="Times New Roman"/>
                <w:color w:val="000000"/>
                <w:sz w:val="20"/>
                <w:szCs w:val="20"/>
              </w:rPr>
              <w:t>ВАЯ</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08Х18Н10Т-У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625*61*20</w:t>
            </w:r>
          </w:p>
        </w:tc>
        <w:tc>
          <w:tcPr>
            <w:tcW w:w="0" w:type="auto"/>
            <w:vAlign w:val="center"/>
          </w:tcPr>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150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 xml:space="preserve">вания ПК </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НАПРАВЛ</w:t>
            </w:r>
            <w:r w:rsidRPr="00887E92">
              <w:rPr>
                <w:rFonts w:ascii="Times New Roman" w:hAnsi="Times New Roman" w:cs="Times New Roman"/>
                <w:color w:val="000000"/>
                <w:sz w:val="20"/>
                <w:szCs w:val="20"/>
              </w:rPr>
              <w:t>Я</w:t>
            </w:r>
            <w:r w:rsidRPr="00887E92">
              <w:rPr>
                <w:rFonts w:ascii="Times New Roman" w:hAnsi="Times New Roman" w:cs="Times New Roman"/>
                <w:color w:val="000000"/>
                <w:sz w:val="20"/>
                <w:szCs w:val="20"/>
              </w:rPr>
              <w:t>ЮЩАЯ ПР</w:t>
            </w:r>
            <w:r w:rsidRPr="00887E92">
              <w:rPr>
                <w:rFonts w:ascii="Times New Roman" w:hAnsi="Times New Roman" w:cs="Times New Roman"/>
                <w:color w:val="000000"/>
                <w:sz w:val="20"/>
                <w:szCs w:val="20"/>
              </w:rPr>
              <w:t>А</w:t>
            </w:r>
            <w:r w:rsidRPr="00887E92">
              <w:rPr>
                <w:rFonts w:ascii="Times New Roman" w:hAnsi="Times New Roman" w:cs="Times New Roman"/>
                <w:color w:val="000000"/>
                <w:sz w:val="20"/>
                <w:szCs w:val="20"/>
              </w:rPr>
              <w:t>ВАЯ</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08Х18Н10Т-У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625*61*20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150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 xml:space="preserve">вания ПК </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3</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96.2354.005</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195*40*36</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96.2354.005-1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1,0</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200*40*30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 xml:space="preserve">Поковка Гр. III Г 08Х18Н10Т                    </w:t>
            </w:r>
            <w:r w:rsidRPr="00887E92">
              <w:rPr>
                <w:rFonts w:ascii="Times New Roman" w:hAnsi="Times New Roman" w:cs="Times New Roman"/>
                <w:color w:val="000000"/>
                <w:sz w:val="20"/>
                <w:szCs w:val="20"/>
              </w:rPr>
              <w:lastRenderedPageBreak/>
              <w:t>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96.2354.005-2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1,9</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380*40*30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lastRenderedPageBreak/>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6</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96.2354.006</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2,77</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350*68*42</w:t>
            </w:r>
          </w:p>
        </w:tc>
        <w:tc>
          <w:tcPr>
            <w:tcW w:w="0" w:type="auto"/>
            <w:vAlign w:val="center"/>
          </w:tcPr>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/QA</w:t>
            </w:r>
            <w:r w:rsidRPr="00887E92">
              <w:rPr>
                <w:rFonts w:ascii="Times New Roman" w:hAnsi="Times New Roman" w:cs="Times New Roman"/>
                <w:color w:val="000000"/>
                <w:sz w:val="20"/>
                <w:szCs w:val="20"/>
                <w:lang w:val="en-US"/>
              </w:rPr>
              <w:t>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7</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96.2354.007</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2,27</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335*48*40</w:t>
            </w:r>
          </w:p>
        </w:tc>
        <w:tc>
          <w:tcPr>
            <w:tcW w:w="0" w:type="auto"/>
            <w:vAlign w:val="center"/>
          </w:tcPr>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/QA</w:t>
            </w:r>
            <w:r w:rsidRPr="00887E92">
              <w:rPr>
                <w:rFonts w:ascii="Times New Roman" w:hAnsi="Times New Roman" w:cs="Times New Roman"/>
                <w:color w:val="000000"/>
                <w:sz w:val="20"/>
                <w:szCs w:val="20"/>
                <w:lang w:val="en-US"/>
              </w:rPr>
              <w:t>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8</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96.2354.008</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1,44</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285*48*30</w:t>
            </w:r>
          </w:p>
        </w:tc>
        <w:tc>
          <w:tcPr>
            <w:tcW w:w="0" w:type="auto"/>
            <w:vAlign w:val="center"/>
          </w:tcPr>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/QA</w:t>
            </w:r>
            <w:r w:rsidRPr="00887E92">
              <w:rPr>
                <w:rFonts w:ascii="Times New Roman" w:hAnsi="Times New Roman" w:cs="Times New Roman"/>
                <w:color w:val="000000"/>
                <w:sz w:val="20"/>
                <w:szCs w:val="20"/>
                <w:lang w:val="en-US"/>
              </w:rPr>
              <w:t>1</w:t>
            </w:r>
          </w:p>
          <w:p w:rsidR="00887E92" w:rsidRPr="00887E92" w:rsidRDefault="00887E92" w:rsidP="002C443D">
            <w:pPr>
              <w:jc w:val="center"/>
              <w:rPr>
                <w:rFonts w:ascii="Times New Roman" w:hAnsi="Times New Roman" w:cs="Times New Roman"/>
                <w:color w:val="000000"/>
                <w:sz w:val="20"/>
                <w:szCs w:val="20"/>
              </w:rPr>
            </w:pP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96.2354.008-1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2,02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400*48*30</w:t>
            </w:r>
          </w:p>
        </w:tc>
        <w:tc>
          <w:tcPr>
            <w:tcW w:w="0" w:type="auto"/>
            <w:vAlign w:val="center"/>
          </w:tcPr>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/QA</w:t>
            </w:r>
            <w:r w:rsidRPr="00887E92">
              <w:rPr>
                <w:rFonts w:ascii="Times New Roman" w:hAnsi="Times New Roman" w:cs="Times New Roman"/>
                <w:color w:val="000000"/>
                <w:sz w:val="20"/>
                <w:szCs w:val="20"/>
                <w:lang w:val="en-US"/>
              </w:rPr>
              <w:t>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10</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ЛОЖЕМЕНТ</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96.2354.008-2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6,56</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1300*48*30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cantSplit/>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ЗАГЛУШКА</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96.2354.016</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0,25</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39;</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 xml:space="preserve">h </w:t>
            </w:r>
            <w:r w:rsidRPr="00887E92">
              <w:rPr>
                <w:rFonts w:ascii="Times New Roman" w:hAnsi="Times New Roman" w:cs="Times New Roman"/>
                <w:color w:val="000000"/>
                <w:sz w:val="20"/>
                <w:szCs w:val="20"/>
              </w:rPr>
              <w:t>32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ПЕРЕХО</w:t>
            </w:r>
            <w:r w:rsidRPr="00887E92">
              <w:rPr>
                <w:rFonts w:ascii="Times New Roman" w:hAnsi="Times New Roman" w:cs="Times New Roman"/>
                <w:color w:val="000000"/>
                <w:sz w:val="20"/>
                <w:szCs w:val="20"/>
              </w:rPr>
              <w:t>Д</w:t>
            </w:r>
            <w:r w:rsidRPr="00887E92">
              <w:rPr>
                <w:rFonts w:ascii="Times New Roman" w:hAnsi="Times New Roman" w:cs="Times New Roman"/>
                <w:color w:val="000000"/>
                <w:sz w:val="20"/>
                <w:szCs w:val="20"/>
              </w:rPr>
              <w:t>НИК</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 xml:space="preserve">Поковка Гр. III Г 08Х18Н10Т                 </w:t>
            </w:r>
            <w:r w:rsidRPr="00887E92">
              <w:rPr>
                <w:rFonts w:ascii="Times New Roman" w:hAnsi="Times New Roman" w:cs="Times New Roman"/>
                <w:color w:val="000000"/>
                <w:sz w:val="20"/>
                <w:szCs w:val="20"/>
              </w:rPr>
              <w:lastRenderedPageBreak/>
              <w:t>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96.2354.027</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0,03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Ø14;</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 xml:space="preserve">h </w:t>
            </w:r>
            <w:r w:rsidRPr="00887E92">
              <w:rPr>
                <w:rFonts w:ascii="Times New Roman" w:hAnsi="Times New Roman" w:cs="Times New Roman"/>
                <w:color w:val="000000"/>
                <w:sz w:val="20"/>
                <w:szCs w:val="20"/>
              </w:rPr>
              <w:t>55</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13</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ПЕРЕХО</w:t>
            </w:r>
            <w:r w:rsidRPr="00887E92">
              <w:rPr>
                <w:rFonts w:ascii="Times New Roman" w:hAnsi="Times New Roman" w:cs="Times New Roman"/>
                <w:color w:val="000000"/>
                <w:sz w:val="20"/>
                <w:szCs w:val="20"/>
              </w:rPr>
              <w:t>Д</w:t>
            </w:r>
            <w:r w:rsidRPr="00887E92">
              <w:rPr>
                <w:rFonts w:ascii="Times New Roman" w:hAnsi="Times New Roman" w:cs="Times New Roman"/>
                <w:color w:val="000000"/>
                <w:sz w:val="20"/>
                <w:szCs w:val="20"/>
              </w:rPr>
              <w:t>НИК</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96.2354.028</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0,03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Ø15;</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 xml:space="preserve">h </w:t>
            </w:r>
            <w:r w:rsidRPr="00887E92">
              <w:rPr>
                <w:rFonts w:ascii="Times New Roman" w:hAnsi="Times New Roman" w:cs="Times New Roman"/>
                <w:color w:val="000000"/>
                <w:sz w:val="20"/>
                <w:szCs w:val="20"/>
              </w:rPr>
              <w:t>90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1278"/>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14</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ТРУБА</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В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96.2354.03.001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66</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225;</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87;</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65</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15</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Б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96.2354.03.002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48,8</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490;</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248;</w:t>
            </w:r>
          </w:p>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h 115</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16</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ВТУЛКА</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Б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96.2354.03.003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11,6</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300;</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255;</w:t>
            </w:r>
          </w:p>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h 100</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1483"/>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17</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ВСТАВКА</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96.2354.033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45</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355;</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274;</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176</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Б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96.2354.04.001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51,8</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490;</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248;</w:t>
            </w:r>
          </w:p>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h 115</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19</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ПАТРУБОК</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Б 08Х18Н10Т 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96.2354.05.001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53</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338;</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105</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87E92" w:rsidRPr="00887E92" w:rsidTr="00887E92">
        <w:trPr>
          <w:gridBefore w:val="1"/>
          <w:trHeight w:val="1889"/>
        </w:trPr>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20</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ШТУЦЕР</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 III Г 08Х18Н10Т</w:t>
            </w:r>
          </w:p>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96.2354.05.002</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0,14</w:t>
            </w:r>
          </w:p>
        </w:tc>
        <w:tc>
          <w:tcPr>
            <w:tcW w:w="0" w:type="auto"/>
            <w:gridSpan w:val="2"/>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25;</w:t>
            </w:r>
          </w:p>
          <w:p w:rsidR="00887E92" w:rsidRPr="00887E92" w:rsidRDefault="00887E92"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h 77</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87E92" w:rsidRPr="00887E92" w:rsidRDefault="00887E92"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ШТУЦЕР</w:t>
            </w:r>
          </w:p>
        </w:tc>
        <w:tc>
          <w:tcPr>
            <w:tcW w:w="0" w:type="auto"/>
            <w:vAlign w:val="center"/>
          </w:tcPr>
          <w:p w:rsidR="008E6620" w:rsidRPr="00887E92" w:rsidRDefault="008E6620" w:rsidP="002C443D">
            <w:pPr>
              <w:jc w:val="center"/>
              <w:rPr>
                <w:rFonts w:ascii="Times New Roman" w:hAnsi="Times New Roman" w:cs="Times New Roman"/>
                <w:color w:val="FF0000"/>
                <w:sz w:val="20"/>
                <w:szCs w:val="20"/>
              </w:rPr>
            </w:pPr>
            <w:r w:rsidRPr="00887E92">
              <w:rPr>
                <w:rFonts w:ascii="Times New Roman" w:hAnsi="Times New Roman" w:cs="Times New Roman"/>
                <w:color w:val="FF0000"/>
                <w:sz w:val="20"/>
                <w:szCs w:val="20"/>
              </w:rPr>
              <w:t>Поковка Гр. III Г 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96.2354.029</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0,15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33,3;</w:t>
            </w:r>
          </w:p>
          <w:p w:rsidR="008E6620" w:rsidRPr="00887E92" w:rsidRDefault="008E6620"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h 57</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1</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QA1</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150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E6620" w:rsidRDefault="008E6620" w:rsidP="002C443D">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lang w:val="en-US"/>
              </w:rPr>
              <w:t>22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E6620"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Патрубок КИП</w:t>
            </w:r>
          </w:p>
        </w:tc>
        <w:tc>
          <w:tcPr>
            <w:tcW w:w="0" w:type="auto"/>
            <w:vAlign w:val="center"/>
          </w:tcPr>
          <w:p w:rsidR="008E6620"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Поковка гр.</w:t>
            </w:r>
            <w:r>
              <w:rPr>
                <w:rFonts w:ascii="Times New Roman" w:hAnsi="Times New Roman" w:cs="Times New Roman"/>
                <w:color w:val="000000"/>
                <w:sz w:val="20"/>
                <w:szCs w:val="20"/>
                <w:lang w:val="en-US"/>
              </w:rPr>
              <w:t>V</w:t>
            </w:r>
            <w:r>
              <w:rPr>
                <w:rFonts w:ascii="Times New Roman" w:hAnsi="Times New Roman" w:cs="Times New Roman"/>
                <w:color w:val="000000"/>
                <w:sz w:val="20"/>
                <w:szCs w:val="20"/>
              </w:rPr>
              <w:t xml:space="preserve"> А-А </w:t>
            </w:r>
          </w:p>
          <w:p w:rsidR="008E6620" w:rsidRPr="008E6620"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15Х2НМФА-А ТУ0893-013-00212179-2003</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АМ106.03.06.902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Pr>
                <w:rFonts w:ascii="Times New Roman" w:hAnsi="Times New Roman" w:cs="Times New Roman"/>
                <w:color w:val="000000"/>
                <w:sz w:val="20"/>
                <w:szCs w:val="20"/>
              </w:rPr>
              <w:t>85,5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 xml:space="preserve">Øнар. </w:t>
            </w:r>
            <w:r>
              <w:rPr>
                <w:rFonts w:ascii="Times New Roman" w:hAnsi="Times New Roman" w:cs="Times New Roman"/>
                <w:color w:val="000000"/>
                <w:sz w:val="20"/>
                <w:szCs w:val="20"/>
              </w:rPr>
              <w:t>379</w:t>
            </w:r>
            <w:r w:rsidRPr="00887E92">
              <w:rPr>
                <w:rFonts w:ascii="Times New Roman" w:hAnsi="Times New Roman" w:cs="Times New Roman"/>
                <w:color w:val="000000"/>
                <w:sz w:val="20"/>
                <w:szCs w:val="20"/>
              </w:rPr>
              <w:t>;</w:t>
            </w:r>
            <w:r>
              <w:rPr>
                <w:rFonts w:ascii="Times New Roman" w:hAnsi="Times New Roman" w:cs="Times New Roman"/>
                <w:color w:val="000000"/>
                <w:sz w:val="20"/>
                <w:szCs w:val="20"/>
              </w:rPr>
              <w:t xml:space="preserve"> </w:t>
            </w:r>
            <w:r w:rsidRPr="00887E92">
              <w:rPr>
                <w:rFonts w:ascii="Times New Roman" w:hAnsi="Times New Roman" w:cs="Times New Roman"/>
                <w:color w:val="000000"/>
                <w:sz w:val="20"/>
                <w:szCs w:val="20"/>
              </w:rPr>
              <w:t>Ø</w:t>
            </w:r>
            <w:r>
              <w:rPr>
                <w:rFonts w:ascii="Times New Roman" w:hAnsi="Times New Roman" w:cs="Times New Roman"/>
                <w:color w:val="000000"/>
                <w:sz w:val="20"/>
                <w:szCs w:val="20"/>
              </w:rPr>
              <w:t>вн</w:t>
            </w:r>
            <w:r w:rsidRPr="00887E92">
              <w:rPr>
                <w:rFonts w:ascii="Times New Roman" w:hAnsi="Times New Roman" w:cs="Times New Roman"/>
                <w:color w:val="000000"/>
                <w:sz w:val="20"/>
                <w:szCs w:val="20"/>
              </w:rPr>
              <w:t xml:space="preserve">. </w:t>
            </w:r>
            <w:r>
              <w:rPr>
                <w:rFonts w:ascii="Times New Roman" w:hAnsi="Times New Roman" w:cs="Times New Roman"/>
                <w:color w:val="000000"/>
                <w:sz w:val="20"/>
                <w:szCs w:val="20"/>
              </w:rPr>
              <w:t>242</w:t>
            </w:r>
          </w:p>
          <w:p w:rsidR="008E6620" w:rsidRPr="00887E92" w:rsidRDefault="008E6620"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 xml:space="preserve">h </w:t>
            </w:r>
            <w:r>
              <w:rPr>
                <w:rFonts w:ascii="Times New Roman" w:hAnsi="Times New Roman" w:cs="Times New Roman"/>
                <w:color w:val="000000"/>
                <w:sz w:val="20"/>
                <w:szCs w:val="20"/>
              </w:rPr>
              <w:t>163</w:t>
            </w:r>
          </w:p>
        </w:tc>
        <w:tc>
          <w:tcPr>
            <w:tcW w:w="0" w:type="auto"/>
            <w:vAlign w:val="center"/>
          </w:tcPr>
          <w:p w:rsidR="008E6620" w:rsidRDefault="008E6620" w:rsidP="002C443D">
            <w:pPr>
              <w:jc w:val="center"/>
              <w:rPr>
                <w:rFonts w:ascii="Times New Roman" w:hAnsi="Times New Roman" w:cs="Times New Roman"/>
                <w:color w:val="FF0000"/>
                <w:sz w:val="20"/>
                <w:szCs w:val="20"/>
              </w:rPr>
            </w:pPr>
            <w:r w:rsidRPr="008E6620">
              <w:rPr>
                <w:rFonts w:ascii="Times New Roman" w:hAnsi="Times New Roman" w:cs="Times New Roman"/>
                <w:color w:val="FF0000"/>
                <w:sz w:val="20"/>
                <w:szCs w:val="20"/>
              </w:rPr>
              <w:t>Для Б</w:t>
            </w:r>
            <w:r w:rsidRPr="008E6620">
              <w:rPr>
                <w:rFonts w:ascii="Times New Roman" w:hAnsi="Times New Roman" w:cs="Times New Roman"/>
                <w:color w:val="FF0000"/>
                <w:sz w:val="20"/>
                <w:szCs w:val="20"/>
              </w:rPr>
              <w:t>е</w:t>
            </w:r>
            <w:r w:rsidRPr="008E6620">
              <w:rPr>
                <w:rFonts w:ascii="Times New Roman" w:hAnsi="Times New Roman" w:cs="Times New Roman"/>
                <w:color w:val="FF0000"/>
                <w:sz w:val="20"/>
                <w:szCs w:val="20"/>
              </w:rPr>
              <w:t>лАЭС блок 2</w:t>
            </w:r>
          </w:p>
          <w:p w:rsidR="008E6620" w:rsidRPr="008E6620" w:rsidRDefault="008E6620" w:rsidP="002C443D">
            <w:pPr>
              <w:jc w:val="center"/>
              <w:rPr>
                <w:rFonts w:ascii="Times New Roman" w:hAnsi="Times New Roman" w:cs="Times New Roman"/>
                <w:color w:val="000000"/>
                <w:sz w:val="20"/>
                <w:szCs w:val="20"/>
                <w:lang w:val="en-US"/>
              </w:rPr>
            </w:pPr>
            <w:r>
              <w:rPr>
                <w:rFonts w:ascii="Times New Roman" w:hAnsi="Times New Roman" w:cs="Times New Roman"/>
                <w:color w:val="000000"/>
                <w:sz w:val="20"/>
                <w:szCs w:val="20"/>
              </w:rPr>
              <w:t>1/</w:t>
            </w:r>
            <w:r>
              <w:rPr>
                <w:rFonts w:ascii="Times New Roman" w:hAnsi="Times New Roman" w:cs="Times New Roman"/>
                <w:color w:val="000000"/>
                <w:sz w:val="20"/>
                <w:szCs w:val="20"/>
                <w:lang w:val="en-US"/>
              </w:rPr>
              <w:t>QA1</w:t>
            </w:r>
          </w:p>
        </w:tc>
        <w:tc>
          <w:tcPr>
            <w:tcW w:w="0" w:type="auto"/>
            <w:vAlign w:val="center"/>
          </w:tcPr>
          <w:p w:rsidR="008E6620" w:rsidRPr="008E6620" w:rsidRDefault="008E6620" w:rsidP="002C443D">
            <w:pPr>
              <w:jc w:val="center"/>
              <w:rPr>
                <w:rFonts w:ascii="Times New Roman" w:hAnsi="Times New Roman" w:cs="Times New Roman"/>
                <w:color w:val="FF0000"/>
                <w:sz w:val="20"/>
                <w:szCs w:val="20"/>
              </w:rPr>
            </w:pPr>
            <w:r>
              <w:rPr>
                <w:rFonts w:ascii="Times New Roman" w:hAnsi="Times New Roman" w:cs="Times New Roman"/>
                <w:color w:val="FF0000"/>
                <w:sz w:val="20"/>
                <w:szCs w:val="20"/>
              </w:rPr>
              <w:t>31 мая 2014</w:t>
            </w:r>
          </w:p>
        </w:tc>
      </w:tr>
      <w:tr w:rsidR="008E6620" w:rsidRPr="00887E92" w:rsidTr="00887E92">
        <w:trPr>
          <w:gridBefore w:val="1"/>
          <w:trHeight w:val="399"/>
        </w:trPr>
        <w:tc>
          <w:tcPr>
            <w:tcW w:w="0" w:type="auto"/>
            <w:gridSpan w:val="14"/>
            <w:tcBorders>
              <w:top w:val="single" w:sz="4" w:space="0" w:color="auto"/>
              <w:left w:val="single" w:sz="4" w:space="0" w:color="auto"/>
              <w:bottom w:val="single" w:sz="4" w:space="0" w:color="auto"/>
            </w:tcBorders>
          </w:tcPr>
          <w:p w:rsidR="008E6620" w:rsidRPr="00887E92" w:rsidRDefault="008E6620" w:rsidP="002C443D">
            <w:pPr>
              <w:jc w:val="center"/>
              <w:rPr>
                <w:rFonts w:ascii="Times New Roman" w:hAnsi="Times New Roman" w:cs="Times New Roman"/>
                <w:b/>
                <w:color w:val="000000"/>
                <w:sz w:val="20"/>
                <w:szCs w:val="20"/>
              </w:rPr>
            </w:pP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b/>
                <w:color w:val="000000"/>
                <w:sz w:val="20"/>
                <w:szCs w:val="20"/>
              </w:rPr>
              <w:t>Блок защитных труб</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 xml:space="preserve">Поковка  Гр. </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Б</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08Х18Н10Т-У</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p w:rsidR="008E6620" w:rsidRPr="00887E92" w:rsidRDefault="008E6620" w:rsidP="002C443D">
            <w:pPr>
              <w:jc w:val="center"/>
              <w:rPr>
                <w:rFonts w:ascii="Times New Roman" w:hAnsi="Times New Roman" w:cs="Times New Roman"/>
                <w:color w:val="000000"/>
                <w:sz w:val="20"/>
                <w:szCs w:val="20"/>
              </w:rPr>
            </w:pPr>
          </w:p>
          <w:p w:rsidR="008E6620" w:rsidRPr="00887E92" w:rsidRDefault="008E6620" w:rsidP="002C443D">
            <w:pPr>
              <w:jc w:val="center"/>
              <w:rPr>
                <w:rFonts w:ascii="Times New Roman" w:hAnsi="Times New Roman" w:cs="Times New Roman"/>
                <w:color w:val="000000"/>
                <w:sz w:val="20"/>
                <w:szCs w:val="20"/>
              </w:rPr>
            </w:pPr>
          </w:p>
          <w:p w:rsidR="008E6620" w:rsidRPr="00887E92" w:rsidRDefault="008E6620" w:rsidP="002C443D">
            <w:pPr>
              <w:rPr>
                <w:rFonts w:ascii="Times New Roman" w:hAnsi="Times New Roman" w:cs="Times New Roman"/>
                <w:color w:val="000000"/>
                <w:sz w:val="20"/>
                <w:szCs w:val="20"/>
              </w:rPr>
            </w:pPr>
          </w:p>
          <w:p w:rsidR="008E6620" w:rsidRPr="00887E92" w:rsidRDefault="008E6620" w:rsidP="002C443D">
            <w:pPr>
              <w:rPr>
                <w:rFonts w:ascii="Times New Roman" w:hAnsi="Times New Roman" w:cs="Times New Roman"/>
                <w:color w:val="000000"/>
                <w:sz w:val="20"/>
                <w:szCs w:val="20"/>
              </w:rPr>
            </w:pP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96.2358.03.001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lang w:val="en-US"/>
              </w:rPr>
            </w:pPr>
            <w:r w:rsidRPr="00887E92">
              <w:rPr>
                <w:rFonts w:ascii="Times New Roman" w:hAnsi="Times New Roman" w:cs="Times New Roman"/>
                <w:color w:val="000000"/>
                <w:sz w:val="20"/>
                <w:szCs w:val="20"/>
              </w:rPr>
              <w:t>8,5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225;</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87;</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65</w:t>
            </w:r>
          </w:p>
        </w:tc>
        <w:tc>
          <w:tcPr>
            <w:tcW w:w="0" w:type="auto"/>
          </w:tcPr>
          <w:p w:rsidR="008E6620" w:rsidRPr="00887E92" w:rsidRDefault="008E6620" w:rsidP="002C443D">
            <w:pPr>
              <w:jc w:val="center"/>
              <w:rPr>
                <w:rFonts w:ascii="Times New Roman" w:hAnsi="Times New Roman" w:cs="Times New Roman"/>
                <w:color w:val="000000"/>
                <w:sz w:val="20"/>
                <w:szCs w:val="20"/>
              </w:rPr>
            </w:pPr>
          </w:p>
          <w:p w:rsidR="008E6620" w:rsidRPr="00887E92" w:rsidRDefault="008E6620" w:rsidP="002C443D">
            <w:pPr>
              <w:jc w:val="center"/>
              <w:rPr>
                <w:rFonts w:ascii="Times New Roman" w:hAnsi="Times New Roman" w:cs="Times New Roman"/>
                <w:color w:val="FF0000"/>
                <w:sz w:val="20"/>
                <w:szCs w:val="20"/>
              </w:rPr>
            </w:pPr>
            <w:r w:rsidRPr="00887E92">
              <w:rPr>
                <w:rFonts w:ascii="Times New Roman" w:hAnsi="Times New Roman" w:cs="Times New Roman"/>
                <w:color w:val="000000"/>
                <w:sz w:val="20"/>
                <w:szCs w:val="20"/>
              </w:rPr>
              <w:t>2/</w:t>
            </w:r>
            <w:r w:rsidRPr="00887E92">
              <w:rPr>
                <w:rFonts w:ascii="Times New Roman" w:hAnsi="Times New Roman" w:cs="Times New Roman"/>
                <w:color w:val="000000"/>
                <w:sz w:val="20"/>
                <w:szCs w:val="20"/>
                <w:lang w:val="en-US"/>
              </w:rPr>
              <w:t>QA</w:t>
            </w:r>
            <w:r w:rsidRPr="00887E92">
              <w:rPr>
                <w:rFonts w:ascii="Times New Roman" w:hAnsi="Times New Roman" w:cs="Times New Roman"/>
                <w:color w:val="000000"/>
                <w:sz w:val="20"/>
                <w:szCs w:val="20"/>
              </w:rPr>
              <w:t>2</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150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14"/>
            <w:tcBorders>
              <w:top w:val="single" w:sz="4" w:space="0" w:color="auto"/>
              <w:left w:val="single" w:sz="4" w:space="0" w:color="auto"/>
              <w:bottom w:val="single" w:sz="4" w:space="0" w:color="auto"/>
            </w:tcBorders>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b/>
                <w:color w:val="000000"/>
                <w:sz w:val="20"/>
                <w:szCs w:val="20"/>
              </w:rPr>
              <w:t>Блок верхний</w:t>
            </w:r>
          </w:p>
        </w:tc>
      </w:tr>
      <w:tr w:rsidR="008E6620" w:rsidRPr="00887E92" w:rsidTr="00887E92">
        <w:trPr>
          <w:gridBefore w:val="1"/>
          <w:cantSplit/>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96.2355.22.001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160;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40;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120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w:t>
            </w:r>
            <w:r w:rsidRPr="00887E92">
              <w:rPr>
                <w:rFonts w:ascii="Times New Roman" w:hAnsi="Times New Roman" w:cs="Times New Roman"/>
                <w:color w:val="000000"/>
                <w:sz w:val="20"/>
                <w:szCs w:val="20"/>
              </w:rPr>
              <w:t>1</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ТРУБА</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96.2355.22.002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28,4</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65;</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40;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1766</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r w:rsidRPr="00887E92">
              <w:rPr>
                <w:rFonts w:ascii="Times New Roman" w:hAnsi="Times New Roman" w:cs="Times New Roman"/>
                <w:color w:val="000000"/>
                <w:sz w:val="20"/>
                <w:szCs w:val="20"/>
                <w:lang w:val="en-US"/>
              </w:rPr>
              <w:t>QA1</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3</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96.2355.23.001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18,7</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200;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100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p>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96.2355.24.001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18,7</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200;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100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ВТУЛКА</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АМ106.03.02.212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0,61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80;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30;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77</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8</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АМ106.03.02.026</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28,5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228;</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155</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C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9</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ЗАГЛУШКА</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АМ106.03.02.033</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54</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23,7</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228</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109</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C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10</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ЗАГЛУШКА</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АМ106.03.02.039</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10,8</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160;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125</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C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АМ106.03.02.043</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18</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200;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109</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160;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28;</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205</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13</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АМ106.03.02.202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160;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28;</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205</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14</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ФЛАНЕЦ</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Г</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АМ106.03.02.203</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10,1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160;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28;</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150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2</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lastRenderedPageBreak/>
              <w:t>15</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СТАКАН</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w:t>
            </w:r>
            <w:r w:rsidRPr="00887E92">
              <w:rPr>
                <w:rFonts w:ascii="Times New Roman" w:hAnsi="Times New Roman" w:cs="Times New Roman"/>
                <w:color w:val="000000"/>
                <w:sz w:val="20"/>
                <w:szCs w:val="20"/>
              </w:rPr>
              <w:t xml:space="preserve"> В</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АМ106.03.02.263</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5,1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186;</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180;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380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4</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QNC</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cantSplit/>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16</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СТАКАН</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w:t>
            </w:r>
            <w:r w:rsidRPr="00887E92">
              <w:rPr>
                <w:rFonts w:ascii="Times New Roman" w:hAnsi="Times New Roman" w:cs="Times New Roman"/>
                <w:color w:val="000000"/>
                <w:sz w:val="20"/>
                <w:szCs w:val="20"/>
              </w:rPr>
              <w:t xml:space="preserve"> В</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АМ106.03.02.264</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9,1</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200;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190;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380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4</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QNC</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17</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СТАКАН</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w:t>
            </w:r>
            <w:r w:rsidRPr="00887E92">
              <w:rPr>
                <w:rFonts w:ascii="Times New Roman" w:hAnsi="Times New Roman" w:cs="Times New Roman"/>
                <w:color w:val="000000"/>
                <w:sz w:val="20"/>
                <w:szCs w:val="20"/>
              </w:rPr>
              <w:t xml:space="preserve"> В</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08Х18Н10Т</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АМ106.03.02.265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6</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9,6</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215;</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205;</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h 380</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lang w:val="en-US"/>
              </w:rPr>
              <w:t>4</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QNC</w:t>
            </w:r>
          </w:p>
        </w:tc>
        <w:tc>
          <w:tcPr>
            <w:tcW w:w="0" w:type="auto"/>
            <w:vAlign w:val="center"/>
          </w:tcPr>
          <w:p w:rsidR="008E6620" w:rsidRPr="00887E92" w:rsidRDefault="008E6620" w:rsidP="002C443D">
            <w:pPr>
              <w:jc w:val="center"/>
              <w:rPr>
                <w:rFonts w:ascii="Times New Roman" w:hAnsi="Times New Roman" w:cs="Times New Roman"/>
                <w:color w:val="00B050"/>
                <w:sz w:val="20"/>
                <w:szCs w:val="20"/>
              </w:rPr>
            </w:pPr>
            <w:r w:rsidRPr="00887E92">
              <w:rPr>
                <w:rFonts w:ascii="Times New Roman" w:hAnsi="Times New Roman" w:cs="Times New Roman"/>
                <w:color w:val="FF0000"/>
                <w:sz w:val="20"/>
                <w:szCs w:val="20"/>
              </w:rPr>
              <w:t>100 дней с даты соглас</w:t>
            </w:r>
            <w:r w:rsidRPr="00887E92">
              <w:rPr>
                <w:rFonts w:ascii="Times New Roman" w:hAnsi="Times New Roman" w:cs="Times New Roman"/>
                <w:color w:val="FF0000"/>
                <w:sz w:val="20"/>
                <w:szCs w:val="20"/>
              </w:rPr>
              <w:t>о</w:t>
            </w:r>
            <w:r w:rsidRPr="00887E92">
              <w:rPr>
                <w:rFonts w:ascii="Times New Roman" w:hAnsi="Times New Roman" w:cs="Times New Roman"/>
                <w:color w:val="FF0000"/>
                <w:sz w:val="20"/>
                <w:szCs w:val="20"/>
              </w:rPr>
              <w:t>вания ПК</w:t>
            </w:r>
          </w:p>
        </w:tc>
      </w:tr>
      <w:tr w:rsidR="008E6620" w:rsidRPr="00887E92" w:rsidTr="002C443D">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both"/>
              <w:rPr>
                <w:rFonts w:ascii="Times New Roman" w:hAnsi="Times New Roman" w:cs="Times New Roman"/>
                <w:color w:val="000000"/>
                <w:lang w:val="en-US"/>
              </w:rPr>
            </w:pPr>
            <w:r w:rsidRPr="00887E92">
              <w:rPr>
                <w:rFonts w:ascii="Times New Roman" w:hAnsi="Times New Roman" w:cs="Times New Roman"/>
                <w:color w:val="000000"/>
              </w:rPr>
              <w:t>1</w:t>
            </w:r>
            <w:r w:rsidRPr="00887E92">
              <w:rPr>
                <w:rFonts w:ascii="Times New Roman" w:hAnsi="Times New Roman" w:cs="Times New Roman"/>
                <w:color w:val="000000"/>
                <w:lang w:val="en-US"/>
              </w:rPr>
              <w:t>8</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both"/>
              <w:rPr>
                <w:rFonts w:ascii="Times New Roman" w:hAnsi="Times New Roman" w:cs="Times New Roman"/>
                <w:color w:val="000000"/>
              </w:rPr>
            </w:pPr>
            <w:r w:rsidRPr="00887E92">
              <w:rPr>
                <w:rFonts w:ascii="Times New Roman" w:hAnsi="Times New Roman" w:cs="Times New Roman"/>
                <w:color w:val="000000"/>
              </w:rPr>
              <w:t>ВТУЛКА</w:t>
            </w:r>
          </w:p>
        </w:tc>
        <w:tc>
          <w:tcPr>
            <w:tcW w:w="0" w:type="auto"/>
            <w:vAlign w:val="center"/>
          </w:tcPr>
          <w:p w:rsidR="008E6620" w:rsidRPr="00887E92" w:rsidRDefault="008E6620" w:rsidP="002C443D">
            <w:pPr>
              <w:jc w:val="both"/>
              <w:rPr>
                <w:rFonts w:ascii="Times New Roman" w:hAnsi="Times New Roman" w:cs="Times New Roman"/>
                <w:color w:val="000000"/>
              </w:rPr>
            </w:pPr>
            <w:r w:rsidRPr="00887E92">
              <w:rPr>
                <w:rFonts w:ascii="Times New Roman" w:hAnsi="Times New Roman" w:cs="Times New Roman"/>
                <w:color w:val="000000"/>
              </w:rPr>
              <w:t>Ст.20</w:t>
            </w:r>
          </w:p>
        </w:tc>
        <w:tc>
          <w:tcPr>
            <w:tcW w:w="0" w:type="auto"/>
            <w:vAlign w:val="center"/>
          </w:tcPr>
          <w:p w:rsidR="008E6620" w:rsidRPr="00887E92" w:rsidRDefault="008E6620" w:rsidP="002C443D">
            <w:pPr>
              <w:jc w:val="both"/>
              <w:rPr>
                <w:rFonts w:ascii="Times New Roman" w:hAnsi="Times New Roman" w:cs="Times New Roman"/>
              </w:rPr>
            </w:pPr>
            <w:r w:rsidRPr="00887E92">
              <w:rPr>
                <w:rFonts w:ascii="Times New Roman" w:hAnsi="Times New Roman" w:cs="Times New Roman"/>
              </w:rPr>
              <w:t>АМ106.03.02.022</w:t>
            </w:r>
          </w:p>
        </w:tc>
        <w:tc>
          <w:tcPr>
            <w:tcW w:w="0" w:type="auto"/>
            <w:gridSpan w:val="2"/>
            <w:vAlign w:val="center"/>
          </w:tcPr>
          <w:p w:rsidR="008E6620" w:rsidRPr="00887E92" w:rsidRDefault="008E6620" w:rsidP="002C443D">
            <w:pPr>
              <w:jc w:val="both"/>
              <w:rPr>
                <w:rFonts w:ascii="Times New Roman" w:hAnsi="Times New Roman" w:cs="Times New Roman"/>
                <w:color w:val="000000"/>
              </w:rPr>
            </w:pPr>
            <w:r w:rsidRPr="00887E92">
              <w:rPr>
                <w:rFonts w:ascii="Times New Roman" w:hAnsi="Times New Roman" w:cs="Times New Roman"/>
                <w:color w:val="000000"/>
              </w:rPr>
              <w:t>54</w:t>
            </w:r>
          </w:p>
        </w:tc>
        <w:tc>
          <w:tcPr>
            <w:tcW w:w="0" w:type="auto"/>
            <w:gridSpan w:val="2"/>
            <w:vAlign w:val="center"/>
          </w:tcPr>
          <w:p w:rsidR="008E6620" w:rsidRPr="00887E92" w:rsidRDefault="008E6620" w:rsidP="002C443D">
            <w:pPr>
              <w:jc w:val="both"/>
              <w:rPr>
                <w:rFonts w:ascii="Times New Roman" w:hAnsi="Times New Roman" w:cs="Times New Roman"/>
                <w:color w:val="000000"/>
              </w:rPr>
            </w:pPr>
            <w:r w:rsidRPr="00887E92">
              <w:rPr>
                <w:rFonts w:ascii="Times New Roman" w:hAnsi="Times New Roman" w:cs="Times New Roman"/>
                <w:color w:val="000000"/>
              </w:rPr>
              <w:t>7,0</w:t>
            </w:r>
          </w:p>
        </w:tc>
        <w:tc>
          <w:tcPr>
            <w:tcW w:w="0" w:type="auto"/>
            <w:gridSpan w:val="2"/>
            <w:vAlign w:val="center"/>
          </w:tcPr>
          <w:p w:rsidR="008E6620" w:rsidRPr="00887E92" w:rsidRDefault="008E6620" w:rsidP="002C443D">
            <w:pPr>
              <w:rPr>
                <w:rFonts w:ascii="Times New Roman" w:hAnsi="Times New Roman" w:cs="Times New Roman"/>
              </w:rPr>
            </w:pPr>
            <w:r w:rsidRPr="00887E92">
              <w:rPr>
                <w:rFonts w:ascii="Times New Roman" w:hAnsi="Times New Roman" w:cs="Times New Roman"/>
              </w:rPr>
              <w:t>Øнар. 229;</w:t>
            </w:r>
          </w:p>
          <w:p w:rsidR="008E6620" w:rsidRPr="00887E92" w:rsidRDefault="008E6620" w:rsidP="002C443D">
            <w:pPr>
              <w:rPr>
                <w:rFonts w:ascii="Times New Roman" w:hAnsi="Times New Roman" w:cs="Times New Roman"/>
              </w:rPr>
            </w:pPr>
            <w:r w:rsidRPr="00887E92">
              <w:rPr>
                <w:rFonts w:ascii="Times New Roman" w:hAnsi="Times New Roman" w:cs="Times New Roman"/>
              </w:rPr>
              <w:t>Øвнут. 180;</w:t>
            </w:r>
          </w:p>
          <w:p w:rsidR="008E6620" w:rsidRPr="00887E92" w:rsidRDefault="008E6620" w:rsidP="002C443D">
            <w:pPr>
              <w:rPr>
                <w:rFonts w:ascii="Times New Roman" w:hAnsi="Times New Roman" w:cs="Times New Roman"/>
              </w:rPr>
            </w:pPr>
            <w:r w:rsidRPr="00887E92">
              <w:rPr>
                <w:rFonts w:ascii="Times New Roman" w:hAnsi="Times New Roman" w:cs="Times New Roman"/>
              </w:rPr>
              <w:t>h 85</w:t>
            </w:r>
          </w:p>
          <w:p w:rsidR="008E6620" w:rsidRPr="00887E92" w:rsidRDefault="008E6620" w:rsidP="002C443D">
            <w:pPr>
              <w:jc w:val="both"/>
              <w:rPr>
                <w:rFonts w:ascii="Times New Roman" w:hAnsi="Times New Roman" w:cs="Times New Roman"/>
                <w:color w:val="000000"/>
              </w:rPr>
            </w:pPr>
          </w:p>
        </w:tc>
        <w:tc>
          <w:tcPr>
            <w:tcW w:w="0" w:type="auto"/>
            <w:vAlign w:val="center"/>
          </w:tcPr>
          <w:p w:rsidR="008E6620" w:rsidRPr="00887E92" w:rsidRDefault="008E6620" w:rsidP="002C443D">
            <w:pPr>
              <w:jc w:val="center"/>
              <w:rPr>
                <w:rFonts w:ascii="Times New Roman" w:hAnsi="Times New Roman" w:cs="Times New Roman"/>
                <w:color w:val="000000"/>
              </w:rPr>
            </w:pPr>
            <w:r w:rsidRPr="00887E92">
              <w:rPr>
                <w:rFonts w:ascii="Times New Roman" w:hAnsi="Times New Roman" w:cs="Times New Roman"/>
                <w:color w:val="000000"/>
                <w:sz w:val="20"/>
                <w:szCs w:val="20"/>
                <w:lang w:val="en-US"/>
              </w:rPr>
              <w:t>4</w:t>
            </w:r>
            <w:r w:rsidRPr="00887E92">
              <w:rPr>
                <w:rFonts w:ascii="Times New Roman" w:hAnsi="Times New Roman" w:cs="Times New Roman"/>
                <w:color w:val="000000"/>
                <w:sz w:val="20"/>
                <w:szCs w:val="20"/>
              </w:rPr>
              <w:t>/</w:t>
            </w:r>
            <w:r w:rsidRPr="00887E92">
              <w:rPr>
                <w:rFonts w:ascii="Times New Roman" w:hAnsi="Times New Roman" w:cs="Times New Roman"/>
                <w:color w:val="000000"/>
                <w:sz w:val="20"/>
                <w:szCs w:val="20"/>
                <w:lang w:val="en-US"/>
              </w:rPr>
              <w:t>QNC</w:t>
            </w:r>
          </w:p>
        </w:tc>
        <w:tc>
          <w:tcPr>
            <w:tcW w:w="0" w:type="auto"/>
            <w:vAlign w:val="center"/>
          </w:tcPr>
          <w:p w:rsidR="008E6620" w:rsidRPr="00887E92" w:rsidRDefault="008E6620" w:rsidP="002C443D">
            <w:pPr>
              <w:jc w:val="center"/>
              <w:rPr>
                <w:rFonts w:ascii="Times New Roman" w:hAnsi="Times New Roman" w:cs="Times New Roman"/>
                <w:color w:val="00B050"/>
              </w:rPr>
            </w:pPr>
            <w:r w:rsidRPr="00887E92">
              <w:rPr>
                <w:rFonts w:ascii="Times New Roman" w:hAnsi="Times New Roman" w:cs="Times New Roman"/>
                <w:color w:val="FF0000"/>
              </w:rPr>
              <w:t>100 дней с даты соглас</w:t>
            </w:r>
            <w:r w:rsidRPr="00887E92">
              <w:rPr>
                <w:rFonts w:ascii="Times New Roman" w:hAnsi="Times New Roman" w:cs="Times New Roman"/>
                <w:color w:val="FF0000"/>
              </w:rPr>
              <w:t>о</w:t>
            </w:r>
            <w:r w:rsidRPr="00887E92">
              <w:rPr>
                <w:rFonts w:ascii="Times New Roman" w:hAnsi="Times New Roman" w:cs="Times New Roman"/>
                <w:color w:val="FF0000"/>
              </w:rPr>
              <w:t>вания ПК</w:t>
            </w:r>
          </w:p>
        </w:tc>
      </w:tr>
      <w:tr w:rsidR="008E6620" w:rsidRPr="00887E92" w:rsidTr="00887E92">
        <w:trPr>
          <w:gridBefore w:val="1"/>
          <w:trHeight w:val="399"/>
        </w:trPr>
        <w:tc>
          <w:tcPr>
            <w:tcW w:w="0" w:type="auto"/>
            <w:gridSpan w:val="14"/>
            <w:tcBorders>
              <w:top w:val="single" w:sz="4" w:space="0" w:color="auto"/>
              <w:left w:val="single" w:sz="4" w:space="0" w:color="auto"/>
              <w:bottom w:val="single" w:sz="4" w:space="0" w:color="auto"/>
            </w:tcBorders>
          </w:tcPr>
          <w:p w:rsidR="008E6620" w:rsidRPr="00887E92" w:rsidRDefault="008E6620" w:rsidP="002C443D">
            <w:pPr>
              <w:jc w:val="center"/>
              <w:rPr>
                <w:rFonts w:ascii="Times New Roman" w:hAnsi="Times New Roman" w:cs="Times New Roman"/>
                <w:b/>
                <w:color w:val="000000"/>
                <w:sz w:val="20"/>
                <w:szCs w:val="20"/>
              </w:rPr>
            </w:pPr>
            <w:r w:rsidRPr="00887E92">
              <w:rPr>
                <w:rFonts w:ascii="Times New Roman" w:hAnsi="Times New Roman" w:cs="Times New Roman"/>
                <w:b/>
                <w:color w:val="000000"/>
                <w:sz w:val="20"/>
                <w:szCs w:val="20"/>
              </w:rPr>
              <w:t>Шахта внутрикорпусная</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1</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ГОЛОВКА</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Б 08Х18Н10Т-У</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96.2364.009</w:t>
            </w:r>
          </w:p>
        </w:tc>
        <w:tc>
          <w:tcPr>
            <w:tcW w:w="0" w:type="auto"/>
            <w:gridSpan w:val="2"/>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163</w:t>
            </w:r>
          </w:p>
        </w:tc>
        <w:tc>
          <w:tcPr>
            <w:tcW w:w="0" w:type="auto"/>
            <w:gridSpan w:val="2"/>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27,5</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236;</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176;</w:t>
            </w:r>
          </w:p>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color w:val="000000"/>
                <w:sz w:val="20"/>
                <w:szCs w:val="20"/>
              </w:rPr>
              <w:t>h 165</w:t>
            </w:r>
          </w:p>
        </w:tc>
        <w:tc>
          <w:tcPr>
            <w:tcW w:w="0" w:type="auto"/>
          </w:tcPr>
          <w:p w:rsidR="008E6620" w:rsidRPr="00887E92" w:rsidRDefault="008E6620" w:rsidP="002C443D">
            <w:pPr>
              <w:jc w:val="center"/>
              <w:rPr>
                <w:rFonts w:ascii="Times New Roman" w:hAnsi="Times New Roman" w:cs="Times New Roman"/>
                <w:color w:val="000000"/>
                <w:sz w:val="20"/>
                <w:szCs w:val="20"/>
              </w:rPr>
            </w:pPr>
          </w:p>
          <w:p w:rsidR="008E6620" w:rsidRPr="00887E92" w:rsidRDefault="008E6620" w:rsidP="002C443D">
            <w:pPr>
              <w:jc w:val="center"/>
              <w:rPr>
                <w:rFonts w:ascii="Times New Roman" w:hAnsi="Times New Roman" w:cs="Times New Roman"/>
                <w:b/>
                <w:color w:val="FF0000"/>
                <w:sz w:val="20"/>
                <w:szCs w:val="20"/>
                <w:u w:val="single"/>
              </w:rPr>
            </w:pPr>
            <w:r w:rsidRPr="00887E92">
              <w:rPr>
                <w:rFonts w:ascii="Times New Roman" w:hAnsi="Times New Roman" w:cs="Times New Roman"/>
                <w:color w:val="000000"/>
                <w:sz w:val="20"/>
                <w:szCs w:val="20"/>
              </w:rPr>
              <w:t>2</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b/>
                <w:color w:val="FF0000"/>
                <w:sz w:val="20"/>
                <w:szCs w:val="20"/>
                <w:u w:val="single"/>
              </w:rPr>
            </w:pPr>
            <w:r w:rsidRPr="00887E92">
              <w:rPr>
                <w:rFonts w:ascii="Times New Roman" w:hAnsi="Times New Roman" w:cs="Times New Roman"/>
                <w:b/>
                <w:color w:val="FF0000"/>
                <w:sz w:val="20"/>
                <w:szCs w:val="20"/>
                <w:u w:val="single"/>
              </w:rPr>
              <w:t>15 Мая</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b/>
                <w:color w:val="FF0000"/>
                <w:sz w:val="20"/>
                <w:szCs w:val="20"/>
                <w:u w:val="single"/>
              </w:rPr>
              <w:t>2014</w:t>
            </w:r>
          </w:p>
        </w:tc>
      </w:tr>
      <w:tr w:rsidR="008E6620" w:rsidRPr="00887E92" w:rsidTr="00887E92">
        <w:trPr>
          <w:gridBefore w:val="1"/>
          <w:trHeight w:val="399"/>
        </w:trPr>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2</w:t>
            </w:r>
          </w:p>
        </w:tc>
        <w:tc>
          <w:tcPr>
            <w:tcW w:w="0" w:type="auto"/>
            <w:gridSpan w:val="2"/>
            <w:tcBorders>
              <w:top w:val="single" w:sz="4" w:space="0" w:color="auto"/>
              <w:left w:val="single" w:sz="4" w:space="0" w:color="auto"/>
              <w:bottom w:val="single" w:sz="4" w:space="0" w:color="auto"/>
              <w:right w:val="single" w:sz="4" w:space="0" w:color="auto"/>
            </w:tcBorders>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ПЕРЕХО</w:t>
            </w:r>
            <w:r w:rsidRPr="00887E92">
              <w:rPr>
                <w:rFonts w:ascii="Times New Roman" w:hAnsi="Times New Roman" w:cs="Times New Roman"/>
                <w:sz w:val="20"/>
                <w:szCs w:val="20"/>
              </w:rPr>
              <w:t>Д</w:t>
            </w:r>
            <w:r w:rsidRPr="00887E92">
              <w:rPr>
                <w:rFonts w:ascii="Times New Roman" w:hAnsi="Times New Roman" w:cs="Times New Roman"/>
                <w:sz w:val="20"/>
                <w:szCs w:val="20"/>
              </w:rPr>
              <w:t>НИК</w:t>
            </w:r>
          </w:p>
        </w:tc>
        <w:tc>
          <w:tcPr>
            <w:tcW w:w="0" w:type="auto"/>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Поковка Гр.</w:t>
            </w:r>
            <w:r w:rsidRPr="00887E92">
              <w:rPr>
                <w:rFonts w:ascii="Times New Roman" w:hAnsi="Times New Roman" w:cs="Times New Roman"/>
                <w:color w:val="000000"/>
                <w:sz w:val="20"/>
                <w:szCs w:val="20"/>
                <w:lang w:val="en-US"/>
              </w:rPr>
              <w:t>III</w:t>
            </w:r>
            <w:r w:rsidRPr="00887E92">
              <w:rPr>
                <w:rFonts w:ascii="Times New Roman" w:hAnsi="Times New Roman" w:cs="Times New Roman"/>
                <w:color w:val="000000"/>
                <w:sz w:val="20"/>
                <w:szCs w:val="20"/>
              </w:rPr>
              <w:t xml:space="preserve"> Б 08Х18Н10Т-У</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ОСТ 108.109.01-92</w:t>
            </w:r>
          </w:p>
        </w:tc>
        <w:tc>
          <w:tcPr>
            <w:tcW w:w="0" w:type="auto"/>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96.2364.011</w:t>
            </w:r>
          </w:p>
        </w:tc>
        <w:tc>
          <w:tcPr>
            <w:tcW w:w="0" w:type="auto"/>
            <w:gridSpan w:val="2"/>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163</w:t>
            </w:r>
          </w:p>
        </w:tc>
        <w:tc>
          <w:tcPr>
            <w:tcW w:w="0" w:type="auto"/>
            <w:gridSpan w:val="2"/>
            <w:vAlign w:val="center"/>
          </w:tcPr>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sz w:val="20"/>
                <w:szCs w:val="20"/>
              </w:rPr>
              <w:t>4,74</w:t>
            </w:r>
          </w:p>
        </w:tc>
        <w:tc>
          <w:tcPr>
            <w:tcW w:w="0" w:type="auto"/>
            <w:gridSpan w:val="2"/>
            <w:vAlign w:val="center"/>
          </w:tcPr>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Øнар. 190;</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color w:val="000000"/>
                <w:sz w:val="20"/>
                <w:szCs w:val="20"/>
              </w:rPr>
              <w:t>Øвнут. 100;</w:t>
            </w:r>
          </w:p>
          <w:p w:rsidR="008E6620" w:rsidRPr="00887E92" w:rsidRDefault="008E6620" w:rsidP="002C443D">
            <w:pPr>
              <w:jc w:val="center"/>
              <w:rPr>
                <w:rFonts w:ascii="Times New Roman" w:hAnsi="Times New Roman" w:cs="Times New Roman"/>
                <w:sz w:val="20"/>
                <w:szCs w:val="20"/>
              </w:rPr>
            </w:pPr>
            <w:r w:rsidRPr="00887E92">
              <w:rPr>
                <w:rFonts w:ascii="Times New Roman" w:hAnsi="Times New Roman" w:cs="Times New Roman"/>
                <w:color w:val="000000"/>
                <w:sz w:val="20"/>
                <w:szCs w:val="20"/>
              </w:rPr>
              <w:t>h 130</w:t>
            </w:r>
          </w:p>
        </w:tc>
        <w:tc>
          <w:tcPr>
            <w:tcW w:w="0" w:type="auto"/>
          </w:tcPr>
          <w:p w:rsidR="008E6620" w:rsidRPr="00887E92" w:rsidRDefault="008E6620" w:rsidP="002C443D">
            <w:pPr>
              <w:jc w:val="center"/>
              <w:rPr>
                <w:rFonts w:ascii="Times New Roman" w:hAnsi="Times New Roman" w:cs="Times New Roman"/>
                <w:color w:val="000000"/>
                <w:sz w:val="20"/>
                <w:szCs w:val="20"/>
              </w:rPr>
            </w:pPr>
          </w:p>
          <w:p w:rsidR="008E6620" w:rsidRPr="00887E92" w:rsidRDefault="008E6620" w:rsidP="002C443D">
            <w:pPr>
              <w:jc w:val="center"/>
              <w:rPr>
                <w:rFonts w:ascii="Times New Roman" w:hAnsi="Times New Roman" w:cs="Times New Roman"/>
                <w:b/>
                <w:color w:val="FF0000"/>
                <w:sz w:val="20"/>
                <w:szCs w:val="20"/>
                <w:u w:val="single"/>
              </w:rPr>
            </w:pPr>
            <w:r w:rsidRPr="00887E92">
              <w:rPr>
                <w:rFonts w:ascii="Times New Roman" w:hAnsi="Times New Roman" w:cs="Times New Roman"/>
                <w:color w:val="000000"/>
                <w:sz w:val="20"/>
                <w:szCs w:val="20"/>
              </w:rPr>
              <w:t>2</w:t>
            </w:r>
            <w:r w:rsidRPr="00887E92">
              <w:rPr>
                <w:rFonts w:ascii="Times New Roman" w:hAnsi="Times New Roman" w:cs="Times New Roman"/>
                <w:color w:val="000000"/>
                <w:sz w:val="20"/>
                <w:szCs w:val="20"/>
                <w:lang w:val="en-US"/>
              </w:rPr>
              <w:t>/QA2</w:t>
            </w:r>
          </w:p>
        </w:tc>
        <w:tc>
          <w:tcPr>
            <w:tcW w:w="0" w:type="auto"/>
            <w:vAlign w:val="center"/>
          </w:tcPr>
          <w:p w:rsidR="008E6620" w:rsidRPr="00887E92" w:rsidRDefault="008E6620" w:rsidP="002C443D">
            <w:pPr>
              <w:jc w:val="center"/>
              <w:rPr>
                <w:rFonts w:ascii="Times New Roman" w:hAnsi="Times New Roman" w:cs="Times New Roman"/>
                <w:b/>
                <w:color w:val="FF0000"/>
                <w:sz w:val="20"/>
                <w:szCs w:val="20"/>
                <w:u w:val="single"/>
              </w:rPr>
            </w:pPr>
            <w:r w:rsidRPr="00887E92">
              <w:rPr>
                <w:rFonts w:ascii="Times New Roman" w:hAnsi="Times New Roman" w:cs="Times New Roman"/>
                <w:b/>
                <w:color w:val="FF0000"/>
                <w:sz w:val="20"/>
                <w:szCs w:val="20"/>
                <w:u w:val="single"/>
              </w:rPr>
              <w:t>15 Мая</w:t>
            </w:r>
          </w:p>
          <w:p w:rsidR="008E6620" w:rsidRPr="00887E92" w:rsidRDefault="008E6620" w:rsidP="002C443D">
            <w:pPr>
              <w:jc w:val="center"/>
              <w:rPr>
                <w:rFonts w:ascii="Times New Roman" w:hAnsi="Times New Roman" w:cs="Times New Roman"/>
                <w:color w:val="000000"/>
                <w:sz w:val="20"/>
                <w:szCs w:val="20"/>
              </w:rPr>
            </w:pPr>
            <w:r w:rsidRPr="00887E92">
              <w:rPr>
                <w:rFonts w:ascii="Times New Roman" w:hAnsi="Times New Roman" w:cs="Times New Roman"/>
                <w:b/>
                <w:color w:val="FF0000"/>
                <w:sz w:val="20"/>
                <w:szCs w:val="20"/>
                <w:u w:val="single"/>
              </w:rPr>
              <w:t>2014</w:t>
            </w:r>
          </w:p>
        </w:tc>
      </w:tr>
    </w:tbl>
    <w:p w:rsidR="008B5A77" w:rsidRPr="00AD41DC" w:rsidRDefault="00B45849" w:rsidP="00B45849">
      <w:pPr>
        <w:tabs>
          <w:tab w:val="left" w:pos="8001"/>
        </w:tabs>
        <w:spacing w:after="0" w:line="240" w:lineRule="auto"/>
        <w:rPr>
          <w:rFonts w:ascii="Times New Roman" w:eastAsia="Times New Roman" w:hAnsi="Times New Roman" w:cs="Times New Roman"/>
          <w:color w:val="FF0000"/>
          <w:sz w:val="24"/>
          <w:szCs w:val="24"/>
          <w:lang w:eastAsia="ru-RU"/>
        </w:rPr>
      </w:pPr>
      <w:r w:rsidRPr="00AD41DC">
        <w:rPr>
          <w:rFonts w:ascii="Times New Roman" w:eastAsia="Times New Roman" w:hAnsi="Times New Roman" w:cs="Times New Roman"/>
          <w:color w:val="FF0000"/>
          <w:sz w:val="24"/>
          <w:szCs w:val="24"/>
          <w:lang w:eastAsia="ru-RU"/>
        </w:rPr>
        <w:tab/>
      </w:r>
    </w:p>
    <w:p w:rsidR="00AD41DC" w:rsidRPr="00AD41DC" w:rsidRDefault="00AD41DC" w:rsidP="00B45849">
      <w:pPr>
        <w:tabs>
          <w:tab w:val="left" w:pos="8001"/>
        </w:tabs>
        <w:spacing w:after="0" w:line="240" w:lineRule="auto"/>
        <w:rPr>
          <w:rFonts w:ascii="Times New Roman" w:eastAsia="Times New Roman" w:hAnsi="Times New Roman" w:cs="Times New Roman"/>
          <w:color w:val="FF0000"/>
          <w:sz w:val="24"/>
          <w:szCs w:val="24"/>
          <w:lang w:eastAsia="ru-RU"/>
        </w:rPr>
      </w:pPr>
      <w:r>
        <w:rPr>
          <w:rFonts w:ascii="Times New Roman" w:hAnsi="Times New Roman" w:cs="Times New Roman"/>
          <w:color w:val="FF0000"/>
          <w:sz w:val="24"/>
          <w:szCs w:val="24"/>
        </w:rPr>
        <w:lastRenderedPageBreak/>
        <w:t>Поставка заготовок в состоянии «</w:t>
      </w:r>
      <w:r w:rsidRPr="00AD41DC">
        <w:rPr>
          <w:rFonts w:ascii="Times New Roman" w:hAnsi="Times New Roman" w:cs="Times New Roman"/>
          <w:color w:val="FF0000"/>
          <w:sz w:val="24"/>
          <w:szCs w:val="24"/>
        </w:rPr>
        <w:t>механическая обработка под УЗК</w:t>
      </w:r>
      <w:r>
        <w:rPr>
          <w:rFonts w:ascii="Times New Roman" w:hAnsi="Times New Roman" w:cs="Times New Roman"/>
          <w:color w:val="FF0000"/>
          <w:sz w:val="24"/>
          <w:szCs w:val="24"/>
        </w:rPr>
        <w:t>»</w:t>
      </w:r>
      <w:r w:rsidRPr="00AD41DC">
        <w:rPr>
          <w:rFonts w:ascii="Times New Roman" w:hAnsi="Times New Roman" w:cs="Times New Roman"/>
          <w:color w:val="FF0000"/>
          <w:sz w:val="24"/>
          <w:szCs w:val="24"/>
        </w:rPr>
        <w:t>, эскизы поставки ра</w:t>
      </w:r>
      <w:r w:rsidRPr="00AD41DC">
        <w:rPr>
          <w:rFonts w:ascii="Times New Roman" w:hAnsi="Times New Roman" w:cs="Times New Roman"/>
          <w:color w:val="FF0000"/>
          <w:sz w:val="24"/>
          <w:szCs w:val="24"/>
        </w:rPr>
        <w:t>з</w:t>
      </w:r>
      <w:r w:rsidRPr="00AD41DC">
        <w:rPr>
          <w:rFonts w:ascii="Times New Roman" w:hAnsi="Times New Roman" w:cs="Times New Roman"/>
          <w:color w:val="FF0000"/>
          <w:sz w:val="24"/>
          <w:szCs w:val="24"/>
        </w:rPr>
        <w:t>рабатывает Поставщик</w:t>
      </w:r>
    </w:p>
    <w:p w:rsidR="00B45849" w:rsidRDefault="00B45849" w:rsidP="006C6C4A">
      <w:pPr>
        <w:spacing w:after="0" w:line="240" w:lineRule="auto"/>
        <w:jc w:val="center"/>
        <w:rPr>
          <w:rFonts w:ascii="Times New Roman" w:eastAsia="Times New Roman" w:hAnsi="Times New Roman" w:cs="Times New Roman"/>
          <w:color w:val="000000"/>
          <w:sz w:val="28"/>
          <w:szCs w:val="28"/>
          <w:lang w:eastAsia="ru-RU"/>
        </w:rPr>
      </w:pP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r w:rsidRPr="00D13C2D">
        <w:rPr>
          <w:rFonts w:ascii="Times New Roman" w:eastAsia="Times New Roman" w:hAnsi="Times New Roman" w:cs="Times New Roman"/>
          <w:color w:val="000000"/>
          <w:sz w:val="28"/>
          <w:szCs w:val="28"/>
          <w:lang w:eastAsia="ru-RU"/>
        </w:rPr>
        <w:t>Подраздел 1.2 Сведения о новизне</w:t>
      </w:r>
    </w:p>
    <w:p w:rsidR="00D13C2D" w:rsidRPr="00471CD8" w:rsidRDefault="00D13C2D" w:rsidP="00C70CEB">
      <w:pPr>
        <w:pBdr>
          <w:top w:val="single" w:sz="4" w:space="1" w:color="auto"/>
          <w:left w:val="single" w:sz="4" w:space="15" w:color="auto"/>
          <w:bottom w:val="single" w:sz="4" w:space="1" w:color="auto"/>
          <w:right w:val="single" w:sz="4" w:space="4" w:color="auto"/>
        </w:pBdr>
        <w:spacing w:after="0" w:line="240" w:lineRule="auto"/>
        <w:ind w:firstLine="284"/>
        <w:jc w:val="both"/>
        <w:rPr>
          <w:rFonts w:ascii="Times New Roman" w:eastAsia="Times New Roman" w:hAnsi="Times New Roman" w:cs="Times New Roman"/>
          <w:color w:val="000000"/>
          <w:sz w:val="24"/>
          <w:szCs w:val="24"/>
          <w:lang w:eastAsia="ru-RU"/>
        </w:rPr>
      </w:pPr>
      <w:r w:rsidRPr="00471CD8">
        <w:rPr>
          <w:rFonts w:ascii="Times New Roman" w:hAnsi="Times New Roman" w:cs="Times New Roman"/>
          <w:color w:val="000000"/>
          <w:sz w:val="24"/>
          <w:szCs w:val="24"/>
        </w:rPr>
        <w:t>Изделия должны быть новыми, неиспользованными ранее, укомплектованными в соо</w:t>
      </w:r>
      <w:r w:rsidRPr="00471CD8">
        <w:rPr>
          <w:rFonts w:ascii="Times New Roman" w:hAnsi="Times New Roman" w:cs="Times New Roman"/>
          <w:color w:val="000000"/>
          <w:sz w:val="24"/>
          <w:szCs w:val="24"/>
        </w:rPr>
        <w:t>т</w:t>
      </w:r>
      <w:r w:rsidRPr="00471CD8">
        <w:rPr>
          <w:rFonts w:ascii="Times New Roman" w:hAnsi="Times New Roman" w:cs="Times New Roman"/>
          <w:color w:val="000000"/>
          <w:sz w:val="24"/>
          <w:szCs w:val="24"/>
        </w:rPr>
        <w:t>ветствии с разработанной и согласованной в соответствии с условиями Договора Технол</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гической документацией и товаросопроводительной документацией.</w:t>
      </w:r>
      <w:r w:rsidRPr="00471CD8">
        <w:rPr>
          <w:rFonts w:ascii="Times New Roman" w:hAnsi="Times New Roman" w:cs="Times New Roman"/>
          <w:sz w:val="24"/>
          <w:szCs w:val="24"/>
        </w:rPr>
        <w:t xml:space="preserve"> </w:t>
      </w:r>
      <w:r w:rsidRPr="00471CD8">
        <w:rPr>
          <w:rFonts w:ascii="Times New Roman" w:hAnsi="Times New Roman" w:cs="Times New Roman"/>
          <w:color w:val="000000"/>
          <w:sz w:val="24"/>
          <w:szCs w:val="24"/>
        </w:rPr>
        <w:t>Качество Изделий, поставляемых по Договору, должно соответствовать ГОСТ и ТУ, техническим регламе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там изготовителя, иным обязательным требованиям действующих нормативных докуме</w:t>
      </w:r>
      <w:r w:rsidRPr="00471CD8">
        <w:rPr>
          <w:rFonts w:ascii="Times New Roman" w:hAnsi="Times New Roman" w:cs="Times New Roman"/>
          <w:color w:val="000000"/>
          <w:sz w:val="24"/>
          <w:szCs w:val="24"/>
        </w:rPr>
        <w:t>н</w:t>
      </w:r>
      <w:r w:rsidRPr="00471CD8">
        <w:rPr>
          <w:rFonts w:ascii="Times New Roman" w:hAnsi="Times New Roman" w:cs="Times New Roman"/>
          <w:color w:val="000000"/>
          <w:sz w:val="24"/>
          <w:szCs w:val="24"/>
        </w:rPr>
        <w:t>тов, конструкторской документации и чертежам, согласованным с изготовителем треб</w:t>
      </w:r>
      <w:r w:rsidRPr="00471CD8">
        <w:rPr>
          <w:rFonts w:ascii="Times New Roman" w:hAnsi="Times New Roman" w:cs="Times New Roman"/>
          <w:color w:val="000000"/>
          <w:sz w:val="24"/>
          <w:szCs w:val="24"/>
        </w:rPr>
        <w:t>о</w:t>
      </w:r>
      <w:r w:rsidRPr="00471CD8">
        <w:rPr>
          <w:rFonts w:ascii="Times New Roman" w:hAnsi="Times New Roman" w:cs="Times New Roman"/>
          <w:color w:val="000000"/>
          <w:sz w:val="24"/>
          <w:szCs w:val="24"/>
        </w:rPr>
        <w:t>ваниям, техническому заданию, иным условиям договора, и подтверждаться сертифик</w:t>
      </w:r>
      <w:r w:rsidRPr="00471CD8">
        <w:rPr>
          <w:rFonts w:ascii="Times New Roman" w:hAnsi="Times New Roman" w:cs="Times New Roman"/>
          <w:color w:val="000000"/>
          <w:sz w:val="24"/>
          <w:szCs w:val="24"/>
        </w:rPr>
        <w:t>а</w:t>
      </w:r>
      <w:r w:rsidRPr="00471CD8">
        <w:rPr>
          <w:rFonts w:ascii="Times New Roman" w:hAnsi="Times New Roman" w:cs="Times New Roman"/>
          <w:color w:val="000000"/>
          <w:sz w:val="24"/>
          <w:szCs w:val="24"/>
        </w:rPr>
        <w:t>том изготовителя и/или иными подтверждающими качество Изделий документами</w:t>
      </w:r>
    </w:p>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D13C2D" w:rsidRPr="001F6931" w:rsidRDefault="00D13C2D" w:rsidP="008B5A77">
            <w:pPr>
              <w:jc w:val="center"/>
              <w:rPr>
                <w:i/>
                <w:color w:val="000000"/>
                <w:sz w:val="24"/>
                <w:szCs w:val="24"/>
              </w:rPr>
            </w:pPr>
            <w:r w:rsidRPr="00D13C2D">
              <w:rPr>
                <w:rFonts w:ascii="Times New Roman" w:eastAsia="Times New Roman" w:hAnsi="Times New Roman" w:cs="Times New Roman"/>
                <w:color w:val="000000"/>
                <w:sz w:val="28"/>
                <w:szCs w:val="28"/>
                <w:lang w:eastAsia="ru-RU"/>
              </w:rPr>
              <w:t>Подраздел 1.3 Этапы разработки / изготовления</w:t>
            </w:r>
          </w:p>
        </w:tc>
      </w:tr>
      <w:tr w:rsidR="00D13C2D" w:rsidRPr="001F6931" w:rsidTr="00D13C2D">
        <w:trPr>
          <w:trHeight w:val="399"/>
        </w:trPr>
        <w:tc>
          <w:tcPr>
            <w:tcW w:w="9782" w:type="dxa"/>
            <w:tcBorders>
              <w:top w:val="single" w:sz="4" w:space="0" w:color="auto"/>
              <w:left w:val="single" w:sz="4" w:space="0" w:color="auto"/>
              <w:bottom w:val="single" w:sz="4" w:space="0" w:color="auto"/>
              <w:right w:val="single" w:sz="4" w:space="0" w:color="auto"/>
            </w:tcBorders>
          </w:tcPr>
          <w:p w:rsidR="00481668" w:rsidRDefault="00481668" w:rsidP="00C70CEB">
            <w:pPr>
              <w:autoSpaceDE w:val="0"/>
              <w:autoSpaceDN w:val="0"/>
              <w:adjustRightInd w:val="0"/>
              <w:ind w:firstLine="460"/>
              <w:jc w:val="both"/>
              <w:rPr>
                <w:rFonts w:ascii="Times New Roman" w:hAnsi="Times New Roman" w:cs="Times New Roman"/>
                <w:color w:val="000000"/>
                <w:sz w:val="24"/>
                <w:szCs w:val="24"/>
              </w:rPr>
            </w:pPr>
            <w:r w:rsidRPr="00481668">
              <w:rPr>
                <w:rFonts w:ascii="Times New Roman" w:hAnsi="Times New Roman" w:cs="Times New Roman"/>
                <w:color w:val="000000"/>
                <w:sz w:val="24"/>
                <w:szCs w:val="24"/>
              </w:rPr>
              <w:t xml:space="preserve">Участники процедуры, не являющиеся производителями Изделия  по предмету закупки, должны осуществляют поставку со сдачей изделий  Уполномоченной организации концерна «Росэнергоатом» по планам качества и/или протоколу и/или акту. </w:t>
            </w:r>
          </w:p>
          <w:p w:rsidR="00471CD8" w:rsidRPr="007278A2" w:rsidRDefault="00481668" w:rsidP="00C70CEB">
            <w:pPr>
              <w:autoSpaceDE w:val="0"/>
              <w:autoSpaceDN w:val="0"/>
              <w:adjustRightInd w:val="0"/>
              <w:jc w:val="both"/>
              <w:rPr>
                <w:b/>
                <w:i/>
              </w:rPr>
            </w:pPr>
            <w:r w:rsidRPr="00481668">
              <w:rPr>
                <w:rFonts w:ascii="Times New Roman" w:hAnsi="Times New Roman" w:cs="Times New Roman"/>
                <w:color w:val="000000"/>
                <w:sz w:val="24"/>
                <w:szCs w:val="24"/>
              </w:rPr>
              <w:t>Производится приемка готовых Изделий специалистами ЗАО «АЭМ - технологии» на те</w:t>
            </w:r>
            <w:r w:rsidRPr="00481668">
              <w:rPr>
                <w:rFonts w:ascii="Times New Roman" w:hAnsi="Times New Roman" w:cs="Times New Roman"/>
                <w:color w:val="000000"/>
                <w:sz w:val="24"/>
                <w:szCs w:val="24"/>
              </w:rPr>
              <w:t>р</w:t>
            </w:r>
            <w:r w:rsidRPr="00481668">
              <w:rPr>
                <w:rFonts w:ascii="Times New Roman" w:hAnsi="Times New Roman" w:cs="Times New Roman"/>
                <w:color w:val="000000"/>
                <w:sz w:val="24"/>
                <w:szCs w:val="24"/>
              </w:rPr>
              <w:t>ритории завода- изготовителя/ поставщика.  Входной контроль производится потребителем Изделия  в соответствии внутренней инструкцией.</w:t>
            </w:r>
            <w:r w:rsidR="000E639D" w:rsidRPr="000E639D">
              <w:rPr>
                <w:rFonts w:ascii="Times New Roman" w:hAnsi="Times New Roman" w:cs="Times New Roman"/>
                <w:color w:val="000000"/>
                <w:sz w:val="24"/>
                <w:szCs w:val="24"/>
              </w:rPr>
              <w:t xml:space="preserve"> </w:t>
            </w:r>
            <w:r w:rsidR="00471CD8" w:rsidRPr="00481668">
              <w:rPr>
                <w:rFonts w:ascii="Times New Roman" w:hAnsi="Times New Roman" w:cs="Times New Roman"/>
                <w:color w:val="000000"/>
                <w:sz w:val="24"/>
                <w:szCs w:val="24"/>
              </w:rPr>
              <w:t>Поставщик изготовляет и осуществляет поставку Изделий с учетом требований нормативных документов, правил и норм, регламе</w:t>
            </w:r>
            <w:r w:rsidR="00471CD8" w:rsidRPr="00481668">
              <w:rPr>
                <w:rFonts w:ascii="Times New Roman" w:hAnsi="Times New Roman" w:cs="Times New Roman"/>
                <w:color w:val="000000"/>
                <w:sz w:val="24"/>
                <w:szCs w:val="24"/>
              </w:rPr>
              <w:t>н</w:t>
            </w:r>
            <w:r w:rsidR="00471CD8" w:rsidRPr="00481668">
              <w:rPr>
                <w:rFonts w:ascii="Times New Roman" w:hAnsi="Times New Roman" w:cs="Times New Roman"/>
                <w:color w:val="000000"/>
                <w:sz w:val="24"/>
                <w:szCs w:val="24"/>
              </w:rPr>
              <w:t>тирующих разработку, изготовление, испытания и приемку Изделий для атомных электр</w:t>
            </w:r>
            <w:r w:rsidR="00471CD8" w:rsidRPr="00481668">
              <w:rPr>
                <w:rFonts w:ascii="Times New Roman" w:hAnsi="Times New Roman" w:cs="Times New Roman"/>
                <w:color w:val="000000"/>
                <w:sz w:val="24"/>
                <w:szCs w:val="24"/>
              </w:rPr>
              <w:t>о</w:t>
            </w:r>
            <w:r w:rsidR="00471CD8" w:rsidRPr="00481668">
              <w:rPr>
                <w:rFonts w:ascii="Times New Roman" w:hAnsi="Times New Roman" w:cs="Times New Roman"/>
                <w:color w:val="000000"/>
                <w:sz w:val="24"/>
                <w:szCs w:val="24"/>
              </w:rPr>
              <w:t>станций</w:t>
            </w:r>
            <w:r w:rsidR="00471CD8" w:rsidRPr="00471CD8">
              <w:rPr>
                <w:b/>
                <w:i/>
                <w:sz w:val="24"/>
                <w:szCs w:val="24"/>
              </w:rPr>
              <w:t>.</w:t>
            </w:r>
          </w:p>
          <w:p w:rsidR="00D13C2D" w:rsidRPr="001F6931" w:rsidRDefault="00D13C2D" w:rsidP="00D13C2D">
            <w:pPr>
              <w:rPr>
                <w:i/>
                <w:color w:val="000000"/>
                <w:sz w:val="24"/>
                <w:szCs w:val="24"/>
              </w:rPr>
            </w:pP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1.4 Документы для разработки / изготовления</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DB7BE5" w:rsidRDefault="00E35305" w:rsidP="00C70CEB">
            <w:pPr>
              <w:pStyle w:val="2"/>
              <w:ind w:left="141" w:firstLine="319"/>
              <w:jc w:val="both"/>
              <w:rPr>
                <w:sz w:val="24"/>
              </w:rPr>
            </w:pPr>
            <w:r w:rsidRPr="00DB7BE5">
              <w:rPr>
                <w:sz w:val="24"/>
              </w:rPr>
              <w:t>Обеспечить наличие всех необходимых лицензий/разрешений на поставку материалов для изготовления оборудования российских АС; в случае использования импортных мат</w:t>
            </w:r>
            <w:r w:rsidRPr="00DB7BE5">
              <w:rPr>
                <w:sz w:val="24"/>
              </w:rPr>
              <w:t>е</w:t>
            </w:r>
            <w:r w:rsidRPr="00DB7BE5">
              <w:rPr>
                <w:sz w:val="24"/>
              </w:rPr>
              <w:t>риалов обеспечить необходимое содействие Покупателю для получения разрешения на применение.</w:t>
            </w:r>
          </w:p>
          <w:p w:rsidR="00E35305" w:rsidRPr="00DB7BE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Нести ответственность в полном объеме за неисполнение или ненадлежащее исполн</w:t>
            </w:r>
            <w:r w:rsidRPr="00DB7BE5">
              <w:rPr>
                <w:rFonts w:ascii="Times New Roman" w:eastAsia="Times New Roman" w:hAnsi="Times New Roman" w:cs="Times New Roman"/>
                <w:sz w:val="24"/>
                <w:szCs w:val="24"/>
                <w:lang w:eastAsia="ru-RU"/>
              </w:rPr>
              <w:t>е</w:t>
            </w:r>
            <w:r w:rsidRPr="00DB7BE5">
              <w:rPr>
                <w:rFonts w:ascii="Times New Roman" w:eastAsia="Times New Roman" w:hAnsi="Times New Roman" w:cs="Times New Roman"/>
                <w:sz w:val="24"/>
                <w:szCs w:val="24"/>
                <w:lang w:eastAsia="ru-RU"/>
              </w:rPr>
              <w:t>ние условий Договора лично, в том числе и в случаях привлечения к исполнению Договора третьих лиц.</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 xml:space="preserve">Не позднее 7 (Семи) календарных дней от даты вступления договора в силу разработать и представить Покупателю проекты Планов </w:t>
            </w:r>
            <w:r w:rsidRPr="00E35305">
              <w:rPr>
                <w:rFonts w:ascii="Times New Roman" w:eastAsia="Times New Roman" w:hAnsi="Times New Roman" w:cs="Times New Roman"/>
                <w:sz w:val="24"/>
                <w:szCs w:val="24"/>
                <w:lang w:eastAsia="ru-RU"/>
              </w:rPr>
              <w:t>качества вместе с графиками изготовления  для рассмотрения и согласования, в том числе для согласования с другими заинтересова</w:t>
            </w:r>
            <w:r w:rsidRPr="00E35305">
              <w:rPr>
                <w:rFonts w:ascii="Times New Roman" w:eastAsia="Times New Roman" w:hAnsi="Times New Roman" w:cs="Times New Roman"/>
                <w:sz w:val="24"/>
                <w:szCs w:val="24"/>
                <w:lang w:eastAsia="ru-RU"/>
              </w:rPr>
              <w:t>н</w:t>
            </w:r>
            <w:r w:rsidRPr="00E35305">
              <w:rPr>
                <w:rFonts w:ascii="Times New Roman" w:eastAsia="Times New Roman" w:hAnsi="Times New Roman" w:cs="Times New Roman"/>
                <w:sz w:val="24"/>
                <w:szCs w:val="24"/>
                <w:lang w:eastAsia="ru-RU"/>
              </w:rPr>
              <w:t xml:space="preserve">ными сторонами. </w:t>
            </w:r>
          </w:p>
          <w:p w:rsidR="00E35305" w:rsidRP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E35305">
              <w:rPr>
                <w:rFonts w:ascii="Times New Roman" w:eastAsia="Times New Roman" w:hAnsi="Times New Roman" w:cs="Times New Roman"/>
                <w:sz w:val="24"/>
                <w:szCs w:val="24"/>
                <w:lang w:eastAsia="ru-RU"/>
              </w:rPr>
              <w:t>Требования о разработке и выполнении Планов качества распространяются и на Су</w:t>
            </w:r>
            <w:r w:rsidRPr="00E35305">
              <w:rPr>
                <w:rFonts w:ascii="Times New Roman" w:eastAsia="Times New Roman" w:hAnsi="Times New Roman" w:cs="Times New Roman"/>
                <w:sz w:val="24"/>
                <w:szCs w:val="24"/>
                <w:lang w:eastAsia="ru-RU"/>
              </w:rPr>
              <w:t>б</w:t>
            </w:r>
            <w:r w:rsidRPr="00E35305">
              <w:rPr>
                <w:rFonts w:ascii="Times New Roman" w:eastAsia="Times New Roman" w:hAnsi="Times New Roman" w:cs="Times New Roman"/>
                <w:sz w:val="24"/>
                <w:szCs w:val="24"/>
                <w:lang w:eastAsia="ru-RU"/>
              </w:rPr>
              <w:t>подрядчиков Поставщика.</w:t>
            </w:r>
          </w:p>
          <w:p w:rsidR="00E35305" w:rsidRDefault="00E35305" w:rsidP="00C70CEB">
            <w:pPr>
              <w:spacing w:after="0" w:line="240" w:lineRule="auto"/>
              <w:ind w:left="141" w:firstLine="319"/>
              <w:jc w:val="both"/>
              <w:rPr>
                <w:rFonts w:ascii="Times New Roman" w:eastAsia="Times New Roman" w:hAnsi="Times New Roman" w:cs="Times New Roman"/>
                <w:sz w:val="24"/>
                <w:szCs w:val="24"/>
                <w:lang w:eastAsia="ru-RU"/>
              </w:rPr>
            </w:pPr>
            <w:r w:rsidRPr="00DB7BE5">
              <w:rPr>
                <w:rFonts w:ascii="Times New Roman" w:eastAsia="Times New Roman" w:hAnsi="Times New Roman" w:cs="Times New Roman"/>
                <w:sz w:val="24"/>
                <w:szCs w:val="24"/>
                <w:lang w:eastAsia="ru-RU"/>
              </w:rPr>
              <w:t>В случае если поставщик является юридическим лицом, зарегистрированным по праву иностранного государства совместно с планом качества предоставляется программа прои</w:t>
            </w:r>
            <w:r w:rsidRPr="00DB7BE5">
              <w:rPr>
                <w:rFonts w:ascii="Times New Roman" w:eastAsia="Times New Roman" w:hAnsi="Times New Roman" w:cs="Times New Roman"/>
                <w:sz w:val="24"/>
                <w:szCs w:val="24"/>
                <w:lang w:eastAsia="ru-RU"/>
              </w:rPr>
              <w:t>з</w:t>
            </w:r>
            <w:r w:rsidRPr="00DB7BE5">
              <w:rPr>
                <w:rFonts w:ascii="Times New Roman" w:eastAsia="Times New Roman" w:hAnsi="Times New Roman" w:cs="Times New Roman"/>
                <w:sz w:val="24"/>
                <w:szCs w:val="24"/>
                <w:lang w:eastAsia="ru-RU"/>
              </w:rPr>
              <w:t>водства (Manufacturing</w:t>
            </w:r>
            <w:r>
              <w:rPr>
                <w:rFonts w:ascii="Times New Roman" w:eastAsia="Times New Roman" w:hAnsi="Times New Roman" w:cs="Times New Roman"/>
                <w:sz w:val="24"/>
                <w:szCs w:val="24"/>
                <w:lang w:eastAsia="ru-RU"/>
              </w:rPr>
              <w:t xml:space="preserve"> </w:t>
            </w:r>
            <w:r w:rsidRPr="00DB7BE5">
              <w:rPr>
                <w:rFonts w:ascii="Times New Roman" w:eastAsia="Times New Roman" w:hAnsi="Times New Roman" w:cs="Times New Roman"/>
                <w:sz w:val="24"/>
                <w:szCs w:val="24"/>
                <w:lang w:eastAsia="ru-RU"/>
              </w:rPr>
              <w:t>Inspection</w:t>
            </w:r>
            <w:r>
              <w:rPr>
                <w:rFonts w:ascii="Times New Roman" w:eastAsia="Times New Roman" w:hAnsi="Times New Roman" w:cs="Times New Roman"/>
                <w:sz w:val="24"/>
                <w:szCs w:val="24"/>
                <w:lang w:eastAsia="ru-RU"/>
              </w:rPr>
              <w:t xml:space="preserve"> </w:t>
            </w:r>
            <w:r w:rsidRPr="00DB7BE5">
              <w:rPr>
                <w:rFonts w:ascii="Times New Roman" w:eastAsia="Times New Roman" w:hAnsi="Times New Roman" w:cs="Times New Roman"/>
                <w:sz w:val="24"/>
                <w:szCs w:val="24"/>
                <w:lang w:eastAsia="ru-RU"/>
              </w:rPr>
              <w:t>Plan) для согласования Покупателем  и Головной матер</w:t>
            </w:r>
            <w:r w:rsidRPr="00DB7BE5">
              <w:rPr>
                <w:rFonts w:ascii="Times New Roman" w:eastAsia="Times New Roman" w:hAnsi="Times New Roman" w:cs="Times New Roman"/>
                <w:sz w:val="24"/>
                <w:szCs w:val="24"/>
                <w:lang w:eastAsia="ru-RU"/>
              </w:rPr>
              <w:t>и</w:t>
            </w:r>
            <w:r w:rsidRPr="00DB7BE5">
              <w:rPr>
                <w:rFonts w:ascii="Times New Roman" w:eastAsia="Times New Roman" w:hAnsi="Times New Roman" w:cs="Times New Roman"/>
                <w:sz w:val="24"/>
                <w:szCs w:val="24"/>
                <w:lang w:eastAsia="ru-RU"/>
              </w:rPr>
              <w:t>аловедческой организацией.</w:t>
            </w:r>
          </w:p>
          <w:p w:rsidR="00DB7BE5" w:rsidRPr="001F6931" w:rsidRDefault="00DB7BE5" w:rsidP="00E35305">
            <w:pPr>
              <w:spacing w:after="0" w:line="240" w:lineRule="auto"/>
              <w:ind w:left="141"/>
              <w:jc w:val="both"/>
              <w:rPr>
                <w:i/>
                <w:color w:val="000000"/>
                <w:sz w:val="24"/>
                <w:szCs w:val="24"/>
              </w:rPr>
            </w:pP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08438F" w:rsidRPr="001F6931" w:rsidRDefault="0008438F" w:rsidP="008B5A77">
            <w:pPr>
              <w:jc w:val="center"/>
              <w:rPr>
                <w:i/>
                <w:color w:val="000000"/>
                <w:sz w:val="24"/>
                <w:szCs w:val="24"/>
              </w:rPr>
            </w:pPr>
            <w:r w:rsidRPr="0008438F">
              <w:rPr>
                <w:rFonts w:ascii="Times New Roman" w:eastAsia="Times New Roman" w:hAnsi="Times New Roman" w:cs="Times New Roman"/>
                <w:color w:val="000000"/>
                <w:sz w:val="28"/>
                <w:szCs w:val="28"/>
                <w:lang w:eastAsia="ru-RU"/>
              </w:rPr>
              <w:t>Подраздел 1.5 Код ОКП</w:t>
            </w:r>
          </w:p>
        </w:tc>
      </w:tr>
      <w:tr w:rsidR="0008438F" w:rsidRPr="001F6931" w:rsidTr="0008438F">
        <w:trPr>
          <w:trHeight w:val="399"/>
        </w:trPr>
        <w:tc>
          <w:tcPr>
            <w:tcW w:w="9782" w:type="dxa"/>
            <w:tcBorders>
              <w:top w:val="single" w:sz="4" w:space="0" w:color="auto"/>
              <w:left w:val="single" w:sz="4" w:space="0" w:color="auto"/>
              <w:bottom w:val="single" w:sz="4" w:space="0" w:color="auto"/>
              <w:right w:val="single" w:sz="4" w:space="0" w:color="auto"/>
            </w:tcBorders>
          </w:tcPr>
          <w:p w:rsidR="00827400" w:rsidRPr="00827400" w:rsidRDefault="00827400" w:rsidP="00827400">
            <w:pPr>
              <w:rPr>
                <w:rFonts w:ascii="Times New Roman" w:eastAsia="Times New Roman" w:hAnsi="Times New Roman" w:cs="Times New Roman"/>
                <w:sz w:val="24"/>
                <w:szCs w:val="24"/>
                <w:lang w:eastAsia="ru-RU"/>
              </w:rPr>
            </w:pPr>
            <w:r w:rsidRPr="00827400">
              <w:rPr>
                <w:rFonts w:ascii="Times New Roman" w:eastAsia="Times New Roman" w:hAnsi="Times New Roman" w:cs="Times New Roman"/>
                <w:sz w:val="24"/>
                <w:szCs w:val="24"/>
                <w:lang w:eastAsia="ru-RU"/>
              </w:rPr>
              <w:lastRenderedPageBreak/>
              <w:t>Код ОКП 08 9380 для 08Х18Н10Т, 08Х18Н10Т-У</w:t>
            </w:r>
          </w:p>
          <w:p w:rsidR="00827400" w:rsidRPr="00827400" w:rsidRDefault="00827400" w:rsidP="00573176">
            <w:pPr>
              <w:rPr>
                <w:i/>
                <w:color w:val="000000"/>
                <w:sz w:val="24"/>
                <w:szCs w:val="24"/>
              </w:rPr>
            </w:pPr>
            <w:r w:rsidRPr="00827400">
              <w:rPr>
                <w:rFonts w:ascii="Times New Roman" w:eastAsia="Times New Roman" w:hAnsi="Times New Roman" w:cs="Times New Roman"/>
                <w:sz w:val="24"/>
                <w:szCs w:val="24"/>
                <w:lang w:eastAsia="ru-RU"/>
              </w:rPr>
              <w:t>Код ОКП 41 2100 для 38ХН3МФА</w:t>
            </w:r>
            <w:r>
              <w:rPr>
                <w:rFonts w:ascii="Times New Roman" w:eastAsia="Times New Roman" w:hAnsi="Times New Roman" w:cs="Times New Roman"/>
                <w:sz w:val="24"/>
                <w:szCs w:val="24"/>
                <w:lang w:eastAsia="ru-RU"/>
              </w:rPr>
              <w:t>.</w:t>
            </w:r>
          </w:p>
        </w:tc>
      </w:tr>
    </w:tbl>
    <w:p w:rsidR="00D13C2D" w:rsidRDefault="00D13C2D"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2. ОБЛАСТЬ ПРИМЕНЕНИЯ</w:t>
      </w:r>
    </w:p>
    <w:p w:rsidR="006C6C4A" w:rsidRPr="006C6C4A" w:rsidRDefault="006C6C4A" w:rsidP="006C6C4A">
      <w:pPr>
        <w:spacing w:after="0" w:line="240" w:lineRule="auto"/>
        <w:rPr>
          <w:rFonts w:ascii="Times New Roman" w:eastAsia="Times New Roman" w:hAnsi="Times New Roman" w:cs="Times New Roman"/>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6C6C4A" w:rsidTr="00C70CEB">
        <w:trPr>
          <w:trHeight w:val="335"/>
        </w:trPr>
        <w:tc>
          <w:tcPr>
            <w:tcW w:w="9782" w:type="dxa"/>
            <w:tcBorders>
              <w:top w:val="single" w:sz="4" w:space="0" w:color="auto"/>
              <w:left w:val="single" w:sz="4" w:space="0" w:color="auto"/>
              <w:right w:val="single" w:sz="4" w:space="0" w:color="auto"/>
            </w:tcBorders>
          </w:tcPr>
          <w:p w:rsidR="006C6C4A" w:rsidRPr="005640EA" w:rsidRDefault="005640EA" w:rsidP="00E35305">
            <w:pPr>
              <w:spacing w:after="0" w:line="240" w:lineRule="auto"/>
              <w:rPr>
                <w:rFonts w:ascii="Times New Roman" w:eastAsia="Times New Roman" w:hAnsi="Times New Roman" w:cs="Times New Roman"/>
                <w:b/>
                <w:color w:val="000000"/>
                <w:sz w:val="24"/>
                <w:szCs w:val="24"/>
                <w:lang w:eastAsia="ru-RU"/>
              </w:rPr>
            </w:pPr>
            <w:r w:rsidRPr="00BA0B02">
              <w:rPr>
                <w:rFonts w:ascii="Times New Roman" w:hAnsi="Times New Roman" w:cs="Times New Roman"/>
                <w:color w:val="000000"/>
                <w:sz w:val="24"/>
                <w:szCs w:val="24"/>
              </w:rPr>
              <w:t xml:space="preserve">Для изготовления </w:t>
            </w:r>
            <w:r w:rsidR="00E35305">
              <w:rPr>
                <w:rFonts w:ascii="Times New Roman" w:hAnsi="Times New Roman" w:cs="Times New Roman"/>
                <w:color w:val="000000"/>
                <w:sz w:val="24"/>
                <w:szCs w:val="24"/>
              </w:rPr>
              <w:t>заготовок на корпус реактора, БЗТ, блока верхнего, шахты внутрикорпу</w:t>
            </w:r>
            <w:r w:rsidR="00E35305">
              <w:rPr>
                <w:rFonts w:ascii="Times New Roman" w:hAnsi="Times New Roman" w:cs="Times New Roman"/>
                <w:color w:val="000000"/>
                <w:sz w:val="24"/>
                <w:szCs w:val="24"/>
              </w:rPr>
              <w:t>с</w:t>
            </w:r>
            <w:r w:rsidR="00E35305">
              <w:rPr>
                <w:rFonts w:ascii="Times New Roman" w:hAnsi="Times New Roman" w:cs="Times New Roman"/>
                <w:color w:val="000000"/>
                <w:sz w:val="24"/>
                <w:szCs w:val="24"/>
              </w:rPr>
              <w:t xml:space="preserve">ной </w:t>
            </w:r>
            <w:r w:rsidRPr="00BA0B02">
              <w:rPr>
                <w:rFonts w:ascii="Times New Roman" w:hAnsi="Times New Roman" w:cs="Times New Roman"/>
                <w:color w:val="000000"/>
                <w:sz w:val="24"/>
                <w:szCs w:val="24"/>
              </w:rPr>
              <w:t xml:space="preserve"> для БелАЭС бл.1</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3. УСЛОВИЯ ЭКСПЛУАТАЦИИ</w:t>
      </w:r>
    </w:p>
    <w:p w:rsidR="006C6C4A" w:rsidRPr="00340DA4" w:rsidRDefault="006C6C4A" w:rsidP="006C6C4A">
      <w:pPr>
        <w:spacing w:after="0" w:line="240" w:lineRule="auto"/>
        <w:jc w:val="center"/>
        <w:rPr>
          <w:rFonts w:ascii="Times New Roman" w:eastAsia="Times New Roman" w:hAnsi="Times New Roman" w:cs="Times New Roman"/>
          <w:b/>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9053E4" w:rsidTr="00C70CEB">
        <w:trPr>
          <w:trHeight w:val="269"/>
        </w:trPr>
        <w:tc>
          <w:tcPr>
            <w:tcW w:w="9782" w:type="dxa"/>
            <w:tcBorders>
              <w:top w:val="single" w:sz="4" w:space="0" w:color="auto"/>
              <w:left w:val="single" w:sz="4" w:space="0" w:color="auto"/>
              <w:right w:val="single" w:sz="4" w:space="0" w:color="auto"/>
            </w:tcBorders>
          </w:tcPr>
          <w:p w:rsidR="009053E4"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Условия эксплуатации:</w:t>
            </w:r>
          </w:p>
          <w:p w:rsidR="007851D3" w:rsidRPr="00340DA4" w:rsidRDefault="007851D3" w:rsidP="007851D3">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b w:val="0"/>
                <w:i w:val="0"/>
                <w:szCs w:val="24"/>
              </w:rPr>
            </w:pPr>
            <w:r w:rsidRPr="00340DA4">
              <w:rPr>
                <w:b w:val="0"/>
                <w:i w:val="0"/>
                <w:szCs w:val="24"/>
              </w:rPr>
              <w:t>Давление рабочее 17,64 МПа</w:t>
            </w:r>
          </w:p>
          <w:p w:rsidR="007851D3" w:rsidRPr="00340DA4" w:rsidRDefault="007851D3" w:rsidP="007C09FE">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720"/>
              </w:tabs>
              <w:spacing w:before="0" w:after="0"/>
              <w:rPr>
                <w:i w:val="0"/>
                <w:color w:val="000000"/>
                <w:szCs w:val="24"/>
              </w:rPr>
            </w:pPr>
            <w:r w:rsidRPr="00340DA4">
              <w:rPr>
                <w:b w:val="0"/>
                <w:i w:val="0"/>
                <w:szCs w:val="24"/>
              </w:rPr>
              <w:t>Рабочая среда – теплоноситель первого контура температурой 298,2 … 328,9 С</w:t>
            </w:r>
          </w:p>
        </w:tc>
      </w:tr>
    </w:tbl>
    <w:p w:rsidR="006C6C4A" w:rsidRPr="009053E4" w:rsidRDefault="006C6C4A" w:rsidP="009053E4">
      <w:pPr>
        <w:tabs>
          <w:tab w:val="left" w:pos="0"/>
          <w:tab w:val="center" w:pos="4677"/>
          <w:tab w:val="right" w:pos="9355"/>
        </w:tabs>
        <w:spacing w:after="0" w:line="240" w:lineRule="auto"/>
        <w:ind w:right="34" w:firstLine="318"/>
        <w:jc w:val="both"/>
        <w:rPr>
          <w:rFonts w:ascii="Times New Roman" w:eastAsia="Times New Roman" w:hAnsi="Times New Roman" w:cs="Times New Roman"/>
          <w:i/>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4. ТЕХНИЧЕСКИЕ ТРЕБОВАНИЯ</w:t>
      </w:r>
    </w:p>
    <w:p w:rsidR="006C6C4A" w:rsidRPr="00340DA4" w:rsidRDefault="006C6C4A" w:rsidP="006C6C4A">
      <w:pPr>
        <w:spacing w:after="0" w:line="240" w:lineRule="auto"/>
        <w:jc w:val="center"/>
        <w:rPr>
          <w:rFonts w:ascii="Times New Roman" w:eastAsia="Times New Roman" w:hAnsi="Times New Roman" w:cs="Times New Roman"/>
          <w:b/>
          <w:color w:val="000000"/>
          <w:sz w:val="24"/>
          <w:szCs w:val="24"/>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Подраздел 4.1 Технические, функциональные и качественные характеристики (потребительские свойства) товаров</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4B451E" w:rsidRPr="00340DA4" w:rsidRDefault="004B451E" w:rsidP="004F58E2">
            <w:pPr>
              <w:tabs>
                <w:tab w:val="left" w:pos="-250"/>
                <w:tab w:val="center" w:pos="4677"/>
                <w:tab w:val="right" w:pos="9355"/>
              </w:tabs>
              <w:spacing w:after="0" w:line="240" w:lineRule="auto"/>
              <w:ind w:right="34"/>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В соответствии </w:t>
            </w:r>
            <w:r w:rsidR="000E639D" w:rsidRPr="00340DA4">
              <w:rPr>
                <w:rFonts w:ascii="Times New Roman" w:eastAsia="Times New Roman" w:hAnsi="Times New Roman" w:cs="Times New Roman"/>
                <w:sz w:val="24"/>
                <w:szCs w:val="24"/>
                <w:lang w:eastAsia="ru-RU"/>
              </w:rPr>
              <w:t xml:space="preserve">с чертежами (см. подраздел 1.1) и </w:t>
            </w:r>
            <w:r w:rsidR="00BA0B02" w:rsidRPr="004F58E2">
              <w:rPr>
                <w:rFonts w:ascii="Times New Roman" w:eastAsia="Times New Roman" w:hAnsi="Times New Roman" w:cs="Times New Roman"/>
                <w:sz w:val="24"/>
                <w:szCs w:val="24"/>
                <w:lang w:eastAsia="ru-RU"/>
              </w:rPr>
              <w:t xml:space="preserve">ОСТ 108.109.01-92, </w:t>
            </w:r>
            <w:r w:rsidR="00E35305" w:rsidRPr="004F58E2">
              <w:rPr>
                <w:rFonts w:ascii="Times New Roman" w:eastAsia="Times New Roman" w:hAnsi="Times New Roman" w:cs="Times New Roman"/>
                <w:sz w:val="24"/>
                <w:szCs w:val="24"/>
                <w:lang w:eastAsia="ru-RU"/>
              </w:rPr>
              <w:t xml:space="preserve"> ГОСТ 23304-78,</w:t>
            </w:r>
            <w:r w:rsidR="00E35305">
              <w:rPr>
                <w:rFonts w:ascii="Times New Roman" w:eastAsia="Times New Roman" w:hAnsi="Times New Roman" w:cs="Times New Roman"/>
                <w:sz w:val="24"/>
                <w:szCs w:val="24"/>
                <w:lang w:eastAsia="ru-RU"/>
              </w:rPr>
              <w:t xml:space="preserve"> </w:t>
            </w:r>
          </w:p>
        </w:tc>
      </w:tr>
      <w:tr w:rsidR="006C6C4A" w:rsidRPr="00340DA4"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4.2. Требования к надежности</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D22DFC">
            <w:pPr>
              <w:autoSpaceDE w:val="0"/>
              <w:autoSpaceDN w:val="0"/>
              <w:adjustRightInd w:val="0"/>
              <w:ind w:firstLine="709"/>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 xml:space="preserve"> </w:t>
            </w:r>
            <w:r w:rsidR="00D22DFC" w:rsidRPr="00340DA4">
              <w:rPr>
                <w:rFonts w:ascii="Times New Roman" w:eastAsia="Times New Roman" w:hAnsi="Times New Roman" w:cs="Times New Roman"/>
                <w:sz w:val="24"/>
                <w:szCs w:val="24"/>
                <w:lang w:eastAsia="ru-RU"/>
              </w:rPr>
              <w:t>Требования к надежности не предъявляются</w:t>
            </w:r>
            <w:r w:rsidR="007C09FE">
              <w:rPr>
                <w:rFonts w:ascii="Times New Roman" w:eastAsia="Times New Roman" w:hAnsi="Times New Roman" w:cs="Times New Roman"/>
                <w:sz w:val="24"/>
                <w:szCs w:val="24"/>
                <w:lang w:eastAsia="ru-RU"/>
              </w:rPr>
              <w:t>.</w:t>
            </w:r>
            <w:r w:rsidR="004B451E" w:rsidRPr="00340DA4">
              <w:rPr>
                <w:rFonts w:ascii="Times New Roman" w:eastAsia="Times New Roman" w:hAnsi="Times New Roman" w:cs="Times New Roman"/>
                <w:b/>
                <w:sz w:val="24"/>
                <w:szCs w:val="24"/>
                <w:lang w:eastAsia="ru-RU"/>
              </w:rPr>
              <w:t xml:space="preserve"> </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4.3. Требования к составным частям, исходным и эксплуатацио</w:t>
            </w:r>
            <w:r w:rsidRPr="00340DA4">
              <w:rPr>
                <w:rFonts w:ascii="Times New Roman" w:eastAsia="Times New Roman" w:hAnsi="Times New Roman" w:cs="Times New Roman"/>
                <w:color w:val="000000"/>
                <w:sz w:val="28"/>
                <w:szCs w:val="28"/>
                <w:lang w:eastAsia="ru-RU"/>
              </w:rPr>
              <w:t>н</w:t>
            </w:r>
            <w:r w:rsidRPr="00340DA4">
              <w:rPr>
                <w:rFonts w:ascii="Times New Roman" w:eastAsia="Times New Roman" w:hAnsi="Times New Roman" w:cs="Times New Roman"/>
                <w:color w:val="000000"/>
                <w:sz w:val="28"/>
                <w:szCs w:val="28"/>
                <w:lang w:eastAsia="ru-RU"/>
              </w:rPr>
              <w:t>ным материалам</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3C45EC"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b/>
                <w:color w:val="000000"/>
                <w:sz w:val="24"/>
                <w:szCs w:val="24"/>
                <w:lang w:eastAsia="ru-RU"/>
              </w:rPr>
            </w:pPr>
            <w:r w:rsidRPr="00340DA4">
              <w:rPr>
                <w:rFonts w:ascii="Times New Roman" w:eastAsia="Times New Roman" w:hAnsi="Times New Roman" w:cs="Times New Roman"/>
                <w:sz w:val="24"/>
                <w:szCs w:val="24"/>
                <w:lang w:eastAsia="ru-RU"/>
              </w:rPr>
              <w:t>Требования к составным частям, исходным и эксплуатационным материалам не предъявляются</w:t>
            </w:r>
            <w:r w:rsidR="00340DA4">
              <w:rPr>
                <w:rFonts w:ascii="Times New Roman" w:eastAsia="Times New Roman" w:hAnsi="Times New Roman" w:cs="Times New Roman"/>
                <w:sz w:val="24"/>
                <w:szCs w:val="24"/>
                <w:lang w:eastAsia="ru-RU"/>
              </w:rPr>
              <w:t>.</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i/>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4.4 Требования к маркировке</w:t>
            </w: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BA0B02" w:rsidRPr="00340DA4" w:rsidRDefault="00BA0B02" w:rsidP="00340DA4">
            <w:pPr>
              <w:tabs>
                <w:tab w:val="left" w:pos="0"/>
                <w:tab w:val="center" w:pos="4677"/>
                <w:tab w:val="right" w:pos="9355"/>
              </w:tabs>
              <w:spacing w:after="0" w:line="240" w:lineRule="auto"/>
              <w:ind w:left="34" w:right="34" w:firstLine="567"/>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Каждая единица Изделий должна иметь маркировку клеймами в соответствии с тр</w:t>
            </w:r>
            <w:r w:rsidRPr="00340DA4">
              <w:rPr>
                <w:rFonts w:ascii="Times New Roman" w:eastAsia="Times New Roman" w:hAnsi="Times New Roman" w:cs="Times New Roman"/>
                <w:sz w:val="24"/>
                <w:szCs w:val="24"/>
                <w:lang w:eastAsia="ru-RU"/>
              </w:rPr>
              <w:t>е</w:t>
            </w:r>
            <w:r w:rsidRPr="00340DA4">
              <w:rPr>
                <w:rFonts w:ascii="Times New Roman" w:eastAsia="Times New Roman" w:hAnsi="Times New Roman" w:cs="Times New Roman"/>
                <w:sz w:val="24"/>
                <w:szCs w:val="24"/>
                <w:lang w:eastAsia="ru-RU"/>
              </w:rPr>
              <w:t>бованиями чертежа поставки.</w:t>
            </w:r>
          </w:p>
          <w:p w:rsidR="00AF7CFF" w:rsidRPr="00340DA4" w:rsidRDefault="00AF7CFF" w:rsidP="00DD02F0">
            <w:pPr>
              <w:tabs>
                <w:tab w:val="left" w:pos="-250"/>
                <w:tab w:val="center" w:pos="4677"/>
                <w:tab w:val="right" w:pos="9355"/>
              </w:tabs>
              <w:spacing w:after="0" w:line="240" w:lineRule="auto"/>
              <w:ind w:right="34"/>
              <w:jc w:val="both"/>
              <w:rPr>
                <w:rFonts w:ascii="Times New Roman" w:hAnsi="Times New Roman" w:cs="Times New Roman"/>
                <w:b/>
                <w:sz w:val="24"/>
                <w:szCs w:val="24"/>
              </w:rPr>
            </w:pPr>
          </w:p>
        </w:tc>
      </w:tr>
      <w:tr w:rsidR="006C6C4A" w:rsidRPr="006C6C4A" w:rsidTr="00C70CEB">
        <w:trPr>
          <w:trHeight w:val="33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4.5 Требования к упаковке</w:t>
            </w:r>
          </w:p>
        </w:tc>
      </w:tr>
      <w:tr w:rsidR="006C6C4A" w:rsidRPr="006C6C4A" w:rsidTr="00C70CEB">
        <w:trPr>
          <w:trHeight w:val="425"/>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BA0B02" w:rsidP="00481668">
            <w:pPr>
              <w:ind w:firstLine="601"/>
              <w:jc w:val="both"/>
              <w:rPr>
                <w:rFonts w:ascii="Times New Roman" w:hAnsi="Times New Roman" w:cs="Times New Roman"/>
                <w:b/>
                <w:sz w:val="24"/>
                <w:szCs w:val="24"/>
              </w:rPr>
            </w:pPr>
            <w:r w:rsidRPr="00340DA4">
              <w:rPr>
                <w:rFonts w:ascii="Times New Roman" w:hAnsi="Times New Roman" w:cs="Times New Roman"/>
                <w:color w:val="000000"/>
                <w:sz w:val="24"/>
                <w:szCs w:val="24"/>
              </w:rPr>
              <w:t>Изделия должны быть покрыты консервационной смазкой с целью предотвращения коррозии в процессе транспортировки.</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5. ТРЕБОВАНИЯ ПО ПРАВИЛАМ СДАЧИ И ПРИЕМКИ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2"/>
      </w:tblGrid>
      <w:tr w:rsidR="006C6C4A" w:rsidRPr="00340DA4" w:rsidTr="00C70CEB">
        <w:trPr>
          <w:trHeight w:val="399"/>
        </w:trPr>
        <w:tc>
          <w:tcPr>
            <w:tcW w:w="9782" w:type="dxa"/>
            <w:tcBorders>
              <w:top w:val="single" w:sz="4" w:space="0" w:color="auto"/>
              <w:left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t>Подраздел 5.1 Порядок сдачи и приемки</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E35305" w:rsidRPr="00E35305" w:rsidRDefault="00E35305" w:rsidP="00E35305">
            <w:pPr>
              <w:autoSpaceDE w:val="0"/>
              <w:autoSpaceDN w:val="0"/>
              <w:adjustRightInd w:val="0"/>
              <w:spacing w:after="0"/>
              <w:rPr>
                <w:rFonts w:ascii="Times New Roman" w:hAnsi="Times New Roman" w:cs="Times New Roman"/>
                <w:color w:val="000000"/>
                <w:sz w:val="24"/>
                <w:szCs w:val="24"/>
              </w:rPr>
            </w:pPr>
            <w:r w:rsidRPr="00E35305">
              <w:rPr>
                <w:rFonts w:ascii="Times New Roman" w:hAnsi="Times New Roman" w:cs="Times New Roman"/>
                <w:color w:val="000000"/>
                <w:sz w:val="24"/>
                <w:szCs w:val="24"/>
              </w:rPr>
              <w:t>Инспекции в ходе выполнения работ по изготовлению  заготовок проводятся в соответствии с согласованными Планами качества.</w:t>
            </w:r>
          </w:p>
          <w:p w:rsidR="006C6C4A" w:rsidRPr="00340DA4" w:rsidRDefault="00E35305" w:rsidP="00E35305">
            <w:pPr>
              <w:autoSpaceDE w:val="0"/>
              <w:autoSpaceDN w:val="0"/>
              <w:adjustRightInd w:val="0"/>
              <w:rPr>
                <w:rFonts w:ascii="Times New Roman" w:eastAsia="Times New Roman" w:hAnsi="Times New Roman" w:cs="Times New Roman"/>
                <w:i/>
                <w:color w:val="000000"/>
                <w:sz w:val="24"/>
                <w:szCs w:val="24"/>
                <w:lang w:eastAsia="ru-RU"/>
              </w:rPr>
            </w:pPr>
            <w:r w:rsidRPr="00E35305">
              <w:rPr>
                <w:rFonts w:ascii="Times New Roman" w:hAnsi="Times New Roman" w:cs="Times New Roman"/>
                <w:color w:val="000000"/>
                <w:sz w:val="24"/>
                <w:szCs w:val="24"/>
              </w:rPr>
              <w:t>Началу изготовления заготовок должно предшествовать совещание по проверке готовности производства, проводимое на территории Поставщика с обязательным приглашением пре</w:t>
            </w:r>
            <w:r w:rsidRPr="00E35305">
              <w:rPr>
                <w:rFonts w:ascii="Times New Roman" w:hAnsi="Times New Roman" w:cs="Times New Roman"/>
                <w:color w:val="000000"/>
                <w:sz w:val="24"/>
                <w:szCs w:val="24"/>
              </w:rPr>
              <w:t>д</w:t>
            </w:r>
            <w:r w:rsidRPr="00E35305">
              <w:rPr>
                <w:rFonts w:ascii="Times New Roman" w:hAnsi="Times New Roman" w:cs="Times New Roman"/>
                <w:color w:val="000000"/>
                <w:sz w:val="24"/>
                <w:szCs w:val="24"/>
              </w:rPr>
              <w:t>ставителей Генподрядчика и ГУ « ДСАЭ»</w:t>
            </w:r>
          </w:p>
        </w:tc>
      </w:tr>
      <w:tr w:rsidR="006C6C4A" w:rsidRPr="00340DA4" w:rsidTr="00C70CEB">
        <w:trPr>
          <w:trHeight w:val="399"/>
        </w:trPr>
        <w:tc>
          <w:tcPr>
            <w:tcW w:w="9782" w:type="dxa"/>
            <w:tcBorders>
              <w:top w:val="single" w:sz="4" w:space="0" w:color="auto"/>
              <w:left w:val="single" w:sz="4" w:space="0" w:color="auto"/>
              <w:bottom w:val="single" w:sz="4" w:space="0" w:color="auto"/>
              <w:right w:val="single" w:sz="4" w:space="0" w:color="auto"/>
            </w:tcBorders>
          </w:tcPr>
          <w:p w:rsidR="006C6C4A" w:rsidRPr="00340DA4"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340DA4">
              <w:rPr>
                <w:rFonts w:ascii="Times New Roman" w:eastAsia="Times New Roman" w:hAnsi="Times New Roman" w:cs="Times New Roman"/>
                <w:color w:val="000000"/>
                <w:sz w:val="28"/>
                <w:szCs w:val="28"/>
                <w:lang w:eastAsia="ru-RU"/>
              </w:rPr>
              <w:lastRenderedPageBreak/>
              <w:t>Подраздел 5.2 Требования по передаче заказчику технических и иных док</w:t>
            </w:r>
            <w:r w:rsidRPr="00340DA4">
              <w:rPr>
                <w:rFonts w:ascii="Times New Roman" w:eastAsia="Times New Roman" w:hAnsi="Times New Roman" w:cs="Times New Roman"/>
                <w:color w:val="000000"/>
                <w:sz w:val="28"/>
                <w:szCs w:val="28"/>
                <w:lang w:eastAsia="ru-RU"/>
              </w:rPr>
              <w:t>у</w:t>
            </w:r>
            <w:r w:rsidRPr="00340DA4">
              <w:rPr>
                <w:rFonts w:ascii="Times New Roman" w:eastAsia="Times New Roman" w:hAnsi="Times New Roman" w:cs="Times New Roman"/>
                <w:color w:val="000000"/>
                <w:sz w:val="28"/>
                <w:szCs w:val="28"/>
                <w:lang w:eastAsia="ru-RU"/>
              </w:rPr>
              <w:t>ментов при поставке товаров</w:t>
            </w:r>
          </w:p>
        </w:tc>
      </w:tr>
      <w:tr w:rsidR="006C6C4A" w:rsidRPr="006C6C4A" w:rsidTr="00C70CEB">
        <w:trPr>
          <w:trHeight w:val="399"/>
        </w:trPr>
        <w:tc>
          <w:tcPr>
            <w:tcW w:w="9782" w:type="dxa"/>
            <w:tcBorders>
              <w:top w:val="single" w:sz="4" w:space="0" w:color="auto"/>
              <w:left w:val="single" w:sz="4" w:space="0" w:color="auto"/>
              <w:right w:val="single" w:sz="4" w:space="0" w:color="auto"/>
            </w:tcBorders>
          </w:tcPr>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xml:space="preserve">Поставщик должен передать Покупателю вместе с Изделиями: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качества (паспорт) на Изделие- 1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сертификат на исходный металл – 1 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План качества- 1 экз. оригинал</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удостоверение о пр</w:t>
            </w:r>
            <w:r w:rsidR="001D141B">
              <w:rPr>
                <w:rFonts w:eastAsiaTheme="minorHAnsi"/>
                <w:b w:val="0"/>
                <w:i w:val="0"/>
                <w:szCs w:val="24"/>
                <w:lang w:eastAsia="en-US"/>
              </w:rPr>
              <w:t>и</w:t>
            </w:r>
            <w:r w:rsidRPr="001D141B">
              <w:rPr>
                <w:rFonts w:eastAsiaTheme="minorHAnsi"/>
                <w:b w:val="0"/>
                <w:i w:val="0"/>
                <w:szCs w:val="24"/>
                <w:lang w:eastAsia="en-US"/>
              </w:rPr>
              <w:t>емочной инспекции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протоколы разрушающий и неразрушающих контролей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диаграммы термообработки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аттестацию дефектоскопистов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отчеты о несоответствии ( при наличии) – 1экз. копия</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 перечень отчетов о несоответствии – 1экз. оригинал</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комплектовочную ведомость; </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упаковочные листы (с указанием № Договора, № спецификации, № стали, № инвойса, названия покупателя, грузополучателя, вес брутто, вес нетто, № грузового места, № плавки, размеры (в сантиметрах), кол-во (шт.), вес каждой позиции (в кг));</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инвойс – 1 оригинал и 1 копию (с указанием номера Договора, № спецификации, наименования Изделий, цены, количества, общей стоимости, авансированной части, суммы к оплате – по форме, которая должна быть дополнительно согласована Сторонами дополнительным соглашением в течение 14 дней с момента подписания Договора);</w:t>
            </w:r>
          </w:p>
          <w:p w:rsidR="00E35305" w:rsidRPr="001D141B" w:rsidRDefault="00E35305" w:rsidP="00E35305">
            <w:pPr>
              <w:pStyle w:val="3"/>
              <w:numPr>
                <w:ilvl w:val="0"/>
                <w:numId w:val="6"/>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сертификат происхождения – 1</w:t>
            </w:r>
            <w:r w:rsidR="001D141B" w:rsidRPr="001D141B">
              <w:rPr>
                <w:rFonts w:eastAsiaTheme="minorHAnsi"/>
                <w:b w:val="0"/>
                <w:i w:val="0"/>
                <w:szCs w:val="24"/>
                <w:lang w:eastAsia="en-US"/>
              </w:rPr>
              <w:t>экз.</w:t>
            </w:r>
            <w:r w:rsidRPr="001D141B">
              <w:rPr>
                <w:rFonts w:eastAsiaTheme="minorHAnsi"/>
                <w:b w:val="0"/>
                <w:i w:val="0"/>
                <w:szCs w:val="24"/>
                <w:lang w:eastAsia="en-US"/>
              </w:rPr>
              <w:t xml:space="preserve">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Транспортные документы – 1 оригинал и 1 копия (для ТТН – «заверенная Поставщиком копия»).  </w:t>
            </w:r>
          </w:p>
          <w:p w:rsidR="00E35305" w:rsidRPr="001D141B" w:rsidRDefault="00E35305" w:rsidP="00E35305">
            <w:pPr>
              <w:pStyle w:val="3"/>
              <w:numPr>
                <w:ilvl w:val="0"/>
                <w:numId w:val="7"/>
              </w:numPr>
              <w:tabs>
                <w:tab w:val="clear" w:pos="567"/>
                <w:tab w:val="left" w:pos="171"/>
              </w:tabs>
              <w:spacing w:before="0" w:after="0"/>
              <w:ind w:left="171" w:hanging="171"/>
              <w:rPr>
                <w:rFonts w:eastAsiaTheme="minorHAnsi"/>
                <w:b w:val="0"/>
                <w:i w:val="0"/>
                <w:szCs w:val="24"/>
                <w:lang w:eastAsia="en-US"/>
              </w:rPr>
            </w:pPr>
            <w:r w:rsidRPr="001D141B">
              <w:rPr>
                <w:rFonts w:eastAsiaTheme="minorHAnsi"/>
                <w:b w:val="0"/>
                <w:i w:val="0"/>
                <w:szCs w:val="24"/>
                <w:lang w:eastAsia="en-US"/>
              </w:rPr>
              <w:t xml:space="preserve">инструкция по транспортированию, консервации, упаковке и хранению.   </w:t>
            </w:r>
          </w:p>
          <w:p w:rsidR="00E35305" w:rsidRPr="001D141B" w:rsidRDefault="00E35305" w:rsidP="00E35305">
            <w:pPr>
              <w:pStyle w:val="3"/>
              <w:spacing w:before="0" w:after="0"/>
              <w:rPr>
                <w:rFonts w:eastAsiaTheme="minorHAnsi"/>
                <w:b w:val="0"/>
                <w:i w:val="0"/>
                <w:szCs w:val="24"/>
                <w:lang w:eastAsia="en-US"/>
              </w:rPr>
            </w:pPr>
            <w:r w:rsidRPr="001D141B">
              <w:rPr>
                <w:rFonts w:eastAsiaTheme="minorHAnsi"/>
                <w:b w:val="0"/>
                <w:i w:val="0"/>
                <w:szCs w:val="24"/>
                <w:lang w:eastAsia="en-US"/>
              </w:rPr>
              <w:t>Товаросопроводительные документы должны  предварительно быть согласованы и одобрены Покупателем перед их выпуском.</w:t>
            </w:r>
          </w:p>
          <w:p w:rsidR="00340DA4" w:rsidRPr="001D141B" w:rsidRDefault="00340DA4" w:rsidP="00DB7BE5">
            <w:pPr>
              <w:pStyle w:val="a5"/>
              <w:tabs>
                <w:tab w:val="left" w:pos="284"/>
              </w:tabs>
              <w:spacing w:after="120"/>
              <w:ind w:right="34"/>
              <w:rPr>
                <w:rFonts w:ascii="Times New Roman" w:hAnsi="Times New Roman" w:cs="Times New Roman"/>
                <w:sz w:val="24"/>
                <w:szCs w:val="24"/>
              </w:rPr>
            </w:pPr>
          </w:p>
          <w:p w:rsidR="00340DA4" w:rsidRPr="001D141B" w:rsidRDefault="00340DA4" w:rsidP="00DB7BE5">
            <w:pPr>
              <w:pStyle w:val="a5"/>
              <w:tabs>
                <w:tab w:val="left" w:pos="284"/>
              </w:tabs>
              <w:spacing w:after="120"/>
              <w:ind w:right="34"/>
              <w:rPr>
                <w:rFonts w:ascii="Times New Roman" w:hAnsi="Times New Roman" w:cs="Times New Roman"/>
                <w:sz w:val="24"/>
                <w:szCs w:val="24"/>
              </w:rPr>
            </w:pPr>
          </w:p>
          <w:p w:rsidR="00AF7CFF" w:rsidRPr="001D141B" w:rsidRDefault="00AF7CFF" w:rsidP="004B451E">
            <w:pPr>
              <w:tabs>
                <w:tab w:val="left" w:pos="284"/>
                <w:tab w:val="center" w:pos="4677"/>
                <w:tab w:val="right" w:pos="9355"/>
              </w:tabs>
              <w:spacing w:after="0" w:line="240" w:lineRule="auto"/>
              <w:ind w:right="33"/>
              <w:jc w:val="both"/>
              <w:rPr>
                <w:rFonts w:ascii="Times New Roman" w:eastAsia="Times New Roman" w:hAnsi="Times New Roman" w:cs="Times New Roman"/>
                <w:i/>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573176" w:rsidRDefault="00573176" w:rsidP="006C6C4A">
      <w:pPr>
        <w:spacing w:after="0" w:line="240" w:lineRule="auto"/>
        <w:jc w:val="center"/>
        <w:rPr>
          <w:rFonts w:ascii="Times New Roman" w:eastAsia="Times New Roman" w:hAnsi="Times New Roman" w:cs="Times New Roman"/>
          <w:color w:val="000000"/>
          <w:sz w:val="28"/>
          <w:szCs w:val="28"/>
          <w:lang w:eastAsia="ru-RU"/>
        </w:rPr>
      </w:pPr>
    </w:p>
    <w:p w:rsidR="00340DA4" w:rsidRDefault="00340DA4"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6. ТРЕБОВАНИЯ К ТРАНСПОРТИРОВАНИЮ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340DA4" w:rsidRPr="003908D7"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lastRenderedPageBreak/>
              <w:t xml:space="preserve">Допускается отгрузка железнодорожным транспортом или автомобильным. </w:t>
            </w:r>
          </w:p>
          <w:p w:rsidR="00340DA4" w:rsidRPr="003908D7" w:rsidRDefault="00340DA4" w:rsidP="00340DA4">
            <w:pPr>
              <w:pStyle w:val="af1"/>
              <w:ind w:left="360"/>
              <w:rPr>
                <w:color w:val="000000"/>
                <w:lang w:eastAsia="en-US"/>
              </w:rPr>
            </w:pPr>
            <w:r>
              <w:rPr>
                <w:color w:val="000000"/>
                <w:lang w:eastAsia="en-US"/>
              </w:rPr>
              <w:t>Необходимо в</w:t>
            </w:r>
            <w:r w:rsidRPr="003908D7">
              <w:rPr>
                <w:color w:val="000000"/>
                <w:lang w:eastAsia="en-US"/>
              </w:rPr>
              <w:t>ыполнить все условия необходимые для безопасности и сохранности Изделий  при выбранном способе транспортировки.</w:t>
            </w:r>
          </w:p>
          <w:p w:rsidR="00340DA4" w:rsidRDefault="00340DA4" w:rsidP="00340DA4">
            <w:pPr>
              <w:pStyle w:val="3"/>
              <w:tabs>
                <w:tab w:val="clear" w:pos="567"/>
                <w:tab w:val="left" w:pos="171"/>
              </w:tabs>
              <w:spacing w:before="0" w:after="0"/>
              <w:ind w:left="284"/>
              <w:jc w:val="left"/>
              <w:rPr>
                <w:rFonts w:eastAsia="Calibri"/>
                <w:b w:val="0"/>
                <w:i w:val="0"/>
                <w:color w:val="000000"/>
                <w:szCs w:val="24"/>
                <w:lang w:eastAsia="en-US"/>
              </w:rPr>
            </w:pPr>
            <w:r w:rsidRPr="003908D7">
              <w:rPr>
                <w:rFonts w:eastAsia="Calibri"/>
                <w:b w:val="0"/>
                <w:i w:val="0"/>
                <w:color w:val="000000"/>
                <w:szCs w:val="24"/>
                <w:lang w:eastAsia="en-US"/>
              </w:rPr>
              <w:t>Использовать транспорт и перегрузочную технику только в исправном состоянии, позволяющие произвести транспортировку и перегрузку, исключающие повреждение или утрату Груза</w:t>
            </w:r>
            <w:r>
              <w:rPr>
                <w:rFonts w:eastAsia="Calibri"/>
                <w:b w:val="0"/>
                <w:i w:val="0"/>
                <w:color w:val="000000"/>
                <w:szCs w:val="24"/>
                <w:lang w:eastAsia="en-US"/>
              </w:rPr>
              <w:t>.</w:t>
            </w:r>
          </w:p>
          <w:p w:rsidR="006C6C4A" w:rsidRPr="006C6C4A" w:rsidRDefault="00340DA4" w:rsidP="00340DA4">
            <w:pPr>
              <w:pStyle w:val="3"/>
              <w:tabs>
                <w:tab w:val="clear" w:pos="567"/>
                <w:tab w:val="left" w:pos="171"/>
              </w:tabs>
              <w:spacing w:before="0" w:after="0"/>
              <w:ind w:left="360"/>
              <w:jc w:val="left"/>
              <w:rPr>
                <w:i w:val="0"/>
                <w:color w:val="000000"/>
                <w:szCs w:val="24"/>
              </w:rPr>
            </w:pPr>
            <w:r w:rsidRPr="000E6886">
              <w:rPr>
                <w:rFonts w:eastAsia="Calibri"/>
                <w:b w:val="0"/>
                <w:i w:val="0"/>
                <w:color w:val="000000"/>
                <w:szCs w:val="24"/>
                <w:lang w:eastAsia="en-US"/>
              </w:rPr>
              <w:t>Условия поставки: Поставка Изделия осуществляется силами Поставщика на  условиях DAP</w:t>
            </w:r>
            <w:r>
              <w:rPr>
                <w:rFonts w:eastAsia="Calibri"/>
                <w:b w:val="0"/>
                <w:i w:val="0"/>
                <w:color w:val="000000"/>
                <w:szCs w:val="24"/>
                <w:lang w:eastAsia="en-US"/>
              </w:rPr>
              <w:t xml:space="preserve"> </w:t>
            </w:r>
            <w:r w:rsidRPr="000E6886">
              <w:rPr>
                <w:rFonts w:eastAsia="Calibri"/>
                <w:b w:val="0"/>
                <w:i w:val="0"/>
                <w:color w:val="000000"/>
                <w:szCs w:val="24"/>
                <w:lang w:eastAsia="en-US"/>
              </w:rPr>
              <w:t xml:space="preserve">(г. Волгодонск (для российских Поставщиков) до склада Грузополучателя или на условиях  DAP </w:t>
            </w:r>
            <w:r>
              <w:rPr>
                <w:rFonts w:eastAsia="Calibri"/>
                <w:b w:val="0"/>
                <w:i w:val="0"/>
                <w:color w:val="000000"/>
                <w:szCs w:val="24"/>
                <w:lang w:eastAsia="en-US"/>
              </w:rPr>
              <w:t>(</w:t>
            </w:r>
            <w:r w:rsidRPr="000E6886">
              <w:rPr>
                <w:rFonts w:eastAsia="Calibri"/>
                <w:b w:val="0"/>
                <w:i w:val="0"/>
                <w:color w:val="000000"/>
                <w:szCs w:val="24"/>
                <w:lang w:eastAsia="en-US"/>
              </w:rPr>
              <w:t>г. Волгодонск) (для иностранных поставщиков) согласно INCOTERMC 2010</w:t>
            </w:r>
            <w:r>
              <w:rPr>
                <w:rFonts w:eastAsia="Calibri"/>
                <w:b w:val="0"/>
                <w:i w:val="0"/>
                <w:color w:val="000000"/>
                <w:szCs w:val="24"/>
                <w:lang w:eastAsia="en-US"/>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7. ТРЕБОВАНИЯ К ХРАНЕНИЮ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6C6C4A" w:rsidRPr="00963BCE" w:rsidRDefault="000E6886" w:rsidP="000E6886">
            <w:pPr>
              <w:pStyle w:val="3"/>
              <w:tabs>
                <w:tab w:val="clear" w:pos="567"/>
                <w:tab w:val="left" w:pos="171"/>
              </w:tabs>
              <w:spacing w:before="0" w:after="0"/>
              <w:ind w:left="360"/>
              <w:jc w:val="left"/>
              <w:rPr>
                <w:b w:val="0"/>
                <w:szCs w:val="24"/>
              </w:rPr>
            </w:pPr>
            <w:r w:rsidRPr="000E6886">
              <w:rPr>
                <w:rFonts w:eastAsiaTheme="minorHAnsi"/>
                <w:b w:val="0"/>
                <w:i w:val="0"/>
                <w:color w:val="000000"/>
                <w:szCs w:val="24"/>
                <w:lang w:eastAsia="en-US"/>
              </w:rPr>
              <w:t>Условия хранения должны обеспечить отсутствие остаточных деформаций, сохранность поверхности от механических повреждений и нарушения формы и размеров.</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8. ТРЕБОВАНИЯ К ОБЪЕМУ И/ИЛИ СРОКУ ПРЕДОСТАВЛ</w:t>
      </w:r>
      <w:r w:rsidRPr="006C6C4A">
        <w:rPr>
          <w:rFonts w:ascii="Times New Roman" w:eastAsia="Times New Roman" w:hAnsi="Times New Roman" w:cs="Times New Roman"/>
          <w:color w:val="000000"/>
          <w:sz w:val="28"/>
          <w:szCs w:val="28"/>
          <w:lang w:eastAsia="ru-RU"/>
        </w:rPr>
        <w:t>Е</w:t>
      </w:r>
      <w:r w:rsidRPr="006C6C4A">
        <w:rPr>
          <w:rFonts w:ascii="Times New Roman" w:eastAsia="Times New Roman" w:hAnsi="Times New Roman" w:cs="Times New Roman"/>
          <w:color w:val="000000"/>
          <w:sz w:val="28"/>
          <w:szCs w:val="28"/>
          <w:lang w:eastAsia="ru-RU"/>
        </w:rPr>
        <w:t>НИЯ ГАРАНТИЙ</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0E6886">
        <w:trPr>
          <w:trHeight w:val="399"/>
        </w:trPr>
        <w:tc>
          <w:tcPr>
            <w:tcW w:w="9498" w:type="dxa"/>
            <w:tcBorders>
              <w:top w:val="single" w:sz="4" w:space="0" w:color="auto"/>
              <w:left w:val="single" w:sz="4" w:space="0" w:color="auto"/>
              <w:right w:val="single" w:sz="4" w:space="0" w:color="auto"/>
            </w:tcBorders>
          </w:tcPr>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Pr>
                <w:b w:val="0"/>
                <w:i w:val="0"/>
                <w:sz w:val="22"/>
                <w:szCs w:val="22"/>
              </w:rPr>
              <w:t xml:space="preserve">- </w:t>
            </w:r>
            <w:r w:rsidRPr="000E6886">
              <w:rPr>
                <w:b w:val="0"/>
                <w:i w:val="0"/>
                <w:szCs w:val="24"/>
              </w:rPr>
              <w:t>Поставщик гарантирует, что поставленные Изделия будут соответствовать требованиям  Договора, а также обеспечивать надежную и безопасную работу Изделий при соблюдении условий транспортировки, хранения, монтажа, наладки и эксплуатации этих Изделий согласно Технологической документации Поставщика.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Поставщик гарантирует, что документация, передаваемая Поставщиком по  Договору, будет соответствовать требованиям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-Поставщик за свой счет устранит все несоответствия в Изделиях и Технологической документации к ним, выявленные при изготовлении, испытаниях, приемочных инспекциях, в ходе транспортировки Изделий от Площадки завода-изготовителя до адреса разгрузки, возникшие по его вине.</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Гарантийный срок на поставляемые Изделия по Договору составляет 36 (тридцать шесть) месяцев от даты поставки Изделий.</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в течение гарантийного срока будут обнаружены дефекты или неисправности Изделий, вызванные ненадлежащим исполнением Поставщиком своих обязательств по  Договору, Поставщик обязан за свой счет устранить обнаруженные дефекты или неисправности Изделий. Порядок рассмотрения и устранения претензий по установленным дефектам/несоответствиям изложен в Разделе 6 Договора.</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-Если дефект или несоответствие вызваны недостатками разработанной Поставщиком Технологической документации на изготовление Изделий, то Поставщик обязан за свой счет устранить несоответствия Технологической документации таким образом, чтобы исключить повторное появление подобных дефектов или несоответствий в этом Изделии или в других аналогичных изделиях. Исправленная документация подлежит повторному согласованию Покупателем.</w:t>
            </w:r>
          </w:p>
          <w:p w:rsidR="000E6886" w:rsidRPr="000E6886" w:rsidRDefault="000E6886" w:rsidP="000E6886">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 w:val="num" w:pos="1440"/>
              </w:tabs>
              <w:spacing w:before="0" w:after="0"/>
              <w:rPr>
                <w:b w:val="0"/>
                <w:i w:val="0"/>
                <w:szCs w:val="24"/>
              </w:rPr>
            </w:pPr>
            <w:r w:rsidRPr="000E6886">
              <w:rPr>
                <w:b w:val="0"/>
                <w:i w:val="0"/>
                <w:szCs w:val="24"/>
              </w:rPr>
              <w:t>- Если в течение гарантийного срока Поставщик проводит замену поставленных им дефектных Изделий, то он должен за свой счет вывезти с адреса разгрузки замененные Изделия или согласовать с Покупателем процедуры по утилизации этих Изделий. Если в результате дефектов или несоответствий, произошедших по вине Поставщика, эти Изделия стали радиоактивными, то он должен также оплатить Покупателю расходы по дезактивации этих Изделий на адресе разгрузки.</w:t>
            </w:r>
          </w:p>
          <w:p w:rsidR="00C64699" w:rsidRPr="006C6C4A" w:rsidRDefault="00963BCE" w:rsidP="000E688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9. ТРЕБОВАНИЯ К ОБСЛУЖИВАНИЮ</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831CC0" w:rsidRDefault="00C64699" w:rsidP="00C64699">
            <w:pPr>
              <w:spacing w:after="0" w:line="240" w:lineRule="auto"/>
              <w:rPr>
                <w:rFonts w:ascii="Times New Roman" w:eastAsia="Times New Roman" w:hAnsi="Times New Roman" w:cs="Times New Roman"/>
                <w:i/>
                <w:color w:val="000000"/>
                <w:sz w:val="24"/>
                <w:szCs w:val="24"/>
                <w:lang w:eastAsia="ru-RU"/>
              </w:rPr>
            </w:pPr>
            <w:r w:rsidRPr="00831CC0">
              <w:rPr>
                <w:rFonts w:ascii="Times New Roman" w:eastAsia="Times New Roman" w:hAnsi="Times New Roman" w:cs="Times New Roman"/>
                <w:color w:val="000000"/>
                <w:sz w:val="24"/>
                <w:szCs w:val="24"/>
                <w:lang w:eastAsia="ru-RU"/>
              </w:rPr>
              <w:t>Требования к обслуживанию н</w:t>
            </w:r>
            <w:r w:rsidR="00825CD6" w:rsidRPr="00831CC0">
              <w:rPr>
                <w:rFonts w:ascii="Times New Roman" w:eastAsia="Times New Roman" w:hAnsi="Times New Roman" w:cs="Times New Roman"/>
                <w:color w:val="000000"/>
                <w:sz w:val="24"/>
                <w:szCs w:val="24"/>
                <w:lang w:eastAsia="ru-RU"/>
              </w:rPr>
              <w:t>е предъявляются</w:t>
            </w:r>
            <w:r w:rsidR="006C6C4A" w:rsidRPr="00831CC0">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10. ЭКОЛОГИЧЕСКИЕ ТРЕБОВАНИЯ</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340DA4" w:rsidRPr="00340DA4" w:rsidTr="00831CC0">
        <w:trPr>
          <w:trHeight w:val="399"/>
        </w:trPr>
        <w:tc>
          <w:tcPr>
            <w:tcW w:w="9498" w:type="dxa"/>
            <w:tcBorders>
              <w:top w:val="single" w:sz="4" w:space="0" w:color="auto"/>
              <w:left w:val="single" w:sz="4" w:space="0" w:color="auto"/>
              <w:right w:val="single" w:sz="4" w:space="0" w:color="auto"/>
            </w:tcBorders>
          </w:tcPr>
          <w:p w:rsidR="006C6C4A" w:rsidRPr="00340DA4" w:rsidRDefault="00831CC0" w:rsidP="00831CC0">
            <w:pPr>
              <w:spacing w:after="0" w:line="240" w:lineRule="auto"/>
              <w:jc w:val="both"/>
              <w:rPr>
                <w:rFonts w:ascii="Times New Roman" w:eastAsia="Times New Roman" w:hAnsi="Times New Roman" w:cs="Times New Roman"/>
                <w:b/>
                <w:sz w:val="24"/>
                <w:szCs w:val="24"/>
                <w:lang w:eastAsia="ru-RU"/>
              </w:rPr>
            </w:pPr>
            <w:r w:rsidRPr="00340DA4">
              <w:rPr>
                <w:rFonts w:ascii="Times New Roman" w:eastAsia="Times New Roman" w:hAnsi="Times New Roman" w:cs="Times New Roman"/>
                <w:sz w:val="24"/>
                <w:szCs w:val="24"/>
                <w:lang w:eastAsia="ru-RU"/>
              </w:rPr>
              <w:t>Экологические требования не предъявляются.</w:t>
            </w:r>
            <w:r w:rsidR="00963BCE" w:rsidRPr="00340DA4">
              <w:rPr>
                <w:rFonts w:ascii="Times New Roman" w:eastAsia="Times New Roman" w:hAnsi="Times New Roman" w:cs="Times New Roman"/>
                <w:i/>
                <w:sz w:val="24"/>
                <w:szCs w:val="24"/>
                <w:lang w:eastAsia="ru-RU"/>
              </w:rPr>
              <w:t xml:space="preserve"> </w:t>
            </w:r>
          </w:p>
        </w:tc>
      </w:tr>
    </w:tbl>
    <w:p w:rsidR="006C6C4A" w:rsidRPr="00340DA4" w:rsidRDefault="006C6C4A" w:rsidP="006C6C4A">
      <w:pPr>
        <w:spacing w:after="0" w:line="240" w:lineRule="auto"/>
        <w:jc w:val="center"/>
        <w:rPr>
          <w:rFonts w:ascii="Times New Roman" w:eastAsia="Times New Roman" w:hAnsi="Times New Roman" w:cs="Times New Roman"/>
          <w:sz w:val="28"/>
          <w:szCs w:val="28"/>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353062" w:rsidRDefault="00353062" w:rsidP="006C6C4A">
      <w:pPr>
        <w:spacing w:after="0" w:line="240" w:lineRule="auto"/>
        <w:jc w:val="center"/>
        <w:rPr>
          <w:rFonts w:ascii="Times New Roman" w:eastAsia="Times New Roman" w:hAnsi="Times New Roman" w:cs="Times New Roman"/>
          <w:color w:val="000000"/>
          <w:sz w:val="28"/>
          <w:szCs w:val="28"/>
          <w:highlight w:val="yellow"/>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11. ТРЕБОВАНИЯ ПО БЕЗОПАСНОСТИ</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340DA4" w:rsidTr="00831CC0">
        <w:trPr>
          <w:trHeight w:val="399"/>
        </w:trPr>
        <w:tc>
          <w:tcPr>
            <w:tcW w:w="9498" w:type="dxa"/>
            <w:tcBorders>
              <w:top w:val="single" w:sz="4" w:space="0" w:color="auto"/>
              <w:left w:val="single" w:sz="4" w:space="0" w:color="auto"/>
              <w:right w:val="single" w:sz="4" w:space="0" w:color="auto"/>
            </w:tcBorders>
          </w:tcPr>
          <w:p w:rsidR="006C6C4A" w:rsidRPr="00A35B35" w:rsidRDefault="00B25136" w:rsidP="004F58E2">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A35B35">
              <w:rPr>
                <w:rFonts w:ascii="Times New Roman" w:eastAsia="Times New Roman" w:hAnsi="Times New Roman" w:cs="Times New Roman"/>
                <w:sz w:val="24"/>
                <w:szCs w:val="24"/>
                <w:lang w:eastAsia="ru-RU"/>
              </w:rPr>
              <w:t xml:space="preserve">Заготовки поставляются </w:t>
            </w:r>
            <w:r w:rsidR="008956C2" w:rsidRPr="00A35B35">
              <w:rPr>
                <w:rFonts w:ascii="Times New Roman" w:eastAsia="Times New Roman" w:hAnsi="Times New Roman" w:cs="Times New Roman"/>
                <w:sz w:val="24"/>
                <w:szCs w:val="24"/>
                <w:lang w:eastAsia="ru-RU"/>
              </w:rPr>
              <w:t>для оборудования первого и второго класса безопасности, в с</w:t>
            </w:r>
            <w:r w:rsidR="008956C2" w:rsidRPr="00A35B35">
              <w:rPr>
                <w:rFonts w:ascii="Times New Roman" w:eastAsia="Times New Roman" w:hAnsi="Times New Roman" w:cs="Times New Roman"/>
                <w:sz w:val="24"/>
                <w:szCs w:val="24"/>
                <w:lang w:eastAsia="ru-RU"/>
              </w:rPr>
              <w:t>о</w:t>
            </w:r>
            <w:r w:rsidR="008956C2" w:rsidRPr="00A35B35">
              <w:rPr>
                <w:rFonts w:ascii="Times New Roman" w:eastAsia="Times New Roman" w:hAnsi="Times New Roman" w:cs="Times New Roman"/>
                <w:sz w:val="24"/>
                <w:szCs w:val="24"/>
                <w:lang w:eastAsia="ru-RU"/>
              </w:rPr>
              <w:t>ставе которого имеются детали, отнесенные к  четвертому классу</w:t>
            </w:r>
            <w:r w:rsidR="00E35305" w:rsidRPr="00A35B35">
              <w:rPr>
                <w:rFonts w:ascii="Times New Roman" w:eastAsia="Times New Roman" w:hAnsi="Times New Roman" w:cs="Times New Roman"/>
                <w:sz w:val="24"/>
                <w:szCs w:val="24"/>
                <w:lang w:eastAsia="ru-RU"/>
              </w:rPr>
              <w:t xml:space="preserve"> безопасности.</w:t>
            </w:r>
          </w:p>
        </w:tc>
      </w:tr>
    </w:tbl>
    <w:p w:rsidR="003A4FC6" w:rsidRPr="00340DA4" w:rsidRDefault="003A4FC6"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340DA4">
        <w:rPr>
          <w:rFonts w:ascii="Times New Roman" w:eastAsia="Times New Roman" w:hAnsi="Times New Roman" w:cs="Times New Roman"/>
          <w:color w:val="000000"/>
          <w:sz w:val="28"/>
          <w:szCs w:val="28"/>
          <w:lang w:eastAsia="ru-RU"/>
        </w:rPr>
        <w:t>РАЗДЕЛ 12. ТРЕБОВАНИЯ К КАЧЕСТВУ</w:t>
      </w:r>
    </w:p>
    <w:p w:rsidR="006C6C4A" w:rsidRPr="00340DA4"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831CC0" w:rsidRPr="00831CC0" w:rsidRDefault="00831CC0" w:rsidP="00831CC0">
            <w:pPr>
              <w:autoSpaceDE w:val="0"/>
              <w:autoSpaceDN w:val="0"/>
              <w:adjustRightInd w:val="0"/>
              <w:ind w:firstLine="709"/>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Качество поставляемых Изделий должно соответствовать действующим в России стандартам (ГОСТ), техническим условиям (ТУ) и подтверждаться паспортом завода-изготовителя на изделие с отметкой ОТК/планом качества на изделия. Поставляемые И</w:t>
            </w:r>
            <w:r w:rsidRPr="00340DA4">
              <w:rPr>
                <w:rFonts w:ascii="Times New Roman" w:eastAsia="Times New Roman" w:hAnsi="Times New Roman" w:cs="Times New Roman"/>
                <w:sz w:val="24"/>
                <w:szCs w:val="24"/>
                <w:lang w:eastAsia="ru-RU"/>
              </w:rPr>
              <w:t>з</w:t>
            </w:r>
            <w:r w:rsidRPr="00340DA4">
              <w:rPr>
                <w:rFonts w:ascii="Times New Roman" w:eastAsia="Times New Roman" w:hAnsi="Times New Roman" w:cs="Times New Roman"/>
                <w:sz w:val="24"/>
                <w:szCs w:val="24"/>
                <w:lang w:eastAsia="ru-RU"/>
              </w:rPr>
              <w:t>делия должны быть новыми, (не допускается поставка выставочных образцов) Изделия должны быть поставлены  комплектно и обеспечивать конструктивную и функционал</w:t>
            </w:r>
            <w:r w:rsidRPr="00340DA4">
              <w:rPr>
                <w:rFonts w:ascii="Times New Roman" w:eastAsia="Times New Roman" w:hAnsi="Times New Roman" w:cs="Times New Roman"/>
                <w:sz w:val="24"/>
                <w:szCs w:val="24"/>
                <w:lang w:eastAsia="ru-RU"/>
              </w:rPr>
              <w:t>ь</w:t>
            </w:r>
            <w:r w:rsidRPr="00340DA4">
              <w:rPr>
                <w:rFonts w:ascii="Times New Roman" w:eastAsia="Times New Roman" w:hAnsi="Times New Roman" w:cs="Times New Roman"/>
                <w:sz w:val="24"/>
                <w:szCs w:val="24"/>
                <w:lang w:eastAsia="ru-RU"/>
              </w:rPr>
              <w:t>ную совместимость.</w:t>
            </w:r>
          </w:p>
          <w:p w:rsidR="00C64699" w:rsidRPr="006C6C4A" w:rsidRDefault="00C64699" w:rsidP="00A616A6">
            <w:pPr>
              <w:tabs>
                <w:tab w:val="left" w:pos="284"/>
                <w:tab w:val="center" w:pos="4677"/>
                <w:tab w:val="right" w:pos="9355"/>
              </w:tabs>
              <w:spacing w:after="0" w:line="240" w:lineRule="auto"/>
              <w:ind w:right="34"/>
              <w:jc w:val="both"/>
              <w:rPr>
                <w:rFonts w:ascii="Times New Roman" w:eastAsia="Times New Roman" w:hAnsi="Times New Roman" w:cs="Times New Roman"/>
                <w:i/>
                <w:color w:val="000000"/>
                <w:sz w:val="24"/>
                <w:szCs w:val="24"/>
                <w:lang w:eastAsia="ru-RU"/>
              </w:rPr>
            </w:pP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13. ДОПОЛНИТЕЛЬНЫЕ (ИНЫЕ) ТРЕБОВАНИЯ</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6C6C4A" w:rsidRPr="00340DA4" w:rsidRDefault="00105D42" w:rsidP="00340DA4">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340DA4">
              <w:rPr>
                <w:rFonts w:ascii="Times New Roman" w:eastAsia="Times New Roman" w:hAnsi="Times New Roman" w:cs="Times New Roman"/>
                <w:sz w:val="24"/>
                <w:szCs w:val="24"/>
                <w:lang w:eastAsia="ru-RU"/>
              </w:rPr>
              <w:t>В случае разработки поставщиком собственных чертежей заготовок их необходимо с</w:t>
            </w:r>
            <w:r w:rsidRPr="00340DA4">
              <w:rPr>
                <w:rFonts w:ascii="Times New Roman" w:eastAsia="Times New Roman" w:hAnsi="Times New Roman" w:cs="Times New Roman"/>
                <w:sz w:val="24"/>
                <w:szCs w:val="24"/>
                <w:lang w:eastAsia="ru-RU"/>
              </w:rPr>
              <w:t>о</w:t>
            </w:r>
            <w:r w:rsidRPr="00340DA4">
              <w:rPr>
                <w:rFonts w:ascii="Times New Roman" w:eastAsia="Times New Roman" w:hAnsi="Times New Roman" w:cs="Times New Roman"/>
                <w:sz w:val="24"/>
                <w:szCs w:val="24"/>
                <w:lang w:eastAsia="ru-RU"/>
              </w:rPr>
              <w:t>гласовать с заказчиком. Поставщик должен передать заказчику дубликаты согласова</w:t>
            </w:r>
            <w:r w:rsidRPr="00340DA4">
              <w:rPr>
                <w:rFonts w:ascii="Times New Roman" w:eastAsia="Times New Roman" w:hAnsi="Times New Roman" w:cs="Times New Roman"/>
                <w:sz w:val="24"/>
                <w:szCs w:val="24"/>
                <w:lang w:eastAsia="ru-RU"/>
              </w:rPr>
              <w:t>н</w:t>
            </w:r>
            <w:r w:rsidRPr="00340DA4">
              <w:rPr>
                <w:rFonts w:ascii="Times New Roman" w:eastAsia="Times New Roman" w:hAnsi="Times New Roman" w:cs="Times New Roman"/>
                <w:sz w:val="24"/>
                <w:szCs w:val="24"/>
                <w:lang w:eastAsia="ru-RU"/>
              </w:rPr>
              <w:t>ных чертежей заготовок</w:t>
            </w:r>
            <w:r w:rsidR="00340DA4">
              <w:rPr>
                <w:rFonts w:ascii="Times New Roman" w:eastAsia="Times New Roman" w:hAnsi="Times New Roman" w:cs="Times New Roman"/>
                <w:sz w:val="24"/>
                <w:szCs w:val="24"/>
                <w:lang w:eastAsia="ru-RU"/>
              </w:rPr>
              <w:t>.</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14. ТРЕБОВАНИЯ К КОЛИЧЕСТВУ И СРОКУ (ПЕРИОДИЧН</w:t>
      </w:r>
      <w:r w:rsidRPr="006C6C4A">
        <w:rPr>
          <w:rFonts w:ascii="Times New Roman" w:eastAsia="Times New Roman" w:hAnsi="Times New Roman" w:cs="Times New Roman"/>
          <w:color w:val="000000"/>
          <w:sz w:val="28"/>
          <w:szCs w:val="28"/>
          <w:lang w:eastAsia="ru-RU"/>
        </w:rPr>
        <w:t>О</w:t>
      </w:r>
      <w:r w:rsidRPr="006C6C4A">
        <w:rPr>
          <w:rFonts w:ascii="Times New Roman" w:eastAsia="Times New Roman" w:hAnsi="Times New Roman" w:cs="Times New Roman"/>
          <w:color w:val="000000"/>
          <w:sz w:val="28"/>
          <w:szCs w:val="28"/>
          <w:lang w:eastAsia="ru-RU"/>
        </w:rPr>
        <w:t>СТИ) ПОСТАВКИ</w:t>
      </w: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6C6C4A" w:rsidTr="00831CC0">
        <w:trPr>
          <w:trHeight w:val="399"/>
        </w:trPr>
        <w:tc>
          <w:tcPr>
            <w:tcW w:w="9498" w:type="dxa"/>
            <w:tcBorders>
              <w:top w:val="single" w:sz="4" w:space="0" w:color="auto"/>
              <w:left w:val="single" w:sz="4" w:space="0" w:color="auto"/>
              <w:right w:val="single" w:sz="4" w:space="0" w:color="auto"/>
            </w:tcBorders>
          </w:tcPr>
          <w:p w:rsidR="00B1522C" w:rsidRDefault="00B1522C" w:rsidP="00B1522C">
            <w:pPr>
              <w:spacing w:after="0" w:line="240" w:lineRule="auto"/>
              <w:ind w:firstLine="34"/>
              <w:rPr>
                <w:rFonts w:ascii="Times New Roman" w:eastAsia="Times New Roman" w:hAnsi="Times New Roman" w:cs="Times New Roman"/>
                <w:sz w:val="24"/>
                <w:szCs w:val="24"/>
                <w:lang w:eastAsia="ru-RU"/>
              </w:rPr>
            </w:pPr>
            <w:r w:rsidRPr="00B1522C">
              <w:rPr>
                <w:rFonts w:ascii="Times New Roman" w:eastAsia="Times New Roman" w:hAnsi="Times New Roman" w:cs="Times New Roman"/>
                <w:sz w:val="24"/>
                <w:szCs w:val="24"/>
                <w:lang w:eastAsia="ru-RU"/>
              </w:rPr>
              <w:t>Срок поставки</w:t>
            </w:r>
            <w:r>
              <w:rPr>
                <w:rFonts w:ascii="Times New Roman" w:eastAsia="Times New Roman" w:hAnsi="Times New Roman" w:cs="Times New Roman"/>
                <w:sz w:val="24"/>
                <w:szCs w:val="24"/>
                <w:lang w:eastAsia="ru-RU"/>
              </w:rPr>
              <w:t xml:space="preserve"> :</w:t>
            </w:r>
          </w:p>
          <w:p w:rsidR="006C6C4A" w:rsidRDefault="00B1522C" w:rsidP="00B1522C">
            <w:pPr>
              <w:spacing w:after="0" w:line="240" w:lineRule="auto"/>
              <w:ind w:firstLine="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корпус реактора, БЗТ, блок верхний :</w:t>
            </w:r>
            <w:r w:rsidR="002874E6">
              <w:rPr>
                <w:rFonts w:ascii="Times New Roman" w:eastAsia="Times New Roman" w:hAnsi="Times New Roman" w:cs="Times New Roman"/>
                <w:sz w:val="24"/>
                <w:szCs w:val="24"/>
                <w:lang w:eastAsia="ru-RU"/>
              </w:rPr>
              <w:t xml:space="preserve"> </w:t>
            </w:r>
            <w:r w:rsidR="002874E6" w:rsidRPr="002874E6">
              <w:rPr>
                <w:rFonts w:ascii="Times New Roman" w:eastAsia="Times New Roman" w:hAnsi="Times New Roman" w:cs="Times New Roman"/>
                <w:color w:val="FF0000"/>
                <w:sz w:val="24"/>
                <w:szCs w:val="24"/>
                <w:lang w:eastAsia="ru-RU"/>
              </w:rPr>
              <w:t>120 дней с даты согласования ПК</w:t>
            </w:r>
            <w:r w:rsidR="002874E6">
              <w:rPr>
                <w:rFonts w:ascii="Times New Roman" w:eastAsia="Times New Roman" w:hAnsi="Times New Roman" w:cs="Times New Roman"/>
                <w:sz w:val="24"/>
                <w:szCs w:val="24"/>
                <w:lang w:eastAsia="ru-RU"/>
              </w:rPr>
              <w:t>.</w:t>
            </w:r>
          </w:p>
          <w:p w:rsidR="00B1522C" w:rsidRDefault="00B1522C" w:rsidP="00B1522C">
            <w:pPr>
              <w:spacing w:after="0" w:line="240" w:lineRule="auto"/>
              <w:ind w:firstLine="3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шахта внутрикорпусная: </w:t>
            </w:r>
            <w:r w:rsidR="002874E6" w:rsidRPr="002874E6">
              <w:rPr>
                <w:rFonts w:ascii="Times New Roman" w:eastAsia="Times New Roman" w:hAnsi="Times New Roman" w:cs="Times New Roman"/>
                <w:color w:val="FF0000"/>
                <w:sz w:val="24"/>
                <w:szCs w:val="24"/>
                <w:lang w:eastAsia="ru-RU"/>
              </w:rPr>
              <w:t>150 дней с даты согласования ПК</w:t>
            </w:r>
            <w:r>
              <w:rPr>
                <w:rFonts w:ascii="Times New Roman" w:eastAsia="Times New Roman" w:hAnsi="Times New Roman" w:cs="Times New Roman"/>
                <w:sz w:val="24"/>
                <w:szCs w:val="24"/>
                <w:lang w:eastAsia="ru-RU"/>
              </w:rPr>
              <w:t>.</w:t>
            </w:r>
          </w:p>
          <w:p w:rsidR="00B1522C" w:rsidRPr="006C6C4A" w:rsidRDefault="00B1522C" w:rsidP="00B1522C">
            <w:pPr>
              <w:spacing w:after="0" w:line="240" w:lineRule="auto"/>
              <w:ind w:firstLine="34"/>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sz w:val="24"/>
                <w:szCs w:val="24"/>
                <w:lang w:eastAsia="ru-RU"/>
              </w:rPr>
              <w:t xml:space="preserve">                         </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15. ТРЕБОВАНИЕ К ФОРМЕ ПРЕДСТАВЛЯЕМОЙ ИНФОРМ</w:t>
      </w:r>
      <w:r w:rsidRPr="006C6C4A">
        <w:rPr>
          <w:rFonts w:ascii="Times New Roman" w:eastAsia="Times New Roman" w:hAnsi="Times New Roman" w:cs="Times New Roman"/>
          <w:color w:val="000000"/>
          <w:sz w:val="28"/>
          <w:szCs w:val="28"/>
          <w:lang w:eastAsia="ru-RU"/>
        </w:rPr>
        <w:t>А</w:t>
      </w:r>
      <w:r w:rsidRPr="006C6C4A">
        <w:rPr>
          <w:rFonts w:ascii="Times New Roman" w:eastAsia="Times New Roman" w:hAnsi="Times New Roman" w:cs="Times New Roman"/>
          <w:color w:val="000000"/>
          <w:sz w:val="28"/>
          <w:szCs w:val="28"/>
          <w:lang w:eastAsia="ru-RU"/>
        </w:rPr>
        <w:t>ЦИИ</w:t>
      </w:r>
    </w:p>
    <w:p w:rsidR="006C6C4A" w:rsidRPr="00C64699" w:rsidRDefault="006C6C4A" w:rsidP="006C6C4A">
      <w:pPr>
        <w:spacing w:after="0" w:line="240" w:lineRule="auto"/>
        <w:rPr>
          <w:rFonts w:ascii="Times New Roman" w:eastAsia="Times New Roman" w:hAnsi="Times New Roman" w:cs="Times New Roman"/>
          <w:b/>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6C6C4A" w:rsidRPr="00C64699" w:rsidTr="00831CC0">
        <w:trPr>
          <w:trHeight w:val="399"/>
        </w:trPr>
        <w:tc>
          <w:tcPr>
            <w:tcW w:w="9498" w:type="dxa"/>
            <w:tcBorders>
              <w:top w:val="single" w:sz="4" w:space="0" w:color="auto"/>
              <w:left w:val="single" w:sz="4" w:space="0" w:color="auto"/>
              <w:right w:val="single" w:sz="4" w:space="0" w:color="auto"/>
            </w:tcBorders>
          </w:tcPr>
          <w:p w:rsidR="006C6C4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Российских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русский</w:t>
            </w:r>
          </w:p>
          <w:p w:rsidR="0093261A" w:rsidRPr="0093261A" w:rsidRDefault="0093261A" w:rsidP="0093261A">
            <w:pPr>
              <w:spacing w:after="0" w:line="240" w:lineRule="auto"/>
              <w:jc w:val="both"/>
              <w:rPr>
                <w:rFonts w:ascii="Times New Roman" w:eastAsia="Times New Roman" w:hAnsi="Times New Roman" w:cs="Times New Roman"/>
                <w:sz w:val="24"/>
                <w:szCs w:val="24"/>
                <w:lang w:eastAsia="ru-RU"/>
              </w:rPr>
            </w:pPr>
            <w:r w:rsidRPr="0093261A">
              <w:rPr>
                <w:rFonts w:ascii="Times New Roman" w:eastAsia="Times New Roman" w:hAnsi="Times New Roman" w:cs="Times New Roman"/>
                <w:sz w:val="24"/>
                <w:szCs w:val="24"/>
                <w:lang w:eastAsia="ru-RU"/>
              </w:rPr>
              <w:t xml:space="preserve">Для зарубежных поставщиков </w:t>
            </w:r>
            <w:r w:rsidR="00353062">
              <w:rPr>
                <w:rFonts w:ascii="Times New Roman" w:eastAsia="Times New Roman" w:hAnsi="Times New Roman" w:cs="Times New Roman"/>
                <w:sz w:val="24"/>
                <w:szCs w:val="24"/>
                <w:lang w:eastAsia="ru-RU"/>
              </w:rPr>
              <w:t>я</w:t>
            </w:r>
            <w:r w:rsidRPr="0093261A">
              <w:rPr>
                <w:rFonts w:ascii="Times New Roman" w:eastAsia="Times New Roman" w:hAnsi="Times New Roman" w:cs="Times New Roman"/>
                <w:sz w:val="24"/>
                <w:szCs w:val="24"/>
                <w:lang w:eastAsia="ru-RU"/>
              </w:rPr>
              <w:t>зык документации  -</w:t>
            </w:r>
            <w:r w:rsidR="007C09FE">
              <w:rPr>
                <w:rFonts w:ascii="Times New Roman" w:eastAsia="Times New Roman" w:hAnsi="Times New Roman" w:cs="Times New Roman"/>
                <w:sz w:val="24"/>
                <w:szCs w:val="24"/>
                <w:lang w:eastAsia="ru-RU"/>
              </w:rPr>
              <w:t xml:space="preserve"> </w:t>
            </w:r>
            <w:r w:rsidRPr="0093261A">
              <w:rPr>
                <w:rFonts w:ascii="Times New Roman" w:eastAsia="Times New Roman" w:hAnsi="Times New Roman" w:cs="Times New Roman"/>
                <w:sz w:val="24"/>
                <w:szCs w:val="24"/>
                <w:lang w:eastAsia="ru-RU"/>
              </w:rPr>
              <w:t>английский</w:t>
            </w:r>
          </w:p>
          <w:p w:rsidR="0093261A" w:rsidRPr="00C64699" w:rsidRDefault="0093261A" w:rsidP="0093261A">
            <w:pPr>
              <w:spacing w:after="0" w:line="240" w:lineRule="auto"/>
              <w:jc w:val="both"/>
              <w:rPr>
                <w:rFonts w:ascii="Times New Roman" w:eastAsia="Times New Roman" w:hAnsi="Times New Roman" w:cs="Times New Roman"/>
                <w:b/>
                <w:color w:val="000000"/>
                <w:sz w:val="24"/>
                <w:szCs w:val="24"/>
                <w:lang w:eastAsia="ru-RU"/>
              </w:rPr>
            </w:pPr>
            <w:r w:rsidRPr="0093261A">
              <w:rPr>
                <w:rFonts w:ascii="Times New Roman" w:eastAsia="Times New Roman" w:hAnsi="Times New Roman" w:cs="Times New Roman"/>
                <w:sz w:val="24"/>
                <w:szCs w:val="24"/>
                <w:lang w:eastAsia="ru-RU"/>
              </w:rPr>
              <w:t>Необходимость предоставления документации в электронном виде нет.</w:t>
            </w:r>
          </w:p>
        </w:tc>
      </w:tr>
    </w:tbl>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16. ПЕРЕЧЕНЬ ПРИНЯТЫХ СОКРАЩЕНИЙ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379"/>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Расшифровка сокращения</w:t>
            </w:r>
          </w:p>
        </w:tc>
      </w:tr>
      <w:tr w:rsidR="006C6C4A" w:rsidRPr="006C6C4A" w:rsidTr="00831CC0">
        <w:trPr>
          <w:trHeight w:val="399"/>
        </w:trPr>
        <w:tc>
          <w:tcPr>
            <w:tcW w:w="709" w:type="dxa"/>
            <w:tcBorders>
              <w:top w:val="single" w:sz="4" w:space="0" w:color="auto"/>
              <w:left w:val="single" w:sz="4" w:space="0" w:color="auto"/>
              <w:right w:val="single" w:sz="4" w:space="0" w:color="auto"/>
            </w:tcBorders>
          </w:tcPr>
          <w:p w:rsidR="006C6C4A" w:rsidRPr="006C6C4A" w:rsidRDefault="006C6C4A" w:rsidP="006C6C4A">
            <w:pPr>
              <w:spacing w:after="0" w:line="240" w:lineRule="auto"/>
              <w:jc w:val="both"/>
              <w:rPr>
                <w:rFonts w:ascii="Times New Roman" w:eastAsia="Times New Roman" w:hAnsi="Times New Roman" w:cs="Times New Roman"/>
                <w:color w:val="000000"/>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6C6C4A" w:rsidRDefault="006C6C4A"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3B1DAB">
              <w:rPr>
                <w:rFonts w:ascii="Times New Roman" w:eastAsia="Times New Roman" w:hAnsi="Times New Roman" w:cs="Times New Roman"/>
                <w:sz w:val="24"/>
                <w:szCs w:val="24"/>
                <w:lang w:eastAsia="ru-RU"/>
              </w:rPr>
              <w:t>«АС»</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 xml:space="preserve"> </w:t>
            </w:r>
            <w:r w:rsidRPr="003B1DAB">
              <w:rPr>
                <w:rFonts w:ascii="Times New Roman" w:eastAsia="Times New Roman" w:hAnsi="Times New Roman" w:cs="Times New Roman"/>
                <w:lang w:eastAsia="ru-RU"/>
              </w:rPr>
              <w:t>«Государственные органы регулирования и надзора РФ»</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«Грузополучатель»</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3B1DAB">
              <w:rPr>
                <w:rFonts w:ascii="Times New Roman" w:eastAsia="Times New Roman" w:hAnsi="Times New Roman" w:cs="Times New Roman"/>
                <w:lang w:eastAsia="ru-RU"/>
              </w:rPr>
              <w:t>«Дата вступления Д</w:t>
            </w:r>
            <w:r w:rsidRPr="003B1DAB">
              <w:rPr>
                <w:rFonts w:ascii="Times New Roman" w:eastAsia="Times New Roman" w:hAnsi="Times New Roman" w:cs="Times New Roman"/>
                <w:lang w:eastAsia="ru-RU"/>
              </w:rPr>
              <w:t>о</w:t>
            </w:r>
            <w:r w:rsidRPr="003B1DAB">
              <w:rPr>
                <w:rFonts w:ascii="Times New Roman" w:eastAsia="Times New Roman" w:hAnsi="Times New Roman" w:cs="Times New Roman"/>
                <w:lang w:eastAsia="ru-RU"/>
              </w:rPr>
              <w:t>говора в силу»</w:t>
            </w: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Дата отгрузки</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«Дефект»</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b/>
                <w:bCs/>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Документация»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«Качество»</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«Контроль качества»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«Лицензия»</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r w:rsidRPr="007278A2">
              <w:rPr>
                <w:b/>
                <w:i/>
              </w:rPr>
              <w:t xml:space="preserve"> </w:t>
            </w:r>
            <w:r w:rsidRPr="00EA4502">
              <w:rPr>
                <w:rFonts w:ascii="Times New Roman" w:eastAsia="Times New Roman" w:hAnsi="Times New Roman" w:cs="Times New Roman"/>
                <w:lang w:eastAsia="ru-RU"/>
              </w:rPr>
              <w:t>«Несоответствия</w:t>
            </w:r>
            <w:r w:rsidRPr="007278A2">
              <w:rPr>
                <w:b/>
                <w:i/>
              </w:rPr>
              <w:t>»</w:t>
            </w: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3B1DAB" w:rsidRDefault="003B1DAB"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«Обеспечение кач</w:t>
            </w:r>
            <w:r w:rsidRPr="00EA4502">
              <w:rPr>
                <w:rFonts w:ascii="Times New Roman" w:eastAsia="Times New Roman" w:hAnsi="Times New Roman" w:cs="Times New Roman"/>
                <w:lang w:eastAsia="ru-RU"/>
              </w:rPr>
              <w:t>е</w:t>
            </w:r>
            <w:r w:rsidRPr="00EA4502">
              <w:rPr>
                <w:rFonts w:ascii="Times New Roman" w:eastAsia="Times New Roman" w:hAnsi="Times New Roman" w:cs="Times New Roman"/>
                <w:lang w:eastAsia="ru-RU"/>
              </w:rPr>
              <w:t>ства»</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«Оценка соотве</w:t>
            </w:r>
            <w:r w:rsidRPr="00EA4502">
              <w:rPr>
                <w:rFonts w:ascii="Times New Roman" w:eastAsia="Times New Roman" w:hAnsi="Times New Roman" w:cs="Times New Roman"/>
                <w:lang w:eastAsia="ru-RU"/>
              </w:rPr>
              <w:t>т</w:t>
            </w:r>
            <w:r w:rsidRPr="00EA4502">
              <w:rPr>
                <w:rFonts w:ascii="Times New Roman" w:eastAsia="Times New Roman" w:hAnsi="Times New Roman" w:cs="Times New Roman"/>
                <w:lang w:eastAsia="ru-RU"/>
              </w:rPr>
              <w:t>ствия»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План качества»</w:t>
            </w: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Default="003B1DAB" w:rsidP="007A7C01">
            <w:pPr>
              <w:autoSpaceDE w:val="0"/>
              <w:autoSpaceDN w:val="0"/>
              <w:adjustRightInd w:val="0"/>
              <w:spacing w:after="0" w:line="240" w:lineRule="auto"/>
              <w:jc w:val="cente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t>«</w:t>
            </w:r>
            <w:r w:rsidRPr="00EA4502">
              <w:rPr>
                <w:rFonts w:ascii="Times New Roman" w:eastAsia="Times New Roman" w:hAnsi="Times New Roman" w:cs="Times New Roman"/>
                <w:lang w:eastAsia="ru-RU"/>
              </w:rPr>
              <w:t>Представитель Пок</w:t>
            </w:r>
            <w:r w:rsidRPr="00EA4502">
              <w:rPr>
                <w:rFonts w:ascii="Times New Roman" w:eastAsia="Times New Roman" w:hAnsi="Times New Roman" w:cs="Times New Roman"/>
                <w:lang w:eastAsia="ru-RU"/>
              </w:rPr>
              <w:t>у</w:t>
            </w:r>
            <w:r w:rsidRPr="00EA4502">
              <w:rPr>
                <w:rFonts w:ascii="Times New Roman" w:eastAsia="Times New Roman" w:hAnsi="Times New Roman" w:cs="Times New Roman"/>
                <w:lang w:eastAsia="ru-RU"/>
              </w:rPr>
              <w:t>пателя»</w:t>
            </w: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3B1DAB" w:rsidRDefault="003B1DAB" w:rsidP="007A7C01">
            <w:pPr>
              <w:autoSpaceDE w:val="0"/>
              <w:autoSpaceDN w:val="0"/>
              <w:adjustRightInd w:val="0"/>
              <w:spacing w:after="0" w:line="240" w:lineRule="auto"/>
              <w:jc w:val="center"/>
            </w:pPr>
          </w:p>
          <w:p w:rsidR="00EA4502" w:rsidRDefault="00EA4502" w:rsidP="007A7C01">
            <w:pPr>
              <w:autoSpaceDE w:val="0"/>
              <w:autoSpaceDN w:val="0"/>
              <w:adjustRightInd w:val="0"/>
              <w:spacing w:after="0" w:line="240" w:lineRule="auto"/>
              <w:jc w:val="center"/>
              <w:rPr>
                <w:b/>
                <w:i/>
              </w:rPr>
            </w:pPr>
          </w:p>
          <w:p w:rsidR="003B1DAB" w:rsidRPr="00EA4502" w:rsidRDefault="003B1DAB"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«Процедура»</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«Согласование»</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«Технологическая д</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кументация»</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Уполномоченная о</w:t>
            </w:r>
            <w:r w:rsidRPr="00EA4502">
              <w:rPr>
                <w:rFonts w:ascii="Times New Roman" w:eastAsia="Times New Roman" w:hAnsi="Times New Roman" w:cs="Times New Roman"/>
                <w:lang w:eastAsia="ru-RU"/>
              </w:rPr>
              <w:t>р</w:t>
            </w:r>
            <w:r w:rsidRPr="00EA4502">
              <w:rPr>
                <w:rFonts w:ascii="Times New Roman" w:eastAsia="Times New Roman" w:hAnsi="Times New Roman" w:cs="Times New Roman"/>
                <w:lang w:eastAsia="ru-RU"/>
              </w:rPr>
              <w:t>ганизация»</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EA4502" w:rsidRDefault="00EA4502" w:rsidP="007A7C01">
            <w:pPr>
              <w:autoSpaceDE w:val="0"/>
              <w:autoSpaceDN w:val="0"/>
              <w:adjustRightInd w:val="0"/>
              <w:spacing w:after="0" w:line="240" w:lineRule="auto"/>
              <w:jc w:val="center"/>
              <w:rPr>
                <w:b/>
                <w:i/>
              </w:rPr>
            </w:pPr>
            <w:r w:rsidRPr="00EA4502">
              <w:rPr>
                <w:rFonts w:ascii="Times New Roman" w:eastAsia="Times New Roman" w:hAnsi="Times New Roman" w:cs="Times New Roman"/>
                <w:lang w:eastAsia="ru-RU"/>
              </w:rPr>
              <w:t>«Уведомление о г</w:t>
            </w:r>
            <w:r w:rsidRPr="00EA4502">
              <w:rPr>
                <w:rFonts w:ascii="Times New Roman" w:eastAsia="Times New Roman" w:hAnsi="Times New Roman" w:cs="Times New Roman"/>
                <w:lang w:eastAsia="ru-RU"/>
              </w:rPr>
              <w:t>о</w:t>
            </w:r>
            <w:r w:rsidRPr="00EA4502">
              <w:rPr>
                <w:rFonts w:ascii="Times New Roman" w:eastAsia="Times New Roman" w:hAnsi="Times New Roman" w:cs="Times New Roman"/>
                <w:lang w:eastAsia="ru-RU"/>
              </w:rPr>
              <w:t>товности</w:t>
            </w:r>
            <w:r w:rsidRPr="007278A2">
              <w:rPr>
                <w:b/>
                <w:i/>
              </w:rPr>
              <w:t>»</w:t>
            </w: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48695D" w:rsidRDefault="0048695D"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«Заказчик»</w:t>
            </w: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EA4502">
              <w:rPr>
                <w:rFonts w:ascii="Times New Roman" w:eastAsia="Times New Roman" w:hAnsi="Times New Roman" w:cs="Times New Roman"/>
                <w:lang w:eastAsia="ru-RU"/>
              </w:rPr>
              <w:t>«Генподрядчик»</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48695D" w:rsidRDefault="0048695D" w:rsidP="007A7C01">
            <w:pPr>
              <w:autoSpaceDE w:val="0"/>
              <w:autoSpaceDN w:val="0"/>
              <w:adjustRightInd w:val="0"/>
              <w:spacing w:after="0" w:line="240" w:lineRule="auto"/>
              <w:jc w:val="center"/>
              <w:rPr>
                <w:b/>
                <w:i/>
              </w:rPr>
            </w:pPr>
          </w:p>
          <w:p w:rsidR="00EA4502" w:rsidRPr="00EA4502" w:rsidRDefault="00EA4502" w:rsidP="007A7C01">
            <w:pPr>
              <w:autoSpaceDE w:val="0"/>
              <w:autoSpaceDN w:val="0"/>
              <w:adjustRightInd w:val="0"/>
              <w:spacing w:after="0" w:line="240" w:lineRule="auto"/>
              <w:jc w:val="center"/>
              <w:rPr>
                <w:rFonts w:ascii="Times New Roman" w:eastAsia="Times New Roman" w:hAnsi="Times New Roman" w:cs="Times New Roman"/>
                <w:lang w:eastAsia="ru-RU"/>
              </w:rPr>
            </w:pPr>
            <w:r w:rsidRPr="007278A2">
              <w:rPr>
                <w:b/>
                <w:i/>
              </w:rPr>
              <w:t>«</w:t>
            </w:r>
            <w:r w:rsidRPr="00EA4502">
              <w:rPr>
                <w:rFonts w:ascii="Times New Roman" w:eastAsia="Times New Roman" w:hAnsi="Times New Roman" w:cs="Times New Roman"/>
                <w:lang w:eastAsia="ru-RU"/>
              </w:rPr>
              <w:t>Поручение Заказч</w:t>
            </w:r>
            <w:r w:rsidRPr="00EA4502">
              <w:rPr>
                <w:rFonts w:ascii="Times New Roman" w:eastAsia="Times New Roman" w:hAnsi="Times New Roman" w:cs="Times New Roman"/>
                <w:lang w:eastAsia="ru-RU"/>
              </w:rPr>
              <w:t>и</w:t>
            </w:r>
            <w:r w:rsidRPr="00EA4502">
              <w:rPr>
                <w:rFonts w:ascii="Times New Roman" w:eastAsia="Times New Roman" w:hAnsi="Times New Roman" w:cs="Times New Roman"/>
                <w:lang w:eastAsia="ru-RU"/>
              </w:rPr>
              <w:t>ка»</w:t>
            </w:r>
          </w:p>
          <w:p w:rsidR="00EA4502" w:rsidRDefault="00EA4502" w:rsidP="007A7C01">
            <w:pPr>
              <w:autoSpaceDE w:val="0"/>
              <w:autoSpaceDN w:val="0"/>
              <w:adjustRightInd w:val="0"/>
              <w:spacing w:after="0" w:line="240" w:lineRule="auto"/>
              <w:jc w:val="center"/>
              <w:rPr>
                <w:b/>
                <w:i/>
              </w:rPr>
            </w:pPr>
          </w:p>
          <w:p w:rsidR="00EA4502" w:rsidRDefault="00EA4502" w:rsidP="007A7C01">
            <w:pPr>
              <w:autoSpaceDE w:val="0"/>
              <w:autoSpaceDN w:val="0"/>
              <w:adjustRightInd w:val="0"/>
              <w:spacing w:after="0" w:line="240" w:lineRule="auto"/>
              <w:jc w:val="center"/>
              <w:rPr>
                <w:b/>
                <w:i/>
              </w:rPr>
            </w:pPr>
          </w:p>
          <w:p w:rsidR="00EA4502" w:rsidRPr="006C6C4A" w:rsidRDefault="00EA4502" w:rsidP="007A7C01">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EA4502">
              <w:rPr>
                <w:rFonts w:ascii="Times New Roman" w:eastAsia="Times New Roman" w:hAnsi="Times New Roman" w:cs="Times New Roman"/>
                <w:lang w:eastAsia="ru-RU"/>
              </w:rPr>
              <w:t>«Документация по к</w:t>
            </w:r>
            <w:r w:rsidRPr="00EA4502">
              <w:rPr>
                <w:rFonts w:ascii="Times New Roman" w:eastAsia="Times New Roman" w:hAnsi="Times New Roman" w:cs="Times New Roman"/>
                <w:lang w:eastAsia="ru-RU"/>
              </w:rPr>
              <w:t>а</w:t>
            </w:r>
            <w:r w:rsidRPr="00EA4502">
              <w:rPr>
                <w:rFonts w:ascii="Times New Roman" w:eastAsia="Times New Roman" w:hAnsi="Times New Roman" w:cs="Times New Roman"/>
                <w:lang w:eastAsia="ru-RU"/>
              </w:rPr>
              <w:t>честву»</w:t>
            </w:r>
          </w:p>
        </w:tc>
        <w:tc>
          <w:tcPr>
            <w:tcW w:w="6379" w:type="dxa"/>
            <w:tcBorders>
              <w:top w:val="single" w:sz="4" w:space="0" w:color="auto"/>
              <w:left w:val="single" w:sz="4" w:space="0" w:color="auto"/>
              <w:bottom w:val="single" w:sz="4" w:space="0" w:color="auto"/>
              <w:right w:val="single" w:sz="4" w:space="0" w:color="auto"/>
            </w:tcBorders>
          </w:tcPr>
          <w:p w:rsidR="003B1DAB" w:rsidRPr="003B1DAB" w:rsidRDefault="003B1DAB" w:rsidP="003B1DAB">
            <w:pPr>
              <w:spacing w:after="0"/>
              <w:rPr>
                <w:rFonts w:ascii="Times New Roman" w:eastAsia="Times New Roman" w:hAnsi="Times New Roman" w:cs="Times New Roman"/>
                <w:lang w:eastAsia="ru-RU"/>
              </w:rPr>
            </w:pPr>
            <w:r w:rsidRPr="003B1DAB">
              <w:rPr>
                <w:rFonts w:ascii="Times New Roman" w:eastAsia="Times New Roman" w:hAnsi="Times New Roman" w:cs="Times New Roman"/>
                <w:lang w:eastAsia="ru-RU"/>
              </w:rPr>
              <w:lastRenderedPageBreak/>
              <w:t>Термины, используемые в Договоре, означают нижеследующее:</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атомная электростанция.</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органы, осуществляющие в пределах своих полномочий государственный контроль выполнения хозяйствующими субъектами законодательства Российской Федерации, строительных норм и правил, норм и правил в области использования атомной энергии.</w:t>
            </w: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w:t>
            </w:r>
            <w:r w:rsidRPr="007278A2">
              <w:rPr>
                <w:b w:val="0"/>
                <w:i w:val="0"/>
                <w:sz w:val="22"/>
                <w:szCs w:val="22"/>
                <w:lang w:eastAsia="en-US"/>
              </w:rPr>
              <w:t>грузополучатель - физическое или юридическое лицо, уполномоченное на получение груза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дата подписания Сторонами  Договора</w:t>
            </w:r>
            <w:r>
              <w:rPr>
                <w:b w:val="0"/>
                <w:i w:val="0"/>
                <w:sz w:val="22"/>
                <w:szCs w:val="22"/>
              </w:rPr>
              <w:t xml:space="preserve">, но не ранее проведения Покупателем аудита Поставщика и выполнения Поставщиком иных требований РД 03-36 и  Приложения №2 к настоящему Договору, что подтверждается </w:t>
            </w:r>
            <w:r w:rsidRPr="007D36CC">
              <w:rPr>
                <w:b w:val="0"/>
                <w:i w:val="0"/>
                <w:sz w:val="22"/>
                <w:szCs w:val="22"/>
              </w:rPr>
              <w:t>отчет</w:t>
            </w:r>
            <w:r>
              <w:rPr>
                <w:b w:val="0"/>
                <w:i w:val="0"/>
                <w:sz w:val="22"/>
                <w:szCs w:val="22"/>
              </w:rPr>
              <w:t>ом</w:t>
            </w:r>
            <w:r w:rsidRPr="007D36CC">
              <w:rPr>
                <w:b w:val="0"/>
                <w:i w:val="0"/>
                <w:sz w:val="22"/>
                <w:szCs w:val="22"/>
              </w:rPr>
              <w:t xml:space="preserve"> проверки условий производства  Поставщика</w:t>
            </w:r>
            <w:r>
              <w:rPr>
                <w:b w:val="0"/>
                <w:i w:val="0"/>
                <w:sz w:val="22"/>
                <w:szCs w:val="22"/>
              </w:rPr>
              <w:t>, который оформляет Покупатель после проведения аудита</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дата приёмки Изделий первым перевозчиком, подтверждённая товарно-транспортной, железнодорожной или транспортной накладной.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bCs/>
                <w:i w:val="0"/>
                <w:sz w:val="22"/>
                <w:szCs w:val="22"/>
              </w:rPr>
              <w:t xml:space="preserve">- </w:t>
            </w:r>
            <w:r w:rsidRPr="007278A2">
              <w:rPr>
                <w:b w:val="0"/>
                <w:i w:val="0"/>
                <w:sz w:val="22"/>
                <w:szCs w:val="22"/>
              </w:rPr>
              <w:t>каждое отдельное несоответствие Изделия установленным требованиям.</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Pr>
                <w:b w:val="0"/>
                <w:i w:val="0"/>
                <w:sz w:val="22"/>
                <w:szCs w:val="22"/>
              </w:rPr>
              <w:t>-</w:t>
            </w:r>
            <w:r w:rsidRPr="007278A2">
              <w:rPr>
                <w:b w:val="0"/>
                <w:i w:val="0"/>
                <w:sz w:val="22"/>
                <w:szCs w:val="22"/>
              </w:rPr>
              <w:t xml:space="preserve"> товаросопроводительная и Технологическая документация на Изделия.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степень соответствия Изделий, комплектующих, работ, услуг, процессов, установленным требованиям технологической, конструкторской и /или нормативной документации.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контроль количественных и (или) качественных характеристик Изделий.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специальное разрешение на осуществление юридическим или физическим лицом конкретного вида деятельности (выполнения работ, оказания услуг) при обязательном соблюдении лицензионных требований и условий, выданное лицензирующим органом юридическому лицу или индивидуальному предпринимателю.</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ошибки, дефекты, недоделки, упущения, нарушения требований Технологической документации, стандартов, отступления от требований действующей нормативной и конструкторской документации, в том числе от требований к качеству Изделий.</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планируемая и систематически осуществляемая деятельность, направленная на то, чтобы поставляемые Изделия удовлетворяли предъявленным к ним требованиям и могли использоваться при сооружении и эксплуатации АС.</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Pr="007278A2"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прямое или косвенное определение соблюдения требований, предъявляемых к Заготовкам, комплектующим, Материалам и полуфабрикатам. Оценка соответствия осуществляется в форме контроля (надзора), испытаний, приемки, подтверждения соответствия.</w:t>
            </w:r>
          </w:p>
          <w:p w:rsidR="003B1DAB" w:rsidRDefault="003B1DAB" w:rsidP="003B1DAB">
            <w:pPr>
              <w:pStyle w:val="2"/>
              <w:autoSpaceDE w:val="0"/>
              <w:autoSpaceDN w:val="0"/>
              <w:ind w:left="0"/>
              <w:jc w:val="both"/>
              <w:rPr>
                <w:sz w:val="22"/>
                <w:szCs w:val="22"/>
              </w:rPr>
            </w:pPr>
            <w:r w:rsidRPr="007278A2">
              <w:rPr>
                <w:sz w:val="22"/>
                <w:szCs w:val="22"/>
              </w:rPr>
              <w:t xml:space="preserve"> - документ, в котором   определяется, какие процедуры и с соо</w:t>
            </w:r>
            <w:r w:rsidRPr="007278A2">
              <w:rPr>
                <w:sz w:val="22"/>
                <w:szCs w:val="22"/>
              </w:rPr>
              <w:t>т</w:t>
            </w:r>
            <w:r w:rsidRPr="007278A2">
              <w:rPr>
                <w:sz w:val="22"/>
                <w:szCs w:val="22"/>
              </w:rPr>
              <w:t>ветствующие ресурсы, кем и когда должны применяться к ко</w:t>
            </w:r>
            <w:r w:rsidRPr="007278A2">
              <w:rPr>
                <w:sz w:val="22"/>
                <w:szCs w:val="22"/>
              </w:rPr>
              <w:t>н</w:t>
            </w:r>
            <w:r w:rsidRPr="007278A2">
              <w:rPr>
                <w:sz w:val="22"/>
                <w:szCs w:val="22"/>
              </w:rPr>
              <w:t>кретному Изделию. План качества включает в себя описательное перечисление технологических процессов и контрольных опер</w:t>
            </w:r>
            <w:r w:rsidRPr="007278A2">
              <w:rPr>
                <w:sz w:val="22"/>
                <w:szCs w:val="22"/>
              </w:rPr>
              <w:t>а</w:t>
            </w:r>
            <w:r w:rsidRPr="007278A2">
              <w:rPr>
                <w:sz w:val="22"/>
                <w:szCs w:val="22"/>
              </w:rPr>
              <w:t>ций, подлежащих надзору, требований к ним, а также колич</w:t>
            </w:r>
            <w:r w:rsidRPr="007278A2">
              <w:rPr>
                <w:sz w:val="22"/>
                <w:szCs w:val="22"/>
              </w:rPr>
              <w:t>е</w:t>
            </w:r>
            <w:r w:rsidRPr="007278A2">
              <w:rPr>
                <w:sz w:val="22"/>
                <w:szCs w:val="22"/>
              </w:rPr>
              <w:t>ство и статус контрольных точек</w:t>
            </w:r>
          </w:p>
          <w:p w:rsidR="003B1DAB" w:rsidRPr="007278A2" w:rsidRDefault="003B1DAB" w:rsidP="003B1DAB">
            <w:pPr>
              <w:pStyle w:val="2"/>
              <w:autoSpaceDE w:val="0"/>
              <w:autoSpaceDN w:val="0"/>
              <w:ind w:left="0"/>
              <w:jc w:val="both"/>
              <w:rPr>
                <w:sz w:val="22"/>
                <w:szCs w:val="22"/>
              </w:rPr>
            </w:pPr>
          </w:p>
          <w:p w:rsidR="003B1DAB" w:rsidRDefault="003B1DAB" w:rsidP="003B1DAB">
            <w:pPr>
              <w:pStyle w:val="2"/>
              <w:autoSpaceDE w:val="0"/>
              <w:autoSpaceDN w:val="0"/>
              <w:ind w:left="0"/>
              <w:jc w:val="both"/>
              <w:rPr>
                <w:sz w:val="22"/>
                <w:szCs w:val="22"/>
              </w:rPr>
            </w:pPr>
            <w:r w:rsidRPr="007278A2">
              <w:rPr>
                <w:sz w:val="22"/>
                <w:szCs w:val="22"/>
              </w:rPr>
              <w:t xml:space="preserve"> - лицо, уполномоченное Покупателем на совершение от его имени действий в соответствии с Договором.</w:t>
            </w:r>
          </w:p>
          <w:p w:rsidR="003B1DAB" w:rsidRDefault="003B1DAB" w:rsidP="003B1DAB">
            <w:pPr>
              <w:pStyle w:val="2"/>
              <w:autoSpaceDE w:val="0"/>
              <w:autoSpaceDN w:val="0"/>
              <w:ind w:left="0"/>
              <w:jc w:val="both"/>
              <w:rPr>
                <w:sz w:val="22"/>
                <w:szCs w:val="22"/>
              </w:rPr>
            </w:pPr>
          </w:p>
          <w:p w:rsidR="00EA4502" w:rsidRDefault="00EA4502" w:rsidP="003B1DAB">
            <w:pPr>
              <w:pStyle w:val="2"/>
              <w:autoSpaceDE w:val="0"/>
              <w:autoSpaceDN w:val="0"/>
              <w:ind w:left="0"/>
              <w:jc w:val="both"/>
              <w:rPr>
                <w:sz w:val="22"/>
                <w:szCs w:val="22"/>
              </w:rPr>
            </w:pPr>
          </w:p>
          <w:p w:rsidR="00EA4502" w:rsidRPr="007278A2" w:rsidRDefault="00EA4502" w:rsidP="003B1DAB">
            <w:pPr>
              <w:pStyle w:val="2"/>
              <w:autoSpaceDE w:val="0"/>
              <w:autoSpaceDN w:val="0"/>
              <w:ind w:left="0"/>
              <w:jc w:val="both"/>
              <w:rPr>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документированный установленный способ осуществления деятельности или процесса.</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письменное одобрение и/или подтверждение со стороны Покупателя  или другой уполномоченной Покупателем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документация, регламентирующая технологию изготовления.</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организация, осуществляющая оценку соответствия Изделий установленным требованиям  по Поручению Заказчика.</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 о качестве принятых Изделий, подписанный Уполномоченной организацией.</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w:t>
            </w:r>
            <w:r w:rsidRPr="00C80D44">
              <w:rPr>
                <w:b w:val="0"/>
                <w:i w:val="0"/>
                <w:noProof/>
                <w:sz w:val="22"/>
                <w:szCs w:val="22"/>
              </w:rPr>
              <w:t xml:space="preserve"> Открытое акционерное общество «Дирекция единого заказа оборудования для АЭС»</w:t>
            </w:r>
            <w:r w:rsidRPr="00C80D44">
              <w:rPr>
                <w:b w:val="0"/>
                <w:i w:val="0"/>
                <w:sz w:val="22"/>
                <w:szCs w:val="22"/>
              </w:rPr>
              <w:t xml:space="preserve"> и его законные правопреемники</w:t>
            </w:r>
            <w:r w:rsidRPr="007278A2">
              <w:rPr>
                <w:b w:val="0"/>
                <w:i w:val="0"/>
                <w:sz w:val="22"/>
                <w:szCs w:val="22"/>
              </w:rPr>
              <w:t>.</w:t>
            </w: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организация, осуществляющая комплексную поставку оборудования на АЭС: </w:t>
            </w:r>
            <w:r w:rsidRPr="002C0DF3">
              <w:rPr>
                <w:b w:val="0"/>
                <w:i w:val="0"/>
                <w:sz w:val="22"/>
                <w:szCs w:val="22"/>
              </w:rPr>
              <w:t>Закрытое акционерное общество «Атомстройэкспорт» (ЗАО «Атомстройэкспорт») и его законные правопреемники</w:t>
            </w:r>
            <w:r w:rsidRPr="007278A2">
              <w:rPr>
                <w:b w:val="0"/>
                <w:i w:val="0"/>
                <w:sz w:val="22"/>
                <w:szCs w:val="22"/>
              </w:rPr>
              <w:t>.</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xml:space="preserve"> - документ, как правило, письмо Заказчика, определяющий полномочия Уполномоченной организации.</w:t>
            </w:r>
          </w:p>
          <w:p w:rsidR="00EA450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EA4502" w:rsidRPr="007278A2" w:rsidRDefault="00EA4502"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p>
          <w:p w:rsidR="003B1DAB" w:rsidRDefault="003B1DAB" w:rsidP="003B1DAB">
            <w:pPr>
              <w:pStyle w:val="3"/>
              <w:keepNext w:val="0"/>
              <w:keepLines w:val="0"/>
              <w:widowControl/>
              <w:suppressLineNumbers w:val="0"/>
              <w:tabs>
                <w:tab w:val="clear" w:pos="0"/>
                <w:tab w:val="clear" w:pos="567"/>
                <w:tab w:val="clear" w:pos="1133"/>
                <w:tab w:val="clear" w:pos="1699"/>
                <w:tab w:val="clear" w:pos="2266"/>
                <w:tab w:val="clear" w:pos="2832"/>
                <w:tab w:val="clear" w:pos="3399"/>
                <w:tab w:val="clear" w:pos="3965"/>
                <w:tab w:val="clear" w:pos="4531"/>
                <w:tab w:val="clear" w:pos="5098"/>
                <w:tab w:val="clear" w:pos="5664"/>
                <w:tab w:val="clear" w:pos="6231"/>
                <w:tab w:val="clear" w:pos="6797"/>
                <w:tab w:val="clear" w:pos="7363"/>
                <w:tab w:val="clear" w:pos="7930"/>
                <w:tab w:val="clear" w:pos="8496"/>
                <w:tab w:val="clear" w:pos="9063"/>
              </w:tabs>
              <w:spacing w:before="0" w:after="0"/>
              <w:rPr>
                <w:b w:val="0"/>
                <w:i w:val="0"/>
                <w:sz w:val="22"/>
                <w:szCs w:val="22"/>
              </w:rPr>
            </w:pPr>
            <w:r w:rsidRPr="007278A2">
              <w:rPr>
                <w:b w:val="0"/>
                <w:i w:val="0"/>
                <w:sz w:val="22"/>
                <w:szCs w:val="22"/>
              </w:rPr>
              <w:t>- документы, подтверждающие соответствие Изделия или процесса установленным требованиям Договора: сертификат качества, паспорт, протокол испытаний, заключение о контроле и т.п.</w:t>
            </w:r>
          </w:p>
          <w:p w:rsidR="003B1DAB" w:rsidRPr="007278A2" w:rsidRDefault="003B1DAB" w:rsidP="003B1DAB">
            <w:pPr>
              <w:pStyle w:val="3"/>
              <w:spacing w:before="0" w:after="0"/>
              <w:rPr>
                <w:b w:val="0"/>
                <w:i w:val="0"/>
                <w:sz w:val="22"/>
                <w:szCs w:val="22"/>
              </w:rPr>
            </w:pPr>
            <w:r w:rsidRPr="007278A2">
              <w:rPr>
                <w:b w:val="0"/>
                <w:i w:val="0"/>
                <w:sz w:val="22"/>
                <w:szCs w:val="22"/>
              </w:rPr>
              <w:t xml:space="preserve">Приведенные выше термины и определения могут употребляться как в единственном, так и во множественном </w:t>
            </w:r>
            <w:r w:rsidRPr="007278A2">
              <w:rPr>
                <w:b w:val="0"/>
                <w:i w:val="0"/>
                <w:sz w:val="22"/>
                <w:szCs w:val="22"/>
              </w:rPr>
              <w:lastRenderedPageBreak/>
              <w:t>числе и их перечень может быть расширен в процессе исполнения Договора.</w:t>
            </w:r>
          </w:p>
          <w:p w:rsidR="006C6C4A" w:rsidRPr="006C6C4A" w:rsidRDefault="007A7C0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w:t>
            </w:r>
          </w:p>
        </w:tc>
      </w:tr>
    </w:tbl>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p w:rsidR="006C6C4A" w:rsidRPr="006C6C4A" w:rsidRDefault="006C6C4A" w:rsidP="006C6C4A">
      <w:pPr>
        <w:spacing w:after="0" w:line="240" w:lineRule="auto"/>
        <w:jc w:val="center"/>
        <w:rPr>
          <w:rFonts w:ascii="Times New Roman" w:eastAsia="Times New Roman" w:hAnsi="Times New Roman" w:cs="Times New Roman"/>
          <w:color w:val="000000"/>
          <w:sz w:val="28"/>
          <w:szCs w:val="28"/>
          <w:lang w:eastAsia="ru-RU"/>
        </w:rPr>
      </w:pPr>
      <w:r w:rsidRPr="006C6C4A">
        <w:rPr>
          <w:rFonts w:ascii="Times New Roman" w:eastAsia="Times New Roman" w:hAnsi="Times New Roman" w:cs="Times New Roman"/>
          <w:color w:val="000000"/>
          <w:sz w:val="28"/>
          <w:szCs w:val="28"/>
          <w:lang w:eastAsia="ru-RU"/>
        </w:rPr>
        <w:t>РАЗДЕЛ 17. ПЕРЕЧЕНЬ ПРИЛОЖЕНИЙ</w:t>
      </w:r>
    </w:p>
    <w:p w:rsidR="006C6C4A" w:rsidRPr="006C6C4A" w:rsidRDefault="006C6C4A" w:rsidP="006C6C4A">
      <w:pPr>
        <w:spacing w:after="0" w:line="240" w:lineRule="auto"/>
        <w:ind w:firstLine="567"/>
        <w:jc w:val="both"/>
        <w:rPr>
          <w:rFonts w:ascii="Times New Roman" w:eastAsia="Times New Roman" w:hAnsi="Times New Roman" w:cs="Times New Roman"/>
          <w:color w:val="000000"/>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560"/>
      </w:tblGrid>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Наименование приложения</w:t>
            </w:r>
          </w:p>
        </w:tc>
        <w:tc>
          <w:tcPr>
            <w:tcW w:w="1560" w:type="dxa"/>
            <w:tcBorders>
              <w:top w:val="single" w:sz="4" w:space="0" w:color="auto"/>
              <w:left w:val="single" w:sz="4" w:space="0" w:color="auto"/>
              <w:bottom w:val="single" w:sz="4" w:space="0" w:color="auto"/>
              <w:right w:val="single" w:sz="4" w:space="0" w:color="auto"/>
            </w:tcBorders>
            <w:vAlign w:val="center"/>
          </w:tcPr>
          <w:p w:rsidR="006C6C4A" w:rsidRPr="006C6C4A" w:rsidRDefault="006C6C4A" w:rsidP="006C6C4A">
            <w:pPr>
              <w:spacing w:after="0" w:line="240" w:lineRule="auto"/>
              <w:jc w:val="center"/>
              <w:rPr>
                <w:rFonts w:ascii="Times New Roman" w:eastAsia="Times New Roman" w:hAnsi="Times New Roman" w:cs="Times New Roman"/>
                <w:color w:val="000000"/>
                <w:sz w:val="24"/>
                <w:szCs w:val="24"/>
                <w:lang w:eastAsia="ru-RU"/>
              </w:rPr>
            </w:pPr>
            <w:r w:rsidRPr="006C6C4A">
              <w:rPr>
                <w:rFonts w:ascii="Times New Roman" w:eastAsia="Times New Roman" w:hAnsi="Times New Roman" w:cs="Times New Roman"/>
                <w:color w:val="000000"/>
                <w:sz w:val="24"/>
                <w:szCs w:val="24"/>
                <w:lang w:eastAsia="ru-RU"/>
              </w:rPr>
              <w:t>Номер стр</w:t>
            </w:r>
            <w:r w:rsidRPr="006C6C4A">
              <w:rPr>
                <w:rFonts w:ascii="Times New Roman" w:eastAsia="Times New Roman" w:hAnsi="Times New Roman" w:cs="Times New Roman"/>
                <w:color w:val="000000"/>
                <w:sz w:val="24"/>
                <w:szCs w:val="24"/>
                <w:lang w:eastAsia="ru-RU"/>
              </w:rPr>
              <w:t>а</w:t>
            </w:r>
            <w:r w:rsidRPr="006C6C4A">
              <w:rPr>
                <w:rFonts w:ascii="Times New Roman" w:eastAsia="Times New Roman" w:hAnsi="Times New Roman" w:cs="Times New Roman"/>
                <w:color w:val="000000"/>
                <w:sz w:val="24"/>
                <w:szCs w:val="24"/>
                <w:lang w:eastAsia="ru-RU"/>
              </w:rPr>
              <w:t>ницы</w:t>
            </w:r>
          </w:p>
        </w:tc>
      </w:tr>
      <w:tr w:rsidR="006C6C4A" w:rsidRPr="006C6C4A" w:rsidTr="00831CC0">
        <w:trPr>
          <w:trHeight w:val="399"/>
        </w:trPr>
        <w:tc>
          <w:tcPr>
            <w:tcW w:w="709" w:type="dxa"/>
            <w:tcBorders>
              <w:top w:val="single" w:sz="4" w:space="0" w:color="auto"/>
              <w:left w:val="single" w:sz="4" w:space="0" w:color="auto"/>
              <w:bottom w:val="single" w:sz="4" w:space="0" w:color="auto"/>
              <w:right w:val="single" w:sz="4" w:space="0" w:color="auto"/>
            </w:tcBorders>
          </w:tcPr>
          <w:p w:rsidR="006C6C4A"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895245" w:rsidRDefault="00895245" w:rsidP="006C6C4A">
            <w:pPr>
              <w:spacing w:after="0" w:line="240" w:lineRule="auto"/>
              <w:jc w:val="both"/>
              <w:rPr>
                <w:rFonts w:ascii="Times New Roman" w:eastAsia="Times New Roman" w:hAnsi="Times New Roman" w:cs="Times New Roman"/>
                <w:color w:val="000000"/>
                <w:sz w:val="24"/>
                <w:szCs w:val="24"/>
                <w:lang w:eastAsia="ru-RU"/>
              </w:rPr>
            </w:pPr>
          </w:p>
          <w:p w:rsidR="00631491" w:rsidRDefault="00631491"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4.</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p>
          <w:p w:rsidR="00375669" w:rsidRDefault="00375669"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573176" w:rsidRDefault="00573176" w:rsidP="006C6C4A">
            <w:pPr>
              <w:spacing w:after="0" w:line="240" w:lineRule="auto"/>
              <w:jc w:val="both"/>
              <w:rPr>
                <w:rFonts w:ascii="Times New Roman" w:eastAsia="Times New Roman" w:hAnsi="Times New Roman" w:cs="Times New Roman"/>
                <w:color w:val="000000"/>
                <w:sz w:val="24"/>
                <w:szCs w:val="24"/>
                <w:lang w:eastAsia="ru-RU"/>
              </w:rPr>
            </w:pPr>
          </w:p>
          <w:p w:rsidR="00251947" w:rsidRDefault="00251947" w:rsidP="006C6C4A">
            <w:pPr>
              <w:spacing w:after="0" w:line="240" w:lineRule="auto"/>
              <w:jc w:val="both"/>
              <w:rPr>
                <w:rFonts w:ascii="Times New Roman" w:eastAsia="Times New Roman" w:hAnsi="Times New Roman" w:cs="Times New Roman"/>
                <w:color w:val="000000"/>
                <w:sz w:val="24"/>
                <w:szCs w:val="24"/>
                <w:lang w:eastAsia="ru-RU"/>
              </w:rPr>
            </w:pPr>
          </w:p>
          <w:p w:rsidR="00251947" w:rsidRPr="006C6C4A" w:rsidRDefault="00251947" w:rsidP="006C6C4A">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7.</w:t>
            </w:r>
          </w:p>
        </w:tc>
        <w:tc>
          <w:tcPr>
            <w:tcW w:w="7229" w:type="dxa"/>
            <w:tcBorders>
              <w:top w:val="single" w:sz="4" w:space="0" w:color="auto"/>
              <w:left w:val="single" w:sz="4" w:space="0" w:color="auto"/>
              <w:bottom w:val="single" w:sz="4" w:space="0" w:color="auto"/>
              <w:right w:val="single" w:sz="4" w:space="0" w:color="auto"/>
            </w:tcBorders>
          </w:tcPr>
          <w:p w:rsidR="00631491" w:rsidRDefault="00631491" w:rsidP="00631491">
            <w:pPr>
              <w:spacing w:after="0"/>
              <w:outlineLvl w:val="0"/>
              <w:rPr>
                <w:rFonts w:ascii="Times New Roman" w:eastAsia="Times New Roman" w:hAnsi="Times New Roman" w:cs="Times New Roman"/>
                <w:lang w:eastAsia="ru-RU"/>
              </w:rPr>
            </w:pPr>
          </w:p>
          <w:p w:rsidR="00631491" w:rsidRPr="00631491" w:rsidRDefault="00631491" w:rsidP="00631491">
            <w:pPr>
              <w:spacing w:after="0"/>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ДОГОВОР ПОСТАВКИ</w:t>
            </w:r>
            <w:r>
              <w:rPr>
                <w:rFonts w:ascii="Times New Roman" w:eastAsia="Times New Roman" w:hAnsi="Times New Roman" w:cs="Times New Roman"/>
                <w:lang w:eastAsia="ru-RU"/>
              </w:rPr>
              <w:t xml:space="preserve"> </w:t>
            </w:r>
            <w:r w:rsidRPr="00631491">
              <w:rPr>
                <w:rFonts w:ascii="Times New Roman" w:eastAsia="Times New Roman" w:hAnsi="Times New Roman" w:cs="Times New Roman"/>
                <w:lang w:eastAsia="ru-RU"/>
              </w:rPr>
              <w:t>№ АЭМ/КД</w:t>
            </w:r>
            <w:r w:rsidRPr="00631491" w:rsidDel="00E05BD5">
              <w:rPr>
                <w:rFonts w:ascii="Times New Roman" w:eastAsia="Times New Roman" w:hAnsi="Times New Roman" w:cs="Times New Roman"/>
                <w:lang w:eastAsia="ru-RU"/>
              </w:rPr>
              <w:t xml:space="preserve"> </w:t>
            </w:r>
            <w:r w:rsidR="000665F2">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 xml:space="preserve"> БелАЭС</w:t>
            </w:r>
            <w:r w:rsidR="000665F2">
              <w:rPr>
                <w:rFonts w:ascii="Times New Roman" w:eastAsia="Times New Roman" w:hAnsi="Times New Roman" w:cs="Times New Roman"/>
                <w:lang w:eastAsia="ru-RU"/>
              </w:rPr>
              <w:t>-1-212</w:t>
            </w:r>
          </w:p>
          <w:p w:rsidR="006C6C4A" w:rsidRPr="00631491" w:rsidRDefault="006C6C4A"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p w:rsidR="00631491" w:rsidRDefault="00631491" w:rsidP="00631491">
            <w:pPr>
              <w:spacing w:after="0"/>
              <w:ind w:firstLine="34"/>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Приложение № </w:t>
            </w:r>
            <w:r w:rsidR="000665F2">
              <w:rPr>
                <w:rFonts w:ascii="Times New Roman" w:eastAsia="Times New Roman" w:hAnsi="Times New Roman" w:cs="Times New Roman"/>
                <w:lang w:eastAsia="ru-RU"/>
              </w:rPr>
              <w:t>1</w:t>
            </w:r>
          </w:p>
          <w:p w:rsidR="00631491" w:rsidRPr="00631491" w:rsidRDefault="00631491" w:rsidP="00631491">
            <w:pPr>
              <w:spacing w:after="0"/>
              <w:ind w:firstLine="34"/>
              <w:rPr>
                <w:rFonts w:ascii="Times New Roman" w:eastAsia="Times New Roman" w:hAnsi="Times New Roman" w:cs="Times New Roman"/>
                <w:lang w:eastAsia="ru-RU"/>
              </w:rPr>
            </w:pP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sidR="000665F2">
              <w:rPr>
                <w:rFonts w:ascii="Times New Roman" w:eastAsia="Times New Roman" w:hAnsi="Times New Roman" w:cs="Times New Roman"/>
                <w:lang w:eastAsia="ru-RU"/>
              </w:rPr>
              <w:t>-1-212</w:t>
            </w:r>
          </w:p>
          <w:p w:rsidR="00631491" w:rsidRDefault="00631491" w:rsidP="00631491">
            <w:pPr>
              <w:autoSpaceDE w:val="0"/>
              <w:autoSpaceDN w:val="0"/>
              <w:adjustRightInd w:val="0"/>
              <w:spacing w:after="0" w:line="240" w:lineRule="auto"/>
              <w:rPr>
                <w:rFonts w:ascii="Times New Roman" w:eastAsia="Times New Roman" w:hAnsi="Times New Roman" w:cs="Times New Roman"/>
                <w:lang w:eastAsia="ru-RU"/>
              </w:rPr>
            </w:pPr>
          </w:p>
          <w:p w:rsidR="00631491" w:rsidRDefault="000665F2" w:rsidP="00631491">
            <w:pPr>
              <w:rPr>
                <w:rFonts w:ascii="Times New Roman" w:eastAsia="Times New Roman" w:hAnsi="Times New Roman" w:cs="Times New Roman"/>
                <w:lang w:eastAsia="ru-RU"/>
              </w:rPr>
            </w:pPr>
            <w:r>
              <w:rPr>
                <w:rFonts w:ascii="Times New Roman" w:eastAsia="Times New Roman" w:hAnsi="Times New Roman" w:cs="Times New Roman"/>
                <w:lang w:eastAsia="ru-RU"/>
              </w:rPr>
              <w:t>Образец маркировки</w:t>
            </w:r>
          </w:p>
          <w:p w:rsidR="000665F2" w:rsidRDefault="000665F2" w:rsidP="00631491">
            <w:pPr>
              <w:rPr>
                <w:rFonts w:ascii="Times New Roman" w:eastAsia="Times New Roman" w:hAnsi="Times New Roman" w:cs="Times New Roman"/>
                <w:lang w:eastAsia="ru-RU"/>
              </w:rPr>
            </w:pP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0665F2">
              <w:rPr>
                <w:rFonts w:ascii="Times New Roman" w:eastAsia="Times New Roman" w:hAnsi="Times New Roman" w:cs="Times New Roman"/>
                <w:lang w:eastAsia="ru-RU"/>
              </w:rPr>
              <w:t>2</w:t>
            </w:r>
          </w:p>
          <w:p w:rsidR="00631491" w:rsidRDefault="00631491" w:rsidP="00631491">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sidR="000665F2">
              <w:rPr>
                <w:rFonts w:ascii="Times New Roman" w:eastAsia="Times New Roman" w:hAnsi="Times New Roman" w:cs="Times New Roman"/>
                <w:lang w:eastAsia="ru-RU"/>
              </w:rPr>
              <w:t>1-212</w:t>
            </w:r>
          </w:p>
          <w:p w:rsidR="00375669" w:rsidRDefault="00FB5694" w:rsidP="00631491">
            <w:pPr>
              <w:spacing w:after="40"/>
              <w:rPr>
                <w:rFonts w:ascii="Times New Roman" w:eastAsia="Times New Roman" w:hAnsi="Times New Roman" w:cs="Times New Roman"/>
                <w:lang w:eastAsia="ru-RU"/>
              </w:rPr>
            </w:pPr>
            <w:r>
              <w:rPr>
                <w:rFonts w:ascii="Times New Roman" w:eastAsia="Times New Roman" w:hAnsi="Times New Roman" w:cs="Times New Roman"/>
                <w:lang w:eastAsia="ru-RU"/>
              </w:rPr>
              <w:t>Менеджмент качества</w:t>
            </w:r>
          </w:p>
          <w:p w:rsidR="00FB5694" w:rsidRDefault="00FB5694" w:rsidP="00631491">
            <w:pPr>
              <w:spacing w:after="40"/>
              <w:rPr>
                <w:rFonts w:ascii="Times New Roman" w:eastAsia="Times New Roman" w:hAnsi="Times New Roman" w:cs="Times New Roman"/>
                <w:lang w:eastAsia="ru-RU"/>
              </w:rPr>
            </w:pPr>
          </w:p>
          <w:p w:rsidR="00FB5694" w:rsidRDefault="00FB5694" w:rsidP="00631491">
            <w:pPr>
              <w:spacing w:after="4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3</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sidR="000665F2">
              <w:rPr>
                <w:rFonts w:ascii="Times New Roman" w:eastAsia="Times New Roman" w:hAnsi="Times New Roman" w:cs="Times New Roman"/>
                <w:lang w:eastAsia="ru-RU"/>
              </w:rPr>
              <w:t>-1-212</w:t>
            </w:r>
          </w:p>
          <w:p w:rsidR="00251947" w:rsidRPr="00251947" w:rsidRDefault="00251947" w:rsidP="00251947">
            <w:pPr>
              <w:spacing w:before="6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Требования к упаковке, маркировке и хранению Изделий</w:t>
            </w:r>
          </w:p>
          <w:p w:rsidR="00251947" w:rsidRDefault="00251947" w:rsidP="00375669">
            <w:pPr>
              <w:outlineLvl w:val="0"/>
              <w:rPr>
                <w:rFonts w:ascii="Times New Roman" w:eastAsia="Times New Roman" w:hAnsi="Times New Roman" w:cs="Times New Roman"/>
                <w:lang w:eastAsia="ru-RU"/>
              </w:rPr>
            </w:pPr>
          </w:p>
          <w:p w:rsidR="00375669" w:rsidRDefault="00375669" w:rsidP="00375669">
            <w:pPr>
              <w:shd w:val="clear" w:color="auto" w:fill="FFFFFF"/>
              <w:tabs>
                <w:tab w:val="left" w:leader="dot" w:pos="5966"/>
              </w:tabs>
              <w:outlineLvl w:val="0"/>
              <w:rPr>
                <w:rFonts w:ascii="Times New Roman" w:eastAsia="Times New Roman" w:hAnsi="Times New Roman" w:cs="Times New Roman"/>
                <w:lang w:eastAsia="ru-RU"/>
              </w:rPr>
            </w:pP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sidR="00251947">
              <w:rPr>
                <w:rFonts w:ascii="Times New Roman" w:eastAsia="Times New Roman" w:hAnsi="Times New Roman" w:cs="Times New Roman"/>
                <w:lang w:eastAsia="ru-RU"/>
              </w:rPr>
              <w:t>4</w:t>
            </w:r>
          </w:p>
          <w:p w:rsidR="00375669" w:rsidRDefault="00375669" w:rsidP="00375669">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sidR="000665F2">
              <w:rPr>
                <w:rFonts w:ascii="Times New Roman" w:eastAsia="Times New Roman" w:hAnsi="Times New Roman" w:cs="Times New Roman"/>
                <w:lang w:eastAsia="ru-RU"/>
              </w:rPr>
              <w:t>-1-212</w:t>
            </w:r>
          </w:p>
          <w:p w:rsidR="00251947" w:rsidRPr="00251947" w:rsidRDefault="00251947" w:rsidP="00251947">
            <w:pPr>
              <w:shd w:val="clear" w:color="auto" w:fill="FFFFFF"/>
              <w:tabs>
                <w:tab w:val="left" w:leader="dot" w:pos="5966"/>
              </w:tabs>
              <w:spacing w:before="60"/>
              <w:outlineLvl w:val="0"/>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конфиденциальности</w:t>
            </w:r>
          </w:p>
          <w:p w:rsidR="00375669" w:rsidRDefault="00375669" w:rsidP="00375669">
            <w:pPr>
              <w:outlineLvl w:val="0"/>
              <w:rPr>
                <w:rFonts w:ascii="Times New Roman" w:eastAsia="Times New Roman" w:hAnsi="Times New Roman" w:cs="Times New Roman"/>
                <w:lang w:eastAsia="ru-RU"/>
              </w:rPr>
            </w:pP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Приложение №</w:t>
            </w:r>
            <w:r>
              <w:rPr>
                <w:rFonts w:ascii="Times New Roman" w:eastAsia="Times New Roman" w:hAnsi="Times New Roman" w:cs="Times New Roman"/>
                <w:lang w:eastAsia="ru-RU"/>
              </w:rPr>
              <w:t>5</w:t>
            </w:r>
          </w:p>
          <w:p w:rsidR="00251947" w:rsidRDefault="00251947" w:rsidP="00251947">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Pr>
                <w:rFonts w:ascii="Times New Roman" w:eastAsia="Times New Roman" w:hAnsi="Times New Roman" w:cs="Times New Roman"/>
                <w:lang w:eastAsia="ru-RU"/>
              </w:rPr>
              <w:t>-1-212</w:t>
            </w:r>
          </w:p>
          <w:p w:rsidR="00251947" w:rsidRPr="00251947" w:rsidRDefault="00251947" w:rsidP="00251947">
            <w:pPr>
              <w:rPr>
                <w:rFonts w:ascii="Times New Roman" w:eastAsia="Times New Roman" w:hAnsi="Times New Roman" w:cs="Times New Roman"/>
                <w:lang w:eastAsia="ru-RU"/>
              </w:rPr>
            </w:pPr>
            <w:r w:rsidRPr="00251947">
              <w:rPr>
                <w:rFonts w:ascii="Times New Roman" w:eastAsia="Times New Roman" w:hAnsi="Times New Roman" w:cs="Times New Roman"/>
                <w:lang w:eastAsia="ru-RU"/>
              </w:rPr>
              <w:t>Условия пребывания специалистов Покупателя Генподрядчика и Зака</w:t>
            </w:r>
            <w:r w:rsidRPr="00251947">
              <w:rPr>
                <w:rFonts w:ascii="Times New Roman" w:eastAsia="Times New Roman" w:hAnsi="Times New Roman" w:cs="Times New Roman"/>
                <w:lang w:eastAsia="ru-RU"/>
              </w:rPr>
              <w:t>з</w:t>
            </w:r>
            <w:r w:rsidRPr="00251947">
              <w:rPr>
                <w:rFonts w:ascii="Times New Roman" w:eastAsia="Times New Roman" w:hAnsi="Times New Roman" w:cs="Times New Roman"/>
                <w:lang w:eastAsia="ru-RU"/>
              </w:rPr>
              <w:t>чика /Уполномоченной организации на предприятии Поставщ</w:t>
            </w:r>
            <w:r w:rsidRPr="00251947">
              <w:rPr>
                <w:rFonts w:ascii="Times New Roman" w:eastAsia="Times New Roman" w:hAnsi="Times New Roman" w:cs="Times New Roman"/>
                <w:lang w:eastAsia="ru-RU"/>
              </w:rPr>
              <w:t>и</w:t>
            </w:r>
            <w:r w:rsidRPr="00251947">
              <w:rPr>
                <w:rFonts w:ascii="Times New Roman" w:eastAsia="Times New Roman" w:hAnsi="Times New Roman" w:cs="Times New Roman"/>
                <w:lang w:eastAsia="ru-RU"/>
              </w:rPr>
              <w:t>ка/Субпоставщика</w:t>
            </w:r>
          </w:p>
          <w:p w:rsidR="00251947" w:rsidRDefault="00251947" w:rsidP="00251947">
            <w:pPr>
              <w:outlineLvl w:val="0"/>
              <w:rPr>
                <w:rFonts w:ascii="Times New Roman" w:eastAsia="Times New Roman" w:hAnsi="Times New Roman" w:cs="Times New Roman"/>
                <w:lang w:eastAsia="ru-RU"/>
              </w:rPr>
            </w:pPr>
          </w:p>
          <w:p w:rsidR="00573176" w:rsidRDefault="00573176" w:rsidP="00251947">
            <w:pPr>
              <w:outlineLvl w:val="0"/>
              <w:rPr>
                <w:rFonts w:ascii="Times New Roman" w:eastAsia="Times New Roman" w:hAnsi="Times New Roman" w:cs="Times New Roman"/>
                <w:lang w:eastAsia="ru-RU"/>
              </w:rPr>
            </w:pPr>
          </w:p>
          <w:p w:rsidR="00F7503E" w:rsidRDefault="00F7503E" w:rsidP="00251947">
            <w:pPr>
              <w:outlineLvl w:val="0"/>
              <w:rPr>
                <w:rFonts w:ascii="Times New Roman" w:eastAsia="Times New Roman" w:hAnsi="Times New Roman" w:cs="Times New Roman"/>
                <w:lang w:eastAsia="ru-RU"/>
              </w:rPr>
            </w:pPr>
            <w:r w:rsidRPr="00F7503E">
              <w:rPr>
                <w:rFonts w:ascii="Times New Roman" w:eastAsia="Times New Roman" w:hAnsi="Times New Roman" w:cs="Times New Roman"/>
                <w:lang w:eastAsia="ru-RU"/>
              </w:rPr>
              <w:t>Спецификация №1-2013</w:t>
            </w:r>
          </w:p>
          <w:p w:rsidR="00F7503E" w:rsidRDefault="00F7503E" w:rsidP="00F7503E">
            <w:pPr>
              <w:outlineLvl w:val="0"/>
              <w:rPr>
                <w:rFonts w:ascii="Times New Roman" w:eastAsia="Times New Roman" w:hAnsi="Times New Roman" w:cs="Times New Roman"/>
                <w:lang w:eastAsia="ru-RU"/>
              </w:rPr>
            </w:pPr>
            <w:r w:rsidRPr="00631491">
              <w:rPr>
                <w:rFonts w:ascii="Times New Roman" w:eastAsia="Times New Roman" w:hAnsi="Times New Roman" w:cs="Times New Roman"/>
                <w:lang w:eastAsia="ru-RU"/>
              </w:rPr>
              <w:t xml:space="preserve">к Договору № АЭМ/КД </w:t>
            </w:r>
            <w:r>
              <w:rPr>
                <w:rFonts w:ascii="Times New Roman" w:eastAsia="Times New Roman" w:hAnsi="Times New Roman" w:cs="Times New Roman"/>
                <w:lang w:eastAsia="ru-RU"/>
              </w:rPr>
              <w:t>–</w:t>
            </w:r>
            <w:r w:rsidRPr="000665F2">
              <w:rPr>
                <w:rFonts w:ascii="Times New Roman" w:eastAsia="Times New Roman" w:hAnsi="Times New Roman" w:cs="Times New Roman"/>
                <w:lang w:eastAsia="ru-RU"/>
              </w:rPr>
              <w:t>БелАЭС</w:t>
            </w:r>
            <w:r>
              <w:rPr>
                <w:rFonts w:ascii="Times New Roman" w:eastAsia="Times New Roman" w:hAnsi="Times New Roman" w:cs="Times New Roman"/>
                <w:lang w:eastAsia="ru-RU"/>
              </w:rPr>
              <w:t>-1-212</w:t>
            </w:r>
          </w:p>
          <w:p w:rsidR="00F7503E" w:rsidRDefault="00F7503E" w:rsidP="00251947">
            <w:pPr>
              <w:outlineLvl w:val="0"/>
              <w:rPr>
                <w:rFonts w:ascii="Times New Roman" w:eastAsia="Times New Roman" w:hAnsi="Times New Roman" w:cs="Times New Roman"/>
                <w:lang w:eastAsia="ru-RU"/>
              </w:rPr>
            </w:pPr>
          </w:p>
          <w:p w:rsidR="00251947" w:rsidRDefault="00251947" w:rsidP="00375669">
            <w:pPr>
              <w:outlineLvl w:val="0"/>
              <w:rPr>
                <w:rFonts w:ascii="Times New Roman" w:eastAsia="Times New Roman" w:hAnsi="Times New Roman" w:cs="Times New Roman"/>
                <w:lang w:eastAsia="ru-RU"/>
              </w:rPr>
            </w:pPr>
          </w:p>
          <w:p w:rsidR="00631491" w:rsidRPr="00631491" w:rsidRDefault="00631491" w:rsidP="007A7C01">
            <w:pPr>
              <w:autoSpaceDE w:val="0"/>
              <w:autoSpaceDN w:val="0"/>
              <w:adjustRightInd w:val="0"/>
              <w:spacing w:after="0" w:line="240" w:lineRule="auto"/>
              <w:jc w:val="center"/>
              <w:rPr>
                <w:rFonts w:ascii="Times New Roman" w:eastAsia="Times New Roman" w:hAnsi="Times New Roman" w:cs="Times New Roman"/>
                <w:lang w:eastAsia="ru-RU"/>
              </w:rPr>
            </w:pPr>
          </w:p>
        </w:tc>
        <w:tc>
          <w:tcPr>
            <w:tcW w:w="1560" w:type="dxa"/>
            <w:tcBorders>
              <w:top w:val="single" w:sz="4" w:space="0" w:color="auto"/>
              <w:left w:val="single" w:sz="4" w:space="0" w:color="auto"/>
              <w:bottom w:val="single" w:sz="4" w:space="0" w:color="auto"/>
              <w:right w:val="single" w:sz="4" w:space="0" w:color="auto"/>
            </w:tcBorders>
          </w:tcPr>
          <w:p w:rsidR="006C6C4A" w:rsidRDefault="00631491" w:rsidP="007A7C0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lastRenderedPageBreak/>
              <w:t>1-</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3</w:t>
            </w: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7A7C0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4</w:t>
            </w:r>
            <w:r w:rsidR="000665F2">
              <w:rPr>
                <w:rFonts w:ascii="Times New Roman" w:eastAsia="Times New Roman" w:hAnsi="Times New Roman" w:cs="Times New Roman"/>
                <w:i/>
                <w:color w:val="000000"/>
                <w:sz w:val="24"/>
                <w:szCs w:val="24"/>
                <w:lang w:eastAsia="ru-RU"/>
              </w:rPr>
              <w:t>-2</w:t>
            </w:r>
            <w:r w:rsidR="00573176">
              <w:rPr>
                <w:rFonts w:ascii="Times New Roman" w:eastAsia="Times New Roman" w:hAnsi="Times New Roman" w:cs="Times New Roman"/>
                <w:i/>
                <w:color w:val="000000"/>
                <w:sz w:val="24"/>
                <w:szCs w:val="24"/>
                <w:lang w:eastAsia="ru-RU"/>
              </w:rPr>
              <w:t>5</w:t>
            </w: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631491" w:rsidP="00631491">
            <w:pPr>
              <w:spacing w:after="0" w:line="240" w:lineRule="auto"/>
              <w:jc w:val="center"/>
              <w:rPr>
                <w:rFonts w:ascii="Times New Roman" w:eastAsia="Times New Roman" w:hAnsi="Times New Roman" w:cs="Times New Roman"/>
                <w:i/>
                <w:color w:val="000000"/>
                <w:sz w:val="24"/>
                <w:szCs w:val="24"/>
                <w:lang w:eastAsia="ru-RU"/>
              </w:rPr>
            </w:pPr>
          </w:p>
          <w:p w:rsidR="00631491" w:rsidRDefault="00FB56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1-81</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6</w:t>
            </w:r>
            <w:r>
              <w:rPr>
                <w:rFonts w:ascii="Times New Roman" w:eastAsia="Times New Roman" w:hAnsi="Times New Roman" w:cs="Times New Roman"/>
                <w:i/>
                <w:color w:val="000000"/>
                <w:sz w:val="24"/>
                <w:szCs w:val="24"/>
                <w:lang w:eastAsia="ru-RU"/>
              </w:rPr>
              <w:t>-2</w:t>
            </w:r>
            <w:r w:rsidR="001C7494">
              <w:rPr>
                <w:rFonts w:ascii="Times New Roman" w:eastAsia="Times New Roman" w:hAnsi="Times New Roman" w:cs="Times New Roman"/>
                <w:i/>
                <w:color w:val="000000"/>
                <w:sz w:val="24"/>
                <w:szCs w:val="24"/>
                <w:lang w:eastAsia="ru-RU"/>
              </w:rPr>
              <w:t>7</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1C7494"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28</w:t>
            </w:r>
            <w:r w:rsidR="00251947">
              <w:rPr>
                <w:rFonts w:ascii="Times New Roman" w:eastAsia="Times New Roman" w:hAnsi="Times New Roman" w:cs="Times New Roman"/>
                <w:i/>
                <w:color w:val="000000"/>
                <w:sz w:val="24"/>
                <w:szCs w:val="24"/>
                <w:lang w:eastAsia="ru-RU"/>
              </w:rPr>
              <w:t>-3</w:t>
            </w:r>
            <w:r>
              <w:rPr>
                <w:rFonts w:ascii="Times New Roman" w:eastAsia="Times New Roman" w:hAnsi="Times New Roman" w:cs="Times New Roman"/>
                <w:i/>
                <w:color w:val="000000"/>
                <w:sz w:val="24"/>
                <w:szCs w:val="24"/>
                <w:lang w:eastAsia="ru-RU"/>
              </w:rPr>
              <w:t>0</w:t>
            </w: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375669" w:rsidRDefault="00375669"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251947" w:rsidRDefault="00251947" w:rsidP="00631491">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1</w:t>
            </w: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2</w:t>
            </w: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573176" w:rsidRDefault="00573176" w:rsidP="00631491">
            <w:pPr>
              <w:spacing w:after="0" w:line="240" w:lineRule="auto"/>
              <w:jc w:val="center"/>
              <w:rPr>
                <w:rFonts w:ascii="Times New Roman" w:eastAsia="Times New Roman" w:hAnsi="Times New Roman" w:cs="Times New Roman"/>
                <w:i/>
                <w:color w:val="000000"/>
                <w:sz w:val="24"/>
                <w:szCs w:val="24"/>
                <w:lang w:eastAsia="ru-RU"/>
              </w:rPr>
            </w:pPr>
          </w:p>
          <w:p w:rsidR="00F7503E" w:rsidRDefault="00F7503E" w:rsidP="00631491">
            <w:pPr>
              <w:spacing w:after="0" w:line="240" w:lineRule="auto"/>
              <w:jc w:val="center"/>
              <w:rPr>
                <w:rFonts w:ascii="Times New Roman" w:eastAsia="Times New Roman" w:hAnsi="Times New Roman" w:cs="Times New Roman"/>
                <w:i/>
                <w:color w:val="000000"/>
                <w:sz w:val="24"/>
                <w:szCs w:val="24"/>
                <w:lang w:eastAsia="ru-RU"/>
              </w:rPr>
            </w:pPr>
          </w:p>
          <w:p w:rsidR="00F7503E" w:rsidRPr="006C6C4A" w:rsidRDefault="00F7503E" w:rsidP="001C7494">
            <w:pPr>
              <w:spacing w:after="0" w:line="240" w:lineRule="auto"/>
              <w:jc w:val="center"/>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3</w:t>
            </w:r>
            <w:r w:rsidR="000737DD">
              <w:rPr>
                <w:rFonts w:ascii="Times New Roman" w:eastAsia="Times New Roman" w:hAnsi="Times New Roman" w:cs="Times New Roman"/>
                <w:i/>
                <w:color w:val="000000"/>
                <w:sz w:val="24"/>
                <w:szCs w:val="24"/>
                <w:lang w:eastAsia="ru-RU"/>
              </w:rPr>
              <w:t>-3</w:t>
            </w:r>
            <w:r w:rsidR="001C7494">
              <w:rPr>
                <w:rFonts w:ascii="Times New Roman" w:eastAsia="Times New Roman" w:hAnsi="Times New Roman" w:cs="Times New Roman"/>
                <w:i/>
                <w:color w:val="000000"/>
                <w:sz w:val="24"/>
                <w:szCs w:val="24"/>
                <w:lang w:eastAsia="ru-RU"/>
              </w:rPr>
              <w:t>6</w:t>
            </w:r>
          </w:p>
        </w:tc>
      </w:tr>
    </w:tbl>
    <w:p w:rsidR="00E014C7" w:rsidRDefault="00E014C7"/>
    <w:sectPr w:rsidR="00E014C7" w:rsidSect="00B45849">
      <w:footerReference w:type="default" r:id="rId9"/>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38E" w:rsidRDefault="0053238E" w:rsidP="00407DA8">
      <w:pPr>
        <w:spacing w:after="0" w:line="240" w:lineRule="auto"/>
      </w:pPr>
      <w:r>
        <w:separator/>
      </w:r>
    </w:p>
  </w:endnote>
  <w:endnote w:type="continuationSeparator" w:id="0">
    <w:p w:rsidR="0053238E" w:rsidRDefault="0053238E" w:rsidP="00407D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368243"/>
      <w:docPartObj>
        <w:docPartGallery w:val="Page Numbers (Bottom of Page)"/>
        <w:docPartUnique/>
      </w:docPartObj>
    </w:sdtPr>
    <w:sdtEndPr/>
    <w:sdtContent>
      <w:p w:rsidR="00887E92" w:rsidRDefault="00887E92">
        <w:pPr>
          <w:pStyle w:val="a7"/>
          <w:jc w:val="center"/>
        </w:pPr>
        <w:r>
          <w:fldChar w:fldCharType="begin"/>
        </w:r>
        <w:r>
          <w:instrText xml:space="preserve"> PAGE   \* MERGEFORMAT </w:instrText>
        </w:r>
        <w:r>
          <w:fldChar w:fldCharType="separate"/>
        </w:r>
        <w:r w:rsidR="00CE18ED">
          <w:rPr>
            <w:noProof/>
          </w:rPr>
          <w:t>1</w:t>
        </w:r>
        <w:r>
          <w:rPr>
            <w:noProof/>
          </w:rPr>
          <w:fldChar w:fldCharType="end"/>
        </w:r>
      </w:p>
    </w:sdtContent>
  </w:sdt>
  <w:p w:rsidR="00887E92" w:rsidRDefault="00887E9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38E" w:rsidRDefault="0053238E" w:rsidP="00407DA8">
      <w:pPr>
        <w:spacing w:after="0" w:line="240" w:lineRule="auto"/>
      </w:pPr>
      <w:r>
        <w:separator/>
      </w:r>
    </w:p>
  </w:footnote>
  <w:footnote w:type="continuationSeparator" w:id="0">
    <w:p w:rsidR="0053238E" w:rsidRDefault="0053238E" w:rsidP="00407DA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0D83"/>
    <w:multiLevelType w:val="multilevel"/>
    <w:tmpl w:val="8E6E9DD8"/>
    <w:lvl w:ilvl="0">
      <w:start w:val="1"/>
      <w:numFmt w:val="decimal"/>
      <w:lvlText w:val="%1."/>
      <w:lvlJc w:val="left"/>
      <w:pPr>
        <w:ind w:left="360" w:hanging="360"/>
      </w:pPr>
      <w:rPr>
        <w:rFonts w:hint="default"/>
      </w:rPr>
    </w:lvl>
    <w:lvl w:ilvl="1">
      <w:start w:val="3"/>
      <w:numFmt w:val="decimal"/>
      <w:lvlText w:val="1.%2"/>
      <w:lvlJc w:val="left"/>
      <w:pPr>
        <w:ind w:left="716" w:hanging="432"/>
      </w:pPr>
      <w:rPr>
        <w:rFonts w:hint="default"/>
      </w:rPr>
    </w:lvl>
    <w:lvl w:ilvl="2">
      <w:start w:val="1"/>
      <w:numFmt w:val="decimal"/>
      <w:lvlText w:val="1.3.%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5CE686F"/>
    <w:multiLevelType w:val="hybridMultilevel"/>
    <w:tmpl w:val="69E86F72"/>
    <w:lvl w:ilvl="0" w:tplc="D4B83B9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2296123C"/>
    <w:multiLevelType w:val="hybridMultilevel"/>
    <w:tmpl w:val="6E38FAD4"/>
    <w:lvl w:ilvl="0" w:tplc="5088D562">
      <w:start w:val="1"/>
      <w:numFmt w:val="decimal"/>
      <w:lvlText w:val="5.%1"/>
      <w:lvlJc w:val="left"/>
      <w:pPr>
        <w:tabs>
          <w:tab w:val="num" w:pos="680"/>
        </w:tabs>
        <w:ind w:left="680" w:hanging="680"/>
      </w:pPr>
      <w:rPr>
        <w:rFonts w:cs="Times New Roman"/>
      </w:rPr>
    </w:lvl>
    <w:lvl w:ilvl="1" w:tplc="04190019">
      <w:start w:val="1"/>
      <w:numFmt w:val="lowerLetter"/>
      <w:lvlText w:val="%2."/>
      <w:lvlJc w:val="left"/>
      <w:pPr>
        <w:tabs>
          <w:tab w:val="num" w:pos="360"/>
        </w:tabs>
        <w:ind w:left="36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7C4313F"/>
    <w:multiLevelType w:val="multilevel"/>
    <w:tmpl w:val="2B90B6D2"/>
    <w:lvl w:ilvl="0">
      <w:start w:val="1"/>
      <w:numFmt w:val="decimal"/>
      <w:lvlText w:val="%1"/>
      <w:lvlJc w:val="left"/>
      <w:pPr>
        <w:ind w:left="360" w:hanging="360"/>
      </w:pPr>
      <w:rPr>
        <w:rFonts w:hint="default"/>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99E3EE3"/>
    <w:multiLevelType w:val="hybridMultilevel"/>
    <w:tmpl w:val="7FAEB882"/>
    <w:lvl w:ilvl="0" w:tplc="F24A95A2">
      <w:start w:val="1"/>
      <w:numFmt w:val="decimal"/>
      <w:lvlText w:val="4.%1"/>
      <w:lvlJc w:val="left"/>
      <w:pPr>
        <w:tabs>
          <w:tab w:val="num" w:pos="821"/>
        </w:tabs>
        <w:ind w:left="821"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nsid w:val="2C101027"/>
    <w:multiLevelType w:val="multilevel"/>
    <w:tmpl w:val="FACABED6"/>
    <w:lvl w:ilvl="0">
      <w:start w:val="1"/>
      <w:numFmt w:val="decimal"/>
      <w:lvlText w:val="6.%1"/>
      <w:lvlJc w:val="left"/>
      <w:pPr>
        <w:tabs>
          <w:tab w:val="num" w:pos="360"/>
        </w:tabs>
        <w:ind w:left="360" w:hanging="360"/>
      </w:pPr>
      <w:rPr>
        <w:rFonts w:cs="Times New Roman"/>
      </w:rPr>
    </w:lvl>
    <w:lvl w:ilvl="1">
      <w:numFmt w:val="decimal"/>
      <w:lvlText w:val="%1.%2."/>
      <w:lvlJc w:val="left"/>
      <w:pPr>
        <w:tabs>
          <w:tab w:val="num" w:pos="792"/>
        </w:tabs>
        <w:ind w:left="792" w:hanging="432"/>
      </w:pPr>
      <w:rPr>
        <w:rFonts w:cs="Times New Roman"/>
      </w:rPr>
    </w:lvl>
    <w:lvl w:ilvl="2">
      <w:start w:val="1"/>
      <w:numFmt w:val="decimal"/>
      <w:lvlText w:val="%2%1..%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6">
    <w:nsid w:val="2E0407C9"/>
    <w:multiLevelType w:val="hybridMultilevel"/>
    <w:tmpl w:val="CFE641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9420AF"/>
    <w:multiLevelType w:val="hybridMultilevel"/>
    <w:tmpl w:val="08F63F8C"/>
    <w:lvl w:ilvl="0" w:tplc="D6D2D432">
      <w:start w:val="1"/>
      <w:numFmt w:val="decimal"/>
      <w:lvlText w:val="2.%1"/>
      <w:lvlJc w:val="left"/>
      <w:pPr>
        <w:tabs>
          <w:tab w:val="num" w:pos="680"/>
        </w:tabs>
        <w:ind w:left="680" w:hanging="68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3B211C91"/>
    <w:multiLevelType w:val="hybridMultilevel"/>
    <w:tmpl w:val="1C36921A"/>
    <w:lvl w:ilvl="0" w:tplc="88C8D8D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3BF2048E"/>
    <w:multiLevelType w:val="multilevel"/>
    <w:tmpl w:val="D5746BF2"/>
    <w:lvl w:ilvl="0">
      <w:start w:val="2"/>
      <w:numFmt w:val="decimal"/>
      <w:lvlText w:val="%1"/>
      <w:lvlJc w:val="left"/>
      <w:pPr>
        <w:ind w:left="420" w:hanging="420"/>
      </w:pPr>
      <w:rPr>
        <w:rFonts w:cs="Times New Roman" w:hint="default"/>
      </w:rPr>
    </w:lvl>
    <w:lvl w:ilvl="1">
      <w:start w:val="14"/>
      <w:numFmt w:val="decimal"/>
      <w:lvlText w:val="%1.%2"/>
      <w:lvlJc w:val="left"/>
      <w:pPr>
        <w:ind w:left="420" w:hanging="420"/>
      </w:pPr>
      <w:rPr>
        <w:rFonts w:cs="Times New Roman" w:hint="default"/>
      </w:rPr>
    </w:lvl>
    <w:lvl w:ilvl="2">
      <w:start w:val="1"/>
      <w:numFmt w:val="decimal"/>
      <w:lvlText w:val="%1.%2.%3"/>
      <w:lvlJc w:val="left"/>
      <w:pPr>
        <w:ind w:left="1072" w:hanging="720"/>
      </w:pPr>
      <w:rPr>
        <w:rFonts w:cs="Times New Roman" w:hint="default"/>
      </w:rPr>
    </w:lvl>
    <w:lvl w:ilvl="3">
      <w:start w:val="1"/>
      <w:numFmt w:val="decimal"/>
      <w:lvlText w:val="%1.%2.%3.%4"/>
      <w:lvlJc w:val="left"/>
      <w:pPr>
        <w:ind w:left="1248" w:hanging="720"/>
      </w:pPr>
      <w:rPr>
        <w:rFonts w:cs="Times New Roman" w:hint="default"/>
      </w:rPr>
    </w:lvl>
    <w:lvl w:ilvl="4">
      <w:start w:val="1"/>
      <w:numFmt w:val="decimal"/>
      <w:lvlText w:val="%1.%2.%3.%4.%5"/>
      <w:lvlJc w:val="left"/>
      <w:pPr>
        <w:ind w:left="1784" w:hanging="1080"/>
      </w:pPr>
      <w:rPr>
        <w:rFonts w:cs="Times New Roman" w:hint="default"/>
      </w:rPr>
    </w:lvl>
    <w:lvl w:ilvl="5">
      <w:start w:val="1"/>
      <w:numFmt w:val="decimal"/>
      <w:lvlText w:val="%1.%2.%3.%4.%5.%6"/>
      <w:lvlJc w:val="left"/>
      <w:pPr>
        <w:ind w:left="1960" w:hanging="1080"/>
      </w:pPr>
      <w:rPr>
        <w:rFonts w:cs="Times New Roman" w:hint="default"/>
      </w:rPr>
    </w:lvl>
    <w:lvl w:ilvl="6">
      <w:start w:val="1"/>
      <w:numFmt w:val="decimal"/>
      <w:lvlText w:val="%1.%2.%3.%4.%5.%6.%7"/>
      <w:lvlJc w:val="left"/>
      <w:pPr>
        <w:ind w:left="2496" w:hanging="1440"/>
      </w:pPr>
      <w:rPr>
        <w:rFonts w:cs="Times New Roman" w:hint="default"/>
      </w:rPr>
    </w:lvl>
    <w:lvl w:ilvl="7">
      <w:start w:val="1"/>
      <w:numFmt w:val="decimal"/>
      <w:lvlText w:val="%1.%2.%3.%4.%5.%6.%7.%8"/>
      <w:lvlJc w:val="left"/>
      <w:pPr>
        <w:ind w:left="2672" w:hanging="1440"/>
      </w:pPr>
      <w:rPr>
        <w:rFonts w:cs="Times New Roman" w:hint="default"/>
      </w:rPr>
    </w:lvl>
    <w:lvl w:ilvl="8">
      <w:start w:val="1"/>
      <w:numFmt w:val="decimal"/>
      <w:lvlText w:val="%1.%2.%3.%4.%5.%6.%7.%8.%9"/>
      <w:lvlJc w:val="left"/>
      <w:pPr>
        <w:ind w:left="3208" w:hanging="1800"/>
      </w:pPr>
      <w:rPr>
        <w:rFonts w:cs="Times New Roman" w:hint="default"/>
      </w:rPr>
    </w:lvl>
  </w:abstractNum>
  <w:abstractNum w:abstractNumId="10">
    <w:nsid w:val="55AA258D"/>
    <w:multiLevelType w:val="hybridMultilevel"/>
    <w:tmpl w:val="39943556"/>
    <w:lvl w:ilvl="0" w:tplc="85E8AA3C">
      <w:start w:val="1"/>
      <w:numFmt w:val="decimal"/>
      <w:lvlText w:val="%1."/>
      <w:lvlJc w:val="left"/>
      <w:pPr>
        <w:ind w:left="2345" w:hanging="360"/>
      </w:pPr>
      <w:rPr>
        <w:rFonts w:hint="default"/>
      </w:rPr>
    </w:lvl>
    <w:lvl w:ilvl="1" w:tplc="04190019" w:tentative="1">
      <w:start w:val="1"/>
      <w:numFmt w:val="lowerLetter"/>
      <w:lvlText w:val="%2."/>
      <w:lvlJc w:val="left"/>
      <w:pPr>
        <w:ind w:left="3065" w:hanging="360"/>
      </w:pPr>
    </w:lvl>
    <w:lvl w:ilvl="2" w:tplc="0419001B" w:tentative="1">
      <w:start w:val="1"/>
      <w:numFmt w:val="lowerRoman"/>
      <w:lvlText w:val="%3."/>
      <w:lvlJc w:val="right"/>
      <w:pPr>
        <w:ind w:left="3785" w:hanging="180"/>
      </w:pPr>
    </w:lvl>
    <w:lvl w:ilvl="3" w:tplc="0419000F" w:tentative="1">
      <w:start w:val="1"/>
      <w:numFmt w:val="decimal"/>
      <w:lvlText w:val="%4."/>
      <w:lvlJc w:val="left"/>
      <w:pPr>
        <w:ind w:left="4505" w:hanging="360"/>
      </w:pPr>
    </w:lvl>
    <w:lvl w:ilvl="4" w:tplc="04190019" w:tentative="1">
      <w:start w:val="1"/>
      <w:numFmt w:val="lowerLetter"/>
      <w:lvlText w:val="%5."/>
      <w:lvlJc w:val="left"/>
      <w:pPr>
        <w:ind w:left="5225" w:hanging="360"/>
      </w:pPr>
    </w:lvl>
    <w:lvl w:ilvl="5" w:tplc="0419001B" w:tentative="1">
      <w:start w:val="1"/>
      <w:numFmt w:val="lowerRoman"/>
      <w:lvlText w:val="%6."/>
      <w:lvlJc w:val="right"/>
      <w:pPr>
        <w:ind w:left="5945" w:hanging="180"/>
      </w:pPr>
    </w:lvl>
    <w:lvl w:ilvl="6" w:tplc="0419000F" w:tentative="1">
      <w:start w:val="1"/>
      <w:numFmt w:val="decimal"/>
      <w:lvlText w:val="%7."/>
      <w:lvlJc w:val="left"/>
      <w:pPr>
        <w:ind w:left="6665" w:hanging="360"/>
      </w:pPr>
    </w:lvl>
    <w:lvl w:ilvl="7" w:tplc="04190019" w:tentative="1">
      <w:start w:val="1"/>
      <w:numFmt w:val="lowerLetter"/>
      <w:lvlText w:val="%8."/>
      <w:lvlJc w:val="left"/>
      <w:pPr>
        <w:ind w:left="7385" w:hanging="360"/>
      </w:pPr>
    </w:lvl>
    <w:lvl w:ilvl="8" w:tplc="0419001B" w:tentative="1">
      <w:start w:val="1"/>
      <w:numFmt w:val="lowerRoman"/>
      <w:lvlText w:val="%9."/>
      <w:lvlJc w:val="right"/>
      <w:pPr>
        <w:ind w:left="8105" w:hanging="180"/>
      </w:pPr>
    </w:lvl>
  </w:abstractNum>
  <w:abstractNum w:abstractNumId="11">
    <w:nsid w:val="644D1CF2"/>
    <w:multiLevelType w:val="multilevel"/>
    <w:tmpl w:val="2C66C64A"/>
    <w:lvl w:ilvl="0">
      <w:start w:val="10"/>
      <w:numFmt w:val="decimal"/>
      <w:lvlText w:val="%1"/>
      <w:lvlJc w:val="left"/>
      <w:pPr>
        <w:tabs>
          <w:tab w:val="num" w:pos="375"/>
        </w:tabs>
        <w:ind w:left="375" w:hanging="375"/>
      </w:pPr>
      <w:rPr>
        <w:rFonts w:cs="Times New Roman"/>
        <w:color w:val="auto"/>
      </w:rPr>
    </w:lvl>
    <w:lvl w:ilvl="1">
      <w:start w:val="1"/>
      <w:numFmt w:val="decimal"/>
      <w:lvlText w:val="%1.%2"/>
      <w:lvlJc w:val="left"/>
      <w:pPr>
        <w:tabs>
          <w:tab w:val="num" w:pos="375"/>
        </w:tabs>
        <w:ind w:left="375" w:hanging="375"/>
      </w:pPr>
      <w:rPr>
        <w:rFonts w:cs="Times New Roman"/>
        <w:color w:val="auto"/>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720"/>
        </w:tabs>
        <w:ind w:left="720" w:hanging="720"/>
      </w:pPr>
      <w:rPr>
        <w:rFonts w:cs="Times New Roman"/>
        <w:color w:val="auto"/>
      </w:rPr>
    </w:lvl>
    <w:lvl w:ilvl="4">
      <w:start w:val="1"/>
      <w:numFmt w:val="decimal"/>
      <w:lvlText w:val="%1.%2.%3.%4.%5"/>
      <w:lvlJc w:val="left"/>
      <w:pPr>
        <w:tabs>
          <w:tab w:val="num" w:pos="1080"/>
        </w:tabs>
        <w:ind w:left="1080" w:hanging="1080"/>
      </w:pPr>
      <w:rPr>
        <w:rFonts w:cs="Times New Roman"/>
        <w:color w:val="auto"/>
      </w:rPr>
    </w:lvl>
    <w:lvl w:ilvl="5">
      <w:start w:val="1"/>
      <w:numFmt w:val="decimal"/>
      <w:lvlText w:val="%1.%2.%3.%4.%5.%6"/>
      <w:lvlJc w:val="left"/>
      <w:pPr>
        <w:tabs>
          <w:tab w:val="num" w:pos="1080"/>
        </w:tabs>
        <w:ind w:left="1080" w:hanging="1080"/>
      </w:pPr>
      <w:rPr>
        <w:rFonts w:cs="Times New Roman"/>
        <w:color w:val="auto"/>
      </w:rPr>
    </w:lvl>
    <w:lvl w:ilvl="6">
      <w:start w:val="1"/>
      <w:numFmt w:val="decimal"/>
      <w:lvlText w:val="%1.%2.%3.%4.%5.%6.%7"/>
      <w:lvlJc w:val="left"/>
      <w:pPr>
        <w:tabs>
          <w:tab w:val="num" w:pos="1440"/>
        </w:tabs>
        <w:ind w:left="1440" w:hanging="1440"/>
      </w:pPr>
      <w:rPr>
        <w:rFonts w:cs="Times New Roman"/>
        <w:color w:val="auto"/>
      </w:rPr>
    </w:lvl>
    <w:lvl w:ilvl="7">
      <w:start w:val="1"/>
      <w:numFmt w:val="decimal"/>
      <w:lvlText w:val="%1.%2.%3.%4.%5.%6.%7.%8"/>
      <w:lvlJc w:val="left"/>
      <w:pPr>
        <w:tabs>
          <w:tab w:val="num" w:pos="1440"/>
        </w:tabs>
        <w:ind w:left="1440" w:hanging="1440"/>
      </w:pPr>
      <w:rPr>
        <w:rFonts w:cs="Times New Roman"/>
        <w:color w:val="auto"/>
      </w:rPr>
    </w:lvl>
    <w:lvl w:ilvl="8">
      <w:start w:val="1"/>
      <w:numFmt w:val="decimal"/>
      <w:lvlText w:val="%1.%2.%3.%4.%5.%6.%7.%8.%9"/>
      <w:lvlJc w:val="left"/>
      <w:pPr>
        <w:tabs>
          <w:tab w:val="num" w:pos="1440"/>
        </w:tabs>
        <w:ind w:left="1440" w:hanging="1440"/>
      </w:pPr>
      <w:rPr>
        <w:rFonts w:cs="Times New Roman"/>
        <w:color w:val="auto"/>
      </w:rPr>
    </w:lvl>
  </w:abstractNum>
  <w:abstractNum w:abstractNumId="12">
    <w:nsid w:val="6D896AE1"/>
    <w:multiLevelType w:val="hybridMultilevel"/>
    <w:tmpl w:val="150A6A54"/>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BA125A5"/>
    <w:multiLevelType w:val="hybridMultilevel"/>
    <w:tmpl w:val="E0580D70"/>
    <w:lvl w:ilvl="0" w:tplc="3F6A1DE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8"/>
  </w:num>
  <w:num w:numId="5">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12"/>
  </w:num>
  <w:num w:numId="8">
    <w:abstractNumId w:val="10"/>
  </w:num>
  <w:num w:numId="9">
    <w:abstractNumId w:val="1"/>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BC"/>
    <w:rsid w:val="00006055"/>
    <w:rsid w:val="00042B6D"/>
    <w:rsid w:val="00052F60"/>
    <w:rsid w:val="00060CDA"/>
    <w:rsid w:val="000626C8"/>
    <w:rsid w:val="000665F2"/>
    <w:rsid w:val="00071211"/>
    <w:rsid w:val="000737DD"/>
    <w:rsid w:val="0008438F"/>
    <w:rsid w:val="000C0DC8"/>
    <w:rsid w:val="000D73AB"/>
    <w:rsid w:val="000E5955"/>
    <w:rsid w:val="000E639D"/>
    <w:rsid w:val="000E6886"/>
    <w:rsid w:val="00105D42"/>
    <w:rsid w:val="00110EEB"/>
    <w:rsid w:val="001140F7"/>
    <w:rsid w:val="00131F9B"/>
    <w:rsid w:val="00135897"/>
    <w:rsid w:val="00160AA1"/>
    <w:rsid w:val="001956A6"/>
    <w:rsid w:val="00197DF1"/>
    <w:rsid w:val="001A799E"/>
    <w:rsid w:val="001B043E"/>
    <w:rsid w:val="001B240D"/>
    <w:rsid w:val="001C4611"/>
    <w:rsid w:val="001C51F9"/>
    <w:rsid w:val="001C7494"/>
    <w:rsid w:val="001D141B"/>
    <w:rsid w:val="001D590F"/>
    <w:rsid w:val="0020326A"/>
    <w:rsid w:val="0021159E"/>
    <w:rsid w:val="00213A9A"/>
    <w:rsid w:val="002318E6"/>
    <w:rsid w:val="00251947"/>
    <w:rsid w:val="002874E6"/>
    <w:rsid w:val="002915D3"/>
    <w:rsid w:val="002A64D0"/>
    <w:rsid w:val="002E286E"/>
    <w:rsid w:val="002F037C"/>
    <w:rsid w:val="002F44B8"/>
    <w:rsid w:val="00300E50"/>
    <w:rsid w:val="00303BD5"/>
    <w:rsid w:val="00340DA4"/>
    <w:rsid w:val="00353062"/>
    <w:rsid w:val="00353D60"/>
    <w:rsid w:val="00367E0F"/>
    <w:rsid w:val="00375669"/>
    <w:rsid w:val="00384DD5"/>
    <w:rsid w:val="003A4FC6"/>
    <w:rsid w:val="003B13EA"/>
    <w:rsid w:val="003B1DAB"/>
    <w:rsid w:val="003C45EC"/>
    <w:rsid w:val="003E2659"/>
    <w:rsid w:val="00407DA8"/>
    <w:rsid w:val="00431CB9"/>
    <w:rsid w:val="00442E2B"/>
    <w:rsid w:val="0045288C"/>
    <w:rsid w:val="0046701F"/>
    <w:rsid w:val="00471CD8"/>
    <w:rsid w:val="00481668"/>
    <w:rsid w:val="00484528"/>
    <w:rsid w:val="0048695D"/>
    <w:rsid w:val="00490E49"/>
    <w:rsid w:val="004A450D"/>
    <w:rsid w:val="004B451E"/>
    <w:rsid w:val="004C5589"/>
    <w:rsid w:val="004E0A1E"/>
    <w:rsid w:val="004E1D38"/>
    <w:rsid w:val="004F58E2"/>
    <w:rsid w:val="004F66C9"/>
    <w:rsid w:val="00531DFD"/>
    <w:rsid w:val="0053238E"/>
    <w:rsid w:val="00536B77"/>
    <w:rsid w:val="005420BC"/>
    <w:rsid w:val="005539E3"/>
    <w:rsid w:val="005640EA"/>
    <w:rsid w:val="00573176"/>
    <w:rsid w:val="005C17DE"/>
    <w:rsid w:val="005C51E1"/>
    <w:rsid w:val="005D5112"/>
    <w:rsid w:val="005E4A2B"/>
    <w:rsid w:val="0060735A"/>
    <w:rsid w:val="00607F90"/>
    <w:rsid w:val="0062352C"/>
    <w:rsid w:val="00627078"/>
    <w:rsid w:val="00631491"/>
    <w:rsid w:val="0064289C"/>
    <w:rsid w:val="00665206"/>
    <w:rsid w:val="006839A9"/>
    <w:rsid w:val="00685DFD"/>
    <w:rsid w:val="006951B5"/>
    <w:rsid w:val="00695611"/>
    <w:rsid w:val="006A7CE0"/>
    <w:rsid w:val="006C6C4A"/>
    <w:rsid w:val="006E2D60"/>
    <w:rsid w:val="00702BC2"/>
    <w:rsid w:val="00716AB3"/>
    <w:rsid w:val="00733FBD"/>
    <w:rsid w:val="00745F15"/>
    <w:rsid w:val="0074668E"/>
    <w:rsid w:val="00746CC7"/>
    <w:rsid w:val="007550AE"/>
    <w:rsid w:val="007629AA"/>
    <w:rsid w:val="007851D3"/>
    <w:rsid w:val="007A327B"/>
    <w:rsid w:val="007A7C01"/>
    <w:rsid w:val="007C09FE"/>
    <w:rsid w:val="007D4A30"/>
    <w:rsid w:val="007F0695"/>
    <w:rsid w:val="00805D26"/>
    <w:rsid w:val="00825CD6"/>
    <w:rsid w:val="00827400"/>
    <w:rsid w:val="00831CC0"/>
    <w:rsid w:val="00843A4A"/>
    <w:rsid w:val="00887E92"/>
    <w:rsid w:val="008923AC"/>
    <w:rsid w:val="00895245"/>
    <w:rsid w:val="008956C2"/>
    <w:rsid w:val="008B5A77"/>
    <w:rsid w:val="008B73A7"/>
    <w:rsid w:val="008E6620"/>
    <w:rsid w:val="008F035B"/>
    <w:rsid w:val="009053E4"/>
    <w:rsid w:val="00915ED1"/>
    <w:rsid w:val="009210DC"/>
    <w:rsid w:val="00923E9F"/>
    <w:rsid w:val="00926483"/>
    <w:rsid w:val="0093261A"/>
    <w:rsid w:val="00955A93"/>
    <w:rsid w:val="00963BCE"/>
    <w:rsid w:val="0099673A"/>
    <w:rsid w:val="009B657F"/>
    <w:rsid w:val="009D18FD"/>
    <w:rsid w:val="009E4B2C"/>
    <w:rsid w:val="009E5753"/>
    <w:rsid w:val="00A30479"/>
    <w:rsid w:val="00A35B35"/>
    <w:rsid w:val="00A4045A"/>
    <w:rsid w:val="00A40F25"/>
    <w:rsid w:val="00A616A6"/>
    <w:rsid w:val="00A61EC3"/>
    <w:rsid w:val="00A95690"/>
    <w:rsid w:val="00AD2FC7"/>
    <w:rsid w:val="00AD41DC"/>
    <w:rsid w:val="00AE0D87"/>
    <w:rsid w:val="00AF7CFF"/>
    <w:rsid w:val="00B00333"/>
    <w:rsid w:val="00B1522C"/>
    <w:rsid w:val="00B170AF"/>
    <w:rsid w:val="00B25136"/>
    <w:rsid w:val="00B45849"/>
    <w:rsid w:val="00B56150"/>
    <w:rsid w:val="00B6280C"/>
    <w:rsid w:val="00B919D2"/>
    <w:rsid w:val="00BA0B02"/>
    <w:rsid w:val="00BB48E3"/>
    <w:rsid w:val="00C17364"/>
    <w:rsid w:val="00C41B5D"/>
    <w:rsid w:val="00C5778C"/>
    <w:rsid w:val="00C64699"/>
    <w:rsid w:val="00C70CEB"/>
    <w:rsid w:val="00CA2DA1"/>
    <w:rsid w:val="00CB3021"/>
    <w:rsid w:val="00CD32FF"/>
    <w:rsid w:val="00CE18ED"/>
    <w:rsid w:val="00D020A4"/>
    <w:rsid w:val="00D13C2D"/>
    <w:rsid w:val="00D22DFC"/>
    <w:rsid w:val="00D365BE"/>
    <w:rsid w:val="00D41B2E"/>
    <w:rsid w:val="00D519F6"/>
    <w:rsid w:val="00D67162"/>
    <w:rsid w:val="00D71942"/>
    <w:rsid w:val="00D73486"/>
    <w:rsid w:val="00D74153"/>
    <w:rsid w:val="00D91944"/>
    <w:rsid w:val="00D94ECC"/>
    <w:rsid w:val="00DB0253"/>
    <w:rsid w:val="00DB7BE5"/>
    <w:rsid w:val="00DD02F0"/>
    <w:rsid w:val="00E014C7"/>
    <w:rsid w:val="00E21A63"/>
    <w:rsid w:val="00E35305"/>
    <w:rsid w:val="00E73946"/>
    <w:rsid w:val="00E935A2"/>
    <w:rsid w:val="00EA4502"/>
    <w:rsid w:val="00EB27A4"/>
    <w:rsid w:val="00EE607B"/>
    <w:rsid w:val="00EF622D"/>
    <w:rsid w:val="00F00841"/>
    <w:rsid w:val="00F209BB"/>
    <w:rsid w:val="00F3220E"/>
    <w:rsid w:val="00F6037E"/>
    <w:rsid w:val="00F611FE"/>
    <w:rsid w:val="00F7503E"/>
    <w:rsid w:val="00F838E8"/>
    <w:rsid w:val="00F918EA"/>
    <w:rsid w:val="00F939CB"/>
    <w:rsid w:val="00FB5694"/>
    <w:rsid w:val="00FC2CBA"/>
    <w:rsid w:val="00FE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ый"/>
    <w:link w:val="a4"/>
    <w:rsid w:val="009053E4"/>
    <w:pPr>
      <w:spacing w:after="0" w:line="360" w:lineRule="auto"/>
    </w:pPr>
    <w:rPr>
      <w:rFonts w:ascii="Courier New" w:eastAsia="Times New Roman" w:hAnsi="Courier New" w:cs="Courier New"/>
      <w:sz w:val="24"/>
      <w:szCs w:val="24"/>
      <w:lang w:eastAsia="ru-RU"/>
    </w:rPr>
  </w:style>
  <w:style w:type="character" w:customStyle="1" w:styleId="a4">
    <w:name w:val="Нормальный Знак"/>
    <w:basedOn w:val="a0"/>
    <w:link w:val="a3"/>
    <w:rsid w:val="009053E4"/>
    <w:rPr>
      <w:rFonts w:ascii="Courier New" w:eastAsia="Times New Roman" w:hAnsi="Courier New" w:cs="Courier New"/>
      <w:sz w:val="24"/>
      <w:szCs w:val="24"/>
      <w:lang w:eastAsia="ru-RU"/>
    </w:rPr>
  </w:style>
  <w:style w:type="paragraph" w:styleId="a5">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uiPriority w:val="99"/>
    <w:unhideWhenUsed/>
    <w:rsid w:val="00407DA8"/>
    <w:pPr>
      <w:tabs>
        <w:tab w:val="center" w:pos="4677"/>
        <w:tab w:val="right" w:pos="9355"/>
      </w:tabs>
      <w:spacing w:after="0" w:line="240" w:lineRule="auto"/>
    </w:pPr>
  </w:style>
  <w:style w:type="character" w:customStyle="1" w:styleId="a6">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uiPriority w:val="99"/>
    <w:rsid w:val="00407DA8"/>
  </w:style>
  <w:style w:type="paragraph" w:styleId="a7">
    <w:name w:val="footer"/>
    <w:basedOn w:val="a"/>
    <w:link w:val="a8"/>
    <w:uiPriority w:val="99"/>
    <w:unhideWhenUsed/>
    <w:rsid w:val="00407DA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07DA8"/>
  </w:style>
  <w:style w:type="table" w:styleId="a9">
    <w:name w:val="Table Grid"/>
    <w:basedOn w:val="a1"/>
    <w:uiPriority w:val="59"/>
    <w:rsid w:val="00AF7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060CD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60CDA"/>
    <w:rPr>
      <w:rFonts w:ascii="Tahoma" w:hAnsi="Tahoma" w:cs="Tahoma"/>
      <w:sz w:val="16"/>
      <w:szCs w:val="16"/>
    </w:rPr>
  </w:style>
  <w:style w:type="character" w:styleId="ac">
    <w:name w:val="annotation reference"/>
    <w:basedOn w:val="a0"/>
    <w:uiPriority w:val="99"/>
    <w:semiHidden/>
    <w:unhideWhenUsed/>
    <w:rsid w:val="00EB27A4"/>
    <w:rPr>
      <w:sz w:val="16"/>
      <w:szCs w:val="16"/>
    </w:rPr>
  </w:style>
  <w:style w:type="paragraph" w:styleId="ad">
    <w:name w:val="annotation text"/>
    <w:basedOn w:val="a"/>
    <w:link w:val="ae"/>
    <w:uiPriority w:val="99"/>
    <w:semiHidden/>
    <w:unhideWhenUsed/>
    <w:rsid w:val="00EB27A4"/>
    <w:pPr>
      <w:spacing w:line="240" w:lineRule="auto"/>
    </w:pPr>
    <w:rPr>
      <w:sz w:val="20"/>
      <w:szCs w:val="20"/>
    </w:rPr>
  </w:style>
  <w:style w:type="character" w:customStyle="1" w:styleId="ae">
    <w:name w:val="Текст примечания Знак"/>
    <w:basedOn w:val="a0"/>
    <w:link w:val="ad"/>
    <w:uiPriority w:val="99"/>
    <w:semiHidden/>
    <w:rsid w:val="00EB27A4"/>
    <w:rPr>
      <w:sz w:val="20"/>
      <w:szCs w:val="20"/>
    </w:rPr>
  </w:style>
  <w:style w:type="paragraph" w:styleId="af">
    <w:name w:val="annotation subject"/>
    <w:basedOn w:val="ad"/>
    <w:next w:val="ad"/>
    <w:link w:val="af0"/>
    <w:uiPriority w:val="99"/>
    <w:semiHidden/>
    <w:unhideWhenUsed/>
    <w:rsid w:val="00EB27A4"/>
    <w:rPr>
      <w:b/>
      <w:bCs/>
    </w:rPr>
  </w:style>
  <w:style w:type="character" w:customStyle="1" w:styleId="af0">
    <w:name w:val="Тема примечания Знак"/>
    <w:basedOn w:val="ae"/>
    <w:link w:val="af"/>
    <w:uiPriority w:val="99"/>
    <w:semiHidden/>
    <w:rsid w:val="00EB27A4"/>
    <w:rPr>
      <w:b/>
      <w:bCs/>
      <w:sz w:val="20"/>
      <w:szCs w:val="20"/>
    </w:rPr>
  </w:style>
  <w:style w:type="paragraph" w:styleId="3">
    <w:name w:val="Body Text 3"/>
    <w:basedOn w:val="a"/>
    <w:link w:val="30"/>
    <w:rsid w:val="00471CD8"/>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 w:val="24"/>
      <w:szCs w:val="20"/>
      <w:lang w:eastAsia="ru-RU"/>
    </w:rPr>
  </w:style>
  <w:style w:type="character" w:customStyle="1" w:styleId="30">
    <w:name w:val="Основной текст 3 Знак"/>
    <w:basedOn w:val="a0"/>
    <w:link w:val="3"/>
    <w:rsid w:val="00471CD8"/>
    <w:rPr>
      <w:rFonts w:ascii="Times New Roman" w:eastAsia="Times New Roman" w:hAnsi="Times New Roman" w:cs="Times New Roman"/>
      <w:b/>
      <w:i/>
      <w:sz w:val="24"/>
      <w:szCs w:val="20"/>
      <w:lang w:eastAsia="ru-RU"/>
    </w:rPr>
  </w:style>
  <w:style w:type="paragraph" w:customStyle="1" w:styleId="2">
    <w:name w:val="Абзац списка2"/>
    <w:basedOn w:val="a"/>
    <w:rsid w:val="00DB7BE5"/>
    <w:pPr>
      <w:spacing w:after="0" w:line="240" w:lineRule="auto"/>
      <w:ind w:left="720"/>
      <w:contextualSpacing/>
    </w:pPr>
    <w:rPr>
      <w:rFonts w:ascii="Times New Roman" w:eastAsia="Times New Roman" w:hAnsi="Times New Roman" w:cs="Times New Roman"/>
      <w:sz w:val="28"/>
      <w:szCs w:val="24"/>
      <w:lang w:eastAsia="ru-RU"/>
    </w:rPr>
  </w:style>
  <w:style w:type="paragraph" w:styleId="20">
    <w:name w:val="Body Text Indent 2"/>
    <w:basedOn w:val="a"/>
    <w:link w:val="21"/>
    <w:uiPriority w:val="99"/>
    <w:semiHidden/>
    <w:unhideWhenUsed/>
    <w:rsid w:val="000E6886"/>
    <w:pPr>
      <w:spacing w:after="120" w:line="480" w:lineRule="auto"/>
      <w:ind w:left="283"/>
    </w:pPr>
  </w:style>
  <w:style w:type="character" w:customStyle="1" w:styleId="21">
    <w:name w:val="Основной текст с отступом 2 Знак"/>
    <w:basedOn w:val="a0"/>
    <w:link w:val="20"/>
    <w:uiPriority w:val="99"/>
    <w:semiHidden/>
    <w:rsid w:val="000E6886"/>
  </w:style>
  <w:style w:type="paragraph" w:styleId="af1">
    <w:name w:val="List Paragraph"/>
    <w:basedOn w:val="a"/>
    <w:uiPriority w:val="34"/>
    <w:qFormat/>
    <w:rsid w:val="00340DA4"/>
    <w:pPr>
      <w:spacing w:after="0" w:line="240" w:lineRule="auto"/>
      <w:ind w:left="720"/>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510999">
      <w:bodyDiv w:val="1"/>
      <w:marLeft w:val="0"/>
      <w:marRight w:val="0"/>
      <w:marTop w:val="0"/>
      <w:marBottom w:val="0"/>
      <w:divBdr>
        <w:top w:val="none" w:sz="0" w:space="0" w:color="auto"/>
        <w:left w:val="none" w:sz="0" w:space="0" w:color="auto"/>
        <w:bottom w:val="none" w:sz="0" w:space="0" w:color="auto"/>
        <w:right w:val="none" w:sz="0" w:space="0" w:color="auto"/>
      </w:divBdr>
    </w:div>
    <w:div w:id="638806752">
      <w:bodyDiv w:val="1"/>
      <w:marLeft w:val="0"/>
      <w:marRight w:val="0"/>
      <w:marTop w:val="0"/>
      <w:marBottom w:val="0"/>
      <w:divBdr>
        <w:top w:val="none" w:sz="0" w:space="0" w:color="auto"/>
        <w:left w:val="none" w:sz="0" w:space="0" w:color="auto"/>
        <w:bottom w:val="none" w:sz="0" w:space="0" w:color="auto"/>
        <w:right w:val="none" w:sz="0" w:space="0" w:color="auto"/>
      </w:divBdr>
    </w:div>
    <w:div w:id="880289305">
      <w:bodyDiv w:val="1"/>
      <w:marLeft w:val="0"/>
      <w:marRight w:val="0"/>
      <w:marTop w:val="0"/>
      <w:marBottom w:val="0"/>
      <w:divBdr>
        <w:top w:val="none" w:sz="0" w:space="0" w:color="auto"/>
        <w:left w:val="none" w:sz="0" w:space="0" w:color="auto"/>
        <w:bottom w:val="none" w:sz="0" w:space="0" w:color="auto"/>
        <w:right w:val="none" w:sz="0" w:space="0" w:color="auto"/>
      </w:divBdr>
    </w:div>
    <w:div w:id="937710719">
      <w:bodyDiv w:val="1"/>
      <w:marLeft w:val="0"/>
      <w:marRight w:val="0"/>
      <w:marTop w:val="0"/>
      <w:marBottom w:val="0"/>
      <w:divBdr>
        <w:top w:val="none" w:sz="0" w:space="0" w:color="auto"/>
        <w:left w:val="none" w:sz="0" w:space="0" w:color="auto"/>
        <w:bottom w:val="none" w:sz="0" w:space="0" w:color="auto"/>
        <w:right w:val="none" w:sz="0" w:space="0" w:color="auto"/>
      </w:divBdr>
    </w:div>
    <w:div w:id="173226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48E25F-23A8-48D4-AF41-C7EAE099F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3487</Words>
  <Characters>19881</Characters>
  <Application>Microsoft Office Word</Application>
  <DocSecurity>4</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Ласточкин Андрей Валентинович</dc:creator>
  <cp:lastModifiedBy>Петрова Мария Александровна</cp:lastModifiedBy>
  <cp:revision>2</cp:revision>
  <cp:lastPrinted>2013-11-28T10:16:00Z</cp:lastPrinted>
  <dcterms:created xsi:type="dcterms:W3CDTF">2014-02-13T06:51:00Z</dcterms:created>
  <dcterms:modified xsi:type="dcterms:W3CDTF">2014-02-13T06:51:00Z</dcterms:modified>
</cp:coreProperties>
</file>