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27B91"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D1439D" w:rsidRPr="00653FCB">
        <w:t>электродвигателей</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FC6C10">
        <w:t>64</w:t>
      </w:r>
      <w:r w:rsidR="00D1439D">
        <w:t>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6C10">
        <w:t>1</w:t>
      </w:r>
      <w:r w:rsidR="008459F3">
        <w:t>3</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2D2707">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2D2707">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D1439D" w:rsidRPr="00653FCB">
        <w:t>электродвигателей</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1439D" w:rsidRPr="00653FCB">
        <w:t>электродвигателей</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D1439D">
        <w:rPr>
          <w:b/>
        </w:rPr>
        <w:t>347 727</w:t>
      </w:r>
      <w:r w:rsidR="00D1439D" w:rsidRPr="007C1634">
        <w:rPr>
          <w:b/>
        </w:rPr>
        <w:t xml:space="preserve"> (</w:t>
      </w:r>
      <w:r w:rsidR="00D1439D">
        <w:rPr>
          <w:b/>
        </w:rPr>
        <w:t>триста сорок семь тысяч семьсот двадцать семь</w:t>
      </w:r>
      <w:r w:rsidR="00D41008">
        <w:rPr>
          <w:b/>
        </w:rPr>
        <w:t>)</w:t>
      </w:r>
      <w:r w:rsidR="00D41008" w:rsidRPr="00B77A5B">
        <w:rPr>
          <w:b/>
        </w:rPr>
        <w:t xml:space="preserve"> рублей </w:t>
      </w:r>
      <w:r w:rsidR="008459F3">
        <w:rPr>
          <w:b/>
        </w:rPr>
        <w:t>00</w:t>
      </w:r>
      <w:r w:rsidR="00D41008" w:rsidRPr="00B77A5B">
        <w:rPr>
          <w:b/>
        </w:rPr>
        <w:t xml:space="preserve"> копе</w:t>
      </w:r>
      <w:r w:rsidR="00D41008">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459F3">
        <w:t>14</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459F3">
        <w:t>23</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w:t>
      </w:r>
      <w:r w:rsidR="008459F3">
        <w:t>7</w:t>
      </w:r>
      <w:r w:rsidR="005158E4" w:rsidRPr="00613B89">
        <w:t xml:space="preserve">» </w:t>
      </w:r>
      <w:r w:rsidR="002B73DD">
        <w:t>янва</w:t>
      </w:r>
      <w:r w:rsidR="00506C7E">
        <w:t>ря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D1439D" w:rsidRPr="000E2B3F" w:rsidRDefault="004D0408" w:rsidP="00D1439D">
            <w:pPr>
              <w:ind w:left="57" w:right="162"/>
              <w:jc w:val="both"/>
              <w:rPr>
                <w:sz w:val="22"/>
                <w:szCs w:val="22"/>
              </w:rPr>
            </w:pPr>
            <w:r w:rsidRPr="000E2B3F">
              <w:rPr>
                <w:sz w:val="22"/>
                <w:szCs w:val="22"/>
              </w:rPr>
              <w:t xml:space="preserve">Контактное лицо по техническим вопросам: </w:t>
            </w:r>
            <w:r w:rsidR="00D1439D" w:rsidRPr="000E2B3F">
              <w:rPr>
                <w:sz w:val="22"/>
                <w:szCs w:val="22"/>
              </w:rPr>
              <w:t xml:space="preserve">сотрудник отдела </w:t>
            </w:r>
            <w:proofErr w:type="spellStart"/>
            <w:proofErr w:type="gramStart"/>
            <w:r w:rsidR="00D1439D">
              <w:rPr>
                <w:sz w:val="22"/>
                <w:szCs w:val="22"/>
              </w:rPr>
              <w:t>отдела</w:t>
            </w:r>
            <w:proofErr w:type="spellEnd"/>
            <w:proofErr w:type="gramEnd"/>
            <w:r w:rsidR="00D1439D">
              <w:rPr>
                <w:sz w:val="22"/>
                <w:szCs w:val="22"/>
              </w:rPr>
              <w:t xml:space="preserve"> оборудования и КСО </w:t>
            </w:r>
            <w:proofErr w:type="spellStart"/>
            <w:r w:rsidR="00D1439D">
              <w:rPr>
                <w:sz w:val="22"/>
                <w:szCs w:val="22"/>
              </w:rPr>
              <w:t>УМТСиК</w:t>
            </w:r>
            <w:proofErr w:type="spellEnd"/>
            <w:r w:rsidR="00D1439D">
              <w:rPr>
                <w:sz w:val="22"/>
                <w:szCs w:val="22"/>
              </w:rPr>
              <w:t xml:space="preserve"> ОАО «ППГХО»</w:t>
            </w:r>
          </w:p>
          <w:p w:rsidR="00D1439D" w:rsidRPr="000E2B3F" w:rsidRDefault="00D1439D" w:rsidP="00D1439D">
            <w:pPr>
              <w:ind w:left="57" w:right="162"/>
              <w:jc w:val="both"/>
              <w:rPr>
                <w:sz w:val="22"/>
                <w:szCs w:val="22"/>
              </w:rPr>
            </w:pPr>
            <w:r>
              <w:rPr>
                <w:sz w:val="22"/>
                <w:szCs w:val="22"/>
              </w:rPr>
              <w:t>Яшина Оксана Юрьевна</w:t>
            </w:r>
          </w:p>
          <w:p w:rsidR="00D1439D" w:rsidRPr="000E2B3F" w:rsidRDefault="00D1439D" w:rsidP="00D1439D">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8B20F2" w:rsidRDefault="00D1439D" w:rsidP="00D1439D">
            <w:pPr>
              <w:rPr>
                <w:rFonts w:eastAsiaTheme="minorEastAsia"/>
                <w:noProof/>
              </w:rPr>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F0356F" w:rsidRDefault="00F0356F" w:rsidP="00F0356F">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45019B">
              <w:rPr>
                <w:sz w:val="22"/>
                <w:szCs w:val="22"/>
              </w:rPr>
              <w:t>2</w:t>
            </w:r>
            <w:r>
              <w:rPr>
                <w:sz w:val="22"/>
                <w:szCs w:val="22"/>
              </w:rPr>
              <w:t>-</w:t>
            </w:r>
            <w:r w:rsidR="0045019B">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D1439D" w:rsidRPr="005A1973">
              <w:rPr>
                <w:sz w:val="22"/>
                <w:szCs w:val="22"/>
              </w:rPr>
              <w:t>электродвигателей</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D1439D" w:rsidRPr="005A1973">
              <w:rPr>
                <w:sz w:val="22"/>
                <w:szCs w:val="22"/>
              </w:rPr>
              <w:t>электродвигателей</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1439D" w:rsidP="00F0356F">
            <w:pPr>
              <w:ind w:left="57" w:right="162"/>
              <w:jc w:val="both"/>
              <w:rPr>
                <w:sz w:val="22"/>
                <w:szCs w:val="22"/>
              </w:rPr>
            </w:pPr>
            <w:r w:rsidRPr="00D1439D">
              <w:rPr>
                <w:b/>
                <w:sz w:val="22"/>
                <w:szCs w:val="22"/>
              </w:rPr>
              <w:t xml:space="preserve">347 727 </w:t>
            </w:r>
            <w:r w:rsidRPr="00D1439D">
              <w:rPr>
                <w:sz w:val="22"/>
                <w:szCs w:val="22"/>
              </w:rPr>
              <w:t>(триста сорок семь тысяч семьсот двадцать семь) рублей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F02825" w:rsidRPr="008A1A2A">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45019B" w:rsidRDefault="0045019B"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Default="00DF2889" w:rsidP="00DF2889">
      <w:pPr>
        <w:rPr>
          <w:b/>
          <w:sz w:val="28"/>
          <w:szCs w:val="28"/>
        </w:rPr>
      </w:pPr>
      <w:r w:rsidRPr="00AD1C5D">
        <w:rPr>
          <w:b/>
          <w:sz w:val="28"/>
          <w:szCs w:val="28"/>
        </w:rPr>
        <w:t>ПРОЕКТ ДОГОВОРА</w:t>
      </w: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DF2889">
      <w:pPr>
        <w:rPr>
          <w:b/>
          <w:sz w:val="28"/>
          <w:szCs w:val="28"/>
        </w:rPr>
      </w:pPr>
    </w:p>
    <w:p w:rsidR="008A1A2A" w:rsidRDefault="008A1A2A" w:rsidP="008A1A2A">
      <w:pPr>
        <w:jc w:val="right"/>
        <w:rPr>
          <w:sz w:val="22"/>
          <w:szCs w:val="22"/>
        </w:rPr>
      </w:pPr>
      <w:r>
        <w:rPr>
          <w:sz w:val="22"/>
          <w:szCs w:val="22"/>
        </w:rPr>
        <w:lastRenderedPageBreak/>
        <w:t>Приложение № 3 к Извещению</w:t>
      </w:r>
    </w:p>
    <w:p w:rsidR="008A1A2A" w:rsidRDefault="008A1A2A" w:rsidP="008A1A2A">
      <w:pPr>
        <w:jc w:val="right"/>
        <w:rPr>
          <w:sz w:val="22"/>
          <w:szCs w:val="22"/>
        </w:rPr>
      </w:pPr>
      <w:r>
        <w:rPr>
          <w:sz w:val="22"/>
          <w:szCs w:val="22"/>
        </w:rPr>
        <w:t>о проведении запроса ценовых котировок в электронной форме</w:t>
      </w:r>
    </w:p>
    <w:p w:rsidR="008A1A2A" w:rsidRDefault="008A1A2A" w:rsidP="008A1A2A">
      <w:pPr>
        <w:jc w:val="right"/>
        <w:rPr>
          <w:sz w:val="18"/>
          <w:szCs w:val="18"/>
        </w:rPr>
      </w:pPr>
      <w:r>
        <w:rPr>
          <w:sz w:val="22"/>
          <w:szCs w:val="22"/>
        </w:rPr>
        <w:t>от «__» _____ 2011</w:t>
      </w:r>
    </w:p>
    <w:p w:rsidR="008A1A2A" w:rsidRDefault="008A1A2A" w:rsidP="008A1A2A">
      <w:pPr>
        <w:jc w:val="right"/>
        <w:rPr>
          <w:sz w:val="18"/>
          <w:szCs w:val="18"/>
        </w:rPr>
      </w:pPr>
    </w:p>
    <w:p w:rsidR="008A1A2A" w:rsidRDefault="008A1A2A" w:rsidP="008A1A2A">
      <w:pPr>
        <w:jc w:val="right"/>
        <w:rPr>
          <w:sz w:val="18"/>
          <w:szCs w:val="18"/>
        </w:rPr>
      </w:pPr>
    </w:p>
    <w:p w:rsidR="008A1A2A" w:rsidRDefault="008A1A2A" w:rsidP="008A1A2A">
      <w:pPr>
        <w:jc w:val="right"/>
        <w:rPr>
          <w:sz w:val="18"/>
          <w:szCs w:val="18"/>
        </w:rPr>
      </w:pPr>
    </w:p>
    <w:p w:rsidR="008A1A2A" w:rsidRDefault="008A1A2A" w:rsidP="008A1A2A">
      <w:pPr>
        <w:jc w:val="right"/>
        <w:rPr>
          <w:sz w:val="18"/>
          <w:szCs w:val="18"/>
        </w:rPr>
      </w:pPr>
    </w:p>
    <w:p w:rsidR="008A1A2A" w:rsidRDefault="008A1A2A" w:rsidP="008A1A2A">
      <w:pPr>
        <w:jc w:val="right"/>
        <w:rPr>
          <w:sz w:val="18"/>
          <w:szCs w:val="18"/>
        </w:rPr>
      </w:pPr>
    </w:p>
    <w:tbl>
      <w:tblPr>
        <w:tblStyle w:val="a9"/>
        <w:tblW w:w="0" w:type="auto"/>
        <w:tblLook w:val="04A0"/>
      </w:tblPr>
      <w:tblGrid>
        <w:gridCol w:w="507"/>
        <w:gridCol w:w="1975"/>
        <w:gridCol w:w="3156"/>
        <w:gridCol w:w="1944"/>
        <w:gridCol w:w="1989"/>
      </w:tblGrid>
      <w:tr w:rsidR="008A1A2A" w:rsidTr="008A1A2A">
        <w:tc>
          <w:tcPr>
            <w:tcW w:w="534" w:type="dxa"/>
            <w:tcBorders>
              <w:top w:val="single" w:sz="4" w:space="0" w:color="000000"/>
              <w:left w:val="single" w:sz="4" w:space="0" w:color="000000"/>
              <w:bottom w:val="single" w:sz="4" w:space="0" w:color="000000"/>
              <w:right w:val="single" w:sz="4" w:space="0" w:color="000000"/>
            </w:tcBorders>
            <w:hideMark/>
          </w:tcPr>
          <w:p w:rsidR="008A1A2A" w:rsidRDefault="008A1A2A">
            <w:pPr>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hideMark/>
          </w:tcPr>
          <w:p w:rsidR="008A1A2A" w:rsidRDefault="008A1A2A">
            <w:pPr>
              <w:rPr>
                <w:sz w:val="18"/>
                <w:szCs w:val="18"/>
              </w:rPr>
            </w:pPr>
            <w:r>
              <w:rPr>
                <w:sz w:val="18"/>
                <w:szCs w:val="18"/>
              </w:rPr>
              <w:t>Наименование контрагента (ИНН, вид деятельности)</w:t>
            </w:r>
          </w:p>
        </w:tc>
        <w:tc>
          <w:tcPr>
            <w:tcW w:w="3592" w:type="dxa"/>
            <w:tcBorders>
              <w:top w:val="single" w:sz="4" w:space="0" w:color="000000"/>
              <w:left w:val="single" w:sz="4" w:space="0" w:color="000000"/>
              <w:bottom w:val="single" w:sz="4" w:space="0" w:color="000000"/>
              <w:right w:val="single" w:sz="4" w:space="0" w:color="000000"/>
            </w:tcBorders>
            <w:hideMark/>
          </w:tcPr>
          <w:p w:rsidR="008A1A2A" w:rsidRDefault="008A1A2A">
            <w:pPr>
              <w:rPr>
                <w:sz w:val="18"/>
                <w:szCs w:val="18"/>
              </w:rPr>
            </w:pPr>
            <w:r>
              <w:rPr>
                <w:sz w:val="18"/>
                <w:szCs w:val="18"/>
              </w:rPr>
              <w:t>(реквизиты, предмет, цена, срок действия и иные  существенные условия)</w:t>
            </w:r>
          </w:p>
        </w:tc>
        <w:tc>
          <w:tcPr>
            <w:tcW w:w="2084" w:type="dxa"/>
            <w:tcBorders>
              <w:top w:val="single" w:sz="4" w:space="0" w:color="000000"/>
              <w:left w:val="single" w:sz="4" w:space="0" w:color="000000"/>
              <w:bottom w:val="single" w:sz="4" w:space="0" w:color="000000"/>
              <w:right w:val="single" w:sz="4" w:space="0" w:color="000000"/>
            </w:tcBorders>
            <w:hideMark/>
          </w:tcPr>
          <w:p w:rsidR="008A1A2A" w:rsidRDefault="008A1A2A">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Borders>
              <w:top w:val="single" w:sz="4" w:space="0" w:color="000000"/>
              <w:left w:val="single" w:sz="4" w:space="0" w:color="000000"/>
              <w:bottom w:val="single" w:sz="4" w:space="0" w:color="000000"/>
              <w:right w:val="single" w:sz="4" w:space="0" w:color="000000"/>
            </w:tcBorders>
            <w:hideMark/>
          </w:tcPr>
          <w:p w:rsidR="008A1A2A" w:rsidRDefault="008A1A2A">
            <w:pPr>
              <w:rPr>
                <w:sz w:val="18"/>
                <w:szCs w:val="18"/>
              </w:rPr>
            </w:pPr>
            <w:r>
              <w:rPr>
                <w:sz w:val="18"/>
                <w:szCs w:val="18"/>
              </w:rPr>
              <w:t>Информация о подтверждающих документах (наименование, реквизиты и т.д.)</w:t>
            </w:r>
          </w:p>
        </w:tc>
      </w:tr>
      <w:tr w:rsidR="008A1A2A" w:rsidTr="008A1A2A">
        <w:tc>
          <w:tcPr>
            <w:tcW w:w="534" w:type="dxa"/>
            <w:tcBorders>
              <w:top w:val="single" w:sz="4" w:space="0" w:color="000000"/>
              <w:left w:val="single" w:sz="4" w:space="0" w:color="000000"/>
              <w:bottom w:val="single" w:sz="4" w:space="0" w:color="000000"/>
              <w:right w:val="single" w:sz="4" w:space="0" w:color="000000"/>
            </w:tcBorders>
            <w:hideMark/>
          </w:tcPr>
          <w:p w:rsidR="008A1A2A" w:rsidRDefault="008A1A2A">
            <w:pPr>
              <w:jc w:val="right"/>
              <w:rPr>
                <w:sz w:val="18"/>
                <w:szCs w:val="18"/>
              </w:rPr>
            </w:pPr>
            <w:r>
              <w:rPr>
                <w:sz w:val="18"/>
                <w:szCs w:val="18"/>
              </w:rPr>
              <w:t>1</w:t>
            </w:r>
          </w:p>
        </w:tc>
        <w:tc>
          <w:tcPr>
            <w:tcW w:w="2126"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r>
      <w:tr w:rsidR="008A1A2A" w:rsidTr="008A1A2A">
        <w:tc>
          <w:tcPr>
            <w:tcW w:w="534" w:type="dxa"/>
            <w:tcBorders>
              <w:top w:val="single" w:sz="4" w:space="0" w:color="000000"/>
              <w:left w:val="single" w:sz="4" w:space="0" w:color="000000"/>
              <w:bottom w:val="single" w:sz="4" w:space="0" w:color="000000"/>
              <w:right w:val="single" w:sz="4" w:space="0" w:color="000000"/>
            </w:tcBorders>
            <w:hideMark/>
          </w:tcPr>
          <w:p w:rsidR="008A1A2A" w:rsidRDefault="008A1A2A">
            <w:pPr>
              <w:jc w:val="right"/>
              <w:rPr>
                <w:sz w:val="18"/>
                <w:szCs w:val="18"/>
              </w:rPr>
            </w:pPr>
            <w:r>
              <w:rPr>
                <w:sz w:val="18"/>
                <w:szCs w:val="18"/>
              </w:rPr>
              <w:t>2</w:t>
            </w:r>
          </w:p>
        </w:tc>
        <w:tc>
          <w:tcPr>
            <w:tcW w:w="2126"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r>
      <w:tr w:rsidR="008A1A2A" w:rsidTr="008A1A2A">
        <w:tc>
          <w:tcPr>
            <w:tcW w:w="534" w:type="dxa"/>
            <w:tcBorders>
              <w:top w:val="single" w:sz="4" w:space="0" w:color="000000"/>
              <w:left w:val="single" w:sz="4" w:space="0" w:color="000000"/>
              <w:bottom w:val="single" w:sz="4" w:space="0" w:color="000000"/>
              <w:right w:val="single" w:sz="4" w:space="0" w:color="000000"/>
            </w:tcBorders>
            <w:hideMark/>
          </w:tcPr>
          <w:p w:rsidR="008A1A2A" w:rsidRDefault="008A1A2A">
            <w:pPr>
              <w:jc w:val="right"/>
              <w:rPr>
                <w:sz w:val="18"/>
                <w:szCs w:val="18"/>
              </w:rPr>
            </w:pPr>
            <w:r>
              <w:rPr>
                <w:sz w:val="18"/>
                <w:szCs w:val="18"/>
              </w:rPr>
              <w:t>3</w:t>
            </w:r>
          </w:p>
        </w:tc>
        <w:tc>
          <w:tcPr>
            <w:tcW w:w="2126"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r>
      <w:tr w:rsidR="008A1A2A" w:rsidTr="008A1A2A">
        <w:tc>
          <w:tcPr>
            <w:tcW w:w="534" w:type="dxa"/>
            <w:tcBorders>
              <w:top w:val="single" w:sz="4" w:space="0" w:color="000000"/>
              <w:left w:val="single" w:sz="4" w:space="0" w:color="000000"/>
              <w:bottom w:val="single" w:sz="4" w:space="0" w:color="000000"/>
              <w:right w:val="single" w:sz="4" w:space="0" w:color="000000"/>
            </w:tcBorders>
            <w:hideMark/>
          </w:tcPr>
          <w:p w:rsidR="008A1A2A" w:rsidRDefault="008A1A2A">
            <w:pPr>
              <w:jc w:val="right"/>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8A1A2A" w:rsidRDefault="008A1A2A">
            <w:pPr>
              <w:jc w:val="right"/>
              <w:rPr>
                <w:sz w:val="18"/>
                <w:szCs w:val="18"/>
              </w:rPr>
            </w:pPr>
          </w:p>
        </w:tc>
      </w:tr>
    </w:tbl>
    <w:p w:rsidR="008A1A2A" w:rsidRDefault="008A1A2A" w:rsidP="008A1A2A">
      <w:pPr>
        <w:jc w:val="right"/>
        <w:rPr>
          <w:sz w:val="18"/>
          <w:szCs w:val="18"/>
        </w:rPr>
      </w:pPr>
    </w:p>
    <w:p w:rsidR="008A1A2A" w:rsidRDefault="008A1A2A" w:rsidP="008A1A2A">
      <w:pPr>
        <w:rPr>
          <w:sz w:val="18"/>
          <w:szCs w:val="18"/>
        </w:rPr>
      </w:pPr>
    </w:p>
    <w:p w:rsidR="008A1A2A" w:rsidRDefault="008A1A2A" w:rsidP="008A1A2A">
      <w:pPr>
        <w:rPr>
          <w:sz w:val="18"/>
          <w:szCs w:val="18"/>
        </w:rPr>
      </w:pPr>
    </w:p>
    <w:p w:rsidR="008A1A2A" w:rsidRDefault="008A1A2A" w:rsidP="008A1A2A">
      <w:pPr>
        <w:rPr>
          <w:sz w:val="18"/>
          <w:szCs w:val="18"/>
        </w:rPr>
      </w:pPr>
      <w:proofErr w:type="spellStart"/>
      <w:r>
        <w:rPr>
          <w:sz w:val="18"/>
          <w:szCs w:val="18"/>
        </w:rPr>
        <w:t>Справочно</w:t>
      </w:r>
      <w:proofErr w:type="spellEnd"/>
      <w:r>
        <w:rPr>
          <w:sz w:val="18"/>
          <w:szCs w:val="18"/>
        </w:rPr>
        <w:t>:</w:t>
      </w:r>
    </w:p>
    <w:p w:rsidR="008A1A2A" w:rsidRDefault="008A1A2A" w:rsidP="008A1A2A">
      <w:pPr>
        <w:rPr>
          <w:sz w:val="18"/>
          <w:szCs w:val="18"/>
        </w:rPr>
      </w:pPr>
    </w:p>
    <w:p w:rsidR="008A1A2A" w:rsidRDefault="008A1A2A" w:rsidP="008A1A2A">
      <w:pPr>
        <w:rPr>
          <w:sz w:val="18"/>
          <w:szCs w:val="18"/>
        </w:rPr>
      </w:pPr>
      <w:r>
        <w:rPr>
          <w:sz w:val="18"/>
          <w:szCs w:val="18"/>
        </w:rPr>
        <w:t>1. Указывается порядковый номер.</w:t>
      </w:r>
    </w:p>
    <w:p w:rsidR="008A1A2A" w:rsidRDefault="008A1A2A" w:rsidP="008A1A2A">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8A1A2A" w:rsidRDefault="008A1A2A" w:rsidP="008A1A2A">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8A1A2A" w:rsidRDefault="008A1A2A" w:rsidP="008A1A2A">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8A1A2A" w:rsidRPr="003D561E" w:rsidRDefault="008A1A2A" w:rsidP="008A1A2A">
      <w:pPr>
        <w:rPr>
          <w:b/>
          <w:sz w:val="28"/>
          <w:szCs w:val="28"/>
        </w:rPr>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B73DD"/>
    <w:rsid w:val="002C2070"/>
    <w:rsid w:val="002C3CDC"/>
    <w:rsid w:val="002D2707"/>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17BF3"/>
    <w:rsid w:val="00422CAE"/>
    <w:rsid w:val="00424A7D"/>
    <w:rsid w:val="00424B7F"/>
    <w:rsid w:val="00425CAD"/>
    <w:rsid w:val="004350E9"/>
    <w:rsid w:val="00442C24"/>
    <w:rsid w:val="004431C7"/>
    <w:rsid w:val="0045019B"/>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1973"/>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1A2A"/>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27B91"/>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1439D"/>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0D77"/>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2825"/>
    <w:rsid w:val="00F0356F"/>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56314061">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5FF0E-9A42-4A19-9F3D-5E10BA1DD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15</Pages>
  <Words>4909</Words>
  <Characters>27986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32830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70</cp:revision>
  <cp:lastPrinted>2011-05-26T02:47:00Z</cp:lastPrinted>
  <dcterms:created xsi:type="dcterms:W3CDTF">2011-11-28T08:55:00Z</dcterms:created>
  <dcterms:modified xsi:type="dcterms:W3CDTF">2012-01-13T02:43:00Z</dcterms:modified>
</cp:coreProperties>
</file>