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4A0" w:firstRow="1" w:lastRow="0" w:firstColumn="1" w:lastColumn="0" w:noHBand="0" w:noVBand="1"/>
      </w:tblPr>
      <w:tblGrid>
        <w:gridCol w:w="4077"/>
        <w:gridCol w:w="6096"/>
      </w:tblGrid>
      <w:tr w:rsidR="00F97575" w:rsidRPr="00F97575" w:rsidTr="00F97575">
        <w:trPr>
          <w:trHeight w:val="1135"/>
        </w:trPr>
        <w:tc>
          <w:tcPr>
            <w:tcW w:w="4077" w:type="dxa"/>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6096" w:type="dxa"/>
            <w:hideMark/>
          </w:tcPr>
          <w:p w:rsidR="00F97575" w:rsidRPr="00F97575" w:rsidRDefault="00F97575" w:rsidP="00F975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left="2302"/>
              <w:rPr>
                <w:rFonts w:ascii="Times New Roman" w:eastAsia="Times New Roman" w:hAnsi="Times New Roman" w:cs="Times New Roman"/>
                <w:bCs/>
                <w:sz w:val="28"/>
                <w:szCs w:val="28"/>
                <w:lang w:eastAsia="ru-RU"/>
              </w:rPr>
            </w:pPr>
            <w:r w:rsidRPr="00F97575">
              <w:rPr>
                <w:rFonts w:ascii="Times New Roman" w:eastAsia="Times New Roman" w:hAnsi="Times New Roman" w:cs="Times New Roman"/>
                <w:bCs/>
                <w:sz w:val="28"/>
                <w:szCs w:val="28"/>
                <w:lang w:eastAsia="ru-RU"/>
              </w:rPr>
              <w:t>УТВЕРЖДАЮ</w:t>
            </w:r>
          </w:p>
          <w:p w:rsidR="00F97575" w:rsidRPr="00F97575" w:rsidRDefault="00F97575" w:rsidP="00F975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left="2302"/>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 xml:space="preserve">Генеральный директор </w:t>
            </w:r>
          </w:p>
          <w:p w:rsidR="00F97575" w:rsidRPr="00F97575" w:rsidRDefault="00F97575" w:rsidP="00F975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left="2302"/>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Ерошкин В.В.</w:t>
            </w:r>
          </w:p>
          <w:p w:rsidR="00F97575" w:rsidRPr="00F97575" w:rsidRDefault="00F97575" w:rsidP="00F975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left="2302"/>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ЗАО «АТМ»</w:t>
            </w:r>
          </w:p>
          <w:p w:rsidR="00F97575" w:rsidRPr="00F97575" w:rsidRDefault="00F97575" w:rsidP="00BE44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left="2302"/>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w:t>
            </w:r>
            <w:r w:rsidR="00BE4417">
              <w:rPr>
                <w:rFonts w:ascii="Times New Roman" w:eastAsia="Times New Roman" w:hAnsi="Times New Roman" w:cs="Times New Roman"/>
                <w:sz w:val="28"/>
                <w:szCs w:val="28"/>
                <w:lang w:eastAsia="ru-RU"/>
              </w:rPr>
              <w:t>21</w:t>
            </w:r>
            <w:r w:rsidRPr="00F97575">
              <w:rPr>
                <w:rFonts w:ascii="Times New Roman" w:eastAsia="Times New Roman" w:hAnsi="Times New Roman" w:cs="Times New Roman"/>
                <w:sz w:val="28"/>
                <w:szCs w:val="28"/>
                <w:lang w:eastAsia="ru-RU"/>
              </w:rPr>
              <w:t xml:space="preserve">» </w:t>
            </w:r>
            <w:r w:rsidR="00BE4417">
              <w:rPr>
                <w:rFonts w:ascii="Times New Roman" w:eastAsia="Times New Roman" w:hAnsi="Times New Roman" w:cs="Times New Roman"/>
                <w:sz w:val="28"/>
                <w:szCs w:val="28"/>
                <w:lang w:eastAsia="ru-RU"/>
              </w:rPr>
              <w:t>февраля</w:t>
            </w:r>
            <w:r w:rsidRPr="00F97575">
              <w:rPr>
                <w:rFonts w:ascii="Times New Roman" w:eastAsia="Times New Roman" w:hAnsi="Times New Roman" w:cs="Times New Roman"/>
                <w:sz w:val="28"/>
                <w:szCs w:val="28"/>
                <w:lang w:eastAsia="ru-RU"/>
              </w:rPr>
              <w:t xml:space="preserve"> 201</w:t>
            </w:r>
            <w:r w:rsidR="00BE4417">
              <w:rPr>
                <w:rFonts w:ascii="Times New Roman" w:eastAsia="Times New Roman" w:hAnsi="Times New Roman" w:cs="Times New Roman"/>
                <w:sz w:val="28"/>
                <w:szCs w:val="28"/>
                <w:lang w:eastAsia="ru-RU"/>
              </w:rPr>
              <w:t>4</w:t>
            </w:r>
            <w:r w:rsidRPr="00F97575">
              <w:rPr>
                <w:rFonts w:ascii="Times New Roman" w:eastAsia="Times New Roman" w:hAnsi="Times New Roman" w:cs="Times New Roman"/>
                <w:sz w:val="28"/>
                <w:szCs w:val="28"/>
                <w:lang w:eastAsia="ru-RU"/>
              </w:rPr>
              <w:t xml:space="preserve"> года</w:t>
            </w:r>
          </w:p>
        </w:tc>
      </w:tr>
    </w:tbl>
    <w:p w:rsidR="00F97575" w:rsidRPr="00F97575" w:rsidRDefault="00F97575" w:rsidP="00F97575">
      <w:pPr>
        <w:spacing w:after="0" w:line="240" w:lineRule="auto"/>
        <w:jc w:val="center"/>
        <w:rPr>
          <w:rFonts w:ascii="Times New Roman" w:eastAsia="Times New Roman" w:hAnsi="Times New Roman" w:cs="Times New Roman"/>
          <w:bCs/>
          <w:sz w:val="28"/>
          <w:szCs w:val="24"/>
          <w:lang w:eastAsia="ru-RU"/>
        </w:rPr>
      </w:pPr>
    </w:p>
    <w:p w:rsidR="00F97575" w:rsidRPr="00F97575" w:rsidRDefault="00F97575" w:rsidP="00F97575">
      <w:pPr>
        <w:snapToGrid w:val="0"/>
        <w:spacing w:after="0" w:line="240" w:lineRule="auto"/>
        <w:contextualSpacing/>
        <w:jc w:val="center"/>
        <w:rPr>
          <w:rFonts w:ascii="Times New Roman" w:eastAsia="Times New Roman" w:hAnsi="Times New Roman" w:cs="Times New Roman"/>
          <w:bCs/>
          <w:sz w:val="28"/>
          <w:szCs w:val="24"/>
          <w:lang w:eastAsia="ru-RU"/>
        </w:rPr>
      </w:pPr>
    </w:p>
    <w:p w:rsidR="00F97575" w:rsidRPr="00F97575" w:rsidRDefault="00F97575" w:rsidP="00F97575">
      <w:pPr>
        <w:spacing w:after="0" w:line="240" w:lineRule="auto"/>
        <w:jc w:val="center"/>
        <w:rPr>
          <w:rFonts w:ascii="Times New Roman" w:eastAsia="Times New Roman" w:hAnsi="Times New Roman" w:cs="Times New Roman"/>
          <w:bCs/>
          <w:sz w:val="28"/>
          <w:szCs w:val="24"/>
          <w:lang w:eastAsia="ru-RU"/>
        </w:rPr>
      </w:pPr>
    </w:p>
    <w:p w:rsidR="00F97575" w:rsidRPr="00F97575" w:rsidRDefault="00F97575" w:rsidP="00F97575">
      <w:pPr>
        <w:spacing w:after="0" w:line="240" w:lineRule="auto"/>
        <w:jc w:val="center"/>
        <w:rPr>
          <w:rFonts w:ascii="Times New Roman" w:eastAsia="Times New Roman" w:hAnsi="Times New Roman" w:cs="Times New Roman"/>
          <w:bCs/>
          <w:sz w:val="28"/>
          <w:szCs w:val="24"/>
          <w:lang w:eastAsia="ru-RU"/>
        </w:rPr>
      </w:pPr>
    </w:p>
    <w:p w:rsidR="00F97575" w:rsidRPr="00F97575" w:rsidRDefault="00F97575" w:rsidP="00F97575">
      <w:pPr>
        <w:spacing w:after="0" w:line="240" w:lineRule="auto"/>
        <w:jc w:val="center"/>
        <w:rPr>
          <w:rFonts w:ascii="Times New Roman" w:eastAsia="Times New Roman" w:hAnsi="Times New Roman" w:cs="Times New Roman"/>
          <w:bCs/>
          <w:sz w:val="28"/>
          <w:szCs w:val="24"/>
          <w:lang w:eastAsia="ru-RU"/>
        </w:rPr>
      </w:pPr>
    </w:p>
    <w:p w:rsidR="00F97575" w:rsidRPr="00F97575" w:rsidRDefault="00F97575" w:rsidP="00F97575">
      <w:pPr>
        <w:spacing w:after="0" w:line="240" w:lineRule="auto"/>
        <w:jc w:val="center"/>
        <w:rPr>
          <w:rFonts w:ascii="Times New Roman" w:eastAsia="Times New Roman" w:hAnsi="Times New Roman" w:cs="Times New Roman"/>
          <w:bCs/>
          <w:sz w:val="28"/>
          <w:szCs w:val="28"/>
          <w:lang w:eastAsia="ru-RU"/>
        </w:rPr>
      </w:pPr>
    </w:p>
    <w:p w:rsidR="00F97575" w:rsidRPr="00F97575" w:rsidRDefault="00F97575" w:rsidP="00F97575">
      <w:pPr>
        <w:spacing w:after="0" w:line="240" w:lineRule="auto"/>
        <w:jc w:val="center"/>
        <w:outlineLvl w:val="0"/>
        <w:rPr>
          <w:rFonts w:ascii="Times New Roman" w:eastAsia="Times New Roman" w:hAnsi="Times New Roman" w:cs="Times New Roman"/>
          <w:bCs/>
          <w:sz w:val="28"/>
          <w:szCs w:val="28"/>
          <w:lang w:eastAsia="ru-RU"/>
        </w:rPr>
      </w:pPr>
      <w:bookmarkStart w:id="0" w:name="_Toc374630885"/>
      <w:r w:rsidRPr="00F97575">
        <w:rPr>
          <w:rFonts w:ascii="Times New Roman" w:eastAsia="Times New Roman" w:hAnsi="Times New Roman" w:cs="Times New Roman"/>
          <w:bCs/>
          <w:sz w:val="28"/>
          <w:szCs w:val="28"/>
          <w:lang w:eastAsia="ru-RU"/>
        </w:rPr>
        <w:t>РЕДУКЦИОННАЯ ДОКУМЕНТАЦИЯ</w:t>
      </w:r>
      <w:bookmarkEnd w:id="0"/>
    </w:p>
    <w:p w:rsidR="00F97575" w:rsidRPr="00F97575" w:rsidRDefault="00F97575" w:rsidP="00F97575">
      <w:pPr>
        <w:spacing w:after="0" w:line="240" w:lineRule="auto"/>
        <w:jc w:val="center"/>
        <w:rPr>
          <w:rFonts w:ascii="Times New Roman" w:eastAsia="Times New Roman" w:hAnsi="Times New Roman" w:cs="Times New Roman"/>
          <w:sz w:val="28"/>
          <w:szCs w:val="28"/>
          <w:lang w:eastAsia="ru-RU"/>
        </w:rPr>
      </w:pPr>
      <w:proofErr w:type="gramStart"/>
      <w:r w:rsidRPr="00F97575">
        <w:rPr>
          <w:rFonts w:ascii="Times New Roman" w:eastAsia="Times New Roman" w:hAnsi="Times New Roman" w:cs="Times New Roman"/>
          <w:sz w:val="28"/>
          <w:szCs w:val="28"/>
          <w:lang w:eastAsia="ru-RU"/>
        </w:rPr>
        <w:t>открытый</w:t>
      </w:r>
      <w:proofErr w:type="gramEnd"/>
      <w:r w:rsidRPr="00F97575">
        <w:rPr>
          <w:rFonts w:ascii="Times New Roman" w:eastAsia="Times New Roman" w:hAnsi="Times New Roman" w:cs="Times New Roman"/>
          <w:sz w:val="28"/>
          <w:szCs w:val="28"/>
          <w:lang w:eastAsia="ru-RU"/>
        </w:rPr>
        <w:t xml:space="preserve"> редукцион в электронной форме без квалификационного отбора на право заключения договора на поставку труб </w:t>
      </w:r>
      <w:r w:rsidR="00BE4417">
        <w:rPr>
          <w:rFonts w:ascii="Times New Roman" w:eastAsia="Times New Roman" w:hAnsi="Times New Roman" w:cs="Times New Roman"/>
          <w:sz w:val="28"/>
          <w:szCs w:val="28"/>
          <w:lang w:eastAsia="ru-RU"/>
        </w:rPr>
        <w:t>16ГС</w:t>
      </w:r>
    </w:p>
    <w:p w:rsidR="00F97575" w:rsidRPr="00F97575" w:rsidRDefault="00F97575" w:rsidP="00F97575">
      <w:pPr>
        <w:spacing w:after="0" w:line="240" w:lineRule="auto"/>
        <w:jc w:val="center"/>
        <w:rPr>
          <w:rFonts w:ascii="Times New Roman" w:eastAsia="Times New Roman" w:hAnsi="Times New Roman" w:cs="Times New Roman"/>
          <w:sz w:val="28"/>
          <w:szCs w:val="28"/>
          <w:lang w:eastAsia="ru-RU"/>
        </w:rPr>
      </w:pPr>
    </w:p>
    <w:p w:rsidR="00F97575" w:rsidRPr="00F97575" w:rsidRDefault="00F97575" w:rsidP="00F97575">
      <w:pPr>
        <w:spacing w:after="0" w:line="240" w:lineRule="auto"/>
        <w:jc w:val="center"/>
        <w:rPr>
          <w:rFonts w:ascii="Times New Roman" w:eastAsia="Times New Roman" w:hAnsi="Times New Roman" w:cs="Times New Roman"/>
          <w:sz w:val="28"/>
          <w:szCs w:val="28"/>
          <w:lang w:eastAsia="ru-RU"/>
        </w:rPr>
      </w:pPr>
    </w:p>
    <w:p w:rsidR="00F97575" w:rsidRPr="00F97575" w:rsidRDefault="00F97575" w:rsidP="00F97575">
      <w:pPr>
        <w:spacing w:after="0" w:line="240" w:lineRule="auto"/>
        <w:jc w:val="center"/>
        <w:rPr>
          <w:rFonts w:ascii="Times New Roman" w:eastAsia="Times New Roman" w:hAnsi="Times New Roman" w:cs="Times New Roman"/>
          <w:sz w:val="28"/>
          <w:szCs w:val="28"/>
          <w:lang w:eastAsia="ru-RU"/>
        </w:rPr>
      </w:pPr>
    </w:p>
    <w:p w:rsidR="00F97575" w:rsidRPr="00F97575" w:rsidRDefault="00F97575" w:rsidP="00F97575">
      <w:pPr>
        <w:spacing w:after="0" w:line="240" w:lineRule="auto"/>
        <w:jc w:val="center"/>
        <w:rPr>
          <w:rFonts w:ascii="Times New Roman" w:eastAsia="Times New Roman" w:hAnsi="Times New Roman" w:cs="Times New Roman"/>
          <w:sz w:val="28"/>
          <w:szCs w:val="28"/>
          <w:lang w:eastAsia="ru-RU"/>
        </w:rPr>
      </w:pPr>
    </w:p>
    <w:p w:rsidR="00F97575" w:rsidRPr="00F97575" w:rsidRDefault="00F97575" w:rsidP="00F97575">
      <w:pPr>
        <w:spacing w:after="0" w:line="240" w:lineRule="auto"/>
        <w:jc w:val="center"/>
        <w:rPr>
          <w:rFonts w:ascii="Times New Roman" w:eastAsia="Times New Roman" w:hAnsi="Times New Roman" w:cs="Times New Roman"/>
          <w:caps/>
          <w:sz w:val="28"/>
          <w:szCs w:val="28"/>
          <w:lang w:eastAsia="ru-RU"/>
        </w:rPr>
      </w:pPr>
      <w:r w:rsidRPr="00F97575">
        <w:rPr>
          <w:rFonts w:ascii="Times New Roman" w:eastAsia="Times New Roman" w:hAnsi="Times New Roman" w:cs="Times New Roman"/>
          <w:caps/>
          <w:sz w:val="28"/>
          <w:szCs w:val="28"/>
          <w:lang w:eastAsia="ru-RU"/>
        </w:rPr>
        <w:t>том 1 «общая и коммерческая части»</w:t>
      </w:r>
    </w:p>
    <w:p w:rsidR="00F97575" w:rsidRPr="00F97575" w:rsidRDefault="00F97575" w:rsidP="00F97575">
      <w:pPr>
        <w:spacing w:after="0" w:line="240" w:lineRule="auto"/>
        <w:jc w:val="center"/>
        <w:rPr>
          <w:rFonts w:ascii="Times New Roman" w:eastAsia="Times New Roman" w:hAnsi="Times New Roman" w:cs="Times New Roman"/>
          <w:sz w:val="28"/>
          <w:szCs w:val="28"/>
          <w:lang w:eastAsia="ru-RU"/>
        </w:rPr>
      </w:pPr>
    </w:p>
    <w:p w:rsidR="00F97575" w:rsidRPr="00F97575" w:rsidRDefault="00F97575" w:rsidP="00F97575">
      <w:pPr>
        <w:spacing w:after="0" w:line="240" w:lineRule="auto"/>
        <w:jc w:val="center"/>
        <w:rPr>
          <w:rFonts w:ascii="Times New Roman" w:eastAsia="Times New Roman" w:hAnsi="Times New Roman" w:cs="Times New Roman"/>
          <w:sz w:val="28"/>
          <w:szCs w:val="28"/>
          <w:lang w:eastAsia="ru-RU"/>
        </w:rPr>
      </w:pPr>
    </w:p>
    <w:p w:rsidR="00F97575" w:rsidRPr="00F97575" w:rsidRDefault="00F97575" w:rsidP="00F97575">
      <w:pPr>
        <w:spacing w:after="0" w:line="240" w:lineRule="auto"/>
        <w:jc w:val="center"/>
        <w:rPr>
          <w:rFonts w:ascii="Times New Roman" w:eastAsia="Times New Roman" w:hAnsi="Times New Roman" w:cs="Times New Roman"/>
          <w:sz w:val="28"/>
          <w:szCs w:val="24"/>
          <w:lang w:eastAsia="ru-RU"/>
        </w:rPr>
      </w:pPr>
    </w:p>
    <w:p w:rsidR="00F97575" w:rsidRPr="00F97575" w:rsidRDefault="00F97575" w:rsidP="00F97575">
      <w:pPr>
        <w:spacing w:after="0" w:line="240" w:lineRule="auto"/>
        <w:jc w:val="center"/>
        <w:rPr>
          <w:rFonts w:ascii="Times New Roman" w:eastAsia="Times New Roman" w:hAnsi="Times New Roman" w:cs="Times New Roman"/>
          <w:sz w:val="28"/>
          <w:szCs w:val="24"/>
          <w:lang w:eastAsia="ru-RU"/>
        </w:rPr>
      </w:pPr>
    </w:p>
    <w:p w:rsidR="00F97575" w:rsidRPr="00F97575" w:rsidRDefault="00F97575" w:rsidP="00F97575">
      <w:pPr>
        <w:spacing w:after="0" w:line="240" w:lineRule="auto"/>
        <w:jc w:val="center"/>
        <w:rPr>
          <w:rFonts w:ascii="Times New Roman" w:eastAsia="Times New Roman" w:hAnsi="Times New Roman" w:cs="Times New Roman"/>
          <w:sz w:val="28"/>
          <w:szCs w:val="24"/>
          <w:lang w:eastAsia="ru-RU"/>
        </w:rPr>
      </w:pPr>
    </w:p>
    <w:p w:rsidR="00F97575" w:rsidRPr="00F97575" w:rsidRDefault="00F97575" w:rsidP="00F97575">
      <w:pPr>
        <w:spacing w:after="0" w:line="240" w:lineRule="auto"/>
        <w:jc w:val="center"/>
        <w:rPr>
          <w:rFonts w:ascii="Times New Roman" w:eastAsia="Times New Roman" w:hAnsi="Times New Roman" w:cs="Times New Roman"/>
          <w:sz w:val="28"/>
          <w:szCs w:val="24"/>
          <w:lang w:eastAsia="ru-RU"/>
        </w:rPr>
      </w:pPr>
    </w:p>
    <w:p w:rsidR="00F97575" w:rsidRPr="00F97575" w:rsidRDefault="00F97575" w:rsidP="00F97575">
      <w:pPr>
        <w:spacing w:after="0" w:line="240" w:lineRule="auto"/>
        <w:jc w:val="center"/>
        <w:rPr>
          <w:rFonts w:ascii="Times New Roman" w:eastAsia="Times New Roman" w:hAnsi="Times New Roman" w:cs="Times New Roman"/>
          <w:sz w:val="28"/>
          <w:szCs w:val="24"/>
          <w:lang w:eastAsia="ru-RU"/>
        </w:rPr>
      </w:pPr>
    </w:p>
    <w:p w:rsidR="00F97575" w:rsidRPr="00F97575" w:rsidRDefault="00F97575" w:rsidP="00F97575">
      <w:pPr>
        <w:spacing w:after="0" w:line="240" w:lineRule="auto"/>
        <w:jc w:val="center"/>
        <w:rPr>
          <w:rFonts w:ascii="Times New Roman" w:eastAsia="Times New Roman" w:hAnsi="Times New Roman" w:cs="Times New Roman"/>
          <w:sz w:val="28"/>
          <w:szCs w:val="24"/>
          <w:lang w:eastAsia="ru-RU"/>
        </w:rPr>
      </w:pPr>
    </w:p>
    <w:p w:rsidR="00F97575" w:rsidRPr="00F97575" w:rsidRDefault="00F97575" w:rsidP="00F97575">
      <w:pPr>
        <w:spacing w:after="0" w:line="240" w:lineRule="auto"/>
        <w:jc w:val="center"/>
        <w:rPr>
          <w:rFonts w:ascii="Times New Roman" w:eastAsia="Times New Roman" w:hAnsi="Times New Roman" w:cs="Times New Roman"/>
          <w:sz w:val="28"/>
          <w:szCs w:val="24"/>
          <w:lang w:eastAsia="ru-RU"/>
        </w:rPr>
      </w:pPr>
    </w:p>
    <w:p w:rsidR="00F97575" w:rsidRPr="00F97575" w:rsidRDefault="00F97575" w:rsidP="00F97575">
      <w:pPr>
        <w:spacing w:after="0" w:line="240" w:lineRule="auto"/>
        <w:jc w:val="center"/>
        <w:rPr>
          <w:rFonts w:ascii="Times New Roman" w:eastAsia="Times New Roman" w:hAnsi="Times New Roman" w:cs="Times New Roman"/>
          <w:sz w:val="28"/>
          <w:szCs w:val="24"/>
          <w:lang w:eastAsia="ru-RU"/>
        </w:rPr>
      </w:pPr>
    </w:p>
    <w:p w:rsidR="00F97575" w:rsidRPr="00F97575" w:rsidRDefault="00F97575" w:rsidP="00F97575">
      <w:pPr>
        <w:spacing w:after="0" w:line="240" w:lineRule="auto"/>
        <w:jc w:val="center"/>
        <w:rPr>
          <w:rFonts w:ascii="Times New Roman" w:eastAsia="Times New Roman" w:hAnsi="Times New Roman" w:cs="Times New Roman"/>
          <w:sz w:val="28"/>
          <w:szCs w:val="24"/>
          <w:lang w:eastAsia="ru-RU"/>
        </w:rPr>
      </w:pPr>
    </w:p>
    <w:p w:rsidR="00F97575" w:rsidRPr="00F97575" w:rsidRDefault="00F97575" w:rsidP="00F97575">
      <w:pPr>
        <w:spacing w:after="0" w:line="240" w:lineRule="auto"/>
        <w:jc w:val="center"/>
        <w:rPr>
          <w:rFonts w:ascii="Times New Roman" w:eastAsia="Times New Roman" w:hAnsi="Times New Roman" w:cs="Times New Roman"/>
          <w:sz w:val="24"/>
          <w:szCs w:val="24"/>
          <w:lang w:eastAsia="ru-RU"/>
        </w:rPr>
      </w:pPr>
    </w:p>
    <w:p w:rsidR="00F97575" w:rsidRPr="00F97575" w:rsidRDefault="00F97575" w:rsidP="00F97575">
      <w:pPr>
        <w:spacing w:after="0" w:line="240" w:lineRule="auto"/>
        <w:ind w:left="3545" w:firstLine="709"/>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8"/>
          <w:szCs w:val="28"/>
          <w:lang w:eastAsia="ru-RU"/>
        </w:rPr>
        <w:t>201</w:t>
      </w:r>
      <w:r w:rsidR="00BE4417">
        <w:rPr>
          <w:rFonts w:ascii="Times New Roman" w:eastAsia="Times New Roman" w:hAnsi="Times New Roman" w:cs="Times New Roman"/>
          <w:sz w:val="28"/>
          <w:szCs w:val="28"/>
          <w:lang w:eastAsia="ru-RU"/>
        </w:rPr>
        <w:t>4</w:t>
      </w:r>
    </w:p>
    <w:p w:rsidR="00F97575" w:rsidRPr="00F97575" w:rsidRDefault="00F97575" w:rsidP="00F97575">
      <w:pPr>
        <w:spacing w:after="0" w:line="240" w:lineRule="auto"/>
        <w:rPr>
          <w:rFonts w:ascii="Times New Roman" w:eastAsia="Times New Roman" w:hAnsi="Times New Roman" w:cs="Times New Roman"/>
          <w:sz w:val="24"/>
          <w:szCs w:val="24"/>
          <w:lang w:eastAsia="ru-RU"/>
        </w:rPr>
        <w:sectPr w:rsidR="00F97575" w:rsidRPr="00F97575">
          <w:pgSz w:w="11907" w:h="16840"/>
          <w:pgMar w:top="1134" w:right="567" w:bottom="1134" w:left="1418" w:header="709" w:footer="1072" w:gutter="0"/>
          <w:cols w:space="720"/>
        </w:sectPr>
      </w:pPr>
    </w:p>
    <w:p w:rsidR="00F97575" w:rsidRPr="00F97575" w:rsidRDefault="00F97575" w:rsidP="00F97575">
      <w:pPr>
        <w:keepNext/>
        <w:snapToGrid w:val="0"/>
        <w:spacing w:after="0" w:line="240" w:lineRule="auto"/>
        <w:contextualSpacing/>
        <w:jc w:val="center"/>
        <w:outlineLvl w:val="0"/>
        <w:rPr>
          <w:rFonts w:ascii="Times New Roman" w:eastAsia="Times New Roman" w:hAnsi="Times New Roman" w:cs="Times New Roman"/>
          <w:b/>
          <w:bCs/>
          <w:sz w:val="28"/>
          <w:szCs w:val="24"/>
          <w:lang w:eastAsia="ru-RU"/>
        </w:rPr>
      </w:pPr>
      <w:bookmarkStart w:id="1" w:name="_Toc320285820"/>
      <w:bookmarkStart w:id="2" w:name="_Toc318388607"/>
      <w:bookmarkStart w:id="3" w:name="_Toc374630886"/>
      <w:r w:rsidRPr="00F97575">
        <w:rPr>
          <w:rFonts w:ascii="Times New Roman" w:eastAsia="Times New Roman" w:hAnsi="Times New Roman" w:cs="Times New Roman"/>
          <w:bCs/>
          <w:sz w:val="28"/>
          <w:szCs w:val="24"/>
          <w:lang w:eastAsia="ru-RU"/>
        </w:rPr>
        <w:lastRenderedPageBreak/>
        <w:t>СОДЕРЖАНИЕ</w:t>
      </w:r>
      <w:bookmarkEnd w:id="1"/>
      <w:bookmarkEnd w:id="2"/>
      <w:bookmarkEnd w:id="3"/>
    </w:p>
    <w:p w:rsidR="00F97575" w:rsidRPr="00F97575" w:rsidRDefault="00F97575" w:rsidP="00F97575">
      <w:pPr>
        <w:tabs>
          <w:tab w:val="left" w:pos="709"/>
        </w:tabs>
        <w:spacing w:after="0" w:line="240" w:lineRule="auto"/>
        <w:contextualSpacing/>
        <w:rPr>
          <w:rFonts w:ascii="Times New Roman" w:eastAsia="Times New Roman" w:hAnsi="Times New Roman" w:cs="Times New Roman"/>
          <w:bCs/>
          <w:sz w:val="24"/>
          <w:szCs w:val="24"/>
          <w:lang w:eastAsia="ru-RU"/>
        </w:rPr>
      </w:pPr>
    </w:p>
    <w:p w:rsidR="00F97575" w:rsidRPr="00F97575" w:rsidRDefault="00BE4417" w:rsidP="00F97575">
      <w:pPr>
        <w:tabs>
          <w:tab w:val="right" w:leader="dot" w:pos="9912"/>
        </w:tabs>
        <w:spacing w:after="100" w:line="240" w:lineRule="auto"/>
        <w:contextualSpacing/>
        <w:rPr>
          <w:rFonts w:ascii="Times New Roman" w:hAnsi="Times New Roman" w:cs="Times New Roman"/>
          <w:bCs/>
          <w:noProof/>
          <w:sz w:val="24"/>
          <w:szCs w:val="24"/>
          <w:lang w:eastAsia="ru-RU"/>
        </w:rPr>
      </w:pPr>
      <w:hyperlink r:id="rId6" w:history="1">
        <w:r w:rsidR="00F97575" w:rsidRPr="00F97575">
          <w:rPr>
            <w:rFonts w:eastAsia="Arial Unicode MS"/>
            <w:noProof/>
            <w:color w:val="0000FF"/>
            <w:u w:val="single"/>
          </w:rPr>
          <w:t>РЕДУКЦИОННАЯ ДОКУМЕНТАЦИЯ</w:t>
        </w:r>
        <w:r w:rsidR="00F97575" w:rsidRPr="00F97575">
          <w:rPr>
            <w:bCs/>
            <w:noProof/>
            <w:webHidden/>
            <w:color w:val="0000FF"/>
            <w:u w:val="single"/>
          </w:rPr>
          <w:tab/>
          <w:t>1</w:t>
        </w:r>
      </w:hyperlink>
    </w:p>
    <w:p w:rsidR="00F97575" w:rsidRPr="00F97575" w:rsidRDefault="00BE4417" w:rsidP="00F97575">
      <w:pPr>
        <w:tabs>
          <w:tab w:val="right" w:leader="dot" w:pos="9912"/>
        </w:tabs>
        <w:spacing w:after="100" w:line="240" w:lineRule="auto"/>
        <w:contextualSpacing/>
        <w:rPr>
          <w:rFonts w:ascii="Times New Roman" w:hAnsi="Times New Roman" w:cs="Times New Roman"/>
          <w:bCs/>
          <w:noProof/>
          <w:sz w:val="24"/>
          <w:szCs w:val="24"/>
        </w:rPr>
      </w:pPr>
      <w:hyperlink r:id="rId7" w:history="1">
        <w:r w:rsidR="00F97575" w:rsidRPr="00F97575">
          <w:rPr>
            <w:rFonts w:eastAsia="Arial Unicode MS"/>
            <w:noProof/>
            <w:color w:val="0000FF"/>
            <w:u w:val="single"/>
          </w:rPr>
          <w:t>СОДЕРЖАНИЕ</w:t>
        </w:r>
        <w:r w:rsidR="00F97575" w:rsidRPr="00F97575">
          <w:rPr>
            <w:bCs/>
            <w:noProof/>
            <w:webHidden/>
            <w:color w:val="0000FF"/>
            <w:u w:val="single"/>
          </w:rPr>
          <w:tab/>
          <w:t>2</w:t>
        </w:r>
      </w:hyperlink>
    </w:p>
    <w:p w:rsidR="00F97575" w:rsidRPr="00F97575" w:rsidRDefault="00BE4417" w:rsidP="00F97575">
      <w:pPr>
        <w:tabs>
          <w:tab w:val="right" w:leader="dot" w:pos="9912"/>
        </w:tabs>
        <w:spacing w:after="100" w:line="240" w:lineRule="auto"/>
        <w:contextualSpacing/>
        <w:rPr>
          <w:rFonts w:ascii="Times New Roman" w:hAnsi="Times New Roman" w:cs="Times New Roman"/>
          <w:bCs/>
          <w:noProof/>
          <w:sz w:val="24"/>
          <w:szCs w:val="24"/>
        </w:rPr>
      </w:pPr>
      <w:hyperlink r:id="rId8" w:history="1">
        <w:r w:rsidR="00F97575" w:rsidRPr="00F97575">
          <w:rPr>
            <w:b/>
            <w:bCs/>
            <w:noProof/>
            <w:color w:val="0000FF"/>
            <w:u w:val="single"/>
          </w:rPr>
          <w:t>ЧАСТЬ 1</w:t>
        </w:r>
        <w:r w:rsidR="00F97575" w:rsidRPr="00F97575">
          <w:rPr>
            <w:bCs/>
            <w:noProof/>
            <w:webHidden/>
            <w:color w:val="0000FF"/>
            <w:u w:val="single"/>
          </w:rPr>
          <w:tab/>
          <w:t>4</w:t>
        </w:r>
      </w:hyperlink>
    </w:p>
    <w:p w:rsidR="00F97575" w:rsidRPr="00F97575" w:rsidRDefault="00BE4417" w:rsidP="00F97575">
      <w:pPr>
        <w:tabs>
          <w:tab w:val="left" w:pos="440"/>
          <w:tab w:val="right" w:leader="dot" w:pos="9912"/>
        </w:tabs>
        <w:spacing w:after="100" w:line="240" w:lineRule="auto"/>
        <w:contextualSpacing/>
        <w:rPr>
          <w:rFonts w:ascii="Times New Roman" w:hAnsi="Times New Roman" w:cs="Times New Roman"/>
          <w:bCs/>
          <w:noProof/>
          <w:sz w:val="24"/>
          <w:szCs w:val="24"/>
        </w:rPr>
      </w:pPr>
      <w:hyperlink r:id="rId9" w:history="1">
        <w:r w:rsidR="00F97575" w:rsidRPr="00F97575">
          <w:rPr>
            <w:bCs/>
            <w:noProof/>
            <w:color w:val="0000FF"/>
            <w:u w:val="single"/>
          </w:rPr>
          <w:t>1.</w:t>
        </w:r>
        <w:r w:rsidR="00F97575" w:rsidRPr="00F97575">
          <w:rPr>
            <w:bCs/>
            <w:noProof/>
            <w:color w:val="0000FF"/>
            <w:u w:val="single"/>
          </w:rPr>
          <w:tab/>
          <w:t>ТЕРМИНЫ И ОПРЕДЕЛЕНИЯ</w:t>
        </w:r>
        <w:r w:rsidR="00F97575" w:rsidRPr="00F97575">
          <w:rPr>
            <w:bCs/>
            <w:noProof/>
            <w:webHidden/>
            <w:color w:val="0000FF"/>
            <w:u w:val="single"/>
          </w:rPr>
          <w:tab/>
          <w:t>4</w:t>
        </w:r>
      </w:hyperlink>
    </w:p>
    <w:p w:rsidR="00F97575" w:rsidRPr="00F97575" w:rsidRDefault="00BE4417" w:rsidP="00F97575">
      <w:pPr>
        <w:tabs>
          <w:tab w:val="right" w:leader="dot" w:pos="9912"/>
        </w:tabs>
        <w:spacing w:after="100" w:line="240" w:lineRule="auto"/>
        <w:contextualSpacing/>
        <w:rPr>
          <w:rFonts w:ascii="Times New Roman" w:hAnsi="Times New Roman" w:cs="Times New Roman"/>
          <w:bCs/>
          <w:noProof/>
          <w:sz w:val="24"/>
          <w:szCs w:val="24"/>
        </w:rPr>
      </w:pPr>
      <w:hyperlink r:id="rId10" w:history="1">
        <w:r w:rsidR="00F97575" w:rsidRPr="00F97575">
          <w:rPr>
            <w:b/>
            <w:bCs/>
            <w:noProof/>
            <w:color w:val="0000FF"/>
            <w:u w:val="single"/>
          </w:rPr>
          <w:t>СОКРАЩЕНИЯ</w:t>
        </w:r>
        <w:r w:rsidR="00F97575" w:rsidRPr="00F97575">
          <w:rPr>
            <w:bCs/>
            <w:noProof/>
            <w:webHidden/>
            <w:color w:val="0000FF"/>
            <w:u w:val="single"/>
          </w:rPr>
          <w:tab/>
          <w:t>5</w:t>
        </w:r>
      </w:hyperlink>
    </w:p>
    <w:p w:rsidR="00F97575" w:rsidRPr="00F97575" w:rsidRDefault="00BE4417" w:rsidP="00F97575">
      <w:pPr>
        <w:tabs>
          <w:tab w:val="left" w:pos="440"/>
          <w:tab w:val="right" w:leader="dot" w:pos="9912"/>
        </w:tabs>
        <w:spacing w:after="100" w:line="240" w:lineRule="auto"/>
        <w:contextualSpacing/>
        <w:rPr>
          <w:rFonts w:ascii="Times New Roman" w:hAnsi="Times New Roman" w:cs="Times New Roman"/>
          <w:bCs/>
          <w:noProof/>
          <w:sz w:val="24"/>
          <w:szCs w:val="24"/>
        </w:rPr>
      </w:pPr>
      <w:hyperlink r:id="rId11" w:history="1">
        <w:r w:rsidR="00F97575" w:rsidRPr="00F97575">
          <w:rPr>
            <w:bCs/>
            <w:noProof/>
            <w:color w:val="0000FF"/>
            <w:u w:val="single"/>
          </w:rPr>
          <w:t>2.</w:t>
        </w:r>
        <w:r w:rsidR="00F97575" w:rsidRPr="00F97575">
          <w:rPr>
            <w:bCs/>
            <w:noProof/>
            <w:color w:val="0000FF"/>
            <w:u w:val="single"/>
          </w:rPr>
          <w:tab/>
          <w:t>ОБЩИЕ ПОЛОЖЕНИЯ</w:t>
        </w:r>
        <w:r w:rsidR="00F97575" w:rsidRPr="00F97575">
          <w:rPr>
            <w:bCs/>
            <w:noProof/>
            <w:webHidden/>
            <w:color w:val="0000FF"/>
            <w:u w:val="single"/>
          </w:rPr>
          <w:tab/>
          <w:t>6</w:t>
        </w:r>
      </w:hyperlink>
    </w:p>
    <w:p w:rsidR="00F97575" w:rsidRPr="00F97575" w:rsidRDefault="00BE4417" w:rsidP="00F97575">
      <w:pPr>
        <w:tabs>
          <w:tab w:val="left" w:pos="880"/>
          <w:tab w:val="right" w:leader="dot" w:pos="9912"/>
        </w:tabs>
        <w:spacing w:after="100" w:line="240" w:lineRule="auto"/>
        <w:ind w:left="240"/>
        <w:contextualSpacing/>
        <w:rPr>
          <w:rFonts w:ascii="Times New Roman" w:hAnsi="Times New Roman" w:cs="Times New Roman"/>
          <w:bCs/>
          <w:noProof/>
          <w:sz w:val="24"/>
          <w:szCs w:val="24"/>
        </w:rPr>
      </w:pPr>
      <w:hyperlink r:id="rId12" w:history="1">
        <w:r w:rsidR="00F97575" w:rsidRPr="00F97575">
          <w:rPr>
            <w:rFonts w:eastAsia="Arial Unicode MS"/>
            <w:bCs/>
            <w:noProof/>
            <w:color w:val="0000FF"/>
            <w:u w:val="single"/>
          </w:rPr>
          <w:t>2.1.</w:t>
        </w:r>
        <w:r w:rsidR="00F97575" w:rsidRPr="00F97575">
          <w:rPr>
            <w:bCs/>
            <w:noProof/>
            <w:color w:val="0000FF"/>
            <w:u w:val="single"/>
          </w:rPr>
          <w:tab/>
        </w:r>
        <w:r w:rsidR="00F97575" w:rsidRPr="00F97575">
          <w:rPr>
            <w:rFonts w:eastAsia="Arial Unicode MS"/>
            <w:bCs/>
            <w:noProof/>
            <w:color w:val="0000FF"/>
            <w:u w:val="single"/>
          </w:rPr>
          <w:t>Форма и вид процедуры закупки, предмет редукциона</w:t>
        </w:r>
        <w:r w:rsidR="00F97575" w:rsidRPr="00F97575">
          <w:rPr>
            <w:bCs/>
            <w:noProof/>
            <w:webHidden/>
            <w:color w:val="0000FF"/>
            <w:u w:val="single"/>
          </w:rPr>
          <w:tab/>
          <w:t>6</w:t>
        </w:r>
      </w:hyperlink>
    </w:p>
    <w:p w:rsidR="00F97575" w:rsidRPr="00F97575" w:rsidRDefault="00BE4417" w:rsidP="00F97575">
      <w:pPr>
        <w:tabs>
          <w:tab w:val="left" w:pos="880"/>
          <w:tab w:val="right" w:leader="dot" w:pos="9912"/>
        </w:tabs>
        <w:spacing w:after="100" w:line="240" w:lineRule="auto"/>
        <w:ind w:left="240"/>
        <w:contextualSpacing/>
        <w:rPr>
          <w:rFonts w:ascii="Times New Roman" w:hAnsi="Times New Roman" w:cs="Times New Roman"/>
          <w:bCs/>
          <w:noProof/>
          <w:sz w:val="24"/>
          <w:szCs w:val="24"/>
        </w:rPr>
      </w:pPr>
      <w:hyperlink r:id="rId13" w:history="1">
        <w:r w:rsidR="00F97575" w:rsidRPr="00F97575">
          <w:rPr>
            <w:rFonts w:eastAsia="Arial Unicode MS"/>
            <w:bCs/>
            <w:noProof/>
            <w:color w:val="0000FF"/>
            <w:u w:val="single"/>
          </w:rPr>
          <w:t>2.2.</w:t>
        </w:r>
        <w:r w:rsidR="00F97575" w:rsidRPr="00F97575">
          <w:rPr>
            <w:bCs/>
            <w:noProof/>
            <w:color w:val="0000FF"/>
            <w:u w:val="single"/>
          </w:rPr>
          <w:tab/>
        </w:r>
        <w:r w:rsidR="00F97575" w:rsidRPr="00F97575">
          <w:rPr>
            <w:rFonts w:eastAsia="Arial Unicode MS"/>
            <w:bCs/>
            <w:noProof/>
            <w:color w:val="0000FF"/>
            <w:u w:val="single"/>
          </w:rPr>
          <w:t>Участие в процедуре редукциона</w:t>
        </w:r>
        <w:r w:rsidR="00F97575" w:rsidRPr="00F97575">
          <w:rPr>
            <w:bCs/>
            <w:noProof/>
            <w:webHidden/>
            <w:color w:val="0000FF"/>
            <w:u w:val="single"/>
          </w:rPr>
          <w:tab/>
          <w:t>6</w:t>
        </w:r>
      </w:hyperlink>
    </w:p>
    <w:p w:rsidR="00F97575" w:rsidRPr="00F97575" w:rsidRDefault="00BE4417" w:rsidP="00F97575">
      <w:pPr>
        <w:tabs>
          <w:tab w:val="left" w:pos="880"/>
          <w:tab w:val="right" w:leader="dot" w:pos="9912"/>
        </w:tabs>
        <w:spacing w:after="100" w:line="240" w:lineRule="auto"/>
        <w:ind w:left="240"/>
        <w:contextualSpacing/>
        <w:rPr>
          <w:rFonts w:ascii="Times New Roman" w:hAnsi="Times New Roman" w:cs="Times New Roman"/>
          <w:bCs/>
          <w:noProof/>
          <w:sz w:val="24"/>
          <w:szCs w:val="24"/>
        </w:rPr>
      </w:pPr>
      <w:hyperlink r:id="rId14" w:history="1">
        <w:r w:rsidR="00F97575" w:rsidRPr="00F97575">
          <w:rPr>
            <w:rFonts w:eastAsia="Arial Unicode MS"/>
            <w:bCs/>
            <w:noProof/>
            <w:color w:val="0000FF"/>
            <w:u w:val="single"/>
          </w:rPr>
          <w:t>2.3.</w:t>
        </w:r>
        <w:r w:rsidR="00F97575" w:rsidRPr="00F97575">
          <w:rPr>
            <w:bCs/>
            <w:noProof/>
            <w:color w:val="0000FF"/>
            <w:u w:val="single"/>
          </w:rPr>
          <w:tab/>
        </w:r>
        <w:r w:rsidR="00F97575" w:rsidRPr="00F97575">
          <w:rPr>
            <w:rFonts w:eastAsia="Arial Unicode MS"/>
            <w:bCs/>
            <w:noProof/>
            <w:color w:val="0000FF"/>
            <w:u w:val="single"/>
          </w:rPr>
          <w:t>Правовой статус документов</w:t>
        </w:r>
        <w:r w:rsidR="00F97575" w:rsidRPr="00F97575">
          <w:rPr>
            <w:bCs/>
            <w:noProof/>
            <w:webHidden/>
            <w:color w:val="0000FF"/>
            <w:u w:val="single"/>
          </w:rPr>
          <w:tab/>
          <w:t>7</w:t>
        </w:r>
      </w:hyperlink>
    </w:p>
    <w:p w:rsidR="00F97575" w:rsidRPr="00F97575" w:rsidRDefault="00BE4417" w:rsidP="00F97575">
      <w:pPr>
        <w:tabs>
          <w:tab w:val="left" w:pos="880"/>
          <w:tab w:val="right" w:leader="dot" w:pos="9912"/>
        </w:tabs>
        <w:spacing w:after="100" w:line="240" w:lineRule="auto"/>
        <w:ind w:left="240"/>
        <w:contextualSpacing/>
        <w:rPr>
          <w:rFonts w:ascii="Times New Roman" w:hAnsi="Times New Roman" w:cs="Times New Roman"/>
          <w:bCs/>
          <w:noProof/>
          <w:sz w:val="24"/>
          <w:szCs w:val="24"/>
        </w:rPr>
      </w:pPr>
      <w:hyperlink r:id="rId15" w:history="1">
        <w:r w:rsidR="00F97575" w:rsidRPr="00F97575">
          <w:rPr>
            <w:rFonts w:eastAsia="Arial Unicode MS"/>
            <w:bCs/>
            <w:noProof/>
            <w:color w:val="0000FF"/>
            <w:u w:val="single"/>
          </w:rPr>
          <w:t>2.4.</w:t>
        </w:r>
        <w:r w:rsidR="00F97575" w:rsidRPr="00F97575">
          <w:rPr>
            <w:bCs/>
            <w:noProof/>
            <w:color w:val="0000FF"/>
            <w:u w:val="single"/>
          </w:rPr>
          <w:tab/>
        </w:r>
        <w:r w:rsidR="00F97575" w:rsidRPr="00F97575">
          <w:rPr>
            <w:rFonts w:eastAsia="Arial Unicode MS"/>
            <w:bCs/>
            <w:noProof/>
            <w:color w:val="0000FF"/>
            <w:u w:val="single"/>
          </w:rPr>
          <w:t>Особые положения в связи с проведением редукциона через ЭТП</w:t>
        </w:r>
        <w:r w:rsidR="00F97575" w:rsidRPr="00F97575">
          <w:rPr>
            <w:bCs/>
            <w:noProof/>
            <w:webHidden/>
            <w:color w:val="0000FF"/>
            <w:u w:val="single"/>
          </w:rPr>
          <w:tab/>
          <w:t>8</w:t>
        </w:r>
      </w:hyperlink>
    </w:p>
    <w:p w:rsidR="00F97575" w:rsidRPr="00F97575" w:rsidRDefault="00BE4417" w:rsidP="00F97575">
      <w:pPr>
        <w:tabs>
          <w:tab w:val="left" w:pos="880"/>
          <w:tab w:val="right" w:leader="dot" w:pos="9912"/>
        </w:tabs>
        <w:spacing w:after="100" w:line="240" w:lineRule="auto"/>
        <w:ind w:left="240"/>
        <w:contextualSpacing/>
        <w:rPr>
          <w:rFonts w:ascii="Times New Roman" w:hAnsi="Times New Roman" w:cs="Times New Roman"/>
          <w:bCs/>
          <w:noProof/>
          <w:sz w:val="24"/>
          <w:szCs w:val="24"/>
        </w:rPr>
      </w:pPr>
      <w:hyperlink r:id="rId16" w:history="1">
        <w:r w:rsidR="00F97575" w:rsidRPr="00F97575">
          <w:rPr>
            <w:rFonts w:eastAsia="Arial Unicode MS"/>
            <w:bCs/>
            <w:noProof/>
            <w:color w:val="0000FF"/>
            <w:u w:val="single"/>
          </w:rPr>
          <w:t>2.5.</w:t>
        </w:r>
        <w:r w:rsidR="00F97575" w:rsidRPr="00F97575">
          <w:rPr>
            <w:bCs/>
            <w:noProof/>
            <w:color w:val="0000FF"/>
            <w:u w:val="single"/>
          </w:rPr>
          <w:tab/>
        </w:r>
        <w:r w:rsidR="00F97575" w:rsidRPr="00F97575">
          <w:rPr>
            <w:rFonts w:eastAsia="Arial Unicode MS"/>
            <w:bCs/>
            <w:noProof/>
            <w:color w:val="0000FF"/>
            <w:u w:val="single"/>
          </w:rPr>
          <w:t>Затраты на участие в редукционе</w:t>
        </w:r>
        <w:r w:rsidR="00F97575" w:rsidRPr="00F97575">
          <w:rPr>
            <w:bCs/>
            <w:noProof/>
            <w:webHidden/>
            <w:color w:val="0000FF"/>
            <w:u w:val="single"/>
          </w:rPr>
          <w:tab/>
          <w:t>8</w:t>
        </w:r>
      </w:hyperlink>
    </w:p>
    <w:p w:rsidR="00F97575" w:rsidRPr="00F97575" w:rsidRDefault="00BE4417" w:rsidP="00F97575">
      <w:pPr>
        <w:tabs>
          <w:tab w:val="left" w:pos="880"/>
          <w:tab w:val="right" w:leader="dot" w:pos="9912"/>
        </w:tabs>
        <w:spacing w:after="100" w:line="240" w:lineRule="auto"/>
        <w:ind w:left="240"/>
        <w:contextualSpacing/>
        <w:rPr>
          <w:rFonts w:ascii="Times New Roman" w:hAnsi="Times New Roman" w:cs="Times New Roman"/>
          <w:bCs/>
          <w:noProof/>
          <w:sz w:val="24"/>
          <w:szCs w:val="24"/>
        </w:rPr>
      </w:pPr>
      <w:hyperlink r:id="rId17" w:history="1">
        <w:r w:rsidR="00F97575" w:rsidRPr="00F97575">
          <w:rPr>
            <w:rFonts w:eastAsia="Arial Unicode MS"/>
            <w:bCs/>
            <w:noProof/>
            <w:color w:val="0000FF"/>
            <w:u w:val="single"/>
          </w:rPr>
          <w:t>2.6.</w:t>
        </w:r>
        <w:r w:rsidR="00F97575" w:rsidRPr="00F97575">
          <w:rPr>
            <w:bCs/>
            <w:noProof/>
            <w:color w:val="0000FF"/>
            <w:u w:val="single"/>
          </w:rPr>
          <w:tab/>
        </w:r>
        <w:r w:rsidR="00F97575" w:rsidRPr="00F97575">
          <w:rPr>
            <w:rFonts w:eastAsia="Arial Unicode MS"/>
            <w:bCs/>
            <w:noProof/>
            <w:color w:val="0000FF"/>
            <w:u w:val="single"/>
          </w:rPr>
          <w:t>Отказ от проведения редукциона</w:t>
        </w:r>
        <w:r w:rsidR="00F97575" w:rsidRPr="00F97575">
          <w:rPr>
            <w:bCs/>
            <w:noProof/>
            <w:webHidden/>
            <w:color w:val="0000FF"/>
            <w:u w:val="single"/>
          </w:rPr>
          <w:tab/>
          <w:t>8</w:t>
        </w:r>
      </w:hyperlink>
    </w:p>
    <w:p w:rsidR="00F97575" w:rsidRPr="00F97575" w:rsidRDefault="00BE4417" w:rsidP="00F97575">
      <w:pPr>
        <w:tabs>
          <w:tab w:val="left" w:pos="880"/>
          <w:tab w:val="right" w:leader="dot" w:pos="9912"/>
        </w:tabs>
        <w:spacing w:after="100" w:line="240" w:lineRule="auto"/>
        <w:ind w:left="240"/>
        <w:contextualSpacing/>
        <w:rPr>
          <w:rFonts w:ascii="Times New Roman" w:hAnsi="Times New Roman" w:cs="Times New Roman"/>
          <w:bCs/>
          <w:noProof/>
          <w:sz w:val="24"/>
          <w:szCs w:val="24"/>
        </w:rPr>
      </w:pPr>
      <w:hyperlink r:id="rId18" w:history="1">
        <w:r w:rsidR="00F97575" w:rsidRPr="00F97575">
          <w:rPr>
            <w:rFonts w:eastAsia="Arial Unicode MS"/>
            <w:bCs/>
            <w:noProof/>
            <w:color w:val="0000FF"/>
            <w:u w:val="single"/>
          </w:rPr>
          <w:t>2.7.</w:t>
        </w:r>
        <w:r w:rsidR="00F97575" w:rsidRPr="00F97575">
          <w:rPr>
            <w:bCs/>
            <w:noProof/>
            <w:color w:val="0000FF"/>
            <w:u w:val="single"/>
          </w:rPr>
          <w:tab/>
        </w:r>
        <w:r w:rsidR="00F97575" w:rsidRPr="00F97575">
          <w:rPr>
            <w:rFonts w:eastAsia="Arial Unicode MS"/>
            <w:bCs/>
            <w:noProof/>
            <w:color w:val="0000FF"/>
            <w:u w:val="single"/>
          </w:rPr>
          <w:t>Официальный источник информации о ходе и результатах редукциона</w:t>
        </w:r>
        <w:r w:rsidR="00F97575" w:rsidRPr="00F97575">
          <w:rPr>
            <w:bCs/>
            <w:noProof/>
            <w:webHidden/>
            <w:color w:val="0000FF"/>
            <w:u w:val="single"/>
          </w:rPr>
          <w:tab/>
          <w:t>9</w:t>
        </w:r>
      </w:hyperlink>
    </w:p>
    <w:p w:rsidR="00F97575" w:rsidRPr="00F97575" w:rsidRDefault="00BE4417" w:rsidP="00F97575">
      <w:pPr>
        <w:tabs>
          <w:tab w:val="left" w:pos="880"/>
          <w:tab w:val="right" w:leader="dot" w:pos="9912"/>
        </w:tabs>
        <w:spacing w:after="100" w:line="240" w:lineRule="auto"/>
        <w:ind w:left="240"/>
        <w:contextualSpacing/>
        <w:rPr>
          <w:rFonts w:ascii="Times New Roman" w:hAnsi="Times New Roman" w:cs="Times New Roman"/>
          <w:bCs/>
          <w:noProof/>
          <w:sz w:val="24"/>
          <w:szCs w:val="24"/>
        </w:rPr>
      </w:pPr>
      <w:hyperlink r:id="rId19" w:history="1">
        <w:r w:rsidR="00F97575" w:rsidRPr="00F97575">
          <w:rPr>
            <w:rFonts w:eastAsia="Arial Unicode MS"/>
            <w:bCs/>
            <w:noProof/>
            <w:color w:val="0000FF"/>
            <w:u w:val="single"/>
          </w:rPr>
          <w:t>2.8.</w:t>
        </w:r>
        <w:r w:rsidR="00F97575" w:rsidRPr="00F97575">
          <w:rPr>
            <w:bCs/>
            <w:noProof/>
            <w:color w:val="0000FF"/>
            <w:u w:val="single"/>
          </w:rPr>
          <w:tab/>
        </w:r>
        <w:r w:rsidR="00F97575" w:rsidRPr="00F97575">
          <w:rPr>
            <w:rFonts w:eastAsia="Arial Unicode MS"/>
            <w:bCs/>
            <w:noProof/>
            <w:color w:val="0000FF"/>
            <w:u w:val="single"/>
          </w:rPr>
          <w:t>Прочие положения</w:t>
        </w:r>
        <w:r w:rsidR="00F97575" w:rsidRPr="00F97575">
          <w:rPr>
            <w:bCs/>
            <w:noProof/>
            <w:webHidden/>
            <w:color w:val="0000FF"/>
            <w:u w:val="single"/>
          </w:rPr>
          <w:tab/>
          <w:t>9</w:t>
        </w:r>
      </w:hyperlink>
    </w:p>
    <w:p w:rsidR="00F97575" w:rsidRPr="00F97575" w:rsidRDefault="00BE4417" w:rsidP="00F97575">
      <w:pPr>
        <w:tabs>
          <w:tab w:val="left" w:pos="440"/>
          <w:tab w:val="right" w:leader="dot" w:pos="9912"/>
        </w:tabs>
        <w:spacing w:after="100" w:line="240" w:lineRule="auto"/>
        <w:contextualSpacing/>
        <w:rPr>
          <w:rFonts w:ascii="Times New Roman" w:hAnsi="Times New Roman" w:cs="Times New Roman"/>
          <w:bCs/>
          <w:noProof/>
          <w:sz w:val="24"/>
          <w:szCs w:val="24"/>
        </w:rPr>
      </w:pPr>
      <w:hyperlink r:id="rId20" w:history="1">
        <w:r w:rsidR="00F97575" w:rsidRPr="00F97575">
          <w:rPr>
            <w:bCs/>
            <w:noProof/>
            <w:color w:val="0000FF"/>
            <w:u w:val="single"/>
          </w:rPr>
          <w:t>3.</w:t>
        </w:r>
        <w:r w:rsidR="00F97575" w:rsidRPr="00F97575">
          <w:rPr>
            <w:bCs/>
            <w:noProof/>
            <w:color w:val="0000FF"/>
            <w:u w:val="single"/>
          </w:rPr>
          <w:tab/>
          <w:t>ТРЕБОВАНИЯ К УЧАСТНИКАМ РЕДУКЦИОНА, ДОКУМЕНТАМ, ПРЕДОСТАВЛЯЕМЫМ В СОСТАВЕ ЗАЯВКИ НА УЧАСТИЕ В РЕДУКЦИОНЕ</w:t>
        </w:r>
        <w:r w:rsidR="00F97575" w:rsidRPr="00F97575">
          <w:rPr>
            <w:bCs/>
            <w:noProof/>
            <w:webHidden/>
            <w:color w:val="0000FF"/>
            <w:u w:val="single"/>
          </w:rPr>
          <w:tab/>
          <w:t>11</w:t>
        </w:r>
      </w:hyperlink>
    </w:p>
    <w:p w:rsidR="00F97575" w:rsidRPr="00F97575" w:rsidRDefault="00BE4417" w:rsidP="00F97575">
      <w:pPr>
        <w:tabs>
          <w:tab w:val="left" w:pos="880"/>
          <w:tab w:val="right" w:leader="dot" w:pos="9912"/>
        </w:tabs>
        <w:spacing w:after="100" w:line="240" w:lineRule="auto"/>
        <w:ind w:left="240"/>
        <w:contextualSpacing/>
        <w:rPr>
          <w:rFonts w:ascii="Times New Roman" w:hAnsi="Times New Roman" w:cs="Times New Roman"/>
          <w:bCs/>
          <w:noProof/>
          <w:sz w:val="24"/>
          <w:szCs w:val="24"/>
        </w:rPr>
      </w:pPr>
      <w:hyperlink r:id="rId21" w:history="1">
        <w:r w:rsidR="00F97575" w:rsidRPr="00F97575">
          <w:rPr>
            <w:rFonts w:eastAsia="Arial Unicode MS"/>
            <w:bCs/>
            <w:noProof/>
            <w:color w:val="0000FF"/>
            <w:u w:val="single"/>
          </w:rPr>
          <w:t>3.1.</w:t>
        </w:r>
        <w:r w:rsidR="00F97575" w:rsidRPr="00F97575">
          <w:rPr>
            <w:bCs/>
            <w:noProof/>
            <w:color w:val="0000FF"/>
            <w:u w:val="single"/>
          </w:rPr>
          <w:tab/>
        </w:r>
        <w:r w:rsidR="00F97575" w:rsidRPr="00F97575">
          <w:rPr>
            <w:rFonts w:eastAsia="Arial Unicode MS"/>
            <w:bCs/>
            <w:noProof/>
            <w:color w:val="0000FF"/>
            <w:u w:val="single"/>
          </w:rPr>
          <w:t>Требования к участникам редукциона</w:t>
        </w:r>
        <w:r w:rsidR="00F97575" w:rsidRPr="00F97575">
          <w:rPr>
            <w:bCs/>
            <w:noProof/>
            <w:webHidden/>
            <w:color w:val="0000FF"/>
            <w:u w:val="single"/>
          </w:rPr>
          <w:tab/>
          <w:t>11</w:t>
        </w:r>
      </w:hyperlink>
    </w:p>
    <w:p w:rsidR="00F97575" w:rsidRPr="00F97575" w:rsidRDefault="00BE4417" w:rsidP="00F97575">
      <w:pPr>
        <w:tabs>
          <w:tab w:val="left" w:pos="880"/>
          <w:tab w:val="right" w:leader="dot" w:pos="9912"/>
        </w:tabs>
        <w:spacing w:after="100" w:line="240" w:lineRule="auto"/>
        <w:ind w:left="240"/>
        <w:contextualSpacing/>
        <w:rPr>
          <w:rFonts w:ascii="Times New Roman" w:hAnsi="Times New Roman" w:cs="Times New Roman"/>
          <w:bCs/>
          <w:noProof/>
          <w:sz w:val="24"/>
          <w:szCs w:val="24"/>
        </w:rPr>
      </w:pPr>
      <w:hyperlink r:id="rId22" w:history="1">
        <w:r w:rsidR="00F97575" w:rsidRPr="00F97575">
          <w:rPr>
            <w:rFonts w:eastAsia="Arial Unicode MS"/>
            <w:bCs/>
            <w:noProof/>
            <w:color w:val="0000FF"/>
            <w:u w:val="single"/>
          </w:rPr>
          <w:t>3.2.</w:t>
        </w:r>
        <w:r w:rsidR="00F97575" w:rsidRPr="00F97575">
          <w:rPr>
            <w:bCs/>
            <w:noProof/>
            <w:color w:val="0000FF"/>
            <w:u w:val="single"/>
          </w:rPr>
          <w:tab/>
        </w:r>
        <w:r w:rsidR="00F97575" w:rsidRPr="00F97575">
          <w:rPr>
            <w:rFonts w:eastAsia="Arial Unicode MS"/>
            <w:bCs/>
            <w:noProof/>
            <w:color w:val="0000FF"/>
            <w:u w:val="single"/>
          </w:rPr>
          <w:t>Дополнительные требования к участникам редукциона указаны в пункте 13 раздела 5 «Информационная карта редукциона».</w:t>
        </w:r>
        <w:r w:rsidR="00F97575" w:rsidRPr="00F97575">
          <w:rPr>
            <w:bCs/>
            <w:noProof/>
            <w:webHidden/>
            <w:color w:val="0000FF"/>
            <w:u w:val="single"/>
          </w:rPr>
          <w:tab/>
          <w:t>11</w:t>
        </w:r>
      </w:hyperlink>
    </w:p>
    <w:p w:rsidR="00F97575" w:rsidRPr="00F97575" w:rsidRDefault="00BE4417" w:rsidP="00F97575">
      <w:pPr>
        <w:tabs>
          <w:tab w:val="left" w:pos="880"/>
          <w:tab w:val="right" w:leader="dot" w:pos="9912"/>
        </w:tabs>
        <w:spacing w:after="100" w:line="240" w:lineRule="auto"/>
        <w:ind w:left="240"/>
        <w:contextualSpacing/>
        <w:rPr>
          <w:rFonts w:ascii="Times New Roman" w:hAnsi="Times New Roman" w:cs="Times New Roman"/>
          <w:bCs/>
          <w:noProof/>
          <w:sz w:val="24"/>
          <w:szCs w:val="24"/>
        </w:rPr>
      </w:pPr>
      <w:hyperlink r:id="rId23" w:history="1">
        <w:r w:rsidR="00F97575" w:rsidRPr="00F97575">
          <w:rPr>
            <w:rFonts w:eastAsia="Arial Unicode MS"/>
            <w:bCs/>
            <w:noProof/>
            <w:color w:val="0000FF"/>
            <w:u w:val="single"/>
          </w:rPr>
          <w:t>3.3.</w:t>
        </w:r>
        <w:r w:rsidR="00F97575" w:rsidRPr="00F97575">
          <w:rPr>
            <w:bCs/>
            <w:noProof/>
            <w:color w:val="0000FF"/>
            <w:u w:val="single"/>
          </w:rPr>
          <w:tab/>
        </w:r>
        <w:r w:rsidR="00F97575" w:rsidRPr="00F97575">
          <w:rPr>
            <w:rFonts w:eastAsia="Arial Unicode MS"/>
            <w:bCs/>
            <w:noProof/>
            <w:color w:val="0000FF"/>
            <w:u w:val="single"/>
          </w:rPr>
          <w:t>Документы, предоставляемые в составе заявки на участие в редукционе</w:t>
        </w:r>
        <w:r w:rsidR="00F97575" w:rsidRPr="00F97575">
          <w:rPr>
            <w:bCs/>
            <w:noProof/>
            <w:webHidden/>
            <w:color w:val="0000FF"/>
            <w:u w:val="single"/>
          </w:rPr>
          <w:tab/>
          <w:t>11</w:t>
        </w:r>
      </w:hyperlink>
    </w:p>
    <w:p w:rsidR="00F97575" w:rsidRPr="00F97575" w:rsidRDefault="00BE4417" w:rsidP="00F97575">
      <w:pPr>
        <w:tabs>
          <w:tab w:val="left" w:pos="880"/>
          <w:tab w:val="right" w:leader="dot" w:pos="9912"/>
        </w:tabs>
        <w:spacing w:after="100" w:line="240" w:lineRule="auto"/>
        <w:ind w:left="240"/>
        <w:contextualSpacing/>
        <w:rPr>
          <w:rFonts w:ascii="Times New Roman" w:hAnsi="Times New Roman" w:cs="Times New Roman"/>
          <w:bCs/>
          <w:noProof/>
          <w:sz w:val="24"/>
          <w:szCs w:val="24"/>
        </w:rPr>
      </w:pPr>
      <w:hyperlink r:id="rId24" w:history="1">
        <w:r w:rsidR="00F97575" w:rsidRPr="00F97575">
          <w:rPr>
            <w:rFonts w:eastAsia="Arial Unicode MS"/>
            <w:bCs/>
            <w:noProof/>
            <w:color w:val="0000FF"/>
            <w:u w:val="single"/>
          </w:rPr>
          <w:t>3.4.</w:t>
        </w:r>
        <w:r w:rsidR="00F97575" w:rsidRPr="00F97575">
          <w:rPr>
            <w:bCs/>
            <w:noProof/>
            <w:color w:val="0000FF"/>
            <w:u w:val="single"/>
          </w:rPr>
          <w:tab/>
        </w:r>
        <w:r w:rsidR="00F97575" w:rsidRPr="00F97575">
          <w:rPr>
            <w:rFonts w:eastAsia="Arial Unicode MS"/>
            <w:bCs/>
            <w:noProof/>
            <w:color w:val="0000FF"/>
            <w:u w:val="single"/>
          </w:rPr>
          <w:t>Условия привлечения поставщиков и порядок подтверждения их соответствия установленным требованиям приведены в</w:t>
        </w:r>
        <w:r w:rsidR="00F97575" w:rsidRPr="00F97575">
          <w:rPr>
            <w:rFonts w:eastAsia="Arial Unicode MS"/>
            <w:bCs/>
            <w:noProof/>
            <w:color w:val="0000FF"/>
            <w:u w:val="single"/>
            <w:lang w:val="en-US"/>
          </w:rPr>
          <w:t> </w:t>
        </w:r>
        <w:r w:rsidR="00F97575" w:rsidRPr="00F97575">
          <w:rPr>
            <w:rFonts w:eastAsia="Arial Unicode MS"/>
            <w:bCs/>
            <w:noProof/>
            <w:color w:val="0000FF"/>
            <w:u w:val="single"/>
          </w:rPr>
          <w:t>пункте</w:t>
        </w:r>
        <w:r w:rsidR="00F97575" w:rsidRPr="00F97575">
          <w:rPr>
            <w:rFonts w:eastAsia="Arial Unicode MS"/>
            <w:bCs/>
            <w:noProof/>
            <w:color w:val="0000FF"/>
            <w:u w:val="single"/>
            <w:lang w:val="en-US"/>
          </w:rPr>
          <w:t> </w:t>
        </w:r>
        <w:r w:rsidR="00F97575" w:rsidRPr="00F97575">
          <w:rPr>
            <w:rFonts w:eastAsia="Arial Unicode MS"/>
            <w:bCs/>
            <w:noProof/>
            <w:color w:val="0000FF"/>
            <w:u w:val="single"/>
          </w:rPr>
          <w:t>3.5.</w:t>
        </w:r>
        <w:r w:rsidR="00F97575" w:rsidRPr="00F97575">
          <w:rPr>
            <w:rFonts w:eastAsia="Arial Unicode MS"/>
            <w:bCs/>
            <w:noProof/>
            <w:color w:val="0000FF"/>
            <w:u w:val="single"/>
            <w:lang w:val="ru-MO"/>
          </w:rPr>
          <w:t xml:space="preserve"> </w:t>
        </w:r>
        <w:r w:rsidR="00F97575" w:rsidRPr="00F97575">
          <w:rPr>
            <w:rFonts w:eastAsia="Arial Unicode MS"/>
            <w:bCs/>
            <w:noProof/>
            <w:color w:val="0000FF"/>
            <w:u w:val="single"/>
          </w:rPr>
          <w:t>Возможность привлечения поставщиков указана в пункте 17 раздела 5 «Информационная карта редукциона».</w:t>
        </w:r>
        <w:r w:rsidR="00F97575" w:rsidRPr="00F97575">
          <w:rPr>
            <w:bCs/>
            <w:noProof/>
            <w:webHidden/>
            <w:color w:val="0000FF"/>
            <w:u w:val="single"/>
          </w:rPr>
          <w:tab/>
          <w:t>13</w:t>
        </w:r>
      </w:hyperlink>
    </w:p>
    <w:p w:rsidR="00F97575" w:rsidRPr="00F97575" w:rsidRDefault="00BE4417" w:rsidP="00F97575">
      <w:pPr>
        <w:tabs>
          <w:tab w:val="left" w:pos="880"/>
          <w:tab w:val="right" w:leader="dot" w:pos="9912"/>
        </w:tabs>
        <w:spacing w:after="100" w:line="240" w:lineRule="auto"/>
        <w:ind w:left="240"/>
        <w:contextualSpacing/>
        <w:rPr>
          <w:rFonts w:ascii="Times New Roman" w:hAnsi="Times New Roman" w:cs="Times New Roman"/>
          <w:bCs/>
          <w:noProof/>
          <w:sz w:val="24"/>
          <w:szCs w:val="24"/>
        </w:rPr>
      </w:pPr>
      <w:hyperlink r:id="rId25" w:history="1">
        <w:r w:rsidR="00F97575" w:rsidRPr="00F97575">
          <w:rPr>
            <w:rFonts w:eastAsia="Arial Unicode MS"/>
            <w:bCs/>
            <w:noProof/>
            <w:color w:val="0000FF"/>
            <w:u w:val="single"/>
          </w:rPr>
          <w:t>3.5.</w:t>
        </w:r>
        <w:r w:rsidR="00F97575" w:rsidRPr="00F97575">
          <w:rPr>
            <w:bCs/>
            <w:noProof/>
            <w:color w:val="0000FF"/>
            <w:u w:val="single"/>
          </w:rPr>
          <w:tab/>
        </w:r>
        <w:r w:rsidR="00F97575" w:rsidRPr="00F97575">
          <w:rPr>
            <w:rFonts w:eastAsia="Arial Unicode MS"/>
            <w:bCs/>
            <w:noProof/>
            <w:color w:val="0000FF"/>
            <w:u w:val="single"/>
          </w:rPr>
          <w:t>Привлечение поставщиков</w:t>
        </w:r>
        <w:r w:rsidR="00F97575" w:rsidRPr="00F97575">
          <w:rPr>
            <w:rFonts w:eastAsia="Arial Unicode MS"/>
            <w:b/>
            <w:bCs/>
            <w:i/>
            <w:noProof/>
            <w:color w:val="0000FF"/>
            <w:u w:val="single"/>
          </w:rPr>
          <w:t>.</w:t>
        </w:r>
        <w:r w:rsidR="00F97575" w:rsidRPr="00F97575">
          <w:rPr>
            <w:bCs/>
            <w:noProof/>
            <w:webHidden/>
            <w:color w:val="0000FF"/>
            <w:u w:val="single"/>
          </w:rPr>
          <w:tab/>
          <w:t>13</w:t>
        </w:r>
      </w:hyperlink>
    </w:p>
    <w:p w:rsidR="00F97575" w:rsidRPr="00F97575" w:rsidRDefault="00BE4417" w:rsidP="00F97575">
      <w:pPr>
        <w:tabs>
          <w:tab w:val="left" w:pos="440"/>
          <w:tab w:val="right" w:leader="dot" w:pos="9912"/>
        </w:tabs>
        <w:spacing w:after="100" w:line="240" w:lineRule="auto"/>
        <w:contextualSpacing/>
        <w:rPr>
          <w:rFonts w:ascii="Times New Roman" w:hAnsi="Times New Roman" w:cs="Times New Roman"/>
          <w:bCs/>
          <w:noProof/>
          <w:sz w:val="24"/>
          <w:szCs w:val="24"/>
        </w:rPr>
      </w:pPr>
      <w:hyperlink r:id="rId26" w:history="1">
        <w:r w:rsidR="00F97575" w:rsidRPr="00F97575">
          <w:rPr>
            <w:bCs/>
            <w:noProof/>
            <w:color w:val="0000FF"/>
            <w:u w:val="single"/>
          </w:rPr>
          <w:t>4.</w:t>
        </w:r>
        <w:r w:rsidR="00F97575" w:rsidRPr="00F97575">
          <w:rPr>
            <w:bCs/>
            <w:noProof/>
            <w:color w:val="0000FF"/>
            <w:u w:val="single"/>
          </w:rPr>
          <w:tab/>
          <w:t>ПОРЯДОК ПРОВЕДЕНИЯ РЕДУКЦИОНА</w:t>
        </w:r>
        <w:r w:rsidR="00F97575" w:rsidRPr="00F97575">
          <w:rPr>
            <w:bCs/>
            <w:noProof/>
            <w:webHidden/>
            <w:color w:val="0000FF"/>
            <w:u w:val="single"/>
          </w:rPr>
          <w:tab/>
          <w:t>15</w:t>
        </w:r>
      </w:hyperlink>
    </w:p>
    <w:p w:rsidR="00F97575" w:rsidRPr="00F97575" w:rsidRDefault="00BE4417" w:rsidP="00F97575">
      <w:pPr>
        <w:tabs>
          <w:tab w:val="left" w:pos="880"/>
          <w:tab w:val="right" w:leader="dot" w:pos="9912"/>
        </w:tabs>
        <w:spacing w:after="100" w:line="240" w:lineRule="auto"/>
        <w:ind w:left="240"/>
        <w:contextualSpacing/>
        <w:rPr>
          <w:rFonts w:ascii="Times New Roman" w:hAnsi="Times New Roman" w:cs="Times New Roman"/>
          <w:bCs/>
          <w:noProof/>
          <w:sz w:val="24"/>
          <w:szCs w:val="24"/>
        </w:rPr>
      </w:pPr>
      <w:hyperlink r:id="rId27" w:history="1">
        <w:r w:rsidR="00F97575" w:rsidRPr="00F97575">
          <w:rPr>
            <w:bCs/>
            <w:noProof/>
            <w:color w:val="0000FF"/>
            <w:u w:val="single"/>
          </w:rPr>
          <w:t>4.1.</w:t>
        </w:r>
        <w:r w:rsidR="00F97575" w:rsidRPr="00F97575">
          <w:rPr>
            <w:bCs/>
            <w:noProof/>
            <w:color w:val="0000FF"/>
            <w:u w:val="single"/>
          </w:rPr>
          <w:tab/>
          <w:t>Получение редукционной документации</w:t>
        </w:r>
        <w:r w:rsidR="00F97575" w:rsidRPr="00F97575">
          <w:rPr>
            <w:bCs/>
            <w:noProof/>
            <w:webHidden/>
            <w:color w:val="0000FF"/>
            <w:u w:val="single"/>
          </w:rPr>
          <w:tab/>
          <w:t>15</w:t>
        </w:r>
      </w:hyperlink>
    </w:p>
    <w:p w:rsidR="00F97575" w:rsidRPr="00F97575" w:rsidRDefault="00BE4417" w:rsidP="00F97575">
      <w:pPr>
        <w:tabs>
          <w:tab w:val="left" w:pos="880"/>
          <w:tab w:val="right" w:leader="dot" w:pos="9912"/>
        </w:tabs>
        <w:spacing w:after="100" w:line="240" w:lineRule="auto"/>
        <w:ind w:left="240"/>
        <w:contextualSpacing/>
        <w:rPr>
          <w:rFonts w:ascii="Times New Roman" w:hAnsi="Times New Roman" w:cs="Times New Roman"/>
          <w:bCs/>
          <w:noProof/>
          <w:sz w:val="24"/>
          <w:szCs w:val="24"/>
        </w:rPr>
      </w:pPr>
      <w:hyperlink r:id="rId28" w:history="1">
        <w:r w:rsidR="00F97575" w:rsidRPr="00F97575">
          <w:rPr>
            <w:bCs/>
            <w:noProof/>
            <w:color w:val="0000FF"/>
            <w:u w:val="single"/>
          </w:rPr>
          <w:t>4.2.</w:t>
        </w:r>
        <w:r w:rsidR="00F97575" w:rsidRPr="00F97575">
          <w:rPr>
            <w:bCs/>
            <w:noProof/>
            <w:color w:val="0000FF"/>
            <w:u w:val="single"/>
          </w:rPr>
          <w:tab/>
          <w:t>Разъяснение положений редукционной документации</w:t>
        </w:r>
        <w:r w:rsidR="00F97575" w:rsidRPr="00F97575">
          <w:rPr>
            <w:bCs/>
            <w:noProof/>
            <w:webHidden/>
            <w:color w:val="0000FF"/>
            <w:u w:val="single"/>
          </w:rPr>
          <w:tab/>
          <w:t>15</w:t>
        </w:r>
      </w:hyperlink>
    </w:p>
    <w:p w:rsidR="00F97575" w:rsidRPr="00F97575" w:rsidRDefault="00BE4417" w:rsidP="00F97575">
      <w:pPr>
        <w:tabs>
          <w:tab w:val="left" w:pos="880"/>
          <w:tab w:val="right" w:leader="dot" w:pos="9912"/>
        </w:tabs>
        <w:spacing w:after="100" w:line="240" w:lineRule="auto"/>
        <w:ind w:left="240"/>
        <w:contextualSpacing/>
        <w:rPr>
          <w:rFonts w:ascii="Times New Roman" w:hAnsi="Times New Roman" w:cs="Times New Roman"/>
          <w:bCs/>
          <w:noProof/>
          <w:sz w:val="24"/>
          <w:szCs w:val="24"/>
        </w:rPr>
      </w:pPr>
      <w:hyperlink r:id="rId29" w:history="1">
        <w:r w:rsidR="00F97575" w:rsidRPr="00F97575">
          <w:rPr>
            <w:bCs/>
            <w:noProof/>
            <w:color w:val="0000FF"/>
            <w:u w:val="single"/>
          </w:rPr>
          <w:t>4.3.</w:t>
        </w:r>
        <w:r w:rsidR="00F97575" w:rsidRPr="00F97575">
          <w:rPr>
            <w:bCs/>
            <w:noProof/>
            <w:color w:val="0000FF"/>
            <w:u w:val="single"/>
          </w:rPr>
          <w:tab/>
          <w:t>Внесение изменений в извещение о проведении редукциона и редукционную документацию</w:t>
        </w:r>
        <w:r w:rsidR="00F97575" w:rsidRPr="00F97575">
          <w:rPr>
            <w:bCs/>
            <w:noProof/>
            <w:webHidden/>
            <w:color w:val="0000FF"/>
            <w:u w:val="single"/>
          </w:rPr>
          <w:tab/>
          <w:t>15</w:t>
        </w:r>
      </w:hyperlink>
    </w:p>
    <w:p w:rsidR="00F97575" w:rsidRPr="00F97575" w:rsidRDefault="00BE4417" w:rsidP="00F97575">
      <w:pPr>
        <w:tabs>
          <w:tab w:val="left" w:pos="880"/>
          <w:tab w:val="right" w:leader="dot" w:pos="9912"/>
        </w:tabs>
        <w:spacing w:after="100" w:line="240" w:lineRule="auto"/>
        <w:ind w:left="240"/>
        <w:contextualSpacing/>
        <w:rPr>
          <w:rFonts w:ascii="Times New Roman" w:hAnsi="Times New Roman" w:cs="Times New Roman"/>
          <w:bCs/>
          <w:noProof/>
          <w:sz w:val="24"/>
          <w:szCs w:val="24"/>
        </w:rPr>
      </w:pPr>
      <w:hyperlink r:id="rId30" w:history="1">
        <w:r w:rsidR="00F97575" w:rsidRPr="00F97575">
          <w:rPr>
            <w:bCs/>
            <w:noProof/>
            <w:color w:val="0000FF"/>
            <w:u w:val="single"/>
          </w:rPr>
          <w:t>4.4.</w:t>
        </w:r>
        <w:r w:rsidR="00F97575" w:rsidRPr="00F97575">
          <w:rPr>
            <w:bCs/>
            <w:noProof/>
            <w:color w:val="0000FF"/>
            <w:u w:val="single"/>
          </w:rPr>
          <w:tab/>
          <w:t>Общие требования к заявке на участие в редукционе</w:t>
        </w:r>
        <w:r w:rsidR="00F97575" w:rsidRPr="00F97575">
          <w:rPr>
            <w:bCs/>
            <w:noProof/>
            <w:webHidden/>
            <w:color w:val="0000FF"/>
            <w:u w:val="single"/>
          </w:rPr>
          <w:tab/>
          <w:t>16</w:t>
        </w:r>
      </w:hyperlink>
    </w:p>
    <w:p w:rsidR="00F97575" w:rsidRPr="00F97575" w:rsidRDefault="00BE4417" w:rsidP="00F97575">
      <w:pPr>
        <w:tabs>
          <w:tab w:val="left" w:pos="880"/>
          <w:tab w:val="right" w:leader="dot" w:pos="9912"/>
        </w:tabs>
        <w:spacing w:after="100" w:line="240" w:lineRule="auto"/>
        <w:ind w:left="240"/>
        <w:contextualSpacing/>
        <w:rPr>
          <w:rFonts w:ascii="Times New Roman" w:hAnsi="Times New Roman" w:cs="Times New Roman"/>
          <w:bCs/>
          <w:noProof/>
          <w:sz w:val="24"/>
          <w:szCs w:val="24"/>
        </w:rPr>
      </w:pPr>
      <w:hyperlink r:id="rId31" w:history="1">
        <w:r w:rsidR="00F97575" w:rsidRPr="00F97575">
          <w:rPr>
            <w:bCs/>
            <w:noProof/>
            <w:color w:val="0000FF"/>
            <w:u w:val="single"/>
          </w:rPr>
          <w:t>4.5.</w:t>
        </w:r>
        <w:r w:rsidR="00F97575" w:rsidRPr="00F97575">
          <w:rPr>
            <w:bCs/>
            <w:noProof/>
            <w:color w:val="0000FF"/>
            <w:u w:val="single"/>
          </w:rPr>
          <w:tab/>
          <w:t>Требования к содержанию первой части заявки на участие в редукционе</w:t>
        </w:r>
        <w:r w:rsidR="00F97575" w:rsidRPr="00F97575">
          <w:rPr>
            <w:bCs/>
            <w:noProof/>
            <w:webHidden/>
            <w:color w:val="0000FF"/>
            <w:u w:val="single"/>
          </w:rPr>
          <w:tab/>
          <w:t>17</w:t>
        </w:r>
      </w:hyperlink>
    </w:p>
    <w:p w:rsidR="00F97575" w:rsidRPr="00F97575" w:rsidRDefault="00BE4417" w:rsidP="00F97575">
      <w:pPr>
        <w:tabs>
          <w:tab w:val="left" w:pos="880"/>
          <w:tab w:val="right" w:leader="dot" w:pos="9912"/>
        </w:tabs>
        <w:spacing w:after="100" w:line="240" w:lineRule="auto"/>
        <w:ind w:left="240"/>
        <w:contextualSpacing/>
        <w:rPr>
          <w:rFonts w:ascii="Times New Roman" w:hAnsi="Times New Roman" w:cs="Times New Roman"/>
          <w:bCs/>
          <w:noProof/>
          <w:sz w:val="24"/>
          <w:szCs w:val="24"/>
        </w:rPr>
      </w:pPr>
      <w:hyperlink r:id="rId32" w:history="1">
        <w:r w:rsidR="00F97575" w:rsidRPr="00F97575">
          <w:rPr>
            <w:bCs/>
            <w:noProof/>
            <w:color w:val="0000FF"/>
            <w:u w:val="single"/>
          </w:rPr>
          <w:t>4.6.</w:t>
        </w:r>
        <w:r w:rsidR="00F97575" w:rsidRPr="00F97575">
          <w:rPr>
            <w:bCs/>
            <w:noProof/>
            <w:color w:val="0000FF"/>
            <w:u w:val="single"/>
          </w:rPr>
          <w:tab/>
          <w:t>Требования к содержанию второй части заявки на участие в редукционе</w:t>
        </w:r>
        <w:r w:rsidR="00F97575" w:rsidRPr="00F97575">
          <w:rPr>
            <w:bCs/>
            <w:noProof/>
            <w:webHidden/>
            <w:color w:val="0000FF"/>
            <w:u w:val="single"/>
          </w:rPr>
          <w:tab/>
          <w:t>17</w:t>
        </w:r>
      </w:hyperlink>
    </w:p>
    <w:p w:rsidR="00F97575" w:rsidRPr="00F97575" w:rsidRDefault="00BE4417" w:rsidP="00F97575">
      <w:pPr>
        <w:tabs>
          <w:tab w:val="left" w:pos="880"/>
          <w:tab w:val="right" w:leader="dot" w:pos="9912"/>
        </w:tabs>
        <w:spacing w:after="100" w:line="240" w:lineRule="auto"/>
        <w:ind w:left="240"/>
        <w:contextualSpacing/>
        <w:rPr>
          <w:rFonts w:ascii="Times New Roman" w:hAnsi="Times New Roman" w:cs="Times New Roman"/>
          <w:bCs/>
          <w:noProof/>
          <w:sz w:val="24"/>
          <w:szCs w:val="24"/>
        </w:rPr>
      </w:pPr>
      <w:hyperlink r:id="rId33" w:history="1">
        <w:r w:rsidR="00F97575" w:rsidRPr="00F97575">
          <w:rPr>
            <w:bCs/>
            <w:noProof/>
            <w:color w:val="0000FF"/>
            <w:u w:val="single"/>
          </w:rPr>
          <w:t>4.7.</w:t>
        </w:r>
        <w:r w:rsidR="00F97575" w:rsidRPr="00F97575">
          <w:rPr>
            <w:bCs/>
            <w:noProof/>
            <w:color w:val="0000FF"/>
            <w:u w:val="single"/>
          </w:rPr>
          <w:tab/>
          <w:t>Срок действия заявки на участие в редукционе</w:t>
        </w:r>
        <w:r w:rsidR="00F97575" w:rsidRPr="00F97575">
          <w:rPr>
            <w:bCs/>
            <w:noProof/>
            <w:webHidden/>
            <w:color w:val="0000FF"/>
            <w:u w:val="single"/>
          </w:rPr>
          <w:tab/>
          <w:t>17</w:t>
        </w:r>
      </w:hyperlink>
    </w:p>
    <w:p w:rsidR="00F97575" w:rsidRPr="00F97575" w:rsidRDefault="00BE4417" w:rsidP="00F97575">
      <w:pPr>
        <w:tabs>
          <w:tab w:val="left" w:pos="880"/>
          <w:tab w:val="right" w:leader="dot" w:pos="9912"/>
        </w:tabs>
        <w:spacing w:after="100" w:line="240" w:lineRule="auto"/>
        <w:ind w:left="240"/>
        <w:contextualSpacing/>
        <w:rPr>
          <w:rFonts w:ascii="Times New Roman" w:hAnsi="Times New Roman" w:cs="Times New Roman"/>
          <w:bCs/>
          <w:noProof/>
          <w:sz w:val="24"/>
          <w:szCs w:val="24"/>
        </w:rPr>
      </w:pPr>
      <w:hyperlink r:id="rId34" w:history="1">
        <w:r w:rsidR="00F97575" w:rsidRPr="00F97575">
          <w:rPr>
            <w:bCs/>
            <w:noProof/>
            <w:color w:val="0000FF"/>
            <w:u w:val="single"/>
          </w:rPr>
          <w:t>4.8.</w:t>
        </w:r>
        <w:r w:rsidR="00F97575" w:rsidRPr="00F97575">
          <w:rPr>
            <w:bCs/>
            <w:noProof/>
            <w:color w:val="0000FF"/>
            <w:u w:val="single"/>
          </w:rPr>
          <w:tab/>
          <w:t>Официальный язык редукциона</w:t>
        </w:r>
        <w:r w:rsidR="00F97575" w:rsidRPr="00F97575">
          <w:rPr>
            <w:bCs/>
            <w:noProof/>
            <w:webHidden/>
            <w:color w:val="0000FF"/>
            <w:u w:val="single"/>
          </w:rPr>
          <w:tab/>
          <w:t>18</w:t>
        </w:r>
      </w:hyperlink>
    </w:p>
    <w:p w:rsidR="00F97575" w:rsidRPr="00F97575" w:rsidRDefault="00BE4417" w:rsidP="00F97575">
      <w:pPr>
        <w:tabs>
          <w:tab w:val="left" w:pos="880"/>
          <w:tab w:val="right" w:leader="dot" w:pos="9912"/>
        </w:tabs>
        <w:spacing w:after="100" w:line="240" w:lineRule="auto"/>
        <w:ind w:left="240"/>
        <w:contextualSpacing/>
        <w:rPr>
          <w:rFonts w:ascii="Times New Roman" w:hAnsi="Times New Roman" w:cs="Times New Roman"/>
          <w:bCs/>
          <w:noProof/>
          <w:sz w:val="24"/>
          <w:szCs w:val="24"/>
        </w:rPr>
      </w:pPr>
      <w:hyperlink r:id="rId35" w:history="1">
        <w:r w:rsidR="00F97575" w:rsidRPr="00F97575">
          <w:rPr>
            <w:bCs/>
            <w:noProof/>
            <w:color w:val="0000FF"/>
            <w:u w:val="single"/>
          </w:rPr>
          <w:t>4.9.</w:t>
        </w:r>
        <w:r w:rsidR="00F97575" w:rsidRPr="00F97575">
          <w:rPr>
            <w:bCs/>
            <w:noProof/>
            <w:color w:val="0000FF"/>
            <w:u w:val="single"/>
          </w:rPr>
          <w:tab/>
          <w:t>Валюта редукциона</w:t>
        </w:r>
        <w:r w:rsidR="00F97575" w:rsidRPr="00F97575">
          <w:rPr>
            <w:bCs/>
            <w:noProof/>
            <w:webHidden/>
            <w:color w:val="0000FF"/>
            <w:u w:val="single"/>
          </w:rPr>
          <w:tab/>
          <w:t>18</w:t>
        </w:r>
      </w:hyperlink>
    </w:p>
    <w:p w:rsidR="00F97575" w:rsidRPr="00F97575" w:rsidRDefault="00BE4417" w:rsidP="00F97575">
      <w:pPr>
        <w:tabs>
          <w:tab w:val="left" w:pos="1100"/>
          <w:tab w:val="right" w:leader="dot" w:pos="9912"/>
        </w:tabs>
        <w:spacing w:after="100" w:line="240" w:lineRule="auto"/>
        <w:ind w:left="240"/>
        <w:contextualSpacing/>
        <w:rPr>
          <w:rFonts w:ascii="Times New Roman" w:hAnsi="Times New Roman" w:cs="Times New Roman"/>
          <w:bCs/>
          <w:noProof/>
          <w:sz w:val="24"/>
          <w:szCs w:val="24"/>
        </w:rPr>
      </w:pPr>
      <w:hyperlink r:id="rId36" w:history="1">
        <w:r w:rsidR="00F97575" w:rsidRPr="00F97575">
          <w:rPr>
            <w:bCs/>
            <w:noProof/>
            <w:color w:val="0000FF"/>
            <w:u w:val="single"/>
          </w:rPr>
          <w:t>4.10.</w:t>
        </w:r>
        <w:r w:rsidR="00F97575" w:rsidRPr="00F97575">
          <w:rPr>
            <w:bCs/>
            <w:noProof/>
            <w:color w:val="0000FF"/>
            <w:u w:val="single"/>
          </w:rPr>
          <w:tab/>
          <w:t>Начальная (максимальная) цена договора</w:t>
        </w:r>
        <w:r w:rsidR="00F97575" w:rsidRPr="00F97575">
          <w:rPr>
            <w:bCs/>
            <w:noProof/>
            <w:webHidden/>
            <w:color w:val="0000FF"/>
            <w:u w:val="single"/>
          </w:rPr>
          <w:tab/>
          <w:t>18</w:t>
        </w:r>
      </w:hyperlink>
    </w:p>
    <w:p w:rsidR="00F97575" w:rsidRPr="00F97575" w:rsidRDefault="00BE4417" w:rsidP="00F97575">
      <w:pPr>
        <w:tabs>
          <w:tab w:val="left" w:pos="1100"/>
          <w:tab w:val="right" w:leader="dot" w:pos="9912"/>
        </w:tabs>
        <w:spacing w:after="100" w:line="240" w:lineRule="auto"/>
        <w:ind w:left="240"/>
        <w:contextualSpacing/>
        <w:rPr>
          <w:rFonts w:ascii="Times New Roman" w:hAnsi="Times New Roman" w:cs="Times New Roman"/>
          <w:bCs/>
          <w:noProof/>
          <w:sz w:val="24"/>
          <w:szCs w:val="24"/>
        </w:rPr>
      </w:pPr>
      <w:hyperlink r:id="rId37" w:history="1">
        <w:r w:rsidR="00F97575" w:rsidRPr="00F97575">
          <w:rPr>
            <w:bCs/>
            <w:noProof/>
            <w:color w:val="0000FF"/>
            <w:u w:val="single"/>
          </w:rPr>
          <w:t>4.11.</w:t>
        </w:r>
        <w:r w:rsidR="00F97575" w:rsidRPr="00F97575">
          <w:rPr>
            <w:bCs/>
            <w:noProof/>
            <w:color w:val="0000FF"/>
            <w:u w:val="single"/>
          </w:rPr>
          <w:tab/>
          <w:t>Обеспечение исполнения обязательств, связанных с участием в редукционе (обеспечение заявки на участие в редукционе)</w:t>
        </w:r>
        <w:r w:rsidR="00F97575" w:rsidRPr="00F97575">
          <w:rPr>
            <w:bCs/>
            <w:noProof/>
            <w:webHidden/>
            <w:color w:val="0000FF"/>
            <w:u w:val="single"/>
          </w:rPr>
          <w:tab/>
          <w:t>19</w:t>
        </w:r>
      </w:hyperlink>
    </w:p>
    <w:p w:rsidR="00F97575" w:rsidRPr="00F97575" w:rsidRDefault="00BE4417" w:rsidP="00F97575">
      <w:pPr>
        <w:tabs>
          <w:tab w:val="left" w:pos="1100"/>
          <w:tab w:val="right" w:leader="dot" w:pos="9912"/>
        </w:tabs>
        <w:spacing w:after="100" w:line="240" w:lineRule="auto"/>
        <w:ind w:left="240"/>
        <w:contextualSpacing/>
        <w:rPr>
          <w:rFonts w:ascii="Times New Roman" w:hAnsi="Times New Roman" w:cs="Times New Roman"/>
          <w:bCs/>
          <w:noProof/>
          <w:sz w:val="24"/>
          <w:szCs w:val="24"/>
        </w:rPr>
      </w:pPr>
      <w:hyperlink r:id="rId38" w:history="1">
        <w:r w:rsidR="00F97575" w:rsidRPr="00F97575">
          <w:rPr>
            <w:bCs/>
            <w:noProof/>
            <w:color w:val="0000FF"/>
            <w:u w:val="single"/>
          </w:rPr>
          <w:t>4.12.</w:t>
        </w:r>
        <w:r w:rsidR="00F97575" w:rsidRPr="00F97575">
          <w:rPr>
            <w:bCs/>
            <w:noProof/>
            <w:color w:val="0000FF"/>
            <w:u w:val="single"/>
          </w:rPr>
          <w:tab/>
          <w:t>Подача и прием заявок на участие в редукционе</w:t>
        </w:r>
        <w:r w:rsidR="00F97575" w:rsidRPr="00F97575">
          <w:rPr>
            <w:bCs/>
            <w:noProof/>
            <w:webHidden/>
            <w:color w:val="0000FF"/>
            <w:u w:val="single"/>
          </w:rPr>
          <w:tab/>
          <w:t>20</w:t>
        </w:r>
      </w:hyperlink>
    </w:p>
    <w:p w:rsidR="00F97575" w:rsidRPr="00F97575" w:rsidRDefault="00BE4417" w:rsidP="00F97575">
      <w:pPr>
        <w:tabs>
          <w:tab w:val="left" w:pos="1100"/>
          <w:tab w:val="right" w:leader="dot" w:pos="9912"/>
        </w:tabs>
        <w:spacing w:after="100" w:line="240" w:lineRule="auto"/>
        <w:ind w:left="240"/>
        <w:contextualSpacing/>
        <w:rPr>
          <w:rFonts w:ascii="Times New Roman" w:hAnsi="Times New Roman" w:cs="Times New Roman"/>
          <w:bCs/>
          <w:noProof/>
          <w:sz w:val="24"/>
          <w:szCs w:val="24"/>
        </w:rPr>
      </w:pPr>
      <w:hyperlink r:id="rId39" w:history="1">
        <w:r w:rsidR="00F97575" w:rsidRPr="00F97575">
          <w:rPr>
            <w:bCs/>
            <w:noProof/>
            <w:color w:val="0000FF"/>
            <w:u w:val="single"/>
          </w:rPr>
          <w:t>4.13.</w:t>
        </w:r>
        <w:r w:rsidR="00F97575" w:rsidRPr="00F97575">
          <w:rPr>
            <w:bCs/>
            <w:noProof/>
            <w:color w:val="0000FF"/>
            <w:u w:val="single"/>
          </w:rPr>
          <w:tab/>
          <w:t>Изменение заявок на участие в редукционе или их отзыв</w:t>
        </w:r>
        <w:r w:rsidR="00F97575" w:rsidRPr="00F97575">
          <w:rPr>
            <w:bCs/>
            <w:noProof/>
            <w:webHidden/>
            <w:color w:val="0000FF"/>
            <w:u w:val="single"/>
          </w:rPr>
          <w:tab/>
          <w:t>20</w:t>
        </w:r>
      </w:hyperlink>
    </w:p>
    <w:p w:rsidR="00F97575" w:rsidRPr="00F97575" w:rsidRDefault="00BE4417" w:rsidP="00F97575">
      <w:pPr>
        <w:tabs>
          <w:tab w:val="left" w:pos="1100"/>
          <w:tab w:val="right" w:leader="dot" w:pos="9912"/>
        </w:tabs>
        <w:spacing w:after="100" w:line="240" w:lineRule="auto"/>
        <w:ind w:left="240"/>
        <w:contextualSpacing/>
        <w:rPr>
          <w:rFonts w:ascii="Times New Roman" w:hAnsi="Times New Roman" w:cs="Times New Roman"/>
          <w:bCs/>
          <w:noProof/>
          <w:sz w:val="24"/>
          <w:szCs w:val="24"/>
        </w:rPr>
      </w:pPr>
      <w:hyperlink r:id="rId40" w:history="1">
        <w:r w:rsidR="00F97575" w:rsidRPr="00F97575">
          <w:rPr>
            <w:bCs/>
            <w:noProof/>
            <w:color w:val="0000FF"/>
            <w:u w:val="single"/>
          </w:rPr>
          <w:t>4.14.</w:t>
        </w:r>
        <w:r w:rsidR="00F97575" w:rsidRPr="00F97575">
          <w:rPr>
            <w:bCs/>
            <w:noProof/>
            <w:color w:val="0000FF"/>
            <w:u w:val="single"/>
          </w:rPr>
          <w:tab/>
          <w:t>Опоздавшие заявки на участие в редукционе</w:t>
        </w:r>
        <w:r w:rsidR="00F97575" w:rsidRPr="00F97575">
          <w:rPr>
            <w:bCs/>
            <w:noProof/>
            <w:webHidden/>
            <w:color w:val="0000FF"/>
            <w:u w:val="single"/>
          </w:rPr>
          <w:tab/>
          <w:t>21</w:t>
        </w:r>
      </w:hyperlink>
    </w:p>
    <w:p w:rsidR="00F97575" w:rsidRPr="00F97575" w:rsidRDefault="00BE4417" w:rsidP="00F97575">
      <w:pPr>
        <w:tabs>
          <w:tab w:val="left" w:pos="1100"/>
          <w:tab w:val="right" w:leader="dot" w:pos="9912"/>
        </w:tabs>
        <w:spacing w:after="100" w:line="240" w:lineRule="auto"/>
        <w:ind w:left="240"/>
        <w:contextualSpacing/>
        <w:rPr>
          <w:rFonts w:ascii="Times New Roman" w:hAnsi="Times New Roman" w:cs="Times New Roman"/>
          <w:bCs/>
          <w:noProof/>
          <w:sz w:val="24"/>
          <w:szCs w:val="24"/>
        </w:rPr>
      </w:pPr>
      <w:hyperlink r:id="rId41" w:history="1">
        <w:r w:rsidR="00F97575" w:rsidRPr="00F97575">
          <w:rPr>
            <w:bCs/>
            <w:noProof/>
            <w:color w:val="0000FF"/>
            <w:u w:val="single"/>
          </w:rPr>
          <w:t>4.15.</w:t>
        </w:r>
        <w:r w:rsidR="00F97575" w:rsidRPr="00F97575">
          <w:rPr>
            <w:bCs/>
            <w:noProof/>
            <w:color w:val="0000FF"/>
            <w:u w:val="single"/>
          </w:rPr>
          <w:tab/>
          <w:t>Рассмотрение заявок на участие в редукционе, проведение редукциона, подведение итогов редукциона</w:t>
        </w:r>
        <w:r w:rsidR="00F97575" w:rsidRPr="00F97575">
          <w:rPr>
            <w:bCs/>
            <w:noProof/>
            <w:webHidden/>
            <w:color w:val="0000FF"/>
            <w:u w:val="single"/>
          </w:rPr>
          <w:tab/>
          <w:t>21</w:t>
        </w:r>
      </w:hyperlink>
    </w:p>
    <w:p w:rsidR="00F97575" w:rsidRPr="00F97575" w:rsidRDefault="00BE4417" w:rsidP="00F97575">
      <w:pPr>
        <w:tabs>
          <w:tab w:val="left" w:pos="1100"/>
          <w:tab w:val="right" w:leader="dot" w:pos="9912"/>
        </w:tabs>
        <w:spacing w:after="100" w:line="240" w:lineRule="auto"/>
        <w:ind w:left="240"/>
        <w:contextualSpacing/>
        <w:rPr>
          <w:rFonts w:ascii="Times New Roman" w:hAnsi="Times New Roman" w:cs="Times New Roman"/>
          <w:bCs/>
          <w:noProof/>
          <w:sz w:val="24"/>
          <w:szCs w:val="24"/>
        </w:rPr>
      </w:pPr>
      <w:hyperlink r:id="rId42" w:history="1">
        <w:r w:rsidR="00F97575" w:rsidRPr="00F97575">
          <w:rPr>
            <w:bCs/>
            <w:noProof/>
            <w:snapToGrid w:val="0"/>
            <w:color w:val="0000FF"/>
            <w:u w:val="single"/>
          </w:rPr>
          <w:t>4.16.</w:t>
        </w:r>
        <w:r w:rsidR="00F97575" w:rsidRPr="00F97575">
          <w:rPr>
            <w:bCs/>
            <w:noProof/>
            <w:color w:val="0000FF"/>
            <w:u w:val="single"/>
          </w:rPr>
          <w:tab/>
        </w:r>
        <w:r w:rsidR="00F97575" w:rsidRPr="00F97575">
          <w:rPr>
            <w:bCs/>
            <w:noProof/>
            <w:snapToGrid w:val="0"/>
            <w:color w:val="0000FF"/>
            <w:u w:val="single"/>
          </w:rPr>
          <w:t>Заключение договора по результатам редукциона</w:t>
        </w:r>
        <w:r w:rsidR="00F97575" w:rsidRPr="00F97575">
          <w:rPr>
            <w:bCs/>
            <w:noProof/>
            <w:webHidden/>
            <w:color w:val="0000FF"/>
            <w:u w:val="single"/>
          </w:rPr>
          <w:tab/>
          <w:t>29</w:t>
        </w:r>
      </w:hyperlink>
    </w:p>
    <w:p w:rsidR="00F97575" w:rsidRPr="00F97575" w:rsidRDefault="00BE4417" w:rsidP="00F97575">
      <w:pPr>
        <w:tabs>
          <w:tab w:val="left" w:pos="1100"/>
          <w:tab w:val="right" w:leader="dot" w:pos="9912"/>
        </w:tabs>
        <w:spacing w:after="100" w:line="240" w:lineRule="auto"/>
        <w:ind w:left="240"/>
        <w:contextualSpacing/>
        <w:rPr>
          <w:rFonts w:ascii="Times New Roman" w:hAnsi="Times New Roman" w:cs="Times New Roman"/>
          <w:bCs/>
          <w:noProof/>
          <w:sz w:val="24"/>
          <w:szCs w:val="24"/>
        </w:rPr>
      </w:pPr>
      <w:hyperlink r:id="rId43" w:history="1">
        <w:r w:rsidR="00F97575" w:rsidRPr="00F97575">
          <w:rPr>
            <w:bCs/>
            <w:noProof/>
            <w:color w:val="0000FF"/>
            <w:u w:val="single"/>
          </w:rPr>
          <w:t>4.17.</w:t>
        </w:r>
        <w:r w:rsidR="00F97575" w:rsidRPr="00F97575">
          <w:rPr>
            <w:bCs/>
            <w:noProof/>
            <w:color w:val="0000FF"/>
            <w:u w:val="single"/>
          </w:rPr>
          <w:tab/>
          <w:t>Обеспечение исполнения договора</w:t>
        </w:r>
        <w:r w:rsidR="00F97575" w:rsidRPr="00F97575">
          <w:rPr>
            <w:bCs/>
            <w:noProof/>
            <w:webHidden/>
            <w:color w:val="0000FF"/>
            <w:u w:val="single"/>
          </w:rPr>
          <w:tab/>
          <w:t>33</w:t>
        </w:r>
      </w:hyperlink>
    </w:p>
    <w:p w:rsidR="00F97575" w:rsidRPr="00F97575" w:rsidRDefault="00BE4417" w:rsidP="00F97575">
      <w:pPr>
        <w:tabs>
          <w:tab w:val="left" w:pos="440"/>
          <w:tab w:val="right" w:leader="dot" w:pos="9912"/>
        </w:tabs>
        <w:spacing w:after="100" w:line="240" w:lineRule="auto"/>
        <w:contextualSpacing/>
        <w:rPr>
          <w:rFonts w:ascii="Times New Roman" w:hAnsi="Times New Roman" w:cs="Times New Roman"/>
          <w:bCs/>
          <w:noProof/>
          <w:sz w:val="24"/>
          <w:szCs w:val="24"/>
        </w:rPr>
      </w:pPr>
      <w:hyperlink r:id="rId44" w:history="1">
        <w:r w:rsidR="00F97575" w:rsidRPr="00F97575">
          <w:rPr>
            <w:bCs/>
            <w:noProof/>
            <w:color w:val="0000FF"/>
            <w:u w:val="single"/>
          </w:rPr>
          <w:t>5.</w:t>
        </w:r>
        <w:r w:rsidR="00F97575" w:rsidRPr="00F97575">
          <w:rPr>
            <w:bCs/>
            <w:noProof/>
            <w:color w:val="0000FF"/>
            <w:u w:val="single"/>
          </w:rPr>
          <w:tab/>
          <w:t>ИНФОРМАЦИОННАЯ КАРТА РЕДУКЦИОНА</w:t>
        </w:r>
        <w:r w:rsidR="00F97575" w:rsidRPr="00F97575">
          <w:rPr>
            <w:bCs/>
            <w:noProof/>
            <w:webHidden/>
            <w:color w:val="0000FF"/>
            <w:u w:val="single"/>
          </w:rPr>
          <w:tab/>
          <w:t>34</w:t>
        </w:r>
      </w:hyperlink>
    </w:p>
    <w:p w:rsidR="00F97575" w:rsidRPr="00F97575" w:rsidRDefault="00BE4417" w:rsidP="00F97575">
      <w:pPr>
        <w:tabs>
          <w:tab w:val="left" w:pos="440"/>
          <w:tab w:val="right" w:leader="dot" w:pos="9912"/>
        </w:tabs>
        <w:spacing w:after="100" w:line="240" w:lineRule="auto"/>
        <w:contextualSpacing/>
        <w:rPr>
          <w:rFonts w:ascii="Times New Roman" w:hAnsi="Times New Roman" w:cs="Times New Roman"/>
          <w:bCs/>
          <w:noProof/>
          <w:sz w:val="24"/>
          <w:szCs w:val="24"/>
        </w:rPr>
      </w:pPr>
      <w:hyperlink r:id="rId45" w:history="1">
        <w:r w:rsidR="00F97575" w:rsidRPr="00F97575">
          <w:rPr>
            <w:bCs/>
            <w:noProof/>
            <w:color w:val="0000FF"/>
            <w:u w:val="single"/>
          </w:rPr>
          <w:t>6.</w:t>
        </w:r>
        <w:r w:rsidR="00F97575" w:rsidRPr="00F97575">
          <w:rPr>
            <w:bCs/>
            <w:noProof/>
            <w:color w:val="0000FF"/>
            <w:u w:val="single"/>
          </w:rPr>
          <w:tab/>
          <w:t>ОБРАЗЦЫ ФОРМ ОСНОВНЫХ ДОКУМЕНТОВ, ВКЛЮЧАЕМЫХ В ЗАЯВКУ НА УЧАСТИЕ В РЕДУКЦИОНЕ</w:t>
        </w:r>
        <w:r w:rsidR="00F97575" w:rsidRPr="00F97575">
          <w:rPr>
            <w:bCs/>
            <w:noProof/>
            <w:webHidden/>
            <w:color w:val="0000FF"/>
            <w:u w:val="single"/>
          </w:rPr>
          <w:tab/>
          <w:t>41</w:t>
        </w:r>
      </w:hyperlink>
    </w:p>
    <w:p w:rsidR="00F97575" w:rsidRPr="00F97575" w:rsidRDefault="00BE4417" w:rsidP="00F97575">
      <w:pPr>
        <w:tabs>
          <w:tab w:val="right" w:leader="dot" w:pos="9912"/>
        </w:tabs>
        <w:spacing w:after="100" w:line="240" w:lineRule="auto"/>
        <w:ind w:left="240"/>
        <w:contextualSpacing/>
        <w:rPr>
          <w:rFonts w:ascii="Times New Roman" w:hAnsi="Times New Roman" w:cs="Times New Roman"/>
          <w:bCs/>
          <w:noProof/>
          <w:sz w:val="24"/>
          <w:szCs w:val="24"/>
        </w:rPr>
      </w:pPr>
      <w:hyperlink r:id="rId46" w:history="1">
        <w:r w:rsidR="00F97575" w:rsidRPr="00F97575">
          <w:rPr>
            <w:bCs/>
            <w:noProof/>
            <w:color w:val="0000FF"/>
            <w:u w:val="single"/>
          </w:rPr>
          <w:t>ЧАСТЬ 1 ЗАЯВКИ НА УЧАСТИЕ В РЕДУКЦИОНЕ (Форма 1.)</w:t>
        </w:r>
        <w:r w:rsidR="00F97575" w:rsidRPr="00F97575">
          <w:rPr>
            <w:bCs/>
            <w:noProof/>
            <w:webHidden/>
            <w:color w:val="0000FF"/>
            <w:u w:val="single"/>
          </w:rPr>
          <w:tab/>
          <w:t>41</w:t>
        </w:r>
      </w:hyperlink>
    </w:p>
    <w:p w:rsidR="00F97575" w:rsidRPr="00F97575" w:rsidRDefault="00BE4417" w:rsidP="00F97575">
      <w:pPr>
        <w:tabs>
          <w:tab w:val="right" w:leader="dot" w:pos="9912"/>
        </w:tabs>
        <w:spacing w:after="100" w:line="240" w:lineRule="auto"/>
        <w:ind w:left="240"/>
        <w:contextualSpacing/>
        <w:rPr>
          <w:rFonts w:ascii="Times New Roman" w:hAnsi="Times New Roman" w:cs="Times New Roman"/>
          <w:bCs/>
          <w:noProof/>
          <w:sz w:val="24"/>
          <w:szCs w:val="24"/>
        </w:rPr>
      </w:pPr>
      <w:hyperlink r:id="rId47" w:history="1">
        <w:r w:rsidR="00F97575" w:rsidRPr="00F97575">
          <w:rPr>
            <w:bCs/>
            <w:noProof/>
            <w:color w:val="0000FF"/>
            <w:u w:val="single"/>
          </w:rPr>
          <w:t>ТЕХНИЧЕСКОЕ ПРЕДЛОЖЕНИЕ (Форма 2.)</w:t>
        </w:r>
        <w:r w:rsidR="00F97575" w:rsidRPr="00F97575">
          <w:rPr>
            <w:bCs/>
            <w:noProof/>
            <w:webHidden/>
            <w:color w:val="0000FF"/>
            <w:u w:val="single"/>
          </w:rPr>
          <w:tab/>
          <w:t>43</w:t>
        </w:r>
      </w:hyperlink>
    </w:p>
    <w:p w:rsidR="00F97575" w:rsidRPr="00F97575" w:rsidRDefault="00BE4417" w:rsidP="00F97575">
      <w:pPr>
        <w:tabs>
          <w:tab w:val="right" w:leader="dot" w:pos="9912"/>
        </w:tabs>
        <w:spacing w:after="100" w:line="240" w:lineRule="auto"/>
        <w:ind w:left="240"/>
        <w:contextualSpacing/>
        <w:rPr>
          <w:rFonts w:ascii="Times New Roman" w:hAnsi="Times New Roman" w:cs="Times New Roman"/>
          <w:bCs/>
          <w:noProof/>
          <w:sz w:val="24"/>
          <w:szCs w:val="24"/>
        </w:rPr>
      </w:pPr>
      <w:hyperlink r:id="rId48" w:history="1">
        <w:r w:rsidR="00F97575" w:rsidRPr="00F97575">
          <w:rPr>
            <w:bCs/>
            <w:noProof/>
            <w:color w:val="0000FF"/>
            <w:u w:val="single"/>
          </w:rPr>
          <w:t>ГРАФИК</w:t>
        </w:r>
        <w:r w:rsidR="00F97575" w:rsidRPr="00F97575">
          <w:rPr>
            <w:rFonts w:eastAsia="Arial Unicode MS"/>
            <w:bCs/>
            <w:noProof/>
            <w:color w:val="0000FF"/>
            <w:u w:val="single"/>
          </w:rPr>
          <w:t xml:space="preserve"> </w:t>
        </w:r>
        <w:r w:rsidR="00F97575" w:rsidRPr="00F97575">
          <w:rPr>
            <w:bCs/>
            <w:noProof/>
            <w:color w:val="0000FF"/>
            <w:u w:val="single"/>
          </w:rPr>
          <w:t>ПОСТАВКИ ТОВАРА (Форма 3.)</w:t>
        </w:r>
        <w:r w:rsidR="00F97575" w:rsidRPr="00F97575">
          <w:rPr>
            <w:bCs/>
            <w:noProof/>
            <w:webHidden/>
            <w:color w:val="0000FF"/>
            <w:u w:val="single"/>
          </w:rPr>
          <w:tab/>
          <w:t>45</w:t>
        </w:r>
      </w:hyperlink>
    </w:p>
    <w:p w:rsidR="00F97575" w:rsidRPr="00F97575" w:rsidRDefault="00BE4417" w:rsidP="00F97575">
      <w:pPr>
        <w:tabs>
          <w:tab w:val="right" w:leader="dot" w:pos="9912"/>
        </w:tabs>
        <w:spacing w:after="100" w:line="240" w:lineRule="auto"/>
        <w:ind w:left="240"/>
        <w:contextualSpacing/>
        <w:rPr>
          <w:rFonts w:ascii="Times New Roman" w:hAnsi="Times New Roman" w:cs="Times New Roman"/>
          <w:bCs/>
          <w:noProof/>
          <w:sz w:val="24"/>
          <w:szCs w:val="24"/>
        </w:rPr>
      </w:pPr>
      <w:hyperlink r:id="rId49" w:history="1">
        <w:r w:rsidR="00F97575" w:rsidRPr="00F97575">
          <w:rPr>
            <w:bCs/>
            <w:noProof/>
            <w:color w:val="0000FF"/>
            <w:u w:val="single"/>
          </w:rPr>
          <w:t>ГРАФИК ОПЛАТЫ ПОСТАВЛЯЕМОГО ТОВАРА (Форма 4.)</w:t>
        </w:r>
        <w:r w:rsidR="00F97575" w:rsidRPr="00F97575">
          <w:rPr>
            <w:bCs/>
            <w:noProof/>
            <w:webHidden/>
            <w:color w:val="0000FF"/>
            <w:u w:val="single"/>
          </w:rPr>
          <w:tab/>
          <w:t>47</w:t>
        </w:r>
      </w:hyperlink>
    </w:p>
    <w:p w:rsidR="00F97575" w:rsidRPr="00F97575" w:rsidRDefault="00BE4417" w:rsidP="00F97575">
      <w:pPr>
        <w:tabs>
          <w:tab w:val="right" w:leader="dot" w:pos="9912"/>
        </w:tabs>
        <w:spacing w:after="100" w:line="240" w:lineRule="auto"/>
        <w:ind w:left="240"/>
        <w:contextualSpacing/>
        <w:rPr>
          <w:rFonts w:ascii="Times New Roman" w:hAnsi="Times New Roman" w:cs="Times New Roman"/>
          <w:bCs/>
          <w:noProof/>
          <w:sz w:val="24"/>
          <w:szCs w:val="24"/>
        </w:rPr>
      </w:pPr>
      <w:hyperlink r:id="rId50" w:history="1">
        <w:r w:rsidR="00F97575" w:rsidRPr="00F97575">
          <w:rPr>
            <w:bCs/>
            <w:noProof/>
            <w:color w:val="0000FF"/>
            <w:u w:val="single"/>
          </w:rPr>
          <w:t>ЧАСТЬ 2 ЗАЯВКИ НА УЧАСТИЕ В РЕДУКЦИОНЕ (Форма 5.)</w:t>
        </w:r>
        <w:r w:rsidR="00F97575" w:rsidRPr="00F97575">
          <w:rPr>
            <w:bCs/>
            <w:noProof/>
            <w:webHidden/>
            <w:color w:val="0000FF"/>
            <w:u w:val="single"/>
          </w:rPr>
          <w:tab/>
          <w:t>48</w:t>
        </w:r>
      </w:hyperlink>
    </w:p>
    <w:p w:rsidR="00F97575" w:rsidRPr="00F97575" w:rsidRDefault="00BE4417" w:rsidP="00F97575">
      <w:pPr>
        <w:tabs>
          <w:tab w:val="right" w:leader="dot" w:pos="9912"/>
        </w:tabs>
        <w:spacing w:after="100" w:line="240" w:lineRule="auto"/>
        <w:ind w:left="240"/>
        <w:contextualSpacing/>
        <w:rPr>
          <w:rFonts w:ascii="Times New Roman" w:hAnsi="Times New Roman" w:cs="Times New Roman"/>
          <w:bCs/>
          <w:noProof/>
          <w:sz w:val="24"/>
          <w:szCs w:val="24"/>
        </w:rPr>
      </w:pPr>
      <w:hyperlink r:id="rId51" w:history="1">
        <w:r w:rsidR="00F97575" w:rsidRPr="00F97575">
          <w:rPr>
            <w:bCs/>
            <w:noProof/>
            <w:color w:val="0000FF"/>
            <w:u w:val="single"/>
          </w:rPr>
          <w:t>АНКЕТА УЧАСТНИКА РЕДУКЦИОНА (Форма 6.)</w:t>
        </w:r>
        <w:r w:rsidR="00F97575" w:rsidRPr="00F97575">
          <w:rPr>
            <w:bCs/>
            <w:noProof/>
            <w:webHidden/>
            <w:color w:val="0000FF"/>
            <w:u w:val="single"/>
          </w:rPr>
          <w:tab/>
          <w:t>52</w:t>
        </w:r>
      </w:hyperlink>
    </w:p>
    <w:p w:rsidR="00F97575" w:rsidRPr="00F97575" w:rsidRDefault="00BE4417" w:rsidP="00F97575">
      <w:pPr>
        <w:tabs>
          <w:tab w:val="right" w:leader="dot" w:pos="9912"/>
        </w:tabs>
        <w:spacing w:after="100" w:line="240" w:lineRule="auto"/>
        <w:ind w:left="240"/>
        <w:contextualSpacing/>
        <w:rPr>
          <w:rFonts w:ascii="Times New Roman" w:hAnsi="Times New Roman" w:cs="Times New Roman"/>
          <w:bCs/>
          <w:noProof/>
          <w:sz w:val="24"/>
          <w:szCs w:val="24"/>
        </w:rPr>
      </w:pPr>
      <w:hyperlink r:id="rId52" w:history="1">
        <w:r w:rsidR="00F97575" w:rsidRPr="00F97575">
          <w:rPr>
            <w:bCs/>
            <w:noProof/>
            <w:color w:val="0000FF"/>
            <w:u w:val="single"/>
          </w:rPr>
          <w:t>СПРАВКА ОБ ОПЫТЕ ВЫПОЛНЕНИЯ ДОГОВОРОВ (Форма 7.)</w:t>
        </w:r>
        <w:r w:rsidR="00F97575" w:rsidRPr="00F97575">
          <w:rPr>
            <w:bCs/>
            <w:noProof/>
            <w:webHidden/>
            <w:color w:val="0000FF"/>
            <w:u w:val="single"/>
          </w:rPr>
          <w:tab/>
          <w:t>58</w:t>
        </w:r>
      </w:hyperlink>
    </w:p>
    <w:p w:rsidR="00F97575" w:rsidRPr="00F97575" w:rsidRDefault="00BE4417" w:rsidP="00F97575">
      <w:pPr>
        <w:tabs>
          <w:tab w:val="right" w:leader="dot" w:pos="9912"/>
        </w:tabs>
        <w:spacing w:after="100" w:line="240" w:lineRule="auto"/>
        <w:ind w:left="240"/>
        <w:contextualSpacing/>
        <w:rPr>
          <w:rFonts w:ascii="Times New Roman" w:hAnsi="Times New Roman" w:cs="Times New Roman"/>
          <w:bCs/>
          <w:noProof/>
          <w:sz w:val="24"/>
          <w:szCs w:val="24"/>
        </w:rPr>
      </w:pPr>
      <w:hyperlink r:id="rId53" w:history="1">
        <w:r w:rsidR="00F97575" w:rsidRPr="00F97575">
          <w:rPr>
            <w:bCs/>
            <w:noProof/>
            <w:color w:val="0000FF"/>
            <w:u w:val="single"/>
          </w:rPr>
          <w:t>СВИДЕТЕЛЬСТВО ИЗГОТОВИТЕЛЯ ОБОРУДОВАНИЯ (Форма 8.)</w:t>
        </w:r>
        <w:r w:rsidR="00F97575" w:rsidRPr="00F97575">
          <w:rPr>
            <w:bCs/>
            <w:noProof/>
            <w:webHidden/>
            <w:color w:val="0000FF"/>
            <w:u w:val="single"/>
          </w:rPr>
          <w:tab/>
          <w:t>60</w:t>
        </w:r>
      </w:hyperlink>
    </w:p>
    <w:p w:rsidR="00F97575" w:rsidRPr="00F97575" w:rsidRDefault="00BE4417" w:rsidP="00F97575">
      <w:pPr>
        <w:tabs>
          <w:tab w:val="right" w:leader="dot" w:pos="9912"/>
        </w:tabs>
        <w:spacing w:after="100" w:line="240" w:lineRule="auto"/>
        <w:contextualSpacing/>
        <w:rPr>
          <w:rFonts w:ascii="Times New Roman" w:hAnsi="Times New Roman" w:cs="Times New Roman"/>
          <w:bCs/>
          <w:noProof/>
          <w:sz w:val="24"/>
          <w:szCs w:val="24"/>
        </w:rPr>
      </w:pPr>
      <w:hyperlink r:id="rId54" w:history="1">
        <w:r w:rsidR="00F97575" w:rsidRPr="00F97575">
          <w:rPr>
            <w:b/>
            <w:bCs/>
            <w:noProof/>
            <w:color w:val="0000FF"/>
            <w:u w:val="single"/>
          </w:rPr>
          <w:t>ЧАСТЬ 2 «ПРОЕКТ ДОГОВОРА»</w:t>
        </w:r>
        <w:r w:rsidR="00F97575" w:rsidRPr="00F97575">
          <w:rPr>
            <w:bCs/>
            <w:noProof/>
            <w:webHidden/>
            <w:color w:val="0000FF"/>
            <w:u w:val="single"/>
          </w:rPr>
          <w:tab/>
          <w:t>62</w:t>
        </w:r>
      </w:hyperlink>
    </w:p>
    <w:p w:rsidR="00F97575" w:rsidRPr="00F97575" w:rsidRDefault="00F97575" w:rsidP="00F97575">
      <w:pPr>
        <w:spacing w:after="0" w:line="240" w:lineRule="auto"/>
        <w:rPr>
          <w:rFonts w:ascii="Times New Roman" w:eastAsia="Times New Roman" w:hAnsi="Times New Roman" w:cs="Times New Roman"/>
          <w:bCs/>
          <w:sz w:val="28"/>
          <w:szCs w:val="28"/>
          <w:lang w:eastAsia="ru-RU"/>
        </w:rPr>
      </w:pPr>
    </w:p>
    <w:p w:rsidR="00F97575" w:rsidRPr="00F97575" w:rsidRDefault="00F97575" w:rsidP="00F97575">
      <w:pPr>
        <w:spacing w:after="0" w:line="240" w:lineRule="auto"/>
        <w:rPr>
          <w:rFonts w:ascii="Times New Roman" w:eastAsia="Times New Roman" w:hAnsi="Times New Roman" w:cs="Times New Roman"/>
          <w:bCs/>
          <w:sz w:val="28"/>
          <w:szCs w:val="28"/>
          <w:lang w:eastAsia="ru-RU"/>
        </w:rPr>
        <w:sectPr w:rsidR="00F97575" w:rsidRPr="00F97575">
          <w:pgSz w:w="11907" w:h="16840"/>
          <w:pgMar w:top="1134" w:right="567" w:bottom="1134" w:left="1418" w:header="709" w:footer="624" w:gutter="0"/>
          <w:cols w:space="720"/>
        </w:sectPr>
      </w:pPr>
    </w:p>
    <w:p w:rsidR="00F97575" w:rsidRPr="00F97575" w:rsidRDefault="00F97575" w:rsidP="00F97575">
      <w:pPr>
        <w:keepNext/>
        <w:tabs>
          <w:tab w:val="left" w:pos="709"/>
        </w:tabs>
        <w:spacing w:after="0" w:line="240" w:lineRule="auto"/>
        <w:jc w:val="center"/>
        <w:outlineLvl w:val="0"/>
        <w:rPr>
          <w:rFonts w:ascii="Times New Roman" w:eastAsia="Times New Roman" w:hAnsi="Times New Roman" w:cs="Times New Roman"/>
          <w:b/>
          <w:iCs/>
          <w:sz w:val="28"/>
          <w:szCs w:val="28"/>
          <w:lang w:val="x-none" w:eastAsia="x-none"/>
        </w:rPr>
      </w:pPr>
      <w:bookmarkStart w:id="4" w:name="_Toc374630887"/>
      <w:r w:rsidRPr="00F97575">
        <w:rPr>
          <w:rFonts w:ascii="Times New Roman" w:eastAsia="Times New Roman" w:hAnsi="Times New Roman" w:cs="Times New Roman"/>
          <w:b/>
          <w:iCs/>
          <w:sz w:val="28"/>
          <w:szCs w:val="28"/>
          <w:lang w:val="x-none" w:eastAsia="x-none"/>
        </w:rPr>
        <w:lastRenderedPageBreak/>
        <w:t>ЧАСТЬ 1</w:t>
      </w:r>
      <w:bookmarkEnd w:id="4"/>
    </w:p>
    <w:p w:rsidR="00F97575" w:rsidRPr="00F97575" w:rsidRDefault="00F97575" w:rsidP="00F97575">
      <w:pPr>
        <w:spacing w:after="0" w:line="240" w:lineRule="auto"/>
        <w:rPr>
          <w:rFonts w:ascii="Times New Roman" w:eastAsia="Times New Roman" w:hAnsi="Times New Roman" w:cs="Times New Roman"/>
          <w:sz w:val="24"/>
          <w:szCs w:val="24"/>
          <w:lang w:eastAsia="ru-RU"/>
        </w:rPr>
      </w:pPr>
    </w:p>
    <w:p w:rsidR="00F97575" w:rsidRPr="00F97575" w:rsidRDefault="00F97575" w:rsidP="00F97575">
      <w:pPr>
        <w:keepNext/>
        <w:numPr>
          <w:ilvl w:val="1"/>
          <w:numId w:val="1"/>
        </w:numPr>
        <w:tabs>
          <w:tab w:val="num" w:pos="1134"/>
        </w:tabs>
        <w:spacing w:after="0" w:line="240" w:lineRule="auto"/>
        <w:ind w:hanging="731"/>
        <w:outlineLvl w:val="0"/>
        <w:rPr>
          <w:rFonts w:ascii="Times New Roman" w:eastAsia="Times New Roman" w:hAnsi="Times New Roman" w:cs="Times New Roman"/>
          <w:iCs/>
          <w:sz w:val="28"/>
          <w:szCs w:val="28"/>
          <w:lang w:val="x-none" w:eastAsia="x-none"/>
        </w:rPr>
      </w:pPr>
      <w:bookmarkStart w:id="5" w:name="_Ref317259002"/>
      <w:bookmarkStart w:id="6" w:name="_Toc374630888"/>
      <w:r w:rsidRPr="00F97575">
        <w:rPr>
          <w:rFonts w:ascii="Times New Roman" w:eastAsia="Times New Roman" w:hAnsi="Times New Roman" w:cs="Times New Roman"/>
          <w:iCs/>
          <w:sz w:val="28"/>
          <w:szCs w:val="28"/>
          <w:lang w:val="x-none" w:eastAsia="x-none"/>
        </w:rPr>
        <w:t>ТЕРМИНЫ И ОПРЕДЕЛЕНИЯ</w:t>
      </w:r>
      <w:bookmarkEnd w:id="5"/>
      <w:bookmarkEnd w:id="6"/>
    </w:p>
    <w:p w:rsidR="00F97575" w:rsidRPr="00F97575" w:rsidRDefault="00F97575" w:rsidP="00F97575">
      <w:pPr>
        <w:spacing w:after="0" w:line="240" w:lineRule="auto"/>
        <w:ind w:firstLine="709"/>
        <w:jc w:val="both"/>
        <w:rPr>
          <w:rFonts w:ascii="Times New Roman" w:eastAsia="Times New Roman" w:hAnsi="Times New Roman" w:cs="Times New Roman"/>
          <w:b/>
          <w:sz w:val="28"/>
          <w:szCs w:val="28"/>
          <w:lang w:eastAsia="ru-RU"/>
        </w:rPr>
      </w:pPr>
      <w:r w:rsidRPr="00F97575">
        <w:rPr>
          <w:rFonts w:ascii="Times New Roman" w:eastAsia="Times New Roman" w:hAnsi="Times New Roman" w:cs="Times New Roman"/>
          <w:b/>
          <w:sz w:val="28"/>
          <w:szCs w:val="28"/>
          <w:lang w:eastAsia="ru-RU"/>
        </w:rPr>
        <w:t>Редукционная комиссия</w:t>
      </w:r>
      <w:r w:rsidRPr="00F97575">
        <w:rPr>
          <w:rFonts w:ascii="Times New Roman" w:eastAsia="Times New Roman" w:hAnsi="Times New Roman" w:cs="Times New Roman"/>
          <w:sz w:val="28"/>
          <w:szCs w:val="28"/>
          <w:lang w:eastAsia="ru-RU"/>
        </w:rPr>
        <w:t xml:space="preserve"> – коллегиальный орган, заранее сформированный организатором редукциона для принятия решений в рамках данного редукциона.</w:t>
      </w:r>
    </w:p>
    <w:p w:rsidR="00F97575" w:rsidRPr="00F97575" w:rsidRDefault="00F97575" w:rsidP="00F97575">
      <w:pPr>
        <w:spacing w:after="0" w:line="240" w:lineRule="auto"/>
        <w:ind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b/>
          <w:sz w:val="28"/>
          <w:szCs w:val="28"/>
          <w:lang w:eastAsia="ru-RU"/>
        </w:rPr>
        <w:t>Заказчик</w:t>
      </w:r>
      <w:r w:rsidRPr="00F97575">
        <w:rPr>
          <w:rFonts w:ascii="Times New Roman" w:eastAsia="Times New Roman" w:hAnsi="Times New Roman" w:cs="Times New Roman"/>
          <w:sz w:val="28"/>
          <w:szCs w:val="28"/>
          <w:lang w:eastAsia="ru-RU"/>
        </w:rPr>
        <w:t xml:space="preserve"> – организация атомной отрасли, указанная в пункте 5 раздела 5 «Информационная карта редукциона»,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F97575" w:rsidRPr="00F97575" w:rsidRDefault="00F97575" w:rsidP="00F97575">
      <w:pPr>
        <w:spacing w:after="0" w:line="240" w:lineRule="auto"/>
        <w:ind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b/>
          <w:sz w:val="28"/>
          <w:szCs w:val="28"/>
          <w:lang w:eastAsia="ru-RU"/>
        </w:rPr>
        <w:t>Лот</w:t>
      </w:r>
      <w:r w:rsidRPr="00F97575">
        <w:rPr>
          <w:rFonts w:ascii="Times New Roman" w:eastAsia="Times New Roman" w:hAnsi="Times New Roman" w:cs="Times New Roman"/>
          <w:sz w:val="28"/>
          <w:szCs w:val="28"/>
          <w:lang w:eastAsia="ru-RU"/>
        </w:rPr>
        <w:t xml:space="preserve"> – часть закупаемых товаров, работ, услуг, явно обособленная в редукционной документации, на которую в рамках редукциона подается отдельное предложение.</w:t>
      </w:r>
    </w:p>
    <w:p w:rsidR="00F97575" w:rsidRPr="00F97575" w:rsidRDefault="00F97575" w:rsidP="00F97575">
      <w:pPr>
        <w:spacing w:after="0" w:line="240" w:lineRule="auto"/>
        <w:ind w:firstLine="709"/>
        <w:jc w:val="both"/>
        <w:rPr>
          <w:rFonts w:ascii="Times New Roman" w:eastAsia="Times New Roman" w:hAnsi="Times New Roman" w:cs="Times New Roman"/>
          <w:sz w:val="24"/>
          <w:szCs w:val="28"/>
          <w:lang w:eastAsia="ru-RU"/>
        </w:rPr>
      </w:pPr>
      <w:r w:rsidRPr="00F97575">
        <w:rPr>
          <w:rFonts w:ascii="Times New Roman" w:eastAsia="Times New Roman" w:hAnsi="Times New Roman" w:cs="Times New Roman"/>
          <w:b/>
          <w:sz w:val="28"/>
          <w:szCs w:val="28"/>
          <w:lang w:eastAsia="ru-RU"/>
        </w:rPr>
        <w:t>Начальная (максимальная) цена договора</w:t>
      </w:r>
      <w:r w:rsidRPr="00F97575">
        <w:rPr>
          <w:rFonts w:ascii="Times New Roman" w:eastAsia="Times New Roman" w:hAnsi="Times New Roman" w:cs="Times New Roman"/>
          <w:sz w:val="28"/>
          <w:szCs w:val="28"/>
          <w:lang w:eastAsia="ru-RU"/>
        </w:rPr>
        <w:t xml:space="preserve"> – указанная в пункте 9 раздела 5 «Информационная карта редукциона», предельно допустимая цена договора, определяемая заказчиком в редукционной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F97575" w:rsidRPr="00F97575" w:rsidRDefault="00F97575" w:rsidP="00F97575">
      <w:pPr>
        <w:spacing w:after="0" w:line="240" w:lineRule="auto"/>
        <w:ind w:firstLine="709"/>
        <w:jc w:val="both"/>
        <w:rPr>
          <w:rFonts w:ascii="Times New Roman" w:eastAsia="Times New Roman" w:hAnsi="Times New Roman" w:cs="Times New Roman"/>
          <w:sz w:val="24"/>
          <w:szCs w:val="24"/>
          <w:lang w:eastAsia="ru-RU"/>
        </w:rPr>
      </w:pPr>
      <w:r w:rsidRPr="00F97575">
        <w:rPr>
          <w:rFonts w:ascii="Times New Roman" w:eastAsia="Times New Roman" w:hAnsi="Times New Roman" w:cs="Times New Roman"/>
          <w:b/>
          <w:sz w:val="28"/>
          <w:szCs w:val="28"/>
          <w:lang w:eastAsia="ru-RU"/>
        </w:rPr>
        <w:t xml:space="preserve">Оператор электронной торговой площадки </w:t>
      </w:r>
      <w:r w:rsidRPr="00F97575">
        <w:rPr>
          <w:rFonts w:ascii="Times New Roman" w:eastAsia="Times New Roman" w:hAnsi="Times New Roman" w:cs="Times New Roman"/>
          <w:sz w:val="28"/>
          <w:szCs w:val="28"/>
          <w:lang w:eastAsia="ru-RU"/>
        </w:rPr>
        <w:t>–</w:t>
      </w:r>
      <w:r w:rsidRPr="00F97575">
        <w:rPr>
          <w:rFonts w:ascii="Times New Roman" w:eastAsia="Times New Roman" w:hAnsi="Times New Roman" w:cs="Times New Roman"/>
          <w:sz w:val="24"/>
          <w:szCs w:val="24"/>
          <w:lang w:eastAsia="ru-RU"/>
        </w:rPr>
        <w:t xml:space="preserve"> </w:t>
      </w:r>
      <w:r w:rsidRPr="00F97575">
        <w:rPr>
          <w:rFonts w:ascii="Times New Roman" w:eastAsia="Times New Roman" w:hAnsi="Times New Roman" w:cs="Times New Roman"/>
          <w:sz w:val="28"/>
          <w:szCs w:val="28"/>
          <w:lang w:eastAsia="ru-RU"/>
        </w:rPr>
        <w:t>лицо, которое на законных основаниях осуществляет предпринимательскую деятельность по обеспечению проведения редукциона в электронной форме на электронной торговой площадке.</w:t>
      </w:r>
    </w:p>
    <w:p w:rsidR="00F97575" w:rsidRPr="00F97575" w:rsidRDefault="00F97575" w:rsidP="00F97575">
      <w:pPr>
        <w:spacing w:after="0" w:line="240" w:lineRule="auto"/>
        <w:ind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b/>
          <w:sz w:val="28"/>
          <w:szCs w:val="28"/>
          <w:lang w:eastAsia="ru-RU"/>
        </w:rPr>
        <w:t>Организатор редукциона</w:t>
      </w:r>
      <w:r w:rsidRPr="00F97575">
        <w:rPr>
          <w:rFonts w:ascii="Times New Roman" w:eastAsia="Times New Roman" w:hAnsi="Times New Roman" w:cs="Times New Roman"/>
          <w:sz w:val="28"/>
          <w:szCs w:val="28"/>
          <w:lang w:eastAsia="ru-RU"/>
        </w:rPr>
        <w:t xml:space="preserve"> – организация, указанная в пункте 6 раздела 5 «Информационная карта редукциона», непосредственно выполняющая действия по проведению редукциона.</w:t>
      </w:r>
    </w:p>
    <w:p w:rsidR="00F97575" w:rsidRPr="00F97575" w:rsidRDefault="00F97575" w:rsidP="00F97575">
      <w:pPr>
        <w:spacing w:after="0" w:line="240" w:lineRule="auto"/>
        <w:ind w:firstLine="720"/>
        <w:jc w:val="both"/>
        <w:rPr>
          <w:rFonts w:ascii="Times New Roman" w:eastAsia="Times New Roman" w:hAnsi="Times New Roman" w:cs="Times New Roman"/>
          <w:sz w:val="24"/>
          <w:szCs w:val="24"/>
          <w:lang w:eastAsia="ru-RU"/>
        </w:rPr>
      </w:pPr>
      <w:r w:rsidRPr="00F97575">
        <w:rPr>
          <w:rFonts w:ascii="Times New Roman" w:eastAsia="Times New Roman" w:hAnsi="Times New Roman" w:cs="Times New Roman"/>
          <w:b/>
          <w:sz w:val="28"/>
          <w:szCs w:val="28"/>
          <w:lang w:eastAsia="ru-RU"/>
        </w:rPr>
        <w:t>Официальный сайт</w:t>
      </w:r>
      <w:r w:rsidRPr="00F97575">
        <w:rPr>
          <w:rFonts w:ascii="Times New Roman" w:eastAsia="Times New Roman" w:hAnsi="Times New Roman" w:cs="Times New Roman"/>
          <w:sz w:val="28"/>
          <w:szCs w:val="28"/>
          <w:lang w:eastAsia="ru-RU"/>
        </w:rPr>
        <w:t xml:space="preserve"> – официальный сайт в информационно-телекоммуникационной сети «Интернет», имеющий адрес </w:t>
      </w:r>
      <w:r w:rsidRPr="00F97575">
        <w:rPr>
          <w:rFonts w:ascii="Times New Roman" w:eastAsiaTheme="minorEastAsia" w:hAnsi="Times New Roman" w:cs="Times New Roman"/>
          <w:color w:val="0000FF"/>
          <w:sz w:val="28"/>
          <w:szCs w:val="28"/>
          <w:u w:val="single"/>
          <w:lang w:eastAsia="ru-RU"/>
        </w:rPr>
        <w:t>www.zakupki.</w:t>
      </w:r>
      <w:r w:rsidRPr="00F97575">
        <w:rPr>
          <w:rFonts w:ascii="Times New Roman" w:eastAsiaTheme="minorEastAsia" w:hAnsi="Times New Roman" w:cs="Times New Roman"/>
          <w:color w:val="0000FF"/>
          <w:sz w:val="28"/>
          <w:szCs w:val="28"/>
          <w:u w:val="single"/>
          <w:lang w:val="en-US" w:eastAsia="ru-RU"/>
        </w:rPr>
        <w:t>rosatom</w:t>
      </w:r>
      <w:r w:rsidRPr="00F97575">
        <w:rPr>
          <w:rFonts w:ascii="Times New Roman" w:eastAsiaTheme="minorEastAsia" w:hAnsi="Times New Roman" w:cs="Times New Roman"/>
          <w:color w:val="0000FF"/>
          <w:sz w:val="28"/>
          <w:szCs w:val="28"/>
          <w:u w:val="single"/>
          <w:lang w:eastAsia="ru-RU"/>
        </w:rPr>
        <w:t>.ru</w:t>
      </w:r>
      <w:r w:rsidRPr="00F97575">
        <w:rPr>
          <w:rFonts w:ascii="Times New Roman" w:eastAsia="Times New Roman" w:hAnsi="Times New Roman" w:cs="Times New Roman"/>
          <w:sz w:val="28"/>
          <w:szCs w:val="28"/>
          <w:lang w:eastAsia="ru-RU"/>
        </w:rPr>
        <w:t>, предназначенный для публикации информации о закупках атомной отрасли.</w:t>
      </w:r>
    </w:p>
    <w:p w:rsidR="00F97575" w:rsidRPr="00F97575" w:rsidRDefault="00F97575" w:rsidP="00F97575">
      <w:pPr>
        <w:spacing w:after="0" w:line="240" w:lineRule="auto"/>
        <w:ind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b/>
          <w:sz w:val="28"/>
          <w:szCs w:val="28"/>
          <w:lang w:eastAsia="ru-RU"/>
        </w:rPr>
        <w:t>Победитель</w:t>
      </w:r>
      <w:r w:rsidRPr="00F97575">
        <w:rPr>
          <w:rFonts w:ascii="Times New Roman" w:eastAsia="Times New Roman" w:hAnsi="Times New Roman" w:cs="Times New Roman"/>
          <w:sz w:val="28"/>
          <w:szCs w:val="28"/>
          <w:lang w:eastAsia="ru-RU"/>
        </w:rPr>
        <w:t xml:space="preserve"> – участник редукциона, предложивший наименьшую цену договора, при условии его соответствия и соответствия его заявки требованиям редукционной документации.</w:t>
      </w:r>
    </w:p>
    <w:p w:rsidR="00F97575" w:rsidRPr="00F97575" w:rsidRDefault="00F97575" w:rsidP="00F97575">
      <w:pPr>
        <w:spacing w:after="0" w:line="240" w:lineRule="auto"/>
        <w:ind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b/>
          <w:sz w:val="28"/>
          <w:szCs w:val="28"/>
          <w:lang w:eastAsia="ru-RU"/>
        </w:rPr>
        <w:t>Поставщик</w:t>
      </w:r>
      <w:r w:rsidRPr="00F97575">
        <w:rPr>
          <w:rFonts w:ascii="Times New Roman" w:eastAsia="Times New Roman" w:hAnsi="Times New Roman" w:cs="Times New Roman"/>
          <w:sz w:val="28"/>
          <w:szCs w:val="28"/>
          <w:lang w:eastAsia="ru-RU"/>
        </w:rPr>
        <w:t xml:space="preserve"> </w:t>
      </w:r>
      <w:r w:rsidRPr="00F97575">
        <w:rPr>
          <w:rFonts w:ascii="Times New Roman" w:eastAsia="Times New Roman" w:hAnsi="Times New Roman" w:cs="Times New Roman"/>
          <w:b/>
          <w:sz w:val="28"/>
          <w:szCs w:val="28"/>
          <w:lang w:eastAsia="ru-RU"/>
        </w:rPr>
        <w:t>товара</w:t>
      </w:r>
      <w:r w:rsidRPr="00F97575">
        <w:rPr>
          <w:rFonts w:ascii="Times New Roman" w:eastAsia="Times New Roman" w:hAnsi="Times New Roman" w:cs="Times New Roman"/>
          <w:sz w:val="28"/>
          <w:szCs w:val="28"/>
          <w:lang w:eastAsia="ru-RU"/>
        </w:rPr>
        <w:t xml:space="preserve"> –</w:t>
      </w:r>
      <w:r w:rsidRPr="00F97575">
        <w:rPr>
          <w:rFonts w:ascii="Times New Roman" w:eastAsia="Times New Roman" w:hAnsi="Times New Roman" w:cs="Times New Roman"/>
          <w:b/>
          <w:sz w:val="24"/>
          <w:szCs w:val="28"/>
          <w:lang w:eastAsia="ru-RU"/>
        </w:rPr>
        <w:t xml:space="preserve"> </w:t>
      </w:r>
      <w:r w:rsidRPr="00F97575">
        <w:rPr>
          <w:rFonts w:ascii="Times New Roman" w:eastAsia="Times New Roman" w:hAnsi="Times New Roman" w:cs="Times New Roman"/>
          <w:sz w:val="28"/>
          <w:szCs w:val="28"/>
          <w:lang w:eastAsia="ru-RU"/>
        </w:rPr>
        <w:t>любое юридическое или физическое лицо, в том числе индивидуальный предприниматель, способное на законных основаниях</w:t>
      </w:r>
      <w:r w:rsidRPr="00F97575">
        <w:rPr>
          <w:rFonts w:ascii="Times New Roman" w:eastAsia="Times New Roman" w:hAnsi="Times New Roman" w:cs="Times New Roman"/>
          <w:sz w:val="24"/>
          <w:szCs w:val="28"/>
          <w:lang w:eastAsia="ru-RU"/>
        </w:rPr>
        <w:t xml:space="preserve"> </w:t>
      </w:r>
      <w:r w:rsidRPr="00F97575">
        <w:rPr>
          <w:rFonts w:ascii="Times New Roman" w:eastAsia="Times New Roman" w:hAnsi="Times New Roman" w:cs="Times New Roman"/>
          <w:sz w:val="28"/>
          <w:szCs w:val="28"/>
          <w:lang w:eastAsia="ru-RU"/>
        </w:rPr>
        <w:t>осуществить поставку товаров, иных объектов гражданских прав, приобретаемых заказчиком на возмездной основе.</w:t>
      </w:r>
    </w:p>
    <w:p w:rsidR="00F97575" w:rsidRPr="00F97575" w:rsidRDefault="00F97575" w:rsidP="00F97575">
      <w:pPr>
        <w:spacing w:after="0" w:line="240" w:lineRule="auto"/>
        <w:ind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b/>
          <w:sz w:val="28"/>
          <w:szCs w:val="28"/>
          <w:lang w:eastAsia="ru-RU"/>
        </w:rPr>
        <w:t>Продукция</w:t>
      </w:r>
      <w:r w:rsidRPr="00F97575">
        <w:rPr>
          <w:rFonts w:ascii="Times New Roman" w:eastAsia="Times New Roman" w:hAnsi="Times New Roman" w:cs="Times New Roman"/>
          <w:sz w:val="28"/>
          <w:szCs w:val="28"/>
          <w:lang w:eastAsia="ru-RU"/>
        </w:rPr>
        <w:t xml:space="preserve"> – товары, работы, услуги, иные объекты гражданских прав, приобретаемые заказчиком на возмездной основе.</w:t>
      </w:r>
    </w:p>
    <w:p w:rsidR="00F97575" w:rsidRPr="00F97575" w:rsidRDefault="00F97575" w:rsidP="00F97575">
      <w:pPr>
        <w:spacing w:after="0" w:line="240" w:lineRule="auto"/>
        <w:ind w:firstLine="709"/>
        <w:jc w:val="both"/>
        <w:rPr>
          <w:rFonts w:ascii="Times New Roman" w:eastAsia="Times New Roman" w:hAnsi="Times New Roman" w:cs="Times New Roman"/>
          <w:b/>
          <w:i/>
          <w:sz w:val="24"/>
          <w:szCs w:val="24"/>
          <w:lang w:eastAsia="ru-RU"/>
        </w:rPr>
      </w:pPr>
      <w:proofErr w:type="gramStart"/>
      <w:r w:rsidRPr="00F97575">
        <w:rPr>
          <w:rFonts w:ascii="Times New Roman" w:eastAsia="Times New Roman" w:hAnsi="Times New Roman" w:cs="Times New Roman"/>
          <w:b/>
          <w:sz w:val="28"/>
          <w:szCs w:val="28"/>
          <w:lang w:eastAsia="ru-RU"/>
        </w:rPr>
        <w:t>Участник редукциона</w:t>
      </w:r>
      <w:r w:rsidRPr="00F97575">
        <w:rPr>
          <w:rFonts w:ascii="Times New Roman" w:eastAsia="Times New Roman" w:hAnsi="Times New Roman" w:cs="Times New Roman"/>
          <w:sz w:val="28"/>
          <w:szCs w:val="28"/>
          <w:lang w:eastAsia="ru-RU"/>
        </w:rPr>
        <w:t xml:space="preserve"> – поставщик товара или несколько поставщиков</w:t>
      </w:r>
      <w:r w:rsidRPr="00F97575">
        <w:rPr>
          <w:rFonts w:ascii="Times New Roman" w:eastAsia="Times New Roman" w:hAnsi="Times New Roman" w:cs="Times New Roman"/>
          <w:sz w:val="28"/>
          <w:szCs w:val="28"/>
          <w:shd w:val="clear" w:color="auto" w:fill="D99594"/>
          <w:lang w:eastAsia="ru-RU"/>
        </w:rPr>
        <w:t xml:space="preserve"> </w:t>
      </w:r>
      <w:r w:rsidRPr="00F97575">
        <w:rPr>
          <w:rFonts w:ascii="Times New Roman" w:eastAsia="Times New Roman" w:hAnsi="Times New Roman" w:cs="Times New Roman"/>
          <w:sz w:val="28"/>
          <w:szCs w:val="28"/>
          <w:lang w:eastAsia="ru-RU"/>
        </w:rPr>
        <w:t>товара, выступающих на стороне одного поставщика товара в рамках участия в редукционе, независимо от организационно-правовой формы, формы собственности, места нахождения и места происхождения капитала, официально запросивший редукционную документацию или запросивший разъяснения редукционной документации в срок до истечения срока подачи заявок на участие в редукционе, либо своевременно подавший заявку на участие в редукционе.</w:t>
      </w:r>
      <w:proofErr w:type="gramEnd"/>
      <w:r w:rsidRPr="00F97575">
        <w:rPr>
          <w:rFonts w:ascii="Times New Roman" w:eastAsia="Times New Roman" w:hAnsi="Times New Roman" w:cs="Times New Roman"/>
          <w:sz w:val="28"/>
          <w:szCs w:val="28"/>
          <w:lang w:eastAsia="ru-RU"/>
        </w:rPr>
        <w:t xml:space="preserve"> Участник редукциона утрачивает свой статус </w:t>
      </w:r>
      <w:r w:rsidRPr="00F97575">
        <w:rPr>
          <w:rFonts w:ascii="Times New Roman" w:eastAsia="Times New Roman" w:hAnsi="Times New Roman" w:cs="Times New Roman"/>
          <w:b/>
          <w:i/>
          <w:sz w:val="24"/>
          <w:szCs w:val="24"/>
          <w:lang w:eastAsia="ru-RU"/>
        </w:rPr>
        <w:t xml:space="preserve"> </w:t>
      </w:r>
      <w:r w:rsidRPr="00F97575">
        <w:rPr>
          <w:rFonts w:ascii="Times New Roman" w:eastAsia="Times New Roman" w:hAnsi="Times New Roman" w:cs="Times New Roman"/>
          <w:sz w:val="28"/>
          <w:szCs w:val="28"/>
          <w:lang w:eastAsia="ru-RU"/>
        </w:rPr>
        <w:t xml:space="preserve">после истечения срока подачи </w:t>
      </w:r>
      <w:r w:rsidRPr="00F97575">
        <w:rPr>
          <w:rFonts w:ascii="Times New Roman" w:eastAsia="Times New Roman" w:hAnsi="Times New Roman" w:cs="Times New Roman"/>
          <w:sz w:val="28"/>
          <w:szCs w:val="28"/>
          <w:lang w:eastAsia="ru-RU"/>
        </w:rPr>
        <w:lastRenderedPageBreak/>
        <w:t>заявок на участие в редукционе, если такой участник своевременно не подал свою заявку на участие в редукционе</w:t>
      </w:r>
      <w:r w:rsidRPr="00F97575">
        <w:rPr>
          <w:rFonts w:ascii="Times New Roman" w:eastAsia="Times New Roman" w:hAnsi="Times New Roman" w:cs="Times New Roman"/>
          <w:b/>
          <w:i/>
          <w:sz w:val="24"/>
          <w:szCs w:val="24"/>
          <w:lang w:eastAsia="ru-RU"/>
        </w:rPr>
        <w:t>.</w:t>
      </w:r>
    </w:p>
    <w:p w:rsidR="00F97575" w:rsidRPr="00F97575" w:rsidRDefault="00F97575" w:rsidP="00F97575">
      <w:pPr>
        <w:spacing w:after="0" w:line="240" w:lineRule="auto"/>
        <w:ind w:firstLine="720"/>
        <w:jc w:val="both"/>
        <w:rPr>
          <w:rFonts w:ascii="Times New Roman" w:eastAsia="Times New Roman" w:hAnsi="Times New Roman" w:cs="Times New Roman"/>
          <w:bCs/>
          <w:sz w:val="24"/>
          <w:szCs w:val="28"/>
          <w:lang w:eastAsia="ru-RU"/>
        </w:rPr>
      </w:pPr>
      <w:bookmarkStart w:id="7" w:name="_Ref93141687"/>
      <w:r w:rsidRPr="00F97575">
        <w:rPr>
          <w:rFonts w:ascii="Times New Roman" w:eastAsia="Times New Roman" w:hAnsi="Times New Roman" w:cs="Times New Roman"/>
          <w:b/>
          <w:sz w:val="28"/>
          <w:szCs w:val="28"/>
          <w:lang w:eastAsia="ru-RU"/>
        </w:rPr>
        <w:t>Эксперт</w:t>
      </w:r>
      <w:r w:rsidRPr="00F97575">
        <w:rPr>
          <w:rFonts w:ascii="Times New Roman" w:eastAsia="Times New Roman" w:hAnsi="Times New Roman" w:cs="Times New Roman"/>
          <w:sz w:val="28"/>
          <w:szCs w:val="28"/>
          <w:lang w:eastAsia="ru-RU"/>
        </w:rPr>
        <w:t xml:space="preserve"> –</w:t>
      </w:r>
      <w:r w:rsidRPr="00F97575">
        <w:rPr>
          <w:rFonts w:ascii="Times New Roman" w:eastAsia="Times New Roman" w:hAnsi="Times New Roman" w:cs="Times New Roman"/>
          <w:b/>
          <w:sz w:val="24"/>
          <w:szCs w:val="28"/>
          <w:lang w:eastAsia="ru-RU"/>
        </w:rPr>
        <w:t xml:space="preserve"> </w:t>
      </w:r>
      <w:r w:rsidRPr="00F97575">
        <w:rPr>
          <w:rFonts w:ascii="Times New Roman" w:eastAsia="Times New Roman" w:hAnsi="Times New Roman" w:cs="Times New Roman"/>
          <w:sz w:val="28"/>
          <w:szCs w:val="28"/>
          <w:lang w:eastAsia="ru-RU"/>
        </w:rPr>
        <w:t>лицо, обладающее специальными знаниями в областях, относящихся к предмету редукциона, и привлекаемое для проведения экспертизы в рамках данного редукциона.</w:t>
      </w:r>
    </w:p>
    <w:bookmarkEnd w:id="7"/>
    <w:p w:rsidR="00F97575" w:rsidRPr="00F97575" w:rsidRDefault="00F97575" w:rsidP="00F97575">
      <w:pPr>
        <w:spacing w:after="0" w:line="240" w:lineRule="auto"/>
        <w:ind w:firstLine="709"/>
        <w:jc w:val="both"/>
        <w:rPr>
          <w:rFonts w:ascii="Times New Roman" w:eastAsia="Times New Roman" w:hAnsi="Times New Roman" w:cs="Times New Roman"/>
          <w:sz w:val="24"/>
          <w:szCs w:val="28"/>
          <w:lang w:eastAsia="ru-RU"/>
        </w:rPr>
      </w:pPr>
      <w:r w:rsidRPr="00F97575">
        <w:rPr>
          <w:rFonts w:ascii="Times New Roman" w:eastAsia="Times New Roman" w:hAnsi="Times New Roman" w:cs="Times New Roman"/>
          <w:b/>
          <w:sz w:val="28"/>
          <w:szCs w:val="28"/>
          <w:lang w:eastAsia="ru-RU"/>
        </w:rPr>
        <w:t xml:space="preserve">Электронная торговая площадка (ЭТП) </w:t>
      </w:r>
      <w:r w:rsidRPr="00F97575">
        <w:rPr>
          <w:rFonts w:ascii="Times New Roman" w:eastAsia="Times New Roman" w:hAnsi="Times New Roman" w:cs="Times New Roman"/>
          <w:sz w:val="28"/>
          <w:szCs w:val="28"/>
          <w:lang w:eastAsia="ru-RU"/>
        </w:rPr>
        <w:t>–</w:t>
      </w:r>
      <w:r w:rsidRPr="00F97575">
        <w:rPr>
          <w:rFonts w:ascii="Times New Roman" w:eastAsia="Times New Roman" w:hAnsi="Times New Roman" w:cs="Times New Roman"/>
          <w:b/>
          <w:sz w:val="24"/>
          <w:szCs w:val="28"/>
          <w:lang w:eastAsia="ru-RU"/>
        </w:rPr>
        <w:t xml:space="preserve"> </w:t>
      </w:r>
      <w:r w:rsidRPr="00F97575">
        <w:rPr>
          <w:rFonts w:ascii="Times New Roman" w:eastAsia="Times New Roman" w:hAnsi="Times New Roman" w:cs="Times New Roman"/>
          <w:sz w:val="28"/>
          <w:szCs w:val="28"/>
          <w:lang w:eastAsia="ru-RU"/>
        </w:rPr>
        <w:t>программно-аппаратный комплекс, обеспечивающий проведение редукциона в электронной форме, т.е. с обменом электронными документами или иными сведениями в электронно-цифровой форме, с использованием сети Интернет.</w:t>
      </w:r>
    </w:p>
    <w:p w:rsidR="00F97575" w:rsidRPr="00F97575" w:rsidRDefault="00F97575" w:rsidP="00F97575">
      <w:pPr>
        <w:spacing w:after="0" w:line="240" w:lineRule="auto"/>
        <w:ind w:firstLine="709"/>
        <w:jc w:val="both"/>
        <w:rPr>
          <w:rFonts w:ascii="Times New Roman" w:eastAsia="Times New Roman" w:hAnsi="Times New Roman" w:cs="Times New Roman"/>
          <w:sz w:val="24"/>
          <w:szCs w:val="24"/>
          <w:lang w:eastAsia="ru-RU"/>
        </w:rPr>
      </w:pPr>
      <w:r w:rsidRPr="00F97575">
        <w:rPr>
          <w:rFonts w:ascii="Times New Roman" w:eastAsia="Times New Roman" w:hAnsi="Times New Roman" w:cs="Times New Roman"/>
          <w:b/>
          <w:sz w:val="28"/>
          <w:szCs w:val="28"/>
          <w:lang w:eastAsia="ru-RU"/>
        </w:rPr>
        <w:t>Электронная форма проведения редукциона</w:t>
      </w:r>
      <w:r w:rsidRPr="00F97575">
        <w:rPr>
          <w:rFonts w:ascii="Times New Roman" w:eastAsia="Times New Roman" w:hAnsi="Times New Roman" w:cs="Times New Roman"/>
          <w:sz w:val="24"/>
          <w:szCs w:val="24"/>
          <w:lang w:eastAsia="ru-RU"/>
        </w:rPr>
        <w:t xml:space="preserve"> </w:t>
      </w:r>
      <w:r w:rsidRPr="00F97575">
        <w:rPr>
          <w:rFonts w:ascii="Times New Roman" w:eastAsia="Times New Roman" w:hAnsi="Times New Roman" w:cs="Times New Roman"/>
          <w:sz w:val="28"/>
          <w:szCs w:val="28"/>
          <w:lang w:eastAsia="ru-RU"/>
        </w:rPr>
        <w:t>– проведение редукциона с использованием электронной торговой площадки и обменом электронными документами.</w:t>
      </w:r>
    </w:p>
    <w:p w:rsidR="00F97575" w:rsidRPr="00F97575" w:rsidRDefault="00F97575" w:rsidP="00F97575">
      <w:pPr>
        <w:spacing w:after="120" w:line="240" w:lineRule="auto"/>
        <w:ind w:firstLine="709"/>
        <w:jc w:val="both"/>
        <w:rPr>
          <w:rFonts w:ascii="Times New Roman" w:eastAsia="Times New Roman" w:hAnsi="Times New Roman" w:cs="Times New Roman"/>
          <w:sz w:val="24"/>
          <w:szCs w:val="28"/>
          <w:lang w:eastAsia="ru-RU"/>
        </w:rPr>
      </w:pPr>
      <w:r w:rsidRPr="00F97575">
        <w:rPr>
          <w:rFonts w:ascii="Times New Roman" w:eastAsia="Times New Roman" w:hAnsi="Times New Roman" w:cs="Times New Roman"/>
          <w:b/>
          <w:sz w:val="28"/>
          <w:szCs w:val="28"/>
          <w:lang w:eastAsia="ru-RU"/>
        </w:rPr>
        <w:t>Электронный документ</w:t>
      </w:r>
      <w:r w:rsidRPr="00F97575">
        <w:rPr>
          <w:rFonts w:ascii="Times New Roman" w:eastAsia="Times New Roman" w:hAnsi="Times New Roman" w:cs="Times New Roman"/>
          <w:sz w:val="24"/>
          <w:szCs w:val="28"/>
          <w:lang w:eastAsia="ru-RU"/>
        </w:rPr>
        <w:t xml:space="preserve"> </w:t>
      </w:r>
      <w:r w:rsidRPr="00F97575">
        <w:rPr>
          <w:rFonts w:ascii="Times New Roman" w:eastAsia="Times New Roman" w:hAnsi="Times New Roman" w:cs="Times New Roman"/>
          <w:sz w:val="28"/>
          <w:szCs w:val="28"/>
          <w:lang w:eastAsia="ru-RU"/>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97575" w:rsidRPr="00F97575" w:rsidRDefault="00F97575" w:rsidP="00F97575">
      <w:pPr>
        <w:keepNext/>
        <w:tabs>
          <w:tab w:val="left" w:pos="709"/>
        </w:tabs>
        <w:spacing w:after="0" w:line="240" w:lineRule="auto"/>
        <w:ind w:firstLine="720"/>
        <w:outlineLvl w:val="0"/>
        <w:rPr>
          <w:rFonts w:ascii="Times New Roman" w:eastAsia="Times New Roman" w:hAnsi="Times New Roman" w:cs="Times New Roman"/>
          <w:b/>
          <w:iCs/>
          <w:sz w:val="28"/>
          <w:szCs w:val="28"/>
          <w:lang w:val="x-none" w:eastAsia="x-none"/>
        </w:rPr>
      </w:pPr>
      <w:bookmarkStart w:id="8" w:name="_Toc314731698"/>
      <w:bookmarkStart w:id="9" w:name="_Toc374630889"/>
      <w:r w:rsidRPr="00F97575">
        <w:rPr>
          <w:rFonts w:ascii="Times New Roman" w:eastAsia="Times New Roman" w:hAnsi="Times New Roman" w:cs="Times New Roman"/>
          <w:b/>
          <w:iCs/>
          <w:sz w:val="28"/>
          <w:szCs w:val="28"/>
          <w:lang w:val="x-none" w:eastAsia="x-none"/>
        </w:rPr>
        <w:t>СОКРАЩЕНИЯ</w:t>
      </w:r>
      <w:bookmarkEnd w:id="8"/>
      <w:bookmarkEnd w:id="9"/>
    </w:p>
    <w:p w:rsidR="00F97575" w:rsidRPr="00F97575" w:rsidRDefault="00F97575" w:rsidP="00F97575">
      <w:pPr>
        <w:spacing w:after="0" w:line="240" w:lineRule="auto"/>
        <w:ind w:firstLine="720"/>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АЭС — атомная электростанция.</w:t>
      </w:r>
    </w:p>
    <w:p w:rsidR="00F97575" w:rsidRPr="00F97575" w:rsidRDefault="00F97575" w:rsidP="00F97575">
      <w:pPr>
        <w:spacing w:after="0" w:line="240" w:lineRule="auto"/>
        <w:ind w:firstLine="720"/>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ДЗО — дочерние либо зависимые общества.</w:t>
      </w:r>
    </w:p>
    <w:p w:rsidR="00F97575" w:rsidRPr="00F97575" w:rsidRDefault="00F97575" w:rsidP="00F97575">
      <w:pPr>
        <w:spacing w:after="0" w:line="240" w:lineRule="auto"/>
        <w:ind w:firstLine="720"/>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F97575" w:rsidRPr="00F97575" w:rsidRDefault="00F97575" w:rsidP="00F97575">
      <w:pPr>
        <w:spacing w:after="0" w:line="240" w:lineRule="auto"/>
        <w:ind w:firstLine="720"/>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НДС — налог на добавленную стоимость.</w:t>
      </w:r>
    </w:p>
    <w:p w:rsidR="00F97575" w:rsidRPr="00F97575" w:rsidRDefault="00F97575" w:rsidP="00F97575">
      <w:pPr>
        <w:spacing w:after="0" w:line="240" w:lineRule="auto"/>
        <w:ind w:firstLine="720"/>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НИР — научно-исследовательская работа.</w:t>
      </w:r>
    </w:p>
    <w:p w:rsidR="00F97575" w:rsidRPr="00F97575" w:rsidRDefault="00F97575" w:rsidP="00F97575">
      <w:pPr>
        <w:spacing w:after="0" w:line="240" w:lineRule="auto"/>
        <w:ind w:firstLine="720"/>
        <w:jc w:val="both"/>
        <w:rPr>
          <w:rFonts w:ascii="Times New Roman" w:eastAsia="Times New Roman" w:hAnsi="Times New Roman" w:cs="Times New Roman"/>
          <w:sz w:val="28"/>
          <w:szCs w:val="28"/>
          <w:lang w:eastAsia="ru-RU"/>
        </w:rPr>
      </w:pPr>
      <w:proofErr w:type="gramStart"/>
      <w:r w:rsidRPr="00F97575">
        <w:rPr>
          <w:rFonts w:ascii="Times New Roman" w:eastAsia="Times New Roman" w:hAnsi="Times New Roman" w:cs="Times New Roman"/>
          <w:sz w:val="28"/>
          <w:szCs w:val="28"/>
          <w:lang w:eastAsia="ru-RU"/>
        </w:rPr>
        <w:t>ОКР</w:t>
      </w:r>
      <w:proofErr w:type="gramEnd"/>
      <w:r w:rsidRPr="00F97575">
        <w:rPr>
          <w:rFonts w:ascii="Times New Roman" w:eastAsia="Times New Roman" w:hAnsi="Times New Roman" w:cs="Times New Roman"/>
          <w:sz w:val="28"/>
          <w:szCs w:val="28"/>
          <w:lang w:eastAsia="ru-RU"/>
        </w:rPr>
        <w:t xml:space="preserve"> — опытно-конструкторская работа.</w:t>
      </w:r>
    </w:p>
    <w:p w:rsidR="00F97575" w:rsidRPr="00F97575" w:rsidRDefault="00F97575" w:rsidP="00F97575">
      <w:pPr>
        <w:spacing w:after="0" w:line="240" w:lineRule="auto"/>
        <w:ind w:firstLine="720"/>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ПИР — проектно-изыскательские работы.</w:t>
      </w:r>
    </w:p>
    <w:p w:rsidR="00F97575" w:rsidRPr="00F97575" w:rsidRDefault="00F97575" w:rsidP="00F97575">
      <w:pPr>
        <w:spacing w:after="0" w:line="240" w:lineRule="auto"/>
        <w:ind w:firstLine="720"/>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ЦАК — Центральный арбитражный комитет в сфере закупок Госкорпорации «Росатом».</w:t>
      </w:r>
    </w:p>
    <w:p w:rsidR="00F97575" w:rsidRPr="00F97575" w:rsidRDefault="00F97575" w:rsidP="00F97575">
      <w:pPr>
        <w:spacing w:after="0" w:line="240" w:lineRule="auto"/>
        <w:ind w:firstLine="720"/>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ЭТП — электронная торговая площадка.</w:t>
      </w:r>
    </w:p>
    <w:p w:rsidR="00F97575" w:rsidRPr="00F97575" w:rsidRDefault="00F97575" w:rsidP="00F97575">
      <w:pPr>
        <w:spacing w:after="0" w:line="240" w:lineRule="auto"/>
        <w:ind w:firstLine="720"/>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ЭЦП — электронная цифровая подпись.</w:t>
      </w:r>
    </w:p>
    <w:p w:rsidR="00F97575" w:rsidRPr="00F97575" w:rsidRDefault="00F97575" w:rsidP="00F97575">
      <w:pPr>
        <w:spacing w:after="120" w:line="240" w:lineRule="auto"/>
        <w:jc w:val="both"/>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br w:type="page"/>
      </w:r>
    </w:p>
    <w:p w:rsidR="00F97575" w:rsidRPr="00F97575" w:rsidRDefault="00F97575" w:rsidP="00F97575">
      <w:pPr>
        <w:keepNext/>
        <w:numPr>
          <w:ilvl w:val="1"/>
          <w:numId w:val="1"/>
        </w:numPr>
        <w:tabs>
          <w:tab w:val="num" w:pos="1134"/>
        </w:tabs>
        <w:spacing w:after="0" w:line="240" w:lineRule="auto"/>
        <w:ind w:left="1434" w:hanging="725"/>
        <w:outlineLvl w:val="0"/>
        <w:rPr>
          <w:rFonts w:ascii="Times New Roman" w:eastAsia="Times New Roman" w:hAnsi="Times New Roman" w:cs="Times New Roman"/>
          <w:b/>
          <w:iCs/>
          <w:sz w:val="28"/>
          <w:szCs w:val="28"/>
          <w:lang w:val="en-US" w:eastAsia="x-none"/>
        </w:rPr>
      </w:pPr>
      <w:bookmarkStart w:id="10" w:name="_Toc374630890"/>
      <w:r w:rsidRPr="00F97575">
        <w:rPr>
          <w:rFonts w:ascii="Times New Roman" w:eastAsia="Times New Roman" w:hAnsi="Times New Roman" w:cs="Times New Roman"/>
          <w:iCs/>
          <w:sz w:val="28"/>
          <w:szCs w:val="28"/>
          <w:lang w:val="x-none" w:eastAsia="x-none"/>
        </w:rPr>
        <w:lastRenderedPageBreak/>
        <w:t>ОБЩИЕ ПОЛОЖЕНИЯ</w:t>
      </w:r>
      <w:bookmarkEnd w:id="10"/>
    </w:p>
    <w:p w:rsidR="00F97575" w:rsidRPr="00F97575" w:rsidRDefault="00F97575" w:rsidP="00F97575">
      <w:pPr>
        <w:keepNext/>
        <w:numPr>
          <w:ilvl w:val="1"/>
          <w:numId w:val="2"/>
        </w:numPr>
        <w:tabs>
          <w:tab w:val="num" w:pos="1418"/>
        </w:tabs>
        <w:spacing w:after="0" w:line="240" w:lineRule="auto"/>
        <w:ind w:left="0" w:firstLine="709"/>
        <w:contextualSpacing/>
        <w:jc w:val="both"/>
        <w:outlineLvl w:val="1"/>
        <w:rPr>
          <w:rFonts w:ascii="Times New Roman" w:eastAsia="Times New Roman" w:hAnsi="Times New Roman" w:cs="Times New Roman"/>
          <w:bCs/>
          <w:sz w:val="28"/>
          <w:szCs w:val="28"/>
          <w:lang w:val="x-none" w:eastAsia="x-none"/>
        </w:rPr>
      </w:pPr>
      <w:bookmarkStart w:id="11" w:name="_Toc374630891"/>
      <w:r w:rsidRPr="00F97575">
        <w:rPr>
          <w:rFonts w:ascii="Times New Roman" w:hAnsi="Times New Roman" w:cs="Times New Roman"/>
          <w:bCs/>
          <w:sz w:val="28"/>
          <w:szCs w:val="28"/>
          <w:lang w:val="x-none" w:eastAsia="x-none"/>
        </w:rPr>
        <w:t>Форма и вид процедуры закупки, предмет редукциона</w:t>
      </w:r>
      <w:bookmarkEnd w:id="11"/>
    </w:p>
    <w:p w:rsidR="00F97575" w:rsidRPr="00F97575" w:rsidRDefault="00F97575" w:rsidP="00F97575">
      <w:pPr>
        <w:numPr>
          <w:ilvl w:val="2"/>
          <w:numId w:val="2"/>
        </w:numPr>
        <w:tabs>
          <w:tab w:val="num" w:pos="960"/>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8"/>
          <w:szCs w:val="28"/>
          <w:lang w:eastAsia="ru-RU"/>
        </w:rPr>
      </w:pPr>
      <w:bookmarkStart w:id="12" w:name="_Ref126000848"/>
      <w:proofErr w:type="gramStart"/>
      <w:r w:rsidRPr="00F97575">
        <w:rPr>
          <w:rFonts w:ascii="Times New Roman" w:eastAsia="Times New Roman" w:hAnsi="Times New Roman" w:cs="Times New Roman"/>
          <w:bCs/>
          <w:sz w:val="28"/>
          <w:szCs w:val="28"/>
          <w:lang w:eastAsia="ru-RU"/>
        </w:rPr>
        <w:t>Открытый</w:t>
      </w:r>
      <w:proofErr w:type="gramEnd"/>
      <w:r w:rsidRPr="00F97575">
        <w:rPr>
          <w:rFonts w:ascii="Times New Roman" w:eastAsia="Times New Roman" w:hAnsi="Times New Roman" w:cs="Times New Roman"/>
          <w:bCs/>
          <w:sz w:val="28"/>
          <w:szCs w:val="28"/>
          <w:lang w:eastAsia="ru-RU"/>
        </w:rPr>
        <w:t xml:space="preserve"> редукцион </w:t>
      </w:r>
      <w:bookmarkEnd w:id="12"/>
      <w:r w:rsidRPr="00F97575">
        <w:rPr>
          <w:rFonts w:ascii="Times New Roman" w:eastAsia="Times New Roman" w:hAnsi="Times New Roman" w:cs="Times New Roman"/>
          <w:bCs/>
          <w:sz w:val="28"/>
          <w:szCs w:val="28"/>
          <w:lang w:eastAsia="ru-RU"/>
        </w:rPr>
        <w:t>в электронной форме без квалификационного отбора на право заключения договора на поставку товаров, выполнение работ или оказание услуг.</w:t>
      </w:r>
    </w:p>
    <w:p w:rsidR="00F97575" w:rsidRPr="00F97575" w:rsidRDefault="00F97575" w:rsidP="00F97575">
      <w:pPr>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8"/>
          <w:szCs w:val="28"/>
          <w:lang w:eastAsia="ru-RU"/>
        </w:rPr>
      </w:pPr>
      <w:proofErr w:type="gramStart"/>
      <w:r w:rsidRPr="00F97575">
        <w:rPr>
          <w:rFonts w:ascii="Times New Roman" w:eastAsia="Times New Roman" w:hAnsi="Times New Roman" w:cs="Times New Roman"/>
          <w:bCs/>
          <w:sz w:val="28"/>
          <w:szCs w:val="28"/>
          <w:lang w:eastAsia="ru-RU"/>
        </w:rPr>
        <w:t>Настоящий</w:t>
      </w:r>
      <w:proofErr w:type="gramEnd"/>
      <w:r w:rsidRPr="00F97575">
        <w:rPr>
          <w:rFonts w:ascii="Times New Roman" w:eastAsia="Times New Roman" w:hAnsi="Times New Roman" w:cs="Times New Roman"/>
          <w:bCs/>
          <w:sz w:val="28"/>
          <w:szCs w:val="28"/>
          <w:lang w:eastAsia="ru-RU"/>
        </w:rPr>
        <w:t xml:space="preserve"> редукцион проводится в соответствии с правилами и с использованием функционала</w:t>
      </w:r>
      <w:r w:rsidRPr="00F97575">
        <w:rPr>
          <w:rFonts w:ascii="Times New Roman" w:eastAsia="Times New Roman" w:hAnsi="Times New Roman" w:cs="Times New Roman"/>
          <w:bCs/>
          <w:spacing w:val="-6"/>
          <w:sz w:val="28"/>
          <w:szCs w:val="28"/>
          <w:lang w:eastAsia="ru-RU"/>
        </w:rPr>
        <w:t xml:space="preserve"> ЭТП, указанной в пункте 7 </w:t>
      </w:r>
      <w:r w:rsidRPr="00F97575">
        <w:rPr>
          <w:rFonts w:ascii="Times New Roman" w:eastAsia="Times New Roman" w:hAnsi="Times New Roman" w:cs="Times New Roman"/>
          <w:bCs/>
          <w:sz w:val="28"/>
          <w:szCs w:val="28"/>
          <w:lang w:eastAsia="ru-RU"/>
        </w:rPr>
        <w:t>раздела 5 «Информационная карта редукциона».</w:t>
      </w:r>
    </w:p>
    <w:p w:rsidR="00F97575" w:rsidRPr="00F97575" w:rsidRDefault="00F97575" w:rsidP="00F97575">
      <w:pPr>
        <w:numPr>
          <w:ilvl w:val="2"/>
          <w:numId w:val="2"/>
        </w:numPr>
        <w:tabs>
          <w:tab w:val="num" w:pos="960"/>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8"/>
          <w:szCs w:val="28"/>
          <w:lang w:eastAsia="ru-RU"/>
        </w:rPr>
      </w:pPr>
      <w:r w:rsidRPr="00F97575">
        <w:rPr>
          <w:rFonts w:ascii="Times New Roman" w:eastAsia="Times New Roman" w:hAnsi="Times New Roman" w:cs="Times New Roman"/>
          <w:bCs/>
          <w:sz w:val="28"/>
          <w:szCs w:val="28"/>
          <w:lang w:eastAsia="ru-RU"/>
        </w:rPr>
        <w:t>Наименование, количество, объем и характеристики поставляемых по договору</w:t>
      </w:r>
      <w:r w:rsidRPr="00F97575">
        <w:rPr>
          <w:rFonts w:ascii="Times New Roman" w:eastAsia="Times New Roman" w:hAnsi="Times New Roman" w:cs="Times New Roman"/>
          <w:b/>
          <w:i/>
          <w:sz w:val="24"/>
          <w:szCs w:val="24"/>
          <w:lang w:eastAsia="ru-RU"/>
        </w:rPr>
        <w:t xml:space="preserve"> </w:t>
      </w:r>
      <w:r w:rsidRPr="00F97575">
        <w:rPr>
          <w:rFonts w:ascii="Times New Roman" w:eastAsia="Times New Roman" w:hAnsi="Times New Roman" w:cs="Times New Roman"/>
          <w:bCs/>
          <w:sz w:val="28"/>
          <w:szCs w:val="28"/>
          <w:lang w:eastAsia="ru-RU"/>
        </w:rPr>
        <w:t>товаров, выполняемых работ и оказываемых услуг  указаны в «ТЕХНИЧЕСКОМ ЗАДАНИИ» настоящей редукционной документации (далее по тексту ссылки на разделы, подразделы, пункты и подпункты относятся исключительно к настоящей редукционной документации, если рядом с такой ссылкой не указано иное). Проект договора, который будет заключен по результатам редукциона, приведен в</w:t>
      </w:r>
      <w:r w:rsidRPr="00F97575">
        <w:rPr>
          <w:rFonts w:ascii="Times New Roman" w:eastAsia="Times New Roman" w:hAnsi="Times New Roman" w:cs="Times New Roman"/>
          <w:bCs/>
          <w:iCs/>
          <w:sz w:val="24"/>
          <w:lang w:eastAsia="ru-RU"/>
        </w:rPr>
        <w:t xml:space="preserve"> </w:t>
      </w:r>
      <w:r w:rsidRPr="00F97575">
        <w:rPr>
          <w:rFonts w:ascii="Times New Roman" w:eastAsia="Times New Roman" w:hAnsi="Times New Roman" w:cs="Times New Roman"/>
          <w:bCs/>
          <w:sz w:val="28"/>
          <w:szCs w:val="28"/>
          <w:lang w:eastAsia="ru-RU"/>
        </w:rPr>
        <w:t xml:space="preserve">виде отдельного файла в формате </w:t>
      </w:r>
      <w:r w:rsidRPr="00F97575">
        <w:rPr>
          <w:rFonts w:ascii="Times New Roman" w:eastAsia="Times New Roman" w:hAnsi="Times New Roman" w:cs="Times New Roman"/>
          <w:b/>
          <w:bCs/>
          <w:i/>
          <w:sz w:val="28"/>
          <w:szCs w:val="28"/>
          <w:lang w:eastAsia="ru-RU"/>
        </w:rPr>
        <w:t>Word</w:t>
      </w:r>
      <w:r w:rsidRPr="00F97575">
        <w:rPr>
          <w:rFonts w:ascii="Times New Roman" w:eastAsia="Times New Roman" w:hAnsi="Times New Roman" w:cs="Times New Roman"/>
          <w:bCs/>
          <w:sz w:val="28"/>
          <w:szCs w:val="28"/>
          <w:lang w:eastAsia="ru-RU"/>
        </w:rPr>
        <w:t>.</w:t>
      </w:r>
    </w:p>
    <w:p w:rsidR="00F97575" w:rsidRPr="00F97575" w:rsidRDefault="00F97575" w:rsidP="00F97575">
      <w:pPr>
        <w:numPr>
          <w:ilvl w:val="2"/>
          <w:numId w:val="2"/>
        </w:numPr>
        <w:tabs>
          <w:tab w:val="num" w:pos="960"/>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8"/>
          <w:szCs w:val="28"/>
          <w:lang w:eastAsia="ru-RU"/>
        </w:rPr>
      </w:pPr>
      <w:r w:rsidRPr="00F97575">
        <w:rPr>
          <w:rFonts w:ascii="Times New Roman" w:eastAsia="Times New Roman" w:hAnsi="Times New Roman" w:cs="Times New Roman"/>
          <w:bCs/>
          <w:sz w:val="28"/>
          <w:szCs w:val="28"/>
          <w:lang w:eastAsia="ru-RU"/>
        </w:rPr>
        <w:t>Предметом настоящего редукциона является право на заключение договора на поставку товаров, выполнение работ или оказание услуг согласно пункту 1 раздела 5 «Информационная карта редукциона».</w:t>
      </w:r>
    </w:p>
    <w:p w:rsidR="00F97575" w:rsidRPr="00F97575" w:rsidRDefault="00F97575" w:rsidP="00F97575">
      <w:pPr>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8"/>
          <w:szCs w:val="28"/>
          <w:lang w:eastAsia="ru-RU"/>
        </w:rPr>
      </w:pPr>
      <w:r w:rsidRPr="00F97575">
        <w:rPr>
          <w:rFonts w:ascii="Times New Roman" w:eastAsia="Times New Roman" w:hAnsi="Times New Roman" w:cs="Times New Roman"/>
          <w:bCs/>
          <w:sz w:val="28"/>
          <w:szCs w:val="28"/>
          <w:lang w:eastAsia="ru-RU"/>
        </w:rPr>
        <w:t>Состав и объем товара, работ и услуг, сроки поставки товара, выполнения работ или оказания услуг, количество лотов указаны в пунктах 1, 3, 4 раздела 5 «Информационная карта редукциона».</w:t>
      </w:r>
    </w:p>
    <w:p w:rsidR="00F97575" w:rsidRPr="00F97575" w:rsidRDefault="00F97575" w:rsidP="00F97575">
      <w:pPr>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8"/>
          <w:szCs w:val="28"/>
          <w:lang w:eastAsia="ru-RU"/>
        </w:rPr>
      </w:pPr>
      <w:r w:rsidRPr="00F97575">
        <w:rPr>
          <w:rFonts w:ascii="Times New Roman" w:eastAsia="Times New Roman" w:hAnsi="Times New Roman" w:cs="Times New Roman"/>
          <w:bCs/>
          <w:sz w:val="28"/>
          <w:szCs w:val="28"/>
          <w:lang w:eastAsia="ru-RU"/>
        </w:rPr>
        <w:t>Частичная поставка товара, выполнение работ, оказание услуг не</w:t>
      </w:r>
      <w:r w:rsidRPr="00F97575">
        <w:rPr>
          <w:rFonts w:ascii="Times New Roman" w:eastAsia="Times New Roman" w:hAnsi="Times New Roman" w:cs="Times New Roman"/>
          <w:bCs/>
          <w:sz w:val="28"/>
          <w:szCs w:val="28"/>
          <w:lang w:val="en-US" w:eastAsia="ru-RU"/>
        </w:rPr>
        <w:t> </w:t>
      </w:r>
      <w:r w:rsidRPr="00F97575">
        <w:rPr>
          <w:rFonts w:ascii="Times New Roman" w:eastAsia="Times New Roman" w:hAnsi="Times New Roman" w:cs="Times New Roman"/>
          <w:bCs/>
          <w:sz w:val="28"/>
          <w:szCs w:val="28"/>
          <w:lang w:eastAsia="ru-RU"/>
        </w:rPr>
        <w:t>допускается.</w:t>
      </w:r>
    </w:p>
    <w:p w:rsidR="00F97575" w:rsidRPr="00F97575" w:rsidRDefault="00F97575" w:rsidP="00F97575">
      <w:pPr>
        <w:keepNext/>
        <w:numPr>
          <w:ilvl w:val="1"/>
          <w:numId w:val="2"/>
        </w:numPr>
        <w:tabs>
          <w:tab w:val="num" w:pos="1418"/>
        </w:tabs>
        <w:spacing w:after="0" w:line="240" w:lineRule="auto"/>
        <w:ind w:left="0" w:firstLine="709"/>
        <w:contextualSpacing/>
        <w:jc w:val="both"/>
        <w:outlineLvl w:val="1"/>
        <w:rPr>
          <w:rFonts w:ascii="Times New Roman" w:hAnsi="Times New Roman" w:cs="Times New Roman"/>
          <w:bCs/>
          <w:sz w:val="28"/>
          <w:szCs w:val="28"/>
          <w:lang w:val="x-none" w:eastAsia="x-none"/>
        </w:rPr>
      </w:pPr>
      <w:bookmarkStart w:id="13" w:name="_Toc374630892"/>
      <w:r w:rsidRPr="00F97575">
        <w:rPr>
          <w:rFonts w:ascii="Times New Roman" w:hAnsi="Times New Roman" w:cs="Times New Roman"/>
          <w:bCs/>
          <w:sz w:val="28"/>
          <w:szCs w:val="28"/>
          <w:lang w:val="x-none" w:eastAsia="x-none"/>
        </w:rPr>
        <w:t>Участ</w:t>
      </w:r>
      <w:r w:rsidRPr="00F97575">
        <w:rPr>
          <w:rFonts w:ascii="Times New Roman" w:hAnsi="Times New Roman" w:cs="Times New Roman"/>
          <w:bCs/>
          <w:sz w:val="28"/>
          <w:szCs w:val="28"/>
          <w:lang w:eastAsia="x-none"/>
        </w:rPr>
        <w:t xml:space="preserve">ие в процедуре </w:t>
      </w:r>
      <w:r w:rsidRPr="00F97575">
        <w:rPr>
          <w:rFonts w:ascii="Times New Roman" w:hAnsi="Times New Roman" w:cs="Times New Roman"/>
          <w:bCs/>
          <w:sz w:val="28"/>
          <w:szCs w:val="28"/>
          <w:lang w:val="x-none" w:eastAsia="x-none"/>
        </w:rPr>
        <w:t>редукциона</w:t>
      </w:r>
      <w:bookmarkEnd w:id="13"/>
    </w:p>
    <w:p w:rsidR="00F97575" w:rsidRPr="00F97575" w:rsidRDefault="00F97575" w:rsidP="00F97575">
      <w:pPr>
        <w:numPr>
          <w:ilvl w:val="2"/>
          <w:numId w:val="2"/>
        </w:numPr>
        <w:tabs>
          <w:tab w:val="num" w:pos="960"/>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8"/>
          <w:szCs w:val="28"/>
          <w:lang w:eastAsia="ru-RU"/>
        </w:rPr>
      </w:pPr>
      <w:r w:rsidRPr="00F97575">
        <w:rPr>
          <w:rFonts w:ascii="Times New Roman" w:eastAsia="Times New Roman" w:hAnsi="Times New Roman" w:cs="Times New Roman"/>
          <w:bCs/>
          <w:sz w:val="28"/>
          <w:szCs w:val="28"/>
          <w:lang w:eastAsia="ru-RU"/>
        </w:rPr>
        <w:t>Принять участие в редукционе может любой поставщик товара или несколько поставщиков товара, выступающих на стороне одного поставщика товара, независимо от организационно-правовой формы, формы собственности, места нахождения и места происхождения капитала.</w:t>
      </w:r>
    </w:p>
    <w:p w:rsidR="00F97575" w:rsidRPr="00F97575" w:rsidRDefault="00F97575" w:rsidP="00F97575">
      <w:pPr>
        <w:numPr>
          <w:ilvl w:val="2"/>
          <w:numId w:val="2"/>
        </w:numPr>
        <w:tabs>
          <w:tab w:val="num" w:pos="960"/>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8"/>
          <w:szCs w:val="28"/>
          <w:lang w:eastAsia="ru-RU"/>
        </w:rPr>
      </w:pPr>
      <w:r w:rsidRPr="00F97575">
        <w:rPr>
          <w:rFonts w:ascii="Times New Roman" w:eastAsia="Times New Roman" w:hAnsi="Times New Roman" w:cs="Times New Roman"/>
          <w:bCs/>
          <w:sz w:val="28"/>
          <w:szCs w:val="28"/>
          <w:lang w:eastAsia="ru-RU"/>
        </w:rPr>
        <w:t>Для участия в процедуре редукциона участник редукциона должен</w:t>
      </w:r>
    </w:p>
    <w:p w:rsidR="00F97575" w:rsidRPr="00F97575" w:rsidRDefault="00F97575" w:rsidP="00F97575">
      <w:pPr>
        <w:numPr>
          <w:ilvl w:val="0"/>
          <w:numId w:val="3"/>
        </w:numPr>
        <w:tabs>
          <w:tab w:val="left" w:pos="1134"/>
        </w:tabs>
        <w:spacing w:after="0" w:line="240" w:lineRule="auto"/>
        <w:ind w:left="0" w:right="-1" w:firstLine="720"/>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F97575" w:rsidRPr="00F97575" w:rsidRDefault="00F97575" w:rsidP="00F97575">
      <w:pPr>
        <w:numPr>
          <w:ilvl w:val="0"/>
          <w:numId w:val="3"/>
        </w:numPr>
        <w:tabs>
          <w:tab w:val="left" w:pos="1134"/>
        </w:tabs>
        <w:spacing w:after="0" w:line="240" w:lineRule="auto"/>
        <w:ind w:left="0" w:right="-1" w:firstLine="720"/>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удовлетворять требованиям, изложенным в пункте 13 раздела 5 «Информационная карта редукциона»;</w:t>
      </w:r>
    </w:p>
    <w:p w:rsidR="00F97575" w:rsidRPr="00F97575" w:rsidRDefault="00F97575" w:rsidP="00F97575">
      <w:pPr>
        <w:numPr>
          <w:ilvl w:val="0"/>
          <w:numId w:val="3"/>
        </w:numPr>
        <w:tabs>
          <w:tab w:val="left" w:pos="1134"/>
        </w:tabs>
        <w:spacing w:after="0" w:line="240" w:lineRule="auto"/>
        <w:ind w:left="0" w:right="-1" w:firstLine="720"/>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предоставить заявку на участие в редукционе согласно требованиям настоящей редукционной документации.</w:t>
      </w:r>
    </w:p>
    <w:p w:rsidR="00F97575" w:rsidRPr="00F97575" w:rsidRDefault="00F97575" w:rsidP="00F97575">
      <w:pPr>
        <w:numPr>
          <w:ilvl w:val="2"/>
          <w:numId w:val="2"/>
        </w:numPr>
        <w:tabs>
          <w:tab w:val="num" w:pos="960"/>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8"/>
          <w:szCs w:val="28"/>
          <w:lang w:eastAsia="ru-RU"/>
        </w:rPr>
      </w:pPr>
      <w:r w:rsidRPr="00F97575">
        <w:rPr>
          <w:rFonts w:ascii="Times New Roman" w:eastAsia="Times New Roman" w:hAnsi="Times New Roman" w:cs="Times New Roman"/>
          <w:bCs/>
          <w:sz w:val="28"/>
          <w:szCs w:val="28"/>
          <w:lang w:eastAsia="ru-RU"/>
        </w:rPr>
        <w:t>Для всех участников редукциона устанавливаются единые требования. Применение при рассмотрении заявок на</w:t>
      </w:r>
      <w:r w:rsidRPr="00F97575">
        <w:rPr>
          <w:rFonts w:ascii="Times New Roman" w:eastAsia="Times New Roman" w:hAnsi="Times New Roman" w:cs="Times New Roman"/>
          <w:bCs/>
          <w:sz w:val="28"/>
          <w:szCs w:val="28"/>
          <w:lang w:val="en-US" w:eastAsia="ru-RU"/>
        </w:rPr>
        <w:t> </w:t>
      </w:r>
      <w:r w:rsidRPr="00F97575">
        <w:rPr>
          <w:rFonts w:ascii="Times New Roman" w:eastAsia="Times New Roman" w:hAnsi="Times New Roman" w:cs="Times New Roman"/>
          <w:bCs/>
          <w:sz w:val="28"/>
          <w:szCs w:val="28"/>
          <w:lang w:eastAsia="ru-RU"/>
        </w:rPr>
        <w:t>участие в редукционе требований, не предусмотренных редукционной документацией, не допускается.</w:t>
      </w:r>
    </w:p>
    <w:p w:rsidR="00F97575" w:rsidRPr="00F97575" w:rsidRDefault="00F97575" w:rsidP="00F97575">
      <w:pPr>
        <w:widowControl w:val="0"/>
        <w:numPr>
          <w:ilvl w:val="2"/>
          <w:numId w:val="2"/>
        </w:numPr>
        <w:tabs>
          <w:tab w:val="clear" w:pos="1004"/>
          <w:tab w:val="num" w:pos="1418"/>
        </w:tabs>
        <w:overflowPunct w:val="0"/>
        <w:autoSpaceDE w:val="0"/>
        <w:autoSpaceDN w:val="0"/>
        <w:adjustRightInd w:val="0"/>
        <w:spacing w:after="0" w:line="240" w:lineRule="auto"/>
        <w:ind w:left="0" w:firstLine="709"/>
        <w:contextualSpacing/>
        <w:jc w:val="both"/>
        <w:textAlignment w:val="baseline"/>
        <w:rPr>
          <w:rFonts w:ascii="Times New Roman" w:eastAsia="Times New Roman" w:hAnsi="Times New Roman" w:cs="Times New Roman"/>
          <w:bCs/>
          <w:sz w:val="28"/>
          <w:szCs w:val="28"/>
          <w:lang w:eastAsia="ru-RU"/>
        </w:rPr>
      </w:pPr>
      <w:r w:rsidRPr="00F97575">
        <w:rPr>
          <w:rFonts w:ascii="Times New Roman" w:eastAsia="Times New Roman" w:hAnsi="Times New Roman" w:cs="Times New Roman"/>
          <w:bCs/>
          <w:sz w:val="28"/>
          <w:szCs w:val="28"/>
          <w:lang w:eastAsia="ru-RU"/>
        </w:rPr>
        <w:t>Решение о допуске участника редукциона к дальнейшему участию в</w:t>
      </w:r>
      <w:r w:rsidRPr="00F97575">
        <w:rPr>
          <w:rFonts w:ascii="Times New Roman" w:eastAsia="Times New Roman" w:hAnsi="Times New Roman" w:cs="Times New Roman"/>
          <w:bCs/>
          <w:sz w:val="24"/>
          <w:lang w:eastAsia="ru-RU"/>
        </w:rPr>
        <w:t> </w:t>
      </w:r>
      <w:r w:rsidRPr="00F97575">
        <w:rPr>
          <w:rFonts w:ascii="Times New Roman" w:eastAsia="Times New Roman" w:hAnsi="Times New Roman" w:cs="Times New Roman"/>
          <w:bCs/>
          <w:sz w:val="28"/>
          <w:szCs w:val="28"/>
          <w:lang w:eastAsia="ru-RU"/>
        </w:rPr>
        <w:t xml:space="preserve">редукционе либо об отказе в допуске по результатам рассмотрения первых частей заявок на участие в редукционе в соответствии с критериями отбора и в порядке, которые </w:t>
      </w:r>
      <w:proofErr w:type="gramStart"/>
      <w:r w:rsidRPr="00F97575">
        <w:rPr>
          <w:rFonts w:ascii="Times New Roman" w:eastAsia="Times New Roman" w:hAnsi="Times New Roman" w:cs="Times New Roman"/>
          <w:bCs/>
          <w:sz w:val="28"/>
          <w:szCs w:val="28"/>
          <w:lang w:eastAsia="ru-RU"/>
        </w:rPr>
        <w:t>установлены в редукционной документации принимает</w:t>
      </w:r>
      <w:proofErr w:type="gramEnd"/>
      <w:r w:rsidRPr="00F97575">
        <w:rPr>
          <w:rFonts w:ascii="Times New Roman" w:eastAsia="Times New Roman" w:hAnsi="Times New Roman" w:cs="Times New Roman"/>
          <w:bCs/>
          <w:sz w:val="28"/>
          <w:szCs w:val="28"/>
          <w:lang w:eastAsia="ru-RU"/>
        </w:rPr>
        <w:t xml:space="preserve"> редукционная комиссия в порядке, определенном положениями подраздела 4.15.2. </w:t>
      </w:r>
    </w:p>
    <w:p w:rsidR="00F97575" w:rsidRPr="00F97575" w:rsidRDefault="00F97575" w:rsidP="00F97575">
      <w:pPr>
        <w:widowControl w:val="0"/>
        <w:numPr>
          <w:ilvl w:val="2"/>
          <w:numId w:val="2"/>
        </w:numPr>
        <w:tabs>
          <w:tab w:val="clear" w:pos="1004"/>
          <w:tab w:val="num" w:pos="1418"/>
        </w:tabs>
        <w:overflowPunct w:val="0"/>
        <w:autoSpaceDE w:val="0"/>
        <w:autoSpaceDN w:val="0"/>
        <w:adjustRightInd w:val="0"/>
        <w:spacing w:after="0" w:line="240" w:lineRule="auto"/>
        <w:ind w:left="0" w:firstLine="709"/>
        <w:contextualSpacing/>
        <w:jc w:val="both"/>
        <w:textAlignment w:val="baseline"/>
        <w:rPr>
          <w:rFonts w:ascii="Times New Roman" w:eastAsia="Times New Roman" w:hAnsi="Times New Roman" w:cs="Times New Roman"/>
          <w:bCs/>
          <w:sz w:val="28"/>
          <w:szCs w:val="28"/>
          <w:lang w:eastAsia="ru-RU"/>
        </w:rPr>
      </w:pPr>
      <w:proofErr w:type="gramStart"/>
      <w:r w:rsidRPr="00F97575">
        <w:rPr>
          <w:rFonts w:ascii="Times New Roman" w:eastAsia="Times New Roman" w:hAnsi="Times New Roman" w:cs="Times New Roman"/>
          <w:bCs/>
          <w:sz w:val="28"/>
          <w:szCs w:val="28"/>
          <w:lang w:eastAsia="ru-RU"/>
        </w:rPr>
        <w:t xml:space="preserve">Решение о соответствии участника редукциона и его заявки на </w:t>
      </w:r>
      <w:r w:rsidRPr="00F97575">
        <w:rPr>
          <w:rFonts w:ascii="Times New Roman" w:eastAsia="Times New Roman" w:hAnsi="Times New Roman" w:cs="Times New Roman"/>
          <w:bCs/>
          <w:sz w:val="28"/>
          <w:szCs w:val="28"/>
          <w:lang w:eastAsia="ru-RU"/>
        </w:rPr>
        <w:lastRenderedPageBreak/>
        <w:t xml:space="preserve">участие в редукционе в целом, либо отклонении его заявки на участие в редукционе, по результатам рассмотрения вторых частей заявок на участие в редукционе в соответствии с критериями отбора и в порядке, которые установлены в редукционной документации принимает редукционная комиссия в порядке, определенном положениями подраздела 4.15.4. </w:t>
      </w:r>
      <w:proofErr w:type="gramEnd"/>
    </w:p>
    <w:p w:rsidR="00F97575" w:rsidRPr="00F97575" w:rsidRDefault="00F97575" w:rsidP="00F97575">
      <w:pPr>
        <w:numPr>
          <w:ilvl w:val="2"/>
          <w:numId w:val="2"/>
        </w:numPr>
        <w:tabs>
          <w:tab w:val="num" w:pos="960"/>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8"/>
          <w:szCs w:val="28"/>
          <w:lang w:eastAsia="ru-RU"/>
        </w:rPr>
      </w:pPr>
      <w:bookmarkStart w:id="14" w:name="_Ref317172396"/>
      <w:r w:rsidRPr="00F97575">
        <w:rPr>
          <w:rFonts w:ascii="Times New Roman" w:eastAsia="Times New Roman" w:hAnsi="Times New Roman" w:cs="Times New Roman"/>
          <w:bCs/>
          <w:sz w:val="28"/>
          <w:szCs w:val="28"/>
          <w:lang w:eastAsia="ru-RU"/>
        </w:rPr>
        <w:t>В любой момент вплоть до подписания договора редукционная комиссия вправе отстранить участника редукциона, в том числе допущенного до участия в редукционе и/или признанного соответствующим требованиям редукционной документации, в случаях:</w:t>
      </w:r>
      <w:bookmarkEnd w:id="14"/>
      <w:r w:rsidRPr="00F97575">
        <w:rPr>
          <w:rFonts w:ascii="Times New Roman" w:eastAsia="Times New Roman" w:hAnsi="Times New Roman" w:cs="Times New Roman"/>
          <w:bCs/>
          <w:sz w:val="28"/>
          <w:szCs w:val="28"/>
          <w:lang w:eastAsia="ru-RU"/>
        </w:rPr>
        <w:t xml:space="preserve"> </w:t>
      </w:r>
    </w:p>
    <w:p w:rsidR="00F97575" w:rsidRPr="00F97575" w:rsidRDefault="00F97575" w:rsidP="00F97575">
      <w:pPr>
        <w:numPr>
          <w:ilvl w:val="0"/>
          <w:numId w:val="4"/>
        </w:numPr>
        <w:tabs>
          <w:tab w:val="left" w:pos="0"/>
          <w:tab w:val="left" w:pos="1134"/>
        </w:tabs>
        <w:spacing w:after="0" w:line="240" w:lineRule="auto"/>
        <w:ind w:left="0" w:right="-1" w:firstLine="709"/>
        <w:jc w:val="both"/>
        <w:rPr>
          <w:rFonts w:ascii="Times New Roman" w:eastAsia="Times New Roman" w:hAnsi="Times New Roman" w:cs="Times New Roman"/>
          <w:sz w:val="28"/>
          <w:szCs w:val="28"/>
          <w:lang w:eastAsia="ru-RU"/>
        </w:rPr>
      </w:pPr>
      <w:bookmarkStart w:id="15" w:name="_Ref317173209"/>
      <w:r w:rsidRPr="00F97575">
        <w:rPr>
          <w:rFonts w:ascii="Times New Roman" w:eastAsia="Times New Roman" w:hAnsi="Times New Roman" w:cs="Times New Roman"/>
          <w:sz w:val="28"/>
          <w:szCs w:val="28"/>
          <w:lang w:eastAsia="ru-RU"/>
        </w:rPr>
        <w:t>обнаружения недостоверных сведений об участнике рудукциона, а также привлекаемых</w:t>
      </w:r>
      <w:r w:rsidRPr="00F97575">
        <w:rPr>
          <w:rFonts w:ascii="Times New Roman" w:eastAsia="Times New Roman" w:hAnsi="Times New Roman" w:cs="Times New Roman"/>
          <w:b/>
          <w:bCs/>
          <w:i/>
          <w:sz w:val="24"/>
          <w:lang w:eastAsia="ru-RU"/>
        </w:rPr>
        <w:t xml:space="preserve"> </w:t>
      </w:r>
      <w:r w:rsidRPr="00F97575">
        <w:rPr>
          <w:rFonts w:ascii="Times New Roman" w:eastAsia="Times New Roman" w:hAnsi="Times New Roman" w:cs="Times New Roman"/>
          <w:bCs/>
          <w:sz w:val="28"/>
          <w:szCs w:val="28"/>
          <w:lang w:eastAsia="ru-RU"/>
        </w:rPr>
        <w:t>поставщиках</w:t>
      </w:r>
      <w:r w:rsidRPr="00F97575">
        <w:rPr>
          <w:rFonts w:ascii="Times New Roman" w:eastAsia="Times New Roman" w:hAnsi="Times New Roman" w:cs="Times New Roman"/>
          <w:sz w:val="24"/>
          <w:szCs w:val="24"/>
          <w:lang w:eastAsia="ru-RU"/>
        </w:rPr>
        <w:t xml:space="preserve"> </w:t>
      </w:r>
      <w:r w:rsidRPr="00F97575">
        <w:rPr>
          <w:rFonts w:ascii="Times New Roman" w:eastAsia="Times New Roman" w:hAnsi="Times New Roman" w:cs="Times New Roman"/>
          <w:sz w:val="28"/>
          <w:szCs w:val="28"/>
          <w:lang w:eastAsia="ru-RU"/>
        </w:rPr>
        <w:t>в заявке на участие в редукционе и (или) ее уточнениях согласно пункту 4.15.4.5, существенных для допуска данного участника к редукциону;</w:t>
      </w:r>
      <w:bookmarkEnd w:id="15"/>
    </w:p>
    <w:p w:rsidR="00F97575" w:rsidRPr="00F97575" w:rsidRDefault="00F97575" w:rsidP="00F97575">
      <w:pPr>
        <w:numPr>
          <w:ilvl w:val="0"/>
          <w:numId w:val="4"/>
        </w:numPr>
        <w:tabs>
          <w:tab w:val="left" w:pos="0"/>
          <w:tab w:val="left" w:pos="1134"/>
        </w:tabs>
        <w:spacing w:after="0" w:line="240" w:lineRule="auto"/>
        <w:ind w:left="0" w:right="-1"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получения заключения ЦАК или Контрольной комиссии (пункт 25 раздела 5 «Информационная карта редукциона») об отмене процедуры редукциона, принятого в порядке рассмотрения жалоб;</w:t>
      </w:r>
    </w:p>
    <w:p w:rsidR="00F97575" w:rsidRPr="00F97575" w:rsidRDefault="00F97575" w:rsidP="00F97575">
      <w:pPr>
        <w:numPr>
          <w:ilvl w:val="0"/>
          <w:numId w:val="4"/>
        </w:numPr>
        <w:tabs>
          <w:tab w:val="left" w:pos="0"/>
          <w:tab w:val="left" w:pos="1134"/>
        </w:tabs>
        <w:spacing w:after="0" w:line="240" w:lineRule="auto"/>
        <w:ind w:left="0" w:right="-1"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подкрепленного документами факта давления таким участником редукциона на члена комиссии, эксперта, руководителя организатора редукциона или заказчика.</w:t>
      </w:r>
    </w:p>
    <w:p w:rsidR="00F97575" w:rsidRPr="00F97575" w:rsidRDefault="00F97575" w:rsidP="00F97575">
      <w:pPr>
        <w:numPr>
          <w:ilvl w:val="2"/>
          <w:numId w:val="2"/>
        </w:numPr>
        <w:tabs>
          <w:tab w:val="num" w:pos="960"/>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8"/>
          <w:szCs w:val="28"/>
          <w:lang w:eastAsia="ru-RU"/>
        </w:rPr>
      </w:pPr>
      <w:proofErr w:type="gramStart"/>
      <w:r w:rsidRPr="00F97575">
        <w:rPr>
          <w:rFonts w:ascii="Times New Roman" w:eastAsia="Times New Roman" w:hAnsi="Times New Roman" w:cs="Times New Roman"/>
          <w:bCs/>
          <w:sz w:val="28"/>
          <w:szCs w:val="28"/>
          <w:lang w:eastAsia="ru-RU"/>
        </w:rPr>
        <w:t>После подведения итогов редукциона до подписания договора редукционная комиссия вправе отстранить любого участника редукциона, в том числе победителя редукциона, в случае обнаружения недостоверных сведений в заявке на участие в редукционе и (или) ее уточнениях согласно пункту 4.15.4.5, существенных для допуска участника редукциона к участию в редукционе, не указанных в подпункте а) пункта 2.2.6, если факт недостоверности сведений имеет документальное подтверждение.</w:t>
      </w:r>
      <w:proofErr w:type="gramEnd"/>
    </w:p>
    <w:p w:rsidR="00F97575" w:rsidRPr="00F97575" w:rsidRDefault="00F97575" w:rsidP="00F97575">
      <w:pPr>
        <w:keepNext/>
        <w:numPr>
          <w:ilvl w:val="1"/>
          <w:numId w:val="2"/>
        </w:numPr>
        <w:tabs>
          <w:tab w:val="num" w:pos="1418"/>
        </w:tabs>
        <w:spacing w:after="0" w:line="240" w:lineRule="auto"/>
        <w:ind w:left="0" w:firstLine="709"/>
        <w:contextualSpacing/>
        <w:jc w:val="both"/>
        <w:outlineLvl w:val="1"/>
        <w:rPr>
          <w:rFonts w:ascii="Times New Roman" w:hAnsi="Times New Roman" w:cs="Times New Roman"/>
          <w:bCs/>
          <w:sz w:val="28"/>
          <w:szCs w:val="28"/>
          <w:lang w:val="x-none" w:eastAsia="x-none"/>
        </w:rPr>
      </w:pPr>
      <w:bookmarkStart w:id="16" w:name="_Toc255999689"/>
      <w:bookmarkStart w:id="17" w:name="_Toc98251655"/>
      <w:bookmarkStart w:id="18" w:name="_Toc69728943"/>
      <w:bookmarkStart w:id="19" w:name="_Toc57314617"/>
      <w:bookmarkStart w:id="20" w:name="_Ref56231144"/>
      <w:bookmarkStart w:id="21" w:name="_Ref56231140"/>
      <w:bookmarkStart w:id="22" w:name="_Ref55313246"/>
      <w:bookmarkStart w:id="23" w:name="_Toc55305370"/>
      <w:bookmarkStart w:id="24" w:name="_Toc55285336"/>
      <w:bookmarkStart w:id="25" w:name="_Toc374630893"/>
      <w:r w:rsidRPr="00F97575">
        <w:rPr>
          <w:rFonts w:ascii="Times New Roman" w:hAnsi="Times New Roman" w:cs="Times New Roman"/>
          <w:bCs/>
          <w:sz w:val="28"/>
          <w:szCs w:val="28"/>
          <w:lang w:val="x-none" w:eastAsia="x-none"/>
        </w:rPr>
        <w:t>Правовой статус документов</w:t>
      </w:r>
      <w:bookmarkEnd w:id="16"/>
      <w:bookmarkEnd w:id="17"/>
      <w:bookmarkEnd w:id="18"/>
      <w:bookmarkEnd w:id="19"/>
      <w:bookmarkEnd w:id="20"/>
      <w:bookmarkEnd w:id="21"/>
      <w:bookmarkEnd w:id="22"/>
      <w:bookmarkEnd w:id="23"/>
      <w:bookmarkEnd w:id="24"/>
      <w:bookmarkEnd w:id="25"/>
    </w:p>
    <w:p w:rsidR="00F97575" w:rsidRPr="00F97575" w:rsidRDefault="00F97575" w:rsidP="00F97575">
      <w:pPr>
        <w:numPr>
          <w:ilvl w:val="2"/>
          <w:numId w:val="2"/>
        </w:numPr>
        <w:tabs>
          <w:tab w:val="num" w:pos="960"/>
          <w:tab w:val="left" w:pos="1418"/>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8"/>
          <w:szCs w:val="28"/>
          <w:lang w:eastAsia="ru-RU"/>
        </w:rPr>
      </w:pPr>
      <w:r w:rsidRPr="00F97575">
        <w:rPr>
          <w:rFonts w:ascii="Times New Roman" w:eastAsia="Times New Roman" w:hAnsi="Times New Roman" w:cs="Times New Roman"/>
          <w:sz w:val="28"/>
          <w:szCs w:val="28"/>
          <w:lang w:eastAsia="ru-RU"/>
        </w:rPr>
        <w:t xml:space="preserve">Данная процедура </w:t>
      </w:r>
      <w:r w:rsidRPr="00F97575">
        <w:rPr>
          <w:rFonts w:ascii="Times New Roman" w:eastAsia="Times New Roman" w:hAnsi="Times New Roman" w:cs="Times New Roman"/>
          <w:bCs/>
          <w:sz w:val="28"/>
          <w:szCs w:val="28"/>
          <w:lang w:eastAsia="ru-RU"/>
        </w:rPr>
        <w:t>редукциона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2 раздела 5 «Информационная карта редукциона».</w:t>
      </w:r>
    </w:p>
    <w:p w:rsidR="00F97575" w:rsidRPr="00F97575" w:rsidRDefault="00F97575" w:rsidP="00F97575">
      <w:pPr>
        <w:numPr>
          <w:ilvl w:val="2"/>
          <w:numId w:val="2"/>
        </w:numPr>
        <w:tabs>
          <w:tab w:val="num" w:pos="960"/>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8"/>
          <w:szCs w:val="28"/>
          <w:lang w:eastAsia="ru-RU"/>
        </w:rPr>
      </w:pPr>
      <w:r w:rsidRPr="00F97575">
        <w:rPr>
          <w:rFonts w:ascii="Times New Roman" w:eastAsia="Times New Roman" w:hAnsi="Times New Roman" w:cs="Times New Roman"/>
          <w:bCs/>
          <w:sz w:val="28"/>
          <w:szCs w:val="28"/>
          <w:lang w:eastAsia="ru-RU"/>
        </w:rPr>
        <w:t>Процедура редукциона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редукциона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редукциона не накладывает на организатора редукциона соответствующего объема гражданско-правовых обязательств, в том числе по обязательному заключению договора с победителем редукциона или иным его участником.</w:t>
      </w:r>
    </w:p>
    <w:p w:rsidR="00F97575" w:rsidRPr="00F97575" w:rsidRDefault="00F97575" w:rsidP="00F97575">
      <w:pPr>
        <w:widowControl w:val="0"/>
        <w:numPr>
          <w:ilvl w:val="2"/>
          <w:numId w:val="2"/>
        </w:numPr>
        <w:tabs>
          <w:tab w:val="clear" w:pos="1004"/>
          <w:tab w:val="num" w:pos="960"/>
          <w:tab w:val="left" w:pos="1418"/>
          <w:tab w:val="num" w:pos="1713"/>
        </w:tabs>
        <w:overflowPunct w:val="0"/>
        <w:autoSpaceDE w:val="0"/>
        <w:autoSpaceDN w:val="0"/>
        <w:adjustRightInd w:val="0"/>
        <w:spacing w:after="0" w:line="240" w:lineRule="auto"/>
        <w:ind w:left="0" w:firstLine="709"/>
        <w:contextualSpacing/>
        <w:jc w:val="both"/>
        <w:textAlignment w:val="baseline"/>
        <w:rPr>
          <w:rFonts w:ascii="Times New Roman" w:eastAsia="Times New Roman" w:hAnsi="Times New Roman" w:cs="Times New Roman"/>
          <w:bCs/>
          <w:sz w:val="28"/>
          <w:szCs w:val="28"/>
          <w:lang w:eastAsia="ru-RU"/>
        </w:rPr>
      </w:pPr>
      <w:proofErr w:type="gramStart"/>
      <w:r w:rsidRPr="00F97575">
        <w:rPr>
          <w:rFonts w:ascii="Times New Roman" w:eastAsia="Times New Roman" w:hAnsi="Times New Roman" w:cs="Times New Roman"/>
          <w:bCs/>
          <w:sz w:val="28"/>
          <w:szCs w:val="28"/>
          <w:lang w:eastAsia="ru-RU"/>
        </w:rPr>
        <w:t xml:space="preserve">Извещение о проведении редукциона, опубликованное на официальном сайте о размещении заказов на закупки товаров, работ, услуг для нужд Госкорпорации «Росатом» в сети «Интернет» http://zakupki.rosatom.ru/, а также на сайте ЭТП, вместе с настоящей редукционной документацией, </w:t>
      </w:r>
      <w:r w:rsidRPr="00F97575">
        <w:rPr>
          <w:rFonts w:ascii="Times New Roman" w:eastAsia="Times New Roman" w:hAnsi="Times New Roman" w:cs="Times New Roman"/>
          <w:bCs/>
          <w:sz w:val="28"/>
          <w:szCs w:val="28"/>
          <w:lang w:eastAsia="ru-RU"/>
        </w:rPr>
        <w:lastRenderedPageBreak/>
        <w:t>являющейся его неотъемлемым приложением, являются приглашением организатора редукциона делать оферты и должны рассматриваться участниками редукциона в соответствии с этим в течение срока, определенного</w:t>
      </w:r>
      <w:proofErr w:type="gramEnd"/>
      <w:r w:rsidRPr="00F97575">
        <w:rPr>
          <w:rFonts w:ascii="Times New Roman" w:eastAsia="Times New Roman" w:hAnsi="Times New Roman" w:cs="Times New Roman"/>
          <w:bCs/>
          <w:sz w:val="28"/>
          <w:szCs w:val="28"/>
          <w:lang w:eastAsia="ru-RU"/>
        </w:rPr>
        <w:t xml:space="preserve"> для проведения редукциона.</w:t>
      </w:r>
    </w:p>
    <w:p w:rsidR="00F97575" w:rsidRPr="00F97575" w:rsidRDefault="00F97575" w:rsidP="00F97575">
      <w:pPr>
        <w:numPr>
          <w:ilvl w:val="2"/>
          <w:numId w:val="2"/>
        </w:numPr>
        <w:tabs>
          <w:tab w:val="num" w:pos="960"/>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8"/>
          <w:szCs w:val="28"/>
          <w:lang w:eastAsia="ru-RU"/>
        </w:rPr>
      </w:pPr>
      <w:r w:rsidRPr="00F97575">
        <w:rPr>
          <w:rFonts w:ascii="Times New Roman" w:eastAsia="Times New Roman" w:hAnsi="Times New Roman" w:cs="Times New Roman"/>
          <w:bCs/>
          <w:sz w:val="28"/>
          <w:szCs w:val="28"/>
          <w:lang w:eastAsia="ru-RU"/>
        </w:rPr>
        <w:t>Заявка на участие в редукционе участника имеет правовой статус оферты и будет рассматриваться организатором редукциона в соответствии с этим. В случае признания редукциона несостоявшимся, подача участником редукциона заявки на участие в редукционе будет означать его согласие заключить договор по начальной (максимальной) цене или, если стороны это согласуют, по более низкой цене.</w:t>
      </w:r>
    </w:p>
    <w:p w:rsidR="00F97575" w:rsidRPr="00F97575" w:rsidRDefault="00F97575" w:rsidP="00F97575">
      <w:pPr>
        <w:numPr>
          <w:ilvl w:val="2"/>
          <w:numId w:val="2"/>
        </w:numPr>
        <w:tabs>
          <w:tab w:val="num" w:pos="960"/>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8"/>
          <w:szCs w:val="28"/>
          <w:lang w:eastAsia="ru-RU"/>
        </w:rPr>
      </w:pPr>
      <w:r w:rsidRPr="00F97575">
        <w:rPr>
          <w:rFonts w:ascii="Times New Roman" w:eastAsia="Times New Roman" w:hAnsi="Times New Roman" w:cs="Times New Roman"/>
          <w:bCs/>
          <w:sz w:val="28"/>
          <w:szCs w:val="28"/>
          <w:lang w:eastAsia="ru-RU"/>
        </w:rPr>
        <w:t>Во всем, что не урегулировано извещением о проведении редукциона и</w:t>
      </w:r>
      <w:r w:rsidRPr="00F97575">
        <w:rPr>
          <w:rFonts w:ascii="Times New Roman" w:eastAsia="Times New Roman" w:hAnsi="Times New Roman" w:cs="Times New Roman"/>
          <w:bCs/>
          <w:sz w:val="28"/>
          <w:szCs w:val="28"/>
          <w:lang w:val="en-US" w:eastAsia="ru-RU"/>
        </w:rPr>
        <w:t> </w:t>
      </w:r>
      <w:r w:rsidRPr="00F97575">
        <w:rPr>
          <w:rFonts w:ascii="Times New Roman" w:eastAsia="Times New Roman" w:hAnsi="Times New Roman" w:cs="Times New Roman"/>
          <w:bCs/>
          <w:sz w:val="28"/>
          <w:szCs w:val="28"/>
          <w:lang w:eastAsia="ru-RU"/>
        </w:rPr>
        <w:t>настоящей редукционной документацией, стороны руководствуются ЕОСЗ, Гражданским кодексом Российской Федерации и иными Федеральными законами.</w:t>
      </w:r>
    </w:p>
    <w:p w:rsidR="00F97575" w:rsidRPr="00F97575" w:rsidRDefault="00F97575" w:rsidP="00F97575">
      <w:pPr>
        <w:numPr>
          <w:ilvl w:val="2"/>
          <w:numId w:val="2"/>
        </w:numPr>
        <w:tabs>
          <w:tab w:val="num" w:pos="960"/>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8"/>
          <w:szCs w:val="28"/>
          <w:lang w:eastAsia="ru-RU"/>
        </w:rPr>
      </w:pPr>
      <w:r w:rsidRPr="00F97575">
        <w:rPr>
          <w:rFonts w:ascii="Times New Roman" w:eastAsia="Times New Roman" w:hAnsi="Times New Roman" w:cs="Times New Roman"/>
          <w:bCs/>
          <w:sz w:val="28"/>
          <w:szCs w:val="28"/>
          <w:lang w:eastAsia="ru-RU"/>
        </w:rPr>
        <w:t>Если в отношении сторон договора, заключаемого по результатам редукциона, действуют также иные специальные нормативно-правовые акты, изданные и зарегистрированные в установленном порядке, настоящая редукционная документация (и проект договора как ее часть) и заявка на участие в редукционе победителя редукциона будут считаться приоритетными по отношению к диспозитивным нормам указанных документов.</w:t>
      </w:r>
    </w:p>
    <w:p w:rsidR="00F97575" w:rsidRPr="00F97575" w:rsidRDefault="00F97575" w:rsidP="00F97575">
      <w:pPr>
        <w:keepNext/>
        <w:numPr>
          <w:ilvl w:val="1"/>
          <w:numId w:val="2"/>
        </w:numPr>
        <w:tabs>
          <w:tab w:val="num" w:pos="1418"/>
        </w:tabs>
        <w:spacing w:after="0" w:line="240" w:lineRule="auto"/>
        <w:ind w:left="0" w:firstLine="709"/>
        <w:contextualSpacing/>
        <w:jc w:val="both"/>
        <w:outlineLvl w:val="1"/>
        <w:rPr>
          <w:rFonts w:ascii="Times New Roman" w:hAnsi="Times New Roman" w:cs="Times New Roman"/>
          <w:bCs/>
          <w:sz w:val="28"/>
          <w:szCs w:val="28"/>
          <w:lang w:val="x-none" w:eastAsia="x-none"/>
        </w:rPr>
      </w:pPr>
      <w:bookmarkStart w:id="26" w:name="_Toc374630894"/>
      <w:r w:rsidRPr="00F97575">
        <w:rPr>
          <w:rFonts w:ascii="Times New Roman" w:hAnsi="Times New Roman" w:cs="Times New Roman"/>
          <w:bCs/>
          <w:sz w:val="28"/>
          <w:szCs w:val="28"/>
          <w:lang w:val="x-none" w:eastAsia="x-none"/>
        </w:rPr>
        <w:t>Особые положения в связи с проведением редукциона через ЭТП</w:t>
      </w:r>
      <w:bookmarkEnd w:id="26"/>
    </w:p>
    <w:p w:rsidR="00F97575" w:rsidRPr="00F97575" w:rsidRDefault="00F97575" w:rsidP="00F97575">
      <w:pPr>
        <w:numPr>
          <w:ilvl w:val="2"/>
          <w:numId w:val="2"/>
        </w:numPr>
        <w:tabs>
          <w:tab w:val="num" w:pos="960"/>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8"/>
          <w:szCs w:val="28"/>
          <w:lang w:eastAsia="ru-RU"/>
        </w:rPr>
      </w:pPr>
      <w:r w:rsidRPr="00F97575">
        <w:rPr>
          <w:rFonts w:ascii="Times New Roman" w:eastAsia="Times New Roman" w:hAnsi="Times New Roman" w:cs="Times New Roman"/>
          <w:bCs/>
          <w:sz w:val="28"/>
          <w:szCs w:val="28"/>
          <w:lang w:eastAsia="ru-RU"/>
        </w:rPr>
        <w:t>Участник редукциона должен в сроки, указанные в пункте 20 раздела 5 «Информационная карта редукциона», подать заявку на участие в редукционе через ЭТП в порядке, предусмотренном регламентом работы данной системы.</w:t>
      </w:r>
    </w:p>
    <w:p w:rsidR="00F97575" w:rsidRPr="00F97575" w:rsidRDefault="00F97575" w:rsidP="00F97575">
      <w:pPr>
        <w:numPr>
          <w:ilvl w:val="2"/>
          <w:numId w:val="2"/>
        </w:numPr>
        <w:tabs>
          <w:tab w:val="num" w:pos="960"/>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8"/>
          <w:szCs w:val="28"/>
          <w:lang w:eastAsia="ru-RU"/>
        </w:rPr>
      </w:pPr>
      <w:r w:rsidRPr="00F97575">
        <w:rPr>
          <w:rFonts w:ascii="Times New Roman" w:eastAsia="Times New Roman" w:hAnsi="Times New Roman" w:cs="Times New Roman"/>
          <w:bCs/>
          <w:sz w:val="28"/>
          <w:szCs w:val="28"/>
          <w:lang w:eastAsia="ru-RU"/>
        </w:rPr>
        <w:t>Правила регистрации и аккредитации участника редукциона на ЭТП, правила проведения процедур редукциона на ЭТП (в том числе, подача заявки на участие в редукционе) определяются регламентом работы и инструкциями данной ЭТП.</w:t>
      </w:r>
    </w:p>
    <w:p w:rsidR="00F97575" w:rsidRPr="00F97575" w:rsidRDefault="00F97575" w:rsidP="00F97575">
      <w:pPr>
        <w:numPr>
          <w:ilvl w:val="2"/>
          <w:numId w:val="2"/>
        </w:numPr>
        <w:tabs>
          <w:tab w:val="num" w:pos="960"/>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8"/>
          <w:szCs w:val="28"/>
          <w:lang w:eastAsia="ru-RU"/>
        </w:rPr>
      </w:pPr>
      <w:r w:rsidRPr="00F97575">
        <w:rPr>
          <w:rFonts w:ascii="Times New Roman" w:eastAsia="Times New Roman" w:hAnsi="Times New Roman" w:cs="Times New Roman"/>
          <w:bCs/>
          <w:sz w:val="28"/>
          <w:szCs w:val="28"/>
          <w:lang w:eastAsia="ru-RU"/>
        </w:rPr>
        <w:t>Документы и сведения, размещаемые на ЭТП, должны быть подписаны ЭЦП лица, имеющего право действовать от имени участника редукциона.</w:t>
      </w:r>
    </w:p>
    <w:p w:rsidR="00F97575" w:rsidRPr="00F97575" w:rsidRDefault="00F97575" w:rsidP="00F97575">
      <w:pPr>
        <w:keepNext/>
        <w:numPr>
          <w:ilvl w:val="1"/>
          <w:numId w:val="2"/>
        </w:numPr>
        <w:tabs>
          <w:tab w:val="num" w:pos="1418"/>
        </w:tabs>
        <w:spacing w:after="0" w:line="240" w:lineRule="auto"/>
        <w:ind w:left="0" w:firstLine="709"/>
        <w:contextualSpacing/>
        <w:jc w:val="both"/>
        <w:outlineLvl w:val="1"/>
        <w:rPr>
          <w:rFonts w:ascii="Times New Roman" w:hAnsi="Times New Roman" w:cs="Times New Roman"/>
          <w:bCs/>
          <w:sz w:val="28"/>
          <w:szCs w:val="28"/>
          <w:lang w:val="x-none" w:eastAsia="x-none"/>
        </w:rPr>
      </w:pPr>
      <w:bookmarkStart w:id="27" w:name="_Toc374630895"/>
      <w:r w:rsidRPr="00F97575">
        <w:rPr>
          <w:rFonts w:ascii="Times New Roman" w:hAnsi="Times New Roman" w:cs="Times New Roman"/>
          <w:bCs/>
          <w:sz w:val="28"/>
          <w:szCs w:val="28"/>
          <w:lang w:val="x-none" w:eastAsia="x-none"/>
        </w:rPr>
        <w:t>Затраты на участие в редукционе</w:t>
      </w:r>
      <w:bookmarkEnd w:id="27"/>
    </w:p>
    <w:p w:rsidR="00F97575" w:rsidRPr="00F97575" w:rsidRDefault="00F97575" w:rsidP="00F97575">
      <w:pPr>
        <w:numPr>
          <w:ilvl w:val="2"/>
          <w:numId w:val="2"/>
        </w:numPr>
        <w:tabs>
          <w:tab w:val="num" w:pos="960"/>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8"/>
          <w:szCs w:val="28"/>
          <w:lang w:eastAsia="ru-RU"/>
        </w:rPr>
      </w:pPr>
      <w:proofErr w:type="gramStart"/>
      <w:r w:rsidRPr="00F97575">
        <w:rPr>
          <w:rFonts w:ascii="Times New Roman" w:eastAsia="Times New Roman" w:hAnsi="Times New Roman" w:cs="Times New Roman"/>
          <w:bCs/>
          <w:sz w:val="28"/>
          <w:szCs w:val="28"/>
          <w:lang w:eastAsia="ru-RU"/>
        </w:rPr>
        <w:t>Участник редукциона несет все расходы, связанные с участием в редукционе, в том числе с регистрацией и аккредитацией на ЭТП, с подготовкой и предоставлением заявки на участие в редукционе, иной документации, а организатор редукциона не имеет обязательств по этим расходам независимо от итогов редукциона, а также оснований их завершения, за исключением случаев, прямо предусмотренных действующим законодательством Российской Федерации.</w:t>
      </w:r>
      <w:proofErr w:type="gramEnd"/>
    </w:p>
    <w:p w:rsidR="00F97575" w:rsidRPr="00F97575" w:rsidRDefault="00F97575" w:rsidP="00F97575">
      <w:pPr>
        <w:numPr>
          <w:ilvl w:val="2"/>
          <w:numId w:val="2"/>
        </w:numPr>
        <w:tabs>
          <w:tab w:val="num" w:pos="960"/>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8"/>
          <w:szCs w:val="28"/>
          <w:lang w:eastAsia="ru-RU"/>
        </w:rPr>
      </w:pPr>
      <w:r w:rsidRPr="00F97575">
        <w:rPr>
          <w:rFonts w:ascii="Times New Roman" w:eastAsia="Times New Roman" w:hAnsi="Times New Roman" w:cs="Times New Roman"/>
          <w:bCs/>
          <w:sz w:val="28"/>
          <w:szCs w:val="28"/>
          <w:lang w:eastAsia="ru-RU"/>
        </w:rPr>
        <w:t>Участники редукциона не вправе требовать компенсацию упущенной выгоды по результатам проведения редукциона.</w:t>
      </w:r>
    </w:p>
    <w:p w:rsidR="00F97575" w:rsidRPr="00F97575" w:rsidRDefault="00F97575" w:rsidP="00F97575">
      <w:pPr>
        <w:keepNext/>
        <w:numPr>
          <w:ilvl w:val="1"/>
          <w:numId w:val="2"/>
        </w:numPr>
        <w:tabs>
          <w:tab w:val="num" w:pos="1418"/>
        </w:tabs>
        <w:spacing w:after="0" w:line="240" w:lineRule="auto"/>
        <w:ind w:left="0" w:firstLine="709"/>
        <w:contextualSpacing/>
        <w:jc w:val="both"/>
        <w:outlineLvl w:val="1"/>
        <w:rPr>
          <w:rFonts w:ascii="Times New Roman" w:hAnsi="Times New Roman" w:cs="Times New Roman"/>
          <w:bCs/>
          <w:sz w:val="28"/>
          <w:szCs w:val="28"/>
          <w:lang w:val="x-none" w:eastAsia="x-none"/>
        </w:rPr>
      </w:pPr>
      <w:bookmarkStart w:id="28" w:name="_Toc374630896"/>
      <w:r w:rsidRPr="00F97575">
        <w:rPr>
          <w:rFonts w:ascii="Times New Roman" w:hAnsi="Times New Roman" w:cs="Times New Roman"/>
          <w:bCs/>
          <w:sz w:val="28"/>
          <w:szCs w:val="28"/>
          <w:lang w:val="x-none" w:eastAsia="x-none"/>
        </w:rPr>
        <w:t>Отказ от проведения редукциона</w:t>
      </w:r>
      <w:bookmarkEnd w:id="28"/>
    </w:p>
    <w:p w:rsidR="00F97575" w:rsidRPr="00F97575" w:rsidRDefault="00F97575" w:rsidP="00F97575">
      <w:pPr>
        <w:numPr>
          <w:ilvl w:val="2"/>
          <w:numId w:val="2"/>
        </w:numPr>
        <w:tabs>
          <w:tab w:val="num" w:pos="960"/>
        </w:tabs>
        <w:spacing w:after="0" w:line="240" w:lineRule="auto"/>
        <w:ind w:left="0" w:firstLine="709"/>
        <w:contextualSpacing/>
        <w:jc w:val="both"/>
        <w:rPr>
          <w:rFonts w:ascii="Times New Roman" w:hAnsi="Times New Roman" w:cs="Times New Roman"/>
          <w:bCs/>
          <w:sz w:val="28"/>
          <w:szCs w:val="28"/>
          <w:lang w:eastAsia="ru-RU"/>
        </w:rPr>
      </w:pPr>
      <w:r w:rsidRPr="00F97575">
        <w:rPr>
          <w:rFonts w:ascii="Times New Roman" w:hAnsi="Times New Roman" w:cs="Times New Roman"/>
          <w:bCs/>
          <w:sz w:val="28"/>
          <w:szCs w:val="28"/>
        </w:rPr>
        <w:t xml:space="preserve">Организатор редукциона, по решению заказчика или редукционной комиссии, разместивший на официальном сайте и на ЭТП, извещение о </w:t>
      </w:r>
      <w:r w:rsidRPr="00F97575">
        <w:rPr>
          <w:rFonts w:ascii="Times New Roman" w:hAnsi="Times New Roman" w:cs="Times New Roman"/>
          <w:bCs/>
          <w:sz w:val="28"/>
          <w:szCs w:val="28"/>
        </w:rPr>
        <w:lastRenderedPageBreak/>
        <w:t>проведении редукциона и редукционную документацию, вправе отказаться от</w:t>
      </w:r>
      <w:r w:rsidRPr="00F97575">
        <w:rPr>
          <w:rFonts w:ascii="Times New Roman" w:hAnsi="Times New Roman" w:cs="Times New Roman"/>
          <w:bCs/>
          <w:sz w:val="28"/>
          <w:szCs w:val="28"/>
          <w:lang w:val="en-US"/>
        </w:rPr>
        <w:t> </w:t>
      </w:r>
      <w:r w:rsidRPr="00F97575">
        <w:rPr>
          <w:rFonts w:ascii="Times New Roman" w:hAnsi="Times New Roman" w:cs="Times New Roman"/>
          <w:bCs/>
          <w:sz w:val="28"/>
          <w:szCs w:val="28"/>
        </w:rPr>
        <w:t>проведения редукциона в любое время вплоть до подписания договора.</w:t>
      </w:r>
    </w:p>
    <w:p w:rsidR="00F97575" w:rsidRPr="00F97575" w:rsidRDefault="00F97575" w:rsidP="00F97575">
      <w:pPr>
        <w:numPr>
          <w:ilvl w:val="2"/>
          <w:numId w:val="2"/>
        </w:numPr>
        <w:tabs>
          <w:tab w:val="num" w:pos="960"/>
        </w:tabs>
        <w:spacing w:after="0" w:line="240" w:lineRule="auto"/>
        <w:ind w:left="0" w:firstLine="709"/>
        <w:contextualSpacing/>
        <w:jc w:val="both"/>
        <w:rPr>
          <w:rFonts w:ascii="Times New Roman" w:hAnsi="Times New Roman" w:cs="Times New Roman"/>
          <w:bCs/>
          <w:sz w:val="28"/>
          <w:szCs w:val="28"/>
        </w:rPr>
      </w:pPr>
      <w:r w:rsidRPr="00F97575">
        <w:rPr>
          <w:rFonts w:ascii="Times New Roman" w:hAnsi="Times New Roman" w:cs="Times New Roman"/>
          <w:bCs/>
          <w:sz w:val="28"/>
          <w:szCs w:val="28"/>
        </w:rPr>
        <w:t>Извещение об отказе от проведения редукциона размещается организатором редукциона не позднее 2 (двух) дней со дня принятия решения об отказе от проведения редукциона, в порядке, установленном для размещения извещения о проведении редукциона.</w:t>
      </w:r>
    </w:p>
    <w:p w:rsidR="00F97575" w:rsidRPr="00F97575" w:rsidRDefault="00F97575" w:rsidP="00F97575">
      <w:pPr>
        <w:keepNext/>
        <w:numPr>
          <w:ilvl w:val="1"/>
          <w:numId w:val="2"/>
        </w:numPr>
        <w:tabs>
          <w:tab w:val="num" w:pos="1418"/>
        </w:tabs>
        <w:spacing w:after="0" w:line="240" w:lineRule="auto"/>
        <w:ind w:left="0" w:firstLine="709"/>
        <w:contextualSpacing/>
        <w:jc w:val="both"/>
        <w:outlineLvl w:val="1"/>
        <w:rPr>
          <w:rFonts w:ascii="Times New Roman" w:hAnsi="Times New Roman" w:cs="Times New Roman"/>
          <w:bCs/>
          <w:sz w:val="28"/>
          <w:szCs w:val="28"/>
          <w:lang w:val="x-none" w:eastAsia="x-none"/>
        </w:rPr>
      </w:pPr>
      <w:bookmarkStart w:id="29" w:name="_Toc374630897"/>
      <w:r w:rsidRPr="00F97575">
        <w:rPr>
          <w:rFonts w:ascii="Times New Roman" w:hAnsi="Times New Roman" w:cs="Times New Roman"/>
          <w:bCs/>
          <w:sz w:val="28"/>
          <w:szCs w:val="28"/>
          <w:lang w:val="x-none" w:eastAsia="x-none"/>
        </w:rPr>
        <w:t>Официальный источник информации о ходе и результатах редукциона</w:t>
      </w:r>
      <w:bookmarkEnd w:id="29"/>
    </w:p>
    <w:p w:rsidR="00F97575" w:rsidRPr="00F97575" w:rsidRDefault="00F97575" w:rsidP="00F97575">
      <w:pPr>
        <w:numPr>
          <w:ilvl w:val="2"/>
          <w:numId w:val="2"/>
        </w:numPr>
        <w:tabs>
          <w:tab w:val="num" w:pos="960"/>
        </w:tabs>
        <w:spacing w:after="0" w:line="240" w:lineRule="auto"/>
        <w:ind w:left="0" w:firstLine="709"/>
        <w:contextualSpacing/>
        <w:jc w:val="both"/>
        <w:rPr>
          <w:rFonts w:ascii="Times New Roman" w:hAnsi="Times New Roman" w:cs="Times New Roman"/>
          <w:bCs/>
          <w:sz w:val="28"/>
          <w:szCs w:val="28"/>
          <w:lang w:eastAsia="ru-RU"/>
        </w:rPr>
      </w:pPr>
      <w:r w:rsidRPr="00F97575">
        <w:rPr>
          <w:rFonts w:ascii="Times New Roman" w:hAnsi="Times New Roman" w:cs="Times New Roman"/>
          <w:bCs/>
          <w:sz w:val="28"/>
          <w:szCs w:val="28"/>
        </w:rPr>
        <w:t>На официальном сайте и на ЭТП в сроки, установленные ЕОСЗ и настоящей редукционной документацией, размещаются: извещение о проведении редукциона, редукционная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F97575">
        <w:rPr>
          <w:rFonts w:ascii="Times New Roman" w:hAnsi="Times New Roman" w:cs="Times New Roman"/>
          <w:bCs/>
          <w:sz w:val="28"/>
          <w:szCs w:val="28"/>
        </w:rPr>
        <w:t>,</w:t>
      </w:r>
      <w:proofErr w:type="gramEnd"/>
      <w:r w:rsidRPr="00F97575">
        <w:rPr>
          <w:rFonts w:ascii="Times New Roman" w:hAnsi="Times New Roman" w:cs="Times New Roman"/>
          <w:bCs/>
          <w:sz w:val="28"/>
          <w:szCs w:val="28"/>
        </w:rPr>
        <w:t xml:space="preserve"> официальная публикация указанной информации производится на сайте, указанном в подпункте 1) пункта 7 раздела 5 «Информационная карта редукциона». Иные публикации указанных документов являются копиями.</w:t>
      </w:r>
    </w:p>
    <w:p w:rsidR="00F97575" w:rsidRPr="00F97575" w:rsidRDefault="00F97575" w:rsidP="00F97575">
      <w:pPr>
        <w:numPr>
          <w:ilvl w:val="2"/>
          <w:numId w:val="2"/>
        </w:numPr>
        <w:tabs>
          <w:tab w:val="num" w:pos="960"/>
        </w:tabs>
        <w:spacing w:after="0" w:line="240" w:lineRule="auto"/>
        <w:ind w:left="0" w:firstLine="709"/>
        <w:contextualSpacing/>
        <w:jc w:val="both"/>
        <w:rPr>
          <w:rFonts w:ascii="Times New Roman" w:hAnsi="Times New Roman" w:cs="Times New Roman"/>
          <w:bCs/>
          <w:sz w:val="28"/>
          <w:szCs w:val="28"/>
        </w:rPr>
      </w:pPr>
      <w:bookmarkStart w:id="30" w:name="_Ref317254108"/>
      <w:r w:rsidRPr="00F97575">
        <w:rPr>
          <w:rFonts w:ascii="Times New Roman" w:hAnsi="Times New Roman" w:cs="Times New Roman"/>
          <w:bCs/>
          <w:sz w:val="28"/>
          <w:szCs w:val="28"/>
        </w:rPr>
        <w:t>Допускается в протоколах, размещаемых на официальном сайте и на ЭТП, не указывать сведения о составе редукционной комиссии и данных о персональном голосовании членов редукционной комиссии.</w:t>
      </w:r>
      <w:bookmarkEnd w:id="30"/>
    </w:p>
    <w:p w:rsidR="00F97575" w:rsidRPr="00F97575" w:rsidRDefault="00F97575" w:rsidP="00F97575">
      <w:pPr>
        <w:numPr>
          <w:ilvl w:val="2"/>
          <w:numId w:val="2"/>
        </w:numPr>
        <w:tabs>
          <w:tab w:val="num" w:pos="960"/>
        </w:tabs>
        <w:spacing w:after="0" w:line="240" w:lineRule="auto"/>
        <w:ind w:left="0" w:firstLine="709"/>
        <w:contextualSpacing/>
        <w:jc w:val="both"/>
        <w:rPr>
          <w:rFonts w:ascii="Times New Roman" w:hAnsi="Times New Roman" w:cs="Times New Roman"/>
          <w:bCs/>
          <w:sz w:val="28"/>
          <w:szCs w:val="28"/>
        </w:rPr>
      </w:pPr>
      <w:r w:rsidRPr="00F97575">
        <w:rPr>
          <w:rFonts w:ascii="Times New Roman" w:hAnsi="Times New Roman" w:cs="Times New Roman"/>
          <w:bCs/>
          <w:sz w:val="28"/>
          <w:szCs w:val="28"/>
        </w:rPr>
        <w:t>Единственным официальным источником информации о ходе и результатах редукциона является официальный сайт и участники редукциона самостоятельно должны отслеживать опубликованные на таком сайте разъяснения и изменения редукционной документации, информацию о принятых в ходе редукциона решениях редукционной комиссии и организатора редукциона.</w:t>
      </w:r>
    </w:p>
    <w:p w:rsidR="00F97575" w:rsidRPr="00F97575" w:rsidRDefault="00F97575" w:rsidP="00F97575">
      <w:pPr>
        <w:keepNext/>
        <w:numPr>
          <w:ilvl w:val="1"/>
          <w:numId w:val="2"/>
        </w:numPr>
        <w:tabs>
          <w:tab w:val="num" w:pos="1418"/>
        </w:tabs>
        <w:spacing w:after="0" w:line="240" w:lineRule="auto"/>
        <w:ind w:left="0" w:firstLine="709"/>
        <w:contextualSpacing/>
        <w:jc w:val="both"/>
        <w:outlineLvl w:val="1"/>
        <w:rPr>
          <w:rFonts w:ascii="Times New Roman" w:hAnsi="Times New Roman" w:cs="Times New Roman"/>
          <w:bCs/>
          <w:sz w:val="28"/>
          <w:szCs w:val="28"/>
          <w:lang w:val="x-none" w:eastAsia="x-none"/>
        </w:rPr>
      </w:pPr>
      <w:bookmarkStart w:id="31" w:name="_Toc374630898"/>
      <w:r w:rsidRPr="00F97575">
        <w:rPr>
          <w:rFonts w:ascii="Times New Roman" w:hAnsi="Times New Roman" w:cs="Times New Roman"/>
          <w:bCs/>
          <w:sz w:val="28"/>
          <w:szCs w:val="28"/>
          <w:lang w:eastAsia="x-none"/>
        </w:rPr>
        <w:t>Прочие положения</w:t>
      </w:r>
      <w:bookmarkEnd w:id="31"/>
    </w:p>
    <w:p w:rsidR="00F97575" w:rsidRPr="00F97575" w:rsidRDefault="00F97575" w:rsidP="00F97575">
      <w:pPr>
        <w:numPr>
          <w:ilvl w:val="2"/>
          <w:numId w:val="2"/>
        </w:numPr>
        <w:tabs>
          <w:tab w:val="num" w:pos="960"/>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8"/>
          <w:szCs w:val="28"/>
          <w:lang w:eastAsia="ru-RU"/>
        </w:rPr>
      </w:pPr>
      <w:r w:rsidRPr="00F97575">
        <w:rPr>
          <w:rFonts w:ascii="Times New Roman" w:eastAsia="Times New Roman" w:hAnsi="Times New Roman" w:cs="Times New Roman"/>
          <w:bCs/>
          <w:sz w:val="28"/>
          <w:szCs w:val="28"/>
          <w:lang w:eastAsia="ru-RU"/>
        </w:rPr>
        <w:t>Участник редукциона вправе обжаловать действия (бездействия) заказчика, организатора редукциона, редукционной комиссии в связи с проведением данного редукциона, согласно положениям главы 10 ЕОСЗ.</w:t>
      </w:r>
    </w:p>
    <w:p w:rsidR="00F97575" w:rsidRPr="00F97575" w:rsidRDefault="00F97575" w:rsidP="00F97575">
      <w:pPr>
        <w:numPr>
          <w:ilvl w:val="2"/>
          <w:numId w:val="2"/>
        </w:numPr>
        <w:tabs>
          <w:tab w:val="num" w:pos="960"/>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8"/>
          <w:szCs w:val="28"/>
          <w:lang w:val="x-none" w:eastAsia="ru-RU"/>
        </w:rPr>
      </w:pPr>
      <w:r w:rsidRPr="00F97575">
        <w:rPr>
          <w:rFonts w:ascii="Times New Roman" w:eastAsia="Times New Roman" w:hAnsi="Times New Roman" w:cs="Times New Roman"/>
          <w:bCs/>
          <w:sz w:val="28"/>
          <w:szCs w:val="28"/>
          <w:lang w:eastAsia="ru-RU"/>
        </w:rPr>
        <w:t xml:space="preserve">Заказчик, организатор редукциона, редукционная комиссия, привлекаемые эксперты обеспечивают разумную конфиденциальность относительно всех полученных от участников редукциона сведений, в том числе содержащихся в заявках на участие в редукционе. Предоставление этой информации другим участникам редукциона или третьим лицам возможно только в случаях, прямо предусмотренных действующим законодательством Российской Федерации, </w:t>
      </w:r>
      <w:r w:rsidRPr="00F97575">
        <w:rPr>
          <w:rFonts w:ascii="Times New Roman" w:eastAsia="Times New Roman" w:hAnsi="Times New Roman" w:cs="Times New Roman"/>
          <w:bCs/>
          <w:sz w:val="28"/>
          <w:lang w:eastAsia="ru-RU"/>
        </w:rPr>
        <w:t>поручениями Правительства Российской Федерации либо нормативными правовыми актами федеральных органов исполнительной власти</w:t>
      </w:r>
      <w:r w:rsidRPr="00F97575">
        <w:rPr>
          <w:rFonts w:ascii="Times New Roman" w:eastAsia="Times New Roman" w:hAnsi="Times New Roman" w:cs="Times New Roman"/>
          <w:bCs/>
          <w:sz w:val="28"/>
          <w:szCs w:val="28"/>
          <w:lang w:eastAsia="ru-RU"/>
        </w:rPr>
        <w:t xml:space="preserve"> или настоящей редукционной документацией.</w:t>
      </w:r>
    </w:p>
    <w:p w:rsidR="00F97575" w:rsidRPr="00F97575" w:rsidRDefault="00F97575" w:rsidP="00F97575">
      <w:pPr>
        <w:numPr>
          <w:ilvl w:val="2"/>
          <w:numId w:val="2"/>
        </w:numPr>
        <w:tabs>
          <w:tab w:val="num" w:pos="960"/>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8"/>
          <w:szCs w:val="28"/>
          <w:lang w:val="x-none" w:eastAsia="ru-RU"/>
        </w:rPr>
      </w:pPr>
      <w:r w:rsidRPr="00F97575">
        <w:rPr>
          <w:rFonts w:ascii="Times New Roman" w:eastAsia="Times New Roman" w:hAnsi="Times New Roman" w:cs="Times New Roman"/>
          <w:bCs/>
          <w:sz w:val="28"/>
          <w:szCs w:val="28"/>
          <w:lang w:eastAsia="ru-RU"/>
        </w:rPr>
        <w:t>Заседания редукционной комиссии могут проходить с использованием средств видеоконференцсвязи. Члены редукционной комиссии, дистанционно участвующие в заседании редукционной комиссии с использованием средств видеоконференции, считаются присутствующими на заседании комиссии очно. Факт участия членов редукционной комиссии в режиме видеоконференции отражается в протоколе заседания редукционной комиссии.</w:t>
      </w:r>
    </w:p>
    <w:p w:rsidR="00F97575" w:rsidRPr="00F97575" w:rsidRDefault="00F97575" w:rsidP="00F97575">
      <w:pPr>
        <w:numPr>
          <w:ilvl w:val="2"/>
          <w:numId w:val="2"/>
        </w:numPr>
        <w:tabs>
          <w:tab w:val="num" w:pos="960"/>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8"/>
          <w:szCs w:val="28"/>
          <w:lang w:eastAsia="ru-RU"/>
        </w:rPr>
      </w:pPr>
      <w:r w:rsidRPr="00F97575">
        <w:rPr>
          <w:rFonts w:ascii="Times New Roman" w:eastAsia="Times New Roman" w:hAnsi="Times New Roman" w:cs="Times New Roman"/>
          <w:bCs/>
          <w:sz w:val="28"/>
          <w:szCs w:val="28"/>
          <w:lang w:eastAsia="ru-RU"/>
        </w:rPr>
        <w:t xml:space="preserve">При проведении редукциона какие-либо переговоры редукционной комиссии по предмету редукциона с участником редукциона не допускаются, </w:t>
      </w:r>
      <w:r w:rsidRPr="00F97575">
        <w:rPr>
          <w:rFonts w:ascii="Times New Roman" w:eastAsia="Times New Roman" w:hAnsi="Times New Roman" w:cs="Times New Roman"/>
          <w:bCs/>
          <w:sz w:val="28"/>
          <w:szCs w:val="28"/>
          <w:lang w:eastAsia="ru-RU"/>
        </w:rPr>
        <w:lastRenderedPageBreak/>
        <w:t>кроме случаев обмена информацией, прямо предусмотренных законодательством Российской Федерации, редукционной документацией и регламентом ЭТП.</w:t>
      </w:r>
    </w:p>
    <w:p w:rsidR="00F97575" w:rsidRPr="00F97575" w:rsidRDefault="00F97575" w:rsidP="00F97575">
      <w:pPr>
        <w:spacing w:after="0"/>
        <w:contextualSpacing/>
        <w:jc w:val="both"/>
        <w:rPr>
          <w:rFonts w:ascii="Times New Roman" w:hAnsi="Times New Roman" w:cs="Times New Roman"/>
          <w:bCs/>
          <w:sz w:val="24"/>
          <w:szCs w:val="24"/>
          <w:lang w:val="x-none"/>
        </w:rPr>
      </w:pPr>
    </w:p>
    <w:p w:rsidR="00F97575" w:rsidRPr="00F97575" w:rsidRDefault="00F97575" w:rsidP="00F97575">
      <w:pPr>
        <w:spacing w:after="0"/>
        <w:contextualSpacing/>
        <w:jc w:val="both"/>
        <w:rPr>
          <w:rFonts w:ascii="Times New Roman" w:hAnsi="Times New Roman" w:cs="Times New Roman"/>
          <w:bCs/>
          <w:sz w:val="24"/>
          <w:szCs w:val="24"/>
        </w:rPr>
      </w:pPr>
      <w:r w:rsidRPr="00F97575">
        <w:rPr>
          <w:rFonts w:ascii="Calibri" w:eastAsia="Calibri" w:hAnsi="Calibri" w:cs="Tahoma"/>
          <w:bCs/>
        </w:rPr>
        <w:br w:type="page"/>
      </w:r>
    </w:p>
    <w:p w:rsidR="00F97575" w:rsidRPr="00F97575" w:rsidRDefault="00F97575" w:rsidP="00F97575">
      <w:pPr>
        <w:keepNext/>
        <w:numPr>
          <w:ilvl w:val="1"/>
          <w:numId w:val="1"/>
        </w:numPr>
        <w:tabs>
          <w:tab w:val="num" w:pos="1134"/>
        </w:tabs>
        <w:spacing w:after="0" w:line="240" w:lineRule="auto"/>
        <w:ind w:left="0" w:firstLine="709"/>
        <w:jc w:val="both"/>
        <w:outlineLvl w:val="0"/>
        <w:rPr>
          <w:rFonts w:ascii="Times New Roman" w:eastAsia="Times New Roman" w:hAnsi="Times New Roman" w:cs="Times New Roman"/>
          <w:iCs/>
          <w:sz w:val="28"/>
          <w:szCs w:val="28"/>
          <w:lang w:val="x-none" w:eastAsia="x-none"/>
        </w:rPr>
      </w:pPr>
      <w:bookmarkStart w:id="32" w:name="_Toc374630899"/>
      <w:r w:rsidRPr="00F97575">
        <w:rPr>
          <w:rFonts w:ascii="Times New Roman" w:eastAsia="Times New Roman" w:hAnsi="Times New Roman" w:cs="Times New Roman"/>
          <w:iCs/>
          <w:sz w:val="28"/>
          <w:szCs w:val="28"/>
          <w:lang w:val="x-none" w:eastAsia="x-none"/>
        </w:rPr>
        <w:lastRenderedPageBreak/>
        <w:t>ТРЕБОВАНИЯ К УЧАСТНИКАМ РЕДУКЦИОНА, ДОКУМЕНТАМ, ПРЕДОСТАВЛЯЕМЫМ В СОСТАВЕ ЗАЯВКИ НА УЧАСТИЕ В РЕДУКЦИОНЕ</w:t>
      </w:r>
      <w:bookmarkEnd w:id="32"/>
    </w:p>
    <w:p w:rsidR="00F97575" w:rsidRPr="00F97575" w:rsidRDefault="00F97575" w:rsidP="00F97575">
      <w:pPr>
        <w:numPr>
          <w:ilvl w:val="1"/>
          <w:numId w:val="5"/>
        </w:numPr>
        <w:tabs>
          <w:tab w:val="clear" w:pos="720"/>
          <w:tab w:val="left" w:pos="1418"/>
        </w:tabs>
        <w:spacing w:after="0" w:line="240" w:lineRule="auto"/>
        <w:ind w:left="0" w:firstLine="709"/>
        <w:contextualSpacing/>
        <w:jc w:val="both"/>
        <w:outlineLvl w:val="1"/>
        <w:rPr>
          <w:rFonts w:ascii="Times New Roman" w:eastAsia="Times New Roman" w:hAnsi="Times New Roman" w:cs="Times New Roman"/>
          <w:bCs/>
          <w:sz w:val="28"/>
          <w:szCs w:val="28"/>
        </w:rPr>
      </w:pPr>
      <w:bookmarkStart w:id="33" w:name="_Ref317256490"/>
      <w:bookmarkStart w:id="34" w:name="_Ref317256436"/>
      <w:bookmarkStart w:id="35" w:name="_Ref317255509"/>
      <w:bookmarkStart w:id="36" w:name="_Ref317251769"/>
      <w:bookmarkStart w:id="37" w:name="_Toc374630900"/>
      <w:bookmarkStart w:id="38" w:name="_Ref271038689"/>
      <w:r w:rsidRPr="00F97575">
        <w:rPr>
          <w:rFonts w:ascii="Times New Roman" w:hAnsi="Times New Roman" w:cs="Times New Roman"/>
          <w:bCs/>
          <w:sz w:val="28"/>
          <w:szCs w:val="28"/>
        </w:rPr>
        <w:t>Требования к участникам редукциона</w:t>
      </w:r>
      <w:bookmarkEnd w:id="33"/>
      <w:bookmarkEnd w:id="34"/>
      <w:bookmarkEnd w:id="35"/>
      <w:bookmarkEnd w:id="36"/>
      <w:bookmarkEnd w:id="37"/>
    </w:p>
    <w:p w:rsidR="00F97575" w:rsidRPr="00F97575" w:rsidRDefault="00F97575" w:rsidP="00F97575">
      <w:pPr>
        <w:tabs>
          <w:tab w:val="left" w:pos="1418"/>
        </w:tabs>
        <w:spacing w:after="0" w:line="240" w:lineRule="auto"/>
        <w:ind w:firstLine="709"/>
        <w:contextualSpacing/>
        <w:jc w:val="both"/>
        <w:rPr>
          <w:rFonts w:ascii="Times New Roman" w:hAnsi="Times New Roman" w:cs="Times New Roman"/>
          <w:bCs/>
          <w:sz w:val="28"/>
          <w:szCs w:val="28"/>
        </w:rPr>
      </w:pPr>
      <w:r w:rsidRPr="00F97575">
        <w:rPr>
          <w:rFonts w:ascii="Times New Roman" w:hAnsi="Times New Roman" w:cs="Times New Roman"/>
          <w:bCs/>
          <w:sz w:val="28"/>
          <w:szCs w:val="28"/>
        </w:rPr>
        <w:t>Участник редукциона должен обладать гражданской правоспособностью в полном объеме для заключения и исполнения договора по результатам редукциона, в том числе:</w:t>
      </w:r>
      <w:bookmarkEnd w:id="38"/>
    </w:p>
    <w:p w:rsidR="00F97575" w:rsidRPr="00F97575" w:rsidRDefault="00F97575" w:rsidP="00F97575">
      <w:pPr>
        <w:numPr>
          <w:ilvl w:val="2"/>
          <w:numId w:val="5"/>
        </w:numPr>
        <w:tabs>
          <w:tab w:val="num" w:pos="0"/>
          <w:tab w:val="left" w:pos="1418"/>
        </w:tabs>
        <w:spacing w:after="0" w:line="240" w:lineRule="auto"/>
        <w:ind w:left="0" w:right="-1"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F97575" w:rsidRPr="00F97575" w:rsidRDefault="00F97575" w:rsidP="00F97575">
      <w:pPr>
        <w:numPr>
          <w:ilvl w:val="2"/>
          <w:numId w:val="5"/>
        </w:numPr>
        <w:tabs>
          <w:tab w:val="num" w:pos="0"/>
          <w:tab w:val="left" w:pos="1418"/>
        </w:tabs>
        <w:spacing w:after="0" w:line="240" w:lineRule="auto"/>
        <w:ind w:left="0" w:right="-1"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F97575" w:rsidRPr="00F97575" w:rsidRDefault="00F97575" w:rsidP="00F97575">
      <w:pPr>
        <w:numPr>
          <w:ilvl w:val="2"/>
          <w:numId w:val="5"/>
        </w:numPr>
        <w:tabs>
          <w:tab w:val="num" w:pos="0"/>
          <w:tab w:val="left" w:pos="1418"/>
        </w:tabs>
        <w:spacing w:after="0" w:line="240" w:lineRule="auto"/>
        <w:ind w:left="0" w:right="-1"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F97575" w:rsidRPr="00F97575" w:rsidRDefault="00F97575" w:rsidP="00F97575">
      <w:pPr>
        <w:numPr>
          <w:ilvl w:val="2"/>
          <w:numId w:val="5"/>
        </w:numPr>
        <w:tabs>
          <w:tab w:val="num" w:pos="0"/>
          <w:tab w:val="left" w:pos="1418"/>
        </w:tabs>
        <w:spacing w:after="0" w:line="240" w:lineRule="auto"/>
        <w:ind w:left="0" w:right="-1" w:firstLine="709"/>
        <w:jc w:val="both"/>
        <w:rPr>
          <w:rFonts w:ascii="Times New Roman" w:eastAsia="Times New Roman" w:hAnsi="Times New Roman" w:cs="Times New Roman"/>
          <w:sz w:val="28"/>
          <w:szCs w:val="28"/>
          <w:lang w:eastAsia="ru-RU"/>
        </w:rPr>
      </w:pPr>
      <w:bookmarkStart w:id="39" w:name="_Ref299553052"/>
      <w:r w:rsidRPr="00F97575">
        <w:rPr>
          <w:rFonts w:ascii="Times New Roman" w:eastAsia="Times New Roman" w:hAnsi="Times New Roman" w:cs="Times New Roman"/>
          <w:sz w:val="28"/>
          <w:szCs w:val="28"/>
          <w:lang w:eastAsia="ru-RU"/>
        </w:rPr>
        <w:t>не находиться в процессе ликвидации (для юридического лица) или быть признанным по решению арбитражного суда несостоятельным (банкротом);</w:t>
      </w:r>
      <w:bookmarkEnd w:id="39"/>
    </w:p>
    <w:p w:rsidR="00F97575" w:rsidRPr="00F97575" w:rsidRDefault="00F97575" w:rsidP="00F97575">
      <w:pPr>
        <w:numPr>
          <w:ilvl w:val="2"/>
          <w:numId w:val="5"/>
        </w:numPr>
        <w:tabs>
          <w:tab w:val="num" w:pos="0"/>
          <w:tab w:val="left" w:pos="1418"/>
        </w:tabs>
        <w:spacing w:after="0" w:line="240" w:lineRule="auto"/>
        <w:ind w:left="0" w:right="-1" w:firstLine="709"/>
        <w:jc w:val="both"/>
        <w:rPr>
          <w:rFonts w:ascii="Times New Roman" w:eastAsia="Times New Roman" w:hAnsi="Times New Roman" w:cs="Times New Roman"/>
          <w:sz w:val="28"/>
          <w:szCs w:val="28"/>
          <w:lang w:eastAsia="ru-RU"/>
        </w:rPr>
      </w:pPr>
      <w:bookmarkStart w:id="40" w:name="_Ref299553055"/>
      <w:r w:rsidRPr="00F97575">
        <w:rPr>
          <w:rFonts w:ascii="Times New Roman" w:eastAsia="Times New Roman" w:hAnsi="Times New Roman" w:cs="Times New Roman"/>
          <w:sz w:val="28"/>
          <w:szCs w:val="28"/>
          <w:lang w:eastAsia="ru-RU"/>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0"/>
    </w:p>
    <w:p w:rsidR="00F97575" w:rsidRPr="00F97575" w:rsidRDefault="00F97575" w:rsidP="00F97575">
      <w:pPr>
        <w:numPr>
          <w:ilvl w:val="2"/>
          <w:numId w:val="5"/>
        </w:numPr>
        <w:tabs>
          <w:tab w:val="num" w:pos="0"/>
          <w:tab w:val="left" w:pos="1418"/>
        </w:tabs>
        <w:spacing w:after="0" w:line="240" w:lineRule="auto"/>
        <w:ind w:left="0" w:right="-1"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соответствовать требованиям, указанным в пункте 13 раздела 5 «Информационная карта редукциона»,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F97575" w:rsidRPr="00F97575" w:rsidRDefault="00F97575" w:rsidP="00F97575">
      <w:pPr>
        <w:numPr>
          <w:ilvl w:val="1"/>
          <w:numId w:val="5"/>
        </w:numPr>
        <w:tabs>
          <w:tab w:val="clear" w:pos="720"/>
          <w:tab w:val="left" w:pos="1418"/>
        </w:tabs>
        <w:spacing w:after="0" w:line="240" w:lineRule="auto"/>
        <w:ind w:left="0" w:firstLine="709"/>
        <w:contextualSpacing/>
        <w:jc w:val="both"/>
        <w:outlineLvl w:val="1"/>
        <w:rPr>
          <w:rFonts w:ascii="Times New Roman" w:hAnsi="Times New Roman" w:cs="Times New Roman"/>
          <w:bCs/>
          <w:sz w:val="28"/>
          <w:szCs w:val="28"/>
        </w:rPr>
      </w:pPr>
      <w:bookmarkStart w:id="41" w:name="_Toc374630901"/>
      <w:r w:rsidRPr="00F97575">
        <w:rPr>
          <w:rFonts w:ascii="Times New Roman" w:hAnsi="Times New Roman" w:cs="Times New Roman"/>
          <w:bCs/>
          <w:sz w:val="28"/>
          <w:szCs w:val="28"/>
        </w:rPr>
        <w:t>Дополнительные требования к участникам редукциона указаны в пункте 13 раздела 5 «Информационная карта редукциона».</w:t>
      </w:r>
      <w:bookmarkEnd w:id="41"/>
    </w:p>
    <w:p w:rsidR="00F97575" w:rsidRPr="00F97575" w:rsidRDefault="00F97575" w:rsidP="00F97575">
      <w:pPr>
        <w:numPr>
          <w:ilvl w:val="1"/>
          <w:numId w:val="5"/>
        </w:numPr>
        <w:tabs>
          <w:tab w:val="clear" w:pos="720"/>
          <w:tab w:val="left" w:pos="1418"/>
        </w:tabs>
        <w:spacing w:after="0" w:line="240" w:lineRule="auto"/>
        <w:ind w:left="0" w:firstLine="709"/>
        <w:contextualSpacing/>
        <w:jc w:val="both"/>
        <w:outlineLvl w:val="1"/>
        <w:rPr>
          <w:rFonts w:ascii="Times New Roman" w:hAnsi="Times New Roman" w:cs="Times New Roman"/>
          <w:bCs/>
          <w:sz w:val="28"/>
          <w:szCs w:val="28"/>
        </w:rPr>
      </w:pPr>
      <w:bookmarkStart w:id="42" w:name="_Ref317256545"/>
      <w:bookmarkStart w:id="43" w:name="_Ref317253328"/>
      <w:bookmarkStart w:id="44" w:name="_Toc374630902"/>
      <w:r w:rsidRPr="00F97575">
        <w:rPr>
          <w:rFonts w:ascii="Times New Roman" w:hAnsi="Times New Roman" w:cs="Times New Roman"/>
          <w:bCs/>
          <w:sz w:val="28"/>
          <w:szCs w:val="28"/>
        </w:rPr>
        <w:t>Документы, предоставляемые в составе заявки на участие в редукционе</w:t>
      </w:r>
      <w:bookmarkEnd w:id="42"/>
      <w:bookmarkEnd w:id="43"/>
      <w:bookmarkEnd w:id="44"/>
    </w:p>
    <w:p w:rsidR="00F97575" w:rsidRPr="00F97575" w:rsidRDefault="00F97575" w:rsidP="00F97575">
      <w:pPr>
        <w:tabs>
          <w:tab w:val="left" w:pos="1418"/>
        </w:tabs>
        <w:spacing w:after="0" w:line="240" w:lineRule="auto"/>
        <w:ind w:firstLine="709"/>
        <w:contextualSpacing/>
        <w:jc w:val="both"/>
        <w:rPr>
          <w:rFonts w:ascii="Times New Roman" w:hAnsi="Times New Roman" w:cs="Times New Roman"/>
          <w:bCs/>
          <w:sz w:val="28"/>
          <w:szCs w:val="28"/>
        </w:rPr>
      </w:pPr>
      <w:r w:rsidRPr="00F97575">
        <w:rPr>
          <w:rFonts w:ascii="Times New Roman" w:hAnsi="Times New Roman" w:cs="Times New Roman"/>
          <w:bCs/>
          <w:sz w:val="28"/>
          <w:szCs w:val="28"/>
        </w:rPr>
        <w:t>Для подтверждения соответствия требованиям, указанным в</w:t>
      </w:r>
      <w:r w:rsidRPr="00F97575">
        <w:rPr>
          <w:rFonts w:ascii="Times New Roman" w:hAnsi="Times New Roman" w:cs="Times New Roman"/>
          <w:bCs/>
          <w:sz w:val="28"/>
          <w:szCs w:val="28"/>
          <w:lang w:val="en-US"/>
        </w:rPr>
        <w:t> </w:t>
      </w:r>
      <w:r w:rsidRPr="00F97575">
        <w:rPr>
          <w:rFonts w:ascii="Times New Roman" w:hAnsi="Times New Roman" w:cs="Times New Roman"/>
          <w:bCs/>
          <w:sz w:val="28"/>
          <w:szCs w:val="28"/>
        </w:rPr>
        <w:t>пункте 3.1, участник редукциона в составе второй части заявки на участие в редукционе должен приложить следующие документы:</w:t>
      </w:r>
    </w:p>
    <w:p w:rsidR="00F97575" w:rsidRPr="00F97575" w:rsidRDefault="00F97575" w:rsidP="00F97575">
      <w:pPr>
        <w:numPr>
          <w:ilvl w:val="2"/>
          <w:numId w:val="5"/>
        </w:numPr>
        <w:tabs>
          <w:tab w:val="num" w:pos="0"/>
          <w:tab w:val="left" w:pos="1418"/>
        </w:tabs>
        <w:spacing w:after="0" w:line="240" w:lineRule="auto"/>
        <w:ind w:left="0" w:right="-1" w:firstLine="709"/>
        <w:jc w:val="both"/>
        <w:rPr>
          <w:rFonts w:ascii="Times New Roman" w:eastAsia="Times New Roman" w:hAnsi="Times New Roman" w:cs="Times New Roman"/>
          <w:sz w:val="28"/>
          <w:szCs w:val="28"/>
          <w:lang w:eastAsia="ru-RU"/>
        </w:rPr>
      </w:pPr>
      <w:proofErr w:type="gramStart"/>
      <w:r w:rsidRPr="00F97575">
        <w:rPr>
          <w:rFonts w:ascii="Times New Roman" w:eastAsia="Times New Roman" w:hAnsi="Times New Roman" w:cs="Times New Roman"/>
          <w:sz w:val="28"/>
          <w:szCs w:val="28"/>
          <w:lang w:eastAsia="ru-RU"/>
        </w:rPr>
        <w:t>отсканированные оригиналы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редукциона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w:t>
      </w:r>
      <w:proofErr w:type="gramEnd"/>
      <w:r w:rsidRPr="00F97575">
        <w:rPr>
          <w:rFonts w:ascii="Times New Roman" w:eastAsia="Times New Roman" w:hAnsi="Times New Roman" w:cs="Times New Roman"/>
          <w:sz w:val="28"/>
          <w:szCs w:val="28"/>
          <w:lang w:eastAsia="ru-RU"/>
        </w:rPr>
        <w:t xml:space="preserve"> лиц), надлежащим образом заверенный перевод на русский язык документов о государственной регистрации юридического лица или </w:t>
      </w:r>
      <w:r w:rsidRPr="00F97575">
        <w:rPr>
          <w:rFonts w:ascii="Times New Roman" w:eastAsia="Times New Roman" w:hAnsi="Times New Roman" w:cs="Times New Roman"/>
          <w:sz w:val="28"/>
          <w:szCs w:val="28"/>
          <w:lang w:eastAsia="ru-RU"/>
        </w:rPr>
        <w:lastRenderedPageBreak/>
        <w:t>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F97575" w:rsidRPr="00F97575" w:rsidRDefault="00F97575" w:rsidP="00F97575">
      <w:pPr>
        <w:numPr>
          <w:ilvl w:val="2"/>
          <w:numId w:val="5"/>
        </w:numPr>
        <w:tabs>
          <w:tab w:val="num" w:pos="0"/>
          <w:tab w:val="left" w:pos="1418"/>
        </w:tabs>
        <w:spacing w:after="0" w:line="240" w:lineRule="auto"/>
        <w:ind w:left="0" w:right="-1" w:firstLine="709"/>
        <w:jc w:val="both"/>
        <w:rPr>
          <w:rFonts w:ascii="Times New Roman" w:eastAsia="Times New Roman" w:hAnsi="Times New Roman" w:cs="Times New Roman"/>
          <w:sz w:val="28"/>
          <w:szCs w:val="28"/>
          <w:lang w:eastAsia="ru-RU"/>
        </w:rPr>
      </w:pPr>
      <w:bookmarkStart w:id="45" w:name="_Ref270105117"/>
      <w:r w:rsidRPr="00F97575">
        <w:rPr>
          <w:rFonts w:ascii="Times New Roman" w:eastAsia="Times New Roman" w:hAnsi="Times New Roman" w:cs="Times New Roman"/>
          <w:sz w:val="28"/>
          <w:szCs w:val="28"/>
          <w:lang w:eastAsia="ru-RU"/>
        </w:rPr>
        <w:t>отсканированный оригинал документа, подтверждающий полномочия лица на подписание заявки на участие в редукционе от имени участника редукциона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редукционе подписывается по доверенности);</w:t>
      </w:r>
      <w:bookmarkEnd w:id="45"/>
    </w:p>
    <w:p w:rsidR="00F97575" w:rsidRPr="00F97575" w:rsidRDefault="00F97575" w:rsidP="00F97575">
      <w:pPr>
        <w:numPr>
          <w:ilvl w:val="2"/>
          <w:numId w:val="5"/>
        </w:numPr>
        <w:tabs>
          <w:tab w:val="num" w:pos="0"/>
          <w:tab w:val="left" w:pos="1418"/>
        </w:tabs>
        <w:spacing w:after="0" w:line="240" w:lineRule="auto"/>
        <w:ind w:left="0" w:right="-1"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отсканированные оригиналы учредительных документов в действующей редакции (для юридических лиц);</w:t>
      </w:r>
    </w:p>
    <w:p w:rsidR="00F97575" w:rsidRPr="00F97575" w:rsidRDefault="00F97575" w:rsidP="00F97575">
      <w:pPr>
        <w:numPr>
          <w:ilvl w:val="2"/>
          <w:numId w:val="5"/>
        </w:numPr>
        <w:tabs>
          <w:tab w:val="num" w:pos="0"/>
          <w:tab w:val="left" w:pos="1418"/>
        </w:tabs>
        <w:spacing w:after="0" w:line="240" w:lineRule="auto"/>
        <w:ind w:left="0" w:right="-1" w:firstLine="709"/>
        <w:jc w:val="both"/>
        <w:rPr>
          <w:rFonts w:ascii="Times New Roman" w:eastAsia="Times New Roman" w:hAnsi="Times New Roman" w:cs="Times New Roman"/>
          <w:sz w:val="28"/>
          <w:szCs w:val="28"/>
          <w:lang w:eastAsia="ru-RU"/>
        </w:rPr>
      </w:pPr>
      <w:bookmarkStart w:id="46" w:name="_Ref299570007"/>
      <w:r w:rsidRPr="00F97575">
        <w:rPr>
          <w:rFonts w:ascii="Times New Roman" w:eastAsia="Times New Roman" w:hAnsi="Times New Roman" w:cs="Times New Roman"/>
          <w:sz w:val="28"/>
          <w:szCs w:val="28"/>
          <w:lang w:eastAsia="ru-RU"/>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15 раздела 5 «Информационная карта редукциона»;</w:t>
      </w:r>
      <w:bookmarkEnd w:id="46"/>
    </w:p>
    <w:p w:rsidR="00F97575" w:rsidRPr="00F97575" w:rsidRDefault="00F97575" w:rsidP="00F97575">
      <w:pPr>
        <w:numPr>
          <w:ilvl w:val="2"/>
          <w:numId w:val="5"/>
        </w:numPr>
        <w:tabs>
          <w:tab w:val="num" w:pos="0"/>
          <w:tab w:val="left" w:pos="1418"/>
        </w:tabs>
        <w:spacing w:after="0" w:line="240" w:lineRule="auto"/>
        <w:ind w:left="0" w:right="-1" w:firstLine="709"/>
        <w:jc w:val="both"/>
        <w:rPr>
          <w:rFonts w:ascii="Times New Roman" w:eastAsia="Times New Roman" w:hAnsi="Times New Roman" w:cs="Times New Roman"/>
          <w:sz w:val="28"/>
          <w:szCs w:val="28"/>
          <w:lang w:eastAsia="ru-RU"/>
        </w:rPr>
      </w:pPr>
      <w:bookmarkStart w:id="47" w:name="_Ref299570035"/>
      <w:r w:rsidRPr="00F97575">
        <w:rPr>
          <w:rFonts w:ascii="Times New Roman" w:eastAsia="Times New Roman" w:hAnsi="Times New Roman" w:cs="Times New Roman"/>
          <w:sz w:val="28"/>
          <w:szCs w:val="28"/>
          <w:lang w:eastAsia="ru-RU"/>
        </w:rPr>
        <w:t>отсканированный оригинал уведомления о возможности применения участником редукциона упрощенной системы налогообложения (для участников редукциона, применяющих ее);</w:t>
      </w:r>
      <w:bookmarkEnd w:id="47"/>
    </w:p>
    <w:p w:rsidR="00F97575" w:rsidRPr="00F97575" w:rsidRDefault="00F97575" w:rsidP="00F97575">
      <w:pPr>
        <w:numPr>
          <w:ilvl w:val="2"/>
          <w:numId w:val="5"/>
        </w:numPr>
        <w:tabs>
          <w:tab w:val="num" w:pos="0"/>
          <w:tab w:val="left" w:pos="1418"/>
        </w:tabs>
        <w:spacing w:after="0" w:line="240" w:lineRule="auto"/>
        <w:ind w:left="0" w:right="-1" w:firstLine="709"/>
        <w:jc w:val="both"/>
        <w:rPr>
          <w:rFonts w:ascii="Times New Roman" w:eastAsia="Times New Roman" w:hAnsi="Times New Roman" w:cs="Times New Roman"/>
          <w:sz w:val="28"/>
          <w:szCs w:val="28"/>
          <w:lang w:eastAsia="ru-RU"/>
        </w:rPr>
      </w:pPr>
      <w:proofErr w:type="gramStart"/>
      <w:r w:rsidRPr="00F97575">
        <w:rPr>
          <w:rFonts w:ascii="Times New Roman" w:eastAsia="Times New Roman" w:hAnsi="Times New Roman" w:cs="Times New Roman"/>
          <w:sz w:val="28"/>
          <w:szCs w:val="28"/>
          <w:lang w:eastAsia="ru-RU"/>
        </w:rPr>
        <w:t>подтверждение по форме, указанной в подпункте 1) пункта 16 раздела 5 «Информационная карта редукциона», о ненахождении участника редукциона в процессе ликвидации (для юридического лица), об отсутствии в отношении участника редукциона решения арбитражного суда о признании его несостоятельным (банкротом), об отсутствии ареста имущества участника редукциона, наложенного по решению суда, административного органа, о неприостановлении экономической деятельности участника редукциона;</w:t>
      </w:r>
      <w:proofErr w:type="gramEnd"/>
    </w:p>
    <w:p w:rsidR="00F97575" w:rsidRPr="00F97575" w:rsidRDefault="00F97575" w:rsidP="00F97575">
      <w:pPr>
        <w:numPr>
          <w:ilvl w:val="2"/>
          <w:numId w:val="5"/>
        </w:numPr>
        <w:tabs>
          <w:tab w:val="num" w:pos="0"/>
          <w:tab w:val="left" w:pos="1418"/>
        </w:tabs>
        <w:spacing w:after="0" w:line="240" w:lineRule="auto"/>
        <w:ind w:left="0" w:right="-1" w:firstLine="709"/>
        <w:jc w:val="both"/>
        <w:rPr>
          <w:rFonts w:ascii="Times New Roman" w:eastAsia="Times New Roman" w:hAnsi="Times New Roman" w:cs="Times New Roman"/>
          <w:sz w:val="28"/>
          <w:szCs w:val="28"/>
          <w:lang w:eastAsia="ru-RU"/>
        </w:rPr>
      </w:pPr>
      <w:bookmarkStart w:id="48" w:name="_Ref270105111"/>
      <w:bookmarkStart w:id="49" w:name="_Ref317251956"/>
      <w:proofErr w:type="gramStart"/>
      <w:r w:rsidRPr="00F97575">
        <w:rPr>
          <w:rFonts w:ascii="Times New Roman" w:eastAsia="Times New Roman" w:hAnsi="Times New Roman" w:cs="Times New Roman"/>
          <w:sz w:val="28"/>
          <w:szCs w:val="28"/>
          <w:lang w:eastAsia="ru-RU"/>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редукциона заключение договора или предоставление обеспечения заявки на участие в редукционе, обеспечения договора являются крупной сделкой, либо письмо участника редукциона о том, что данная сделка для такого</w:t>
      </w:r>
      <w:proofErr w:type="gramEnd"/>
      <w:r w:rsidRPr="00F97575">
        <w:rPr>
          <w:rFonts w:ascii="Times New Roman" w:eastAsia="Times New Roman" w:hAnsi="Times New Roman" w:cs="Times New Roman"/>
          <w:sz w:val="28"/>
          <w:szCs w:val="28"/>
          <w:lang w:eastAsia="ru-RU"/>
        </w:rPr>
        <w:t xml:space="preserve"> участника редукциона не является крупно</w:t>
      </w:r>
      <w:bookmarkEnd w:id="48"/>
      <w:r w:rsidRPr="00F97575">
        <w:rPr>
          <w:rFonts w:ascii="Times New Roman" w:eastAsia="Times New Roman" w:hAnsi="Times New Roman" w:cs="Times New Roman"/>
          <w:sz w:val="28"/>
          <w:szCs w:val="28"/>
          <w:lang w:eastAsia="ru-RU"/>
        </w:rPr>
        <w:t>й;</w:t>
      </w:r>
      <w:bookmarkEnd w:id="49"/>
      <w:r w:rsidRPr="00F97575">
        <w:rPr>
          <w:rFonts w:ascii="Times New Roman" w:eastAsia="Times New Roman" w:hAnsi="Times New Roman" w:cs="Times New Roman"/>
          <w:sz w:val="28"/>
          <w:szCs w:val="28"/>
          <w:lang w:eastAsia="ru-RU"/>
        </w:rPr>
        <w:t xml:space="preserve"> </w:t>
      </w:r>
    </w:p>
    <w:p w:rsidR="00F97575" w:rsidRPr="00F97575" w:rsidRDefault="00F97575" w:rsidP="00F97575">
      <w:pPr>
        <w:numPr>
          <w:ilvl w:val="2"/>
          <w:numId w:val="5"/>
        </w:numPr>
        <w:tabs>
          <w:tab w:val="num" w:pos="0"/>
          <w:tab w:val="left" w:pos="1418"/>
        </w:tabs>
        <w:spacing w:after="0" w:line="240" w:lineRule="auto"/>
        <w:ind w:left="0" w:right="-1" w:firstLine="709"/>
        <w:jc w:val="both"/>
        <w:rPr>
          <w:rFonts w:ascii="Times New Roman" w:eastAsia="Times New Roman" w:hAnsi="Times New Roman" w:cs="Times New Roman"/>
          <w:sz w:val="28"/>
          <w:szCs w:val="28"/>
          <w:lang w:eastAsia="ru-RU"/>
        </w:rPr>
      </w:pPr>
      <w:bookmarkStart w:id="50" w:name="_Ref317251962"/>
      <w:proofErr w:type="gramStart"/>
      <w:r w:rsidRPr="00F97575">
        <w:rPr>
          <w:rFonts w:ascii="Times New Roman" w:eastAsia="Times New Roman" w:hAnsi="Times New Roman" w:cs="Times New Roman"/>
          <w:sz w:val="28"/>
          <w:szCs w:val="28"/>
          <w:lang w:eastAsia="ru-RU"/>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редукциона выполнение договора или предоставление обеспечения заявки на участие в редукционе, обеспечение договора является сделкой с заинтересованностью, либо письмо участника редукциона о том, что данная сделка для такого участника редукциона не</w:t>
      </w:r>
      <w:proofErr w:type="gramEnd"/>
      <w:r w:rsidRPr="00F97575">
        <w:rPr>
          <w:rFonts w:ascii="Times New Roman" w:eastAsia="Times New Roman" w:hAnsi="Times New Roman" w:cs="Times New Roman"/>
          <w:sz w:val="28"/>
          <w:szCs w:val="28"/>
          <w:lang w:eastAsia="ru-RU"/>
        </w:rPr>
        <w:t xml:space="preserve"> является сделкой с заинтересованностью.</w:t>
      </w:r>
      <w:bookmarkEnd w:id="50"/>
    </w:p>
    <w:p w:rsidR="00F97575" w:rsidRPr="00F97575" w:rsidRDefault="00F97575" w:rsidP="00F97575">
      <w:pPr>
        <w:tabs>
          <w:tab w:val="left" w:pos="1418"/>
        </w:tabs>
        <w:spacing w:after="0" w:line="240" w:lineRule="auto"/>
        <w:ind w:right="-1"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В случае</w:t>
      </w:r>
      <w:proofErr w:type="gramStart"/>
      <w:r w:rsidRPr="00F97575">
        <w:rPr>
          <w:rFonts w:ascii="Times New Roman" w:eastAsia="Times New Roman" w:hAnsi="Times New Roman" w:cs="Times New Roman"/>
          <w:sz w:val="28"/>
          <w:szCs w:val="28"/>
          <w:lang w:eastAsia="ru-RU"/>
        </w:rPr>
        <w:t>,</w:t>
      </w:r>
      <w:proofErr w:type="gramEnd"/>
      <w:r w:rsidRPr="00F97575">
        <w:rPr>
          <w:rFonts w:ascii="Times New Roman" w:eastAsia="Times New Roman" w:hAnsi="Times New Roman" w:cs="Times New Roman"/>
          <w:sz w:val="28"/>
          <w:szCs w:val="28"/>
          <w:lang w:eastAsia="ru-RU"/>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3.3.7, 3.3.8, до истечения срока подачи заявок на участие в редукционе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w:t>
      </w:r>
      <w:r w:rsidRPr="00F97575">
        <w:rPr>
          <w:rFonts w:ascii="Times New Roman" w:eastAsia="Times New Roman" w:hAnsi="Times New Roman" w:cs="Times New Roman"/>
          <w:sz w:val="28"/>
          <w:szCs w:val="28"/>
          <w:lang w:eastAsia="ru-RU"/>
        </w:rPr>
        <w:lastRenderedPageBreak/>
        <w:t xml:space="preserve">вопрос об </w:t>
      </w:r>
      <w:proofErr w:type="gramStart"/>
      <w:r w:rsidRPr="00F97575">
        <w:rPr>
          <w:rFonts w:ascii="Times New Roman" w:eastAsia="Times New Roman" w:hAnsi="Times New Roman" w:cs="Times New Roman"/>
          <w:sz w:val="28"/>
          <w:szCs w:val="28"/>
          <w:lang w:eastAsia="ru-RU"/>
        </w:rPr>
        <w:t>одобрении</w:t>
      </w:r>
      <w:proofErr w:type="gramEnd"/>
      <w:r w:rsidRPr="00F97575">
        <w:rPr>
          <w:rFonts w:ascii="Times New Roman" w:eastAsia="Times New Roman" w:hAnsi="Times New Roman" w:cs="Times New Roman"/>
          <w:sz w:val="28"/>
          <w:szCs w:val="28"/>
          <w:lang w:eastAsia="ru-RU"/>
        </w:rPr>
        <w:t xml:space="preserve"> или о совершении таких сделок, участник редукциона обязан представить письмо, содержащее обязательство в случае признания его победителем редукциона представить вышеуказанные решения до момента заключения договора. </w:t>
      </w:r>
    </w:p>
    <w:p w:rsidR="00F97575" w:rsidRPr="00F97575" w:rsidRDefault="00F97575" w:rsidP="00F97575">
      <w:pPr>
        <w:numPr>
          <w:ilvl w:val="2"/>
          <w:numId w:val="5"/>
        </w:numPr>
        <w:tabs>
          <w:tab w:val="num" w:pos="0"/>
          <w:tab w:val="left" w:pos="1418"/>
        </w:tabs>
        <w:spacing w:after="0" w:line="240" w:lineRule="auto"/>
        <w:ind w:left="0" w:right="-1"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15 раздела 5 «Информационная карта редукциона».</w:t>
      </w:r>
    </w:p>
    <w:p w:rsidR="00F97575" w:rsidRPr="00F97575" w:rsidRDefault="00F97575" w:rsidP="00F97575">
      <w:pPr>
        <w:numPr>
          <w:ilvl w:val="1"/>
          <w:numId w:val="5"/>
        </w:numPr>
        <w:tabs>
          <w:tab w:val="clear" w:pos="720"/>
          <w:tab w:val="left" w:pos="1418"/>
        </w:tabs>
        <w:spacing w:after="0" w:line="240" w:lineRule="auto"/>
        <w:ind w:left="0" w:firstLine="709"/>
        <w:contextualSpacing/>
        <w:jc w:val="both"/>
        <w:outlineLvl w:val="1"/>
        <w:rPr>
          <w:rFonts w:ascii="Times New Roman" w:hAnsi="Times New Roman" w:cs="Times New Roman"/>
          <w:bCs/>
          <w:sz w:val="28"/>
          <w:szCs w:val="28"/>
        </w:rPr>
      </w:pPr>
      <w:bookmarkStart w:id="51" w:name="_Toc374630903"/>
      <w:r w:rsidRPr="00F97575">
        <w:rPr>
          <w:rFonts w:ascii="Times New Roman" w:hAnsi="Times New Roman" w:cs="Times New Roman"/>
          <w:bCs/>
          <w:sz w:val="28"/>
          <w:szCs w:val="28"/>
        </w:rPr>
        <w:t>Условия привлечения поставщиков и порядок подтверждения их соответствия установленным требованиям приведены в</w:t>
      </w:r>
      <w:r w:rsidRPr="00F97575">
        <w:rPr>
          <w:rFonts w:ascii="Times New Roman" w:hAnsi="Times New Roman" w:cs="Times New Roman"/>
          <w:bCs/>
          <w:sz w:val="28"/>
          <w:szCs w:val="28"/>
          <w:lang w:val="en-US"/>
        </w:rPr>
        <w:t> </w:t>
      </w:r>
      <w:r w:rsidRPr="00F97575">
        <w:rPr>
          <w:rFonts w:ascii="Times New Roman" w:hAnsi="Times New Roman" w:cs="Times New Roman"/>
          <w:bCs/>
          <w:sz w:val="28"/>
          <w:szCs w:val="28"/>
        </w:rPr>
        <w:t>пункте</w:t>
      </w:r>
      <w:r w:rsidRPr="00F97575">
        <w:rPr>
          <w:rFonts w:ascii="Times New Roman" w:hAnsi="Times New Roman" w:cs="Times New Roman"/>
          <w:bCs/>
          <w:sz w:val="28"/>
          <w:szCs w:val="28"/>
          <w:lang w:val="en-US"/>
        </w:rPr>
        <w:t> </w:t>
      </w:r>
      <w:r w:rsidRPr="00F97575">
        <w:rPr>
          <w:rFonts w:ascii="Times New Roman" w:hAnsi="Times New Roman" w:cs="Times New Roman"/>
          <w:bCs/>
          <w:sz w:val="28"/>
          <w:szCs w:val="28"/>
        </w:rPr>
        <w:t>3.5.</w:t>
      </w:r>
      <w:r w:rsidRPr="00F97575">
        <w:rPr>
          <w:rFonts w:ascii="Times New Roman" w:hAnsi="Times New Roman" w:cs="Times New Roman"/>
          <w:bCs/>
          <w:sz w:val="28"/>
          <w:szCs w:val="28"/>
          <w:lang w:val="ru-MO"/>
        </w:rPr>
        <w:t xml:space="preserve"> </w:t>
      </w:r>
      <w:r w:rsidRPr="00F97575">
        <w:rPr>
          <w:rFonts w:ascii="Times New Roman" w:hAnsi="Times New Roman" w:cs="Times New Roman"/>
          <w:bCs/>
          <w:sz w:val="28"/>
          <w:szCs w:val="28"/>
        </w:rPr>
        <w:t>Возможность привлечения поставщиков указана в пункте 17 раздела 5 «Информационная карта редукциона».</w:t>
      </w:r>
      <w:bookmarkEnd w:id="51"/>
    </w:p>
    <w:p w:rsidR="00F97575" w:rsidRPr="00F97575" w:rsidRDefault="00F97575" w:rsidP="00F97575">
      <w:pPr>
        <w:numPr>
          <w:ilvl w:val="1"/>
          <w:numId w:val="5"/>
        </w:numPr>
        <w:tabs>
          <w:tab w:val="clear" w:pos="720"/>
          <w:tab w:val="left" w:pos="1418"/>
        </w:tabs>
        <w:spacing w:after="0" w:line="240" w:lineRule="auto"/>
        <w:ind w:left="0" w:firstLine="709"/>
        <w:contextualSpacing/>
        <w:jc w:val="both"/>
        <w:outlineLvl w:val="1"/>
        <w:rPr>
          <w:rFonts w:ascii="Times New Roman" w:hAnsi="Times New Roman" w:cs="Times New Roman"/>
          <w:bCs/>
          <w:sz w:val="28"/>
          <w:szCs w:val="28"/>
        </w:rPr>
      </w:pPr>
      <w:bookmarkStart w:id="52" w:name="_Toc318102635"/>
      <w:bookmarkStart w:id="53" w:name="_Toc318103507"/>
      <w:bookmarkStart w:id="54" w:name="_Toc127262883"/>
      <w:bookmarkStart w:id="55" w:name="_Toc255985672"/>
      <w:bookmarkStart w:id="56" w:name="_Ref317252053"/>
      <w:bookmarkStart w:id="57" w:name="_Toc374630904"/>
      <w:bookmarkEnd w:id="52"/>
      <w:bookmarkEnd w:id="53"/>
      <w:r w:rsidRPr="00F97575">
        <w:rPr>
          <w:rFonts w:ascii="Times New Roman" w:hAnsi="Times New Roman" w:cs="Times New Roman"/>
          <w:bCs/>
          <w:sz w:val="28"/>
          <w:szCs w:val="28"/>
        </w:rPr>
        <w:t xml:space="preserve">Привлечение </w:t>
      </w:r>
      <w:bookmarkEnd w:id="54"/>
      <w:bookmarkEnd w:id="55"/>
      <w:r w:rsidRPr="00F97575">
        <w:rPr>
          <w:rFonts w:ascii="Times New Roman" w:hAnsi="Times New Roman" w:cs="Times New Roman"/>
          <w:bCs/>
          <w:sz w:val="28"/>
          <w:szCs w:val="28"/>
        </w:rPr>
        <w:t>поставщиков</w:t>
      </w:r>
      <w:bookmarkEnd w:id="56"/>
      <w:r w:rsidRPr="00F97575">
        <w:rPr>
          <w:rFonts w:ascii="Times New Roman" w:hAnsi="Times New Roman" w:cs="Times New Roman"/>
          <w:b/>
          <w:bCs/>
          <w:i/>
          <w:sz w:val="24"/>
          <w:szCs w:val="24"/>
        </w:rPr>
        <w:t>.</w:t>
      </w:r>
      <w:bookmarkEnd w:id="57"/>
    </w:p>
    <w:p w:rsidR="00F97575" w:rsidRPr="00F97575" w:rsidRDefault="00F97575" w:rsidP="00F97575">
      <w:pPr>
        <w:numPr>
          <w:ilvl w:val="2"/>
          <w:numId w:val="5"/>
        </w:numPr>
        <w:tabs>
          <w:tab w:val="num" w:pos="960"/>
          <w:tab w:val="left" w:pos="1418"/>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8"/>
          <w:szCs w:val="28"/>
          <w:lang w:eastAsia="ru-RU"/>
        </w:rPr>
      </w:pPr>
      <w:bookmarkStart w:id="58" w:name="_Ref317252302"/>
      <w:r w:rsidRPr="00F97575">
        <w:rPr>
          <w:rFonts w:ascii="Times New Roman" w:eastAsia="Times New Roman" w:hAnsi="Times New Roman" w:cs="Times New Roman"/>
          <w:bCs/>
          <w:sz w:val="28"/>
          <w:szCs w:val="28"/>
          <w:lang w:eastAsia="ru-RU"/>
        </w:rPr>
        <w:t>Если пунктом 13 раздела 5 «Информационная карта редукциона» установлены требования к привлекаемым поставщикам, то участник редукциона должен подтвердить, что каждый из привлекаемых поставщиков (юридическое или физическое лицо,</w:t>
      </w:r>
      <w:r w:rsidRPr="00F97575">
        <w:rPr>
          <w:rFonts w:ascii="Times New Roman" w:eastAsia="Times New Roman" w:hAnsi="Times New Roman" w:cs="Times New Roman"/>
          <w:b/>
          <w:sz w:val="24"/>
          <w:lang w:eastAsia="ru-RU"/>
        </w:rPr>
        <w:t xml:space="preserve"> </w:t>
      </w:r>
      <w:r w:rsidRPr="00F97575">
        <w:rPr>
          <w:rFonts w:ascii="Times New Roman" w:eastAsia="Times New Roman" w:hAnsi="Times New Roman" w:cs="Times New Roman"/>
          <w:sz w:val="28"/>
          <w:szCs w:val="28"/>
          <w:lang w:eastAsia="ru-RU"/>
        </w:rPr>
        <w:t>осуществляющее</w:t>
      </w:r>
      <w:r w:rsidRPr="00F97575">
        <w:rPr>
          <w:rFonts w:ascii="Times New Roman" w:eastAsia="Times New Roman" w:hAnsi="Times New Roman" w:cs="Times New Roman"/>
          <w:bCs/>
          <w:sz w:val="28"/>
          <w:szCs w:val="28"/>
          <w:lang w:eastAsia="ru-RU"/>
        </w:rPr>
        <w:t xml:space="preserve"> часть </w:t>
      </w:r>
      <w:r w:rsidRPr="00F97575">
        <w:rPr>
          <w:rFonts w:ascii="Times New Roman" w:eastAsia="Times New Roman" w:hAnsi="Times New Roman" w:cs="Times New Roman"/>
          <w:sz w:val="28"/>
          <w:szCs w:val="28"/>
          <w:lang w:eastAsia="ru-RU"/>
        </w:rPr>
        <w:t xml:space="preserve">поставок </w:t>
      </w:r>
      <w:r w:rsidRPr="00F97575">
        <w:rPr>
          <w:rFonts w:ascii="Times New Roman" w:eastAsia="Times New Roman" w:hAnsi="Times New Roman" w:cs="Times New Roman"/>
          <w:bCs/>
          <w:sz w:val="28"/>
          <w:szCs w:val="28"/>
          <w:lang w:eastAsia="ru-RU"/>
        </w:rPr>
        <w:t>по договору), осуществляющий поставки более объема, указанного в пункте 17 раздела 5 «Информационная карта редукциона»:</w:t>
      </w:r>
      <w:bookmarkEnd w:id="58"/>
    </w:p>
    <w:p w:rsidR="00F97575" w:rsidRPr="00F97575" w:rsidRDefault="00F97575" w:rsidP="00F97575">
      <w:pPr>
        <w:numPr>
          <w:ilvl w:val="0"/>
          <w:numId w:val="6"/>
        </w:numPr>
        <w:tabs>
          <w:tab w:val="left" w:pos="1134"/>
          <w:tab w:val="left" w:pos="1418"/>
        </w:tabs>
        <w:spacing w:after="0" w:line="240" w:lineRule="auto"/>
        <w:ind w:left="0" w:firstLine="709"/>
        <w:contextualSpacing/>
        <w:jc w:val="both"/>
        <w:rPr>
          <w:rFonts w:ascii="Times New Roman" w:eastAsia="Times New Roman" w:hAnsi="Times New Roman" w:cs="Times New Roman"/>
          <w:sz w:val="28"/>
          <w:szCs w:val="28"/>
          <w:lang w:eastAsia="ru-RU"/>
        </w:rPr>
      </w:pPr>
      <w:bookmarkStart w:id="59" w:name="_Ref317252286"/>
      <w:r w:rsidRPr="00F97575">
        <w:rPr>
          <w:rFonts w:ascii="Times New Roman" w:eastAsia="Times New Roman" w:hAnsi="Times New Roman" w:cs="Times New Roman"/>
          <w:sz w:val="28"/>
          <w:szCs w:val="28"/>
          <w:lang w:eastAsia="ru-RU"/>
        </w:rPr>
        <w:t xml:space="preserve">осведомлен о привлечении его в качестве </w:t>
      </w:r>
      <w:r w:rsidRPr="00F97575">
        <w:rPr>
          <w:rFonts w:ascii="Times New Roman" w:eastAsia="Times New Roman" w:hAnsi="Times New Roman" w:cs="Times New Roman"/>
          <w:bCs/>
          <w:sz w:val="28"/>
          <w:szCs w:val="28"/>
          <w:lang w:eastAsia="ru-RU"/>
        </w:rPr>
        <w:t>поставщика;</w:t>
      </w:r>
      <w:bookmarkEnd w:id="59"/>
    </w:p>
    <w:p w:rsidR="00F97575" w:rsidRPr="00F97575" w:rsidRDefault="00F97575" w:rsidP="00F97575">
      <w:pPr>
        <w:numPr>
          <w:ilvl w:val="0"/>
          <w:numId w:val="6"/>
        </w:numPr>
        <w:tabs>
          <w:tab w:val="left" w:pos="1134"/>
          <w:tab w:val="left" w:pos="1418"/>
        </w:tabs>
        <w:spacing w:after="0" w:line="240" w:lineRule="auto"/>
        <w:ind w:left="0" w:firstLine="709"/>
        <w:contextualSpacing/>
        <w:jc w:val="both"/>
        <w:rPr>
          <w:rFonts w:ascii="Times New Roman" w:eastAsia="Times New Roman" w:hAnsi="Times New Roman" w:cs="Times New Roman"/>
          <w:sz w:val="28"/>
          <w:szCs w:val="28"/>
          <w:lang w:eastAsia="ru-RU"/>
        </w:rPr>
      </w:pPr>
      <w:bookmarkStart w:id="60" w:name="_Ref317252292"/>
      <w:proofErr w:type="gramStart"/>
      <w:r w:rsidRPr="00F97575">
        <w:rPr>
          <w:rFonts w:ascii="Times New Roman" w:eastAsia="Times New Roman" w:hAnsi="Times New Roman" w:cs="Times New Roman"/>
          <w:sz w:val="28"/>
          <w:szCs w:val="28"/>
          <w:lang w:eastAsia="ru-RU"/>
        </w:rPr>
        <w:t>согласен</w:t>
      </w:r>
      <w:proofErr w:type="gramEnd"/>
      <w:r w:rsidRPr="00F97575">
        <w:rPr>
          <w:rFonts w:ascii="Times New Roman" w:eastAsia="Times New Roman" w:hAnsi="Times New Roman" w:cs="Times New Roman"/>
          <w:sz w:val="28"/>
          <w:szCs w:val="28"/>
          <w:lang w:eastAsia="ru-RU"/>
        </w:rPr>
        <w:t xml:space="preserve"> с выделяемым ему перечнем, объемами и сроками поставки товара;</w:t>
      </w:r>
      <w:bookmarkEnd w:id="60"/>
    </w:p>
    <w:p w:rsidR="00F97575" w:rsidRPr="00F97575" w:rsidRDefault="00F97575" w:rsidP="00F97575">
      <w:pPr>
        <w:numPr>
          <w:ilvl w:val="0"/>
          <w:numId w:val="6"/>
        </w:numPr>
        <w:tabs>
          <w:tab w:val="left" w:pos="1134"/>
          <w:tab w:val="left" w:pos="1418"/>
        </w:tabs>
        <w:spacing w:after="0" w:line="240" w:lineRule="auto"/>
        <w:ind w:left="0" w:firstLine="709"/>
        <w:contextualSpacing/>
        <w:jc w:val="both"/>
        <w:rPr>
          <w:rFonts w:ascii="Times New Roman" w:eastAsia="Times New Roman" w:hAnsi="Times New Roman" w:cs="Times New Roman"/>
          <w:sz w:val="28"/>
          <w:szCs w:val="28"/>
          <w:lang w:eastAsia="ru-RU"/>
        </w:rPr>
      </w:pPr>
      <w:bookmarkStart w:id="61" w:name="_Ref317252317"/>
      <w:r w:rsidRPr="00F97575">
        <w:rPr>
          <w:rFonts w:ascii="Times New Roman" w:eastAsia="Times New Roman" w:hAnsi="Times New Roman" w:cs="Times New Roman"/>
          <w:sz w:val="28"/>
          <w:szCs w:val="28"/>
          <w:lang w:eastAsia="ru-RU"/>
        </w:rPr>
        <w:t>отвечает требованиям настоящей редукционной документации (пункт 13 раздела 5 «Информационная карта редукциона») в объеме осуществляемых поставок поставщиком.</w:t>
      </w:r>
      <w:bookmarkEnd w:id="61"/>
    </w:p>
    <w:p w:rsidR="00F97575" w:rsidRPr="00F97575" w:rsidRDefault="00F97575" w:rsidP="00F97575">
      <w:pPr>
        <w:numPr>
          <w:ilvl w:val="2"/>
          <w:numId w:val="5"/>
        </w:numPr>
        <w:tabs>
          <w:tab w:val="num" w:pos="960"/>
          <w:tab w:val="left" w:pos="1418"/>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8"/>
          <w:szCs w:val="28"/>
          <w:lang w:eastAsia="ru-RU"/>
        </w:rPr>
      </w:pPr>
      <w:bookmarkStart w:id="62" w:name="_Ref317256775"/>
      <w:proofErr w:type="gramStart"/>
      <w:r w:rsidRPr="00F97575">
        <w:rPr>
          <w:rFonts w:ascii="Times New Roman" w:eastAsia="Times New Roman" w:hAnsi="Times New Roman" w:cs="Times New Roman"/>
          <w:bCs/>
          <w:sz w:val="28"/>
          <w:szCs w:val="28"/>
          <w:lang w:eastAsia="ru-RU"/>
        </w:rPr>
        <w:t>В связи с вышеизложенным участник редукциона готовит заявку на</w:t>
      </w:r>
      <w:r w:rsidRPr="00F97575">
        <w:rPr>
          <w:rFonts w:ascii="Times New Roman" w:eastAsia="Times New Roman" w:hAnsi="Times New Roman" w:cs="Times New Roman"/>
          <w:bCs/>
          <w:sz w:val="28"/>
          <w:szCs w:val="28"/>
          <w:lang w:val="en-US" w:eastAsia="ru-RU"/>
        </w:rPr>
        <w:t> </w:t>
      </w:r>
      <w:r w:rsidRPr="00F97575">
        <w:rPr>
          <w:rFonts w:ascii="Times New Roman" w:eastAsia="Times New Roman" w:hAnsi="Times New Roman" w:cs="Times New Roman"/>
          <w:bCs/>
          <w:sz w:val="28"/>
          <w:szCs w:val="28"/>
          <w:lang w:eastAsia="ru-RU"/>
        </w:rPr>
        <w:t>участие в редукционе с учетом следующих дополнительных требований:</w:t>
      </w:r>
      <w:bookmarkEnd w:id="62"/>
      <w:proofErr w:type="gramEnd"/>
    </w:p>
    <w:p w:rsidR="00F97575" w:rsidRPr="00F97575" w:rsidRDefault="00F97575" w:rsidP="00F97575">
      <w:pPr>
        <w:numPr>
          <w:ilvl w:val="0"/>
          <w:numId w:val="7"/>
        </w:numPr>
        <w:tabs>
          <w:tab w:val="left" w:pos="1134"/>
          <w:tab w:val="left" w:pos="1418"/>
        </w:tabs>
        <w:spacing w:after="0" w:line="240" w:lineRule="auto"/>
        <w:ind w:left="0" w:firstLine="709"/>
        <w:contextualSpacing/>
        <w:jc w:val="both"/>
        <w:rPr>
          <w:rFonts w:ascii="Times New Roman" w:eastAsia="Times New Roman" w:hAnsi="Times New Roman" w:cs="Times New Roman"/>
          <w:sz w:val="28"/>
          <w:szCs w:val="28"/>
          <w:lang w:eastAsia="ru-RU"/>
        </w:rPr>
      </w:pPr>
      <w:bookmarkStart w:id="63" w:name="_Ref317256766"/>
      <w:r w:rsidRPr="00F97575">
        <w:rPr>
          <w:rFonts w:ascii="Times New Roman" w:eastAsia="Times New Roman" w:hAnsi="Times New Roman" w:cs="Times New Roman"/>
          <w:sz w:val="28"/>
          <w:szCs w:val="28"/>
          <w:lang w:eastAsia="ru-RU"/>
        </w:rPr>
        <w:t xml:space="preserve">для подтверждения соответствия требованиям, установленным подпунктами а), б) пункта 3.5.1, в заявку на участие в редукционе включаются отсканированные оригиналы договоров (в том числе предварительные или под условием) с указанием перечня, объема и сроков поставки товара, возлагаемых на поставщика. В случае отсутствия в составе заявки на участие в редукционе указанных договоров, </w:t>
      </w:r>
      <w:proofErr w:type="gramStart"/>
      <w:r w:rsidRPr="00F97575">
        <w:rPr>
          <w:rFonts w:ascii="Times New Roman" w:eastAsia="Times New Roman" w:hAnsi="Times New Roman" w:cs="Times New Roman"/>
          <w:sz w:val="28"/>
          <w:szCs w:val="28"/>
          <w:lang w:eastAsia="ru-RU"/>
        </w:rPr>
        <w:t>документы, представленные на такого поставщика считаются</w:t>
      </w:r>
      <w:proofErr w:type="gramEnd"/>
      <w:r w:rsidRPr="00F97575">
        <w:rPr>
          <w:rFonts w:ascii="Times New Roman" w:eastAsia="Times New Roman" w:hAnsi="Times New Roman" w:cs="Times New Roman"/>
          <w:sz w:val="28"/>
          <w:szCs w:val="28"/>
          <w:lang w:eastAsia="ru-RU"/>
        </w:rPr>
        <w:t xml:space="preserve"> не поданными и сведения, указанные в таких документах не учитываются при рассмотрении данной заявки на участие в редукционе;</w:t>
      </w:r>
      <w:bookmarkEnd w:id="63"/>
    </w:p>
    <w:p w:rsidR="00F97575" w:rsidRPr="00F97575" w:rsidRDefault="00F97575" w:rsidP="00F97575">
      <w:pPr>
        <w:numPr>
          <w:ilvl w:val="0"/>
          <w:numId w:val="7"/>
        </w:numPr>
        <w:tabs>
          <w:tab w:val="clear" w:pos="1200"/>
          <w:tab w:val="left" w:pos="1134"/>
          <w:tab w:val="left" w:pos="1418"/>
        </w:tabs>
        <w:spacing w:after="0" w:line="240" w:lineRule="auto"/>
        <w:ind w:left="0" w:firstLine="709"/>
        <w:contextualSpacing/>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заявка на участие в редукционе должна включать сведения, подтверждающие соответствие каждого поставщика установленным в подпункте в) пункта 3.5.1 требованиям, в объеме поставляемого товара поставщиком, с предоставлением документов согласно пункту 15 раздела 5 «Информационная карта редукциона». Соответствующие формы раздела 6 заполняются поставщиком</w:t>
      </w:r>
      <w:r w:rsidRPr="00F97575">
        <w:rPr>
          <w:rFonts w:ascii="GaramondNarrowC" w:eastAsia="Times New Roman" w:hAnsi="GaramondNarrowC" w:cs="Times New Roman"/>
          <w:color w:val="000000"/>
          <w:sz w:val="21"/>
          <w:szCs w:val="21"/>
          <w:lang w:eastAsia="ru-RU"/>
        </w:rPr>
        <w:t xml:space="preserve"> </w:t>
      </w:r>
      <w:r w:rsidRPr="00F97575">
        <w:rPr>
          <w:rFonts w:ascii="Times New Roman" w:eastAsia="Times New Roman" w:hAnsi="Times New Roman" w:cs="Times New Roman"/>
          <w:sz w:val="28"/>
          <w:szCs w:val="28"/>
          <w:lang w:eastAsia="ru-RU"/>
        </w:rPr>
        <w:t xml:space="preserve">с указанием организаций поставщика и участника редукциона и заверяются подписью и печатью участника в соответствии с </w:t>
      </w:r>
      <w:r w:rsidRPr="00F97575">
        <w:rPr>
          <w:rFonts w:ascii="Times New Roman" w:eastAsia="Times New Roman" w:hAnsi="Times New Roman" w:cs="Times New Roman"/>
          <w:color w:val="000000"/>
          <w:sz w:val="28"/>
          <w:szCs w:val="28"/>
          <w:lang w:eastAsia="ru-RU"/>
        </w:rPr>
        <w:t xml:space="preserve">рекомендациями, указанными в </w:t>
      </w:r>
      <w:r w:rsidRPr="00F97575">
        <w:rPr>
          <w:rFonts w:ascii="Times New Roman" w:eastAsia="Times New Roman" w:hAnsi="Times New Roman" w:cs="Times New Roman"/>
          <w:sz w:val="28"/>
          <w:szCs w:val="28"/>
          <w:lang w:eastAsia="ru-RU"/>
        </w:rPr>
        <w:t>пунктах 4.6.2, 4.6.3;</w:t>
      </w:r>
    </w:p>
    <w:p w:rsidR="00F97575" w:rsidRPr="00F97575" w:rsidRDefault="00F97575" w:rsidP="00F97575">
      <w:pPr>
        <w:numPr>
          <w:ilvl w:val="0"/>
          <w:numId w:val="7"/>
        </w:numPr>
        <w:tabs>
          <w:tab w:val="clear" w:pos="1200"/>
          <w:tab w:val="left" w:pos="1134"/>
          <w:tab w:val="left" w:pos="1418"/>
        </w:tabs>
        <w:spacing w:after="0" w:line="240" w:lineRule="auto"/>
        <w:ind w:left="0" w:firstLine="709"/>
        <w:contextualSpacing/>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lastRenderedPageBreak/>
        <w:t>заявка на участие в редукционе должна включать сведения о</w:t>
      </w:r>
      <w:r w:rsidRPr="00F97575">
        <w:rPr>
          <w:rFonts w:ascii="Times New Roman" w:eastAsia="Times New Roman" w:hAnsi="Times New Roman" w:cs="Times New Roman"/>
          <w:sz w:val="28"/>
          <w:szCs w:val="28"/>
          <w:lang w:val="en-US" w:eastAsia="ru-RU"/>
        </w:rPr>
        <w:t> </w:t>
      </w:r>
      <w:r w:rsidRPr="00F97575">
        <w:rPr>
          <w:rFonts w:ascii="Times New Roman" w:eastAsia="Times New Roman" w:hAnsi="Times New Roman" w:cs="Times New Roman"/>
          <w:sz w:val="28"/>
          <w:szCs w:val="28"/>
          <w:lang w:eastAsia="ru-RU"/>
        </w:rPr>
        <w:t>распределении объемов поставок между участником редукциона и поставщиками</w:t>
      </w:r>
      <w:r w:rsidRPr="00F97575">
        <w:rPr>
          <w:rFonts w:ascii="GaramondNarrowC" w:eastAsia="Times New Roman" w:hAnsi="GaramondNarrowC" w:cs="Times New Roman"/>
          <w:color w:val="000000"/>
          <w:sz w:val="21"/>
          <w:szCs w:val="21"/>
          <w:lang w:eastAsia="ru-RU"/>
        </w:rPr>
        <w:t xml:space="preserve"> </w:t>
      </w:r>
      <w:r w:rsidRPr="00F97575">
        <w:rPr>
          <w:rFonts w:ascii="Times New Roman" w:eastAsia="Times New Roman" w:hAnsi="Times New Roman" w:cs="Times New Roman"/>
          <w:sz w:val="28"/>
          <w:szCs w:val="28"/>
          <w:lang w:eastAsia="ru-RU"/>
        </w:rPr>
        <w:t>(раздел 6, соответствующая форма). Указанная форма заполняется и предоставляется как в случае привлечения участником редукциона поставщиков, так и в случае их непривлечения; в последнем случае в данной форме отражается, что поставщики</w:t>
      </w:r>
      <w:r w:rsidRPr="00F97575">
        <w:rPr>
          <w:rFonts w:ascii="GaramondNarrowC" w:eastAsia="Times New Roman" w:hAnsi="GaramondNarrowC" w:cs="Times New Roman"/>
          <w:color w:val="000000"/>
          <w:sz w:val="21"/>
          <w:szCs w:val="21"/>
          <w:lang w:eastAsia="ru-RU"/>
        </w:rPr>
        <w:t xml:space="preserve"> </w:t>
      </w:r>
      <w:r w:rsidRPr="00F97575">
        <w:rPr>
          <w:rFonts w:ascii="Times New Roman" w:eastAsia="Times New Roman" w:hAnsi="Times New Roman" w:cs="Times New Roman"/>
          <w:sz w:val="28"/>
          <w:szCs w:val="28"/>
          <w:lang w:eastAsia="ru-RU"/>
        </w:rPr>
        <w:t>не планируются к привлечению.</w:t>
      </w:r>
    </w:p>
    <w:p w:rsidR="00F97575" w:rsidRPr="00F97575" w:rsidRDefault="00F97575" w:rsidP="00F97575">
      <w:pPr>
        <w:tabs>
          <w:tab w:val="left" w:pos="709"/>
          <w:tab w:val="left" w:pos="1418"/>
        </w:tabs>
        <w:spacing w:after="0" w:line="240" w:lineRule="auto"/>
        <w:contextualSpacing/>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ab/>
      </w:r>
      <w:proofErr w:type="gramStart"/>
      <w:r w:rsidRPr="00F97575">
        <w:rPr>
          <w:rFonts w:ascii="Times New Roman" w:eastAsia="Times New Roman" w:hAnsi="Times New Roman" w:cs="Times New Roman"/>
          <w:sz w:val="28"/>
          <w:szCs w:val="28"/>
          <w:lang w:eastAsia="ru-RU"/>
        </w:rPr>
        <w:t>В случае если участником редукциона является бюджетное учреждение, и порядок выбора поставщиков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поставщиков такому участнику редукциона не предъявляются.</w:t>
      </w:r>
      <w:proofErr w:type="gramEnd"/>
      <w:r w:rsidRPr="00F97575">
        <w:rPr>
          <w:rFonts w:ascii="Times New Roman" w:eastAsia="Times New Roman" w:hAnsi="Times New Roman" w:cs="Times New Roman"/>
          <w:sz w:val="28"/>
          <w:szCs w:val="28"/>
          <w:lang w:eastAsia="ru-RU"/>
        </w:rPr>
        <w:t xml:space="preserve"> Участник редукциона, в случае если он является бюджетным учреждением, обязан в составе заявки на участие в редукционе представить гарантийное письмо, содержащее обязательство в случае выбора его победителем, </w:t>
      </w:r>
      <w:proofErr w:type="gramStart"/>
      <w:r w:rsidRPr="00F97575">
        <w:rPr>
          <w:rFonts w:ascii="Times New Roman" w:eastAsia="Times New Roman" w:hAnsi="Times New Roman" w:cs="Times New Roman"/>
          <w:sz w:val="28"/>
          <w:szCs w:val="28"/>
          <w:lang w:eastAsia="ru-RU"/>
        </w:rPr>
        <w:t>разместить заказ</w:t>
      </w:r>
      <w:proofErr w:type="gramEnd"/>
      <w:r w:rsidRPr="00F97575">
        <w:rPr>
          <w:rFonts w:ascii="Times New Roman" w:eastAsia="Times New Roman" w:hAnsi="Times New Roman" w:cs="Times New Roman"/>
          <w:sz w:val="28"/>
          <w:szCs w:val="28"/>
          <w:lang w:eastAsia="ru-RU"/>
        </w:rPr>
        <w:t xml:space="preserve"> по выбору поставщиков и предоставить документы, указанные в подпункте а) настоящего пункта, после окончания процедур размещения заказа и определения поставщиков</w:t>
      </w:r>
      <w:r w:rsidRPr="00F97575">
        <w:rPr>
          <w:rFonts w:ascii="Times New Roman" w:eastAsia="Times New Roman" w:hAnsi="Times New Roman" w:cs="Times New Roman"/>
          <w:b/>
          <w:i/>
          <w:sz w:val="24"/>
          <w:szCs w:val="28"/>
          <w:lang w:eastAsia="ru-RU"/>
        </w:rPr>
        <w:t xml:space="preserve">. </w:t>
      </w:r>
      <w:r w:rsidRPr="00F97575">
        <w:rPr>
          <w:rFonts w:ascii="Times New Roman" w:eastAsia="Times New Roman" w:hAnsi="Times New Roman" w:cs="Times New Roman"/>
          <w:sz w:val="28"/>
          <w:szCs w:val="28"/>
          <w:lang w:eastAsia="ru-RU"/>
        </w:rPr>
        <w:t>При этом</w:t>
      </w:r>
      <w:proofErr w:type="gramStart"/>
      <w:r w:rsidRPr="00F97575">
        <w:rPr>
          <w:rFonts w:ascii="Times New Roman" w:eastAsia="Times New Roman" w:hAnsi="Times New Roman" w:cs="Times New Roman"/>
          <w:sz w:val="28"/>
          <w:szCs w:val="28"/>
          <w:lang w:eastAsia="ru-RU"/>
        </w:rPr>
        <w:t>,</w:t>
      </w:r>
      <w:proofErr w:type="gramEnd"/>
      <w:r w:rsidRPr="00F97575">
        <w:rPr>
          <w:rFonts w:ascii="Times New Roman" w:eastAsia="Times New Roman" w:hAnsi="Times New Roman" w:cs="Times New Roman"/>
          <w:sz w:val="28"/>
          <w:szCs w:val="28"/>
          <w:lang w:eastAsia="ru-RU"/>
        </w:rPr>
        <w:t xml:space="preserve"> в случае выбора редукционной комиссией участника редукциона – бюджетного учреждения победителем редукциона, заказчик вправе включить своего представителя в состав комиссии бюджетного учреждения по размещению заказа по определению поставщиков</w:t>
      </w:r>
      <w:r w:rsidRPr="00F97575">
        <w:rPr>
          <w:rFonts w:ascii="Times New Roman" w:eastAsia="Times New Roman" w:hAnsi="Times New Roman" w:cs="Times New Roman"/>
          <w:b/>
          <w:i/>
          <w:sz w:val="24"/>
          <w:szCs w:val="28"/>
          <w:lang w:eastAsia="ru-RU"/>
        </w:rPr>
        <w:t>.</w:t>
      </w:r>
      <w:r w:rsidRPr="00F97575">
        <w:rPr>
          <w:rFonts w:ascii="Times New Roman" w:eastAsia="Times New Roman" w:hAnsi="Times New Roman" w:cs="Times New Roman"/>
          <w:sz w:val="28"/>
          <w:szCs w:val="28"/>
          <w:lang w:eastAsia="ru-RU"/>
        </w:rPr>
        <w:t xml:space="preserve"> Согласие участника редукциона включить представителя заказчика в состав комиссии по размещению заказа также должно содержаться в гарантийном письме.</w:t>
      </w:r>
    </w:p>
    <w:p w:rsidR="00F97575" w:rsidRPr="00F97575" w:rsidRDefault="00F97575" w:rsidP="00F97575">
      <w:pPr>
        <w:numPr>
          <w:ilvl w:val="2"/>
          <w:numId w:val="5"/>
        </w:numPr>
        <w:tabs>
          <w:tab w:val="num" w:pos="960"/>
          <w:tab w:val="left" w:pos="1418"/>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8"/>
          <w:szCs w:val="28"/>
          <w:lang w:eastAsia="ru-RU"/>
        </w:rPr>
        <w:t>При рассмотрении поставщиков количественные требования к квалификационным показателям участника редукциона и поставщиков устанавливаются в процентном соотношении от перечня и объема поставляемого товара (в физическом выражении, в соответствующих единицах измерения, или денежном выражении).</w:t>
      </w:r>
      <w:r w:rsidRPr="00F97575">
        <w:rPr>
          <w:rFonts w:ascii="Times New Roman" w:eastAsia="Times New Roman" w:hAnsi="Times New Roman" w:cs="Times New Roman"/>
          <w:sz w:val="24"/>
          <w:lang w:eastAsia="ru-RU"/>
        </w:rPr>
        <w:br w:type="page"/>
      </w:r>
    </w:p>
    <w:p w:rsidR="00F97575" w:rsidRPr="00F97575" w:rsidRDefault="00F97575" w:rsidP="00F97575">
      <w:pPr>
        <w:keepNext/>
        <w:numPr>
          <w:ilvl w:val="1"/>
          <w:numId w:val="1"/>
        </w:numPr>
        <w:tabs>
          <w:tab w:val="left" w:pos="709"/>
        </w:tabs>
        <w:spacing w:after="0" w:line="240" w:lineRule="auto"/>
        <w:ind w:left="1134" w:hanging="425"/>
        <w:outlineLvl w:val="0"/>
        <w:rPr>
          <w:rFonts w:ascii="Times New Roman" w:eastAsia="Times New Roman" w:hAnsi="Times New Roman" w:cs="Times New Roman"/>
          <w:iCs/>
          <w:sz w:val="28"/>
          <w:szCs w:val="28"/>
          <w:lang w:val="x-none" w:eastAsia="x-none"/>
        </w:rPr>
      </w:pPr>
      <w:bookmarkStart w:id="64" w:name="_Ref317259044"/>
      <w:bookmarkStart w:id="65" w:name="_Toc374630905"/>
      <w:r w:rsidRPr="00F97575">
        <w:rPr>
          <w:rFonts w:ascii="Times New Roman" w:eastAsia="Times New Roman" w:hAnsi="Times New Roman" w:cs="Times New Roman"/>
          <w:iCs/>
          <w:sz w:val="28"/>
          <w:szCs w:val="28"/>
          <w:lang w:val="en-US" w:eastAsia="x-none"/>
        </w:rPr>
        <w:lastRenderedPageBreak/>
        <w:t>ПОРЯДОК ПРОВЕДЕНИЯ РЕДУКЦИОНА</w:t>
      </w:r>
      <w:bookmarkEnd w:id="64"/>
      <w:bookmarkEnd w:id="65"/>
    </w:p>
    <w:p w:rsidR="00F97575" w:rsidRPr="00F97575" w:rsidRDefault="00F97575" w:rsidP="00F97575">
      <w:pPr>
        <w:keepNext/>
        <w:numPr>
          <w:ilvl w:val="1"/>
          <w:numId w:val="8"/>
        </w:numPr>
        <w:tabs>
          <w:tab w:val="clear" w:pos="720"/>
          <w:tab w:val="left" w:pos="709"/>
        </w:tabs>
        <w:suppressAutoHyphens/>
        <w:spacing w:after="0" w:line="240" w:lineRule="auto"/>
        <w:ind w:left="0" w:firstLine="709"/>
        <w:outlineLvl w:val="1"/>
        <w:rPr>
          <w:rFonts w:ascii="Times New Roman" w:eastAsia="Times New Roman" w:hAnsi="Times New Roman" w:cs="Times New Roman"/>
          <w:bCs/>
          <w:iCs/>
          <w:sz w:val="28"/>
          <w:szCs w:val="28"/>
          <w:lang w:eastAsia="ru-RU"/>
        </w:rPr>
      </w:pPr>
      <w:bookmarkStart w:id="66" w:name="_Toc374630906"/>
      <w:r w:rsidRPr="00F97575">
        <w:rPr>
          <w:rFonts w:ascii="Times New Roman" w:eastAsia="Times New Roman" w:hAnsi="Times New Roman" w:cs="Times New Roman"/>
          <w:bCs/>
          <w:iCs/>
          <w:sz w:val="28"/>
          <w:szCs w:val="28"/>
          <w:lang w:eastAsia="ru-RU"/>
        </w:rPr>
        <w:t>Получение редукционной документации</w:t>
      </w:r>
      <w:bookmarkEnd w:id="66"/>
    </w:p>
    <w:p w:rsidR="00F97575" w:rsidRPr="00F97575" w:rsidRDefault="00F97575" w:rsidP="00F97575">
      <w:pPr>
        <w:numPr>
          <w:ilvl w:val="2"/>
          <w:numId w:val="8"/>
        </w:numPr>
        <w:tabs>
          <w:tab w:val="num" w:pos="1418"/>
        </w:tabs>
        <w:spacing w:after="0" w:line="240" w:lineRule="auto"/>
        <w:ind w:left="0" w:firstLine="709"/>
        <w:jc w:val="both"/>
        <w:rPr>
          <w:rFonts w:ascii="Times New Roman" w:eastAsia="Times New Roman" w:hAnsi="Times New Roman" w:cs="Times New Roman"/>
          <w:sz w:val="28"/>
          <w:szCs w:val="28"/>
          <w:lang w:eastAsia="ru-RU"/>
        </w:rPr>
      </w:pPr>
      <w:bookmarkStart w:id="67" w:name="_Ref125823280"/>
      <w:r w:rsidRPr="00F97575">
        <w:rPr>
          <w:rFonts w:ascii="Times New Roman" w:eastAsia="Times New Roman" w:hAnsi="Times New Roman" w:cs="Times New Roman"/>
          <w:sz w:val="28"/>
          <w:szCs w:val="28"/>
          <w:lang w:eastAsia="ru-RU"/>
        </w:rPr>
        <w:t>Редукционная документация, размещенная на официальном сайте</w:t>
      </w:r>
      <w:r w:rsidRPr="00F97575">
        <w:rPr>
          <w:rFonts w:ascii="Times New Roman" w:eastAsia="Times New Roman" w:hAnsi="Times New Roman" w:cs="Times New Roman"/>
          <w:sz w:val="24"/>
          <w:szCs w:val="24"/>
          <w:lang w:eastAsia="ru-RU"/>
        </w:rPr>
        <w:t>,</w:t>
      </w:r>
      <w:r w:rsidRPr="00F97575">
        <w:rPr>
          <w:rFonts w:ascii="Times New Roman" w:eastAsia="Times New Roman" w:hAnsi="Times New Roman" w:cs="Times New Roman"/>
          <w:sz w:val="28"/>
          <w:szCs w:val="28"/>
          <w:lang w:eastAsia="ru-RU"/>
        </w:rPr>
        <w:t xml:space="preserve"> находится в открытом доступе. Порядок получения редукционной документации на ЭТП определяется правилами данной ЭТП.</w:t>
      </w:r>
    </w:p>
    <w:p w:rsidR="00F97575" w:rsidRPr="00F97575" w:rsidRDefault="00F97575" w:rsidP="00F97575">
      <w:pPr>
        <w:keepNext/>
        <w:numPr>
          <w:ilvl w:val="1"/>
          <w:numId w:val="8"/>
        </w:numPr>
        <w:tabs>
          <w:tab w:val="clear" w:pos="720"/>
          <w:tab w:val="left" w:pos="709"/>
        </w:tabs>
        <w:suppressAutoHyphens/>
        <w:spacing w:after="0" w:line="240" w:lineRule="auto"/>
        <w:ind w:left="0" w:firstLine="709"/>
        <w:outlineLvl w:val="1"/>
        <w:rPr>
          <w:rFonts w:ascii="Times New Roman" w:eastAsia="Times New Roman" w:hAnsi="Times New Roman" w:cs="Times New Roman"/>
          <w:bCs/>
          <w:iCs/>
          <w:sz w:val="28"/>
          <w:szCs w:val="28"/>
          <w:lang w:eastAsia="ru-RU"/>
        </w:rPr>
      </w:pPr>
      <w:bookmarkStart w:id="68" w:name="_Toc374630907"/>
      <w:bookmarkEnd w:id="67"/>
      <w:r w:rsidRPr="00F97575">
        <w:rPr>
          <w:rFonts w:ascii="Times New Roman" w:eastAsia="Times New Roman" w:hAnsi="Times New Roman" w:cs="Times New Roman"/>
          <w:bCs/>
          <w:iCs/>
          <w:sz w:val="28"/>
          <w:szCs w:val="28"/>
          <w:lang w:eastAsia="ru-RU"/>
        </w:rPr>
        <w:t>Разъяснение положений редукционной документации</w:t>
      </w:r>
      <w:bookmarkEnd w:id="68"/>
    </w:p>
    <w:p w:rsidR="00F97575" w:rsidRPr="00F97575" w:rsidRDefault="00F97575" w:rsidP="00F97575">
      <w:pPr>
        <w:numPr>
          <w:ilvl w:val="2"/>
          <w:numId w:val="8"/>
        </w:numPr>
        <w:tabs>
          <w:tab w:val="num" w:pos="960"/>
          <w:tab w:val="num" w:pos="1430"/>
        </w:tabs>
        <w:spacing w:after="0" w:line="240" w:lineRule="auto"/>
        <w:ind w:left="0" w:firstLine="709"/>
        <w:jc w:val="both"/>
        <w:rPr>
          <w:rFonts w:ascii="Times New Roman" w:eastAsia="Times New Roman" w:hAnsi="Times New Roman" w:cs="Times New Roman"/>
          <w:sz w:val="28"/>
          <w:szCs w:val="28"/>
          <w:lang w:eastAsia="ru-RU"/>
        </w:rPr>
      </w:pPr>
      <w:bookmarkStart w:id="69" w:name="_Ref317252532"/>
      <w:r w:rsidRPr="00F97575">
        <w:rPr>
          <w:rFonts w:ascii="Times New Roman" w:eastAsia="Times New Roman" w:hAnsi="Times New Roman" w:cs="Times New Roman"/>
          <w:sz w:val="28"/>
          <w:szCs w:val="28"/>
          <w:lang w:eastAsia="ru-RU"/>
        </w:rPr>
        <w:t>Не позднее, чем за 5 (пять) рабочих дней до дня окончания подачи заявок на участие в редукционе любой участник редукциона вправе направить организатору редукциона запрос о разъяснении положений редукционной документации через ЭТП в порядке, предусмотренном регламентом работы данной ЭТП.</w:t>
      </w:r>
      <w:bookmarkEnd w:id="69"/>
    </w:p>
    <w:p w:rsidR="00F97575" w:rsidRPr="00F97575" w:rsidRDefault="00F97575" w:rsidP="00F97575">
      <w:pPr>
        <w:numPr>
          <w:ilvl w:val="2"/>
          <w:numId w:val="8"/>
        </w:numPr>
        <w:spacing w:after="0" w:line="240" w:lineRule="auto"/>
        <w:ind w:left="0"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 xml:space="preserve">Организатор редукциона в течение 2 (двух) рабочих дней со дня поступления запроса, сделанного в порядке, определенном пунктом 4.2.1, размещает на официальном сайте и на ЭТП соответствующий ответ с указанием предмета запроса, без ссылки на участника редукциона, от которого поступил запрос. Если организатор редукциона не успел </w:t>
      </w:r>
      <w:proofErr w:type="gramStart"/>
      <w:r w:rsidRPr="00F97575">
        <w:rPr>
          <w:rFonts w:ascii="Times New Roman" w:eastAsia="Times New Roman" w:hAnsi="Times New Roman" w:cs="Times New Roman"/>
          <w:sz w:val="28"/>
          <w:szCs w:val="28"/>
          <w:lang w:eastAsia="ru-RU"/>
        </w:rPr>
        <w:t>разместить ответ</w:t>
      </w:r>
      <w:proofErr w:type="gramEnd"/>
      <w:r w:rsidRPr="00F97575">
        <w:rPr>
          <w:rFonts w:ascii="Times New Roman" w:eastAsia="Times New Roman" w:hAnsi="Times New Roman" w:cs="Times New Roman"/>
          <w:sz w:val="28"/>
          <w:szCs w:val="28"/>
          <w:lang w:eastAsia="ru-RU"/>
        </w:rPr>
        <w:t xml:space="preserve"> на запрос за 5 (пять) рабочих дней до истечения срока подачи заявок на участие в редукционе, то организатор редукциона переносит окончательный срок подачи заявок на участие в редукционе на количество дней задержки. Разъяснение</w:t>
      </w:r>
      <w:r w:rsidRPr="00F97575">
        <w:rPr>
          <w:rFonts w:ascii="Times New Roman" w:eastAsia="Times New Roman" w:hAnsi="Times New Roman" w:cs="Times New Roman"/>
          <w:bCs/>
          <w:sz w:val="28"/>
          <w:szCs w:val="28"/>
          <w:lang w:eastAsia="ru-RU"/>
        </w:rPr>
        <w:t xml:space="preserve"> положений редукционной документации не изменяет ее суть.</w:t>
      </w:r>
    </w:p>
    <w:p w:rsidR="00F97575" w:rsidRPr="00F97575" w:rsidRDefault="00F97575" w:rsidP="00F97575">
      <w:pPr>
        <w:numPr>
          <w:ilvl w:val="2"/>
          <w:numId w:val="8"/>
        </w:numPr>
        <w:spacing w:after="0" w:line="240" w:lineRule="auto"/>
        <w:ind w:left="0"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Организатор редукциона вправе не отвечать на запросы о разъяснении положений редукционной документации, поступившие позднее срока, установленного в пункте 4.2.1.</w:t>
      </w:r>
    </w:p>
    <w:p w:rsidR="00F97575" w:rsidRPr="00F97575" w:rsidRDefault="00F97575" w:rsidP="00F97575">
      <w:pPr>
        <w:numPr>
          <w:ilvl w:val="2"/>
          <w:numId w:val="8"/>
        </w:numPr>
        <w:spacing w:after="0" w:line="240" w:lineRule="auto"/>
        <w:ind w:left="0"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Участник редукциона не вправе ссылаться на устную информацию, полученную от организатора редукциона.</w:t>
      </w:r>
    </w:p>
    <w:p w:rsidR="00F97575" w:rsidRPr="00F97575" w:rsidRDefault="00F97575" w:rsidP="00F97575">
      <w:pPr>
        <w:keepNext/>
        <w:numPr>
          <w:ilvl w:val="1"/>
          <w:numId w:val="8"/>
        </w:numPr>
        <w:tabs>
          <w:tab w:val="clear" w:pos="720"/>
          <w:tab w:val="left" w:pos="709"/>
        </w:tabs>
        <w:suppressAutoHyphens/>
        <w:spacing w:after="0" w:line="240" w:lineRule="auto"/>
        <w:ind w:left="0" w:firstLine="709"/>
        <w:jc w:val="both"/>
        <w:outlineLvl w:val="1"/>
        <w:rPr>
          <w:rFonts w:ascii="Times New Roman" w:eastAsia="Times New Roman" w:hAnsi="Times New Roman" w:cs="Times New Roman"/>
          <w:bCs/>
          <w:iCs/>
          <w:sz w:val="28"/>
          <w:szCs w:val="28"/>
          <w:lang w:eastAsia="ru-RU"/>
        </w:rPr>
      </w:pPr>
      <w:bookmarkStart w:id="70" w:name="_Toc374630908"/>
      <w:r w:rsidRPr="00F97575">
        <w:rPr>
          <w:rFonts w:ascii="Times New Roman" w:eastAsia="Times New Roman" w:hAnsi="Times New Roman" w:cs="Times New Roman"/>
          <w:bCs/>
          <w:iCs/>
          <w:sz w:val="28"/>
          <w:szCs w:val="28"/>
          <w:lang w:eastAsia="ru-RU"/>
        </w:rPr>
        <w:t>Внесение изменений в извещение о проведении редукциона и редукционную документацию</w:t>
      </w:r>
      <w:bookmarkEnd w:id="70"/>
    </w:p>
    <w:p w:rsidR="00F97575" w:rsidRPr="00F97575" w:rsidRDefault="00F97575" w:rsidP="00F97575">
      <w:pPr>
        <w:numPr>
          <w:ilvl w:val="2"/>
          <w:numId w:val="8"/>
        </w:numPr>
        <w:spacing w:after="0" w:line="240" w:lineRule="auto"/>
        <w:ind w:left="0" w:firstLine="709"/>
        <w:jc w:val="both"/>
        <w:rPr>
          <w:rFonts w:ascii="Times New Roman" w:eastAsia="Times New Roman" w:hAnsi="Times New Roman" w:cs="Times New Roman"/>
          <w:bCs/>
          <w:iCs/>
          <w:sz w:val="28"/>
          <w:szCs w:val="28"/>
          <w:lang w:eastAsia="ru-RU"/>
        </w:rPr>
      </w:pPr>
      <w:r w:rsidRPr="00F97575">
        <w:rPr>
          <w:rFonts w:ascii="Times New Roman" w:eastAsia="Times New Roman" w:hAnsi="Times New Roman" w:cs="Times New Roman"/>
          <w:sz w:val="28"/>
          <w:szCs w:val="28"/>
          <w:lang w:eastAsia="ru-RU"/>
        </w:rPr>
        <w:t>Заказчик, организатор редукциона по собственной инициативе, по решению редукционной комиссии или в соответствии с запросом участника редукциона вправе принять решение о</w:t>
      </w:r>
      <w:r w:rsidRPr="00F97575">
        <w:rPr>
          <w:rFonts w:ascii="Times New Roman" w:eastAsia="Times New Roman" w:hAnsi="Times New Roman" w:cs="Times New Roman"/>
          <w:bCs/>
          <w:iCs/>
          <w:sz w:val="28"/>
          <w:szCs w:val="28"/>
          <w:lang w:eastAsia="ru-RU"/>
        </w:rPr>
        <w:t xml:space="preserve"> внесении изменений в извещение о проведении редукциона и редукционную документацию не </w:t>
      </w:r>
      <w:proofErr w:type="gramStart"/>
      <w:r w:rsidRPr="00F97575">
        <w:rPr>
          <w:rFonts w:ascii="Times New Roman" w:eastAsia="Times New Roman" w:hAnsi="Times New Roman" w:cs="Times New Roman"/>
          <w:bCs/>
          <w:iCs/>
          <w:sz w:val="28"/>
          <w:szCs w:val="28"/>
          <w:lang w:eastAsia="ru-RU"/>
        </w:rPr>
        <w:t>позднее</w:t>
      </w:r>
      <w:proofErr w:type="gramEnd"/>
      <w:r w:rsidRPr="00F97575">
        <w:rPr>
          <w:rFonts w:ascii="Times New Roman" w:eastAsia="Times New Roman" w:hAnsi="Times New Roman" w:cs="Times New Roman"/>
          <w:bCs/>
          <w:iCs/>
          <w:sz w:val="28"/>
          <w:szCs w:val="28"/>
          <w:lang w:eastAsia="ru-RU"/>
        </w:rPr>
        <w:t xml:space="preserve"> чем за 5 (пять) рабочих дней до окончания срока подачи заявок</w:t>
      </w:r>
      <w:r w:rsidRPr="00F97575">
        <w:rPr>
          <w:rFonts w:ascii="Times New Roman" w:eastAsia="Times New Roman" w:hAnsi="Times New Roman" w:cs="Times New Roman"/>
          <w:b/>
          <w:i/>
          <w:sz w:val="24"/>
          <w:szCs w:val="24"/>
          <w:lang w:eastAsia="ru-RU"/>
        </w:rPr>
        <w:t>.</w:t>
      </w:r>
    </w:p>
    <w:p w:rsidR="00F97575" w:rsidRPr="00F97575" w:rsidRDefault="00F97575" w:rsidP="00F97575">
      <w:pPr>
        <w:numPr>
          <w:ilvl w:val="2"/>
          <w:numId w:val="8"/>
        </w:numPr>
        <w:spacing w:after="0" w:line="240" w:lineRule="auto"/>
        <w:ind w:left="0"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Любое изменение редукционной документации является неотъемлемой ее частью.</w:t>
      </w:r>
    </w:p>
    <w:p w:rsidR="00F97575" w:rsidRPr="00F97575" w:rsidRDefault="00F97575" w:rsidP="00F97575">
      <w:pPr>
        <w:numPr>
          <w:ilvl w:val="2"/>
          <w:numId w:val="8"/>
        </w:numPr>
        <w:spacing w:after="0" w:line="240" w:lineRule="auto"/>
        <w:ind w:left="0"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 xml:space="preserve">В течение 3 (трех) рабочих дней со дня принятия решения о внесении изменений в </w:t>
      </w:r>
      <w:r w:rsidRPr="00F97575">
        <w:rPr>
          <w:rFonts w:ascii="Times New Roman" w:eastAsia="Times New Roman" w:hAnsi="Times New Roman" w:cs="Times New Roman"/>
          <w:bCs/>
          <w:iCs/>
          <w:sz w:val="28"/>
          <w:szCs w:val="28"/>
          <w:lang w:eastAsia="ru-RU"/>
        </w:rPr>
        <w:t xml:space="preserve">извещение о проведении редукциона и </w:t>
      </w:r>
      <w:r w:rsidRPr="00F97575">
        <w:rPr>
          <w:rFonts w:ascii="Times New Roman" w:eastAsia="Times New Roman" w:hAnsi="Times New Roman" w:cs="Times New Roman"/>
          <w:sz w:val="28"/>
          <w:szCs w:val="28"/>
          <w:lang w:eastAsia="ru-RU"/>
        </w:rPr>
        <w:t>редукционную документацию такие изменения размещаются организатором редукциона на официальном сайте и на ЭТП в порядке, установленном для размещения извещения о проведении редукциона.</w:t>
      </w:r>
    </w:p>
    <w:p w:rsidR="00F97575" w:rsidRPr="00F97575" w:rsidRDefault="00F97575" w:rsidP="00F97575">
      <w:pPr>
        <w:numPr>
          <w:ilvl w:val="2"/>
          <w:numId w:val="8"/>
        </w:numPr>
        <w:spacing w:after="0" w:line="240" w:lineRule="auto"/>
        <w:ind w:left="0" w:firstLine="709"/>
        <w:jc w:val="both"/>
        <w:rPr>
          <w:rFonts w:ascii="Times New Roman" w:eastAsia="Times New Roman" w:hAnsi="Times New Roman" w:cs="Times New Roman"/>
          <w:sz w:val="28"/>
          <w:szCs w:val="28"/>
          <w:lang w:eastAsia="ru-RU"/>
        </w:rPr>
      </w:pPr>
      <w:proofErr w:type="gramStart"/>
      <w:r w:rsidRPr="00F97575">
        <w:rPr>
          <w:rFonts w:ascii="Times New Roman" w:eastAsia="Times New Roman" w:hAnsi="Times New Roman" w:cs="Times New Roman"/>
          <w:sz w:val="28"/>
          <w:szCs w:val="28"/>
          <w:lang w:eastAsia="ru-RU"/>
        </w:rPr>
        <w:t xml:space="preserve">При этом срок подачи заявок на участие в редукционе должен быть продлен так, чтобы со дня размещения на официальном сайте и ЭТП внесенных изменений в </w:t>
      </w:r>
      <w:r w:rsidRPr="00F97575">
        <w:rPr>
          <w:rFonts w:ascii="Times New Roman" w:eastAsia="Times New Roman" w:hAnsi="Times New Roman" w:cs="Times New Roman"/>
          <w:bCs/>
          <w:iCs/>
          <w:sz w:val="28"/>
          <w:szCs w:val="28"/>
          <w:lang w:eastAsia="ru-RU"/>
        </w:rPr>
        <w:t xml:space="preserve">извещение о проведении редукциона и </w:t>
      </w:r>
      <w:r w:rsidRPr="00F97575">
        <w:rPr>
          <w:rFonts w:ascii="Times New Roman" w:eastAsia="Times New Roman" w:hAnsi="Times New Roman" w:cs="Times New Roman"/>
          <w:sz w:val="28"/>
          <w:szCs w:val="28"/>
          <w:lang w:eastAsia="ru-RU"/>
        </w:rPr>
        <w:t>редукционную документацию до даты окончания подачи заявок на участие в редукционе такой срок составлял не менее чем 15 (пятнадцать) календарных дней, а в случае изменения предмета редукциона — 20 (двадцать) календарных</w:t>
      </w:r>
      <w:proofErr w:type="gramEnd"/>
      <w:r w:rsidRPr="00F97575">
        <w:rPr>
          <w:rFonts w:ascii="Times New Roman" w:eastAsia="Times New Roman" w:hAnsi="Times New Roman" w:cs="Times New Roman"/>
          <w:sz w:val="28"/>
          <w:szCs w:val="28"/>
          <w:lang w:eastAsia="ru-RU"/>
        </w:rPr>
        <w:t xml:space="preserve"> дней.</w:t>
      </w:r>
    </w:p>
    <w:p w:rsidR="00F97575" w:rsidRPr="00F97575" w:rsidRDefault="00F97575" w:rsidP="00F97575">
      <w:pPr>
        <w:keepNext/>
        <w:numPr>
          <w:ilvl w:val="1"/>
          <w:numId w:val="8"/>
        </w:numPr>
        <w:tabs>
          <w:tab w:val="num" w:pos="960"/>
        </w:tabs>
        <w:suppressAutoHyphens/>
        <w:spacing w:after="0" w:line="240" w:lineRule="auto"/>
        <w:ind w:left="0" w:firstLine="709"/>
        <w:outlineLvl w:val="1"/>
        <w:rPr>
          <w:rFonts w:ascii="Times New Roman" w:eastAsia="Times New Roman" w:hAnsi="Times New Roman" w:cs="Times New Roman"/>
          <w:bCs/>
          <w:iCs/>
          <w:sz w:val="28"/>
          <w:szCs w:val="28"/>
          <w:lang w:eastAsia="ru-RU"/>
        </w:rPr>
      </w:pPr>
      <w:bookmarkStart w:id="71" w:name="_Toc276137311"/>
      <w:bookmarkStart w:id="72" w:name="_Ref317504346"/>
      <w:bookmarkStart w:id="73" w:name="_Toc374630909"/>
      <w:bookmarkEnd w:id="71"/>
      <w:r w:rsidRPr="00F97575">
        <w:rPr>
          <w:rFonts w:ascii="Times New Roman" w:eastAsia="Times New Roman" w:hAnsi="Times New Roman" w:cs="Times New Roman"/>
          <w:bCs/>
          <w:iCs/>
          <w:sz w:val="28"/>
          <w:szCs w:val="28"/>
          <w:lang w:eastAsia="ru-RU"/>
        </w:rPr>
        <w:lastRenderedPageBreak/>
        <w:t>Общие требования к заявке на участие в редукционе</w:t>
      </w:r>
      <w:bookmarkEnd w:id="72"/>
      <w:bookmarkEnd w:id="73"/>
    </w:p>
    <w:p w:rsidR="00F97575" w:rsidRPr="00F97575" w:rsidRDefault="00F97575" w:rsidP="00F97575">
      <w:pPr>
        <w:numPr>
          <w:ilvl w:val="2"/>
          <w:numId w:val="8"/>
        </w:numPr>
        <w:spacing w:after="0" w:line="240" w:lineRule="auto"/>
        <w:ind w:left="0" w:firstLine="709"/>
        <w:jc w:val="both"/>
        <w:rPr>
          <w:rFonts w:ascii="Times New Roman" w:eastAsia="Times New Roman" w:hAnsi="Times New Roman" w:cs="Times New Roman"/>
          <w:sz w:val="28"/>
          <w:szCs w:val="28"/>
          <w:lang w:eastAsia="ru-RU"/>
        </w:rPr>
      </w:pPr>
      <w:proofErr w:type="gramStart"/>
      <w:r w:rsidRPr="00F97575">
        <w:rPr>
          <w:rFonts w:ascii="Times New Roman" w:eastAsia="Times New Roman" w:hAnsi="Times New Roman" w:cs="Times New Roman"/>
          <w:sz w:val="28"/>
          <w:szCs w:val="28"/>
          <w:lang w:eastAsia="ru-RU"/>
        </w:rPr>
        <w:t xml:space="preserve">Для целей настоящей редукционной документации под </w:t>
      </w:r>
      <w:r w:rsidRPr="00F97575">
        <w:rPr>
          <w:rFonts w:ascii="Times New Roman" w:eastAsia="Times New Roman" w:hAnsi="Times New Roman" w:cs="Times New Roman"/>
          <w:bCs/>
          <w:sz w:val="28"/>
          <w:szCs w:val="28"/>
          <w:lang w:eastAsia="ru-RU"/>
        </w:rPr>
        <w:t xml:space="preserve">заявкой на участие в редукционе </w:t>
      </w:r>
      <w:r w:rsidRPr="00F97575">
        <w:rPr>
          <w:rFonts w:ascii="Times New Roman" w:eastAsia="Times New Roman" w:hAnsi="Times New Roman" w:cs="Times New Roman"/>
          <w:sz w:val="28"/>
          <w:szCs w:val="28"/>
          <w:lang w:eastAsia="ru-RU"/>
        </w:rPr>
        <w:t>понимается предоставляемое участником редукциона с использованием функционала и в соответствии с регламентом ЭТП</w:t>
      </w:r>
      <w:r w:rsidRPr="00F97575">
        <w:rPr>
          <w:rFonts w:ascii="Times New Roman" w:eastAsia="Times New Roman" w:hAnsi="Times New Roman" w:cs="Times New Roman"/>
          <w:sz w:val="24"/>
          <w:szCs w:val="24"/>
          <w:lang w:eastAsia="ru-RU"/>
        </w:rPr>
        <w:t xml:space="preserve"> </w:t>
      </w:r>
      <w:r w:rsidRPr="00F97575">
        <w:rPr>
          <w:rFonts w:ascii="Times New Roman" w:eastAsia="Times New Roman" w:hAnsi="Times New Roman" w:cs="Times New Roman"/>
          <w:sz w:val="28"/>
          <w:szCs w:val="28"/>
          <w:lang w:eastAsia="ru-RU"/>
        </w:rPr>
        <w:t xml:space="preserve">предложение на участие в редукционе, оформленное в виде двух частей, каждая часть которого состоит из электронных документов, содержащих сведения в соответствии с разделами 4.5, 4.6 настоящей документации. </w:t>
      </w:r>
      <w:proofErr w:type="gramEnd"/>
    </w:p>
    <w:p w:rsidR="00F97575" w:rsidRPr="00F97575" w:rsidRDefault="00F97575" w:rsidP="00F97575">
      <w:pPr>
        <w:numPr>
          <w:ilvl w:val="2"/>
          <w:numId w:val="8"/>
        </w:numPr>
        <w:spacing w:after="0" w:line="240" w:lineRule="auto"/>
        <w:ind w:left="0"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 xml:space="preserve">Участник редукциона вправе подать только одну заявку на участие в редукционе. В случае установления факта подачи одним участником двух и более заявок на участие в редукционе при условии, что поданные ранее </w:t>
      </w:r>
      <w:r w:rsidRPr="00F97575">
        <w:rPr>
          <w:rFonts w:ascii="Times New Roman" w:eastAsia="Times New Roman" w:hAnsi="Times New Roman" w:cs="Times New Roman"/>
          <w:b/>
          <w:i/>
          <w:sz w:val="24"/>
          <w:szCs w:val="24"/>
          <w:lang w:eastAsia="ru-RU"/>
        </w:rPr>
        <w:t xml:space="preserve"> </w:t>
      </w:r>
      <w:r w:rsidRPr="00F97575">
        <w:rPr>
          <w:rFonts w:ascii="Times New Roman" w:eastAsia="Times New Roman" w:hAnsi="Times New Roman" w:cs="Times New Roman"/>
          <w:sz w:val="28"/>
          <w:szCs w:val="28"/>
          <w:lang w:eastAsia="ru-RU"/>
        </w:rPr>
        <w:t>заявки на участие в редукционе таким участником не отозваны, все заявки на участие в редукционе такого участника, не рассматриваются.</w:t>
      </w:r>
    </w:p>
    <w:p w:rsidR="00F97575" w:rsidRPr="00F97575" w:rsidRDefault="00F97575" w:rsidP="00F97575">
      <w:pPr>
        <w:numPr>
          <w:ilvl w:val="2"/>
          <w:numId w:val="8"/>
        </w:numPr>
        <w:spacing w:after="0" w:line="240" w:lineRule="auto"/>
        <w:ind w:left="0" w:firstLine="709"/>
        <w:jc w:val="both"/>
        <w:rPr>
          <w:rFonts w:ascii="Times New Roman" w:eastAsia="Times New Roman" w:hAnsi="Times New Roman" w:cs="Times New Roman"/>
          <w:sz w:val="28"/>
          <w:szCs w:val="28"/>
          <w:lang w:eastAsia="ru-RU"/>
        </w:rPr>
      </w:pPr>
      <w:bookmarkStart w:id="74" w:name="_Ref320275032"/>
      <w:r w:rsidRPr="00F97575">
        <w:rPr>
          <w:rFonts w:ascii="Times New Roman" w:eastAsia="Times New Roman" w:hAnsi="Times New Roman" w:cs="Times New Roman"/>
          <w:sz w:val="28"/>
          <w:szCs w:val="28"/>
          <w:lang w:eastAsia="ru-RU"/>
        </w:rPr>
        <w:t>Предоставляемые в составе заявки на участие в редукционе документы должны быть четко напечатаны. Подчистки, дописки, исправления в сканированных документах, подготовленных самим участником редукциона, не</w:t>
      </w:r>
      <w:r w:rsidRPr="00F97575">
        <w:rPr>
          <w:rFonts w:ascii="Times New Roman" w:eastAsia="Times New Roman" w:hAnsi="Times New Roman" w:cs="Times New Roman"/>
          <w:sz w:val="28"/>
          <w:szCs w:val="28"/>
          <w:lang w:val="en-US" w:eastAsia="ru-RU"/>
        </w:rPr>
        <w:t> </w:t>
      </w:r>
      <w:r w:rsidRPr="00F97575">
        <w:rPr>
          <w:rFonts w:ascii="Times New Roman" w:eastAsia="Times New Roman" w:hAnsi="Times New Roman" w:cs="Times New Roman"/>
          <w:sz w:val="28"/>
          <w:szCs w:val="28"/>
          <w:lang w:eastAsia="ru-RU"/>
        </w:rPr>
        <w:t>допускаются, за исключением тех случаев, когда эти исправления (дописки) заверены рукописной надписью «</w:t>
      </w:r>
      <w:proofErr w:type="gramStart"/>
      <w:r w:rsidRPr="00F97575">
        <w:rPr>
          <w:rFonts w:ascii="Times New Roman" w:eastAsia="Times New Roman" w:hAnsi="Times New Roman" w:cs="Times New Roman"/>
          <w:sz w:val="28"/>
          <w:szCs w:val="28"/>
          <w:lang w:eastAsia="ru-RU"/>
        </w:rPr>
        <w:t>исправленному</w:t>
      </w:r>
      <w:proofErr w:type="gramEnd"/>
      <w:r w:rsidRPr="00F97575">
        <w:rPr>
          <w:rFonts w:ascii="Times New Roman" w:eastAsia="Times New Roman" w:hAnsi="Times New Roman" w:cs="Times New Roman"/>
          <w:sz w:val="28"/>
          <w:szCs w:val="28"/>
          <w:lang w:eastAsia="ru-RU"/>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редукциона.</w:t>
      </w:r>
      <w:bookmarkEnd w:id="74"/>
    </w:p>
    <w:p w:rsidR="00F97575" w:rsidRPr="00F97575" w:rsidRDefault="00F97575" w:rsidP="00F97575">
      <w:pPr>
        <w:numPr>
          <w:ilvl w:val="2"/>
          <w:numId w:val="8"/>
        </w:numPr>
        <w:spacing w:after="0" w:line="240" w:lineRule="auto"/>
        <w:ind w:left="0" w:firstLine="709"/>
        <w:jc w:val="both"/>
        <w:rPr>
          <w:rFonts w:ascii="Times New Roman" w:eastAsia="Times New Roman" w:hAnsi="Times New Roman" w:cs="Times New Roman"/>
          <w:sz w:val="28"/>
          <w:szCs w:val="28"/>
          <w:lang w:eastAsia="ru-RU"/>
        </w:rPr>
      </w:pPr>
      <w:bookmarkStart w:id="75" w:name="_Ref317253302"/>
      <w:r w:rsidRPr="00F97575">
        <w:rPr>
          <w:rFonts w:ascii="Times New Roman" w:eastAsia="Times New Roman" w:hAnsi="Times New Roman" w:cs="Times New Roman"/>
          <w:sz w:val="28"/>
          <w:szCs w:val="28"/>
          <w:lang w:eastAsia="ru-RU"/>
        </w:rPr>
        <w:t>При подготовке заявки на участие в редукционе участнику рекомендуется, чтобы все без исключения страницы заявки на участие в редукционе были пронумерованы.</w:t>
      </w:r>
      <w:bookmarkEnd w:id="75"/>
    </w:p>
    <w:p w:rsidR="00F97575" w:rsidRPr="00F97575" w:rsidRDefault="00F97575" w:rsidP="00F97575">
      <w:pPr>
        <w:numPr>
          <w:ilvl w:val="2"/>
          <w:numId w:val="8"/>
        </w:numPr>
        <w:tabs>
          <w:tab w:val="num" w:pos="1004"/>
        </w:tabs>
        <w:spacing w:after="0" w:line="240" w:lineRule="auto"/>
        <w:ind w:left="0"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F97575" w:rsidRPr="00F97575" w:rsidRDefault="00F97575" w:rsidP="00F97575">
      <w:pPr>
        <w:numPr>
          <w:ilvl w:val="2"/>
          <w:numId w:val="8"/>
        </w:numPr>
        <w:spacing w:after="0" w:line="240" w:lineRule="auto"/>
        <w:ind w:left="0" w:firstLine="709"/>
        <w:jc w:val="both"/>
        <w:rPr>
          <w:rFonts w:ascii="Times New Roman" w:eastAsia="Times New Roman" w:hAnsi="Times New Roman" w:cs="Times New Roman"/>
          <w:sz w:val="28"/>
          <w:szCs w:val="28"/>
          <w:lang w:eastAsia="ru-RU"/>
        </w:rPr>
      </w:pPr>
      <w:proofErr w:type="gramStart"/>
      <w:r w:rsidRPr="00F97575">
        <w:rPr>
          <w:rFonts w:ascii="Times New Roman" w:eastAsia="Times New Roman" w:hAnsi="Times New Roman" w:cs="Times New Roman"/>
          <w:sz w:val="28"/>
          <w:szCs w:val="28"/>
          <w:lang w:eastAsia="ru-RU"/>
        </w:rPr>
        <w:t>Все документы (формы, заполненные в соответствии с требованиями настоящей редукционной документации, а также иные данные и сведения, предусмотренные редукционной документацией, оформленные в соответствии с требованиями и рекомендациями настоящего подраздела), входящие в состав заявки на участие в редукционе должны быть предоставлены участником редукциона через ЭТП в отсканированном виде в доступном для прочтения формате (предпочтительнее формат *.pdf, формат: один файл – один документ</w:t>
      </w:r>
      <w:proofErr w:type="gramEnd"/>
      <w:r w:rsidRPr="00F97575">
        <w:rPr>
          <w:rFonts w:ascii="Times New Roman" w:eastAsia="Times New Roman" w:hAnsi="Times New Roman" w:cs="Times New Roman"/>
          <w:sz w:val="28"/>
          <w:szCs w:val="28"/>
          <w:lang w:eastAsia="ru-RU"/>
        </w:rPr>
        <w:t xml:space="preserve">). Все файлы заявки на участие в редукционе, размещенные участником редукциона на ЭТП, должны иметь наименование либо комментарий, позволяющие идентифицировать содержание данного файла заявки на участие в редукционе,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4.4.3 – 4.4.4, 4.6.2 – 4.6.3. </w:t>
      </w:r>
      <w:r w:rsidRPr="00F97575">
        <w:rPr>
          <w:rFonts w:ascii="Times New Roman" w:eastAsia="Times New Roman" w:hAnsi="Times New Roman" w:cs="Times New Roman"/>
          <w:bCs/>
          <w:sz w:val="28"/>
          <w:szCs w:val="28"/>
          <w:lang w:eastAsia="ru-RU"/>
        </w:rPr>
        <w:t>Допускается размещение на ЭТП документов, сохраненных в архивах, при этом размещение на ЭТП</w:t>
      </w:r>
      <w:r w:rsidRPr="00F97575">
        <w:rPr>
          <w:rFonts w:ascii="Times New Roman" w:eastAsia="Times New Roman" w:hAnsi="Times New Roman" w:cs="Times New Roman"/>
          <w:sz w:val="28"/>
          <w:szCs w:val="28"/>
          <w:lang w:eastAsia="ru-RU"/>
        </w:rPr>
        <w:t xml:space="preserve"> </w:t>
      </w:r>
      <w:r w:rsidRPr="00F97575">
        <w:rPr>
          <w:rFonts w:ascii="Times New Roman" w:eastAsia="Times New Roman" w:hAnsi="Times New Roman" w:cs="Times New Roman"/>
          <w:bCs/>
          <w:sz w:val="28"/>
          <w:szCs w:val="28"/>
          <w:lang w:eastAsia="ru-RU"/>
        </w:rPr>
        <w:t>архивов, разделенных на несколько частей</w:t>
      </w:r>
      <w:r w:rsidRPr="00F97575">
        <w:rPr>
          <w:rFonts w:ascii="Times New Roman" w:eastAsia="Times New Roman" w:hAnsi="Times New Roman" w:cs="Times New Roman"/>
          <w:sz w:val="28"/>
          <w:szCs w:val="28"/>
          <w:lang w:eastAsia="ru-RU"/>
        </w:rPr>
        <w:t>,</w:t>
      </w:r>
      <w:r w:rsidRPr="00F97575">
        <w:rPr>
          <w:rFonts w:ascii="Times New Roman" w:eastAsia="Times New Roman" w:hAnsi="Times New Roman" w:cs="Times New Roman"/>
          <w:bCs/>
          <w:sz w:val="28"/>
          <w:szCs w:val="28"/>
          <w:lang w:eastAsia="ru-RU"/>
        </w:rPr>
        <w:t xml:space="preserve"> открытие каждой из которых по отдельности невозможно, не допускается.</w:t>
      </w:r>
    </w:p>
    <w:p w:rsidR="00F97575" w:rsidRPr="00F97575" w:rsidRDefault="00F97575" w:rsidP="00F97575">
      <w:pPr>
        <w:numPr>
          <w:ilvl w:val="2"/>
          <w:numId w:val="8"/>
        </w:numPr>
        <w:spacing w:after="0" w:line="240" w:lineRule="auto"/>
        <w:ind w:left="0"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Прочие правила подготовки и подачи заявки на участие в редукционе через ЭТП определяются регламентом работы данной ЭТП.</w:t>
      </w:r>
    </w:p>
    <w:p w:rsidR="00F97575" w:rsidRPr="00F97575" w:rsidRDefault="00F97575" w:rsidP="00F97575">
      <w:pPr>
        <w:numPr>
          <w:ilvl w:val="2"/>
          <w:numId w:val="8"/>
        </w:numPr>
        <w:spacing w:after="0" w:line="240" w:lineRule="auto"/>
        <w:ind w:left="0"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lastRenderedPageBreak/>
        <w:t>Заказчик/организатор редукциона вправе запросить у участника редукциона, с которым по итогам закупки заключается договор, оригиналы или нотариально заверенные копии документов, указанных в пункте 3.3 настоящей редукционной документации.</w:t>
      </w:r>
    </w:p>
    <w:p w:rsidR="00F97575" w:rsidRPr="00F97575" w:rsidRDefault="00F97575" w:rsidP="00F97575">
      <w:pPr>
        <w:keepNext/>
        <w:numPr>
          <w:ilvl w:val="1"/>
          <w:numId w:val="8"/>
        </w:numPr>
        <w:tabs>
          <w:tab w:val="num" w:pos="960"/>
        </w:tabs>
        <w:suppressAutoHyphens/>
        <w:spacing w:after="0" w:line="240" w:lineRule="auto"/>
        <w:ind w:left="0" w:firstLine="709"/>
        <w:outlineLvl w:val="1"/>
        <w:rPr>
          <w:rFonts w:ascii="Times New Roman" w:eastAsia="Times New Roman" w:hAnsi="Times New Roman" w:cs="Times New Roman"/>
          <w:bCs/>
          <w:iCs/>
          <w:sz w:val="28"/>
          <w:szCs w:val="28"/>
          <w:lang w:eastAsia="ru-RU"/>
        </w:rPr>
      </w:pPr>
      <w:bookmarkStart w:id="76" w:name="_Toc308092746"/>
      <w:bookmarkStart w:id="77" w:name="_Ref319849899"/>
      <w:bookmarkStart w:id="78" w:name="_Ref319849024"/>
      <w:bookmarkStart w:id="79" w:name="_Toc374630910"/>
      <w:r w:rsidRPr="00F97575">
        <w:rPr>
          <w:rFonts w:ascii="Times New Roman" w:eastAsia="Times New Roman" w:hAnsi="Times New Roman" w:cs="Times New Roman"/>
          <w:bCs/>
          <w:iCs/>
          <w:sz w:val="28"/>
          <w:szCs w:val="28"/>
          <w:lang w:eastAsia="ru-RU"/>
        </w:rPr>
        <w:t xml:space="preserve">Требования к содержанию первой части заявки на участие в </w:t>
      </w:r>
      <w:bookmarkEnd w:id="76"/>
      <w:r w:rsidRPr="00F97575">
        <w:rPr>
          <w:rFonts w:ascii="Times New Roman" w:eastAsia="Times New Roman" w:hAnsi="Times New Roman" w:cs="Times New Roman"/>
          <w:bCs/>
          <w:iCs/>
          <w:sz w:val="28"/>
          <w:szCs w:val="28"/>
          <w:lang w:eastAsia="ru-RU"/>
        </w:rPr>
        <w:t>редукционе</w:t>
      </w:r>
      <w:bookmarkEnd w:id="77"/>
      <w:bookmarkEnd w:id="78"/>
      <w:bookmarkEnd w:id="79"/>
    </w:p>
    <w:p w:rsidR="00F97575" w:rsidRPr="00F97575" w:rsidRDefault="00F97575" w:rsidP="00F97575">
      <w:pPr>
        <w:widowControl w:val="0"/>
        <w:numPr>
          <w:ilvl w:val="2"/>
          <w:numId w:val="8"/>
        </w:numPr>
        <w:tabs>
          <w:tab w:val="num" w:pos="0"/>
          <w:tab w:val="num" w:pos="1004"/>
          <w:tab w:val="left" w:pos="1418"/>
        </w:tabs>
        <w:adjustRightInd w:val="0"/>
        <w:spacing w:after="0" w:line="240" w:lineRule="auto"/>
        <w:ind w:left="0" w:firstLine="720"/>
        <w:jc w:val="both"/>
        <w:textAlignment w:val="baseline"/>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Первая часть заявки на участие в редукционе должна быть представлена в виде электронных документов, включающих документы и сведения, указанные в пункте 16 раздела 5 «Информационная карта редукциона», содержание которых соответствует требованиям настоящей редукционной документации.</w:t>
      </w:r>
    </w:p>
    <w:p w:rsidR="00F97575" w:rsidRPr="00F97575" w:rsidRDefault="00F97575" w:rsidP="00F97575">
      <w:pPr>
        <w:numPr>
          <w:ilvl w:val="2"/>
          <w:numId w:val="8"/>
        </w:numPr>
        <w:tabs>
          <w:tab w:val="num" w:pos="0"/>
        </w:tabs>
        <w:overflowPunct w:val="0"/>
        <w:autoSpaceDE w:val="0"/>
        <w:autoSpaceDN w:val="0"/>
        <w:adjustRightInd w:val="0"/>
        <w:spacing w:after="0" w:line="240" w:lineRule="auto"/>
        <w:ind w:left="0" w:firstLine="720"/>
        <w:contextualSpacing/>
        <w:jc w:val="both"/>
        <w:rPr>
          <w:rFonts w:ascii="Times New Roman" w:eastAsia="Times New Roman" w:hAnsi="Times New Roman" w:cs="Times New Roman"/>
          <w:bCs/>
          <w:sz w:val="28"/>
          <w:szCs w:val="28"/>
          <w:lang w:eastAsia="ru-RU"/>
        </w:rPr>
      </w:pPr>
      <w:r w:rsidRPr="00F97575">
        <w:rPr>
          <w:rFonts w:ascii="Times New Roman" w:eastAsia="Times New Roman" w:hAnsi="Times New Roman" w:cs="Times New Roman"/>
          <w:bCs/>
          <w:sz w:val="28"/>
          <w:szCs w:val="28"/>
          <w:lang w:eastAsia="ru-RU"/>
        </w:rPr>
        <w:t xml:space="preserve"> В случае</w:t>
      </w:r>
      <w:proofErr w:type="gramStart"/>
      <w:r w:rsidRPr="00F97575">
        <w:rPr>
          <w:rFonts w:ascii="Times New Roman" w:eastAsia="Times New Roman" w:hAnsi="Times New Roman" w:cs="Times New Roman"/>
          <w:bCs/>
          <w:sz w:val="28"/>
          <w:szCs w:val="28"/>
          <w:lang w:eastAsia="ru-RU"/>
        </w:rPr>
        <w:t>,</w:t>
      </w:r>
      <w:proofErr w:type="gramEnd"/>
      <w:r w:rsidRPr="00F97575">
        <w:rPr>
          <w:rFonts w:ascii="Times New Roman" w:eastAsia="Times New Roman" w:hAnsi="Times New Roman" w:cs="Times New Roman"/>
          <w:bCs/>
          <w:sz w:val="28"/>
          <w:szCs w:val="28"/>
          <w:lang w:eastAsia="ru-RU"/>
        </w:rPr>
        <w:t xml:space="preserve"> если пунктом 16.1  раздела 5 «Информационная карта редукциона» предусмотрена поставка</w:t>
      </w:r>
      <w:r w:rsidRPr="00F97575">
        <w:rPr>
          <w:rFonts w:ascii="Times New Roman" w:eastAsia="Times New Roman" w:hAnsi="Times New Roman" w:cs="Times New Roman"/>
          <w:bCs/>
          <w:sz w:val="24"/>
          <w:szCs w:val="24"/>
          <w:lang w:eastAsia="ru-RU"/>
        </w:rPr>
        <w:t xml:space="preserve"> </w:t>
      </w:r>
      <w:r w:rsidRPr="00F97575">
        <w:rPr>
          <w:rFonts w:ascii="Times New Roman" w:eastAsia="Times New Roman" w:hAnsi="Times New Roman" w:cs="Times New Roman"/>
          <w:bCs/>
          <w:sz w:val="28"/>
          <w:szCs w:val="28"/>
          <w:lang w:eastAsia="ru-RU"/>
        </w:rPr>
        <w:t xml:space="preserve">двух или более видов товаров участник редукциона в форме, указанной в пункте 16.1 раздела 5 «Информационная карта редукциона» указывает начальные (максимальные) цены по каждому виду товара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согласно пункту 4.16.5. При этом указанные  в заявке начальные (максимальные) цены должны учитывать </w:t>
      </w:r>
      <w:proofErr w:type="gramStart"/>
      <w:r w:rsidRPr="00F97575">
        <w:rPr>
          <w:rFonts w:ascii="Times New Roman" w:eastAsia="Times New Roman" w:hAnsi="Times New Roman" w:cs="Times New Roman"/>
          <w:bCs/>
          <w:sz w:val="28"/>
          <w:szCs w:val="28"/>
          <w:lang w:eastAsia="ru-RU"/>
        </w:rPr>
        <w:t>установленный</w:t>
      </w:r>
      <w:proofErr w:type="gramEnd"/>
      <w:r w:rsidRPr="00F97575">
        <w:rPr>
          <w:rFonts w:ascii="Times New Roman" w:eastAsia="Times New Roman" w:hAnsi="Times New Roman" w:cs="Times New Roman"/>
          <w:bCs/>
          <w:sz w:val="28"/>
          <w:szCs w:val="28"/>
          <w:lang w:eastAsia="ru-RU"/>
        </w:rPr>
        <w:t xml:space="preserve"> в пункте 9 раздела 5 «Информационная карта редукциона». </w:t>
      </w:r>
    </w:p>
    <w:p w:rsidR="00F97575" w:rsidRPr="00F97575" w:rsidRDefault="00F97575" w:rsidP="00F97575">
      <w:pPr>
        <w:keepNext/>
        <w:numPr>
          <w:ilvl w:val="1"/>
          <w:numId w:val="8"/>
        </w:numPr>
        <w:tabs>
          <w:tab w:val="num" w:pos="0"/>
          <w:tab w:val="num" w:pos="960"/>
        </w:tabs>
        <w:suppressAutoHyphens/>
        <w:spacing w:after="0" w:line="240" w:lineRule="auto"/>
        <w:ind w:left="0" w:firstLine="720"/>
        <w:outlineLvl w:val="1"/>
        <w:rPr>
          <w:rFonts w:ascii="Times New Roman" w:eastAsia="Times New Roman" w:hAnsi="Times New Roman" w:cs="Times New Roman"/>
          <w:bCs/>
          <w:iCs/>
          <w:sz w:val="28"/>
          <w:szCs w:val="28"/>
          <w:lang w:eastAsia="ru-RU"/>
        </w:rPr>
      </w:pPr>
      <w:bookmarkStart w:id="80" w:name="_Ref320206889"/>
      <w:bookmarkStart w:id="81" w:name="_Toc374630911"/>
      <w:r w:rsidRPr="00F97575">
        <w:rPr>
          <w:rFonts w:ascii="Times New Roman" w:eastAsia="Times New Roman" w:hAnsi="Times New Roman" w:cs="Times New Roman"/>
          <w:bCs/>
          <w:iCs/>
          <w:sz w:val="28"/>
          <w:szCs w:val="28"/>
          <w:lang w:eastAsia="ru-RU"/>
        </w:rPr>
        <w:t>Требования к содержанию второй части заявки на участие в редукционе</w:t>
      </w:r>
      <w:bookmarkEnd w:id="80"/>
      <w:bookmarkEnd w:id="81"/>
    </w:p>
    <w:p w:rsidR="00F97575" w:rsidRPr="00F97575" w:rsidRDefault="00F97575" w:rsidP="00F97575">
      <w:pPr>
        <w:widowControl w:val="0"/>
        <w:numPr>
          <w:ilvl w:val="2"/>
          <w:numId w:val="8"/>
        </w:numPr>
        <w:tabs>
          <w:tab w:val="num" w:pos="0"/>
          <w:tab w:val="left" w:pos="1418"/>
        </w:tabs>
        <w:adjustRightInd w:val="0"/>
        <w:spacing w:after="0" w:line="240" w:lineRule="auto"/>
        <w:ind w:left="0" w:firstLine="720"/>
        <w:jc w:val="both"/>
        <w:textAlignment w:val="baseline"/>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Вторая часть заявки на участие в редукционе должна быть представлена в виде электронных документов, включающих документы и сведения, указанные в пункте 16.2 раздела 5 «Информационная карта редукциона», содержание которых соответствует требованиям настоящей редукционной документации.</w:t>
      </w:r>
    </w:p>
    <w:p w:rsidR="00F97575" w:rsidRPr="00F97575" w:rsidRDefault="00F97575" w:rsidP="00F97575">
      <w:pPr>
        <w:numPr>
          <w:ilvl w:val="2"/>
          <w:numId w:val="8"/>
        </w:numPr>
        <w:spacing w:after="0" w:line="240" w:lineRule="auto"/>
        <w:ind w:left="0" w:firstLine="709"/>
        <w:jc w:val="both"/>
        <w:rPr>
          <w:rFonts w:ascii="Times New Roman" w:eastAsia="Times New Roman" w:hAnsi="Times New Roman" w:cs="Times New Roman"/>
          <w:sz w:val="28"/>
          <w:szCs w:val="28"/>
          <w:lang w:eastAsia="ru-RU"/>
        </w:rPr>
      </w:pPr>
      <w:bookmarkStart w:id="82" w:name="_Ref317252426"/>
      <w:r w:rsidRPr="00F97575">
        <w:rPr>
          <w:rFonts w:ascii="Times New Roman" w:eastAsia="Times New Roman" w:hAnsi="Times New Roman" w:cs="Times New Roman"/>
          <w:sz w:val="28"/>
          <w:szCs w:val="28"/>
          <w:lang w:eastAsia="ru-RU"/>
        </w:rPr>
        <w:t xml:space="preserve">При подготовке заявки на участие в редукционе, участнику рекомендуется, чтобы каждый документ, входящий во вторую часть заявки на участие в редукционе, должен быть подписан лицом, имеющим право в соответствии с законодательством Российской Федерации действовать от лица участника редукциона без доверенности, или надлежащим </w:t>
      </w:r>
      <w:proofErr w:type="gramStart"/>
      <w:r w:rsidRPr="00F97575">
        <w:rPr>
          <w:rFonts w:ascii="Times New Roman" w:eastAsia="Times New Roman" w:hAnsi="Times New Roman" w:cs="Times New Roman"/>
          <w:sz w:val="28"/>
          <w:szCs w:val="28"/>
          <w:lang w:eastAsia="ru-RU"/>
        </w:rPr>
        <w:t>образом</w:t>
      </w:r>
      <w:proofErr w:type="gramEnd"/>
      <w:r w:rsidRPr="00F97575">
        <w:rPr>
          <w:rFonts w:ascii="Times New Roman" w:eastAsia="Times New Roman" w:hAnsi="Times New Roman" w:cs="Times New Roman"/>
          <w:sz w:val="28"/>
          <w:szCs w:val="28"/>
          <w:lang w:eastAsia="ru-RU"/>
        </w:rPr>
        <w:t xml:space="preserve"> уполномоченным им лицом на основании доверенности (далее — уполномоченного лица). В последнем случае доверенность прикладывается ко второй части заявки на участие в редукционе.</w:t>
      </w:r>
      <w:bookmarkEnd w:id="82"/>
    </w:p>
    <w:p w:rsidR="00F97575" w:rsidRPr="00F97575" w:rsidRDefault="00F97575" w:rsidP="00F97575">
      <w:pPr>
        <w:numPr>
          <w:ilvl w:val="2"/>
          <w:numId w:val="8"/>
        </w:numPr>
        <w:spacing w:after="0" w:line="240" w:lineRule="auto"/>
        <w:ind w:left="0" w:firstLine="709"/>
        <w:jc w:val="both"/>
        <w:rPr>
          <w:rFonts w:ascii="Times New Roman" w:eastAsia="Times New Roman" w:hAnsi="Times New Roman" w:cs="Times New Roman"/>
          <w:sz w:val="28"/>
          <w:szCs w:val="28"/>
          <w:lang w:eastAsia="ru-RU"/>
        </w:rPr>
      </w:pPr>
      <w:bookmarkStart w:id="83" w:name="_Ref317252433"/>
      <w:bookmarkStart w:id="84" w:name="_Ref320288009"/>
      <w:r w:rsidRPr="00F97575">
        <w:rPr>
          <w:rFonts w:ascii="Times New Roman" w:eastAsia="Times New Roman" w:hAnsi="Times New Roman" w:cs="Times New Roman"/>
          <w:sz w:val="28"/>
          <w:szCs w:val="28"/>
          <w:lang w:eastAsia="ru-RU"/>
        </w:rPr>
        <w:t>Также рекомендуется, чтобы каждый документ, входящий во вторую часть заявки на участие в редукционе, был скреплен печатью участника редукциона</w:t>
      </w:r>
      <w:bookmarkEnd w:id="83"/>
      <w:r w:rsidRPr="00F97575">
        <w:rPr>
          <w:rFonts w:ascii="Times New Roman" w:eastAsia="Times New Roman" w:hAnsi="Times New Roman" w:cs="Times New Roman"/>
          <w:sz w:val="28"/>
          <w:szCs w:val="28"/>
          <w:lang w:eastAsia="ru-RU"/>
        </w:rPr>
        <w:t>.</w:t>
      </w:r>
      <w:bookmarkEnd w:id="84"/>
    </w:p>
    <w:p w:rsidR="00F97575" w:rsidRPr="00F97575" w:rsidRDefault="00F97575" w:rsidP="00F97575">
      <w:pPr>
        <w:numPr>
          <w:ilvl w:val="2"/>
          <w:numId w:val="8"/>
        </w:numPr>
        <w:spacing w:after="0" w:line="240" w:lineRule="auto"/>
        <w:ind w:left="0"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Рекомендации пунктов 4.6.2 и 4.6.3 не распространяются на официальные документы, выданные участнику редукциона третьими лицами и содержащими печать (лицензии, доверенности, нотариально заверенные копии и др.).</w:t>
      </w:r>
    </w:p>
    <w:p w:rsidR="00F97575" w:rsidRPr="00F97575" w:rsidRDefault="00F97575" w:rsidP="00F97575">
      <w:pPr>
        <w:keepNext/>
        <w:numPr>
          <w:ilvl w:val="1"/>
          <w:numId w:val="8"/>
        </w:numPr>
        <w:tabs>
          <w:tab w:val="num" w:pos="960"/>
        </w:tabs>
        <w:suppressAutoHyphens/>
        <w:spacing w:after="0" w:line="240" w:lineRule="auto"/>
        <w:ind w:left="0" w:firstLine="709"/>
        <w:outlineLvl w:val="1"/>
        <w:rPr>
          <w:rFonts w:ascii="Times New Roman" w:eastAsia="Times New Roman" w:hAnsi="Times New Roman" w:cs="Times New Roman"/>
          <w:bCs/>
          <w:iCs/>
          <w:sz w:val="28"/>
          <w:szCs w:val="28"/>
          <w:lang w:eastAsia="ru-RU"/>
        </w:rPr>
      </w:pPr>
      <w:bookmarkStart w:id="85" w:name="_Toc374630912"/>
      <w:r w:rsidRPr="00F97575">
        <w:rPr>
          <w:rFonts w:ascii="Times New Roman" w:eastAsia="Times New Roman" w:hAnsi="Times New Roman" w:cs="Times New Roman"/>
          <w:bCs/>
          <w:iCs/>
          <w:sz w:val="28"/>
          <w:szCs w:val="28"/>
          <w:lang w:eastAsia="ru-RU"/>
        </w:rPr>
        <w:t>Срок действия заявки на участие в редукционе</w:t>
      </w:r>
      <w:bookmarkEnd w:id="85"/>
    </w:p>
    <w:p w:rsidR="00F97575" w:rsidRPr="00F97575" w:rsidRDefault="00F97575" w:rsidP="00F97575">
      <w:pPr>
        <w:numPr>
          <w:ilvl w:val="2"/>
          <w:numId w:val="8"/>
        </w:numPr>
        <w:spacing w:after="0" w:line="240" w:lineRule="auto"/>
        <w:ind w:left="0" w:firstLine="709"/>
        <w:jc w:val="both"/>
        <w:rPr>
          <w:rFonts w:ascii="Times New Roman" w:eastAsia="Times New Roman" w:hAnsi="Times New Roman" w:cs="Times New Roman"/>
          <w:sz w:val="28"/>
          <w:szCs w:val="28"/>
          <w:lang w:eastAsia="ru-RU"/>
        </w:rPr>
      </w:pPr>
      <w:bookmarkStart w:id="86" w:name="_Ref56220570"/>
      <w:bookmarkStart w:id="87" w:name="_Ref317257850"/>
      <w:r w:rsidRPr="00F97575">
        <w:rPr>
          <w:rFonts w:ascii="Times New Roman" w:eastAsia="Times New Roman" w:hAnsi="Times New Roman" w:cs="Times New Roman"/>
          <w:sz w:val="28"/>
          <w:szCs w:val="28"/>
          <w:lang w:eastAsia="ru-RU"/>
        </w:rPr>
        <w:t>Заявка на участие в редукционе должна быть действительна в</w:t>
      </w:r>
      <w:r w:rsidRPr="00F97575">
        <w:rPr>
          <w:rFonts w:ascii="Times New Roman" w:eastAsia="Times New Roman" w:hAnsi="Times New Roman" w:cs="Times New Roman"/>
          <w:sz w:val="28"/>
          <w:szCs w:val="28"/>
          <w:lang w:val="en-US" w:eastAsia="ru-RU"/>
        </w:rPr>
        <w:t> </w:t>
      </w:r>
      <w:r w:rsidRPr="00F97575">
        <w:rPr>
          <w:rFonts w:ascii="Times New Roman" w:eastAsia="Times New Roman" w:hAnsi="Times New Roman" w:cs="Times New Roman"/>
          <w:sz w:val="28"/>
          <w:szCs w:val="28"/>
          <w:lang w:eastAsia="ru-RU"/>
        </w:rPr>
        <w:t xml:space="preserve">течение срока, указанного участником редукциона в данной заявке (раздел 6, </w:t>
      </w:r>
      <w:r w:rsidRPr="00F97575">
        <w:rPr>
          <w:rFonts w:ascii="Times New Roman" w:eastAsia="Times New Roman" w:hAnsi="Times New Roman" w:cs="Times New Roman"/>
          <w:sz w:val="28"/>
          <w:szCs w:val="28"/>
          <w:lang w:eastAsia="ru-RU"/>
        </w:rPr>
        <w:lastRenderedPageBreak/>
        <w:t xml:space="preserve">форма </w:t>
      </w:r>
      <w:r w:rsidRPr="00F97575">
        <w:rPr>
          <w:rFonts w:ascii="Times New Roman" w:eastAsia="Times New Roman" w:hAnsi="Times New Roman" w:cs="Times New Roman"/>
          <w:bCs/>
          <w:sz w:val="28"/>
          <w:szCs w:val="28"/>
          <w:lang w:eastAsia="ru-RU"/>
        </w:rPr>
        <w:t>5.</w:t>
      </w:r>
      <w:r w:rsidRPr="00F97575">
        <w:rPr>
          <w:rFonts w:ascii="Times New Roman" w:eastAsia="Times New Roman" w:hAnsi="Times New Roman" w:cs="Times New Roman"/>
          <w:sz w:val="28"/>
          <w:szCs w:val="28"/>
          <w:lang w:eastAsia="ru-RU"/>
        </w:rPr>
        <w:t xml:space="preserve">), но </w:t>
      </w:r>
      <w:bookmarkEnd w:id="86"/>
      <w:r w:rsidRPr="00F97575">
        <w:rPr>
          <w:rFonts w:ascii="Times New Roman" w:eastAsia="Times New Roman" w:hAnsi="Times New Roman" w:cs="Times New Roman"/>
          <w:sz w:val="28"/>
          <w:szCs w:val="28"/>
          <w:lang w:eastAsia="ru-RU"/>
        </w:rPr>
        <w:t>не менее 60 календарных дней со дня окончания срока подачи заявок на участие в редукционе.</w:t>
      </w:r>
      <w:bookmarkEnd w:id="87"/>
    </w:p>
    <w:p w:rsidR="00F97575" w:rsidRPr="00F97575" w:rsidRDefault="00F97575" w:rsidP="00F97575">
      <w:pPr>
        <w:keepNext/>
        <w:numPr>
          <w:ilvl w:val="1"/>
          <w:numId w:val="8"/>
        </w:numPr>
        <w:tabs>
          <w:tab w:val="num" w:pos="960"/>
        </w:tabs>
        <w:suppressAutoHyphens/>
        <w:spacing w:after="0" w:line="240" w:lineRule="auto"/>
        <w:ind w:left="0" w:firstLine="709"/>
        <w:outlineLvl w:val="1"/>
        <w:rPr>
          <w:rFonts w:ascii="Times New Roman" w:eastAsia="Times New Roman" w:hAnsi="Times New Roman" w:cs="Times New Roman"/>
          <w:bCs/>
          <w:iCs/>
          <w:sz w:val="28"/>
          <w:szCs w:val="28"/>
          <w:lang w:eastAsia="ru-RU"/>
        </w:rPr>
      </w:pPr>
      <w:bookmarkStart w:id="88" w:name="_Toc374630913"/>
      <w:r w:rsidRPr="00F97575">
        <w:rPr>
          <w:rFonts w:ascii="Times New Roman" w:eastAsia="Times New Roman" w:hAnsi="Times New Roman" w:cs="Times New Roman"/>
          <w:bCs/>
          <w:iCs/>
          <w:sz w:val="28"/>
          <w:szCs w:val="28"/>
          <w:lang w:eastAsia="ru-RU"/>
        </w:rPr>
        <w:t>Официальный язык редукциона</w:t>
      </w:r>
      <w:bookmarkEnd w:id="88"/>
    </w:p>
    <w:p w:rsidR="00F97575" w:rsidRPr="00F97575" w:rsidRDefault="00F97575" w:rsidP="00F97575">
      <w:pPr>
        <w:numPr>
          <w:ilvl w:val="2"/>
          <w:numId w:val="8"/>
        </w:numPr>
        <w:spacing w:after="0" w:line="240" w:lineRule="auto"/>
        <w:ind w:left="0" w:firstLine="709"/>
        <w:jc w:val="both"/>
        <w:rPr>
          <w:rFonts w:ascii="Times New Roman" w:eastAsia="Times New Roman" w:hAnsi="Times New Roman" w:cs="Times New Roman"/>
          <w:sz w:val="28"/>
          <w:szCs w:val="28"/>
          <w:lang w:eastAsia="ru-RU"/>
        </w:rPr>
      </w:pPr>
      <w:bookmarkStart w:id="89" w:name="_Ref317253353"/>
      <w:proofErr w:type="gramStart"/>
      <w:r w:rsidRPr="00F97575">
        <w:rPr>
          <w:rFonts w:ascii="Times New Roman" w:eastAsia="Times New Roman" w:hAnsi="Times New Roman" w:cs="Times New Roman"/>
          <w:sz w:val="28"/>
          <w:szCs w:val="28"/>
          <w:lang w:eastAsia="ru-RU"/>
        </w:rPr>
        <w:t>Заявка на участие в редукционе, подготовленная участником редукциона, а также вся корреспонденция и документация, связанная с редукционом, которыми обмениваются участники редукциона и</w:t>
      </w:r>
      <w:r w:rsidRPr="00F97575">
        <w:rPr>
          <w:rFonts w:ascii="Times New Roman" w:eastAsia="Times New Roman" w:hAnsi="Times New Roman" w:cs="Times New Roman"/>
          <w:sz w:val="28"/>
          <w:szCs w:val="28"/>
          <w:lang w:val="en-US" w:eastAsia="ru-RU"/>
        </w:rPr>
        <w:t> </w:t>
      </w:r>
      <w:r w:rsidRPr="00F97575">
        <w:rPr>
          <w:rFonts w:ascii="Times New Roman" w:eastAsia="Times New Roman" w:hAnsi="Times New Roman" w:cs="Times New Roman"/>
          <w:sz w:val="28"/>
          <w:szCs w:val="28"/>
          <w:lang w:eastAsia="ru-RU"/>
        </w:rPr>
        <w:t>организатор редукциона, должны быть написаны на русском языке.</w:t>
      </w:r>
      <w:bookmarkEnd w:id="89"/>
      <w:r w:rsidRPr="00F97575">
        <w:rPr>
          <w:rFonts w:ascii="Times New Roman" w:eastAsia="Times New Roman" w:hAnsi="Times New Roman" w:cs="Times New Roman"/>
          <w:sz w:val="28"/>
          <w:szCs w:val="28"/>
          <w:lang w:eastAsia="ru-RU"/>
        </w:rPr>
        <w:t xml:space="preserve"> </w:t>
      </w:r>
      <w:proofErr w:type="gramEnd"/>
    </w:p>
    <w:p w:rsidR="00F97575" w:rsidRPr="00F97575" w:rsidRDefault="00F97575" w:rsidP="00F97575">
      <w:pPr>
        <w:numPr>
          <w:ilvl w:val="2"/>
          <w:numId w:val="8"/>
        </w:numPr>
        <w:spacing w:after="0" w:line="240" w:lineRule="auto"/>
        <w:ind w:left="0" w:firstLine="709"/>
        <w:jc w:val="both"/>
        <w:rPr>
          <w:rFonts w:ascii="Times New Roman" w:eastAsia="Times New Roman" w:hAnsi="Times New Roman" w:cs="Times New Roman"/>
          <w:sz w:val="28"/>
          <w:szCs w:val="28"/>
          <w:lang w:eastAsia="ru-RU"/>
        </w:rPr>
      </w:pPr>
      <w:bookmarkStart w:id="90" w:name="_Ref317253360"/>
      <w:r w:rsidRPr="00F97575">
        <w:rPr>
          <w:rFonts w:ascii="Times New Roman" w:eastAsia="Times New Roman" w:hAnsi="Times New Roman" w:cs="Times New Roman"/>
          <w:sz w:val="28"/>
          <w:szCs w:val="28"/>
          <w:lang w:eastAsia="ru-RU"/>
        </w:rPr>
        <w:t>Любые вспомогательные документы, представленные участником редукциона, могут быть составлены на</w:t>
      </w:r>
      <w:r w:rsidRPr="00F97575">
        <w:rPr>
          <w:rFonts w:ascii="Times New Roman" w:eastAsia="Times New Roman" w:hAnsi="Times New Roman" w:cs="Times New Roman"/>
          <w:sz w:val="28"/>
          <w:szCs w:val="28"/>
          <w:lang w:val="en-US" w:eastAsia="ru-RU"/>
        </w:rPr>
        <w:t> </w:t>
      </w:r>
      <w:r w:rsidRPr="00F97575">
        <w:rPr>
          <w:rFonts w:ascii="Times New Roman" w:eastAsia="Times New Roman" w:hAnsi="Times New Roman" w:cs="Times New Roman"/>
          <w:sz w:val="28"/>
          <w:szCs w:val="28"/>
          <w:lang w:eastAsia="ru-RU"/>
        </w:rPr>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редукционной комиссией как предоставление участником редукциона недостоверных сведений в составе заявки на участие в редукционе.</w:t>
      </w:r>
      <w:bookmarkEnd w:id="90"/>
    </w:p>
    <w:p w:rsidR="00F97575" w:rsidRPr="00F97575" w:rsidRDefault="00F97575" w:rsidP="00F97575">
      <w:pPr>
        <w:numPr>
          <w:ilvl w:val="2"/>
          <w:numId w:val="8"/>
        </w:numPr>
        <w:spacing w:after="0" w:line="240" w:lineRule="auto"/>
        <w:ind w:left="0"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Использование других языков для подготовки заявки на участие в</w:t>
      </w:r>
      <w:r w:rsidRPr="00F97575">
        <w:rPr>
          <w:rFonts w:ascii="Times New Roman" w:eastAsia="Times New Roman" w:hAnsi="Times New Roman" w:cs="Times New Roman"/>
          <w:sz w:val="28"/>
          <w:szCs w:val="28"/>
          <w:lang w:val="en-US" w:eastAsia="ru-RU"/>
        </w:rPr>
        <w:t> </w:t>
      </w:r>
      <w:r w:rsidRPr="00F97575">
        <w:rPr>
          <w:rFonts w:ascii="Times New Roman" w:eastAsia="Times New Roman" w:hAnsi="Times New Roman" w:cs="Times New Roman"/>
          <w:sz w:val="28"/>
          <w:szCs w:val="28"/>
          <w:lang w:eastAsia="ru-RU"/>
        </w:rPr>
        <w:t>редукционе, за исключением случаев, предусмотренных пунктами 4.8.1, 4.8.2, может быть расценено редукционной комиссией как несоответствие заявки на</w:t>
      </w:r>
      <w:r w:rsidRPr="00F97575">
        <w:rPr>
          <w:rFonts w:ascii="Times New Roman" w:eastAsia="Times New Roman" w:hAnsi="Times New Roman" w:cs="Times New Roman"/>
          <w:sz w:val="28"/>
          <w:szCs w:val="28"/>
          <w:lang w:val="en-US" w:eastAsia="ru-RU"/>
        </w:rPr>
        <w:t> </w:t>
      </w:r>
      <w:r w:rsidRPr="00F97575">
        <w:rPr>
          <w:rFonts w:ascii="Times New Roman" w:eastAsia="Times New Roman" w:hAnsi="Times New Roman" w:cs="Times New Roman"/>
          <w:sz w:val="28"/>
          <w:szCs w:val="28"/>
          <w:lang w:eastAsia="ru-RU"/>
        </w:rPr>
        <w:t>участие в редукционе требованиям, установленным редукционной документацией.</w:t>
      </w:r>
    </w:p>
    <w:p w:rsidR="00F97575" w:rsidRPr="00F97575" w:rsidRDefault="00F97575" w:rsidP="00F97575">
      <w:pPr>
        <w:keepNext/>
        <w:numPr>
          <w:ilvl w:val="1"/>
          <w:numId w:val="8"/>
        </w:numPr>
        <w:tabs>
          <w:tab w:val="num" w:pos="960"/>
        </w:tabs>
        <w:suppressAutoHyphens/>
        <w:spacing w:after="0" w:line="240" w:lineRule="auto"/>
        <w:ind w:left="0" w:firstLine="709"/>
        <w:outlineLvl w:val="1"/>
        <w:rPr>
          <w:rFonts w:ascii="Times New Roman" w:eastAsia="Times New Roman" w:hAnsi="Times New Roman" w:cs="Times New Roman"/>
          <w:bCs/>
          <w:iCs/>
          <w:sz w:val="28"/>
          <w:szCs w:val="28"/>
          <w:lang w:eastAsia="ru-RU"/>
        </w:rPr>
      </w:pPr>
      <w:bookmarkStart w:id="91" w:name="_Toc374630914"/>
      <w:r w:rsidRPr="00F97575">
        <w:rPr>
          <w:rFonts w:ascii="Times New Roman" w:eastAsia="Times New Roman" w:hAnsi="Times New Roman" w:cs="Times New Roman"/>
          <w:bCs/>
          <w:iCs/>
          <w:sz w:val="28"/>
          <w:szCs w:val="28"/>
          <w:lang w:eastAsia="ru-RU"/>
        </w:rPr>
        <w:t>Валюта редукциона</w:t>
      </w:r>
      <w:bookmarkEnd w:id="91"/>
    </w:p>
    <w:p w:rsidR="00F97575" w:rsidRPr="00F97575" w:rsidRDefault="00F97575" w:rsidP="00F97575">
      <w:pPr>
        <w:widowControl w:val="0"/>
        <w:numPr>
          <w:ilvl w:val="2"/>
          <w:numId w:val="8"/>
        </w:numPr>
        <w:tabs>
          <w:tab w:val="num" w:pos="1004"/>
          <w:tab w:val="left" w:pos="1418"/>
        </w:tabs>
        <w:adjustRightInd w:val="0"/>
        <w:spacing w:after="0" w:line="240" w:lineRule="auto"/>
        <w:ind w:left="0" w:firstLine="709"/>
        <w:jc w:val="both"/>
        <w:textAlignment w:val="baseline"/>
        <w:rPr>
          <w:rFonts w:ascii="Times New Roman" w:eastAsia="Times New Roman" w:hAnsi="Times New Roman" w:cs="Times New Roman"/>
          <w:sz w:val="28"/>
          <w:szCs w:val="28"/>
          <w:lang w:eastAsia="ru-RU"/>
        </w:rPr>
      </w:pPr>
      <w:bookmarkStart w:id="92" w:name="_Toc518119274"/>
      <w:bookmarkStart w:id="93" w:name="_Ref517806908"/>
      <w:bookmarkStart w:id="94" w:name="_Ref52534291"/>
      <w:bookmarkStart w:id="95" w:name="_Ref317253459"/>
      <w:r w:rsidRPr="00F97575">
        <w:rPr>
          <w:rFonts w:ascii="Times New Roman" w:eastAsia="Times New Roman" w:hAnsi="Times New Roman" w:cs="Times New Roman"/>
          <w:sz w:val="28"/>
          <w:szCs w:val="28"/>
          <w:lang w:eastAsia="ru-RU"/>
        </w:rPr>
        <w:t>Цены, заявляемые участниками редукциона, должны быть выражены в валюте, указанной в пункте 11 раздела 5 «Информационная карта редукциона».</w:t>
      </w:r>
    </w:p>
    <w:p w:rsidR="00F97575" w:rsidRPr="00F97575" w:rsidRDefault="00F97575" w:rsidP="00F97575">
      <w:pPr>
        <w:widowControl w:val="0"/>
        <w:numPr>
          <w:ilvl w:val="2"/>
          <w:numId w:val="8"/>
        </w:numPr>
        <w:tabs>
          <w:tab w:val="left" w:pos="1418"/>
        </w:tabs>
        <w:adjustRightInd w:val="0"/>
        <w:spacing w:after="0" w:line="240" w:lineRule="auto"/>
        <w:ind w:left="0" w:firstLine="709"/>
        <w:jc w:val="both"/>
        <w:textAlignment w:val="baseline"/>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Все суммы денежных средств, указанные в формах к заявке на участие в редукционе, должны быть выражены в валюте,</w:t>
      </w:r>
      <w:bookmarkEnd w:id="92"/>
      <w:bookmarkEnd w:id="93"/>
      <w:r w:rsidRPr="00F97575">
        <w:rPr>
          <w:rFonts w:ascii="Times New Roman" w:eastAsia="Times New Roman" w:hAnsi="Times New Roman" w:cs="Times New Roman"/>
          <w:sz w:val="28"/>
          <w:szCs w:val="28"/>
          <w:lang w:eastAsia="ru-RU"/>
        </w:rPr>
        <w:t xml:space="preserve"> установленной в пункте 11 раздела 5 «Информационная карта редукциона», за исключением случаев, предусмотренных</w:t>
      </w:r>
      <w:bookmarkEnd w:id="94"/>
      <w:r w:rsidRPr="00F97575">
        <w:rPr>
          <w:rFonts w:ascii="Times New Roman" w:eastAsia="Times New Roman" w:hAnsi="Times New Roman" w:cs="Times New Roman"/>
          <w:sz w:val="28"/>
          <w:szCs w:val="28"/>
          <w:lang w:eastAsia="ru-RU"/>
        </w:rPr>
        <w:t xml:space="preserve"> в пункте 11 раздела 5 «Информационная карта редукциона».</w:t>
      </w:r>
      <w:bookmarkEnd w:id="95"/>
    </w:p>
    <w:p w:rsidR="00F97575" w:rsidRPr="00F97575" w:rsidRDefault="00F97575" w:rsidP="00F97575">
      <w:pPr>
        <w:numPr>
          <w:ilvl w:val="2"/>
          <w:numId w:val="8"/>
        </w:numPr>
        <w:spacing w:after="0" w:line="240" w:lineRule="auto"/>
        <w:ind w:left="0" w:firstLine="709"/>
        <w:jc w:val="both"/>
        <w:rPr>
          <w:rFonts w:ascii="Times New Roman" w:eastAsia="Times New Roman" w:hAnsi="Times New Roman" w:cs="Times New Roman"/>
          <w:sz w:val="28"/>
          <w:szCs w:val="28"/>
          <w:lang w:eastAsia="ru-RU"/>
        </w:rPr>
      </w:pPr>
      <w:bookmarkStart w:id="96" w:name="_Ref317253467"/>
      <w:bookmarkStart w:id="97" w:name="_Toc518119275"/>
      <w:proofErr w:type="gramStart"/>
      <w:r w:rsidRPr="00F97575">
        <w:rPr>
          <w:rFonts w:ascii="Times New Roman" w:eastAsia="Times New Roman" w:hAnsi="Times New Roman" w:cs="Times New Roman"/>
          <w:sz w:val="28"/>
          <w:szCs w:val="28"/>
          <w:lang w:eastAsia="ru-RU"/>
        </w:rPr>
        <w:t>Документы, оригиналы которых выданы участнику редукциона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11 раздела 5 «Информационная карта редукциона», исходя из официального курса валюты, установленного Центральным банком Российской Федерации, с указанием такового курса</w:t>
      </w:r>
      <w:proofErr w:type="gramEnd"/>
      <w:r w:rsidRPr="00F97575">
        <w:rPr>
          <w:rFonts w:ascii="Times New Roman" w:eastAsia="Times New Roman" w:hAnsi="Times New Roman" w:cs="Times New Roman"/>
          <w:sz w:val="28"/>
          <w:szCs w:val="28"/>
          <w:lang w:eastAsia="ru-RU"/>
        </w:rPr>
        <w:t xml:space="preserve"> и даты его установления.</w:t>
      </w:r>
      <w:bookmarkEnd w:id="96"/>
    </w:p>
    <w:p w:rsidR="00F97575" w:rsidRPr="00F97575" w:rsidRDefault="00F97575" w:rsidP="00F97575">
      <w:pPr>
        <w:numPr>
          <w:ilvl w:val="2"/>
          <w:numId w:val="8"/>
        </w:numPr>
        <w:spacing w:after="0" w:line="240" w:lineRule="auto"/>
        <w:ind w:left="0"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Выражение денежных сумм в других валютах, за исключением случаев, предусмотренных пунктами 4.9.1 – 4.9.3 может быть расценено редукционной комиссией как несоответствие заявки на участие в редукционе требованиям, установленным редукционной документацией.</w:t>
      </w:r>
      <w:bookmarkEnd w:id="97"/>
    </w:p>
    <w:p w:rsidR="00F97575" w:rsidRPr="00F97575" w:rsidRDefault="00F97575" w:rsidP="00F97575">
      <w:pPr>
        <w:keepNext/>
        <w:numPr>
          <w:ilvl w:val="1"/>
          <w:numId w:val="8"/>
        </w:numPr>
        <w:tabs>
          <w:tab w:val="num" w:pos="960"/>
        </w:tabs>
        <w:suppressAutoHyphens/>
        <w:spacing w:after="0" w:line="240" w:lineRule="auto"/>
        <w:ind w:left="0" w:firstLine="709"/>
        <w:outlineLvl w:val="1"/>
        <w:rPr>
          <w:rFonts w:ascii="Times New Roman" w:eastAsia="Times New Roman" w:hAnsi="Times New Roman" w:cs="Times New Roman"/>
          <w:bCs/>
          <w:iCs/>
          <w:sz w:val="28"/>
          <w:szCs w:val="28"/>
          <w:lang w:eastAsia="ru-RU"/>
        </w:rPr>
      </w:pPr>
      <w:bookmarkStart w:id="98" w:name="_Toc374630915"/>
      <w:r w:rsidRPr="00F97575">
        <w:rPr>
          <w:rFonts w:ascii="Times New Roman" w:eastAsia="Times New Roman" w:hAnsi="Times New Roman" w:cs="Times New Roman"/>
          <w:bCs/>
          <w:iCs/>
          <w:sz w:val="28"/>
          <w:szCs w:val="28"/>
          <w:lang w:eastAsia="ru-RU"/>
        </w:rPr>
        <w:t>Начальная (максимальная) цена договора</w:t>
      </w:r>
      <w:bookmarkEnd w:id="98"/>
    </w:p>
    <w:p w:rsidR="00F97575" w:rsidRPr="00F97575" w:rsidRDefault="00F97575" w:rsidP="00F97575">
      <w:pPr>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8"/>
          <w:szCs w:val="28"/>
          <w:lang w:eastAsia="ru-RU"/>
        </w:rPr>
      </w:pPr>
      <w:r w:rsidRPr="00F97575">
        <w:rPr>
          <w:rFonts w:ascii="Times New Roman" w:eastAsia="Times New Roman" w:hAnsi="Times New Roman" w:cs="Times New Roman"/>
          <w:bCs/>
          <w:sz w:val="28"/>
          <w:szCs w:val="28"/>
          <w:lang w:eastAsia="ru-RU"/>
        </w:rPr>
        <w:t>Начальная (максимальная) цена договора указана в извещении о проведении редукциона и в пункте 9 раздела 5 «Информационная карта редукциона».</w:t>
      </w:r>
    </w:p>
    <w:p w:rsidR="00F97575" w:rsidRPr="00F97575" w:rsidRDefault="00F97575" w:rsidP="00F97575">
      <w:pPr>
        <w:keepNext/>
        <w:numPr>
          <w:ilvl w:val="1"/>
          <w:numId w:val="8"/>
        </w:numPr>
        <w:tabs>
          <w:tab w:val="num" w:pos="960"/>
        </w:tabs>
        <w:suppressAutoHyphens/>
        <w:spacing w:after="0" w:line="240" w:lineRule="auto"/>
        <w:ind w:left="0" w:firstLine="709"/>
        <w:outlineLvl w:val="1"/>
        <w:rPr>
          <w:rFonts w:ascii="Times New Roman" w:eastAsia="Times New Roman" w:hAnsi="Times New Roman" w:cs="Times New Roman"/>
          <w:bCs/>
          <w:iCs/>
          <w:sz w:val="28"/>
          <w:szCs w:val="28"/>
          <w:lang w:eastAsia="ru-RU"/>
        </w:rPr>
      </w:pPr>
      <w:bookmarkStart w:id="99" w:name="_Ref317258254"/>
      <w:bookmarkStart w:id="100" w:name="_Toc374630916"/>
      <w:r w:rsidRPr="00F97575">
        <w:rPr>
          <w:rFonts w:ascii="Times New Roman" w:eastAsia="Times New Roman" w:hAnsi="Times New Roman" w:cs="Times New Roman"/>
          <w:bCs/>
          <w:iCs/>
          <w:sz w:val="28"/>
          <w:szCs w:val="28"/>
          <w:lang w:eastAsia="ru-RU"/>
        </w:rPr>
        <w:lastRenderedPageBreak/>
        <w:t>Обеспечение исполнения обязательств, связанных с участием в редукционе (обеспечение заявки на участие в редукционе)</w:t>
      </w:r>
      <w:bookmarkEnd w:id="99"/>
      <w:bookmarkEnd w:id="100"/>
    </w:p>
    <w:p w:rsidR="00F97575" w:rsidRPr="00F97575" w:rsidRDefault="00F97575" w:rsidP="00F97575">
      <w:pPr>
        <w:numPr>
          <w:ilvl w:val="2"/>
          <w:numId w:val="8"/>
        </w:numPr>
        <w:tabs>
          <w:tab w:val="num" w:pos="0"/>
          <w:tab w:val="num" w:pos="1004"/>
          <w:tab w:val="num" w:pos="1418"/>
          <w:tab w:val="left" w:pos="1701"/>
        </w:tabs>
        <w:adjustRightInd w:val="0"/>
        <w:spacing w:after="0" w:line="240" w:lineRule="auto"/>
        <w:ind w:left="0" w:firstLine="709"/>
        <w:jc w:val="both"/>
        <w:textAlignment w:val="baseline"/>
        <w:rPr>
          <w:rFonts w:ascii="Times New Roman" w:eastAsia="Times New Roman" w:hAnsi="Times New Roman" w:cs="Times New Roman"/>
          <w:sz w:val="28"/>
          <w:szCs w:val="28"/>
          <w:lang w:eastAsia="ru-RU"/>
        </w:rPr>
      </w:pPr>
      <w:bookmarkStart w:id="101" w:name="_Ref317253663"/>
      <w:r w:rsidRPr="00F97575">
        <w:rPr>
          <w:rFonts w:ascii="Times New Roman" w:eastAsia="Times New Roman" w:hAnsi="Times New Roman" w:cs="Times New Roman"/>
          <w:sz w:val="28"/>
          <w:szCs w:val="28"/>
          <w:lang w:eastAsia="ru-RU"/>
        </w:rPr>
        <w:t>В случае</w:t>
      </w:r>
      <w:proofErr w:type="gramStart"/>
      <w:r w:rsidRPr="00F97575">
        <w:rPr>
          <w:rFonts w:ascii="Times New Roman" w:eastAsia="Times New Roman" w:hAnsi="Times New Roman" w:cs="Times New Roman"/>
          <w:sz w:val="28"/>
          <w:szCs w:val="28"/>
          <w:lang w:eastAsia="ru-RU"/>
        </w:rPr>
        <w:t>,</w:t>
      </w:r>
      <w:proofErr w:type="gramEnd"/>
      <w:r w:rsidRPr="00F97575">
        <w:rPr>
          <w:rFonts w:ascii="Times New Roman" w:eastAsia="Times New Roman" w:hAnsi="Times New Roman" w:cs="Times New Roman"/>
          <w:sz w:val="28"/>
          <w:szCs w:val="28"/>
          <w:lang w:eastAsia="ru-RU"/>
        </w:rPr>
        <w:t xml:space="preserve"> если извещением о проведении редукциона в и пунктом 12 раздела 5 «Информационная карта редукциона» установлено требование обеспечения заявки на участие в  редукционе, участник редукциона должен предоставить обеспечение заявки на участие в редукционе в размере и валюте, указанными в извещении о проведении редукциона в и в пункте 12 раздела 5 «Информационная карта редукциона».</w:t>
      </w:r>
    </w:p>
    <w:p w:rsidR="00F97575" w:rsidRPr="00F97575" w:rsidRDefault="00F97575" w:rsidP="00F97575">
      <w:pPr>
        <w:widowControl w:val="0"/>
        <w:numPr>
          <w:ilvl w:val="2"/>
          <w:numId w:val="8"/>
        </w:numPr>
        <w:tabs>
          <w:tab w:val="num" w:pos="0"/>
          <w:tab w:val="num" w:pos="1004"/>
        </w:tabs>
        <w:adjustRightInd w:val="0"/>
        <w:spacing w:after="0" w:line="240" w:lineRule="auto"/>
        <w:ind w:left="0" w:firstLine="709"/>
        <w:jc w:val="both"/>
        <w:textAlignment w:val="baseline"/>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В качестве обеспечения заявки на участие в редукционе используются только денежные средства.</w:t>
      </w:r>
    </w:p>
    <w:p w:rsidR="00F97575" w:rsidRPr="00F97575" w:rsidRDefault="00F97575" w:rsidP="00F97575">
      <w:pPr>
        <w:widowControl w:val="0"/>
        <w:numPr>
          <w:ilvl w:val="2"/>
          <w:numId w:val="8"/>
        </w:numPr>
        <w:tabs>
          <w:tab w:val="num" w:pos="0"/>
        </w:tabs>
        <w:adjustRightInd w:val="0"/>
        <w:spacing w:after="0" w:line="240" w:lineRule="auto"/>
        <w:ind w:left="0" w:firstLine="709"/>
        <w:jc w:val="both"/>
        <w:textAlignment w:val="baseline"/>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Факт внесения участником редукциона денежных сре</w:t>
      </w:r>
      <w:proofErr w:type="gramStart"/>
      <w:r w:rsidRPr="00F97575">
        <w:rPr>
          <w:rFonts w:ascii="Times New Roman" w:eastAsia="Times New Roman" w:hAnsi="Times New Roman" w:cs="Times New Roman"/>
          <w:sz w:val="28"/>
          <w:szCs w:val="28"/>
          <w:lang w:eastAsia="ru-RU"/>
        </w:rPr>
        <w:t>дств в к</w:t>
      </w:r>
      <w:proofErr w:type="gramEnd"/>
      <w:r w:rsidRPr="00F97575">
        <w:rPr>
          <w:rFonts w:ascii="Times New Roman" w:eastAsia="Times New Roman" w:hAnsi="Times New Roman" w:cs="Times New Roman"/>
          <w:sz w:val="28"/>
          <w:szCs w:val="28"/>
          <w:lang w:eastAsia="ru-RU"/>
        </w:rPr>
        <w:t>ачестве обеспечения заявки на участие в редукционе подтверждается платежным поручением (квитанцией).</w:t>
      </w:r>
    </w:p>
    <w:p w:rsidR="00F97575" w:rsidRPr="00F97575" w:rsidRDefault="00F97575" w:rsidP="00F97575">
      <w:pPr>
        <w:widowControl w:val="0"/>
        <w:numPr>
          <w:ilvl w:val="2"/>
          <w:numId w:val="8"/>
        </w:numPr>
        <w:tabs>
          <w:tab w:val="num" w:pos="0"/>
        </w:tabs>
        <w:adjustRightInd w:val="0"/>
        <w:spacing w:after="0" w:line="240" w:lineRule="auto"/>
        <w:ind w:left="0" w:firstLine="709"/>
        <w:jc w:val="both"/>
        <w:textAlignment w:val="baseline"/>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Обеспечение заявки на участие в редукционе должно быть зачислено по реквизитам счета организатора редукциона, указанным в пункте 12 раздела 5 «Информационная карта редукциона», не позднее момента окончания срока подачи заявок на участие в редукционе, указанного в извещении о проведении редукциона и в пункте 19 раздела 5 «Информационная карта редукциона».</w:t>
      </w:r>
    </w:p>
    <w:p w:rsidR="00F97575" w:rsidRPr="00F97575" w:rsidRDefault="00F97575" w:rsidP="00F97575">
      <w:pPr>
        <w:numPr>
          <w:ilvl w:val="2"/>
          <w:numId w:val="8"/>
        </w:numPr>
        <w:shd w:val="clear" w:color="auto" w:fill="FFFFFF"/>
        <w:spacing w:after="0" w:line="240" w:lineRule="auto"/>
        <w:ind w:left="0" w:firstLine="709"/>
        <w:jc w:val="both"/>
        <w:rPr>
          <w:rFonts w:ascii="Times New Roman" w:eastAsia="Times New Roman" w:hAnsi="Times New Roman" w:cs="Times New Roman"/>
          <w:sz w:val="28"/>
          <w:szCs w:val="28"/>
          <w:lang w:eastAsia="ru-RU"/>
        </w:rPr>
      </w:pPr>
      <w:bookmarkStart w:id="102" w:name="_Ref320288221"/>
      <w:r w:rsidRPr="00F97575">
        <w:rPr>
          <w:rFonts w:ascii="Times New Roman" w:eastAsia="Times New Roman" w:hAnsi="Times New Roman" w:cs="Times New Roman"/>
          <w:sz w:val="28"/>
          <w:szCs w:val="28"/>
          <w:lang w:eastAsia="ru-RU"/>
        </w:rPr>
        <w:t>Обеспечение заявки на участие в редукционе возвращается:</w:t>
      </w:r>
      <w:bookmarkEnd w:id="101"/>
      <w:bookmarkEnd w:id="102"/>
    </w:p>
    <w:p w:rsidR="00F97575" w:rsidRPr="00F97575" w:rsidRDefault="00F97575" w:rsidP="00F97575">
      <w:pPr>
        <w:numPr>
          <w:ilvl w:val="0"/>
          <w:numId w:val="9"/>
        </w:numPr>
        <w:tabs>
          <w:tab w:val="num" w:pos="1134"/>
        </w:tabs>
        <w:spacing w:after="0" w:line="240" w:lineRule="auto"/>
        <w:ind w:left="0" w:firstLine="709"/>
        <w:contextualSpacing/>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в течение 5 (пяти) рабочих дней со дня принятия решения об отказе от проведения редукциона – всем участникам редукциона, подавшим заявки на участие в</w:t>
      </w:r>
      <w:r w:rsidRPr="00F97575">
        <w:rPr>
          <w:rFonts w:ascii="Times New Roman" w:eastAsia="Times New Roman" w:hAnsi="Times New Roman" w:cs="Times New Roman"/>
          <w:sz w:val="28"/>
          <w:szCs w:val="28"/>
          <w:lang w:val="en-US" w:eastAsia="ru-RU"/>
        </w:rPr>
        <w:t> </w:t>
      </w:r>
      <w:r w:rsidRPr="00F97575">
        <w:rPr>
          <w:rFonts w:ascii="Times New Roman" w:eastAsia="Times New Roman" w:hAnsi="Times New Roman" w:cs="Times New Roman"/>
          <w:sz w:val="28"/>
          <w:szCs w:val="28"/>
          <w:lang w:eastAsia="ru-RU"/>
        </w:rPr>
        <w:t>редукционе;</w:t>
      </w:r>
    </w:p>
    <w:p w:rsidR="00F97575" w:rsidRPr="00F97575" w:rsidRDefault="00F97575" w:rsidP="00F97575">
      <w:pPr>
        <w:numPr>
          <w:ilvl w:val="0"/>
          <w:numId w:val="9"/>
        </w:numPr>
        <w:tabs>
          <w:tab w:val="num" w:pos="1134"/>
        </w:tabs>
        <w:spacing w:after="0" w:line="240" w:lineRule="auto"/>
        <w:ind w:left="0" w:firstLine="709"/>
        <w:contextualSpacing/>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в течение 5 (пяти) рабочих дней со дня поступления организатору редукциона уведомления об отзыве участником редукциона заявки на участие в</w:t>
      </w:r>
      <w:r w:rsidRPr="00F97575">
        <w:rPr>
          <w:rFonts w:ascii="Times New Roman" w:eastAsia="Times New Roman" w:hAnsi="Times New Roman" w:cs="Times New Roman"/>
          <w:sz w:val="28"/>
          <w:szCs w:val="28"/>
          <w:lang w:val="en-US" w:eastAsia="ru-RU"/>
        </w:rPr>
        <w:t> </w:t>
      </w:r>
      <w:r w:rsidRPr="00F97575">
        <w:rPr>
          <w:rFonts w:ascii="Times New Roman" w:eastAsia="Times New Roman" w:hAnsi="Times New Roman" w:cs="Times New Roman"/>
          <w:sz w:val="28"/>
          <w:szCs w:val="28"/>
          <w:lang w:eastAsia="ru-RU"/>
        </w:rPr>
        <w:t>редукционе – участнику редукциона, отозвавшему заявку в соответствии с условиями редукционной документации;</w:t>
      </w:r>
    </w:p>
    <w:p w:rsidR="00F97575" w:rsidRPr="00F97575" w:rsidRDefault="00F97575" w:rsidP="00F97575">
      <w:pPr>
        <w:numPr>
          <w:ilvl w:val="0"/>
          <w:numId w:val="9"/>
        </w:numPr>
        <w:tabs>
          <w:tab w:val="num" w:pos="1134"/>
        </w:tabs>
        <w:spacing w:after="0" w:line="240" w:lineRule="auto"/>
        <w:ind w:left="0" w:firstLine="709"/>
        <w:contextualSpacing/>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в течение 5 (пяти) рабочих дней со дня окончания процедуры редукциона – участникам, допущенным до редукциона, но не принявшим участие в нем;</w:t>
      </w:r>
    </w:p>
    <w:p w:rsidR="00F97575" w:rsidRPr="00F97575" w:rsidRDefault="00F97575" w:rsidP="00F97575">
      <w:pPr>
        <w:numPr>
          <w:ilvl w:val="0"/>
          <w:numId w:val="9"/>
        </w:numPr>
        <w:tabs>
          <w:tab w:val="num" w:pos="1134"/>
        </w:tabs>
        <w:spacing w:after="0" w:line="240" w:lineRule="auto"/>
        <w:ind w:left="0" w:firstLine="709"/>
        <w:contextualSpacing/>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в течение 5 (пяти) рабочих дней со дня подписания протокола подведения итогов – участнику редукциона, заявка которого отклонена;</w:t>
      </w:r>
    </w:p>
    <w:p w:rsidR="00F97575" w:rsidRPr="00F97575" w:rsidRDefault="00F97575" w:rsidP="00F97575">
      <w:pPr>
        <w:numPr>
          <w:ilvl w:val="0"/>
          <w:numId w:val="9"/>
        </w:numPr>
        <w:tabs>
          <w:tab w:val="num" w:pos="1134"/>
        </w:tabs>
        <w:spacing w:after="0" w:line="240" w:lineRule="auto"/>
        <w:ind w:left="0" w:firstLine="709"/>
        <w:contextualSpacing/>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в течение 5 (пяти) рабочих дней со дня заключения договора с победителем редукциона по результатам состоявшегося редукциона и (если требовалось) предоставления им обеспечения исполнения обязательств по договору – победителю редукциона;</w:t>
      </w:r>
    </w:p>
    <w:p w:rsidR="00F97575" w:rsidRPr="00F97575" w:rsidRDefault="00F97575" w:rsidP="00F97575">
      <w:pPr>
        <w:numPr>
          <w:ilvl w:val="0"/>
          <w:numId w:val="9"/>
        </w:numPr>
        <w:tabs>
          <w:tab w:val="num" w:pos="1134"/>
        </w:tabs>
        <w:spacing w:after="0" w:line="240" w:lineRule="auto"/>
        <w:ind w:left="0" w:firstLine="709"/>
        <w:contextualSpacing/>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в течение 5 (пяти) рабочих дней со дня заключения договора с победителем редукциона по результатам состоявшегося редукциона – всем остальным участникам редукциона, которым обеспечение заявки не было возвращено на предыдущих стадиях;</w:t>
      </w:r>
    </w:p>
    <w:p w:rsidR="00F97575" w:rsidRPr="00F97575" w:rsidRDefault="00F97575" w:rsidP="00F97575">
      <w:pPr>
        <w:numPr>
          <w:ilvl w:val="0"/>
          <w:numId w:val="9"/>
        </w:numPr>
        <w:tabs>
          <w:tab w:val="num" w:pos="1134"/>
        </w:tabs>
        <w:spacing w:after="0" w:line="240" w:lineRule="auto"/>
        <w:ind w:left="0" w:firstLine="709"/>
        <w:contextualSpacing/>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в течение 5 (пяти) рабочих дней со дня заключения договора с участником редукциона согласно пунктам 4.16.6, 4.16.12,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редукциона;</w:t>
      </w:r>
    </w:p>
    <w:p w:rsidR="00F97575" w:rsidRPr="00F97575" w:rsidRDefault="00F97575" w:rsidP="00F97575">
      <w:pPr>
        <w:numPr>
          <w:ilvl w:val="0"/>
          <w:numId w:val="9"/>
        </w:numPr>
        <w:tabs>
          <w:tab w:val="num" w:pos="1134"/>
        </w:tabs>
        <w:spacing w:after="0" w:line="240" w:lineRule="auto"/>
        <w:ind w:left="0" w:firstLine="709"/>
        <w:contextualSpacing/>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lastRenderedPageBreak/>
        <w:t>в течение 5 (пяти) рабочих дней со дня признания редукциона несостоявшимся и принятия решения о незаключении договора по его результатам – участнику редукциона, которому обеспечение заявки не было возвращено на предыдущих стадиях.</w:t>
      </w:r>
    </w:p>
    <w:p w:rsidR="00F97575" w:rsidRPr="00F97575" w:rsidRDefault="00F97575" w:rsidP="00F97575">
      <w:pPr>
        <w:numPr>
          <w:ilvl w:val="2"/>
          <w:numId w:val="8"/>
        </w:numPr>
        <w:spacing w:after="0" w:line="240" w:lineRule="auto"/>
        <w:ind w:left="0" w:firstLine="709"/>
        <w:jc w:val="both"/>
        <w:rPr>
          <w:rFonts w:ascii="Times New Roman" w:eastAsia="Times New Roman" w:hAnsi="Times New Roman" w:cs="Times New Roman"/>
          <w:sz w:val="28"/>
          <w:szCs w:val="28"/>
          <w:lang w:eastAsia="ru-RU"/>
        </w:rPr>
      </w:pPr>
      <w:bookmarkStart w:id="103" w:name="_Ref317253690"/>
      <w:r w:rsidRPr="00F97575">
        <w:rPr>
          <w:rFonts w:ascii="Times New Roman" w:eastAsia="Times New Roman" w:hAnsi="Times New Roman" w:cs="Times New Roman"/>
          <w:sz w:val="28"/>
          <w:szCs w:val="28"/>
          <w:lang w:eastAsia="ru-RU"/>
        </w:rPr>
        <w:t>В случае поступления жалобы на действия (бездействия) заказчика, организатора редукциона, редукционной комиссии срок в соответствии с пунктом 4.11.5, начиная с которого участник редукциона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F97575" w:rsidRPr="00F97575" w:rsidRDefault="00F97575" w:rsidP="00F97575">
      <w:pPr>
        <w:numPr>
          <w:ilvl w:val="2"/>
          <w:numId w:val="8"/>
        </w:numPr>
        <w:spacing w:after="0" w:line="240" w:lineRule="auto"/>
        <w:ind w:left="0" w:firstLine="709"/>
        <w:jc w:val="both"/>
        <w:rPr>
          <w:rFonts w:ascii="Times New Roman" w:eastAsia="Times New Roman" w:hAnsi="Times New Roman" w:cs="Times New Roman"/>
          <w:sz w:val="28"/>
          <w:szCs w:val="28"/>
          <w:lang w:eastAsia="ru-RU"/>
        </w:rPr>
      </w:pPr>
      <w:bookmarkStart w:id="104" w:name="_Ref317515319"/>
      <w:r w:rsidRPr="00F97575">
        <w:rPr>
          <w:rFonts w:ascii="Times New Roman" w:eastAsia="Times New Roman" w:hAnsi="Times New Roman" w:cs="Times New Roman"/>
          <w:sz w:val="28"/>
          <w:szCs w:val="28"/>
          <w:lang w:eastAsia="ru-RU"/>
        </w:rPr>
        <w:t>Обеспечение заявки на участие в редукционе может быть удержано в</w:t>
      </w:r>
      <w:r w:rsidRPr="00F97575">
        <w:rPr>
          <w:rFonts w:ascii="Times New Roman" w:eastAsia="Times New Roman" w:hAnsi="Times New Roman" w:cs="Times New Roman"/>
          <w:sz w:val="28"/>
          <w:szCs w:val="28"/>
          <w:lang w:val="en-US" w:eastAsia="ru-RU"/>
        </w:rPr>
        <w:t> </w:t>
      </w:r>
      <w:r w:rsidRPr="00F97575">
        <w:rPr>
          <w:rFonts w:ascii="Times New Roman" w:eastAsia="Times New Roman" w:hAnsi="Times New Roman" w:cs="Times New Roman"/>
          <w:sz w:val="28"/>
          <w:szCs w:val="28"/>
          <w:lang w:eastAsia="ru-RU"/>
        </w:rPr>
        <w:t>следующих случаях:</w:t>
      </w:r>
      <w:bookmarkEnd w:id="103"/>
      <w:bookmarkEnd w:id="104"/>
    </w:p>
    <w:p w:rsidR="00F97575" w:rsidRPr="00F97575" w:rsidRDefault="00F97575" w:rsidP="00F97575">
      <w:pPr>
        <w:numPr>
          <w:ilvl w:val="0"/>
          <w:numId w:val="10"/>
        </w:numPr>
        <w:tabs>
          <w:tab w:val="num" w:pos="1134"/>
        </w:tabs>
        <w:spacing w:after="0" w:line="240" w:lineRule="auto"/>
        <w:ind w:left="0" w:firstLine="709"/>
        <w:contextualSpacing/>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при отзыве либо изменении поданной заявки участником редукциона, если такой отзыв (изменение) проведены после окончания срока подачи заявок на участие в редукционе, установленного в извещении о проведении редукциона и в пункте</w:t>
      </w:r>
      <w:r w:rsidRPr="00F97575">
        <w:rPr>
          <w:rFonts w:ascii="Times New Roman" w:eastAsia="Times New Roman" w:hAnsi="Times New Roman" w:cs="Times New Roman"/>
          <w:sz w:val="28"/>
          <w:szCs w:val="28"/>
          <w:lang w:val="en-US" w:eastAsia="ru-RU"/>
        </w:rPr>
        <w:t> </w:t>
      </w:r>
      <w:r w:rsidRPr="00F97575">
        <w:rPr>
          <w:rFonts w:ascii="Times New Roman" w:eastAsia="Times New Roman" w:hAnsi="Times New Roman" w:cs="Times New Roman"/>
          <w:sz w:val="28"/>
          <w:szCs w:val="28"/>
          <w:lang w:eastAsia="ru-RU"/>
        </w:rPr>
        <w:t>24 раздела</w:t>
      </w:r>
      <w:r w:rsidRPr="00F97575">
        <w:rPr>
          <w:rFonts w:ascii="Times New Roman" w:eastAsia="Times New Roman" w:hAnsi="Times New Roman" w:cs="Times New Roman"/>
          <w:sz w:val="28"/>
          <w:szCs w:val="28"/>
          <w:lang w:val="en-US" w:eastAsia="ru-RU"/>
        </w:rPr>
        <w:t> </w:t>
      </w:r>
      <w:r w:rsidRPr="00F97575">
        <w:rPr>
          <w:rFonts w:ascii="Times New Roman" w:eastAsia="Times New Roman" w:hAnsi="Times New Roman" w:cs="Times New Roman"/>
          <w:sz w:val="28"/>
          <w:szCs w:val="28"/>
          <w:lang w:eastAsia="ru-RU"/>
        </w:rPr>
        <w:t>5 «Информационная карта редукциона»;</w:t>
      </w:r>
    </w:p>
    <w:p w:rsidR="00F97575" w:rsidRPr="00F97575" w:rsidRDefault="00F97575" w:rsidP="00F97575">
      <w:pPr>
        <w:numPr>
          <w:ilvl w:val="0"/>
          <w:numId w:val="10"/>
        </w:numPr>
        <w:tabs>
          <w:tab w:val="num" w:pos="1134"/>
        </w:tabs>
        <w:spacing w:after="0" w:line="240" w:lineRule="auto"/>
        <w:ind w:left="0" w:firstLine="709"/>
        <w:contextualSpacing/>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уклонения победителя редукциона или участника редукциона, с которым принято решение о заключении договора согласно пунктам 4.16.6 и 4.16.12, от заключения договора (пункт 4.16.13).</w:t>
      </w:r>
    </w:p>
    <w:p w:rsidR="00F97575" w:rsidRPr="00F97575" w:rsidRDefault="00F97575" w:rsidP="00F97575">
      <w:pPr>
        <w:numPr>
          <w:ilvl w:val="2"/>
          <w:numId w:val="8"/>
        </w:numPr>
        <w:spacing w:after="0" w:line="240" w:lineRule="auto"/>
        <w:ind w:left="0"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При наступлении случая, указанного в пункте 4.11.7, организатор редукциона/заказчик уведомляет такого участника редукциона об удержании денежных средств, внесенных в качестве обеспечения заявки на участие в редукционе.</w:t>
      </w:r>
    </w:p>
    <w:p w:rsidR="00F97575" w:rsidRPr="00F97575" w:rsidRDefault="00F97575" w:rsidP="00F97575">
      <w:pPr>
        <w:keepNext/>
        <w:numPr>
          <w:ilvl w:val="1"/>
          <w:numId w:val="8"/>
        </w:numPr>
        <w:tabs>
          <w:tab w:val="num" w:pos="960"/>
        </w:tabs>
        <w:suppressAutoHyphens/>
        <w:spacing w:after="0" w:line="240" w:lineRule="auto"/>
        <w:ind w:left="0" w:firstLine="709"/>
        <w:outlineLvl w:val="1"/>
        <w:rPr>
          <w:rFonts w:ascii="Times New Roman" w:eastAsia="Times New Roman" w:hAnsi="Times New Roman" w:cs="Times New Roman"/>
          <w:bCs/>
          <w:iCs/>
          <w:sz w:val="28"/>
          <w:szCs w:val="28"/>
          <w:lang w:eastAsia="ru-RU"/>
        </w:rPr>
      </w:pPr>
      <w:bookmarkStart w:id="105" w:name="_Ref317254894"/>
      <w:bookmarkStart w:id="106" w:name="_Toc374630917"/>
      <w:r w:rsidRPr="00F97575">
        <w:rPr>
          <w:rFonts w:ascii="Times New Roman" w:eastAsia="Times New Roman" w:hAnsi="Times New Roman" w:cs="Times New Roman"/>
          <w:bCs/>
          <w:iCs/>
          <w:sz w:val="28"/>
          <w:szCs w:val="28"/>
          <w:lang w:eastAsia="ru-RU"/>
        </w:rPr>
        <w:t>Подача и прием заявок на участие в редукционе</w:t>
      </w:r>
      <w:bookmarkEnd w:id="105"/>
      <w:bookmarkEnd w:id="106"/>
    </w:p>
    <w:p w:rsidR="00F97575" w:rsidRPr="00F97575" w:rsidRDefault="00F97575" w:rsidP="00F97575">
      <w:pPr>
        <w:numPr>
          <w:ilvl w:val="2"/>
          <w:numId w:val="8"/>
        </w:numPr>
        <w:spacing w:after="0" w:line="240" w:lineRule="auto"/>
        <w:ind w:left="0"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Порядок подачи заявок на участие в редукционе на ЭТП определяется регламентом работы данной ЭТП.</w:t>
      </w:r>
    </w:p>
    <w:p w:rsidR="00F97575" w:rsidRPr="00F97575" w:rsidRDefault="00F97575" w:rsidP="00F97575">
      <w:pPr>
        <w:numPr>
          <w:ilvl w:val="2"/>
          <w:numId w:val="8"/>
        </w:numPr>
        <w:spacing w:after="0" w:line="240" w:lineRule="auto"/>
        <w:ind w:left="0"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Заявки на участие в редукционе должны быть поданы на ЭТП до истечения срока, установленного в извещении о проведении редукциона и в пункте 19 раздела 5 «Информационная карта редукциона».</w:t>
      </w:r>
    </w:p>
    <w:p w:rsidR="00F97575" w:rsidRPr="00F97575" w:rsidRDefault="00F97575" w:rsidP="00F97575">
      <w:pPr>
        <w:widowControl w:val="0"/>
        <w:numPr>
          <w:ilvl w:val="2"/>
          <w:numId w:val="8"/>
        </w:numPr>
        <w:tabs>
          <w:tab w:val="num" w:pos="1004"/>
          <w:tab w:val="left" w:pos="1701"/>
        </w:tabs>
        <w:adjustRightInd w:val="0"/>
        <w:spacing w:after="0" w:line="240" w:lineRule="auto"/>
        <w:ind w:left="0" w:firstLine="709"/>
        <w:jc w:val="both"/>
        <w:textAlignment w:val="baseline"/>
        <w:rPr>
          <w:rFonts w:ascii="Times New Roman" w:eastAsia="Times New Roman" w:hAnsi="Times New Roman" w:cs="Times New Roman"/>
          <w:sz w:val="28"/>
          <w:szCs w:val="28"/>
          <w:lang w:eastAsia="ru-RU"/>
        </w:rPr>
      </w:pPr>
      <w:proofErr w:type="gramStart"/>
      <w:r w:rsidRPr="00F97575">
        <w:rPr>
          <w:rFonts w:ascii="Times New Roman" w:eastAsia="Times New Roman" w:hAnsi="Times New Roman" w:cs="Times New Roman"/>
          <w:sz w:val="28"/>
          <w:szCs w:val="28"/>
          <w:lang w:eastAsia="ru-RU"/>
        </w:rPr>
        <w:t>Заявка на участие редукционе, подается участником редукциона на электронную торговую площадку в виде двух частей, каждая часть которой состоит из электронных документов, подписанных ЭЦП, содержащих все документы и сведения в соответствии требованиями по составу и порядку размещения документов в составе заявок, указанными в пункте 16 раздела 5 «Информационная карта редукциона», оформленные в соответствии с рекомендациями подразделов 4.4 – 4.6.</w:t>
      </w:r>
      <w:proofErr w:type="gramEnd"/>
      <w:r w:rsidRPr="00F97575">
        <w:rPr>
          <w:rFonts w:ascii="Times New Roman" w:eastAsia="Times New Roman" w:hAnsi="Times New Roman" w:cs="Times New Roman"/>
          <w:sz w:val="28"/>
          <w:szCs w:val="28"/>
          <w:lang w:eastAsia="ru-RU"/>
        </w:rPr>
        <w:t xml:space="preserve"> Указанные электронные документы подаются одновременно.</w:t>
      </w:r>
    </w:p>
    <w:p w:rsidR="00F97575" w:rsidRPr="00F97575" w:rsidRDefault="00F97575" w:rsidP="00F97575">
      <w:pPr>
        <w:widowControl w:val="0"/>
        <w:numPr>
          <w:ilvl w:val="2"/>
          <w:numId w:val="8"/>
        </w:numPr>
        <w:tabs>
          <w:tab w:val="num" w:pos="1004"/>
          <w:tab w:val="left" w:pos="1418"/>
          <w:tab w:val="left" w:pos="1701"/>
        </w:tabs>
        <w:adjustRightInd w:val="0"/>
        <w:spacing w:after="0" w:line="240" w:lineRule="auto"/>
        <w:ind w:left="0" w:firstLine="709"/>
        <w:jc w:val="both"/>
        <w:textAlignment w:val="baseline"/>
        <w:rPr>
          <w:rFonts w:ascii="Times New Roman" w:eastAsia="Times New Roman" w:hAnsi="Times New Roman" w:cs="Times New Roman"/>
          <w:sz w:val="28"/>
          <w:szCs w:val="28"/>
          <w:lang w:eastAsia="ru-RU"/>
        </w:rPr>
      </w:pPr>
      <w:proofErr w:type="gramStart"/>
      <w:r w:rsidRPr="00F97575">
        <w:rPr>
          <w:rFonts w:ascii="Times New Roman" w:eastAsia="Times New Roman" w:hAnsi="Times New Roman" w:cs="Times New Roman"/>
          <w:sz w:val="28"/>
          <w:szCs w:val="28"/>
          <w:lang w:eastAsia="ru-RU"/>
        </w:rPr>
        <w:t>В соответствии с регламентом работы ЭТП, электронная торговая площадка автоматически присваивает участнику редукциона, подавшему заявку на участие в редукционе, уникальный в рамках данного редукциона идентификационный номер (далее – номер участника редукциона).</w:t>
      </w:r>
      <w:proofErr w:type="gramEnd"/>
    </w:p>
    <w:p w:rsidR="00F97575" w:rsidRPr="00F97575" w:rsidRDefault="00F97575" w:rsidP="00F97575">
      <w:pPr>
        <w:keepNext/>
        <w:numPr>
          <w:ilvl w:val="1"/>
          <w:numId w:val="8"/>
        </w:numPr>
        <w:tabs>
          <w:tab w:val="num" w:pos="960"/>
        </w:tabs>
        <w:suppressAutoHyphens/>
        <w:spacing w:after="0" w:line="240" w:lineRule="auto"/>
        <w:ind w:left="0" w:firstLine="709"/>
        <w:outlineLvl w:val="1"/>
        <w:rPr>
          <w:rFonts w:ascii="Times New Roman" w:eastAsia="Times New Roman" w:hAnsi="Times New Roman" w:cs="Times New Roman"/>
          <w:bCs/>
          <w:iCs/>
          <w:sz w:val="28"/>
          <w:szCs w:val="28"/>
          <w:lang w:eastAsia="ru-RU"/>
        </w:rPr>
      </w:pPr>
      <w:bookmarkStart w:id="107" w:name="_Ref319854187"/>
      <w:bookmarkStart w:id="108" w:name="_Toc374630918"/>
      <w:r w:rsidRPr="00F97575">
        <w:rPr>
          <w:rFonts w:ascii="Times New Roman" w:eastAsia="Times New Roman" w:hAnsi="Times New Roman" w:cs="Times New Roman"/>
          <w:bCs/>
          <w:iCs/>
          <w:sz w:val="28"/>
          <w:szCs w:val="28"/>
          <w:lang w:eastAsia="ru-RU"/>
        </w:rPr>
        <w:t>Изменение заявок на участие в редукционе или их отзыв</w:t>
      </w:r>
      <w:bookmarkEnd w:id="107"/>
      <w:bookmarkEnd w:id="108"/>
    </w:p>
    <w:p w:rsidR="00F97575" w:rsidRPr="00F97575" w:rsidRDefault="00F97575" w:rsidP="00F97575">
      <w:pPr>
        <w:numPr>
          <w:ilvl w:val="2"/>
          <w:numId w:val="8"/>
        </w:numPr>
        <w:tabs>
          <w:tab w:val="left" w:pos="1701"/>
        </w:tabs>
        <w:spacing w:after="0" w:line="240" w:lineRule="auto"/>
        <w:ind w:left="0" w:firstLine="709"/>
        <w:jc w:val="both"/>
        <w:rPr>
          <w:rFonts w:ascii="Times New Roman" w:eastAsia="Times New Roman" w:hAnsi="Times New Roman" w:cs="Times New Roman"/>
          <w:sz w:val="28"/>
          <w:szCs w:val="28"/>
          <w:lang w:eastAsia="ru-RU"/>
        </w:rPr>
      </w:pPr>
      <w:bookmarkStart w:id="109" w:name="_Ref319854094"/>
      <w:r w:rsidRPr="00F97575">
        <w:rPr>
          <w:rFonts w:ascii="Times New Roman" w:eastAsia="Times New Roman" w:hAnsi="Times New Roman" w:cs="Times New Roman"/>
          <w:sz w:val="28"/>
          <w:szCs w:val="28"/>
          <w:lang w:eastAsia="ru-RU"/>
        </w:rPr>
        <w:t>Участник редукциона, подавший заявку на участие в</w:t>
      </w:r>
      <w:r w:rsidRPr="00F97575">
        <w:rPr>
          <w:rFonts w:ascii="Times New Roman" w:eastAsia="Times New Roman" w:hAnsi="Times New Roman" w:cs="Times New Roman"/>
          <w:sz w:val="28"/>
          <w:szCs w:val="28"/>
          <w:lang w:val="en-US" w:eastAsia="ru-RU"/>
        </w:rPr>
        <w:t> </w:t>
      </w:r>
      <w:r w:rsidRPr="00F97575">
        <w:rPr>
          <w:rFonts w:ascii="Times New Roman" w:eastAsia="Times New Roman" w:hAnsi="Times New Roman" w:cs="Times New Roman"/>
          <w:sz w:val="28"/>
          <w:szCs w:val="28"/>
          <w:lang w:eastAsia="ru-RU"/>
        </w:rPr>
        <w:t>редукционе, вправе изменить или отозвать свою заявку на участие в редукционе, в соответствии с регламентом ЭТП, в любое время после ее</w:t>
      </w:r>
      <w:r w:rsidRPr="00F97575">
        <w:rPr>
          <w:rFonts w:ascii="Times New Roman" w:eastAsia="Times New Roman" w:hAnsi="Times New Roman" w:cs="Times New Roman"/>
          <w:sz w:val="28"/>
          <w:szCs w:val="28"/>
          <w:lang w:val="en-US" w:eastAsia="ru-RU"/>
        </w:rPr>
        <w:t> </w:t>
      </w:r>
      <w:r w:rsidRPr="00F97575">
        <w:rPr>
          <w:rFonts w:ascii="Times New Roman" w:eastAsia="Times New Roman" w:hAnsi="Times New Roman" w:cs="Times New Roman"/>
          <w:sz w:val="28"/>
          <w:szCs w:val="28"/>
          <w:lang w:eastAsia="ru-RU"/>
        </w:rPr>
        <w:t xml:space="preserve">подачи, но до </w:t>
      </w:r>
      <w:r w:rsidRPr="00F97575">
        <w:rPr>
          <w:rFonts w:ascii="Times New Roman" w:eastAsia="Times New Roman" w:hAnsi="Times New Roman" w:cs="Times New Roman"/>
          <w:sz w:val="28"/>
          <w:szCs w:val="28"/>
          <w:lang w:eastAsia="ru-RU"/>
        </w:rPr>
        <w:lastRenderedPageBreak/>
        <w:t>истечения срока окончания подачи заявок на участие в редукционе</w:t>
      </w:r>
      <w:r w:rsidRPr="00F97575">
        <w:rPr>
          <w:rFonts w:ascii="Times New Roman" w:eastAsia="Times New Roman" w:hAnsi="Times New Roman" w:cs="Times New Roman"/>
          <w:b/>
          <w:i/>
          <w:sz w:val="24"/>
          <w:szCs w:val="24"/>
          <w:lang w:eastAsia="ru-RU"/>
        </w:rPr>
        <w:t>,</w:t>
      </w:r>
      <w:r w:rsidRPr="00F97575">
        <w:rPr>
          <w:rFonts w:ascii="Times New Roman" w:eastAsia="Times New Roman" w:hAnsi="Times New Roman" w:cs="Times New Roman"/>
          <w:sz w:val="28"/>
          <w:szCs w:val="28"/>
          <w:lang w:eastAsia="ru-RU"/>
        </w:rPr>
        <w:t xml:space="preserve"> указанного в пункте 19 раздела 5 «Информационная карта редукциона».</w:t>
      </w:r>
      <w:bookmarkEnd w:id="109"/>
    </w:p>
    <w:p w:rsidR="00F97575" w:rsidRPr="00F97575" w:rsidRDefault="00F97575" w:rsidP="00F97575">
      <w:pPr>
        <w:numPr>
          <w:ilvl w:val="2"/>
          <w:numId w:val="8"/>
        </w:numPr>
        <w:spacing w:after="0" w:line="240" w:lineRule="auto"/>
        <w:ind w:left="0"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Порядок изменения или отзыва заявок на участие в редукционе, поданных на ЭТП, определяется и осуществляется в соответствии с регламентом работы данной ЭТП.</w:t>
      </w:r>
    </w:p>
    <w:p w:rsidR="00F97575" w:rsidRPr="00F97575" w:rsidRDefault="00F97575" w:rsidP="00F97575">
      <w:pPr>
        <w:numPr>
          <w:ilvl w:val="2"/>
          <w:numId w:val="8"/>
        </w:numPr>
        <w:spacing w:after="0" w:line="240" w:lineRule="auto"/>
        <w:ind w:left="0" w:firstLine="709"/>
        <w:jc w:val="both"/>
        <w:rPr>
          <w:rFonts w:ascii="Times New Roman" w:eastAsia="Times New Roman" w:hAnsi="Times New Roman" w:cs="Times New Roman"/>
          <w:sz w:val="28"/>
          <w:szCs w:val="28"/>
          <w:lang w:eastAsia="ru-RU"/>
        </w:rPr>
      </w:pPr>
      <w:bookmarkStart w:id="110" w:name="_Ref317253800"/>
      <w:r w:rsidRPr="00F97575">
        <w:rPr>
          <w:rFonts w:ascii="Times New Roman" w:eastAsia="Times New Roman" w:hAnsi="Times New Roman" w:cs="Times New Roman"/>
          <w:sz w:val="28"/>
          <w:szCs w:val="28"/>
          <w:lang w:eastAsia="ru-RU"/>
        </w:rPr>
        <w:t>Если организатором редукциона продлен срок подачи заявок, то участник редукциона, уже подавший заявку, вправе принять любое из следующих решений:</w:t>
      </w:r>
      <w:bookmarkEnd w:id="110"/>
    </w:p>
    <w:p w:rsidR="00F97575" w:rsidRPr="00F97575" w:rsidRDefault="00F97575" w:rsidP="00F97575">
      <w:pPr>
        <w:numPr>
          <w:ilvl w:val="0"/>
          <w:numId w:val="1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отозвать поданную заявку и подать ее вновь (при желании);</w:t>
      </w:r>
    </w:p>
    <w:p w:rsidR="00F97575" w:rsidRPr="00F97575" w:rsidRDefault="00F97575" w:rsidP="00F97575">
      <w:pPr>
        <w:numPr>
          <w:ilvl w:val="0"/>
          <w:numId w:val="11"/>
        </w:numPr>
        <w:tabs>
          <w:tab w:val="left" w:pos="1134"/>
        </w:tabs>
        <w:spacing w:after="0" w:line="240" w:lineRule="auto"/>
        <w:ind w:left="0" w:firstLine="709"/>
        <w:jc w:val="both"/>
        <w:rPr>
          <w:rFonts w:ascii="Times New Roman" w:eastAsia="Times New Roman" w:hAnsi="Times New Roman" w:cs="Times New Roman"/>
          <w:sz w:val="28"/>
          <w:szCs w:val="28"/>
          <w:lang w:eastAsia="ru-RU"/>
        </w:rPr>
      </w:pPr>
      <w:bookmarkStart w:id="111" w:name="_Ref307223370"/>
      <w:r w:rsidRPr="00F97575">
        <w:rPr>
          <w:rFonts w:ascii="Times New Roman" w:eastAsia="Times New Roman" w:hAnsi="Times New Roman" w:cs="Times New Roman"/>
          <w:sz w:val="28"/>
          <w:szCs w:val="28"/>
          <w:lang w:eastAsia="ru-RU"/>
        </w:rPr>
        <w:t>продлить срок действия заявки на соответствующий период времени;</w:t>
      </w:r>
      <w:bookmarkEnd w:id="111"/>
    </w:p>
    <w:p w:rsidR="00F97575" w:rsidRPr="00F97575" w:rsidRDefault="00F97575" w:rsidP="00F97575">
      <w:pPr>
        <w:numPr>
          <w:ilvl w:val="0"/>
          <w:numId w:val="1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не изменять срок ее действия, при этом заявка утрачивает свою силу в первоначально установленный в ней срок. При этом</w:t>
      </w:r>
      <w:proofErr w:type="gramStart"/>
      <w:r w:rsidRPr="00F97575">
        <w:rPr>
          <w:rFonts w:ascii="Times New Roman" w:eastAsia="Times New Roman" w:hAnsi="Times New Roman" w:cs="Times New Roman"/>
          <w:sz w:val="28"/>
          <w:szCs w:val="28"/>
          <w:lang w:eastAsia="ru-RU"/>
        </w:rPr>
        <w:t>,</w:t>
      </w:r>
      <w:proofErr w:type="gramEnd"/>
      <w:r w:rsidRPr="00F97575">
        <w:rPr>
          <w:rFonts w:ascii="Times New Roman" w:eastAsia="Times New Roman" w:hAnsi="Times New Roman" w:cs="Times New Roman"/>
          <w:sz w:val="28"/>
          <w:szCs w:val="28"/>
          <w:lang w:eastAsia="ru-RU"/>
        </w:rPr>
        <w:t xml:space="preserve"> если в течение старого срока действия заявки редукционная комиссия успевает выбрать победителя, то редукционная комиссия не отклоняет заявку на основании несоответствия срока действия заявки вновь установленному.</w:t>
      </w:r>
    </w:p>
    <w:p w:rsidR="00F97575" w:rsidRPr="00F97575" w:rsidRDefault="00F97575" w:rsidP="00F97575">
      <w:pPr>
        <w:numPr>
          <w:ilvl w:val="2"/>
          <w:numId w:val="8"/>
        </w:numPr>
        <w:spacing w:after="0" w:line="240" w:lineRule="auto"/>
        <w:ind w:left="0"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Продление срока действия заявки в соответствии с подпунктом б) пункта 4.13.3 осуществляется путем размещения на ЭТП в составе второй части заявки на участие в редукционе, подавшим ее участником редукциона, письм</w:t>
      </w:r>
      <w:proofErr w:type="gramStart"/>
      <w:r w:rsidRPr="00F97575">
        <w:rPr>
          <w:rFonts w:ascii="Times New Roman" w:eastAsia="Times New Roman" w:hAnsi="Times New Roman" w:cs="Times New Roman"/>
          <w:sz w:val="28"/>
          <w:szCs w:val="28"/>
          <w:lang w:eastAsia="ru-RU"/>
        </w:rPr>
        <w:t>а о ее</w:t>
      </w:r>
      <w:proofErr w:type="gramEnd"/>
      <w:r w:rsidRPr="00F97575">
        <w:rPr>
          <w:rFonts w:ascii="Times New Roman" w:eastAsia="Times New Roman" w:hAnsi="Times New Roman" w:cs="Times New Roman"/>
          <w:sz w:val="28"/>
          <w:szCs w:val="28"/>
          <w:lang w:eastAsia="ru-RU"/>
        </w:rPr>
        <w:t xml:space="preserve"> продлении. </w:t>
      </w:r>
    </w:p>
    <w:p w:rsidR="00F97575" w:rsidRPr="00F97575" w:rsidRDefault="00F97575" w:rsidP="00F97575">
      <w:pPr>
        <w:keepNext/>
        <w:numPr>
          <w:ilvl w:val="1"/>
          <w:numId w:val="8"/>
        </w:numPr>
        <w:tabs>
          <w:tab w:val="num" w:pos="1418"/>
        </w:tabs>
        <w:suppressAutoHyphens/>
        <w:spacing w:after="0" w:line="240" w:lineRule="auto"/>
        <w:ind w:left="0" w:firstLine="709"/>
        <w:outlineLvl w:val="1"/>
        <w:rPr>
          <w:rFonts w:ascii="Times New Roman" w:eastAsia="Times New Roman" w:hAnsi="Times New Roman" w:cs="Times New Roman"/>
          <w:bCs/>
          <w:iCs/>
          <w:sz w:val="28"/>
          <w:szCs w:val="28"/>
          <w:lang w:eastAsia="ru-RU"/>
        </w:rPr>
      </w:pPr>
      <w:bookmarkStart w:id="112" w:name="_Toc269472549"/>
      <w:bookmarkStart w:id="113" w:name="_Toc319675843"/>
      <w:bookmarkStart w:id="114" w:name="_Toc277263812"/>
      <w:bookmarkStart w:id="115" w:name="_Toc374630919"/>
      <w:bookmarkStart w:id="116" w:name="_Ref319589889"/>
      <w:bookmarkStart w:id="117" w:name="_Toc308092755"/>
      <w:bookmarkStart w:id="118" w:name="_Ref317254920"/>
      <w:r w:rsidRPr="00F97575">
        <w:rPr>
          <w:rFonts w:ascii="Times New Roman" w:eastAsia="Times New Roman" w:hAnsi="Times New Roman" w:cs="Times New Roman"/>
          <w:bCs/>
          <w:iCs/>
          <w:sz w:val="28"/>
          <w:szCs w:val="28"/>
          <w:lang w:eastAsia="ru-RU"/>
        </w:rPr>
        <w:t xml:space="preserve">Опоздавшие </w:t>
      </w:r>
      <w:bookmarkEnd w:id="112"/>
      <w:r w:rsidRPr="00F97575">
        <w:rPr>
          <w:rFonts w:ascii="Times New Roman" w:eastAsia="Times New Roman" w:hAnsi="Times New Roman" w:cs="Times New Roman"/>
          <w:bCs/>
          <w:iCs/>
          <w:sz w:val="28"/>
          <w:szCs w:val="28"/>
          <w:lang w:eastAsia="ru-RU"/>
        </w:rPr>
        <w:t>заявки на участие в редукционе</w:t>
      </w:r>
      <w:bookmarkEnd w:id="113"/>
      <w:bookmarkEnd w:id="114"/>
      <w:bookmarkEnd w:id="115"/>
    </w:p>
    <w:p w:rsidR="00F97575" w:rsidRPr="00F97575" w:rsidRDefault="00F97575" w:rsidP="00F97575">
      <w:pPr>
        <w:numPr>
          <w:ilvl w:val="2"/>
          <w:numId w:val="8"/>
        </w:numPr>
        <w:tabs>
          <w:tab w:val="num" w:pos="1288"/>
        </w:tabs>
        <w:spacing w:after="0" w:line="240" w:lineRule="auto"/>
        <w:ind w:left="0"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У участника редукциона отсутствует возможность подать заявку на участие в редукционе</w:t>
      </w:r>
      <w:r w:rsidRPr="00F97575">
        <w:rPr>
          <w:rFonts w:ascii="Times New Roman" w:eastAsia="Times New Roman" w:hAnsi="Times New Roman" w:cs="Times New Roman"/>
          <w:b/>
          <w:i/>
          <w:sz w:val="24"/>
          <w:szCs w:val="24"/>
          <w:lang w:eastAsia="ru-RU"/>
        </w:rPr>
        <w:t xml:space="preserve"> </w:t>
      </w:r>
      <w:r w:rsidRPr="00F97575">
        <w:rPr>
          <w:rFonts w:ascii="Times New Roman" w:eastAsia="Times New Roman" w:hAnsi="Times New Roman" w:cs="Times New Roman"/>
          <w:sz w:val="28"/>
          <w:szCs w:val="28"/>
          <w:lang w:eastAsia="ru-RU"/>
        </w:rPr>
        <w:t>на ЭТП после окончания срока подачи заявок на участие в редукционе</w:t>
      </w:r>
      <w:r w:rsidRPr="00F97575">
        <w:rPr>
          <w:rFonts w:ascii="Times New Roman" w:eastAsia="Times New Roman" w:hAnsi="Times New Roman" w:cs="Times New Roman"/>
          <w:b/>
          <w:i/>
          <w:sz w:val="24"/>
          <w:szCs w:val="24"/>
          <w:lang w:eastAsia="ru-RU"/>
        </w:rPr>
        <w:t>.</w:t>
      </w:r>
    </w:p>
    <w:p w:rsidR="00F97575" w:rsidRPr="00F97575" w:rsidRDefault="00F97575" w:rsidP="00F97575">
      <w:pPr>
        <w:keepNext/>
        <w:numPr>
          <w:ilvl w:val="1"/>
          <w:numId w:val="8"/>
        </w:numPr>
        <w:tabs>
          <w:tab w:val="num" w:pos="960"/>
        </w:tabs>
        <w:suppressAutoHyphens/>
        <w:spacing w:after="0" w:line="240" w:lineRule="auto"/>
        <w:ind w:left="0" w:firstLine="709"/>
        <w:jc w:val="both"/>
        <w:outlineLvl w:val="1"/>
        <w:rPr>
          <w:rFonts w:ascii="Times New Roman" w:eastAsia="Times New Roman" w:hAnsi="Times New Roman" w:cs="Times New Roman"/>
          <w:bCs/>
          <w:iCs/>
          <w:sz w:val="28"/>
          <w:szCs w:val="28"/>
          <w:lang w:eastAsia="ru-RU"/>
        </w:rPr>
      </w:pPr>
      <w:bookmarkStart w:id="119" w:name="_Toc319675844"/>
      <w:bookmarkStart w:id="120" w:name="_Ref317258098"/>
      <w:bookmarkStart w:id="121" w:name="_Ref317258080"/>
      <w:bookmarkStart w:id="122" w:name="_Toc269472550"/>
      <w:bookmarkStart w:id="123" w:name="_Toc374630920"/>
      <w:r w:rsidRPr="00F97575">
        <w:rPr>
          <w:rFonts w:ascii="Times New Roman" w:eastAsia="Times New Roman" w:hAnsi="Times New Roman" w:cs="Times New Roman"/>
          <w:bCs/>
          <w:iCs/>
          <w:sz w:val="28"/>
          <w:szCs w:val="28"/>
          <w:lang w:eastAsia="ru-RU"/>
        </w:rPr>
        <w:t xml:space="preserve">Рассмотрение заявок на участие в редукционе, проведение редукциона, </w:t>
      </w:r>
      <w:bookmarkEnd w:id="119"/>
      <w:bookmarkEnd w:id="120"/>
      <w:bookmarkEnd w:id="121"/>
      <w:bookmarkEnd w:id="122"/>
      <w:r w:rsidRPr="00F97575">
        <w:rPr>
          <w:rFonts w:ascii="Times New Roman" w:eastAsia="Times New Roman" w:hAnsi="Times New Roman" w:cs="Times New Roman"/>
          <w:bCs/>
          <w:iCs/>
          <w:sz w:val="28"/>
          <w:szCs w:val="28"/>
          <w:lang w:eastAsia="ru-RU"/>
        </w:rPr>
        <w:t>подведение итогов редукциона</w:t>
      </w:r>
      <w:bookmarkEnd w:id="123"/>
    </w:p>
    <w:p w:rsidR="00F97575" w:rsidRPr="00F97575" w:rsidRDefault="00F97575" w:rsidP="00F97575">
      <w:pPr>
        <w:keepNext/>
        <w:widowControl w:val="0"/>
        <w:numPr>
          <w:ilvl w:val="2"/>
          <w:numId w:val="8"/>
        </w:numPr>
        <w:tabs>
          <w:tab w:val="num" w:pos="1288"/>
        </w:tabs>
        <w:suppressAutoHyphens/>
        <w:adjustRightInd w:val="0"/>
        <w:spacing w:after="0" w:line="240" w:lineRule="auto"/>
        <w:ind w:left="0" w:firstLine="709"/>
        <w:jc w:val="both"/>
        <w:textAlignment w:val="baseline"/>
        <w:outlineLvl w:val="3"/>
        <w:rPr>
          <w:rFonts w:ascii="Times New Roman" w:eastAsia="Arial Unicode MS" w:hAnsi="Times New Roman" w:cs="Times New Roman"/>
          <w:bCs/>
          <w:sz w:val="28"/>
          <w:szCs w:val="28"/>
          <w:lang w:eastAsia="ru-RU"/>
        </w:rPr>
      </w:pPr>
      <w:r w:rsidRPr="00F97575">
        <w:rPr>
          <w:rFonts w:ascii="Times New Roman" w:eastAsia="Arial Unicode MS" w:hAnsi="Times New Roman" w:cs="Times New Roman"/>
          <w:bCs/>
          <w:sz w:val="28"/>
          <w:szCs w:val="28"/>
          <w:lang w:eastAsia="ru-RU"/>
        </w:rPr>
        <w:t>Общие положения</w:t>
      </w:r>
    </w:p>
    <w:p w:rsidR="00F97575" w:rsidRPr="00F97575" w:rsidRDefault="00F97575" w:rsidP="00F97575">
      <w:pPr>
        <w:widowControl w:val="0"/>
        <w:numPr>
          <w:ilvl w:val="3"/>
          <w:numId w:val="8"/>
        </w:numPr>
        <w:tabs>
          <w:tab w:val="num" w:pos="1985"/>
          <w:tab w:val="num" w:pos="2357"/>
        </w:tabs>
        <w:adjustRightInd w:val="0"/>
        <w:spacing w:after="0" w:line="240" w:lineRule="auto"/>
        <w:ind w:left="0" w:firstLine="709"/>
        <w:jc w:val="both"/>
        <w:rPr>
          <w:rFonts w:ascii="Times New Roman" w:eastAsia="Arial Unicode MS" w:hAnsi="Times New Roman" w:cs="Times New Roman"/>
          <w:bCs/>
          <w:sz w:val="28"/>
          <w:szCs w:val="28"/>
          <w:lang w:eastAsia="ru-RU"/>
        </w:rPr>
      </w:pPr>
      <w:r w:rsidRPr="00F97575">
        <w:rPr>
          <w:rFonts w:ascii="Times New Roman" w:eastAsia="Times New Roman" w:hAnsi="Times New Roman" w:cs="Times New Roman"/>
          <w:sz w:val="28"/>
          <w:szCs w:val="28"/>
          <w:lang w:eastAsia="ru-RU"/>
        </w:rPr>
        <w:t xml:space="preserve"> Р</w:t>
      </w:r>
      <w:r w:rsidRPr="00F97575">
        <w:rPr>
          <w:rFonts w:ascii="Times New Roman" w:eastAsia="Arial Unicode MS" w:hAnsi="Times New Roman" w:cs="Times New Roman"/>
          <w:bCs/>
          <w:sz w:val="28"/>
          <w:szCs w:val="28"/>
          <w:lang w:eastAsia="ru-RU"/>
        </w:rPr>
        <w:t>ассмотрение заявок, проведение редукциона, подведение итогов редукциона осуществляется в следующем порядке:</w:t>
      </w:r>
    </w:p>
    <w:p w:rsidR="00F97575" w:rsidRPr="00F97575" w:rsidRDefault="00F97575" w:rsidP="00F97575">
      <w:pPr>
        <w:widowControl w:val="0"/>
        <w:numPr>
          <w:ilvl w:val="0"/>
          <w:numId w:val="12"/>
        </w:numPr>
        <w:tabs>
          <w:tab w:val="left" w:pos="0"/>
          <w:tab w:val="left" w:pos="1134"/>
        </w:tabs>
        <w:adjustRightInd w:val="0"/>
        <w:spacing w:after="0" w:line="240" w:lineRule="auto"/>
        <w:ind w:left="0" w:firstLine="709"/>
        <w:jc w:val="both"/>
        <w:rPr>
          <w:rFonts w:ascii="Times New Roman" w:eastAsia="Arial Unicode MS" w:hAnsi="Times New Roman" w:cs="Times New Roman"/>
          <w:bCs/>
          <w:sz w:val="28"/>
          <w:szCs w:val="28"/>
          <w:lang w:eastAsia="ru-RU"/>
        </w:rPr>
      </w:pPr>
      <w:r w:rsidRPr="00F97575">
        <w:rPr>
          <w:rFonts w:ascii="Times New Roman" w:eastAsia="Arial Unicode MS" w:hAnsi="Times New Roman" w:cs="Times New Roman"/>
          <w:bCs/>
          <w:sz w:val="28"/>
          <w:szCs w:val="28"/>
          <w:lang w:eastAsia="ru-RU"/>
        </w:rPr>
        <w:t>проведение отборочной стадии рассмотрения первых частей заявок (пункт 4.15.2);</w:t>
      </w:r>
    </w:p>
    <w:p w:rsidR="00F97575" w:rsidRPr="00F97575" w:rsidRDefault="00F97575" w:rsidP="00F97575">
      <w:pPr>
        <w:widowControl w:val="0"/>
        <w:numPr>
          <w:ilvl w:val="0"/>
          <w:numId w:val="12"/>
        </w:numPr>
        <w:tabs>
          <w:tab w:val="left" w:pos="0"/>
          <w:tab w:val="left" w:pos="1134"/>
        </w:tabs>
        <w:adjustRightInd w:val="0"/>
        <w:spacing w:after="0" w:line="240" w:lineRule="auto"/>
        <w:ind w:left="0" w:firstLine="709"/>
        <w:jc w:val="both"/>
        <w:rPr>
          <w:rFonts w:ascii="Times New Roman" w:eastAsia="Arial Unicode MS" w:hAnsi="Times New Roman" w:cs="Times New Roman"/>
          <w:bCs/>
          <w:sz w:val="28"/>
          <w:szCs w:val="28"/>
          <w:lang w:eastAsia="ru-RU"/>
        </w:rPr>
      </w:pPr>
      <w:r w:rsidRPr="00F97575">
        <w:rPr>
          <w:rFonts w:ascii="Times New Roman" w:eastAsia="Arial Unicode MS" w:hAnsi="Times New Roman" w:cs="Times New Roman"/>
          <w:bCs/>
          <w:sz w:val="28"/>
          <w:szCs w:val="28"/>
          <w:lang w:eastAsia="ru-RU"/>
        </w:rPr>
        <w:t>проведение редукциона (пункт 4.15.3);</w:t>
      </w:r>
    </w:p>
    <w:p w:rsidR="00F97575" w:rsidRPr="00F97575" w:rsidRDefault="00F97575" w:rsidP="00F97575">
      <w:pPr>
        <w:widowControl w:val="0"/>
        <w:numPr>
          <w:ilvl w:val="0"/>
          <w:numId w:val="12"/>
        </w:numPr>
        <w:tabs>
          <w:tab w:val="left" w:pos="0"/>
          <w:tab w:val="left" w:pos="1134"/>
          <w:tab w:val="num" w:pos="2357"/>
        </w:tabs>
        <w:adjustRightInd w:val="0"/>
        <w:spacing w:after="0" w:line="240" w:lineRule="auto"/>
        <w:ind w:left="0" w:firstLine="709"/>
        <w:jc w:val="both"/>
        <w:rPr>
          <w:rFonts w:ascii="Times New Roman" w:eastAsia="Arial Unicode MS" w:hAnsi="Times New Roman" w:cs="Times New Roman"/>
          <w:bCs/>
          <w:sz w:val="28"/>
          <w:szCs w:val="28"/>
          <w:lang w:eastAsia="ru-RU"/>
        </w:rPr>
      </w:pPr>
      <w:r w:rsidRPr="00F97575">
        <w:rPr>
          <w:rFonts w:ascii="Times New Roman" w:eastAsia="Arial Unicode MS" w:hAnsi="Times New Roman" w:cs="Times New Roman"/>
          <w:bCs/>
          <w:sz w:val="28"/>
          <w:szCs w:val="28"/>
          <w:lang w:eastAsia="ru-RU"/>
        </w:rPr>
        <w:t>проведение отборочной стадии рассмотрения вторых частей заявок (пункт 4.15.4);</w:t>
      </w:r>
    </w:p>
    <w:p w:rsidR="00F97575" w:rsidRPr="00F97575" w:rsidRDefault="00F97575" w:rsidP="00F97575">
      <w:pPr>
        <w:widowControl w:val="0"/>
        <w:numPr>
          <w:ilvl w:val="0"/>
          <w:numId w:val="12"/>
        </w:numPr>
        <w:tabs>
          <w:tab w:val="left" w:pos="0"/>
          <w:tab w:val="left" w:pos="1134"/>
          <w:tab w:val="num" w:pos="2357"/>
        </w:tabs>
        <w:adjustRightInd w:val="0"/>
        <w:spacing w:after="0" w:line="240" w:lineRule="auto"/>
        <w:ind w:left="0" w:firstLine="709"/>
        <w:jc w:val="both"/>
        <w:rPr>
          <w:rFonts w:ascii="Times New Roman" w:eastAsia="Arial Unicode MS" w:hAnsi="Times New Roman" w:cs="Times New Roman"/>
          <w:bCs/>
          <w:sz w:val="28"/>
          <w:szCs w:val="28"/>
          <w:lang w:eastAsia="ru-RU"/>
        </w:rPr>
      </w:pPr>
      <w:r w:rsidRPr="00F97575">
        <w:rPr>
          <w:rFonts w:ascii="Times New Roman" w:eastAsia="Arial Unicode MS" w:hAnsi="Times New Roman" w:cs="Times New Roman"/>
          <w:bCs/>
          <w:sz w:val="28"/>
          <w:szCs w:val="28"/>
          <w:lang w:eastAsia="ru-RU"/>
        </w:rPr>
        <w:t>подведение итогов редукциона (пункт 4.15.5).</w:t>
      </w:r>
    </w:p>
    <w:p w:rsidR="00F97575" w:rsidRPr="00F97575" w:rsidRDefault="00F97575" w:rsidP="00F97575">
      <w:pPr>
        <w:widowControl w:val="0"/>
        <w:numPr>
          <w:ilvl w:val="3"/>
          <w:numId w:val="8"/>
        </w:numPr>
        <w:tabs>
          <w:tab w:val="num" w:pos="1288"/>
          <w:tab w:val="num" w:pos="1701"/>
          <w:tab w:val="num" w:pos="1985"/>
          <w:tab w:val="num" w:pos="2357"/>
        </w:tabs>
        <w:adjustRightInd w:val="0"/>
        <w:spacing w:after="0" w:line="240" w:lineRule="auto"/>
        <w:ind w:left="0"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 xml:space="preserve"> При рассмотрении первых и вторых частей заявок организатор редукциона, по решению редукционной комиссии либо по указанию заказчика, привлекает экспертов к рассмотрению заявок на участие в редукционе. При этом редукционная комиссия рассматривает оценки и рекомендации экспертов (если они привлекались), однако может принимать любые самостоятельные решения. </w:t>
      </w:r>
    </w:p>
    <w:p w:rsidR="00F97575" w:rsidRPr="00F97575" w:rsidRDefault="00F97575" w:rsidP="00F97575">
      <w:pPr>
        <w:widowControl w:val="0"/>
        <w:numPr>
          <w:ilvl w:val="3"/>
          <w:numId w:val="8"/>
        </w:numPr>
        <w:tabs>
          <w:tab w:val="num" w:pos="1288"/>
          <w:tab w:val="num" w:pos="1701"/>
          <w:tab w:val="num" w:pos="1985"/>
          <w:tab w:val="num" w:pos="2357"/>
        </w:tabs>
        <w:adjustRightInd w:val="0"/>
        <w:spacing w:after="0" w:line="240" w:lineRule="auto"/>
        <w:ind w:left="0"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 xml:space="preserve"> Заявка на участие в редукционе (первая и вторая части) должна полностью соответствовать каждому из установленных настоящей редукционной документацией требований или быть лучше, то есть установленные в редукционной документации требования являются минимально допустимыми.</w:t>
      </w:r>
    </w:p>
    <w:p w:rsidR="00F97575" w:rsidRPr="00F97575" w:rsidRDefault="00F97575" w:rsidP="00F97575">
      <w:pPr>
        <w:keepNext/>
        <w:widowControl w:val="0"/>
        <w:numPr>
          <w:ilvl w:val="2"/>
          <w:numId w:val="8"/>
        </w:numPr>
        <w:tabs>
          <w:tab w:val="num" w:pos="1288"/>
        </w:tabs>
        <w:suppressAutoHyphens/>
        <w:adjustRightInd w:val="0"/>
        <w:spacing w:after="0" w:line="240" w:lineRule="auto"/>
        <w:ind w:left="0" w:firstLine="709"/>
        <w:jc w:val="both"/>
        <w:textAlignment w:val="baseline"/>
        <w:outlineLvl w:val="3"/>
        <w:rPr>
          <w:rFonts w:ascii="Times New Roman" w:eastAsia="Arial Unicode MS" w:hAnsi="Times New Roman" w:cs="Times New Roman"/>
          <w:bCs/>
          <w:sz w:val="28"/>
          <w:szCs w:val="28"/>
          <w:lang w:eastAsia="ru-RU"/>
        </w:rPr>
      </w:pPr>
      <w:bookmarkStart w:id="124" w:name="_Ref319858873"/>
      <w:r w:rsidRPr="00F97575">
        <w:rPr>
          <w:rFonts w:ascii="Times New Roman" w:eastAsia="Arial Unicode MS" w:hAnsi="Times New Roman" w:cs="Times New Roman"/>
          <w:bCs/>
          <w:sz w:val="28"/>
          <w:szCs w:val="28"/>
          <w:lang w:eastAsia="ru-RU"/>
        </w:rPr>
        <w:lastRenderedPageBreak/>
        <w:t>Проведение отборочной стадии рассмотрения первых частей заявок на участие в редукционе. Допуск к участию в редукционе</w:t>
      </w:r>
      <w:bookmarkEnd w:id="116"/>
      <w:bookmarkEnd w:id="117"/>
      <w:r w:rsidRPr="00F97575">
        <w:rPr>
          <w:rFonts w:ascii="Times New Roman" w:eastAsia="Arial Unicode MS" w:hAnsi="Times New Roman" w:cs="Times New Roman"/>
          <w:bCs/>
          <w:sz w:val="28"/>
          <w:szCs w:val="28"/>
          <w:lang w:eastAsia="ru-RU"/>
        </w:rPr>
        <w:t>.</w:t>
      </w:r>
      <w:bookmarkEnd w:id="124"/>
    </w:p>
    <w:p w:rsidR="00F97575" w:rsidRPr="00F97575" w:rsidRDefault="00F97575" w:rsidP="00F97575">
      <w:pPr>
        <w:widowControl w:val="0"/>
        <w:numPr>
          <w:ilvl w:val="3"/>
          <w:numId w:val="8"/>
        </w:numPr>
        <w:tabs>
          <w:tab w:val="num" w:pos="1985"/>
          <w:tab w:val="num" w:pos="2357"/>
        </w:tabs>
        <w:adjustRightInd w:val="0"/>
        <w:spacing w:after="0" w:line="240" w:lineRule="auto"/>
        <w:ind w:left="0" w:firstLine="709"/>
        <w:jc w:val="both"/>
        <w:rPr>
          <w:rFonts w:ascii="Times New Roman" w:eastAsia="Times New Roman" w:hAnsi="Times New Roman" w:cs="Times New Roman"/>
          <w:sz w:val="28"/>
          <w:szCs w:val="28"/>
          <w:lang w:eastAsia="ru-RU"/>
        </w:rPr>
      </w:pPr>
      <w:bookmarkStart w:id="125" w:name="_Ref319859523"/>
      <w:r w:rsidRPr="00F97575">
        <w:rPr>
          <w:rFonts w:ascii="Times New Roman" w:eastAsia="Times New Roman" w:hAnsi="Times New Roman" w:cs="Times New Roman"/>
          <w:sz w:val="28"/>
          <w:szCs w:val="28"/>
          <w:lang w:eastAsia="ru-RU"/>
        </w:rPr>
        <w:t>Незамедлительно после окончания срока подачи заявок на участие в редукционе</w:t>
      </w:r>
      <w:r w:rsidRPr="00F97575">
        <w:rPr>
          <w:rFonts w:ascii="Times New Roman" w:eastAsia="Times New Roman" w:hAnsi="Times New Roman" w:cs="Times New Roman"/>
          <w:b/>
          <w:i/>
          <w:sz w:val="24"/>
          <w:szCs w:val="24"/>
          <w:lang w:eastAsia="ru-RU"/>
        </w:rPr>
        <w:t xml:space="preserve"> </w:t>
      </w:r>
      <w:r w:rsidRPr="00F97575">
        <w:rPr>
          <w:rFonts w:ascii="Times New Roman" w:eastAsia="Times New Roman" w:hAnsi="Times New Roman" w:cs="Times New Roman"/>
          <w:sz w:val="28"/>
          <w:szCs w:val="28"/>
          <w:lang w:eastAsia="ru-RU"/>
        </w:rPr>
        <w:t>организатору редукциона ЭТП открывает 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125"/>
    </w:p>
    <w:p w:rsidR="00F97575" w:rsidRPr="00F97575" w:rsidRDefault="00F97575" w:rsidP="00F97575">
      <w:pPr>
        <w:widowControl w:val="0"/>
        <w:numPr>
          <w:ilvl w:val="3"/>
          <w:numId w:val="8"/>
        </w:numPr>
        <w:tabs>
          <w:tab w:val="num" w:pos="1985"/>
          <w:tab w:val="num" w:pos="2357"/>
        </w:tabs>
        <w:adjustRightInd w:val="0"/>
        <w:spacing w:after="0" w:line="240" w:lineRule="auto"/>
        <w:ind w:left="0" w:firstLine="709"/>
        <w:jc w:val="both"/>
        <w:rPr>
          <w:rFonts w:ascii="Times New Roman" w:eastAsia="Times New Roman" w:hAnsi="Times New Roman" w:cs="Times New Roman"/>
          <w:sz w:val="28"/>
          <w:szCs w:val="28"/>
          <w:lang w:eastAsia="ru-RU"/>
        </w:rPr>
      </w:pPr>
      <w:proofErr w:type="gramStart"/>
      <w:r w:rsidRPr="00F97575">
        <w:rPr>
          <w:rFonts w:ascii="Times New Roman" w:eastAsia="Times New Roman" w:hAnsi="Times New Roman" w:cs="Times New Roman"/>
          <w:sz w:val="28"/>
          <w:szCs w:val="28"/>
          <w:lang w:eastAsia="ru-RU"/>
        </w:rPr>
        <w:t>В рамках отборочной стадии рассмотрения первых частей редукционная комиссия в срок, указанный в извещении о проведении редукциона и в пункте 20 раздела 5 «Информационная карта редукциона», осуществляет рассмотрение первых частей заявок на участие в редукционе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 настоящей редукционной документацией.</w:t>
      </w:r>
      <w:proofErr w:type="gramEnd"/>
    </w:p>
    <w:p w:rsidR="00F97575" w:rsidRPr="00F97575" w:rsidRDefault="00F97575" w:rsidP="00F97575">
      <w:pPr>
        <w:widowControl w:val="0"/>
        <w:numPr>
          <w:ilvl w:val="3"/>
          <w:numId w:val="8"/>
        </w:numPr>
        <w:tabs>
          <w:tab w:val="num" w:pos="1985"/>
          <w:tab w:val="num" w:pos="2357"/>
        </w:tabs>
        <w:adjustRightInd w:val="0"/>
        <w:spacing w:after="0" w:line="240" w:lineRule="auto"/>
        <w:ind w:left="0" w:firstLine="709"/>
        <w:jc w:val="both"/>
        <w:rPr>
          <w:rFonts w:ascii="Times New Roman" w:eastAsia="Times New Roman" w:hAnsi="Times New Roman" w:cs="Times New Roman"/>
          <w:sz w:val="28"/>
          <w:szCs w:val="28"/>
          <w:lang w:eastAsia="ru-RU"/>
        </w:rPr>
      </w:pPr>
      <w:bookmarkStart w:id="126" w:name="_Ref319671143"/>
      <w:r w:rsidRPr="00F97575">
        <w:rPr>
          <w:rFonts w:ascii="Times New Roman" w:eastAsia="Times New Roman" w:hAnsi="Times New Roman" w:cs="Times New Roman"/>
          <w:sz w:val="28"/>
          <w:szCs w:val="28"/>
          <w:lang w:eastAsia="ru-RU"/>
        </w:rPr>
        <w:t>В соответствии с установленными в редукционной документации требованиями, критериями отбора при рассмотрении первых частей заявки являются:</w:t>
      </w:r>
      <w:bookmarkEnd w:id="126"/>
    </w:p>
    <w:p w:rsidR="00F97575" w:rsidRPr="00F97575" w:rsidRDefault="00F97575" w:rsidP="00F97575">
      <w:pPr>
        <w:numPr>
          <w:ilvl w:val="0"/>
          <w:numId w:val="13"/>
        </w:numPr>
        <w:tabs>
          <w:tab w:val="left" w:pos="1134"/>
        </w:tabs>
        <w:adjustRightInd w:val="0"/>
        <w:spacing w:after="0" w:line="240" w:lineRule="auto"/>
        <w:ind w:left="0" w:firstLine="709"/>
        <w:jc w:val="both"/>
        <w:rPr>
          <w:rFonts w:ascii="Times New Roman" w:eastAsia="Times New Roman" w:hAnsi="Times New Roman" w:cs="Times New Roman"/>
          <w:sz w:val="28"/>
          <w:szCs w:val="28"/>
          <w:lang w:eastAsia="ru-RU"/>
        </w:rPr>
      </w:pPr>
      <w:bookmarkStart w:id="127" w:name="_Ref310366279"/>
      <w:r w:rsidRPr="00F97575">
        <w:rPr>
          <w:rFonts w:ascii="Times New Roman" w:eastAsia="Times New Roman" w:hAnsi="Times New Roman" w:cs="Times New Roman"/>
          <w:sz w:val="28"/>
          <w:szCs w:val="28"/>
          <w:lang w:eastAsia="ru-RU"/>
        </w:rPr>
        <w:t>соответствие первой части заявки требованиям редукционной документации по существу по своему составу, согласно пункту 16 раздела 5 «Информационная карта редукциона», и оформлению;</w:t>
      </w:r>
      <w:bookmarkEnd w:id="127"/>
    </w:p>
    <w:p w:rsidR="00F97575" w:rsidRPr="00F97575" w:rsidRDefault="00F97575" w:rsidP="00F97575">
      <w:pPr>
        <w:numPr>
          <w:ilvl w:val="0"/>
          <w:numId w:val="13"/>
        </w:numPr>
        <w:tabs>
          <w:tab w:val="left" w:pos="1134"/>
        </w:tabs>
        <w:adjustRightInd w:val="0"/>
        <w:spacing w:after="0" w:line="240" w:lineRule="auto"/>
        <w:ind w:left="0" w:firstLine="709"/>
        <w:jc w:val="both"/>
        <w:rPr>
          <w:rFonts w:ascii="Times New Roman" w:eastAsia="Times New Roman" w:hAnsi="Times New Roman" w:cs="Times New Roman"/>
          <w:sz w:val="28"/>
          <w:szCs w:val="28"/>
          <w:lang w:eastAsia="ru-RU"/>
        </w:rPr>
      </w:pPr>
      <w:bookmarkStart w:id="128" w:name="_Ref319658796"/>
      <w:r w:rsidRPr="00F97575">
        <w:rPr>
          <w:rFonts w:ascii="Times New Roman" w:eastAsia="Times New Roman" w:hAnsi="Times New Roman" w:cs="Times New Roman"/>
          <w:sz w:val="28"/>
          <w:szCs w:val="28"/>
          <w:lang w:eastAsia="ru-RU"/>
        </w:rPr>
        <w:t>достоверность сведений и действительность документов, приведенных в первой части заявки;</w:t>
      </w:r>
      <w:bookmarkEnd w:id="128"/>
    </w:p>
    <w:p w:rsidR="00F97575" w:rsidRPr="00F97575" w:rsidRDefault="00F97575" w:rsidP="00F97575">
      <w:pPr>
        <w:numPr>
          <w:ilvl w:val="0"/>
          <w:numId w:val="13"/>
        </w:numPr>
        <w:tabs>
          <w:tab w:val="left" w:pos="1134"/>
        </w:tabs>
        <w:adjustRightInd w:val="0"/>
        <w:spacing w:after="0" w:line="240" w:lineRule="auto"/>
        <w:ind w:left="0" w:firstLine="709"/>
        <w:jc w:val="both"/>
        <w:rPr>
          <w:rFonts w:ascii="Times New Roman" w:eastAsia="Times New Roman" w:hAnsi="Times New Roman" w:cs="Times New Roman"/>
          <w:sz w:val="28"/>
          <w:szCs w:val="28"/>
          <w:lang w:eastAsia="ru-RU"/>
        </w:rPr>
      </w:pPr>
      <w:bookmarkStart w:id="129" w:name="_Ref319659212"/>
      <w:r w:rsidRPr="00F97575">
        <w:rPr>
          <w:rFonts w:ascii="Times New Roman" w:eastAsia="Times New Roman" w:hAnsi="Times New Roman" w:cs="Times New Roman"/>
          <w:sz w:val="28"/>
          <w:szCs w:val="28"/>
          <w:lang w:eastAsia="ru-RU"/>
        </w:rPr>
        <w:t>соответствие предлагаемых участником редукциона товаров требованиям, установленным в пункте 14 раздела 5 «Информационная карта редукциона»;</w:t>
      </w:r>
      <w:bookmarkEnd w:id="129"/>
    </w:p>
    <w:p w:rsidR="00F97575" w:rsidRPr="00F97575" w:rsidRDefault="00F97575" w:rsidP="00F97575">
      <w:pPr>
        <w:numPr>
          <w:ilvl w:val="0"/>
          <w:numId w:val="13"/>
        </w:numPr>
        <w:tabs>
          <w:tab w:val="left" w:pos="1134"/>
        </w:tabs>
        <w:adjustRightInd w:val="0"/>
        <w:spacing w:after="0" w:line="240" w:lineRule="auto"/>
        <w:ind w:left="0" w:firstLine="709"/>
        <w:jc w:val="both"/>
        <w:rPr>
          <w:rFonts w:ascii="Times New Roman" w:eastAsia="Times New Roman" w:hAnsi="Times New Roman" w:cs="Times New Roman"/>
          <w:sz w:val="28"/>
          <w:szCs w:val="28"/>
          <w:lang w:eastAsia="ru-RU"/>
        </w:rPr>
      </w:pPr>
      <w:bookmarkStart w:id="130" w:name="_Ref319659237"/>
      <w:bookmarkStart w:id="131" w:name="_Ref319851961"/>
      <w:r w:rsidRPr="00F97575">
        <w:rPr>
          <w:rFonts w:ascii="Times New Roman" w:eastAsia="Times New Roman" w:hAnsi="Times New Roman" w:cs="Times New Roman"/>
          <w:sz w:val="28"/>
          <w:szCs w:val="28"/>
          <w:lang w:eastAsia="ru-RU"/>
        </w:rPr>
        <w:t>соответствие предлагаемых участником редукциона договорных условий (в том числе наличие начальных (максимальных) цен по каждому виду товара</w:t>
      </w:r>
      <w:r w:rsidRPr="00F97575">
        <w:rPr>
          <w:rFonts w:ascii="Times New Roman" w:eastAsia="Times New Roman" w:hAnsi="Times New Roman" w:cs="Times New Roman"/>
          <w:b/>
          <w:i/>
          <w:sz w:val="24"/>
          <w:szCs w:val="24"/>
          <w:lang w:eastAsia="ru-RU"/>
        </w:rPr>
        <w:t>,</w:t>
      </w:r>
      <w:r w:rsidRPr="00F97575">
        <w:rPr>
          <w:rFonts w:ascii="Times New Roman" w:eastAsia="Times New Roman" w:hAnsi="Times New Roman" w:cs="Times New Roman"/>
          <w:sz w:val="28"/>
          <w:szCs w:val="28"/>
          <w:lang w:eastAsia="ru-RU"/>
        </w:rPr>
        <w:t xml:space="preserve"> установленных в случае и в порядке согласно пункту 4.5) требованиям, установленным в пунктах 3, 9 раздела 5 «Информационная карта редукциона»</w:t>
      </w:r>
      <w:bookmarkEnd w:id="130"/>
      <w:r w:rsidRPr="00F97575">
        <w:rPr>
          <w:rFonts w:ascii="Times New Roman" w:eastAsia="Times New Roman" w:hAnsi="Times New Roman" w:cs="Times New Roman"/>
          <w:sz w:val="28"/>
          <w:szCs w:val="28"/>
          <w:lang w:eastAsia="ru-RU"/>
        </w:rPr>
        <w:t>.</w:t>
      </w:r>
      <w:bookmarkEnd w:id="131"/>
    </w:p>
    <w:p w:rsidR="00F97575" w:rsidRPr="00F97575" w:rsidRDefault="00F97575" w:rsidP="00F97575">
      <w:pPr>
        <w:widowControl w:val="0"/>
        <w:numPr>
          <w:ilvl w:val="3"/>
          <w:numId w:val="8"/>
        </w:numPr>
        <w:tabs>
          <w:tab w:val="num" w:pos="1985"/>
          <w:tab w:val="num" w:pos="2357"/>
        </w:tabs>
        <w:adjustRightInd w:val="0"/>
        <w:spacing w:after="0" w:line="240" w:lineRule="auto"/>
        <w:ind w:left="0"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 xml:space="preserve"> По итогам рассмотрения первых частей заявок на участие в редукционе редукционная комиссия на своем заседании в отношении каждого участника редукциона принимает решение о допуске к дальнейшему участию в редукционе, либо об отказе в допуске в соответствии с критериями отбора и в порядке, которые установлены в редукционной документации, по следующим основаниям:</w:t>
      </w:r>
    </w:p>
    <w:p w:rsidR="00F97575" w:rsidRPr="00F97575" w:rsidRDefault="00F97575" w:rsidP="00F97575">
      <w:pPr>
        <w:numPr>
          <w:ilvl w:val="0"/>
          <w:numId w:val="14"/>
        </w:numPr>
        <w:tabs>
          <w:tab w:val="clear" w:pos="786"/>
          <w:tab w:val="num" w:pos="1134"/>
        </w:tabs>
        <w:spacing w:after="0" w:line="240" w:lineRule="auto"/>
        <w:ind w:left="0" w:firstLine="709"/>
        <w:contextualSpacing/>
        <w:jc w:val="both"/>
        <w:rPr>
          <w:rFonts w:ascii="Times New Roman" w:hAnsi="Times New Roman" w:cs="Times New Roman"/>
          <w:bCs/>
          <w:sz w:val="28"/>
          <w:szCs w:val="28"/>
          <w:lang w:val="x-none" w:eastAsia="x-none"/>
        </w:rPr>
      </w:pPr>
      <w:bookmarkStart w:id="132" w:name="_Ref319851612"/>
      <w:r w:rsidRPr="00F97575">
        <w:rPr>
          <w:rFonts w:ascii="Times New Roman" w:hAnsi="Times New Roman" w:cs="Times New Roman"/>
          <w:bCs/>
          <w:sz w:val="28"/>
          <w:szCs w:val="28"/>
          <w:lang w:val="x-none" w:eastAsia="x-none"/>
        </w:rPr>
        <w:t xml:space="preserve">несоответствие </w:t>
      </w:r>
      <w:r w:rsidRPr="00F97575">
        <w:rPr>
          <w:rFonts w:ascii="Times New Roman" w:hAnsi="Times New Roman" w:cs="Times New Roman"/>
          <w:bCs/>
          <w:sz w:val="28"/>
          <w:szCs w:val="28"/>
          <w:lang w:eastAsia="x-none"/>
        </w:rPr>
        <w:t xml:space="preserve">первой части </w:t>
      </w:r>
      <w:r w:rsidRPr="00F97575">
        <w:rPr>
          <w:rFonts w:ascii="Times New Roman" w:hAnsi="Times New Roman" w:cs="Times New Roman"/>
          <w:bCs/>
          <w:sz w:val="28"/>
          <w:szCs w:val="28"/>
          <w:lang w:val="x-none" w:eastAsia="x-none"/>
        </w:rPr>
        <w:t>заявки</w:t>
      </w:r>
      <w:r w:rsidRPr="00F97575">
        <w:rPr>
          <w:rFonts w:ascii="Times New Roman" w:hAnsi="Times New Roman" w:cs="Times New Roman"/>
          <w:bCs/>
          <w:sz w:val="28"/>
          <w:szCs w:val="28"/>
          <w:lang w:eastAsia="x-none"/>
        </w:rPr>
        <w:t xml:space="preserve"> требованиям подпункта а) пункта 4.15.2.3</w:t>
      </w:r>
      <w:r w:rsidRPr="00F97575">
        <w:rPr>
          <w:rFonts w:ascii="Times New Roman" w:hAnsi="Times New Roman" w:cs="Times New Roman"/>
          <w:bCs/>
          <w:sz w:val="28"/>
          <w:szCs w:val="28"/>
          <w:lang w:val="x-none" w:eastAsia="x-none"/>
        </w:rPr>
        <w:t xml:space="preserve"> по составу</w:t>
      </w:r>
      <w:r w:rsidRPr="00F97575">
        <w:rPr>
          <w:rFonts w:ascii="Times New Roman" w:hAnsi="Times New Roman" w:cs="Times New Roman"/>
          <w:bCs/>
          <w:sz w:val="28"/>
          <w:szCs w:val="28"/>
          <w:lang w:eastAsia="x-none"/>
        </w:rPr>
        <w:t xml:space="preserve"> и</w:t>
      </w:r>
      <w:r w:rsidRPr="00F97575">
        <w:rPr>
          <w:rFonts w:ascii="Times New Roman" w:hAnsi="Times New Roman" w:cs="Times New Roman"/>
          <w:bCs/>
          <w:sz w:val="28"/>
          <w:szCs w:val="28"/>
          <w:lang w:val="x-none" w:eastAsia="x-none"/>
        </w:rPr>
        <w:t xml:space="preserve"> содержанию</w:t>
      </w:r>
      <w:r w:rsidRPr="00F97575">
        <w:rPr>
          <w:rFonts w:ascii="Times New Roman" w:hAnsi="Times New Roman" w:cs="Times New Roman"/>
          <w:bCs/>
          <w:sz w:val="28"/>
          <w:szCs w:val="28"/>
          <w:lang w:eastAsia="x-none"/>
        </w:rPr>
        <w:t>,</w:t>
      </w:r>
      <w:r w:rsidRPr="00F97575">
        <w:rPr>
          <w:rFonts w:ascii="Times New Roman" w:hAnsi="Times New Roman" w:cs="Times New Roman"/>
          <w:bCs/>
          <w:sz w:val="28"/>
          <w:szCs w:val="28"/>
          <w:lang w:val="x-none" w:eastAsia="x-none"/>
        </w:rPr>
        <w:t xml:space="preserve"> в том числе представленного технического предложения. Если в заявке на</w:t>
      </w:r>
      <w:r w:rsidRPr="00F97575">
        <w:rPr>
          <w:rFonts w:ascii="Times New Roman" w:hAnsi="Times New Roman" w:cs="Times New Roman"/>
          <w:bCs/>
          <w:sz w:val="28"/>
          <w:szCs w:val="28"/>
          <w:lang w:val="en-US" w:eastAsia="x-none"/>
        </w:rPr>
        <w:t> </w:t>
      </w:r>
      <w:r w:rsidRPr="00F97575">
        <w:rPr>
          <w:rFonts w:ascii="Times New Roman" w:hAnsi="Times New Roman" w:cs="Times New Roman"/>
          <w:bCs/>
          <w:sz w:val="28"/>
          <w:szCs w:val="28"/>
          <w:lang w:val="x-none" w:eastAsia="x-none"/>
        </w:rPr>
        <w:t xml:space="preserve">участие в </w:t>
      </w:r>
      <w:r w:rsidRPr="00F97575">
        <w:rPr>
          <w:rFonts w:ascii="Times New Roman" w:hAnsi="Times New Roman" w:cs="Times New Roman"/>
          <w:bCs/>
          <w:sz w:val="28"/>
          <w:szCs w:val="28"/>
          <w:lang w:eastAsia="x-none"/>
        </w:rPr>
        <w:t>редукционе</w:t>
      </w:r>
      <w:r w:rsidRPr="00F97575">
        <w:rPr>
          <w:rFonts w:ascii="Times New Roman" w:hAnsi="Times New Roman" w:cs="Times New Roman"/>
          <w:bCs/>
          <w:sz w:val="28"/>
          <w:szCs w:val="28"/>
          <w:lang w:val="x-none" w:eastAsia="x-none"/>
        </w:rPr>
        <w:t xml:space="preserve"> указан срок в периодах (дни, недели, месяцы), а</w:t>
      </w:r>
      <w:r w:rsidRPr="00F97575">
        <w:rPr>
          <w:rFonts w:ascii="Times New Roman" w:hAnsi="Times New Roman" w:cs="Times New Roman"/>
          <w:bCs/>
          <w:sz w:val="28"/>
          <w:szCs w:val="28"/>
          <w:lang w:val="en-US" w:eastAsia="x-none"/>
        </w:rPr>
        <w:t> </w:t>
      </w:r>
      <w:r w:rsidRPr="00F97575">
        <w:rPr>
          <w:rFonts w:ascii="Times New Roman" w:hAnsi="Times New Roman" w:cs="Times New Roman"/>
          <w:bCs/>
          <w:sz w:val="28"/>
          <w:szCs w:val="28"/>
          <w:lang w:val="x-none" w:eastAsia="x-none"/>
        </w:rPr>
        <w:t>в</w:t>
      </w:r>
      <w:r w:rsidRPr="00F97575">
        <w:rPr>
          <w:rFonts w:ascii="Times New Roman" w:hAnsi="Times New Roman" w:cs="Times New Roman"/>
          <w:bCs/>
          <w:sz w:val="28"/>
          <w:szCs w:val="28"/>
          <w:lang w:val="en-US" w:eastAsia="x-none"/>
        </w:rPr>
        <w:t> </w:t>
      </w:r>
      <w:r w:rsidRPr="00F97575">
        <w:rPr>
          <w:rFonts w:ascii="Times New Roman" w:hAnsi="Times New Roman" w:cs="Times New Roman"/>
          <w:bCs/>
          <w:sz w:val="28"/>
          <w:szCs w:val="28"/>
          <w:lang w:val="x-none" w:eastAsia="x-none"/>
        </w:rPr>
        <w:t xml:space="preserve">извещении о проведении </w:t>
      </w:r>
      <w:r w:rsidRPr="00F97575">
        <w:rPr>
          <w:rFonts w:ascii="Times New Roman" w:hAnsi="Times New Roman" w:cs="Times New Roman"/>
          <w:bCs/>
          <w:sz w:val="28"/>
          <w:szCs w:val="28"/>
          <w:lang w:eastAsia="x-none"/>
        </w:rPr>
        <w:t>редукциона</w:t>
      </w:r>
      <w:r w:rsidRPr="00F97575">
        <w:rPr>
          <w:rFonts w:ascii="Times New Roman" w:hAnsi="Times New Roman" w:cs="Times New Roman"/>
          <w:bCs/>
          <w:sz w:val="28"/>
          <w:szCs w:val="28"/>
          <w:lang w:val="x-none" w:eastAsia="x-none"/>
        </w:rPr>
        <w:t xml:space="preserve"> и пункте</w:t>
      </w:r>
      <w:r w:rsidRPr="00F97575">
        <w:rPr>
          <w:rFonts w:ascii="Times New Roman" w:hAnsi="Times New Roman" w:cs="Times New Roman"/>
          <w:bCs/>
          <w:sz w:val="28"/>
          <w:szCs w:val="28"/>
          <w:lang w:eastAsia="x-none"/>
        </w:rPr>
        <w:t> 3</w:t>
      </w:r>
      <w:r w:rsidRPr="00F97575">
        <w:rPr>
          <w:rFonts w:ascii="Times New Roman" w:hAnsi="Times New Roman" w:cs="Times New Roman"/>
          <w:bCs/>
          <w:sz w:val="28"/>
          <w:szCs w:val="28"/>
          <w:lang w:val="x-none" w:eastAsia="x-none"/>
        </w:rPr>
        <w:t xml:space="preserve"> раздела</w:t>
      </w:r>
      <w:r w:rsidRPr="00F97575">
        <w:rPr>
          <w:rFonts w:ascii="Times New Roman" w:hAnsi="Times New Roman" w:cs="Times New Roman"/>
          <w:bCs/>
          <w:sz w:val="28"/>
          <w:szCs w:val="28"/>
          <w:lang w:eastAsia="x-none"/>
        </w:rPr>
        <w:t> 5</w:t>
      </w:r>
      <w:r w:rsidRPr="00F97575">
        <w:rPr>
          <w:rFonts w:ascii="Times New Roman" w:hAnsi="Times New Roman" w:cs="Times New Roman"/>
          <w:bCs/>
          <w:sz w:val="28"/>
          <w:szCs w:val="28"/>
          <w:lang w:val="x-none" w:eastAsia="x-none"/>
        </w:rPr>
        <w:t xml:space="preserve"> «Информационная карта </w:t>
      </w:r>
      <w:r w:rsidRPr="00F97575">
        <w:rPr>
          <w:rFonts w:ascii="Times New Roman" w:hAnsi="Times New Roman" w:cs="Times New Roman"/>
          <w:bCs/>
          <w:sz w:val="28"/>
          <w:szCs w:val="28"/>
          <w:lang w:eastAsia="x-none"/>
        </w:rPr>
        <w:t>редукциона</w:t>
      </w:r>
      <w:r w:rsidRPr="00F97575">
        <w:rPr>
          <w:rFonts w:ascii="Times New Roman" w:hAnsi="Times New Roman" w:cs="Times New Roman"/>
          <w:bCs/>
          <w:sz w:val="28"/>
          <w:szCs w:val="28"/>
          <w:lang w:val="x-none" w:eastAsia="x-none"/>
        </w:rPr>
        <w:t xml:space="preserve">» установлена календарная дата, то для исчисления соответствия заявки на участие в </w:t>
      </w:r>
      <w:r w:rsidRPr="00F97575">
        <w:rPr>
          <w:rFonts w:ascii="Times New Roman" w:hAnsi="Times New Roman" w:cs="Times New Roman"/>
          <w:bCs/>
          <w:sz w:val="28"/>
          <w:szCs w:val="28"/>
          <w:lang w:eastAsia="x-none"/>
        </w:rPr>
        <w:t>редукционе</w:t>
      </w:r>
      <w:r w:rsidRPr="00F97575">
        <w:rPr>
          <w:rFonts w:ascii="Times New Roman" w:hAnsi="Times New Roman" w:cs="Times New Roman"/>
          <w:bCs/>
          <w:sz w:val="28"/>
          <w:szCs w:val="28"/>
          <w:lang w:val="x-none" w:eastAsia="x-none"/>
        </w:rPr>
        <w:t xml:space="preserve"> требуемым срокам, предлагаемый период поставки товара отсчитывается от предполагаемой даты заключения договора, рассчитываемой в соответствии с датой </w:t>
      </w:r>
      <w:r w:rsidRPr="00F97575">
        <w:rPr>
          <w:rFonts w:ascii="Times New Roman" w:hAnsi="Times New Roman" w:cs="Times New Roman"/>
          <w:sz w:val="28"/>
          <w:szCs w:val="28"/>
          <w:lang w:eastAsia="x-none"/>
        </w:rPr>
        <w:t>рассмотрения вторых частей заявок</w:t>
      </w:r>
      <w:r w:rsidRPr="00F97575">
        <w:rPr>
          <w:rFonts w:ascii="Times New Roman" w:hAnsi="Times New Roman" w:cs="Times New Roman"/>
          <w:sz w:val="28"/>
          <w:szCs w:val="28"/>
          <w:lang w:val="x-none" w:eastAsia="x-none"/>
        </w:rPr>
        <w:t xml:space="preserve">, указанной в извещении о проведении </w:t>
      </w:r>
      <w:r w:rsidRPr="00F97575">
        <w:rPr>
          <w:rFonts w:ascii="Times New Roman" w:hAnsi="Times New Roman" w:cs="Times New Roman"/>
          <w:sz w:val="28"/>
          <w:szCs w:val="28"/>
          <w:lang w:eastAsia="x-none"/>
        </w:rPr>
        <w:t>редукциона</w:t>
      </w:r>
      <w:r w:rsidRPr="00F97575">
        <w:rPr>
          <w:rFonts w:ascii="Times New Roman" w:hAnsi="Times New Roman" w:cs="Times New Roman"/>
          <w:sz w:val="28"/>
          <w:szCs w:val="28"/>
          <w:lang w:val="x-none" w:eastAsia="x-none"/>
        </w:rPr>
        <w:t xml:space="preserve"> и </w:t>
      </w:r>
      <w:r w:rsidRPr="00F97575">
        <w:rPr>
          <w:rFonts w:ascii="Times New Roman" w:hAnsi="Times New Roman" w:cs="Times New Roman"/>
          <w:sz w:val="28"/>
          <w:szCs w:val="28"/>
          <w:lang w:val="x-none" w:eastAsia="x-none"/>
        </w:rPr>
        <w:lastRenderedPageBreak/>
        <w:t>пункте</w:t>
      </w:r>
      <w:r w:rsidRPr="00F97575">
        <w:rPr>
          <w:rFonts w:ascii="Times New Roman" w:hAnsi="Times New Roman" w:cs="Times New Roman"/>
          <w:sz w:val="28"/>
          <w:szCs w:val="28"/>
          <w:lang w:val="en-US" w:eastAsia="x-none"/>
        </w:rPr>
        <w:t> </w:t>
      </w:r>
      <w:r w:rsidRPr="00F97575">
        <w:rPr>
          <w:rFonts w:ascii="Times New Roman" w:hAnsi="Times New Roman" w:cs="Times New Roman"/>
          <w:sz w:val="28"/>
          <w:szCs w:val="28"/>
          <w:lang w:eastAsia="x-none"/>
        </w:rPr>
        <w:t>22</w:t>
      </w:r>
      <w:r w:rsidRPr="00F97575">
        <w:rPr>
          <w:rFonts w:ascii="Times New Roman" w:hAnsi="Times New Roman" w:cs="Times New Roman"/>
          <w:sz w:val="28"/>
          <w:szCs w:val="28"/>
          <w:lang w:val="x-none" w:eastAsia="x-none"/>
        </w:rPr>
        <w:t xml:space="preserve"> раздела</w:t>
      </w:r>
      <w:r w:rsidRPr="00F97575">
        <w:rPr>
          <w:rFonts w:ascii="Times New Roman" w:hAnsi="Times New Roman" w:cs="Times New Roman"/>
          <w:sz w:val="28"/>
          <w:szCs w:val="28"/>
          <w:lang w:eastAsia="x-none"/>
        </w:rPr>
        <w:t> 5</w:t>
      </w:r>
      <w:r w:rsidRPr="00F97575">
        <w:rPr>
          <w:rFonts w:ascii="Times New Roman" w:hAnsi="Times New Roman" w:cs="Times New Roman"/>
          <w:sz w:val="28"/>
          <w:szCs w:val="28"/>
          <w:lang w:val="x-none" w:eastAsia="x-none"/>
        </w:rPr>
        <w:t xml:space="preserve"> «Информационная карта редукциона» и датой заключения </w:t>
      </w:r>
      <w:r w:rsidRPr="00F97575">
        <w:rPr>
          <w:rFonts w:ascii="Times New Roman" w:hAnsi="Times New Roman" w:cs="Times New Roman"/>
          <w:bCs/>
          <w:sz w:val="28"/>
          <w:szCs w:val="28"/>
          <w:lang w:val="x-none" w:eastAsia="x-none"/>
        </w:rPr>
        <w:t xml:space="preserve">договора, </w:t>
      </w:r>
      <w:r w:rsidRPr="00F97575">
        <w:rPr>
          <w:rFonts w:ascii="Times New Roman" w:hAnsi="Times New Roman" w:cs="Times New Roman"/>
          <w:bCs/>
          <w:sz w:val="28"/>
          <w:szCs w:val="28"/>
          <w:lang w:eastAsia="x-none"/>
        </w:rPr>
        <w:t>в соответствии с минимально возможным сроком</w:t>
      </w:r>
      <w:r w:rsidRPr="00F97575">
        <w:rPr>
          <w:rFonts w:ascii="Times New Roman" w:hAnsi="Times New Roman" w:cs="Times New Roman"/>
          <w:bCs/>
          <w:sz w:val="28"/>
          <w:szCs w:val="28"/>
          <w:lang w:val="x-none" w:eastAsia="x-none"/>
        </w:rPr>
        <w:t>, указанн</w:t>
      </w:r>
      <w:r w:rsidRPr="00F97575">
        <w:rPr>
          <w:rFonts w:ascii="Times New Roman" w:hAnsi="Times New Roman" w:cs="Times New Roman"/>
          <w:bCs/>
          <w:sz w:val="28"/>
          <w:szCs w:val="28"/>
          <w:lang w:eastAsia="x-none"/>
        </w:rPr>
        <w:t>ым</w:t>
      </w:r>
      <w:r w:rsidRPr="00F97575">
        <w:rPr>
          <w:rFonts w:ascii="Times New Roman" w:hAnsi="Times New Roman" w:cs="Times New Roman"/>
          <w:bCs/>
          <w:sz w:val="28"/>
          <w:szCs w:val="28"/>
          <w:lang w:val="x-none" w:eastAsia="x-none"/>
        </w:rPr>
        <w:t xml:space="preserve"> в</w:t>
      </w:r>
      <w:r w:rsidRPr="00F97575">
        <w:rPr>
          <w:rFonts w:ascii="Times New Roman" w:hAnsi="Times New Roman" w:cs="Times New Roman"/>
          <w:bCs/>
          <w:sz w:val="28"/>
          <w:szCs w:val="28"/>
          <w:lang w:val="en-US" w:eastAsia="x-none"/>
        </w:rPr>
        <w:t> </w:t>
      </w:r>
      <w:r w:rsidRPr="00F97575">
        <w:rPr>
          <w:rFonts w:ascii="Times New Roman" w:hAnsi="Times New Roman" w:cs="Times New Roman"/>
          <w:bCs/>
          <w:sz w:val="28"/>
          <w:szCs w:val="28"/>
          <w:lang w:val="x-none" w:eastAsia="x-none"/>
        </w:rPr>
        <w:t xml:space="preserve">извещении о проведении редукциона и </w:t>
      </w:r>
      <w:r w:rsidRPr="00F97575">
        <w:rPr>
          <w:rFonts w:ascii="Times New Roman" w:hAnsi="Times New Roman" w:cs="Times New Roman"/>
          <w:sz w:val="28"/>
          <w:szCs w:val="28"/>
          <w:lang w:val="x-none" w:eastAsia="x-none"/>
        </w:rPr>
        <w:t>пункте</w:t>
      </w:r>
      <w:r w:rsidRPr="00F97575">
        <w:rPr>
          <w:rFonts w:ascii="Times New Roman" w:hAnsi="Times New Roman" w:cs="Times New Roman"/>
          <w:sz w:val="28"/>
          <w:szCs w:val="28"/>
          <w:lang w:eastAsia="x-none"/>
        </w:rPr>
        <w:t> 23</w:t>
      </w:r>
      <w:r w:rsidRPr="00F97575">
        <w:rPr>
          <w:rFonts w:ascii="Times New Roman" w:hAnsi="Times New Roman" w:cs="Times New Roman"/>
          <w:sz w:val="28"/>
          <w:szCs w:val="28"/>
          <w:lang w:val="x-none" w:eastAsia="x-none"/>
        </w:rPr>
        <w:t xml:space="preserve"> раздела</w:t>
      </w:r>
      <w:r w:rsidRPr="00F97575">
        <w:rPr>
          <w:rFonts w:ascii="Times New Roman" w:hAnsi="Times New Roman" w:cs="Times New Roman"/>
          <w:sz w:val="28"/>
          <w:szCs w:val="28"/>
          <w:lang w:eastAsia="x-none"/>
        </w:rPr>
        <w:t> 5</w:t>
      </w:r>
      <w:r w:rsidRPr="00F97575">
        <w:rPr>
          <w:rFonts w:ascii="Times New Roman" w:hAnsi="Times New Roman" w:cs="Times New Roman"/>
          <w:sz w:val="28"/>
          <w:szCs w:val="28"/>
          <w:lang w:val="x-none" w:eastAsia="x-none"/>
        </w:rPr>
        <w:t xml:space="preserve"> «Информационная карта редукциона»</w:t>
      </w:r>
      <w:r w:rsidRPr="00F97575">
        <w:rPr>
          <w:rFonts w:ascii="Times New Roman" w:hAnsi="Times New Roman" w:cs="Times New Roman"/>
          <w:bCs/>
          <w:sz w:val="28"/>
          <w:szCs w:val="28"/>
          <w:lang w:val="x-none" w:eastAsia="x-none"/>
        </w:rPr>
        <w:t>;</w:t>
      </w:r>
      <w:bookmarkEnd w:id="132"/>
    </w:p>
    <w:p w:rsidR="00F97575" w:rsidRPr="00F97575" w:rsidRDefault="00F97575" w:rsidP="00F97575">
      <w:pPr>
        <w:numPr>
          <w:ilvl w:val="0"/>
          <w:numId w:val="14"/>
        </w:numPr>
        <w:tabs>
          <w:tab w:val="clear" w:pos="786"/>
          <w:tab w:val="num" w:pos="1134"/>
        </w:tabs>
        <w:spacing w:after="0" w:line="240" w:lineRule="auto"/>
        <w:ind w:left="0" w:firstLine="709"/>
        <w:contextualSpacing/>
        <w:jc w:val="both"/>
        <w:rPr>
          <w:rFonts w:ascii="Times New Roman" w:hAnsi="Times New Roman" w:cs="Times New Roman"/>
          <w:bCs/>
          <w:sz w:val="28"/>
          <w:szCs w:val="28"/>
          <w:lang w:val="x-none" w:eastAsia="x-none"/>
        </w:rPr>
      </w:pPr>
      <w:r w:rsidRPr="00F97575">
        <w:rPr>
          <w:rFonts w:ascii="Times New Roman" w:hAnsi="Times New Roman" w:cs="Times New Roman"/>
          <w:bCs/>
          <w:sz w:val="28"/>
          <w:szCs w:val="28"/>
          <w:lang w:val="x-none" w:eastAsia="x-none"/>
        </w:rPr>
        <w:t xml:space="preserve">предоставление участником </w:t>
      </w:r>
      <w:r w:rsidRPr="00F97575">
        <w:rPr>
          <w:rFonts w:ascii="Times New Roman" w:hAnsi="Times New Roman" w:cs="Times New Roman"/>
          <w:bCs/>
          <w:sz w:val="28"/>
          <w:szCs w:val="28"/>
          <w:lang w:eastAsia="x-none"/>
        </w:rPr>
        <w:t xml:space="preserve">редукциона </w:t>
      </w:r>
      <w:r w:rsidRPr="00F97575">
        <w:rPr>
          <w:rFonts w:ascii="Times New Roman" w:hAnsi="Times New Roman" w:cs="Times New Roman"/>
          <w:bCs/>
          <w:sz w:val="28"/>
          <w:szCs w:val="28"/>
          <w:lang w:val="x-none" w:eastAsia="x-none"/>
        </w:rPr>
        <w:t>в составе</w:t>
      </w:r>
      <w:r w:rsidRPr="00F97575">
        <w:rPr>
          <w:rFonts w:ascii="Times New Roman" w:hAnsi="Times New Roman" w:cs="Times New Roman"/>
          <w:bCs/>
          <w:sz w:val="28"/>
          <w:szCs w:val="28"/>
          <w:lang w:eastAsia="x-none"/>
        </w:rPr>
        <w:t xml:space="preserve"> первой части</w:t>
      </w:r>
      <w:r w:rsidRPr="00F97575">
        <w:rPr>
          <w:rFonts w:ascii="Times New Roman" w:hAnsi="Times New Roman" w:cs="Times New Roman"/>
          <w:bCs/>
          <w:sz w:val="28"/>
          <w:szCs w:val="28"/>
          <w:lang w:val="x-none" w:eastAsia="x-none"/>
        </w:rPr>
        <w:t xml:space="preserve"> заявки </w:t>
      </w:r>
      <w:r w:rsidRPr="00F97575">
        <w:rPr>
          <w:rFonts w:ascii="Times New Roman" w:hAnsi="Times New Roman" w:cs="Times New Roman"/>
          <w:bCs/>
          <w:sz w:val="28"/>
          <w:szCs w:val="28"/>
          <w:lang w:eastAsia="x-none"/>
        </w:rPr>
        <w:t xml:space="preserve">на участие в редукционе </w:t>
      </w:r>
      <w:r w:rsidRPr="00F97575">
        <w:rPr>
          <w:rFonts w:ascii="Times New Roman" w:hAnsi="Times New Roman" w:cs="Times New Roman"/>
          <w:bCs/>
          <w:sz w:val="28"/>
          <w:szCs w:val="28"/>
          <w:lang w:val="x-none" w:eastAsia="x-none"/>
        </w:rPr>
        <w:t>недостоверных сведений</w:t>
      </w:r>
      <w:r w:rsidRPr="00F97575">
        <w:rPr>
          <w:rFonts w:ascii="Times New Roman" w:hAnsi="Times New Roman" w:cs="Times New Roman"/>
          <w:bCs/>
          <w:sz w:val="28"/>
          <w:szCs w:val="28"/>
          <w:lang w:eastAsia="x-none"/>
        </w:rPr>
        <w:t xml:space="preserve"> (подпункт б) пункта 4.15.2.3)</w:t>
      </w:r>
      <w:r w:rsidRPr="00F97575">
        <w:rPr>
          <w:rFonts w:ascii="Times New Roman" w:hAnsi="Times New Roman" w:cs="Times New Roman"/>
          <w:bCs/>
          <w:sz w:val="28"/>
          <w:szCs w:val="28"/>
          <w:lang w:val="x-none" w:eastAsia="x-none"/>
        </w:rPr>
        <w:t>;</w:t>
      </w:r>
    </w:p>
    <w:p w:rsidR="00F97575" w:rsidRPr="00F97575" w:rsidRDefault="00F97575" w:rsidP="00F97575">
      <w:pPr>
        <w:numPr>
          <w:ilvl w:val="0"/>
          <w:numId w:val="14"/>
        </w:numPr>
        <w:tabs>
          <w:tab w:val="clear" w:pos="786"/>
          <w:tab w:val="num" w:pos="1134"/>
        </w:tabs>
        <w:spacing w:after="0" w:line="240" w:lineRule="auto"/>
        <w:ind w:left="0" w:firstLine="709"/>
        <w:contextualSpacing/>
        <w:jc w:val="both"/>
        <w:rPr>
          <w:rFonts w:ascii="Times New Roman" w:hAnsi="Times New Roman" w:cs="Times New Roman"/>
          <w:bCs/>
          <w:sz w:val="28"/>
          <w:szCs w:val="28"/>
          <w:lang w:val="x-none" w:eastAsia="x-none"/>
        </w:rPr>
      </w:pPr>
      <w:r w:rsidRPr="00F97575">
        <w:rPr>
          <w:rFonts w:ascii="Times New Roman" w:hAnsi="Times New Roman" w:cs="Times New Roman"/>
          <w:bCs/>
          <w:sz w:val="28"/>
          <w:szCs w:val="28"/>
          <w:lang w:val="x-none" w:eastAsia="x-none"/>
        </w:rPr>
        <w:t xml:space="preserve">несоответствие </w:t>
      </w:r>
      <w:r w:rsidRPr="00F97575">
        <w:rPr>
          <w:rFonts w:ascii="Times New Roman" w:hAnsi="Times New Roman" w:cs="Times New Roman"/>
          <w:bCs/>
          <w:sz w:val="28"/>
          <w:szCs w:val="28"/>
          <w:lang w:eastAsia="x-none"/>
        </w:rPr>
        <w:t>товара, работ, услуг</w:t>
      </w:r>
      <w:r w:rsidRPr="00F97575">
        <w:rPr>
          <w:rFonts w:ascii="Times New Roman" w:hAnsi="Times New Roman" w:cs="Times New Roman"/>
          <w:bCs/>
          <w:sz w:val="28"/>
          <w:szCs w:val="28"/>
          <w:lang w:val="x-none" w:eastAsia="x-none"/>
        </w:rPr>
        <w:t>, указанных в</w:t>
      </w:r>
      <w:r w:rsidRPr="00F97575">
        <w:rPr>
          <w:rFonts w:ascii="Times New Roman" w:hAnsi="Times New Roman" w:cs="Times New Roman"/>
          <w:bCs/>
          <w:sz w:val="28"/>
          <w:szCs w:val="28"/>
          <w:lang w:eastAsia="x-none"/>
        </w:rPr>
        <w:t xml:space="preserve"> первой части </w:t>
      </w:r>
      <w:r w:rsidRPr="00F97575">
        <w:rPr>
          <w:rFonts w:ascii="Times New Roman" w:hAnsi="Times New Roman" w:cs="Times New Roman"/>
          <w:bCs/>
          <w:sz w:val="28"/>
          <w:szCs w:val="28"/>
          <w:lang w:val="x-none" w:eastAsia="x-none"/>
        </w:rPr>
        <w:t>заявк</w:t>
      </w:r>
      <w:r w:rsidRPr="00F97575">
        <w:rPr>
          <w:rFonts w:ascii="Times New Roman" w:hAnsi="Times New Roman" w:cs="Times New Roman"/>
          <w:bCs/>
          <w:sz w:val="28"/>
          <w:szCs w:val="28"/>
          <w:lang w:eastAsia="x-none"/>
        </w:rPr>
        <w:t>и</w:t>
      </w:r>
      <w:r w:rsidRPr="00F97575">
        <w:rPr>
          <w:rFonts w:ascii="Times New Roman" w:hAnsi="Times New Roman" w:cs="Times New Roman"/>
          <w:bCs/>
          <w:sz w:val="28"/>
          <w:szCs w:val="28"/>
          <w:lang w:val="x-none" w:eastAsia="x-none"/>
        </w:rPr>
        <w:t xml:space="preserve"> на участие в редукционе</w:t>
      </w:r>
      <w:r w:rsidRPr="00F97575">
        <w:rPr>
          <w:rFonts w:ascii="Times New Roman" w:hAnsi="Times New Roman" w:cs="Times New Roman"/>
          <w:bCs/>
          <w:sz w:val="28"/>
          <w:szCs w:val="28"/>
          <w:lang w:eastAsia="x-none"/>
        </w:rPr>
        <w:t>, согласно критерию отбора подпункта в) пункта 4.15.2.3;</w:t>
      </w:r>
    </w:p>
    <w:p w:rsidR="00F97575" w:rsidRPr="00F97575" w:rsidRDefault="00F97575" w:rsidP="00F97575">
      <w:pPr>
        <w:numPr>
          <w:ilvl w:val="0"/>
          <w:numId w:val="14"/>
        </w:numPr>
        <w:tabs>
          <w:tab w:val="clear" w:pos="786"/>
          <w:tab w:val="num" w:pos="1134"/>
        </w:tabs>
        <w:spacing w:after="0" w:line="240" w:lineRule="auto"/>
        <w:ind w:left="0" w:firstLine="709"/>
        <w:contextualSpacing/>
        <w:jc w:val="both"/>
        <w:rPr>
          <w:rFonts w:ascii="Times New Roman" w:hAnsi="Times New Roman" w:cs="Times New Roman"/>
          <w:bCs/>
          <w:sz w:val="28"/>
          <w:szCs w:val="28"/>
          <w:lang w:val="x-none" w:eastAsia="x-none"/>
        </w:rPr>
      </w:pPr>
      <w:r w:rsidRPr="00F97575">
        <w:rPr>
          <w:rFonts w:ascii="Times New Roman" w:hAnsi="Times New Roman" w:cs="Times New Roman"/>
          <w:bCs/>
          <w:sz w:val="28"/>
          <w:szCs w:val="28"/>
          <w:lang w:val="x-none" w:eastAsia="x-none"/>
        </w:rPr>
        <w:t>несоответствие договорных условий, указанных в</w:t>
      </w:r>
      <w:r w:rsidRPr="00F97575">
        <w:rPr>
          <w:rFonts w:ascii="Times New Roman" w:hAnsi="Times New Roman" w:cs="Times New Roman"/>
          <w:bCs/>
          <w:sz w:val="28"/>
          <w:szCs w:val="28"/>
          <w:lang w:eastAsia="x-none"/>
        </w:rPr>
        <w:t xml:space="preserve"> первой части </w:t>
      </w:r>
      <w:r w:rsidRPr="00F97575">
        <w:rPr>
          <w:rFonts w:ascii="Times New Roman" w:hAnsi="Times New Roman" w:cs="Times New Roman"/>
          <w:bCs/>
          <w:sz w:val="28"/>
          <w:szCs w:val="28"/>
          <w:lang w:val="x-none" w:eastAsia="x-none"/>
        </w:rPr>
        <w:t>заявк</w:t>
      </w:r>
      <w:r w:rsidRPr="00F97575">
        <w:rPr>
          <w:rFonts w:ascii="Times New Roman" w:hAnsi="Times New Roman" w:cs="Times New Roman"/>
          <w:bCs/>
          <w:sz w:val="28"/>
          <w:szCs w:val="28"/>
          <w:lang w:eastAsia="x-none"/>
        </w:rPr>
        <w:t>и</w:t>
      </w:r>
      <w:r w:rsidRPr="00F97575">
        <w:rPr>
          <w:rFonts w:ascii="Times New Roman" w:hAnsi="Times New Roman" w:cs="Times New Roman"/>
          <w:bCs/>
          <w:sz w:val="28"/>
          <w:szCs w:val="28"/>
          <w:lang w:val="x-none" w:eastAsia="x-none"/>
        </w:rPr>
        <w:t xml:space="preserve"> на участие в редукционе</w:t>
      </w:r>
      <w:r w:rsidRPr="00F97575">
        <w:rPr>
          <w:rFonts w:ascii="Times New Roman" w:hAnsi="Times New Roman" w:cs="Times New Roman"/>
          <w:bCs/>
          <w:sz w:val="28"/>
          <w:szCs w:val="28"/>
          <w:lang w:eastAsia="x-none"/>
        </w:rPr>
        <w:t>, согласно критерию отбора подпункта г) пункта 4.15.2.3.</w:t>
      </w:r>
    </w:p>
    <w:p w:rsidR="00F97575" w:rsidRPr="00F97575" w:rsidRDefault="00F97575" w:rsidP="00F97575">
      <w:pPr>
        <w:widowControl w:val="0"/>
        <w:numPr>
          <w:ilvl w:val="3"/>
          <w:numId w:val="8"/>
        </w:numPr>
        <w:tabs>
          <w:tab w:val="num" w:pos="1985"/>
          <w:tab w:val="num" w:pos="2357"/>
        </w:tabs>
        <w:adjustRightInd w:val="0"/>
        <w:spacing w:after="0" w:line="240" w:lineRule="auto"/>
        <w:ind w:left="0" w:firstLine="709"/>
        <w:jc w:val="both"/>
        <w:rPr>
          <w:rFonts w:ascii="Times New Roman" w:eastAsia="Times New Roman" w:hAnsi="Times New Roman" w:cs="Times New Roman"/>
          <w:sz w:val="28"/>
          <w:szCs w:val="28"/>
          <w:lang w:eastAsia="ru-RU"/>
        </w:rPr>
      </w:pPr>
      <w:bookmarkStart w:id="133" w:name="_Ref320209601"/>
      <w:r w:rsidRPr="00F97575">
        <w:rPr>
          <w:rFonts w:ascii="Times New Roman" w:eastAsia="Times New Roman" w:hAnsi="Times New Roman" w:cs="Times New Roman"/>
          <w:sz w:val="28"/>
          <w:szCs w:val="28"/>
          <w:lang w:eastAsia="ru-RU"/>
        </w:rPr>
        <w:t>В случае если по результатам рассмотрения первых частей заявок только одна заявка на участие в редукционе (в том числе единственная заявка) была признана соответствующей условиям редукциона, или ни одна заявка не была признаны соответствующей условиям редукциона, редукцион признается несостоявшимся.</w:t>
      </w:r>
      <w:bookmarkEnd w:id="133"/>
    </w:p>
    <w:p w:rsidR="00F97575" w:rsidRPr="00F97575" w:rsidRDefault="00F97575" w:rsidP="00F97575">
      <w:pPr>
        <w:widowControl w:val="0"/>
        <w:numPr>
          <w:ilvl w:val="3"/>
          <w:numId w:val="8"/>
        </w:numPr>
        <w:tabs>
          <w:tab w:val="num" w:pos="1985"/>
          <w:tab w:val="num" w:pos="2357"/>
        </w:tabs>
        <w:adjustRightInd w:val="0"/>
        <w:spacing w:after="0" w:line="240" w:lineRule="auto"/>
        <w:ind w:left="0"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 xml:space="preserve"> Решения редукционной комиссии по итогам рассмотрения первых частей заявок оформляются протоколом заседания редукционной комиссии по рассмотрению первых частей заявок, в </w:t>
      </w:r>
      <w:proofErr w:type="gramStart"/>
      <w:r w:rsidRPr="00F97575">
        <w:rPr>
          <w:rFonts w:ascii="Times New Roman" w:eastAsia="Times New Roman" w:hAnsi="Times New Roman" w:cs="Times New Roman"/>
          <w:sz w:val="28"/>
          <w:szCs w:val="28"/>
          <w:lang w:eastAsia="ru-RU"/>
        </w:rPr>
        <w:t>который</w:t>
      </w:r>
      <w:proofErr w:type="gramEnd"/>
      <w:r w:rsidRPr="00F97575">
        <w:rPr>
          <w:rFonts w:ascii="Times New Roman" w:eastAsia="Times New Roman" w:hAnsi="Times New Roman" w:cs="Times New Roman"/>
          <w:sz w:val="28"/>
          <w:szCs w:val="28"/>
          <w:lang w:eastAsia="ru-RU"/>
        </w:rPr>
        <w:t xml:space="preserve"> вносятся следующие сведения:</w:t>
      </w:r>
    </w:p>
    <w:p w:rsidR="00F97575" w:rsidRPr="00F97575" w:rsidRDefault="00F97575" w:rsidP="00F97575">
      <w:pPr>
        <w:numPr>
          <w:ilvl w:val="0"/>
          <w:numId w:val="15"/>
        </w:numPr>
        <w:tabs>
          <w:tab w:val="left" w:pos="0"/>
          <w:tab w:val="left" w:pos="1134"/>
        </w:tabs>
        <w:adjustRightInd w:val="0"/>
        <w:spacing w:after="0" w:line="240" w:lineRule="auto"/>
        <w:ind w:left="0"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наименование и реквизиты редукциона;</w:t>
      </w:r>
    </w:p>
    <w:p w:rsidR="00F97575" w:rsidRPr="00F97575" w:rsidRDefault="00F97575" w:rsidP="00F97575">
      <w:pPr>
        <w:numPr>
          <w:ilvl w:val="0"/>
          <w:numId w:val="15"/>
        </w:numPr>
        <w:tabs>
          <w:tab w:val="left" w:pos="0"/>
          <w:tab w:val="left" w:pos="1134"/>
        </w:tabs>
        <w:adjustRightInd w:val="0"/>
        <w:spacing w:after="0" w:line="240" w:lineRule="auto"/>
        <w:ind w:left="0"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начальная (максимальная) цена договора;</w:t>
      </w:r>
    </w:p>
    <w:p w:rsidR="00F97575" w:rsidRPr="00F97575" w:rsidRDefault="00F97575" w:rsidP="00F97575">
      <w:pPr>
        <w:numPr>
          <w:ilvl w:val="0"/>
          <w:numId w:val="15"/>
        </w:numPr>
        <w:tabs>
          <w:tab w:val="left" w:pos="0"/>
          <w:tab w:val="left" w:pos="1134"/>
        </w:tabs>
        <w:adjustRightInd w:val="0"/>
        <w:spacing w:after="0" w:line="240" w:lineRule="auto"/>
        <w:ind w:left="0"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номер участника редукциона и решение о его допуске к редукциону либо об отказе в допуске с указанием положений редукционной документации, которым не соответствует заявка, а также самих несоответствующих положений такой заявки;</w:t>
      </w:r>
    </w:p>
    <w:p w:rsidR="00F97575" w:rsidRPr="00F97575" w:rsidRDefault="00F97575" w:rsidP="00F97575">
      <w:pPr>
        <w:numPr>
          <w:ilvl w:val="0"/>
          <w:numId w:val="15"/>
        </w:numPr>
        <w:tabs>
          <w:tab w:val="left" w:pos="0"/>
          <w:tab w:val="left" w:pos="1134"/>
        </w:tabs>
        <w:adjustRightInd w:val="0"/>
        <w:spacing w:after="0" w:line="240" w:lineRule="auto"/>
        <w:ind w:left="0"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о результатах голосования членов редукционной комиссии, принявших участие в голосовании;</w:t>
      </w:r>
    </w:p>
    <w:p w:rsidR="00F97575" w:rsidRPr="00F97575" w:rsidRDefault="00F97575" w:rsidP="00F97575">
      <w:pPr>
        <w:numPr>
          <w:ilvl w:val="0"/>
          <w:numId w:val="15"/>
        </w:numPr>
        <w:tabs>
          <w:tab w:val="left" w:pos="0"/>
          <w:tab w:val="left" w:pos="1134"/>
        </w:tabs>
        <w:adjustRightInd w:val="0"/>
        <w:spacing w:after="0" w:line="240" w:lineRule="auto"/>
        <w:ind w:left="0"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 xml:space="preserve">информация о признании редукциона </w:t>
      </w:r>
      <w:proofErr w:type="gramStart"/>
      <w:r w:rsidRPr="00F97575">
        <w:rPr>
          <w:rFonts w:ascii="Times New Roman" w:eastAsia="Times New Roman" w:hAnsi="Times New Roman" w:cs="Times New Roman"/>
          <w:sz w:val="28"/>
          <w:szCs w:val="28"/>
          <w:lang w:eastAsia="ru-RU"/>
        </w:rPr>
        <w:t>несостоявшимся</w:t>
      </w:r>
      <w:proofErr w:type="gramEnd"/>
      <w:r w:rsidRPr="00F97575">
        <w:rPr>
          <w:rFonts w:ascii="Times New Roman" w:eastAsia="Times New Roman" w:hAnsi="Times New Roman" w:cs="Times New Roman"/>
          <w:sz w:val="28"/>
          <w:szCs w:val="28"/>
          <w:lang w:eastAsia="ru-RU"/>
        </w:rPr>
        <w:t xml:space="preserve"> (пункт 4.15.2.5).</w:t>
      </w:r>
    </w:p>
    <w:p w:rsidR="00F97575" w:rsidRPr="00F97575" w:rsidRDefault="00F97575" w:rsidP="00F97575">
      <w:pPr>
        <w:widowControl w:val="0"/>
        <w:numPr>
          <w:ilvl w:val="3"/>
          <w:numId w:val="8"/>
        </w:numPr>
        <w:tabs>
          <w:tab w:val="num" w:pos="1985"/>
          <w:tab w:val="num" w:pos="2357"/>
        </w:tabs>
        <w:adjustRightInd w:val="0"/>
        <w:spacing w:after="0" w:line="240" w:lineRule="auto"/>
        <w:ind w:left="0" w:firstLine="709"/>
        <w:jc w:val="both"/>
        <w:rPr>
          <w:rFonts w:ascii="Times New Roman" w:eastAsia="Times New Roman" w:hAnsi="Times New Roman" w:cs="Times New Roman"/>
          <w:sz w:val="28"/>
          <w:szCs w:val="28"/>
          <w:lang w:eastAsia="ru-RU"/>
        </w:rPr>
      </w:pPr>
      <w:bookmarkStart w:id="134" w:name="_Ref319174503"/>
      <w:r w:rsidRPr="00F97575">
        <w:rPr>
          <w:rFonts w:ascii="Times New Roman" w:eastAsia="Times New Roman" w:hAnsi="Times New Roman" w:cs="Times New Roman"/>
          <w:sz w:val="28"/>
          <w:szCs w:val="28"/>
          <w:lang w:eastAsia="ru-RU"/>
        </w:rPr>
        <w:t xml:space="preserve">Протокол заседания редукционной комиссии по рассмотрению первых частей заявок оформляется и подписывается в течение 5 (пяти) рабочих дней после заседания редукционной комиссии. Протокол заседания редукционной комиссии по рассмотрению первых частей заявок размещается на официальном сайте и на ЭТП в день подписания указанного протокола, с учетом положений пункта 2.7.2. </w:t>
      </w:r>
      <w:bookmarkEnd w:id="134"/>
    </w:p>
    <w:p w:rsidR="00F97575" w:rsidRPr="00F97575" w:rsidRDefault="00F97575" w:rsidP="00F97575">
      <w:pPr>
        <w:widowControl w:val="0"/>
        <w:numPr>
          <w:ilvl w:val="3"/>
          <w:numId w:val="8"/>
        </w:numPr>
        <w:tabs>
          <w:tab w:val="num" w:pos="1985"/>
          <w:tab w:val="num" w:pos="2357"/>
        </w:tabs>
        <w:adjustRightInd w:val="0"/>
        <w:spacing w:after="0" w:line="240" w:lineRule="auto"/>
        <w:ind w:left="0"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Протокол о признании редукциона несостоявшимся не позже следующего рабочего дня после окончания срока подачи заявок на участие в редукционе формируется организатором редукциона с указанием сведений о признании редукциона несостоявшимся по основаниям указанным в данном пункте, подписывается секретарем комиссии и размещается на официальном сайте и на ЭТП.</w:t>
      </w:r>
    </w:p>
    <w:p w:rsidR="00F97575" w:rsidRPr="00F97575" w:rsidRDefault="00F97575" w:rsidP="00F97575">
      <w:pPr>
        <w:widowControl w:val="0"/>
        <w:numPr>
          <w:ilvl w:val="3"/>
          <w:numId w:val="8"/>
        </w:numPr>
        <w:tabs>
          <w:tab w:val="num" w:pos="1985"/>
          <w:tab w:val="num" w:pos="2357"/>
        </w:tabs>
        <w:adjustRightInd w:val="0"/>
        <w:spacing w:after="0" w:line="240" w:lineRule="auto"/>
        <w:ind w:left="0"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В случае</w:t>
      </w:r>
      <w:proofErr w:type="gramStart"/>
      <w:r w:rsidRPr="00F97575">
        <w:rPr>
          <w:rFonts w:ascii="Times New Roman" w:eastAsia="Times New Roman" w:hAnsi="Times New Roman" w:cs="Times New Roman"/>
          <w:sz w:val="28"/>
          <w:szCs w:val="28"/>
          <w:lang w:eastAsia="ru-RU"/>
        </w:rPr>
        <w:t>,</w:t>
      </w:r>
      <w:proofErr w:type="gramEnd"/>
      <w:r w:rsidRPr="00F97575">
        <w:rPr>
          <w:rFonts w:ascii="Times New Roman" w:eastAsia="Times New Roman" w:hAnsi="Times New Roman" w:cs="Times New Roman"/>
          <w:sz w:val="28"/>
          <w:szCs w:val="28"/>
          <w:lang w:eastAsia="ru-RU"/>
        </w:rPr>
        <w:t xml:space="preserve"> если по окончании срока подачи заявок на участие в редукционе подана только одна заявка редукцион признается несостоявшимся, и на электронной торговой площадке в срок, установленный пунктом 4.15.2.1, автоматически открывается организатору редукциона доступ к сведениям, содержащимся в первой и второй частях заявки  на участие в редукционе. </w:t>
      </w:r>
      <w:r w:rsidRPr="00F97575">
        <w:rPr>
          <w:rFonts w:ascii="Times New Roman" w:eastAsia="Times New Roman" w:hAnsi="Times New Roman" w:cs="Times New Roman"/>
          <w:sz w:val="28"/>
          <w:szCs w:val="28"/>
          <w:lang w:eastAsia="ru-RU"/>
        </w:rPr>
        <w:lastRenderedPageBreak/>
        <w:t>Редукционная комиссия по согласованию с заказчиком рассматривает заявку в порядке, установленном пунктами 4.15.2, 4.15.4 настоящей документации в сроки, установленные извещением о</w:t>
      </w:r>
      <w:r w:rsidRPr="00F97575">
        <w:rPr>
          <w:rFonts w:ascii="Times New Roman" w:eastAsia="Times New Roman" w:hAnsi="Times New Roman" w:cs="Times New Roman"/>
          <w:sz w:val="28"/>
          <w:szCs w:val="28"/>
          <w:lang w:val="en-US" w:eastAsia="ru-RU"/>
        </w:rPr>
        <w:t> </w:t>
      </w:r>
      <w:r w:rsidRPr="00F97575">
        <w:rPr>
          <w:rFonts w:ascii="Times New Roman" w:eastAsia="Times New Roman" w:hAnsi="Times New Roman" w:cs="Times New Roman"/>
          <w:sz w:val="28"/>
          <w:szCs w:val="28"/>
          <w:lang w:eastAsia="ru-RU"/>
        </w:rPr>
        <w:t>проведении редукциона и пунктом 20, 22 раздела 5 «Информационная карта редукциона». По решению редукционной комиссии отборочная стадия рассмотрения первых и вторых частей заявки может быть объединена с оформлением единого протокола, при этом сроки оформления протокола по результатам отборочной стадии рассмотрения первых и вторых частей не суммируются.</w:t>
      </w:r>
    </w:p>
    <w:p w:rsidR="00F97575" w:rsidRPr="00F97575" w:rsidRDefault="00F97575" w:rsidP="00F97575">
      <w:pPr>
        <w:widowControl w:val="0"/>
        <w:numPr>
          <w:ilvl w:val="3"/>
          <w:numId w:val="8"/>
        </w:numPr>
        <w:tabs>
          <w:tab w:val="num" w:pos="1985"/>
          <w:tab w:val="num" w:pos="2357"/>
        </w:tabs>
        <w:adjustRightInd w:val="0"/>
        <w:spacing w:after="0" w:line="240" w:lineRule="auto"/>
        <w:ind w:left="0" w:firstLine="709"/>
        <w:jc w:val="both"/>
        <w:rPr>
          <w:rFonts w:ascii="Times New Roman" w:eastAsia="Times New Roman" w:hAnsi="Times New Roman" w:cs="Times New Roman"/>
          <w:sz w:val="28"/>
          <w:szCs w:val="28"/>
          <w:lang w:eastAsia="ru-RU"/>
        </w:rPr>
      </w:pPr>
      <w:bookmarkStart w:id="135" w:name="_Ref319872610"/>
      <w:r w:rsidRPr="00F97575">
        <w:rPr>
          <w:rFonts w:ascii="Times New Roman" w:eastAsia="Times New Roman" w:hAnsi="Times New Roman" w:cs="Times New Roman"/>
          <w:sz w:val="28"/>
          <w:szCs w:val="28"/>
          <w:lang w:eastAsia="ru-RU"/>
        </w:rPr>
        <w:t>В случае если редукцион</w:t>
      </w:r>
      <w:r w:rsidRPr="00F97575">
        <w:rPr>
          <w:rFonts w:ascii="Times New Roman" w:eastAsia="Times New Roman" w:hAnsi="Times New Roman" w:cs="Times New Roman"/>
          <w:b/>
          <w:i/>
          <w:sz w:val="24"/>
          <w:szCs w:val="24"/>
          <w:lang w:eastAsia="ru-RU"/>
        </w:rPr>
        <w:t xml:space="preserve"> </w:t>
      </w:r>
      <w:r w:rsidRPr="00F97575">
        <w:rPr>
          <w:rFonts w:ascii="Times New Roman" w:eastAsia="Times New Roman" w:hAnsi="Times New Roman" w:cs="Times New Roman"/>
          <w:sz w:val="28"/>
          <w:szCs w:val="28"/>
          <w:lang w:eastAsia="ru-RU"/>
        </w:rPr>
        <w:t>признан несостоявшимся и по результатам рассмотрения первых частей заявок только одна заявка на участие в редукционе была признана соответствующей условиям редукциона, оператор ЭТП в порядке определенном пунктом 4.15.4.1 открывает доступ организатору редукциона ко второй части заявки на участие в редукционе участника редукциона, подавшего такую заявку. В сроки, установленные извещением о</w:t>
      </w:r>
      <w:r w:rsidRPr="00F97575">
        <w:rPr>
          <w:rFonts w:ascii="Times New Roman" w:eastAsia="Times New Roman" w:hAnsi="Times New Roman" w:cs="Times New Roman"/>
          <w:sz w:val="28"/>
          <w:szCs w:val="28"/>
          <w:lang w:val="en-US" w:eastAsia="ru-RU"/>
        </w:rPr>
        <w:t> </w:t>
      </w:r>
      <w:r w:rsidRPr="00F97575">
        <w:rPr>
          <w:rFonts w:ascii="Times New Roman" w:eastAsia="Times New Roman" w:hAnsi="Times New Roman" w:cs="Times New Roman"/>
          <w:sz w:val="28"/>
          <w:szCs w:val="28"/>
          <w:lang w:eastAsia="ru-RU"/>
        </w:rPr>
        <w:t>проведении редукциона и пунктом 22  раздела 5 «Информационная карта редукциона», по согласованию с заказчиком, редукционная комиссия осуществляет рассмотрение второй части такой заявки в порядке, установленном пунктом 4.15.4</w:t>
      </w:r>
      <w:bookmarkEnd w:id="135"/>
      <w:r w:rsidRPr="00F97575">
        <w:rPr>
          <w:rFonts w:ascii="Times New Roman" w:eastAsia="Times New Roman" w:hAnsi="Times New Roman" w:cs="Times New Roman"/>
          <w:sz w:val="28"/>
          <w:szCs w:val="28"/>
          <w:lang w:eastAsia="ru-RU"/>
        </w:rPr>
        <w:t>.</w:t>
      </w:r>
    </w:p>
    <w:p w:rsidR="00F97575" w:rsidRPr="00F97575" w:rsidRDefault="00F97575" w:rsidP="00F97575">
      <w:pPr>
        <w:widowControl w:val="0"/>
        <w:numPr>
          <w:ilvl w:val="3"/>
          <w:numId w:val="8"/>
        </w:numPr>
        <w:tabs>
          <w:tab w:val="num" w:pos="1985"/>
          <w:tab w:val="num" w:pos="2357"/>
        </w:tabs>
        <w:adjustRightInd w:val="0"/>
        <w:spacing w:after="0" w:line="240" w:lineRule="auto"/>
        <w:ind w:left="0"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Незамедлительно после размещения протокола согласно п.4.15.2.7 ЭТП направляет каждому участнику уведомление о результатах рассмотрения первой части его заявки.</w:t>
      </w:r>
    </w:p>
    <w:p w:rsidR="00F97575" w:rsidRPr="00F97575" w:rsidRDefault="00F97575" w:rsidP="00F97575">
      <w:pPr>
        <w:widowControl w:val="0"/>
        <w:numPr>
          <w:ilvl w:val="3"/>
          <w:numId w:val="8"/>
        </w:numPr>
        <w:tabs>
          <w:tab w:val="num" w:pos="1985"/>
          <w:tab w:val="num" w:pos="2357"/>
        </w:tabs>
        <w:adjustRightInd w:val="0"/>
        <w:spacing w:after="0" w:line="240" w:lineRule="auto"/>
        <w:ind w:left="0"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Любой участник редукциона после размещения протокола заседания редукционной комиссии по рассмотрению первых частей заявок вправе направить организатору редукциона запрос о разъяснении причин отказа ему в допуске к участию в редукционе. Организатор в течение 3 (трех) рабочих дней со дня поступления такого запроса обязан предоставить участнику редукциона в письменной форме соответствующие разъяснения.</w:t>
      </w:r>
      <w:r w:rsidRPr="00F97575">
        <w:rPr>
          <w:rFonts w:ascii="Times New Roman" w:eastAsia="Times New Roman" w:hAnsi="Times New Roman" w:cs="Times New Roman"/>
          <w:sz w:val="24"/>
          <w:szCs w:val="24"/>
          <w:lang w:eastAsia="ru-RU"/>
        </w:rPr>
        <w:t xml:space="preserve"> </w:t>
      </w:r>
      <w:r w:rsidRPr="00F97575">
        <w:rPr>
          <w:rFonts w:ascii="Times New Roman" w:eastAsia="Times New Roman" w:hAnsi="Times New Roman" w:cs="Times New Roman"/>
          <w:sz w:val="28"/>
          <w:szCs w:val="28"/>
          <w:lang w:eastAsia="ru-RU"/>
        </w:rPr>
        <w:t>Данный запрос участника и ответ организатора редукциона направляются в форме электронного документа посредством программных и технических средств ЭТП.</w:t>
      </w:r>
    </w:p>
    <w:p w:rsidR="00F97575" w:rsidRPr="00F97575" w:rsidRDefault="00F97575" w:rsidP="00F97575">
      <w:pPr>
        <w:keepNext/>
        <w:widowControl w:val="0"/>
        <w:numPr>
          <w:ilvl w:val="2"/>
          <w:numId w:val="8"/>
        </w:numPr>
        <w:tabs>
          <w:tab w:val="num" w:pos="1288"/>
        </w:tabs>
        <w:suppressAutoHyphens/>
        <w:adjustRightInd w:val="0"/>
        <w:spacing w:after="0" w:line="240" w:lineRule="auto"/>
        <w:ind w:left="0" w:firstLine="709"/>
        <w:jc w:val="both"/>
        <w:textAlignment w:val="baseline"/>
        <w:outlineLvl w:val="3"/>
        <w:rPr>
          <w:rFonts w:ascii="Times New Roman" w:eastAsia="Arial Unicode MS" w:hAnsi="Times New Roman" w:cs="Times New Roman"/>
          <w:bCs/>
          <w:sz w:val="28"/>
          <w:szCs w:val="28"/>
          <w:lang w:eastAsia="ru-RU"/>
        </w:rPr>
      </w:pPr>
      <w:bookmarkStart w:id="136" w:name="_Toc308092756"/>
      <w:bookmarkStart w:id="137" w:name="_Ref320208180"/>
      <w:r w:rsidRPr="00F97575">
        <w:rPr>
          <w:rFonts w:ascii="Times New Roman" w:eastAsia="Arial Unicode MS" w:hAnsi="Times New Roman" w:cs="Times New Roman"/>
          <w:bCs/>
          <w:sz w:val="28"/>
          <w:szCs w:val="28"/>
          <w:lang w:eastAsia="ru-RU"/>
        </w:rPr>
        <w:t xml:space="preserve">Процедура проведения </w:t>
      </w:r>
      <w:bookmarkEnd w:id="136"/>
      <w:r w:rsidRPr="00F97575">
        <w:rPr>
          <w:rFonts w:ascii="Times New Roman" w:eastAsia="Arial Unicode MS" w:hAnsi="Times New Roman" w:cs="Times New Roman"/>
          <w:bCs/>
          <w:sz w:val="28"/>
          <w:szCs w:val="28"/>
          <w:lang w:eastAsia="ru-RU"/>
        </w:rPr>
        <w:t>редукциона</w:t>
      </w:r>
      <w:bookmarkEnd w:id="137"/>
    </w:p>
    <w:p w:rsidR="00F97575" w:rsidRPr="00F97575" w:rsidRDefault="00F97575" w:rsidP="00F97575">
      <w:pPr>
        <w:widowControl w:val="0"/>
        <w:numPr>
          <w:ilvl w:val="3"/>
          <w:numId w:val="8"/>
        </w:numPr>
        <w:tabs>
          <w:tab w:val="num" w:pos="1985"/>
          <w:tab w:val="num" w:pos="2357"/>
        </w:tabs>
        <w:adjustRightInd w:val="0"/>
        <w:spacing w:after="0" w:line="240" w:lineRule="auto"/>
        <w:ind w:left="0"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В редукционе могут участвовать только участники редукциона, допущенные к нему по результатам рассмотрения первых частей заявок участию.</w:t>
      </w:r>
    </w:p>
    <w:p w:rsidR="00F97575" w:rsidRPr="00F97575" w:rsidRDefault="00F97575" w:rsidP="00F97575">
      <w:pPr>
        <w:widowControl w:val="0"/>
        <w:numPr>
          <w:ilvl w:val="3"/>
          <w:numId w:val="8"/>
        </w:numPr>
        <w:tabs>
          <w:tab w:val="num" w:pos="1985"/>
          <w:tab w:val="num" w:pos="2357"/>
        </w:tabs>
        <w:adjustRightInd w:val="0"/>
        <w:spacing w:after="0" w:line="240" w:lineRule="auto"/>
        <w:ind w:left="0" w:firstLine="709"/>
        <w:jc w:val="both"/>
        <w:rPr>
          <w:rFonts w:ascii="Times New Roman" w:eastAsia="Times New Roman" w:hAnsi="Times New Roman" w:cs="Times New Roman"/>
          <w:sz w:val="28"/>
          <w:szCs w:val="28"/>
          <w:lang w:eastAsia="ru-RU"/>
        </w:rPr>
      </w:pPr>
      <w:proofErr w:type="gramStart"/>
      <w:r w:rsidRPr="00F97575">
        <w:rPr>
          <w:rFonts w:ascii="Times New Roman" w:eastAsia="Times New Roman" w:hAnsi="Times New Roman" w:cs="Times New Roman"/>
          <w:sz w:val="28"/>
          <w:szCs w:val="28"/>
          <w:lang w:eastAsia="ru-RU"/>
        </w:rPr>
        <w:t>Редукцион проводится на сайте ЭТП, в день и во время, указанным в извещении о проведении редукциона и в пункте 21 раздела 5 «Информационная карта редукциона», в соответствии с регламентом работы ЭТП.</w:t>
      </w:r>
      <w:proofErr w:type="gramEnd"/>
    </w:p>
    <w:p w:rsidR="00F97575" w:rsidRPr="00F97575" w:rsidRDefault="00F97575" w:rsidP="00F97575">
      <w:pPr>
        <w:widowControl w:val="0"/>
        <w:numPr>
          <w:ilvl w:val="3"/>
          <w:numId w:val="8"/>
        </w:numPr>
        <w:tabs>
          <w:tab w:val="num" w:pos="1985"/>
          <w:tab w:val="num" w:pos="2357"/>
        </w:tabs>
        <w:adjustRightInd w:val="0"/>
        <w:spacing w:after="0" w:line="240" w:lineRule="auto"/>
        <w:ind w:left="0"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Редукцион проводится путем снижения начальной (максимальной) цены договора, указанной в извещении о проведении редукциона и в пункте 9 раздела 5 «Информационная карта редукциона».</w:t>
      </w:r>
    </w:p>
    <w:p w:rsidR="00F97575" w:rsidRPr="00F97575" w:rsidRDefault="00F97575" w:rsidP="00F97575">
      <w:pPr>
        <w:widowControl w:val="0"/>
        <w:numPr>
          <w:ilvl w:val="3"/>
          <w:numId w:val="8"/>
        </w:numPr>
        <w:tabs>
          <w:tab w:val="num" w:pos="1985"/>
          <w:tab w:val="num" w:pos="2357"/>
        </w:tabs>
        <w:adjustRightInd w:val="0"/>
        <w:spacing w:after="0" w:line="240" w:lineRule="auto"/>
        <w:ind w:left="0"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В процессе редукциона</w:t>
      </w:r>
      <w:r w:rsidRPr="00F97575">
        <w:rPr>
          <w:rFonts w:ascii="Times New Roman" w:eastAsia="Times New Roman" w:hAnsi="Times New Roman" w:cs="Times New Roman"/>
          <w:sz w:val="24"/>
          <w:szCs w:val="24"/>
          <w:lang w:eastAsia="ru-RU"/>
        </w:rPr>
        <w:t xml:space="preserve"> </w:t>
      </w:r>
      <w:r w:rsidRPr="00F97575">
        <w:rPr>
          <w:rFonts w:ascii="Times New Roman" w:eastAsia="Times New Roman" w:hAnsi="Times New Roman" w:cs="Times New Roman"/>
          <w:sz w:val="28"/>
          <w:szCs w:val="28"/>
          <w:lang w:eastAsia="ru-RU"/>
        </w:rPr>
        <w:t>его участники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редукциона».</w:t>
      </w:r>
    </w:p>
    <w:p w:rsidR="00F97575" w:rsidRPr="00F97575" w:rsidRDefault="00F97575" w:rsidP="00F97575">
      <w:pPr>
        <w:widowControl w:val="0"/>
        <w:numPr>
          <w:ilvl w:val="3"/>
          <w:numId w:val="8"/>
        </w:numPr>
        <w:tabs>
          <w:tab w:val="num" w:pos="1985"/>
          <w:tab w:val="num" w:pos="2357"/>
        </w:tabs>
        <w:adjustRightInd w:val="0"/>
        <w:spacing w:after="0" w:line="240" w:lineRule="auto"/>
        <w:ind w:left="0"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 xml:space="preserve"> «Шаг редукциона» устанавливается в размере от 0,5 процента до 5 процентов от начальной (максимальной) цены договора, указанной в извещении о проведении редукциона и в пункте 9 раздела 5 «Информационная карта </w:t>
      </w:r>
      <w:r w:rsidRPr="00F97575">
        <w:rPr>
          <w:rFonts w:ascii="Times New Roman" w:eastAsia="Times New Roman" w:hAnsi="Times New Roman" w:cs="Times New Roman"/>
          <w:sz w:val="28"/>
          <w:szCs w:val="28"/>
          <w:lang w:eastAsia="ru-RU"/>
        </w:rPr>
        <w:lastRenderedPageBreak/>
        <w:t>редукциона».</w:t>
      </w:r>
    </w:p>
    <w:p w:rsidR="00F97575" w:rsidRPr="00F97575" w:rsidRDefault="00F97575" w:rsidP="00F97575">
      <w:pPr>
        <w:widowControl w:val="0"/>
        <w:numPr>
          <w:ilvl w:val="3"/>
          <w:numId w:val="8"/>
        </w:numPr>
        <w:tabs>
          <w:tab w:val="num" w:pos="1985"/>
          <w:tab w:val="num" w:pos="2357"/>
        </w:tabs>
        <w:adjustRightInd w:val="0"/>
        <w:spacing w:after="0" w:line="240" w:lineRule="auto"/>
        <w:ind w:left="0"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 xml:space="preserve">Оператор электронной торговой площадки обязан обеспечивать при проведении редукциона конфиденциальность данных об участниках </w:t>
      </w:r>
      <w:proofErr w:type="gramStart"/>
      <w:r w:rsidRPr="00F97575">
        <w:rPr>
          <w:rFonts w:ascii="Times New Roman" w:eastAsia="Times New Roman" w:hAnsi="Times New Roman" w:cs="Times New Roman"/>
          <w:sz w:val="28"/>
          <w:szCs w:val="28"/>
          <w:lang w:eastAsia="ru-RU"/>
        </w:rPr>
        <w:t>данного</w:t>
      </w:r>
      <w:proofErr w:type="gramEnd"/>
      <w:r w:rsidRPr="00F97575">
        <w:rPr>
          <w:rFonts w:ascii="Times New Roman" w:eastAsia="Times New Roman" w:hAnsi="Times New Roman" w:cs="Times New Roman"/>
          <w:sz w:val="28"/>
          <w:szCs w:val="28"/>
          <w:lang w:eastAsia="ru-RU"/>
        </w:rPr>
        <w:t xml:space="preserve"> редукциона.</w:t>
      </w:r>
    </w:p>
    <w:p w:rsidR="00F97575" w:rsidRPr="00F97575" w:rsidRDefault="00F97575" w:rsidP="00F97575">
      <w:pPr>
        <w:widowControl w:val="0"/>
        <w:numPr>
          <w:ilvl w:val="3"/>
          <w:numId w:val="8"/>
        </w:numPr>
        <w:tabs>
          <w:tab w:val="num" w:pos="1985"/>
          <w:tab w:val="num" w:pos="2357"/>
        </w:tabs>
        <w:adjustRightInd w:val="0"/>
        <w:spacing w:after="0" w:line="240" w:lineRule="auto"/>
        <w:ind w:left="0"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b/>
          <w:i/>
          <w:sz w:val="24"/>
          <w:szCs w:val="24"/>
          <w:lang w:eastAsia="ru-RU"/>
        </w:rPr>
        <w:t xml:space="preserve"> </w:t>
      </w:r>
      <w:bookmarkStart w:id="138" w:name="_Ref333506263"/>
      <w:r w:rsidRPr="00F97575">
        <w:rPr>
          <w:rFonts w:ascii="Times New Roman" w:eastAsia="Times New Roman" w:hAnsi="Times New Roman" w:cs="Times New Roman"/>
          <w:sz w:val="28"/>
          <w:szCs w:val="28"/>
          <w:lang w:eastAsia="ru-RU"/>
        </w:rPr>
        <w:t>Участники редукциона в день и во время, указанные в извещении о проведении редукциона и в пункте</w:t>
      </w:r>
      <w:r w:rsidRPr="00F97575">
        <w:rPr>
          <w:rFonts w:ascii="Times New Roman" w:eastAsia="Times New Roman" w:hAnsi="Times New Roman" w:cs="Times New Roman"/>
          <w:sz w:val="28"/>
          <w:szCs w:val="28"/>
          <w:lang w:val="en-US" w:eastAsia="ru-RU"/>
        </w:rPr>
        <w:t> </w:t>
      </w:r>
      <w:r w:rsidRPr="00F97575">
        <w:rPr>
          <w:rFonts w:ascii="Times New Roman" w:eastAsia="Times New Roman" w:hAnsi="Times New Roman" w:cs="Times New Roman"/>
          <w:sz w:val="28"/>
          <w:szCs w:val="28"/>
          <w:lang w:eastAsia="ru-RU"/>
        </w:rPr>
        <w:t>21 раздела</w:t>
      </w:r>
      <w:r w:rsidRPr="00F97575">
        <w:rPr>
          <w:rFonts w:ascii="Times New Roman" w:eastAsia="Times New Roman" w:hAnsi="Times New Roman" w:cs="Times New Roman"/>
          <w:sz w:val="28"/>
          <w:szCs w:val="28"/>
          <w:lang w:val="en-US" w:eastAsia="ru-RU"/>
        </w:rPr>
        <w:t> </w:t>
      </w:r>
      <w:r w:rsidRPr="00F97575">
        <w:rPr>
          <w:rFonts w:ascii="Times New Roman" w:eastAsia="Times New Roman" w:hAnsi="Times New Roman" w:cs="Times New Roman"/>
          <w:sz w:val="28"/>
          <w:szCs w:val="28"/>
          <w:lang w:eastAsia="ru-RU"/>
        </w:rPr>
        <w:t>5 «Информационная карта редукциона», подают предложения о цене договора, учитывая, что с помощью программных и технических средств ЭТП обеспечиваются следующие ограничения на подачу предложений о цене договора</w:t>
      </w:r>
      <w:r w:rsidRPr="00F97575">
        <w:rPr>
          <w:rFonts w:ascii="Times New Roman" w:eastAsia="Times New Roman" w:hAnsi="Times New Roman" w:cs="Times New Roman"/>
          <w:b/>
          <w:i/>
          <w:sz w:val="24"/>
          <w:szCs w:val="24"/>
          <w:lang w:eastAsia="ru-RU"/>
        </w:rPr>
        <w:t>:</w:t>
      </w:r>
      <w:bookmarkEnd w:id="138"/>
    </w:p>
    <w:p w:rsidR="00F97575" w:rsidRPr="00F97575" w:rsidRDefault="00F97575" w:rsidP="00F97575">
      <w:pPr>
        <w:widowControl w:val="0"/>
        <w:numPr>
          <w:ilvl w:val="0"/>
          <w:numId w:val="16"/>
        </w:numPr>
        <w:tabs>
          <w:tab w:val="left" w:pos="1134"/>
          <w:tab w:val="left" w:pos="1701"/>
        </w:tabs>
        <w:adjustRightInd w:val="0"/>
        <w:spacing w:after="0" w:line="240" w:lineRule="auto"/>
        <w:ind w:left="0" w:firstLine="709"/>
        <w:contextualSpacing/>
        <w:jc w:val="both"/>
        <w:textAlignment w:val="baseline"/>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участник редукциона может снизить текущее минимальное предложение о цене договора как минимум на 0,5% и как максимум на 5% от начальной (максимальной) цены договора, указанной в извещении о проведении редукциона и в пункте 9 раздела 5 «Информационная карта редукциона»;</w:t>
      </w:r>
    </w:p>
    <w:p w:rsidR="00F97575" w:rsidRPr="00F97575" w:rsidRDefault="00F97575" w:rsidP="00F97575">
      <w:pPr>
        <w:widowControl w:val="0"/>
        <w:numPr>
          <w:ilvl w:val="0"/>
          <w:numId w:val="16"/>
        </w:numPr>
        <w:tabs>
          <w:tab w:val="left" w:pos="1134"/>
          <w:tab w:val="left" w:pos="1701"/>
        </w:tabs>
        <w:adjustRightInd w:val="0"/>
        <w:spacing w:after="0" w:line="240" w:lineRule="auto"/>
        <w:ind w:left="0" w:firstLine="709"/>
        <w:contextualSpacing/>
        <w:jc w:val="both"/>
        <w:textAlignment w:val="baseline"/>
        <w:rPr>
          <w:rFonts w:ascii="Times New Roman" w:eastAsia="Times New Roman" w:hAnsi="Times New Roman" w:cs="Times New Roman"/>
          <w:sz w:val="28"/>
          <w:szCs w:val="28"/>
          <w:lang w:eastAsia="ru-RU"/>
        </w:rPr>
      </w:pPr>
      <w:bookmarkStart w:id="139" w:name="_Ref320291781"/>
      <w:r w:rsidRPr="00F97575">
        <w:rPr>
          <w:rFonts w:ascii="Times New Roman" w:eastAsia="Times New Roman" w:hAnsi="Times New Roman" w:cs="Times New Roman"/>
          <w:sz w:val="28"/>
          <w:szCs w:val="28"/>
          <w:lang w:eastAsia="ru-RU"/>
        </w:rPr>
        <w:t>участник редукциона не может подать предложение о цене договора  выше, чем ранее поданное им же;</w:t>
      </w:r>
      <w:bookmarkEnd w:id="139"/>
    </w:p>
    <w:p w:rsidR="00F97575" w:rsidRPr="00F97575" w:rsidRDefault="00F97575" w:rsidP="00F97575">
      <w:pPr>
        <w:widowControl w:val="0"/>
        <w:numPr>
          <w:ilvl w:val="0"/>
          <w:numId w:val="16"/>
        </w:numPr>
        <w:tabs>
          <w:tab w:val="left" w:pos="1134"/>
          <w:tab w:val="left" w:pos="1701"/>
        </w:tabs>
        <w:adjustRightInd w:val="0"/>
        <w:spacing w:after="0" w:line="240" w:lineRule="auto"/>
        <w:ind w:left="0" w:firstLine="709"/>
        <w:contextualSpacing/>
        <w:jc w:val="both"/>
        <w:textAlignment w:val="baseline"/>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участник редукциона не может дважды подать одно и то же предложение по цене договора;</w:t>
      </w:r>
    </w:p>
    <w:p w:rsidR="00F97575" w:rsidRPr="00F97575" w:rsidRDefault="00F97575" w:rsidP="00F97575">
      <w:pPr>
        <w:widowControl w:val="0"/>
        <w:numPr>
          <w:ilvl w:val="0"/>
          <w:numId w:val="16"/>
        </w:numPr>
        <w:tabs>
          <w:tab w:val="left" w:pos="1134"/>
          <w:tab w:val="left" w:pos="1701"/>
        </w:tabs>
        <w:adjustRightInd w:val="0"/>
        <w:spacing w:after="0" w:line="240" w:lineRule="auto"/>
        <w:ind w:left="0" w:firstLine="709"/>
        <w:contextualSpacing/>
        <w:jc w:val="both"/>
        <w:textAlignment w:val="baseline"/>
        <w:rPr>
          <w:rFonts w:ascii="Times New Roman" w:eastAsia="Times New Roman" w:hAnsi="Times New Roman" w:cs="Times New Roman"/>
          <w:sz w:val="28"/>
          <w:szCs w:val="28"/>
          <w:lang w:eastAsia="ru-RU"/>
        </w:rPr>
      </w:pPr>
      <w:bookmarkStart w:id="140" w:name="_Ref320291783"/>
      <w:r w:rsidRPr="00F97575">
        <w:rPr>
          <w:rFonts w:ascii="Times New Roman" w:eastAsia="Times New Roman" w:hAnsi="Times New Roman" w:cs="Times New Roman"/>
          <w:sz w:val="28"/>
          <w:szCs w:val="28"/>
          <w:lang w:eastAsia="ru-RU"/>
        </w:rPr>
        <w:t>участник редукциона не может подать предложение о цене договора, равное нулю.</w:t>
      </w:r>
      <w:bookmarkEnd w:id="140"/>
    </w:p>
    <w:p w:rsidR="00F97575" w:rsidRPr="00F97575" w:rsidRDefault="00F97575" w:rsidP="00F97575">
      <w:pPr>
        <w:widowControl w:val="0"/>
        <w:numPr>
          <w:ilvl w:val="3"/>
          <w:numId w:val="8"/>
        </w:numPr>
        <w:tabs>
          <w:tab w:val="num" w:pos="1985"/>
          <w:tab w:val="num" w:pos="2357"/>
        </w:tabs>
        <w:adjustRightInd w:val="0"/>
        <w:spacing w:after="0" w:line="240" w:lineRule="auto"/>
        <w:ind w:left="0" w:firstLine="709"/>
        <w:jc w:val="both"/>
        <w:rPr>
          <w:rFonts w:ascii="Times New Roman" w:eastAsia="Times New Roman" w:hAnsi="Times New Roman" w:cs="Times New Roman"/>
          <w:sz w:val="28"/>
          <w:szCs w:val="28"/>
          <w:lang w:eastAsia="ru-RU"/>
        </w:rPr>
      </w:pPr>
      <w:bookmarkStart w:id="141" w:name="_Ref300575148"/>
      <w:bookmarkStart w:id="142" w:name="_Ref319871963"/>
      <w:r w:rsidRPr="00F97575">
        <w:rPr>
          <w:rFonts w:ascii="Times New Roman" w:eastAsia="Times New Roman" w:hAnsi="Times New Roman" w:cs="Times New Roman"/>
          <w:sz w:val="28"/>
          <w:szCs w:val="28"/>
          <w:lang w:eastAsia="ru-RU"/>
        </w:rPr>
        <w:t>Если в течение 30 (тридцати) минут после начала проведения редукциона не подано ни одного предложения о цене договора, редукцион автоматически, при помощи программных и технических средств ЭТП, завершается и признается несостоявшимся.</w:t>
      </w:r>
      <w:bookmarkEnd w:id="141"/>
    </w:p>
    <w:p w:rsidR="00F97575" w:rsidRPr="00F97575" w:rsidRDefault="00F97575" w:rsidP="00F97575">
      <w:pPr>
        <w:widowControl w:val="0"/>
        <w:numPr>
          <w:ilvl w:val="3"/>
          <w:numId w:val="8"/>
        </w:numPr>
        <w:tabs>
          <w:tab w:val="num" w:pos="1985"/>
          <w:tab w:val="num" w:pos="2357"/>
        </w:tabs>
        <w:adjustRightInd w:val="0"/>
        <w:spacing w:after="0" w:line="240" w:lineRule="auto"/>
        <w:ind w:left="0" w:firstLine="709"/>
        <w:jc w:val="both"/>
        <w:rPr>
          <w:rFonts w:ascii="Times New Roman" w:eastAsia="Times New Roman" w:hAnsi="Times New Roman" w:cs="Times New Roman"/>
          <w:sz w:val="28"/>
          <w:szCs w:val="28"/>
          <w:lang w:eastAsia="ru-RU"/>
        </w:rPr>
      </w:pPr>
      <w:bookmarkStart w:id="143" w:name="_Ref320291741"/>
      <w:r w:rsidRPr="00F97575">
        <w:rPr>
          <w:rFonts w:ascii="Times New Roman" w:eastAsia="Times New Roman" w:hAnsi="Times New Roman" w:cs="Times New Roman"/>
          <w:sz w:val="28"/>
          <w:szCs w:val="28"/>
          <w:lang w:eastAsia="ru-RU"/>
        </w:rPr>
        <w:t>Если в течение 30 минут не подано ни одного нового минимального предложения о цене договора, редукцион автоматически, при помощи программных и технических средств ЭТП, завершается</w:t>
      </w:r>
      <w:bookmarkEnd w:id="143"/>
    </w:p>
    <w:p w:rsidR="00F97575" w:rsidRPr="00F97575" w:rsidRDefault="00F97575" w:rsidP="00F97575">
      <w:pPr>
        <w:widowControl w:val="0"/>
        <w:numPr>
          <w:ilvl w:val="3"/>
          <w:numId w:val="8"/>
        </w:numPr>
        <w:tabs>
          <w:tab w:val="num" w:pos="1985"/>
          <w:tab w:val="num" w:pos="2357"/>
        </w:tabs>
        <w:adjustRightInd w:val="0"/>
        <w:spacing w:after="0" w:line="240" w:lineRule="auto"/>
        <w:ind w:left="0" w:firstLine="709"/>
        <w:jc w:val="both"/>
        <w:rPr>
          <w:rFonts w:ascii="Times New Roman" w:eastAsia="Times New Roman" w:hAnsi="Times New Roman" w:cs="Times New Roman"/>
          <w:sz w:val="28"/>
          <w:szCs w:val="28"/>
          <w:lang w:eastAsia="ru-RU"/>
        </w:rPr>
      </w:pPr>
      <w:bookmarkStart w:id="144" w:name="_Ref319872490"/>
      <w:bookmarkEnd w:id="142"/>
      <w:r w:rsidRPr="00F97575">
        <w:rPr>
          <w:rFonts w:ascii="Times New Roman" w:eastAsia="Times New Roman" w:hAnsi="Times New Roman" w:cs="Times New Roman"/>
          <w:sz w:val="28"/>
          <w:szCs w:val="28"/>
          <w:lang w:eastAsia="ru-RU"/>
        </w:rPr>
        <w:t>В течение тридцати минут с момента завершения редукциона в соответствии с пунктом 4.15.3.9, любой участник редукциона вправе подать предложение о цене договора, которое не ниже чем последнее предложение о минимальной цене договора на редукционе независимо от «шага редукциона», с учетом требований, предусмотренных подпунктами б) - г)  пункта 4.15.3.7.</w:t>
      </w:r>
      <w:bookmarkEnd w:id="144"/>
    </w:p>
    <w:p w:rsidR="00F97575" w:rsidRPr="00F97575" w:rsidRDefault="00F97575" w:rsidP="00F97575">
      <w:pPr>
        <w:widowControl w:val="0"/>
        <w:numPr>
          <w:ilvl w:val="3"/>
          <w:numId w:val="8"/>
        </w:numPr>
        <w:tabs>
          <w:tab w:val="num" w:pos="1985"/>
          <w:tab w:val="num" w:pos="2357"/>
        </w:tabs>
        <w:adjustRightInd w:val="0"/>
        <w:spacing w:after="0" w:line="240" w:lineRule="auto"/>
        <w:ind w:left="0" w:firstLine="709"/>
        <w:jc w:val="both"/>
        <w:rPr>
          <w:rFonts w:ascii="Times New Roman" w:eastAsia="Times New Roman" w:hAnsi="Times New Roman" w:cs="Times New Roman"/>
          <w:sz w:val="28"/>
          <w:szCs w:val="28"/>
          <w:lang w:eastAsia="ru-RU"/>
        </w:rPr>
      </w:pPr>
      <w:bookmarkStart w:id="145" w:name="_Ref319872364"/>
      <w:proofErr w:type="gramStart"/>
      <w:r w:rsidRPr="00F97575">
        <w:rPr>
          <w:rFonts w:ascii="Times New Roman" w:eastAsia="Times New Roman" w:hAnsi="Times New Roman" w:cs="Times New Roman"/>
          <w:sz w:val="28"/>
          <w:szCs w:val="28"/>
          <w:lang w:eastAsia="ru-RU"/>
        </w:rPr>
        <w:t>По истечении 30 минут после завершения редукциона с помощью программных и технических средств ЭТП на такой площадке и официальном сайте размещается протокол хода редукциона, в котором указывается наименование ЭТП, ее адрес в информационно-телекоммуникационной сети «Интернет», дата и время начала и окончания редукциона, начальная (максимальная) цена договора, все поступившие предложения о цене договора</w:t>
      </w:r>
      <w:r w:rsidRPr="00F97575">
        <w:rPr>
          <w:rFonts w:ascii="Times New Roman" w:eastAsia="Times New Roman" w:hAnsi="Times New Roman" w:cs="Times New Roman"/>
          <w:b/>
          <w:i/>
          <w:sz w:val="24"/>
          <w:szCs w:val="24"/>
          <w:lang w:eastAsia="ru-RU"/>
        </w:rPr>
        <w:t xml:space="preserve"> </w:t>
      </w:r>
      <w:r w:rsidRPr="00F97575">
        <w:rPr>
          <w:rFonts w:ascii="Times New Roman" w:eastAsia="Times New Roman" w:hAnsi="Times New Roman" w:cs="Times New Roman"/>
          <w:sz w:val="28"/>
          <w:szCs w:val="28"/>
          <w:lang w:eastAsia="ru-RU"/>
        </w:rPr>
        <w:t>и время их поступления с указанием номеров участников</w:t>
      </w:r>
      <w:proofErr w:type="gramEnd"/>
      <w:r w:rsidRPr="00F97575">
        <w:rPr>
          <w:rFonts w:ascii="Times New Roman" w:eastAsia="Times New Roman" w:hAnsi="Times New Roman" w:cs="Times New Roman"/>
          <w:sz w:val="28"/>
          <w:szCs w:val="28"/>
          <w:lang w:eastAsia="ru-RU"/>
        </w:rPr>
        <w:t>, их подавших.</w:t>
      </w:r>
      <w:bookmarkEnd w:id="145"/>
    </w:p>
    <w:p w:rsidR="00F97575" w:rsidRPr="00F97575" w:rsidRDefault="00F97575" w:rsidP="00F97575">
      <w:pPr>
        <w:widowControl w:val="0"/>
        <w:numPr>
          <w:ilvl w:val="3"/>
          <w:numId w:val="8"/>
        </w:numPr>
        <w:tabs>
          <w:tab w:val="num" w:pos="1985"/>
          <w:tab w:val="num" w:pos="2357"/>
        </w:tabs>
        <w:adjustRightInd w:val="0"/>
        <w:spacing w:after="0" w:line="240" w:lineRule="auto"/>
        <w:ind w:left="0" w:firstLine="709"/>
        <w:jc w:val="both"/>
        <w:rPr>
          <w:rFonts w:ascii="Times New Roman" w:eastAsia="Times New Roman" w:hAnsi="Times New Roman" w:cs="Times New Roman"/>
          <w:sz w:val="28"/>
          <w:szCs w:val="28"/>
          <w:lang w:eastAsia="ru-RU"/>
        </w:rPr>
      </w:pPr>
      <w:proofErr w:type="gramStart"/>
      <w:r w:rsidRPr="00F97575">
        <w:rPr>
          <w:rFonts w:ascii="Times New Roman" w:eastAsia="Times New Roman" w:hAnsi="Times New Roman" w:cs="Times New Roman"/>
          <w:sz w:val="28"/>
          <w:szCs w:val="28"/>
          <w:lang w:eastAsia="ru-RU"/>
        </w:rPr>
        <w:t>В случае признания редукциона несостоявшимся в соответствии с пунктом 4.15.3.8 в протоколе, формируемом в порядке согласно пункту 4.15.3.11, также указывется информация о признании редукциона несостоявшимся.</w:t>
      </w:r>
      <w:proofErr w:type="gramEnd"/>
    </w:p>
    <w:p w:rsidR="00F97575" w:rsidRPr="00F97575" w:rsidRDefault="00F97575" w:rsidP="00F97575">
      <w:pPr>
        <w:keepNext/>
        <w:widowControl w:val="0"/>
        <w:numPr>
          <w:ilvl w:val="2"/>
          <w:numId w:val="8"/>
        </w:numPr>
        <w:tabs>
          <w:tab w:val="num" w:pos="1288"/>
        </w:tabs>
        <w:suppressAutoHyphens/>
        <w:adjustRightInd w:val="0"/>
        <w:spacing w:after="0" w:line="240" w:lineRule="auto"/>
        <w:ind w:left="0" w:firstLine="709"/>
        <w:jc w:val="both"/>
        <w:textAlignment w:val="baseline"/>
        <w:outlineLvl w:val="3"/>
        <w:rPr>
          <w:rFonts w:ascii="Times New Roman" w:eastAsia="Arial Unicode MS" w:hAnsi="Times New Roman" w:cs="Times New Roman"/>
          <w:b/>
          <w:bCs/>
          <w:sz w:val="28"/>
          <w:szCs w:val="28"/>
          <w:lang w:eastAsia="ru-RU"/>
        </w:rPr>
      </w:pPr>
      <w:bookmarkStart w:id="146" w:name="_Ref319925937"/>
      <w:bookmarkStart w:id="147" w:name="_Ref319860017"/>
      <w:bookmarkStart w:id="148" w:name="_Ref319858900"/>
      <w:bookmarkStart w:id="149" w:name="_Ref319858827"/>
      <w:bookmarkStart w:id="150" w:name="_Ref319589906"/>
      <w:bookmarkStart w:id="151" w:name="_Toc308092757"/>
      <w:r w:rsidRPr="00F97575">
        <w:rPr>
          <w:rFonts w:ascii="Times New Roman" w:eastAsia="Arial Unicode MS" w:hAnsi="Times New Roman" w:cs="Times New Roman"/>
          <w:bCs/>
          <w:snapToGrid w:val="0"/>
          <w:sz w:val="28"/>
          <w:szCs w:val="28"/>
          <w:lang w:eastAsia="ru-RU"/>
        </w:rPr>
        <w:t>Проведение отборочной стадии рассмотрения вторых частей заявок на участие в редукционе</w:t>
      </w:r>
      <w:bookmarkEnd w:id="146"/>
      <w:bookmarkEnd w:id="147"/>
      <w:bookmarkEnd w:id="148"/>
      <w:bookmarkEnd w:id="149"/>
      <w:bookmarkEnd w:id="150"/>
      <w:bookmarkEnd w:id="151"/>
    </w:p>
    <w:p w:rsidR="00F97575" w:rsidRPr="00F97575" w:rsidRDefault="00F97575" w:rsidP="00F97575">
      <w:pPr>
        <w:widowControl w:val="0"/>
        <w:numPr>
          <w:ilvl w:val="3"/>
          <w:numId w:val="8"/>
        </w:numPr>
        <w:tabs>
          <w:tab w:val="num" w:pos="1985"/>
          <w:tab w:val="num" w:pos="2357"/>
        </w:tabs>
        <w:adjustRightInd w:val="0"/>
        <w:spacing w:after="0" w:line="240" w:lineRule="auto"/>
        <w:ind w:left="0" w:firstLine="709"/>
        <w:jc w:val="both"/>
        <w:rPr>
          <w:rFonts w:ascii="Times New Roman" w:eastAsia="Times New Roman" w:hAnsi="Times New Roman" w:cs="Times New Roman"/>
          <w:sz w:val="28"/>
          <w:szCs w:val="28"/>
          <w:lang w:eastAsia="ru-RU"/>
        </w:rPr>
      </w:pPr>
      <w:bookmarkStart w:id="152" w:name="_Ref319859970"/>
      <w:proofErr w:type="gramStart"/>
      <w:r w:rsidRPr="00F97575">
        <w:rPr>
          <w:rFonts w:ascii="Times New Roman" w:eastAsia="Times New Roman" w:hAnsi="Times New Roman" w:cs="Times New Roman"/>
          <w:sz w:val="28"/>
          <w:szCs w:val="28"/>
          <w:lang w:eastAsia="ru-RU"/>
        </w:rPr>
        <w:t xml:space="preserve">Незамедлительно после завершения редукциона в соответствии с </w:t>
      </w:r>
      <w:r w:rsidRPr="00F97575">
        <w:rPr>
          <w:rFonts w:ascii="Times New Roman" w:eastAsia="Times New Roman" w:hAnsi="Times New Roman" w:cs="Times New Roman"/>
          <w:sz w:val="28"/>
          <w:szCs w:val="28"/>
          <w:lang w:eastAsia="ru-RU"/>
        </w:rPr>
        <w:lastRenderedPageBreak/>
        <w:t>пунктом 4.15.3.10 или размещения протокола по рассмотрению первых частей заявок в случае признания редукциона несостоявшимся по основанию, предусмотренному пунктом 4.15.2.10, оператор ЭТП открывает доступ организатору редукциона ко вторым частям заявок всех участников</w:t>
      </w:r>
      <w:r w:rsidRPr="00F97575">
        <w:rPr>
          <w:rFonts w:ascii="Times New Roman" w:eastAsia="Times New Roman" w:hAnsi="Times New Roman" w:cs="Times New Roman"/>
          <w:sz w:val="28"/>
          <w:szCs w:val="24"/>
          <w:lang w:eastAsia="ru-RU"/>
        </w:rPr>
        <w:t>,</w:t>
      </w:r>
      <w:r w:rsidRPr="00F97575">
        <w:rPr>
          <w:rFonts w:ascii="Times New Roman" w:eastAsia="Times New Roman" w:hAnsi="Times New Roman" w:cs="Times New Roman"/>
          <w:sz w:val="24"/>
          <w:szCs w:val="24"/>
          <w:lang w:eastAsia="ru-RU"/>
        </w:rPr>
        <w:t xml:space="preserve"> </w:t>
      </w:r>
      <w:r w:rsidRPr="00F97575">
        <w:rPr>
          <w:rFonts w:ascii="Times New Roman" w:eastAsia="Times New Roman" w:hAnsi="Times New Roman" w:cs="Times New Roman"/>
          <w:sz w:val="28"/>
          <w:szCs w:val="24"/>
          <w:lang w:eastAsia="ru-RU"/>
        </w:rPr>
        <w:t>а также документам, которые получены оператором ЭТП в процессе аккредитации таких участников</w:t>
      </w:r>
      <w:r w:rsidRPr="00F97575">
        <w:rPr>
          <w:rFonts w:ascii="Times New Roman" w:eastAsia="Times New Roman" w:hAnsi="Times New Roman" w:cs="Times New Roman"/>
          <w:sz w:val="28"/>
          <w:szCs w:val="28"/>
          <w:lang w:eastAsia="ru-RU"/>
        </w:rPr>
        <w:t>.</w:t>
      </w:r>
      <w:bookmarkEnd w:id="152"/>
      <w:proofErr w:type="gramEnd"/>
    </w:p>
    <w:bookmarkEnd w:id="118"/>
    <w:p w:rsidR="00F97575" w:rsidRPr="00F97575" w:rsidRDefault="00F97575" w:rsidP="00F97575">
      <w:pPr>
        <w:widowControl w:val="0"/>
        <w:numPr>
          <w:ilvl w:val="3"/>
          <w:numId w:val="8"/>
        </w:numPr>
        <w:tabs>
          <w:tab w:val="num" w:pos="1985"/>
          <w:tab w:val="num" w:pos="2357"/>
        </w:tabs>
        <w:adjustRightInd w:val="0"/>
        <w:spacing w:after="0" w:line="240" w:lineRule="auto"/>
        <w:ind w:left="0" w:firstLine="709"/>
        <w:jc w:val="both"/>
        <w:rPr>
          <w:rFonts w:ascii="Times New Roman" w:eastAsia="Times New Roman" w:hAnsi="Times New Roman" w:cs="Times New Roman"/>
          <w:sz w:val="28"/>
          <w:szCs w:val="28"/>
          <w:lang w:eastAsia="ru-RU"/>
        </w:rPr>
      </w:pPr>
      <w:proofErr w:type="gramStart"/>
      <w:r w:rsidRPr="00F97575">
        <w:rPr>
          <w:rFonts w:ascii="Times New Roman" w:eastAsia="Times New Roman" w:hAnsi="Times New Roman" w:cs="Times New Roman"/>
          <w:sz w:val="28"/>
          <w:szCs w:val="28"/>
          <w:lang w:eastAsia="ru-RU"/>
        </w:rPr>
        <w:t>В рамках отборочной стадии рассмотрения вторых частей заявок редукционная комиссия в срок, указанный в извещении о проведении редукциона и в пункте 22 раздела 5 «Информационная карта редукциона» осуществляет рассмотрение вторых частей заявок на участие в редукционе и участников редукциона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 настоящей редукционной документацией.</w:t>
      </w:r>
      <w:proofErr w:type="gramEnd"/>
    </w:p>
    <w:p w:rsidR="00F97575" w:rsidRPr="00F97575" w:rsidRDefault="00F97575" w:rsidP="00F97575">
      <w:pPr>
        <w:widowControl w:val="0"/>
        <w:numPr>
          <w:ilvl w:val="3"/>
          <w:numId w:val="8"/>
        </w:numPr>
        <w:tabs>
          <w:tab w:val="num" w:pos="1985"/>
          <w:tab w:val="num" w:pos="2357"/>
        </w:tabs>
        <w:adjustRightInd w:val="0"/>
        <w:spacing w:after="0" w:line="240" w:lineRule="auto"/>
        <w:ind w:left="0"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В ходе рассмотрения вторых частей заявок на участие в редукционе организатор редукциона имеет право запрашивать у соответствующих органов государственной власти, а также юридических и физических лиц, указанных в заявке на участие в редукционе и приложениях к ней, информацию о соответствии достоверности указанных в заявке на участие в редукционе сведений.</w:t>
      </w:r>
    </w:p>
    <w:p w:rsidR="00F97575" w:rsidRPr="00F97575" w:rsidRDefault="00F97575" w:rsidP="00F97575">
      <w:pPr>
        <w:widowControl w:val="0"/>
        <w:numPr>
          <w:ilvl w:val="3"/>
          <w:numId w:val="8"/>
        </w:numPr>
        <w:tabs>
          <w:tab w:val="num" w:pos="1985"/>
          <w:tab w:val="num" w:pos="2357"/>
        </w:tabs>
        <w:adjustRightInd w:val="0"/>
        <w:spacing w:after="0" w:line="240" w:lineRule="auto"/>
        <w:ind w:left="0"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При наличии сомнений в достоверности копии документа организатор редукциона вправе запросить для обозрения оригинал документа, предоставленного в копии. В случае</w:t>
      </w:r>
      <w:proofErr w:type="gramStart"/>
      <w:r w:rsidRPr="00F97575">
        <w:rPr>
          <w:rFonts w:ascii="Times New Roman" w:eastAsia="Times New Roman" w:hAnsi="Times New Roman" w:cs="Times New Roman"/>
          <w:sz w:val="28"/>
          <w:szCs w:val="28"/>
          <w:lang w:eastAsia="ru-RU"/>
        </w:rPr>
        <w:t>,</w:t>
      </w:r>
      <w:proofErr w:type="gramEnd"/>
      <w:r w:rsidRPr="00F97575">
        <w:rPr>
          <w:rFonts w:ascii="Times New Roman" w:eastAsia="Times New Roman" w:hAnsi="Times New Roman" w:cs="Times New Roman"/>
          <w:sz w:val="28"/>
          <w:szCs w:val="28"/>
          <w:lang w:eastAsia="ru-RU"/>
        </w:rPr>
        <w:t xml:space="preserve"> если участник редукциона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F97575" w:rsidRPr="00F97575" w:rsidRDefault="00F97575" w:rsidP="00F97575">
      <w:pPr>
        <w:numPr>
          <w:ilvl w:val="3"/>
          <w:numId w:val="8"/>
        </w:numPr>
        <w:tabs>
          <w:tab w:val="num" w:pos="1985"/>
          <w:tab w:val="num" w:pos="2357"/>
        </w:tabs>
        <w:adjustRightInd w:val="0"/>
        <w:spacing w:after="0" w:line="240" w:lineRule="auto"/>
        <w:ind w:left="0" w:firstLine="709"/>
        <w:jc w:val="both"/>
        <w:rPr>
          <w:rFonts w:ascii="Times New Roman" w:eastAsia="Times New Roman" w:hAnsi="Times New Roman" w:cs="Times New Roman"/>
          <w:sz w:val="28"/>
          <w:szCs w:val="28"/>
          <w:lang w:eastAsia="ru-RU"/>
        </w:rPr>
      </w:pPr>
      <w:bookmarkStart w:id="153" w:name="_Ref319590095"/>
      <w:bookmarkStart w:id="154" w:name="_Ref317251555"/>
      <w:r w:rsidRPr="00F97575">
        <w:rPr>
          <w:rFonts w:ascii="Times New Roman" w:eastAsia="Times New Roman" w:hAnsi="Times New Roman" w:cs="Times New Roman"/>
          <w:sz w:val="28"/>
          <w:szCs w:val="28"/>
          <w:lang w:eastAsia="ru-RU"/>
        </w:rPr>
        <w:t>В ходе рассмотрения заявок на участие в редукционе, организатор редукциона, по решению редукционной комиссии, вправе уточнять заявки на участие в редукционе в следующем порядке:</w:t>
      </w:r>
      <w:bookmarkEnd w:id="153"/>
    </w:p>
    <w:p w:rsidR="00F97575" w:rsidRPr="00F97575" w:rsidRDefault="00F97575" w:rsidP="00F97575">
      <w:pPr>
        <w:numPr>
          <w:ilvl w:val="0"/>
          <w:numId w:val="17"/>
        </w:numPr>
        <w:tabs>
          <w:tab w:val="num" w:pos="1134"/>
        </w:tabs>
        <w:adjustRightInd w:val="0"/>
        <w:spacing w:after="0" w:line="240" w:lineRule="auto"/>
        <w:ind w:left="0" w:firstLine="709"/>
        <w:jc w:val="both"/>
        <w:rPr>
          <w:rFonts w:ascii="Times New Roman" w:eastAsia="Times New Roman" w:hAnsi="Times New Roman" w:cs="Times New Roman"/>
          <w:sz w:val="28"/>
          <w:szCs w:val="28"/>
          <w:lang w:eastAsia="ru-RU"/>
        </w:rPr>
      </w:pPr>
      <w:proofErr w:type="gramStart"/>
      <w:r w:rsidRPr="00F97575">
        <w:rPr>
          <w:rFonts w:ascii="Times New Roman" w:eastAsia="Times New Roman" w:hAnsi="Times New Roman" w:cs="Times New Roman"/>
          <w:sz w:val="28"/>
          <w:szCs w:val="28"/>
          <w:lang w:eastAsia="ru-RU"/>
        </w:rPr>
        <w:t>затребовать у участника редукциона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 подписание заявки от имени участника редукциона, документы, подтверждающие обладание участником редукциона необходимыми для исполнения договора финансовыми ресурсами, документы от изготовителя товара, подтверждающие право участника редукциона предлагать этот товар, документы</w:t>
      </w:r>
      <w:proofErr w:type="gramEnd"/>
      <w:r w:rsidRPr="00F97575">
        <w:rPr>
          <w:rFonts w:ascii="Times New Roman" w:eastAsia="Times New Roman" w:hAnsi="Times New Roman" w:cs="Times New Roman"/>
          <w:sz w:val="28"/>
          <w:szCs w:val="28"/>
          <w:lang w:eastAsia="ru-RU"/>
        </w:rPr>
        <w:t>,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F97575" w:rsidRPr="00F97575" w:rsidRDefault="00F97575" w:rsidP="00F97575">
      <w:pPr>
        <w:numPr>
          <w:ilvl w:val="0"/>
          <w:numId w:val="17"/>
        </w:numPr>
        <w:tabs>
          <w:tab w:val="num" w:pos="1134"/>
        </w:tabs>
        <w:adjustRightInd w:val="0"/>
        <w:spacing w:after="0" w:line="240" w:lineRule="auto"/>
        <w:ind w:left="0"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направить участникам редукциона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редукционе и направлении организатору редукциона исправленных документов. При исправлении арифметических ошибок в заявках на участие в редукционе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w:t>
      </w:r>
    </w:p>
    <w:p w:rsidR="00F97575" w:rsidRPr="00F97575" w:rsidRDefault="00F97575" w:rsidP="00F97575">
      <w:pPr>
        <w:adjustRightInd w:val="0"/>
        <w:spacing w:after="0" w:line="240" w:lineRule="auto"/>
        <w:ind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lastRenderedPageBreak/>
        <w:t xml:space="preserve">Исправление иных ошибок не допускается. </w:t>
      </w:r>
    </w:p>
    <w:p w:rsidR="00F97575" w:rsidRPr="00F97575" w:rsidRDefault="00F97575" w:rsidP="00F97575">
      <w:pPr>
        <w:widowControl w:val="0"/>
        <w:numPr>
          <w:ilvl w:val="3"/>
          <w:numId w:val="8"/>
        </w:numPr>
        <w:tabs>
          <w:tab w:val="num" w:pos="1985"/>
          <w:tab w:val="num" w:pos="2357"/>
        </w:tabs>
        <w:adjustRightInd w:val="0"/>
        <w:spacing w:after="0" w:line="240" w:lineRule="auto"/>
        <w:ind w:left="0" w:firstLine="709"/>
        <w:jc w:val="both"/>
        <w:rPr>
          <w:rFonts w:ascii="Times New Roman" w:eastAsia="Times New Roman" w:hAnsi="Times New Roman" w:cs="Times New Roman"/>
          <w:sz w:val="28"/>
          <w:szCs w:val="28"/>
          <w:lang w:eastAsia="ru-RU"/>
        </w:rPr>
      </w:pPr>
      <w:bookmarkStart w:id="155" w:name="_Ref317250737"/>
      <w:bookmarkEnd w:id="154"/>
      <w:r w:rsidRPr="00F97575">
        <w:rPr>
          <w:rFonts w:ascii="Times New Roman" w:eastAsia="Times New Roman" w:hAnsi="Times New Roman" w:cs="Times New Roman"/>
          <w:sz w:val="28"/>
          <w:szCs w:val="28"/>
          <w:lang w:eastAsia="ru-RU"/>
        </w:rPr>
        <w:t>При уточнении заявок на участие в редукционе организатором редукциона не допускается создание преимущественных условий участнику или нескольким участникам редукциона.</w:t>
      </w:r>
      <w:bookmarkEnd w:id="155"/>
    </w:p>
    <w:p w:rsidR="00F97575" w:rsidRPr="00F97575" w:rsidRDefault="00F97575" w:rsidP="00F97575">
      <w:pPr>
        <w:widowControl w:val="0"/>
        <w:numPr>
          <w:ilvl w:val="3"/>
          <w:numId w:val="8"/>
        </w:numPr>
        <w:tabs>
          <w:tab w:val="num" w:pos="1985"/>
          <w:tab w:val="num" w:pos="2357"/>
        </w:tabs>
        <w:adjustRightInd w:val="0"/>
        <w:spacing w:after="0" w:line="240" w:lineRule="auto"/>
        <w:ind w:left="0"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Допускается не направлять участнику редукциона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4.15.4.13 имеются также иные основания для отказа в допуске к участию в редукционе такого участника.</w:t>
      </w:r>
    </w:p>
    <w:p w:rsidR="00F97575" w:rsidRPr="00F97575" w:rsidRDefault="00F97575" w:rsidP="00F97575">
      <w:pPr>
        <w:widowControl w:val="0"/>
        <w:numPr>
          <w:ilvl w:val="3"/>
          <w:numId w:val="8"/>
        </w:numPr>
        <w:tabs>
          <w:tab w:val="num" w:pos="1985"/>
          <w:tab w:val="num" w:pos="2357"/>
        </w:tabs>
        <w:adjustRightInd w:val="0"/>
        <w:spacing w:after="0" w:line="240" w:lineRule="auto"/>
        <w:ind w:left="0" w:firstLine="709"/>
        <w:jc w:val="both"/>
        <w:rPr>
          <w:rFonts w:ascii="Times New Roman" w:eastAsia="Times New Roman" w:hAnsi="Times New Roman" w:cs="Times New Roman"/>
          <w:sz w:val="28"/>
          <w:szCs w:val="28"/>
          <w:lang w:eastAsia="ru-RU"/>
        </w:rPr>
      </w:pPr>
      <w:bookmarkStart w:id="156" w:name="_Ref317254290"/>
      <w:r w:rsidRPr="00F97575">
        <w:rPr>
          <w:rFonts w:ascii="Times New Roman" w:eastAsia="Times New Roman" w:hAnsi="Times New Roman" w:cs="Times New Roman"/>
          <w:sz w:val="28"/>
          <w:szCs w:val="28"/>
          <w:lang w:eastAsia="ru-RU"/>
        </w:rPr>
        <w:t>Решение редукционной комиссии об уточнении заявок на участие в редукционе в соответствии с пунктом 4.15.4.5 отражается в протоколе заседания редукционной комиссии, который размещается на официальном сайте и на ЭТП, в течение 1 (одного) дня после подписания указанного протокола, с учетом положений пункта 2.7.2.</w:t>
      </w:r>
      <w:bookmarkEnd w:id="156"/>
    </w:p>
    <w:p w:rsidR="00F97575" w:rsidRPr="00F97575" w:rsidRDefault="00F97575" w:rsidP="00F97575">
      <w:pPr>
        <w:widowControl w:val="0"/>
        <w:numPr>
          <w:ilvl w:val="3"/>
          <w:numId w:val="8"/>
        </w:numPr>
        <w:tabs>
          <w:tab w:val="num" w:pos="1985"/>
          <w:tab w:val="num" w:pos="2357"/>
        </w:tabs>
        <w:adjustRightInd w:val="0"/>
        <w:spacing w:after="0" w:line="240" w:lineRule="auto"/>
        <w:ind w:left="0"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В случае принятия редукционной комиссией решения о направлении участникам редукциона запросов в соответствии с пунктом 4.15.4.5, такие запросы направляются участникам редукциона после размещения на официальном сайте протокола, указанного в пункте 4.15.4.8. Все направленные участникам редукциона запросы и полученные ответы регистрируются организатором редукциона в Журнале запросов – ответов. Срок уточнения участниками своих заявок на участие в редукционе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в установленный в запросе срок может служить основанием для отклонения заявки на участие в редукционе</w:t>
      </w:r>
      <w:r w:rsidRPr="00F97575">
        <w:rPr>
          <w:rFonts w:ascii="Times New Roman" w:eastAsia="Times New Roman" w:hAnsi="Times New Roman" w:cs="Times New Roman"/>
          <w:b/>
          <w:i/>
          <w:sz w:val="24"/>
          <w:szCs w:val="24"/>
          <w:lang w:eastAsia="ru-RU"/>
        </w:rPr>
        <w:t>.</w:t>
      </w:r>
    </w:p>
    <w:p w:rsidR="00F97575" w:rsidRPr="00F97575" w:rsidRDefault="00F97575" w:rsidP="00F97575">
      <w:pPr>
        <w:widowControl w:val="0"/>
        <w:numPr>
          <w:ilvl w:val="3"/>
          <w:numId w:val="8"/>
        </w:numPr>
        <w:tabs>
          <w:tab w:val="num" w:pos="1985"/>
          <w:tab w:val="num" w:pos="2357"/>
        </w:tabs>
        <w:adjustRightInd w:val="0"/>
        <w:spacing w:after="0" w:line="240" w:lineRule="auto"/>
        <w:ind w:left="0" w:firstLine="709"/>
        <w:jc w:val="both"/>
        <w:rPr>
          <w:rFonts w:ascii="Times New Roman" w:eastAsia="Times New Roman" w:hAnsi="Times New Roman" w:cs="Times New Roman"/>
          <w:sz w:val="28"/>
          <w:szCs w:val="28"/>
          <w:lang w:eastAsia="ru-RU"/>
        </w:rPr>
      </w:pPr>
      <w:bookmarkStart w:id="157" w:name="_Ref319930777"/>
      <w:r w:rsidRPr="00F97575">
        <w:rPr>
          <w:rFonts w:ascii="Times New Roman" w:eastAsia="Times New Roman" w:hAnsi="Times New Roman" w:cs="Times New Roman"/>
          <w:sz w:val="28"/>
          <w:szCs w:val="28"/>
          <w:lang w:eastAsia="ru-RU"/>
        </w:rPr>
        <w:t>Редукционной комиссией на основании результатов рассмотрения вторых частей заявок на участие в редукционе</w:t>
      </w:r>
      <w:r w:rsidRPr="00F97575">
        <w:rPr>
          <w:rFonts w:ascii="Times New Roman" w:eastAsia="Times New Roman" w:hAnsi="Times New Roman" w:cs="Times New Roman"/>
          <w:b/>
          <w:i/>
          <w:sz w:val="24"/>
          <w:szCs w:val="24"/>
          <w:lang w:eastAsia="ru-RU"/>
        </w:rPr>
        <w:t xml:space="preserve"> </w:t>
      </w:r>
      <w:r w:rsidRPr="00F97575">
        <w:rPr>
          <w:rFonts w:ascii="Times New Roman" w:eastAsia="Times New Roman" w:hAnsi="Times New Roman" w:cs="Times New Roman"/>
          <w:sz w:val="28"/>
          <w:szCs w:val="28"/>
          <w:lang w:eastAsia="ru-RU"/>
        </w:rPr>
        <w:t>в отношении каждого участника, вторая часть заявки которого рассматривается, принимает решение о соответствии такого участника и его заявки в целом требованиям редукционной документации, либо отклонении его заявки</w:t>
      </w:r>
      <w:r w:rsidRPr="00F97575">
        <w:rPr>
          <w:rFonts w:ascii="Times New Roman" w:eastAsia="Times New Roman" w:hAnsi="Times New Roman" w:cs="Times New Roman"/>
          <w:b/>
          <w:i/>
          <w:sz w:val="24"/>
          <w:szCs w:val="24"/>
          <w:lang w:eastAsia="ru-RU"/>
        </w:rPr>
        <w:t xml:space="preserve">. </w:t>
      </w:r>
      <w:r w:rsidRPr="00F97575">
        <w:rPr>
          <w:rFonts w:ascii="Times New Roman" w:eastAsia="Times New Roman" w:hAnsi="Times New Roman" w:cs="Times New Roman"/>
          <w:sz w:val="28"/>
          <w:szCs w:val="28"/>
          <w:lang w:eastAsia="ru-RU"/>
        </w:rPr>
        <w:t xml:space="preserve">Редукционная комиссия рассматривает вторые части заявок на участие в редукционе </w:t>
      </w:r>
      <w:r w:rsidRPr="00F97575">
        <w:rPr>
          <w:rFonts w:ascii="Times New Roman" w:eastAsia="Times New Roman" w:hAnsi="Times New Roman" w:cs="Times New Roman"/>
          <w:b/>
          <w:i/>
          <w:sz w:val="24"/>
          <w:szCs w:val="24"/>
          <w:lang w:eastAsia="ru-RU"/>
        </w:rPr>
        <w:t xml:space="preserve"> </w:t>
      </w:r>
      <w:r w:rsidRPr="00F97575">
        <w:rPr>
          <w:rFonts w:ascii="Times New Roman" w:eastAsia="Times New Roman" w:hAnsi="Times New Roman" w:cs="Times New Roman"/>
          <w:sz w:val="28"/>
          <w:szCs w:val="28"/>
          <w:lang w:eastAsia="ru-RU"/>
        </w:rPr>
        <w:t>участников редукциона, начиная с заявки на участие в редукционе, поданной участником редукциона, предложившим наиболее низкую цену договора, до выполнения одного из следующих условий:</w:t>
      </w:r>
      <w:bookmarkEnd w:id="157"/>
    </w:p>
    <w:p w:rsidR="00F97575" w:rsidRPr="00F97575" w:rsidRDefault="00F97575" w:rsidP="00F97575">
      <w:pPr>
        <w:numPr>
          <w:ilvl w:val="0"/>
          <w:numId w:val="17"/>
        </w:numPr>
        <w:tabs>
          <w:tab w:val="num" w:pos="1134"/>
        </w:tabs>
        <w:adjustRightInd w:val="0"/>
        <w:spacing w:after="0" w:line="240" w:lineRule="auto"/>
        <w:ind w:left="0" w:firstLine="709"/>
        <w:jc w:val="both"/>
        <w:rPr>
          <w:rFonts w:ascii="Times New Roman" w:eastAsia="Times New Roman" w:hAnsi="Times New Roman" w:cs="Times New Roman"/>
          <w:sz w:val="32"/>
          <w:szCs w:val="24"/>
          <w:lang w:eastAsia="ru-RU"/>
        </w:rPr>
      </w:pPr>
      <w:r w:rsidRPr="00F97575">
        <w:rPr>
          <w:rFonts w:ascii="Times New Roman" w:eastAsia="Times New Roman" w:hAnsi="Times New Roman" w:cs="Times New Roman"/>
          <w:sz w:val="28"/>
          <w:szCs w:val="24"/>
          <w:lang w:eastAsia="ru-RU"/>
        </w:rPr>
        <w:t xml:space="preserve">определены пять участников редукциона, </w:t>
      </w:r>
      <w:r w:rsidRPr="00F97575">
        <w:rPr>
          <w:rFonts w:ascii="Times New Roman" w:eastAsia="Times New Roman" w:hAnsi="Times New Roman" w:cs="Times New Roman"/>
          <w:sz w:val="28"/>
          <w:szCs w:val="28"/>
          <w:lang w:eastAsia="ru-RU"/>
        </w:rPr>
        <w:t>принявших участие в редукционе,</w:t>
      </w:r>
      <w:r w:rsidRPr="00F97575">
        <w:rPr>
          <w:rFonts w:ascii="Times New Roman" w:eastAsia="Times New Roman" w:hAnsi="Times New Roman" w:cs="Times New Roman"/>
          <w:sz w:val="28"/>
          <w:szCs w:val="24"/>
          <w:lang w:eastAsia="ru-RU"/>
        </w:rPr>
        <w:t xml:space="preserve"> соответствующие требованиям редукционной документации;</w:t>
      </w:r>
    </w:p>
    <w:p w:rsidR="00F97575" w:rsidRPr="00F97575" w:rsidRDefault="00F97575" w:rsidP="00F97575">
      <w:pPr>
        <w:numPr>
          <w:ilvl w:val="0"/>
          <w:numId w:val="17"/>
        </w:numPr>
        <w:tabs>
          <w:tab w:val="num" w:pos="1134"/>
        </w:tabs>
        <w:adjustRightInd w:val="0"/>
        <w:spacing w:after="0" w:line="240" w:lineRule="auto"/>
        <w:ind w:left="0"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4"/>
          <w:lang w:eastAsia="ru-RU"/>
        </w:rPr>
        <w:t xml:space="preserve">рассмотрены все заявки на участие в редукционе, поданные участниками, </w:t>
      </w:r>
      <w:r w:rsidRPr="00F97575">
        <w:rPr>
          <w:rFonts w:ascii="Times New Roman" w:eastAsia="Times New Roman" w:hAnsi="Times New Roman" w:cs="Times New Roman"/>
          <w:sz w:val="28"/>
          <w:szCs w:val="28"/>
          <w:lang w:eastAsia="ru-RU"/>
        </w:rPr>
        <w:t>принявшими участие в редукционе.</w:t>
      </w:r>
    </w:p>
    <w:p w:rsidR="00F97575" w:rsidRPr="00F97575" w:rsidRDefault="00F97575" w:rsidP="00F97575">
      <w:pPr>
        <w:widowControl w:val="0"/>
        <w:numPr>
          <w:ilvl w:val="3"/>
          <w:numId w:val="8"/>
        </w:numPr>
        <w:tabs>
          <w:tab w:val="num" w:pos="1985"/>
          <w:tab w:val="num" w:pos="2357"/>
        </w:tabs>
        <w:adjustRightInd w:val="0"/>
        <w:spacing w:after="0" w:line="240" w:lineRule="auto"/>
        <w:ind w:left="0"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Если согласно протоколу хода редукциона зафиксировано два и более предложения с одинаковой ценой, рассмотрение начинается с ранее поступившего предложения.</w:t>
      </w:r>
    </w:p>
    <w:p w:rsidR="00F97575" w:rsidRPr="00F97575" w:rsidRDefault="00F97575" w:rsidP="00F97575">
      <w:pPr>
        <w:widowControl w:val="0"/>
        <w:numPr>
          <w:ilvl w:val="3"/>
          <w:numId w:val="8"/>
        </w:numPr>
        <w:tabs>
          <w:tab w:val="num" w:pos="1985"/>
          <w:tab w:val="num" w:pos="2357"/>
        </w:tabs>
        <w:adjustRightInd w:val="0"/>
        <w:spacing w:after="0" w:line="240" w:lineRule="auto"/>
        <w:ind w:left="0" w:firstLine="709"/>
        <w:jc w:val="both"/>
        <w:rPr>
          <w:rFonts w:ascii="Times New Roman" w:eastAsia="Times New Roman" w:hAnsi="Times New Roman" w:cs="Times New Roman"/>
          <w:sz w:val="28"/>
          <w:szCs w:val="28"/>
          <w:lang w:eastAsia="ru-RU"/>
        </w:rPr>
      </w:pPr>
      <w:bookmarkStart w:id="158" w:name="_Ref319852350"/>
      <w:r w:rsidRPr="00F97575">
        <w:rPr>
          <w:rFonts w:ascii="Times New Roman" w:eastAsia="Times New Roman" w:hAnsi="Times New Roman" w:cs="Times New Roman"/>
          <w:sz w:val="28"/>
          <w:szCs w:val="28"/>
          <w:lang w:eastAsia="ru-RU"/>
        </w:rPr>
        <w:t>В соответствии с установленными в редукционной документации требованиями, критериями отбора являются:</w:t>
      </w:r>
      <w:bookmarkEnd w:id="158"/>
    </w:p>
    <w:p w:rsidR="00F97575" w:rsidRPr="00F97575" w:rsidRDefault="00F97575" w:rsidP="00F97575">
      <w:pPr>
        <w:numPr>
          <w:ilvl w:val="0"/>
          <w:numId w:val="18"/>
        </w:numPr>
        <w:tabs>
          <w:tab w:val="left" w:pos="1134"/>
        </w:tabs>
        <w:adjustRightInd w:val="0"/>
        <w:spacing w:after="0" w:line="240" w:lineRule="auto"/>
        <w:ind w:left="0" w:firstLine="720"/>
        <w:jc w:val="both"/>
        <w:rPr>
          <w:rFonts w:ascii="Times New Roman" w:eastAsia="Times New Roman" w:hAnsi="Times New Roman" w:cs="Times New Roman"/>
          <w:sz w:val="28"/>
          <w:szCs w:val="28"/>
          <w:lang w:eastAsia="ru-RU"/>
        </w:rPr>
      </w:pPr>
      <w:bookmarkStart w:id="159" w:name="_Ref319852295"/>
      <w:r w:rsidRPr="00F97575">
        <w:rPr>
          <w:rFonts w:ascii="Times New Roman" w:eastAsia="Times New Roman" w:hAnsi="Times New Roman" w:cs="Times New Roman"/>
          <w:sz w:val="28"/>
          <w:szCs w:val="28"/>
          <w:lang w:eastAsia="ru-RU"/>
        </w:rPr>
        <w:lastRenderedPageBreak/>
        <w:t>соответствие второй части заявки требованиям редукционной документации по существу по своему составу, согласно пункту  16 раздела 5 «Информационная карта редукциона», и оформлению;</w:t>
      </w:r>
      <w:bookmarkEnd w:id="159"/>
    </w:p>
    <w:p w:rsidR="00F97575" w:rsidRPr="00F97575" w:rsidRDefault="00F97575" w:rsidP="00F97575">
      <w:pPr>
        <w:numPr>
          <w:ilvl w:val="0"/>
          <w:numId w:val="18"/>
        </w:numPr>
        <w:tabs>
          <w:tab w:val="left" w:pos="1134"/>
        </w:tabs>
        <w:adjustRightInd w:val="0"/>
        <w:spacing w:after="0" w:line="240" w:lineRule="auto"/>
        <w:ind w:left="0" w:firstLine="720"/>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достоверность сведений и действительность документов, приведенных во второй части заявки;</w:t>
      </w:r>
    </w:p>
    <w:p w:rsidR="00F97575" w:rsidRPr="00F97575" w:rsidRDefault="00F97575" w:rsidP="00F97575">
      <w:pPr>
        <w:numPr>
          <w:ilvl w:val="0"/>
          <w:numId w:val="18"/>
        </w:numPr>
        <w:tabs>
          <w:tab w:val="left" w:pos="1134"/>
        </w:tabs>
        <w:adjustRightInd w:val="0"/>
        <w:spacing w:after="0" w:line="240" w:lineRule="auto"/>
        <w:ind w:left="0" w:firstLine="720"/>
        <w:jc w:val="both"/>
        <w:rPr>
          <w:rFonts w:ascii="Times New Roman" w:eastAsia="Times New Roman" w:hAnsi="Times New Roman" w:cs="Times New Roman"/>
          <w:sz w:val="28"/>
          <w:szCs w:val="28"/>
          <w:lang w:eastAsia="ru-RU"/>
        </w:rPr>
      </w:pPr>
      <w:bookmarkStart w:id="160" w:name="_Ref319658823"/>
      <w:r w:rsidRPr="00F97575">
        <w:rPr>
          <w:rFonts w:ascii="Times New Roman" w:eastAsia="Times New Roman" w:hAnsi="Times New Roman" w:cs="Times New Roman"/>
          <w:sz w:val="28"/>
          <w:szCs w:val="28"/>
          <w:lang w:eastAsia="ru-RU"/>
        </w:rPr>
        <w:t>соответствие участника редукциона и заявленных участником редукциона поставщиков (в случае установления требований), требованиям, установленным в пункте 13 раздела 5 «Информационная карта редукциона»;</w:t>
      </w:r>
      <w:bookmarkEnd w:id="160"/>
    </w:p>
    <w:p w:rsidR="00F97575" w:rsidRPr="00F97575" w:rsidRDefault="00F97575" w:rsidP="00F97575">
      <w:pPr>
        <w:numPr>
          <w:ilvl w:val="0"/>
          <w:numId w:val="18"/>
        </w:numPr>
        <w:tabs>
          <w:tab w:val="left" w:pos="1134"/>
        </w:tabs>
        <w:adjustRightInd w:val="0"/>
        <w:spacing w:after="0" w:line="240" w:lineRule="auto"/>
        <w:ind w:left="0" w:firstLine="720"/>
        <w:jc w:val="both"/>
        <w:rPr>
          <w:rFonts w:ascii="Times New Roman" w:eastAsia="Times New Roman" w:hAnsi="Times New Roman" w:cs="Times New Roman"/>
          <w:sz w:val="28"/>
          <w:szCs w:val="28"/>
          <w:lang w:eastAsia="ru-RU"/>
        </w:rPr>
      </w:pPr>
      <w:bookmarkStart w:id="161" w:name="_Ref319659280"/>
      <w:r w:rsidRPr="00F97575">
        <w:rPr>
          <w:rFonts w:ascii="Times New Roman" w:eastAsia="Times New Roman" w:hAnsi="Times New Roman" w:cs="Times New Roman"/>
          <w:sz w:val="28"/>
          <w:szCs w:val="28"/>
          <w:lang w:eastAsia="ru-RU"/>
        </w:rPr>
        <w:t>предоставление участником редукциона требуемого обеспечения заявки, установленного в пункте 12 раздела 5 «Информационная карта редукциона».</w:t>
      </w:r>
      <w:bookmarkEnd w:id="161"/>
    </w:p>
    <w:p w:rsidR="00F97575" w:rsidRPr="00F97575" w:rsidRDefault="00F97575" w:rsidP="00F97575">
      <w:pPr>
        <w:widowControl w:val="0"/>
        <w:numPr>
          <w:ilvl w:val="3"/>
          <w:numId w:val="8"/>
        </w:numPr>
        <w:tabs>
          <w:tab w:val="num" w:pos="1985"/>
          <w:tab w:val="num" w:pos="2357"/>
        </w:tabs>
        <w:adjustRightInd w:val="0"/>
        <w:spacing w:after="0" w:line="240" w:lineRule="auto"/>
        <w:ind w:left="0" w:firstLine="709"/>
        <w:jc w:val="both"/>
        <w:rPr>
          <w:rFonts w:ascii="Times New Roman" w:eastAsia="Times New Roman" w:hAnsi="Times New Roman" w:cs="Times New Roman"/>
          <w:sz w:val="28"/>
          <w:szCs w:val="28"/>
          <w:lang w:eastAsia="ru-RU"/>
        </w:rPr>
      </w:pPr>
      <w:bookmarkStart w:id="162" w:name="_Ref319908683"/>
      <w:proofErr w:type="gramStart"/>
      <w:r w:rsidRPr="00F97575">
        <w:rPr>
          <w:rFonts w:ascii="Times New Roman" w:eastAsia="Times New Roman" w:hAnsi="Times New Roman" w:cs="Times New Roman"/>
          <w:sz w:val="28"/>
          <w:szCs w:val="28"/>
          <w:lang w:eastAsia="ru-RU"/>
        </w:rPr>
        <w:t>По итогам отборочной стадии рассмотрения вторых частей заявок на участие в редукционе редукционная комиссия на своем заседании в отношении каждого участника редукциона</w:t>
      </w:r>
      <w:r w:rsidRPr="00F97575">
        <w:rPr>
          <w:rFonts w:ascii="Times New Roman" w:eastAsia="Times New Roman" w:hAnsi="Times New Roman" w:cs="Times New Roman"/>
          <w:b/>
          <w:i/>
          <w:sz w:val="24"/>
          <w:szCs w:val="24"/>
          <w:lang w:eastAsia="ru-RU"/>
        </w:rPr>
        <w:t>,</w:t>
      </w:r>
      <w:r w:rsidRPr="00F97575">
        <w:rPr>
          <w:rFonts w:ascii="Times New Roman" w:eastAsia="Times New Roman" w:hAnsi="Times New Roman" w:cs="Times New Roman"/>
          <w:sz w:val="24"/>
          <w:szCs w:val="24"/>
          <w:lang w:eastAsia="ru-RU"/>
        </w:rPr>
        <w:t xml:space="preserve"> </w:t>
      </w:r>
      <w:r w:rsidRPr="00F97575">
        <w:rPr>
          <w:rFonts w:ascii="Times New Roman" w:eastAsia="Times New Roman" w:hAnsi="Times New Roman" w:cs="Times New Roman"/>
          <w:sz w:val="28"/>
          <w:szCs w:val="28"/>
          <w:lang w:eastAsia="ru-RU"/>
        </w:rPr>
        <w:t>вторая часть заявки которого рассматривалась, принимает решение о соответствии такого участника и его заявки в целом требованиям редукционной документации, либо отклонении</w:t>
      </w:r>
      <w:r w:rsidRPr="00F97575">
        <w:rPr>
          <w:rFonts w:ascii="Times New Roman" w:eastAsia="Times New Roman" w:hAnsi="Times New Roman" w:cs="Times New Roman"/>
          <w:sz w:val="24"/>
          <w:szCs w:val="24"/>
          <w:lang w:eastAsia="ru-RU"/>
        </w:rPr>
        <w:t xml:space="preserve"> </w:t>
      </w:r>
      <w:r w:rsidRPr="00F97575">
        <w:rPr>
          <w:rFonts w:ascii="Times New Roman" w:eastAsia="Times New Roman" w:hAnsi="Times New Roman" w:cs="Times New Roman"/>
          <w:sz w:val="28"/>
          <w:szCs w:val="28"/>
          <w:lang w:eastAsia="ru-RU"/>
        </w:rPr>
        <w:t>его заявки</w:t>
      </w:r>
      <w:r w:rsidRPr="00F97575">
        <w:rPr>
          <w:rFonts w:ascii="Times New Roman" w:eastAsia="Times New Roman" w:hAnsi="Times New Roman" w:cs="Times New Roman"/>
          <w:b/>
          <w:i/>
          <w:sz w:val="24"/>
          <w:szCs w:val="24"/>
          <w:lang w:eastAsia="ru-RU"/>
        </w:rPr>
        <w:t xml:space="preserve"> </w:t>
      </w:r>
      <w:r w:rsidRPr="00F97575">
        <w:rPr>
          <w:rFonts w:ascii="Times New Roman" w:eastAsia="Times New Roman" w:hAnsi="Times New Roman" w:cs="Times New Roman"/>
          <w:sz w:val="28"/>
          <w:szCs w:val="28"/>
          <w:lang w:eastAsia="ru-RU"/>
        </w:rPr>
        <w:t>в соответствии с критериями отбора и в порядке, которые установлены в редукционной документации, по следующим</w:t>
      </w:r>
      <w:proofErr w:type="gramEnd"/>
      <w:r w:rsidRPr="00F97575">
        <w:rPr>
          <w:rFonts w:ascii="Times New Roman" w:eastAsia="Times New Roman" w:hAnsi="Times New Roman" w:cs="Times New Roman"/>
          <w:sz w:val="28"/>
          <w:szCs w:val="28"/>
          <w:lang w:eastAsia="ru-RU"/>
        </w:rPr>
        <w:t xml:space="preserve"> основаниям:</w:t>
      </w:r>
      <w:bookmarkStart w:id="163" w:name="sub_1211"/>
      <w:bookmarkEnd w:id="162"/>
    </w:p>
    <w:p w:rsidR="00F97575" w:rsidRPr="00F97575" w:rsidRDefault="00F97575" w:rsidP="00F97575">
      <w:pPr>
        <w:numPr>
          <w:ilvl w:val="0"/>
          <w:numId w:val="19"/>
        </w:numPr>
        <w:tabs>
          <w:tab w:val="clear" w:pos="786"/>
          <w:tab w:val="num" w:pos="-120"/>
          <w:tab w:val="num" w:pos="1134"/>
        </w:tabs>
        <w:spacing w:after="0" w:line="240" w:lineRule="auto"/>
        <w:ind w:left="0" w:firstLine="709"/>
        <w:jc w:val="both"/>
        <w:rPr>
          <w:rFonts w:ascii="Times New Roman" w:eastAsia="Times New Roman" w:hAnsi="Times New Roman" w:cs="Times New Roman"/>
          <w:sz w:val="28"/>
          <w:szCs w:val="28"/>
          <w:lang w:val="x-none" w:eastAsia="x-none"/>
        </w:rPr>
      </w:pPr>
      <w:bookmarkStart w:id="164" w:name="_Ref299324479"/>
      <w:r w:rsidRPr="00F97575">
        <w:rPr>
          <w:rFonts w:ascii="Times New Roman" w:eastAsia="Times New Roman" w:hAnsi="Times New Roman" w:cs="Times New Roman"/>
          <w:sz w:val="28"/>
          <w:szCs w:val="28"/>
          <w:lang w:val="x-none" w:eastAsia="x-none"/>
        </w:rPr>
        <w:t xml:space="preserve">несоответствие </w:t>
      </w:r>
      <w:r w:rsidRPr="00F97575">
        <w:rPr>
          <w:rFonts w:ascii="Times New Roman" w:eastAsia="Times New Roman" w:hAnsi="Times New Roman" w:cs="Times New Roman"/>
          <w:sz w:val="28"/>
          <w:szCs w:val="28"/>
          <w:lang w:eastAsia="x-none"/>
        </w:rPr>
        <w:t xml:space="preserve">второй части </w:t>
      </w:r>
      <w:r w:rsidRPr="00F97575">
        <w:rPr>
          <w:rFonts w:ascii="Times New Roman" w:eastAsia="Times New Roman" w:hAnsi="Times New Roman" w:cs="Times New Roman"/>
          <w:sz w:val="28"/>
          <w:szCs w:val="28"/>
          <w:lang w:val="x-none" w:eastAsia="x-none"/>
        </w:rPr>
        <w:t xml:space="preserve">заявки по составу </w:t>
      </w:r>
      <w:r w:rsidRPr="00F97575">
        <w:rPr>
          <w:rFonts w:ascii="Times New Roman" w:eastAsia="Times New Roman" w:hAnsi="Times New Roman" w:cs="Times New Roman"/>
          <w:sz w:val="28"/>
          <w:szCs w:val="28"/>
          <w:lang w:eastAsia="x-none"/>
        </w:rPr>
        <w:t xml:space="preserve">и </w:t>
      </w:r>
      <w:r w:rsidRPr="00F97575">
        <w:rPr>
          <w:rFonts w:ascii="Times New Roman" w:eastAsia="Times New Roman" w:hAnsi="Times New Roman" w:cs="Times New Roman"/>
          <w:sz w:val="28"/>
          <w:szCs w:val="28"/>
          <w:lang w:val="x-none" w:eastAsia="x-none"/>
        </w:rPr>
        <w:t xml:space="preserve"> содержанию</w:t>
      </w:r>
      <w:bookmarkEnd w:id="164"/>
      <w:r w:rsidRPr="00F97575">
        <w:rPr>
          <w:rFonts w:ascii="Times New Roman" w:eastAsia="Times New Roman" w:hAnsi="Times New Roman" w:cs="Times New Roman"/>
          <w:sz w:val="28"/>
          <w:szCs w:val="28"/>
          <w:lang w:eastAsia="x-none"/>
        </w:rPr>
        <w:t xml:space="preserve"> согласно критериям отбора, указанным в подпунктах а) </w:t>
      </w:r>
      <w:r w:rsidRPr="00F97575">
        <w:rPr>
          <w:rFonts w:ascii="Times New Roman" w:eastAsia="Times New Roman" w:hAnsi="Times New Roman" w:cs="Times New Roman"/>
          <w:sz w:val="28"/>
          <w:szCs w:val="28"/>
          <w:lang w:eastAsia="ru-RU"/>
        </w:rPr>
        <w:t>–</w:t>
      </w:r>
      <w:r w:rsidRPr="00F97575">
        <w:rPr>
          <w:rFonts w:ascii="Times New Roman" w:eastAsia="Times New Roman" w:hAnsi="Times New Roman" w:cs="Times New Roman"/>
          <w:sz w:val="28"/>
          <w:szCs w:val="28"/>
          <w:lang w:eastAsia="x-none"/>
        </w:rPr>
        <w:t> в) пункта 4.15.4.12.</w:t>
      </w:r>
    </w:p>
    <w:p w:rsidR="00F97575" w:rsidRPr="00F97575" w:rsidRDefault="00F97575" w:rsidP="00F97575">
      <w:pPr>
        <w:numPr>
          <w:ilvl w:val="0"/>
          <w:numId w:val="19"/>
        </w:numPr>
        <w:tabs>
          <w:tab w:val="clear" w:pos="786"/>
          <w:tab w:val="num" w:pos="-120"/>
          <w:tab w:val="num" w:pos="0"/>
          <w:tab w:val="num" w:pos="840"/>
          <w:tab w:val="num" w:pos="1134"/>
        </w:tabs>
        <w:spacing w:after="0" w:line="240" w:lineRule="auto"/>
        <w:ind w:left="0" w:firstLine="709"/>
        <w:jc w:val="both"/>
        <w:rPr>
          <w:rFonts w:ascii="Times New Roman" w:eastAsia="Times New Roman" w:hAnsi="Times New Roman" w:cs="Times New Roman"/>
          <w:sz w:val="28"/>
          <w:szCs w:val="28"/>
          <w:lang w:val="x-none" w:eastAsia="x-none"/>
        </w:rPr>
      </w:pPr>
      <w:r w:rsidRPr="00F97575">
        <w:rPr>
          <w:rFonts w:ascii="Times New Roman" w:eastAsia="Times New Roman" w:hAnsi="Times New Roman" w:cs="Times New Roman"/>
          <w:sz w:val="28"/>
          <w:szCs w:val="28"/>
          <w:lang w:eastAsia="x-none"/>
        </w:rPr>
        <w:t xml:space="preserve">отсутствие или </w:t>
      </w:r>
      <w:r w:rsidRPr="00F97575">
        <w:rPr>
          <w:rFonts w:ascii="Times New Roman" w:eastAsia="Times New Roman" w:hAnsi="Times New Roman" w:cs="Times New Roman"/>
          <w:sz w:val="28"/>
          <w:szCs w:val="28"/>
          <w:lang w:val="x-none" w:eastAsia="x-none"/>
        </w:rPr>
        <w:t>несоответствие размера обеспечения</w:t>
      </w:r>
      <w:r w:rsidRPr="00F97575">
        <w:rPr>
          <w:rFonts w:ascii="Times New Roman" w:eastAsia="Times New Roman" w:hAnsi="Times New Roman" w:cs="Times New Roman"/>
          <w:sz w:val="28"/>
          <w:szCs w:val="28"/>
          <w:lang w:eastAsia="x-none"/>
        </w:rPr>
        <w:t xml:space="preserve"> заявки (подпункт г) пункта 4.15.4.12).</w:t>
      </w:r>
      <w:r w:rsidRPr="00F97575">
        <w:rPr>
          <w:rFonts w:ascii="Times New Roman" w:eastAsia="Times New Roman" w:hAnsi="Times New Roman" w:cs="Times New Roman"/>
          <w:sz w:val="28"/>
          <w:szCs w:val="28"/>
          <w:lang w:val="x-none" w:eastAsia="x-none"/>
        </w:rPr>
        <w:t xml:space="preserve"> </w:t>
      </w:r>
      <w:proofErr w:type="gramStart"/>
      <w:r w:rsidRPr="00F97575">
        <w:rPr>
          <w:rFonts w:ascii="Times New Roman" w:eastAsia="Times New Roman" w:hAnsi="Times New Roman" w:cs="Times New Roman"/>
          <w:sz w:val="28"/>
          <w:szCs w:val="28"/>
          <w:lang w:eastAsia="x-none"/>
        </w:rPr>
        <w:t xml:space="preserve">При этом </w:t>
      </w:r>
      <w:r w:rsidRPr="00F97575">
        <w:rPr>
          <w:rFonts w:ascii="Times New Roman" w:eastAsia="Times New Roman" w:hAnsi="Times New Roman" w:cs="Times New Roman"/>
          <w:sz w:val="28"/>
          <w:szCs w:val="28"/>
          <w:lang w:val="x-none" w:eastAsia="x-none"/>
        </w:rPr>
        <w:t xml:space="preserve">отсутствие документа, подтверждающего </w:t>
      </w:r>
      <w:r w:rsidRPr="00F97575">
        <w:rPr>
          <w:rFonts w:ascii="Times New Roman" w:eastAsia="Times New Roman" w:hAnsi="Times New Roman" w:cs="Times New Roman"/>
          <w:sz w:val="28"/>
          <w:szCs w:val="28"/>
          <w:lang w:eastAsia="x-none"/>
        </w:rPr>
        <w:t>перечисление</w:t>
      </w:r>
      <w:r w:rsidRPr="00F97575">
        <w:rPr>
          <w:rFonts w:ascii="Times New Roman" w:eastAsia="Times New Roman" w:hAnsi="Times New Roman" w:cs="Times New Roman"/>
          <w:sz w:val="28"/>
          <w:szCs w:val="28"/>
          <w:lang w:val="x-none" w:eastAsia="x-none"/>
        </w:rPr>
        <w:t xml:space="preserve"> денежных средств в качестве обеспечения заявки на участие в </w:t>
      </w:r>
      <w:r w:rsidRPr="00F97575">
        <w:rPr>
          <w:rFonts w:ascii="Times New Roman" w:eastAsia="Times New Roman" w:hAnsi="Times New Roman" w:cs="Times New Roman"/>
          <w:sz w:val="28"/>
          <w:szCs w:val="28"/>
          <w:lang w:eastAsia="x-none"/>
        </w:rPr>
        <w:t xml:space="preserve">редукционе </w:t>
      </w:r>
      <w:r w:rsidRPr="00F97575">
        <w:rPr>
          <w:rFonts w:ascii="Times New Roman" w:eastAsia="Times New Roman" w:hAnsi="Times New Roman" w:cs="Times New Roman"/>
          <w:sz w:val="28"/>
          <w:szCs w:val="28"/>
          <w:lang w:val="x-none" w:eastAsia="x-none"/>
        </w:rPr>
        <w:t>на</w:t>
      </w:r>
      <w:r w:rsidRPr="00F97575">
        <w:rPr>
          <w:rFonts w:ascii="Times New Roman" w:eastAsia="Times New Roman" w:hAnsi="Times New Roman" w:cs="Times New Roman"/>
          <w:sz w:val="28"/>
          <w:szCs w:val="28"/>
          <w:lang w:eastAsia="x-none"/>
        </w:rPr>
        <w:t> </w:t>
      </w:r>
      <w:r w:rsidRPr="00F97575">
        <w:rPr>
          <w:rFonts w:ascii="Times New Roman" w:eastAsia="Times New Roman" w:hAnsi="Times New Roman" w:cs="Times New Roman"/>
          <w:sz w:val="28"/>
          <w:szCs w:val="28"/>
          <w:lang w:val="x-none" w:eastAsia="x-none"/>
        </w:rPr>
        <w:t xml:space="preserve">расчетный счет организатора </w:t>
      </w:r>
      <w:r w:rsidRPr="00F97575">
        <w:rPr>
          <w:rFonts w:ascii="Times New Roman" w:eastAsia="Times New Roman" w:hAnsi="Times New Roman" w:cs="Times New Roman"/>
          <w:sz w:val="28"/>
          <w:szCs w:val="28"/>
          <w:lang w:eastAsia="x-none"/>
        </w:rPr>
        <w:t>редукциона</w:t>
      </w:r>
      <w:r w:rsidRPr="00F97575">
        <w:rPr>
          <w:rFonts w:ascii="Times New Roman" w:eastAsia="Times New Roman" w:hAnsi="Times New Roman" w:cs="Times New Roman"/>
          <w:sz w:val="28"/>
          <w:szCs w:val="28"/>
          <w:lang w:val="x-none" w:eastAsia="x-none"/>
        </w:rPr>
        <w:t xml:space="preserve">, </w:t>
      </w:r>
      <w:r w:rsidRPr="00F97575">
        <w:rPr>
          <w:rFonts w:ascii="Times New Roman" w:eastAsia="Times New Roman" w:hAnsi="Times New Roman" w:cs="Times New Roman"/>
          <w:sz w:val="28"/>
          <w:szCs w:val="28"/>
          <w:lang w:eastAsia="x-none"/>
        </w:rPr>
        <w:t>в случае установления такого требования в редукционной документации, при условии</w:t>
      </w:r>
      <w:r w:rsidRPr="00F97575">
        <w:rPr>
          <w:rFonts w:ascii="Times New Roman" w:eastAsia="Times New Roman" w:hAnsi="Times New Roman" w:cs="Times New Roman"/>
          <w:sz w:val="28"/>
          <w:szCs w:val="28"/>
          <w:lang w:val="x-none" w:eastAsia="x-none"/>
        </w:rPr>
        <w:t xml:space="preserve"> </w:t>
      </w:r>
      <w:r w:rsidRPr="00F97575">
        <w:rPr>
          <w:rFonts w:ascii="Times New Roman" w:eastAsia="Times New Roman" w:hAnsi="Times New Roman" w:cs="Times New Roman"/>
          <w:sz w:val="28"/>
          <w:szCs w:val="28"/>
          <w:lang w:eastAsia="x-none"/>
        </w:rPr>
        <w:t xml:space="preserve">своевременного </w:t>
      </w:r>
      <w:r w:rsidRPr="00F97575">
        <w:rPr>
          <w:rFonts w:ascii="Times New Roman" w:eastAsia="Times New Roman" w:hAnsi="Times New Roman" w:cs="Times New Roman"/>
          <w:sz w:val="28"/>
          <w:szCs w:val="28"/>
          <w:lang w:val="x-none" w:eastAsia="x-none"/>
        </w:rPr>
        <w:t xml:space="preserve">поступления на расчетный счет организатора </w:t>
      </w:r>
      <w:r w:rsidRPr="00F97575">
        <w:rPr>
          <w:rFonts w:ascii="Times New Roman" w:eastAsia="Times New Roman" w:hAnsi="Times New Roman" w:cs="Times New Roman"/>
          <w:sz w:val="28"/>
          <w:szCs w:val="28"/>
          <w:lang w:eastAsia="x-none"/>
        </w:rPr>
        <w:t>редукциона</w:t>
      </w:r>
      <w:r w:rsidRPr="00F97575">
        <w:rPr>
          <w:rFonts w:ascii="Times New Roman" w:eastAsia="Times New Roman" w:hAnsi="Times New Roman" w:cs="Times New Roman"/>
          <w:sz w:val="28"/>
          <w:szCs w:val="28"/>
          <w:lang w:val="x-none" w:eastAsia="x-none"/>
        </w:rPr>
        <w:t xml:space="preserve"> денежных средств в размере обеспечения заявки на участие в </w:t>
      </w:r>
      <w:r w:rsidRPr="00F97575">
        <w:rPr>
          <w:rFonts w:ascii="Times New Roman" w:eastAsia="Times New Roman" w:hAnsi="Times New Roman" w:cs="Times New Roman"/>
          <w:sz w:val="28"/>
          <w:szCs w:val="28"/>
          <w:lang w:eastAsia="x-none"/>
        </w:rPr>
        <w:t>редукционе</w:t>
      </w:r>
      <w:r w:rsidRPr="00F97575">
        <w:rPr>
          <w:rFonts w:ascii="Times New Roman" w:eastAsia="Times New Roman" w:hAnsi="Times New Roman" w:cs="Times New Roman"/>
          <w:sz w:val="28"/>
          <w:szCs w:val="28"/>
          <w:lang w:val="x-none" w:eastAsia="x-none"/>
        </w:rPr>
        <w:t xml:space="preserve"> за данного участника, не</w:t>
      </w:r>
      <w:r w:rsidRPr="00F97575">
        <w:rPr>
          <w:rFonts w:ascii="Times New Roman" w:eastAsia="Times New Roman" w:hAnsi="Times New Roman" w:cs="Times New Roman"/>
          <w:sz w:val="28"/>
          <w:szCs w:val="28"/>
          <w:lang w:eastAsia="x-none"/>
        </w:rPr>
        <w:t> </w:t>
      </w:r>
      <w:r w:rsidRPr="00F97575">
        <w:rPr>
          <w:rFonts w:ascii="Times New Roman" w:eastAsia="Times New Roman" w:hAnsi="Times New Roman" w:cs="Times New Roman"/>
          <w:sz w:val="28"/>
          <w:szCs w:val="28"/>
          <w:lang w:val="x-none" w:eastAsia="x-none"/>
        </w:rPr>
        <w:t xml:space="preserve">является основанием для </w:t>
      </w:r>
      <w:r w:rsidRPr="00F97575">
        <w:rPr>
          <w:rFonts w:ascii="Times New Roman" w:eastAsia="Times New Roman" w:hAnsi="Times New Roman" w:cs="Times New Roman"/>
          <w:sz w:val="28"/>
          <w:szCs w:val="28"/>
          <w:lang w:eastAsia="x-none"/>
        </w:rPr>
        <w:t>отклонения заявки на участие в</w:t>
      </w:r>
      <w:proofErr w:type="gramEnd"/>
      <w:r w:rsidRPr="00F97575">
        <w:rPr>
          <w:rFonts w:ascii="Times New Roman" w:eastAsia="Times New Roman" w:hAnsi="Times New Roman" w:cs="Times New Roman"/>
          <w:sz w:val="28"/>
          <w:szCs w:val="28"/>
          <w:lang w:eastAsia="x-none"/>
        </w:rPr>
        <w:t xml:space="preserve"> редукционе</w:t>
      </w:r>
      <w:r w:rsidRPr="00F97575">
        <w:rPr>
          <w:rFonts w:ascii="Times New Roman" w:eastAsia="Times New Roman" w:hAnsi="Times New Roman" w:cs="Times New Roman"/>
          <w:sz w:val="28"/>
          <w:szCs w:val="28"/>
          <w:lang w:val="x-none" w:eastAsia="x-none"/>
        </w:rPr>
        <w:t xml:space="preserve">. </w:t>
      </w:r>
      <w:r w:rsidRPr="00F97575">
        <w:rPr>
          <w:rFonts w:ascii="Times New Roman" w:eastAsia="Times New Roman" w:hAnsi="Times New Roman" w:cs="Times New Roman"/>
          <w:sz w:val="28"/>
          <w:szCs w:val="28"/>
          <w:lang w:eastAsia="x-none"/>
        </w:rPr>
        <w:t>Организатор</w:t>
      </w:r>
      <w:r w:rsidRPr="00F97575">
        <w:rPr>
          <w:rFonts w:ascii="Times New Roman" w:eastAsia="Times New Roman" w:hAnsi="Times New Roman" w:cs="Times New Roman"/>
          <w:sz w:val="28"/>
          <w:szCs w:val="28"/>
          <w:lang w:val="x-none" w:eastAsia="x-none"/>
        </w:rPr>
        <w:t xml:space="preserve"> редукциона по всем заявкам </w:t>
      </w:r>
      <w:r w:rsidRPr="00F97575">
        <w:rPr>
          <w:rFonts w:ascii="Times New Roman" w:eastAsia="Times New Roman" w:hAnsi="Times New Roman" w:cs="Times New Roman"/>
          <w:sz w:val="28"/>
          <w:szCs w:val="28"/>
          <w:lang w:eastAsia="x-none"/>
        </w:rPr>
        <w:t>на участие в редукционе</w:t>
      </w:r>
      <w:r w:rsidRPr="00F97575">
        <w:rPr>
          <w:rFonts w:ascii="Times New Roman" w:eastAsia="Times New Roman" w:hAnsi="Times New Roman" w:cs="Times New Roman"/>
          <w:sz w:val="28"/>
          <w:szCs w:val="28"/>
          <w:lang w:val="x-none" w:eastAsia="x-none"/>
        </w:rPr>
        <w:t>, в которых отсутствует документ, подтверждающ</w:t>
      </w:r>
      <w:r w:rsidRPr="00F97575">
        <w:rPr>
          <w:rFonts w:ascii="Times New Roman" w:eastAsia="Times New Roman" w:hAnsi="Times New Roman" w:cs="Times New Roman"/>
          <w:sz w:val="28"/>
          <w:szCs w:val="28"/>
          <w:lang w:eastAsia="x-none"/>
        </w:rPr>
        <w:t>ий</w:t>
      </w:r>
      <w:r w:rsidRPr="00F97575">
        <w:rPr>
          <w:rFonts w:ascii="Times New Roman" w:eastAsia="Times New Roman" w:hAnsi="Times New Roman" w:cs="Times New Roman"/>
          <w:sz w:val="28"/>
          <w:szCs w:val="28"/>
          <w:lang w:val="x-none" w:eastAsia="x-none"/>
        </w:rPr>
        <w:t xml:space="preserve"> внесение денежных средств, провер</w:t>
      </w:r>
      <w:r w:rsidRPr="00F97575">
        <w:rPr>
          <w:rFonts w:ascii="Times New Roman" w:eastAsia="Times New Roman" w:hAnsi="Times New Roman" w:cs="Times New Roman"/>
          <w:sz w:val="28"/>
          <w:szCs w:val="28"/>
          <w:lang w:eastAsia="x-none"/>
        </w:rPr>
        <w:t>яет</w:t>
      </w:r>
      <w:r w:rsidRPr="00F97575">
        <w:rPr>
          <w:rFonts w:ascii="Times New Roman" w:eastAsia="Times New Roman" w:hAnsi="Times New Roman" w:cs="Times New Roman"/>
          <w:sz w:val="28"/>
          <w:szCs w:val="28"/>
          <w:lang w:val="x-none" w:eastAsia="x-none"/>
        </w:rPr>
        <w:t xml:space="preserve"> поступление на расчетный счет сре</w:t>
      </w:r>
      <w:proofErr w:type="gramStart"/>
      <w:r w:rsidRPr="00F97575">
        <w:rPr>
          <w:rFonts w:ascii="Times New Roman" w:eastAsia="Times New Roman" w:hAnsi="Times New Roman" w:cs="Times New Roman"/>
          <w:sz w:val="28"/>
          <w:szCs w:val="28"/>
          <w:lang w:val="x-none" w:eastAsia="x-none"/>
        </w:rPr>
        <w:t>дств в к</w:t>
      </w:r>
      <w:proofErr w:type="gramEnd"/>
      <w:r w:rsidRPr="00F97575">
        <w:rPr>
          <w:rFonts w:ascii="Times New Roman" w:eastAsia="Times New Roman" w:hAnsi="Times New Roman" w:cs="Times New Roman"/>
          <w:sz w:val="28"/>
          <w:szCs w:val="28"/>
          <w:lang w:val="x-none" w:eastAsia="x-none"/>
        </w:rPr>
        <w:t xml:space="preserve">ачестве обеспечения заявки на участие в </w:t>
      </w:r>
      <w:r w:rsidRPr="00F97575">
        <w:rPr>
          <w:rFonts w:ascii="Times New Roman" w:eastAsia="Times New Roman" w:hAnsi="Times New Roman" w:cs="Times New Roman"/>
          <w:sz w:val="28"/>
          <w:szCs w:val="28"/>
          <w:lang w:eastAsia="x-none"/>
        </w:rPr>
        <w:t>редукционе</w:t>
      </w:r>
      <w:r w:rsidRPr="00F97575">
        <w:rPr>
          <w:rFonts w:ascii="Times New Roman" w:eastAsia="Times New Roman" w:hAnsi="Times New Roman" w:cs="Times New Roman"/>
          <w:sz w:val="28"/>
          <w:szCs w:val="28"/>
          <w:lang w:val="x-none" w:eastAsia="x-none"/>
        </w:rPr>
        <w:t xml:space="preserve"> и вн</w:t>
      </w:r>
      <w:r w:rsidRPr="00F97575">
        <w:rPr>
          <w:rFonts w:ascii="Times New Roman" w:eastAsia="Times New Roman" w:hAnsi="Times New Roman" w:cs="Times New Roman"/>
          <w:sz w:val="28"/>
          <w:szCs w:val="28"/>
          <w:lang w:eastAsia="x-none"/>
        </w:rPr>
        <w:t xml:space="preserve">осит </w:t>
      </w:r>
      <w:r w:rsidRPr="00F97575">
        <w:rPr>
          <w:rFonts w:ascii="Times New Roman" w:eastAsia="Times New Roman" w:hAnsi="Times New Roman" w:cs="Times New Roman"/>
          <w:sz w:val="28"/>
          <w:szCs w:val="28"/>
          <w:lang w:val="x-none" w:eastAsia="x-none"/>
        </w:rPr>
        <w:t>сведения о поступившем платеже в протокол, указанный в</w:t>
      </w:r>
      <w:r w:rsidRPr="00F97575">
        <w:rPr>
          <w:rFonts w:ascii="Times New Roman" w:eastAsia="Times New Roman" w:hAnsi="Times New Roman" w:cs="Times New Roman"/>
          <w:sz w:val="28"/>
          <w:szCs w:val="28"/>
          <w:lang w:eastAsia="x-none"/>
        </w:rPr>
        <w:t> </w:t>
      </w:r>
      <w:r w:rsidRPr="00F97575">
        <w:rPr>
          <w:rFonts w:ascii="Times New Roman" w:eastAsia="Times New Roman" w:hAnsi="Times New Roman" w:cs="Times New Roman"/>
          <w:sz w:val="28"/>
          <w:szCs w:val="28"/>
          <w:lang w:val="x-none" w:eastAsia="x-none"/>
        </w:rPr>
        <w:t>пункте</w:t>
      </w:r>
      <w:r w:rsidRPr="00F97575">
        <w:rPr>
          <w:rFonts w:ascii="Times New Roman" w:eastAsia="Times New Roman" w:hAnsi="Times New Roman" w:cs="Times New Roman"/>
          <w:sz w:val="28"/>
          <w:szCs w:val="28"/>
          <w:lang w:eastAsia="x-none"/>
        </w:rPr>
        <w:t> 4.15.5.2;</w:t>
      </w:r>
    </w:p>
    <w:p w:rsidR="00F97575" w:rsidRPr="00F97575" w:rsidRDefault="00F97575" w:rsidP="00F97575">
      <w:pPr>
        <w:keepNext/>
        <w:widowControl w:val="0"/>
        <w:numPr>
          <w:ilvl w:val="2"/>
          <w:numId w:val="8"/>
        </w:numPr>
        <w:tabs>
          <w:tab w:val="num" w:pos="1288"/>
        </w:tabs>
        <w:suppressAutoHyphens/>
        <w:adjustRightInd w:val="0"/>
        <w:spacing w:after="0" w:line="240" w:lineRule="auto"/>
        <w:ind w:left="0" w:firstLine="709"/>
        <w:jc w:val="both"/>
        <w:textAlignment w:val="baseline"/>
        <w:outlineLvl w:val="3"/>
        <w:rPr>
          <w:rFonts w:ascii="Times New Roman" w:eastAsia="Arial Unicode MS" w:hAnsi="Times New Roman" w:cs="Times New Roman"/>
          <w:bCs/>
          <w:sz w:val="28"/>
          <w:szCs w:val="28"/>
          <w:lang w:eastAsia="ru-RU"/>
        </w:rPr>
      </w:pPr>
      <w:bookmarkStart w:id="165" w:name="_Ref320208232"/>
      <w:bookmarkStart w:id="166" w:name="_Ref319926799"/>
      <w:bookmarkEnd w:id="163"/>
      <w:r w:rsidRPr="00F97575">
        <w:rPr>
          <w:rFonts w:ascii="Times New Roman" w:eastAsia="Arial Unicode MS" w:hAnsi="Times New Roman" w:cs="Times New Roman"/>
          <w:bCs/>
          <w:sz w:val="28"/>
          <w:szCs w:val="28"/>
          <w:lang w:eastAsia="ru-RU"/>
        </w:rPr>
        <w:t>Подведение итогов</w:t>
      </w:r>
      <w:bookmarkEnd w:id="165"/>
    </w:p>
    <w:p w:rsidR="00F97575" w:rsidRPr="00F97575" w:rsidRDefault="00F97575" w:rsidP="00F97575">
      <w:pPr>
        <w:widowControl w:val="0"/>
        <w:numPr>
          <w:ilvl w:val="3"/>
          <w:numId w:val="8"/>
        </w:numPr>
        <w:tabs>
          <w:tab w:val="num" w:pos="1985"/>
          <w:tab w:val="num" w:pos="2357"/>
        </w:tabs>
        <w:adjustRightInd w:val="0"/>
        <w:spacing w:after="0" w:line="240" w:lineRule="auto"/>
        <w:ind w:left="0"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По результатам рассмотрения вторых частей заявок, в срок, указанный в извещении о проведении редукциона и в пункте 22 раздела 5 «Информационная карта редукциона» редукционная комиссия присваивает участникам, заявки которых были признаны соответствующими условиям редукциона, места, начиная с первого; при этом первое место присваивается участнику, который предложил минимальную цену договора.</w:t>
      </w:r>
      <w:bookmarkEnd w:id="166"/>
    </w:p>
    <w:p w:rsidR="00F97575" w:rsidRPr="00F97575" w:rsidRDefault="00F97575" w:rsidP="00F97575">
      <w:pPr>
        <w:widowControl w:val="0"/>
        <w:numPr>
          <w:ilvl w:val="3"/>
          <w:numId w:val="8"/>
        </w:numPr>
        <w:tabs>
          <w:tab w:val="num" w:pos="1985"/>
          <w:tab w:val="num" w:pos="2357"/>
        </w:tabs>
        <w:adjustRightInd w:val="0"/>
        <w:spacing w:after="0" w:line="240" w:lineRule="auto"/>
        <w:ind w:left="0" w:firstLine="709"/>
        <w:jc w:val="both"/>
        <w:rPr>
          <w:rFonts w:ascii="Times New Roman" w:eastAsia="Times New Roman" w:hAnsi="Times New Roman" w:cs="Times New Roman"/>
          <w:sz w:val="28"/>
          <w:szCs w:val="28"/>
          <w:lang w:eastAsia="ru-RU"/>
        </w:rPr>
      </w:pPr>
      <w:bookmarkStart w:id="167" w:name="_Ref320265818"/>
      <w:r w:rsidRPr="00F97575">
        <w:rPr>
          <w:rFonts w:ascii="Times New Roman" w:eastAsia="Times New Roman" w:hAnsi="Times New Roman" w:cs="Times New Roman"/>
          <w:sz w:val="28"/>
          <w:szCs w:val="28"/>
          <w:lang w:eastAsia="ru-RU"/>
        </w:rPr>
        <w:t xml:space="preserve"> </w:t>
      </w:r>
      <w:proofErr w:type="gramStart"/>
      <w:r w:rsidRPr="00F97575">
        <w:rPr>
          <w:rFonts w:ascii="Times New Roman" w:eastAsia="Times New Roman" w:hAnsi="Times New Roman" w:cs="Times New Roman"/>
          <w:sz w:val="28"/>
          <w:szCs w:val="28"/>
          <w:lang w:eastAsia="ru-RU"/>
        </w:rPr>
        <w:t>На основании результатов проведения отборочной стадии рассмотрения вторых частей оформляется протокол по рассмотрению вторых частей заявок и подведению итогов редукциона, в который вносятся следующие сведения:</w:t>
      </w:r>
      <w:bookmarkEnd w:id="167"/>
      <w:proofErr w:type="gramEnd"/>
    </w:p>
    <w:p w:rsidR="00F97575" w:rsidRPr="00F97575" w:rsidRDefault="00F97575" w:rsidP="00F97575">
      <w:pPr>
        <w:numPr>
          <w:ilvl w:val="0"/>
          <w:numId w:val="20"/>
        </w:numPr>
        <w:tabs>
          <w:tab w:val="left" w:pos="0"/>
          <w:tab w:val="left" w:pos="1134"/>
        </w:tabs>
        <w:adjustRightInd w:val="0"/>
        <w:spacing w:after="0" w:line="240" w:lineRule="auto"/>
        <w:ind w:left="0"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наименование и реквизиты редукциона;</w:t>
      </w:r>
    </w:p>
    <w:p w:rsidR="00F97575" w:rsidRPr="00F97575" w:rsidRDefault="00F97575" w:rsidP="00F97575">
      <w:pPr>
        <w:numPr>
          <w:ilvl w:val="0"/>
          <w:numId w:val="20"/>
        </w:numPr>
        <w:tabs>
          <w:tab w:val="left" w:pos="0"/>
          <w:tab w:val="left" w:pos="1134"/>
        </w:tabs>
        <w:adjustRightInd w:val="0"/>
        <w:spacing w:after="0" w:line="240" w:lineRule="auto"/>
        <w:ind w:left="0"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начальная (максимальная) цена договора;</w:t>
      </w:r>
    </w:p>
    <w:p w:rsidR="00F97575" w:rsidRPr="00F97575" w:rsidRDefault="00F97575" w:rsidP="00F97575">
      <w:pPr>
        <w:numPr>
          <w:ilvl w:val="0"/>
          <w:numId w:val="20"/>
        </w:numPr>
        <w:tabs>
          <w:tab w:val="left" w:pos="0"/>
          <w:tab w:val="left" w:pos="1134"/>
        </w:tabs>
        <w:adjustRightInd w:val="0"/>
        <w:spacing w:after="0" w:line="240" w:lineRule="auto"/>
        <w:ind w:left="0"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lastRenderedPageBreak/>
        <w:t>номера, наименования и адреса участников, чьи заявки были рассмотрены согласно пункту 4.15.4.10, с указанием последнего сделанного им предложения по цене договора, и решение о признании каждого такого участника соответствующим либо об отказе в допуске с указанием положений редукционной документации, которым не соответствует заявка, а также самих несоответствующих положений такой заявки;</w:t>
      </w:r>
    </w:p>
    <w:p w:rsidR="00F97575" w:rsidRPr="00F97575" w:rsidRDefault="00F97575" w:rsidP="00F97575">
      <w:pPr>
        <w:numPr>
          <w:ilvl w:val="0"/>
          <w:numId w:val="20"/>
        </w:numPr>
        <w:tabs>
          <w:tab w:val="left" w:pos="0"/>
          <w:tab w:val="left" w:pos="1134"/>
        </w:tabs>
        <w:adjustRightInd w:val="0"/>
        <w:spacing w:after="0" w:line="240" w:lineRule="auto"/>
        <w:ind w:left="0"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 xml:space="preserve">наименования и адреса участников, которым присвоены места с первого по пятое; </w:t>
      </w:r>
    </w:p>
    <w:p w:rsidR="00F97575" w:rsidRPr="00F97575" w:rsidRDefault="00F97575" w:rsidP="00F97575">
      <w:pPr>
        <w:numPr>
          <w:ilvl w:val="0"/>
          <w:numId w:val="20"/>
        </w:numPr>
        <w:tabs>
          <w:tab w:val="left" w:pos="0"/>
          <w:tab w:val="left" w:pos="1134"/>
        </w:tabs>
        <w:adjustRightInd w:val="0"/>
        <w:spacing w:after="0" w:line="240" w:lineRule="auto"/>
        <w:ind w:left="0"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результаты голосования членов редукционной комиссии, принявших участие в голосовании;</w:t>
      </w:r>
    </w:p>
    <w:p w:rsidR="00F97575" w:rsidRPr="00F97575" w:rsidRDefault="00F97575" w:rsidP="00F97575">
      <w:pPr>
        <w:numPr>
          <w:ilvl w:val="0"/>
          <w:numId w:val="20"/>
        </w:numPr>
        <w:tabs>
          <w:tab w:val="left" w:pos="0"/>
          <w:tab w:val="left" w:pos="1134"/>
        </w:tabs>
        <w:adjustRightInd w:val="0"/>
        <w:spacing w:after="0" w:line="240" w:lineRule="auto"/>
        <w:ind w:left="0"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 xml:space="preserve">если по результатам рассмотрения вторых частей заявок ни одна заявка не была признана соответствующей условиям редукциона, в указанный протокол вносится информация о признании редукциона несостоявшимся. </w:t>
      </w:r>
    </w:p>
    <w:p w:rsidR="00F97575" w:rsidRPr="00F97575" w:rsidRDefault="00F97575" w:rsidP="00F97575">
      <w:pPr>
        <w:widowControl w:val="0"/>
        <w:numPr>
          <w:ilvl w:val="3"/>
          <w:numId w:val="8"/>
        </w:numPr>
        <w:tabs>
          <w:tab w:val="num" w:pos="1985"/>
          <w:tab w:val="num" w:pos="2357"/>
        </w:tabs>
        <w:adjustRightInd w:val="0"/>
        <w:spacing w:after="0" w:line="240" w:lineRule="auto"/>
        <w:ind w:left="0"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В случае</w:t>
      </w:r>
      <w:proofErr w:type="gramStart"/>
      <w:r w:rsidRPr="00F97575">
        <w:rPr>
          <w:rFonts w:ascii="Times New Roman" w:eastAsia="Times New Roman" w:hAnsi="Times New Roman" w:cs="Times New Roman"/>
          <w:sz w:val="28"/>
          <w:szCs w:val="28"/>
          <w:lang w:eastAsia="ru-RU"/>
        </w:rPr>
        <w:t>,</w:t>
      </w:r>
      <w:proofErr w:type="gramEnd"/>
      <w:r w:rsidRPr="00F97575">
        <w:rPr>
          <w:rFonts w:ascii="Times New Roman" w:eastAsia="Times New Roman" w:hAnsi="Times New Roman" w:cs="Times New Roman"/>
          <w:sz w:val="28"/>
          <w:szCs w:val="28"/>
          <w:lang w:eastAsia="ru-RU"/>
        </w:rPr>
        <w:t xml:space="preserve"> если редукцион признан несостоявшимся в связи с тем, что по окончании срока подачи заявок на участие в редукционе была подана только одна заявка на участие в редукционе и данная заявка и подавший ее участник редукциона отвечают всем требованиям и условиям, предусмотренным редукционной документацией, либо принято решение о соответствии единственного допущенного до редукциона участника редукциона и его заявки требования редукционной документации в протоколе по рассмотрению вторых частей заявок и подведению итогов редукциона указываются рекомендации заказчику по дальнейшим действиям. </w:t>
      </w:r>
    </w:p>
    <w:p w:rsidR="00F97575" w:rsidRPr="00F97575" w:rsidRDefault="00F97575" w:rsidP="00F97575">
      <w:pPr>
        <w:numPr>
          <w:ilvl w:val="3"/>
          <w:numId w:val="8"/>
        </w:numPr>
        <w:tabs>
          <w:tab w:val="num" w:pos="1985"/>
          <w:tab w:val="num" w:pos="2357"/>
        </w:tabs>
        <w:adjustRightInd w:val="0"/>
        <w:spacing w:after="0" w:line="240" w:lineRule="auto"/>
        <w:ind w:left="0" w:firstLine="709"/>
        <w:jc w:val="both"/>
        <w:rPr>
          <w:rFonts w:ascii="Times New Roman" w:eastAsia="Times New Roman" w:hAnsi="Times New Roman" w:cs="Times New Roman"/>
          <w:sz w:val="28"/>
          <w:szCs w:val="28"/>
          <w:lang w:eastAsia="ru-RU"/>
        </w:rPr>
      </w:pPr>
      <w:bookmarkStart w:id="168" w:name="_Ref320266367"/>
      <w:bookmarkStart w:id="169" w:name="_Ref319860266"/>
      <w:r w:rsidRPr="00F97575">
        <w:rPr>
          <w:rFonts w:ascii="Times New Roman" w:eastAsia="Times New Roman" w:hAnsi="Times New Roman" w:cs="Times New Roman"/>
          <w:b/>
          <w:i/>
          <w:sz w:val="24"/>
          <w:szCs w:val="24"/>
          <w:lang w:eastAsia="ru-RU"/>
        </w:rPr>
        <w:t xml:space="preserve"> </w:t>
      </w:r>
      <w:r w:rsidRPr="00F97575">
        <w:rPr>
          <w:rFonts w:ascii="Times New Roman" w:eastAsia="Times New Roman" w:hAnsi="Times New Roman" w:cs="Times New Roman"/>
          <w:sz w:val="28"/>
          <w:szCs w:val="28"/>
          <w:lang w:eastAsia="ru-RU"/>
        </w:rPr>
        <w:t>Протокол заседания редукционной комиссии по рассмотрению вторых частей заявок и подведению итогов редукциона оформляется и подписывается</w:t>
      </w:r>
      <w:r w:rsidRPr="00F97575">
        <w:rPr>
          <w:rFonts w:ascii="Times New Roman" w:eastAsia="Times New Roman" w:hAnsi="Times New Roman" w:cs="Times New Roman"/>
          <w:b/>
          <w:i/>
          <w:sz w:val="24"/>
          <w:szCs w:val="24"/>
          <w:lang w:eastAsia="ru-RU"/>
        </w:rPr>
        <w:t xml:space="preserve"> </w:t>
      </w:r>
      <w:r w:rsidRPr="00F97575">
        <w:rPr>
          <w:rFonts w:ascii="Times New Roman" w:eastAsia="Times New Roman" w:hAnsi="Times New Roman" w:cs="Times New Roman"/>
          <w:sz w:val="28"/>
          <w:szCs w:val="28"/>
          <w:lang w:eastAsia="ru-RU"/>
        </w:rPr>
        <w:t>в течение 5 (пяти) рабочих дней после заседания редукционной комиссии. Протокол заседания редукционной комиссии по рассмотрению вторых частей заявок и подведению итогов редукциона размещается на официальном сайте и на ЭТП в день подписания указанного протокола, с учетом положений пункта 2.7.2.</w:t>
      </w:r>
      <w:bookmarkEnd w:id="168"/>
      <w:r w:rsidRPr="00F97575">
        <w:rPr>
          <w:rFonts w:ascii="Times New Roman" w:eastAsia="Times New Roman" w:hAnsi="Times New Roman" w:cs="Times New Roman"/>
          <w:sz w:val="28"/>
          <w:szCs w:val="28"/>
          <w:lang w:eastAsia="ru-RU"/>
        </w:rPr>
        <w:t xml:space="preserve"> </w:t>
      </w:r>
      <w:bookmarkEnd w:id="169"/>
    </w:p>
    <w:p w:rsidR="00F97575" w:rsidRPr="00F97575" w:rsidRDefault="00F97575" w:rsidP="00F97575">
      <w:pPr>
        <w:widowControl w:val="0"/>
        <w:numPr>
          <w:ilvl w:val="3"/>
          <w:numId w:val="8"/>
        </w:numPr>
        <w:tabs>
          <w:tab w:val="num" w:pos="1985"/>
          <w:tab w:val="num" w:pos="2357"/>
        </w:tabs>
        <w:adjustRightInd w:val="0"/>
        <w:spacing w:after="0" w:line="240" w:lineRule="auto"/>
        <w:ind w:left="0"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ab/>
        <w:t xml:space="preserve">Незамедлительно после размещения на электронной торговой площадке протокола, указанного в пункте 4.15.5.4, оператор ЭТП направляет каждому участнику редукциона уведомление о результатах рассмотрения второй части его заявки. </w:t>
      </w:r>
    </w:p>
    <w:p w:rsidR="00F97575" w:rsidRPr="00F97575" w:rsidRDefault="00F97575" w:rsidP="00F97575">
      <w:pPr>
        <w:widowControl w:val="0"/>
        <w:numPr>
          <w:ilvl w:val="3"/>
          <w:numId w:val="8"/>
        </w:numPr>
        <w:tabs>
          <w:tab w:val="num" w:pos="1985"/>
          <w:tab w:val="num" w:pos="2357"/>
        </w:tabs>
        <w:adjustRightInd w:val="0"/>
        <w:spacing w:after="0" w:line="240" w:lineRule="auto"/>
        <w:ind w:left="0" w:firstLine="709"/>
        <w:jc w:val="both"/>
        <w:rPr>
          <w:rFonts w:ascii="Times New Roman" w:eastAsia="Times New Roman" w:hAnsi="Times New Roman" w:cs="Times New Roman"/>
          <w:sz w:val="28"/>
          <w:szCs w:val="28"/>
          <w:lang w:eastAsia="ru-RU"/>
        </w:rPr>
      </w:pPr>
      <w:bookmarkStart w:id="170" w:name="_Ref270006910"/>
      <w:r w:rsidRPr="00F97575">
        <w:rPr>
          <w:rFonts w:ascii="Times New Roman" w:eastAsia="Times New Roman" w:hAnsi="Times New Roman" w:cs="Times New Roman"/>
          <w:sz w:val="28"/>
          <w:szCs w:val="28"/>
          <w:lang w:eastAsia="ru-RU"/>
        </w:rPr>
        <w:t>Любой участник редукциона после размещения протокола заседания редукционной комиссии по рассмотрению вторых частей заявок и подведению итогов редукциона вправе направить организатору редукциона запрос о разъяснении причин отклонения его заявки на участие в редукционе. Организатор редукциона в течение 3 (трех) рабочих дней со дня поступления такого запроса обязан предоставить участнику редукциона в письменной форме соответствующие разъяснения.</w:t>
      </w:r>
      <w:bookmarkEnd w:id="170"/>
      <w:r w:rsidRPr="00F97575">
        <w:rPr>
          <w:rFonts w:ascii="Times New Roman" w:eastAsia="Times New Roman" w:hAnsi="Times New Roman" w:cs="Times New Roman"/>
          <w:sz w:val="28"/>
          <w:szCs w:val="28"/>
          <w:lang w:eastAsia="ru-RU"/>
        </w:rPr>
        <w:t xml:space="preserve"> Данный запрос участника и ответ организатора редукциона направляются в форме электронного документа посредством программных и технических средств ЭТП.</w:t>
      </w:r>
    </w:p>
    <w:p w:rsidR="00F97575" w:rsidRPr="00F97575" w:rsidRDefault="00F97575" w:rsidP="00F97575">
      <w:pPr>
        <w:keepNext/>
        <w:numPr>
          <w:ilvl w:val="1"/>
          <w:numId w:val="8"/>
        </w:numPr>
        <w:tabs>
          <w:tab w:val="num" w:pos="960"/>
        </w:tabs>
        <w:suppressAutoHyphens/>
        <w:spacing w:after="0" w:line="240" w:lineRule="auto"/>
        <w:ind w:left="0" w:firstLine="709"/>
        <w:outlineLvl w:val="1"/>
        <w:rPr>
          <w:rFonts w:ascii="Times New Roman" w:eastAsia="Times New Roman" w:hAnsi="Times New Roman" w:cs="Times New Roman"/>
          <w:bCs/>
          <w:iCs/>
          <w:snapToGrid w:val="0"/>
          <w:sz w:val="28"/>
          <w:szCs w:val="28"/>
          <w:lang w:eastAsia="ru-RU"/>
        </w:rPr>
      </w:pPr>
      <w:bookmarkStart w:id="171" w:name="_Toc374630921"/>
      <w:bookmarkStart w:id="172" w:name="_Ref440090183"/>
      <w:bookmarkStart w:id="173" w:name="_Ref440090175"/>
      <w:bookmarkStart w:id="174" w:name="_Ref469290666"/>
      <w:bookmarkStart w:id="175" w:name="_Ref440090241"/>
      <w:r w:rsidRPr="00F97575">
        <w:rPr>
          <w:rFonts w:ascii="Times New Roman" w:eastAsia="Times New Roman" w:hAnsi="Times New Roman" w:cs="Times New Roman"/>
          <w:bCs/>
          <w:iCs/>
          <w:snapToGrid w:val="0"/>
          <w:sz w:val="28"/>
          <w:szCs w:val="28"/>
          <w:lang w:eastAsia="ru-RU"/>
        </w:rPr>
        <w:t xml:space="preserve">Заключение договора </w:t>
      </w:r>
      <w:bookmarkStart w:id="176" w:name="_Toc314731803"/>
      <w:r w:rsidRPr="00F97575">
        <w:rPr>
          <w:rFonts w:ascii="Times New Roman" w:eastAsia="Times New Roman" w:hAnsi="Times New Roman" w:cs="Times New Roman"/>
          <w:bCs/>
          <w:iCs/>
          <w:snapToGrid w:val="0"/>
          <w:sz w:val="28"/>
          <w:szCs w:val="28"/>
          <w:lang w:eastAsia="ru-RU"/>
        </w:rPr>
        <w:t>по результатам редукциона</w:t>
      </w:r>
      <w:bookmarkEnd w:id="171"/>
      <w:bookmarkEnd w:id="176"/>
    </w:p>
    <w:p w:rsidR="00F97575" w:rsidRPr="00F97575" w:rsidRDefault="00F97575" w:rsidP="00F97575">
      <w:pPr>
        <w:numPr>
          <w:ilvl w:val="2"/>
          <w:numId w:val="8"/>
        </w:numPr>
        <w:spacing w:after="0" w:line="240" w:lineRule="auto"/>
        <w:ind w:left="0" w:firstLine="709"/>
        <w:jc w:val="both"/>
        <w:rPr>
          <w:rFonts w:ascii="Times New Roman" w:eastAsia="Times New Roman" w:hAnsi="Times New Roman" w:cs="Times New Roman"/>
          <w:sz w:val="28"/>
          <w:szCs w:val="28"/>
          <w:lang w:eastAsia="ru-RU"/>
        </w:rPr>
      </w:pPr>
      <w:bookmarkStart w:id="177" w:name="_Ref317255645"/>
      <w:bookmarkStart w:id="178" w:name="sub_291"/>
      <w:bookmarkStart w:id="179" w:name="_Toc271294290"/>
      <w:bookmarkStart w:id="180" w:name="_Toc270595288"/>
      <w:bookmarkStart w:id="181" w:name="_Toc269835279"/>
      <w:bookmarkEnd w:id="172"/>
      <w:bookmarkEnd w:id="173"/>
      <w:bookmarkEnd w:id="174"/>
      <w:bookmarkEnd w:id="175"/>
      <w:proofErr w:type="gramStart"/>
      <w:r w:rsidRPr="00F97575">
        <w:rPr>
          <w:rFonts w:ascii="Times New Roman" w:eastAsia="Times New Roman" w:hAnsi="Times New Roman" w:cs="Times New Roman"/>
          <w:sz w:val="28"/>
          <w:szCs w:val="28"/>
          <w:lang w:eastAsia="ru-RU"/>
        </w:rPr>
        <w:t xml:space="preserve">Заказчик после размещения на официальном сайте и ЭТП протокола по рассмотрению вторых частей заявок и подведению итогов </w:t>
      </w:r>
      <w:r w:rsidRPr="00F97575">
        <w:rPr>
          <w:rFonts w:ascii="Times New Roman" w:eastAsia="Times New Roman" w:hAnsi="Times New Roman" w:cs="Times New Roman"/>
          <w:sz w:val="28"/>
          <w:szCs w:val="28"/>
          <w:lang w:eastAsia="ru-RU"/>
        </w:rPr>
        <w:lastRenderedPageBreak/>
        <w:t>редукциона в срок, установленный пунктом 23 раздела 5 «Информационная карта редукциона», передает победителю редукциона проект договора, который составляется путем включения условий исполнения договора, предложенных победителем редукциона в заявке на участие в редукционе, в проект договора, прилагаемый к редукционной документации.</w:t>
      </w:r>
      <w:proofErr w:type="gramEnd"/>
      <w:r w:rsidRPr="00F97575">
        <w:rPr>
          <w:rFonts w:ascii="Times New Roman" w:eastAsia="Times New Roman" w:hAnsi="Times New Roman" w:cs="Times New Roman"/>
          <w:sz w:val="28"/>
          <w:szCs w:val="28"/>
          <w:lang w:eastAsia="ru-RU"/>
        </w:rPr>
        <w:t xml:space="preserve"> Победитель редукциона обязан предоставить заказчику подписанный и заверенный печатью со стороны победителя редукциона договор в </w:t>
      </w:r>
      <w:proofErr w:type="gramStart"/>
      <w:r w:rsidRPr="00F97575">
        <w:rPr>
          <w:rFonts w:ascii="Times New Roman" w:eastAsia="Times New Roman" w:hAnsi="Times New Roman" w:cs="Times New Roman"/>
          <w:sz w:val="28"/>
          <w:szCs w:val="28"/>
          <w:lang w:eastAsia="ru-RU"/>
        </w:rPr>
        <w:t>в</w:t>
      </w:r>
      <w:proofErr w:type="gramEnd"/>
      <w:r w:rsidRPr="00F97575">
        <w:rPr>
          <w:rFonts w:ascii="Times New Roman" w:eastAsia="Times New Roman" w:hAnsi="Times New Roman" w:cs="Times New Roman"/>
          <w:sz w:val="28"/>
          <w:szCs w:val="28"/>
          <w:lang w:eastAsia="ru-RU"/>
        </w:rPr>
        <w:t xml:space="preserve"> срок, установленный пунктом 23 раздела 5 «Информационная карта редукциона»,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15 раздела 5 «Информационная карта редукциона», в </w:t>
      </w:r>
      <w:proofErr w:type="gramStart"/>
      <w:r w:rsidRPr="00F97575">
        <w:rPr>
          <w:rFonts w:ascii="Times New Roman" w:eastAsia="Times New Roman" w:hAnsi="Times New Roman" w:cs="Times New Roman"/>
          <w:sz w:val="28"/>
          <w:szCs w:val="28"/>
          <w:lang w:eastAsia="ru-RU"/>
        </w:rPr>
        <w:t>случае</w:t>
      </w:r>
      <w:proofErr w:type="gramEnd"/>
      <w:r w:rsidRPr="00F97575">
        <w:rPr>
          <w:rFonts w:ascii="Times New Roman" w:eastAsia="Times New Roman" w:hAnsi="Times New Roman" w:cs="Times New Roman"/>
          <w:sz w:val="28"/>
          <w:szCs w:val="28"/>
          <w:lang w:eastAsia="ru-RU"/>
        </w:rPr>
        <w:t>, если в такие сведения были внесены изменения с момента подачи заявки на участие в редукционе и до подписания договора. В случае отсутствия изменений, победитель редукциона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77"/>
    </w:p>
    <w:p w:rsidR="00F97575" w:rsidRPr="00F97575" w:rsidRDefault="00F97575" w:rsidP="00F97575">
      <w:pPr>
        <w:numPr>
          <w:ilvl w:val="2"/>
          <w:numId w:val="8"/>
        </w:numPr>
        <w:spacing w:after="0" w:line="240" w:lineRule="auto"/>
        <w:ind w:left="0"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Договор с победителем редукциона будет заключен в срок, указанный в пункте 23 раздела 5 «Информационная карта редукциона».</w:t>
      </w:r>
    </w:p>
    <w:p w:rsidR="00F97575" w:rsidRPr="00F97575" w:rsidRDefault="00F97575" w:rsidP="00F97575">
      <w:pPr>
        <w:numPr>
          <w:ilvl w:val="2"/>
          <w:numId w:val="8"/>
        </w:numPr>
        <w:spacing w:after="0" w:line="240" w:lineRule="auto"/>
        <w:ind w:left="0"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В случае</w:t>
      </w:r>
      <w:proofErr w:type="gramStart"/>
      <w:r w:rsidRPr="00F97575">
        <w:rPr>
          <w:rFonts w:ascii="Times New Roman" w:eastAsia="Times New Roman" w:hAnsi="Times New Roman" w:cs="Times New Roman"/>
          <w:sz w:val="28"/>
          <w:szCs w:val="28"/>
          <w:lang w:eastAsia="ru-RU"/>
        </w:rPr>
        <w:t>,</w:t>
      </w:r>
      <w:proofErr w:type="gramEnd"/>
      <w:r w:rsidRPr="00F97575">
        <w:rPr>
          <w:rFonts w:ascii="Times New Roman" w:eastAsia="Times New Roman" w:hAnsi="Times New Roman" w:cs="Times New Roman"/>
          <w:sz w:val="28"/>
          <w:szCs w:val="28"/>
          <w:lang w:eastAsia="ru-RU"/>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F97575" w:rsidRPr="00F97575" w:rsidRDefault="00F97575" w:rsidP="00F97575">
      <w:pPr>
        <w:numPr>
          <w:ilvl w:val="2"/>
          <w:numId w:val="8"/>
        </w:numPr>
        <w:spacing w:after="0" w:line="240" w:lineRule="auto"/>
        <w:ind w:left="0"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F97575" w:rsidRPr="00F97575" w:rsidRDefault="00F97575" w:rsidP="00F97575">
      <w:pPr>
        <w:numPr>
          <w:ilvl w:val="2"/>
          <w:numId w:val="8"/>
        </w:numPr>
        <w:spacing w:after="0" w:line="240" w:lineRule="auto"/>
        <w:ind w:left="0" w:firstLine="709"/>
        <w:jc w:val="both"/>
        <w:rPr>
          <w:rFonts w:ascii="Times New Roman" w:eastAsia="Times New Roman" w:hAnsi="Times New Roman" w:cs="Times New Roman"/>
          <w:sz w:val="28"/>
          <w:szCs w:val="28"/>
          <w:lang w:eastAsia="ru-RU"/>
        </w:rPr>
      </w:pPr>
      <w:bookmarkStart w:id="182" w:name="_Ref297816629"/>
      <w:bookmarkStart w:id="183" w:name="_Ref333238671"/>
      <w:bookmarkStart w:id="184" w:name="_Ref319850352"/>
      <w:bookmarkStart w:id="185" w:name="_Ref317178853"/>
      <w:r w:rsidRPr="00F97575">
        <w:rPr>
          <w:rFonts w:ascii="Times New Roman" w:eastAsia="Times New Roman" w:hAnsi="Times New Roman" w:cs="Times New Roman"/>
          <w:sz w:val="28"/>
          <w:szCs w:val="28"/>
          <w:lang w:eastAsia="ru-RU"/>
        </w:rPr>
        <w:t xml:space="preserve">Если договор, предусматривает поставку двух и более видов </w:t>
      </w:r>
      <w:r w:rsidRPr="00F97575">
        <w:rPr>
          <w:rFonts w:ascii="Times New Roman" w:eastAsia="Times New Roman" w:hAnsi="Times New Roman" w:cs="Times New Roman"/>
          <w:bCs/>
          <w:sz w:val="28"/>
          <w:szCs w:val="28"/>
          <w:lang w:eastAsia="ru-RU"/>
        </w:rPr>
        <w:t>товаров</w:t>
      </w:r>
      <w:r w:rsidRPr="00F97575">
        <w:rPr>
          <w:rFonts w:ascii="Times New Roman" w:eastAsia="Times New Roman" w:hAnsi="Times New Roman" w:cs="Times New Roman"/>
          <w:sz w:val="24"/>
          <w:szCs w:val="24"/>
          <w:lang w:eastAsia="ru-RU"/>
        </w:rPr>
        <w:t>,</w:t>
      </w:r>
      <w:r w:rsidRPr="00F97575">
        <w:rPr>
          <w:rFonts w:ascii="Times New Roman" w:eastAsia="Times New Roman" w:hAnsi="Times New Roman" w:cs="Times New Roman"/>
          <w:sz w:val="28"/>
          <w:szCs w:val="28"/>
          <w:lang w:eastAsia="ru-RU"/>
        </w:rPr>
        <w:t xml:space="preserve"> то цены каждой единицы товара определяются путем пропорционального снижения указанных в заявке победителя начальных цен  в соответствии с пунктом 4.5 по каждому виду </w:t>
      </w:r>
      <w:r w:rsidRPr="00F97575">
        <w:rPr>
          <w:rFonts w:ascii="Times New Roman" w:eastAsia="Times New Roman" w:hAnsi="Times New Roman" w:cs="Times New Roman"/>
          <w:bCs/>
          <w:sz w:val="28"/>
          <w:szCs w:val="28"/>
          <w:lang w:eastAsia="ru-RU"/>
        </w:rPr>
        <w:t>товара</w:t>
      </w:r>
      <w:r w:rsidRPr="00F97575">
        <w:rPr>
          <w:rFonts w:ascii="Times New Roman" w:eastAsia="Times New Roman" w:hAnsi="Times New Roman" w:cs="Times New Roman"/>
          <w:sz w:val="28"/>
          <w:szCs w:val="28"/>
          <w:lang w:eastAsia="ru-RU"/>
        </w:rPr>
        <w:t xml:space="preserve"> пропорционально снижению общей цены договора. При этом проводится округление согласно правилам арифметики с уточнением общей цены договора</w:t>
      </w:r>
      <w:bookmarkEnd w:id="182"/>
      <w:r w:rsidRPr="00F97575">
        <w:rPr>
          <w:rFonts w:ascii="Times New Roman" w:eastAsia="Times New Roman" w:hAnsi="Times New Roman" w:cs="Times New Roman"/>
          <w:sz w:val="28"/>
          <w:szCs w:val="28"/>
          <w:lang w:eastAsia="ru-RU"/>
        </w:rPr>
        <w:t>.</w:t>
      </w:r>
      <w:bookmarkEnd w:id="183"/>
      <w:r w:rsidRPr="00F97575">
        <w:rPr>
          <w:rFonts w:ascii="Times New Roman" w:eastAsia="Times New Roman" w:hAnsi="Times New Roman" w:cs="Times New Roman"/>
          <w:sz w:val="28"/>
          <w:szCs w:val="28"/>
          <w:lang w:eastAsia="ru-RU"/>
        </w:rPr>
        <w:t xml:space="preserve"> </w:t>
      </w:r>
      <w:bookmarkEnd w:id="184"/>
    </w:p>
    <w:p w:rsidR="00F97575" w:rsidRPr="00F97575" w:rsidRDefault="00F97575" w:rsidP="00F97575">
      <w:pPr>
        <w:numPr>
          <w:ilvl w:val="2"/>
          <w:numId w:val="8"/>
        </w:numPr>
        <w:spacing w:after="0" w:line="240" w:lineRule="auto"/>
        <w:ind w:left="0" w:firstLine="709"/>
        <w:jc w:val="both"/>
        <w:rPr>
          <w:rFonts w:ascii="Times New Roman" w:eastAsia="Times New Roman" w:hAnsi="Times New Roman" w:cs="Times New Roman"/>
          <w:sz w:val="28"/>
          <w:szCs w:val="28"/>
          <w:lang w:eastAsia="ru-RU"/>
        </w:rPr>
      </w:pPr>
      <w:bookmarkStart w:id="186" w:name="_Ref319859322"/>
      <w:r w:rsidRPr="00F97575">
        <w:rPr>
          <w:rFonts w:ascii="Times New Roman" w:eastAsia="Times New Roman" w:hAnsi="Times New Roman" w:cs="Times New Roman"/>
          <w:sz w:val="28"/>
          <w:szCs w:val="28"/>
          <w:lang w:eastAsia="ru-RU"/>
        </w:rPr>
        <w:t>В случае</w:t>
      </w:r>
      <w:proofErr w:type="gramStart"/>
      <w:r w:rsidRPr="00F97575">
        <w:rPr>
          <w:rFonts w:ascii="Times New Roman" w:eastAsia="Times New Roman" w:hAnsi="Times New Roman" w:cs="Times New Roman"/>
          <w:sz w:val="28"/>
          <w:szCs w:val="28"/>
          <w:lang w:eastAsia="ru-RU"/>
        </w:rPr>
        <w:t>,</w:t>
      </w:r>
      <w:proofErr w:type="gramEnd"/>
      <w:r w:rsidRPr="00F97575">
        <w:rPr>
          <w:rFonts w:ascii="Times New Roman" w:eastAsia="Times New Roman" w:hAnsi="Times New Roman" w:cs="Times New Roman"/>
          <w:sz w:val="28"/>
          <w:szCs w:val="28"/>
          <w:lang w:eastAsia="ru-RU"/>
        </w:rPr>
        <w:t xml:space="preserve"> если редукцион признан несостоявшимся в связи с тем, что по окончании срока подачи заявок на участие в редукционе была подана только одна заявка на участие в редукционе и данная заявка и подавший ее участник редукциона отвечают всем требованиям и условиям, предусмотренным редукционной документацией, либо принято решение о соответствии только одного участника редукциона и его заявки требования редукционной документации, </w:t>
      </w:r>
      <w:proofErr w:type="gramStart"/>
      <w:r w:rsidRPr="00F97575">
        <w:rPr>
          <w:rFonts w:ascii="Times New Roman" w:eastAsia="Times New Roman" w:hAnsi="Times New Roman" w:cs="Times New Roman"/>
          <w:sz w:val="28"/>
          <w:szCs w:val="28"/>
          <w:lang w:eastAsia="ru-RU"/>
        </w:rPr>
        <w:t xml:space="preserve">заказчик вправе при наличии рекомендации редукционной комиссии о заключении договора с таким  участником редукциона в течение 20 (двадцати) дней после размещения на официальном сайте и на ЭТП протокола заседания редукционной комиссии, содержащего информацию о соответствии такого участника редукциона и его заявки требованиям и условиям, </w:t>
      </w:r>
      <w:r w:rsidRPr="00F97575">
        <w:rPr>
          <w:rFonts w:ascii="Times New Roman" w:eastAsia="Times New Roman" w:hAnsi="Times New Roman" w:cs="Times New Roman"/>
          <w:sz w:val="28"/>
          <w:szCs w:val="28"/>
          <w:lang w:eastAsia="ru-RU"/>
        </w:rPr>
        <w:lastRenderedPageBreak/>
        <w:t>предусмотренным редукционной документацией принять решение о заключении или об отказе от заключения договора с данным участником.</w:t>
      </w:r>
      <w:bookmarkEnd w:id="185"/>
      <w:bookmarkEnd w:id="186"/>
      <w:proofErr w:type="gramEnd"/>
    </w:p>
    <w:p w:rsidR="00F97575" w:rsidRPr="00F97575" w:rsidRDefault="00F97575" w:rsidP="00F97575">
      <w:pPr>
        <w:spacing w:after="0" w:line="240" w:lineRule="auto"/>
        <w:ind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В случае принятия заказчиком решения о заключении договора с таким единственным участником редукциона порядок и сроки заключения договора с таким участником редукциона производится в соответствии с положениями настоящего подраздела.</w:t>
      </w:r>
    </w:p>
    <w:p w:rsidR="00F97575" w:rsidRPr="00F97575" w:rsidRDefault="00F97575" w:rsidP="00F97575">
      <w:pPr>
        <w:widowControl w:val="0"/>
        <w:numPr>
          <w:ilvl w:val="2"/>
          <w:numId w:val="8"/>
        </w:numPr>
        <w:tabs>
          <w:tab w:val="left" w:pos="0"/>
          <w:tab w:val="left" w:pos="1701"/>
        </w:tabs>
        <w:adjustRightInd w:val="0"/>
        <w:spacing w:after="0" w:line="240" w:lineRule="auto"/>
        <w:ind w:left="0" w:firstLine="709"/>
        <w:contextualSpacing/>
        <w:jc w:val="both"/>
        <w:textAlignment w:val="baseline"/>
        <w:rPr>
          <w:rFonts w:ascii="Times New Roman" w:hAnsi="Times New Roman" w:cs="Times New Roman"/>
          <w:bCs/>
          <w:sz w:val="28"/>
          <w:szCs w:val="28"/>
          <w:lang w:val="x-none" w:eastAsia="x-none"/>
        </w:rPr>
      </w:pPr>
      <w:r w:rsidRPr="00F97575">
        <w:rPr>
          <w:rFonts w:ascii="Times New Roman" w:hAnsi="Times New Roman" w:cs="Times New Roman"/>
          <w:bCs/>
          <w:sz w:val="28"/>
          <w:szCs w:val="28"/>
          <w:lang w:val="x-none" w:eastAsia="x-none"/>
        </w:rPr>
        <w:t xml:space="preserve">Перед подписанием договора между заказчиком и победителем </w:t>
      </w:r>
      <w:r w:rsidRPr="00F97575">
        <w:rPr>
          <w:rFonts w:ascii="Times New Roman" w:hAnsi="Times New Roman" w:cs="Times New Roman"/>
          <w:bCs/>
          <w:sz w:val="28"/>
          <w:szCs w:val="28"/>
          <w:lang w:eastAsia="x-none"/>
        </w:rPr>
        <w:t>редукциона</w:t>
      </w:r>
      <w:r w:rsidRPr="00F97575">
        <w:rPr>
          <w:rFonts w:ascii="Times New Roman" w:hAnsi="Times New Roman" w:cs="Times New Roman"/>
          <w:bCs/>
          <w:sz w:val="28"/>
          <w:szCs w:val="28"/>
          <w:lang w:val="x-none" w:eastAsia="x-none"/>
        </w:rPr>
        <w:t xml:space="preserve"> или участником </w:t>
      </w:r>
      <w:r w:rsidRPr="00F97575">
        <w:rPr>
          <w:rFonts w:ascii="Times New Roman" w:hAnsi="Times New Roman" w:cs="Times New Roman"/>
          <w:bCs/>
          <w:sz w:val="28"/>
          <w:szCs w:val="28"/>
          <w:lang w:eastAsia="x-none"/>
        </w:rPr>
        <w:t>редукциона</w:t>
      </w:r>
      <w:r w:rsidRPr="00F97575">
        <w:rPr>
          <w:rFonts w:ascii="Times New Roman" w:hAnsi="Times New Roman" w:cs="Times New Roman"/>
          <w:bCs/>
          <w:sz w:val="28"/>
          <w:szCs w:val="28"/>
          <w:lang w:val="x-none" w:eastAsia="x-none"/>
        </w:rPr>
        <w:t xml:space="preserve">, с которым принято решение заключить договор в соответствии с пунктами </w:t>
      </w:r>
      <w:r w:rsidRPr="00F97575">
        <w:rPr>
          <w:rFonts w:ascii="Times New Roman" w:hAnsi="Times New Roman" w:cs="Times New Roman"/>
          <w:bCs/>
          <w:sz w:val="28"/>
          <w:szCs w:val="28"/>
          <w:lang w:eastAsia="x-none"/>
        </w:rPr>
        <w:t>4.16.6</w:t>
      </w:r>
      <w:r w:rsidRPr="00F97575">
        <w:rPr>
          <w:rFonts w:ascii="Times New Roman" w:hAnsi="Times New Roman" w:cs="Times New Roman"/>
          <w:bCs/>
          <w:sz w:val="28"/>
          <w:szCs w:val="28"/>
          <w:lang w:val="x-none" w:eastAsia="x-none"/>
        </w:rPr>
        <w:t xml:space="preserve">, 4.16.12 могут проводиться </w:t>
      </w:r>
      <w:r w:rsidRPr="00F97575">
        <w:rPr>
          <w:rFonts w:ascii="Times New Roman" w:hAnsi="Times New Roman" w:cs="Times New Roman"/>
          <w:bCs/>
          <w:sz w:val="28"/>
          <w:szCs w:val="28"/>
          <w:lang w:eastAsia="x-none"/>
        </w:rPr>
        <w:t xml:space="preserve">преддоговорные </w:t>
      </w:r>
      <w:r w:rsidRPr="00F97575">
        <w:rPr>
          <w:rFonts w:ascii="Times New Roman" w:hAnsi="Times New Roman" w:cs="Times New Roman"/>
          <w:bCs/>
          <w:sz w:val="28"/>
          <w:szCs w:val="28"/>
          <w:lang w:val="x-none" w:eastAsia="x-none"/>
        </w:rPr>
        <w:t xml:space="preserve">переговоры, направленные на уточнение условий договора, которые не были зафиксированы в </w:t>
      </w:r>
      <w:r w:rsidRPr="00F97575">
        <w:rPr>
          <w:rFonts w:ascii="Times New Roman" w:hAnsi="Times New Roman" w:cs="Times New Roman"/>
          <w:bCs/>
          <w:sz w:val="28"/>
          <w:szCs w:val="28"/>
          <w:lang w:eastAsia="x-none"/>
        </w:rPr>
        <w:t xml:space="preserve">редукционной </w:t>
      </w:r>
      <w:r w:rsidRPr="00F97575">
        <w:rPr>
          <w:rFonts w:ascii="Times New Roman" w:hAnsi="Times New Roman" w:cs="Times New Roman"/>
          <w:bCs/>
          <w:sz w:val="28"/>
          <w:szCs w:val="28"/>
          <w:lang w:val="x-none" w:eastAsia="x-none"/>
        </w:rPr>
        <w:t>документации и</w:t>
      </w:r>
      <w:r w:rsidRPr="00F97575">
        <w:rPr>
          <w:rFonts w:ascii="Times New Roman" w:hAnsi="Times New Roman" w:cs="Times New Roman"/>
          <w:bCs/>
          <w:sz w:val="28"/>
          <w:szCs w:val="28"/>
          <w:lang w:eastAsia="x-none"/>
        </w:rPr>
        <w:t>ли заявке</w:t>
      </w:r>
      <w:r w:rsidRPr="00F97575">
        <w:rPr>
          <w:rFonts w:ascii="Times New Roman" w:hAnsi="Times New Roman" w:cs="Times New Roman"/>
          <w:bCs/>
          <w:sz w:val="28"/>
          <w:szCs w:val="28"/>
          <w:lang w:val="x-none" w:eastAsia="x-none"/>
        </w:rPr>
        <w:t xml:space="preserve"> победителя </w:t>
      </w:r>
      <w:r w:rsidRPr="00F97575">
        <w:rPr>
          <w:rFonts w:ascii="Times New Roman" w:hAnsi="Times New Roman" w:cs="Times New Roman"/>
          <w:bCs/>
          <w:sz w:val="28"/>
          <w:szCs w:val="28"/>
          <w:lang w:eastAsia="x-none"/>
        </w:rPr>
        <w:t>редукциона или участника, с которым принято решение заключить договор</w:t>
      </w:r>
      <w:r w:rsidRPr="00F97575">
        <w:rPr>
          <w:rFonts w:ascii="Times New Roman" w:hAnsi="Times New Roman" w:cs="Times New Roman"/>
          <w:bCs/>
          <w:sz w:val="28"/>
          <w:szCs w:val="28"/>
          <w:lang w:val="x-none" w:eastAsia="x-none"/>
        </w:rPr>
        <w:t>.</w:t>
      </w:r>
    </w:p>
    <w:p w:rsidR="00F97575" w:rsidRPr="00F97575" w:rsidRDefault="00F97575" w:rsidP="00F97575">
      <w:pPr>
        <w:widowControl w:val="0"/>
        <w:numPr>
          <w:ilvl w:val="2"/>
          <w:numId w:val="8"/>
        </w:numPr>
        <w:tabs>
          <w:tab w:val="left" w:pos="0"/>
          <w:tab w:val="left" w:pos="1701"/>
        </w:tabs>
        <w:adjustRightInd w:val="0"/>
        <w:spacing w:after="0" w:line="240" w:lineRule="auto"/>
        <w:ind w:left="0" w:firstLine="709"/>
        <w:contextualSpacing/>
        <w:jc w:val="both"/>
        <w:textAlignment w:val="baseline"/>
        <w:rPr>
          <w:rFonts w:ascii="Times New Roman" w:hAnsi="Times New Roman" w:cs="Times New Roman"/>
          <w:bCs/>
          <w:sz w:val="28"/>
          <w:szCs w:val="28"/>
          <w:lang w:val="x-none" w:eastAsia="x-none"/>
        </w:rPr>
      </w:pPr>
      <w:r w:rsidRPr="00F97575">
        <w:rPr>
          <w:rFonts w:ascii="Times New Roman" w:hAnsi="Times New Roman" w:cs="Times New Roman"/>
          <w:bCs/>
          <w:sz w:val="28"/>
          <w:szCs w:val="28"/>
          <w:lang w:eastAsia="x-none"/>
        </w:rPr>
        <w:t>Преддоговорные переговоры допускаются:</w:t>
      </w:r>
    </w:p>
    <w:p w:rsidR="00F97575" w:rsidRPr="00F97575" w:rsidRDefault="00F97575" w:rsidP="00F97575">
      <w:pPr>
        <w:numPr>
          <w:ilvl w:val="0"/>
          <w:numId w:val="21"/>
        </w:numPr>
        <w:tabs>
          <w:tab w:val="num" w:pos="1134"/>
        </w:tabs>
        <w:spacing w:after="0" w:line="240" w:lineRule="auto"/>
        <w:ind w:left="0" w:firstLine="709"/>
        <w:contextualSpacing/>
        <w:jc w:val="both"/>
        <w:rPr>
          <w:rFonts w:ascii="Times New Roman" w:hAnsi="Times New Roman" w:cs="Times New Roman"/>
          <w:bCs/>
          <w:sz w:val="24"/>
          <w:szCs w:val="24"/>
          <w:lang w:val="x-none" w:eastAsia="x-none"/>
        </w:rPr>
      </w:pPr>
      <w:r w:rsidRPr="00F97575">
        <w:rPr>
          <w:rFonts w:ascii="Times New Roman" w:hAnsi="Times New Roman" w:cs="Times New Roman"/>
          <w:bCs/>
          <w:sz w:val="24"/>
          <w:szCs w:val="24"/>
          <w:lang w:val="x-none" w:eastAsia="x-none"/>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F97575" w:rsidRPr="00F97575" w:rsidRDefault="00F97575" w:rsidP="00F97575">
      <w:pPr>
        <w:numPr>
          <w:ilvl w:val="0"/>
          <w:numId w:val="21"/>
        </w:numPr>
        <w:tabs>
          <w:tab w:val="num" w:pos="1134"/>
        </w:tabs>
        <w:spacing w:after="0" w:line="240" w:lineRule="auto"/>
        <w:ind w:left="0" w:firstLine="709"/>
        <w:contextualSpacing/>
        <w:jc w:val="both"/>
        <w:rPr>
          <w:rFonts w:ascii="Times New Roman" w:hAnsi="Times New Roman" w:cs="Times New Roman"/>
          <w:bCs/>
          <w:sz w:val="24"/>
          <w:szCs w:val="24"/>
          <w:lang w:val="x-none" w:eastAsia="x-none"/>
        </w:rPr>
      </w:pPr>
      <w:r w:rsidRPr="00F97575">
        <w:rPr>
          <w:rFonts w:ascii="Times New Roman" w:hAnsi="Times New Roman" w:cs="Times New Roman"/>
          <w:bCs/>
          <w:sz w:val="24"/>
          <w:szCs w:val="24"/>
          <w:lang w:val="x-none" w:eastAsia="x-none"/>
        </w:rPr>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Pr="00F97575">
        <w:rPr>
          <w:rFonts w:ascii="Times New Roman" w:hAnsi="Times New Roman" w:cs="Times New Roman"/>
          <w:bCs/>
          <w:sz w:val="24"/>
          <w:szCs w:val="24"/>
          <w:lang w:eastAsia="x-none"/>
        </w:rPr>
        <w:t xml:space="preserve">редукционной </w:t>
      </w:r>
      <w:r w:rsidRPr="00F97575">
        <w:rPr>
          <w:rFonts w:ascii="Times New Roman" w:hAnsi="Times New Roman" w:cs="Times New Roman"/>
          <w:bCs/>
          <w:sz w:val="24"/>
          <w:szCs w:val="24"/>
          <w:lang w:val="x-none" w:eastAsia="x-none"/>
        </w:rPr>
        <w:t>документацией;</w:t>
      </w:r>
    </w:p>
    <w:p w:rsidR="00F97575" w:rsidRPr="00F97575" w:rsidRDefault="00F97575" w:rsidP="00F97575">
      <w:pPr>
        <w:numPr>
          <w:ilvl w:val="0"/>
          <w:numId w:val="21"/>
        </w:numPr>
        <w:tabs>
          <w:tab w:val="num" w:pos="1134"/>
        </w:tabs>
        <w:spacing w:after="0" w:line="240" w:lineRule="auto"/>
        <w:ind w:left="0" w:firstLine="709"/>
        <w:contextualSpacing/>
        <w:jc w:val="both"/>
        <w:rPr>
          <w:rFonts w:ascii="Times New Roman" w:hAnsi="Times New Roman" w:cs="Times New Roman"/>
          <w:bCs/>
          <w:sz w:val="24"/>
          <w:szCs w:val="24"/>
          <w:lang w:val="x-none" w:eastAsia="x-none"/>
        </w:rPr>
      </w:pPr>
      <w:r w:rsidRPr="00F97575">
        <w:rPr>
          <w:rFonts w:ascii="Times New Roman" w:hAnsi="Times New Roman" w:cs="Times New Roman"/>
          <w:bCs/>
          <w:sz w:val="24"/>
          <w:szCs w:val="24"/>
          <w:lang w:val="x-none" w:eastAsia="x-none"/>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F97575" w:rsidRPr="00F97575" w:rsidRDefault="00F97575" w:rsidP="00F97575">
      <w:pPr>
        <w:numPr>
          <w:ilvl w:val="0"/>
          <w:numId w:val="21"/>
        </w:numPr>
        <w:tabs>
          <w:tab w:val="num" w:pos="1134"/>
        </w:tabs>
        <w:spacing w:after="0" w:line="240" w:lineRule="auto"/>
        <w:ind w:left="0" w:firstLine="709"/>
        <w:contextualSpacing/>
        <w:jc w:val="both"/>
        <w:rPr>
          <w:rFonts w:ascii="Times New Roman" w:hAnsi="Times New Roman" w:cs="Times New Roman"/>
          <w:bCs/>
          <w:sz w:val="24"/>
          <w:szCs w:val="24"/>
          <w:lang w:val="x-none" w:eastAsia="x-none"/>
        </w:rPr>
      </w:pPr>
      <w:r w:rsidRPr="00F97575">
        <w:rPr>
          <w:rFonts w:ascii="Times New Roman" w:hAnsi="Times New Roman" w:cs="Times New Roman"/>
          <w:bCs/>
          <w:sz w:val="24"/>
          <w:szCs w:val="24"/>
          <w:lang w:val="x-none" w:eastAsia="x-none"/>
        </w:rPr>
        <w:t xml:space="preserve">направленные на уточнение условий договора, которые не были зафиксированы в проекте договора, </w:t>
      </w:r>
      <w:r w:rsidRPr="00F97575">
        <w:rPr>
          <w:rFonts w:ascii="Times New Roman" w:hAnsi="Times New Roman" w:cs="Times New Roman"/>
          <w:bCs/>
          <w:sz w:val="24"/>
          <w:szCs w:val="24"/>
          <w:lang w:eastAsia="x-none"/>
        </w:rPr>
        <w:t xml:space="preserve">редукционной </w:t>
      </w:r>
      <w:r w:rsidRPr="00F97575">
        <w:rPr>
          <w:rFonts w:ascii="Times New Roman" w:hAnsi="Times New Roman" w:cs="Times New Roman"/>
          <w:bCs/>
          <w:sz w:val="24"/>
          <w:szCs w:val="24"/>
          <w:lang w:val="x-none" w:eastAsia="x-none"/>
        </w:rPr>
        <w:t xml:space="preserve">документации и </w:t>
      </w:r>
      <w:r w:rsidRPr="00F97575">
        <w:rPr>
          <w:rFonts w:ascii="Times New Roman" w:hAnsi="Times New Roman" w:cs="Times New Roman"/>
          <w:bCs/>
          <w:sz w:val="24"/>
          <w:szCs w:val="24"/>
          <w:lang w:eastAsia="x-none"/>
        </w:rPr>
        <w:t>заявке</w:t>
      </w:r>
      <w:r w:rsidRPr="00F97575">
        <w:rPr>
          <w:rFonts w:ascii="Times New Roman" w:hAnsi="Times New Roman" w:cs="Times New Roman"/>
          <w:bCs/>
          <w:sz w:val="24"/>
          <w:szCs w:val="24"/>
          <w:lang w:val="x-none" w:eastAsia="x-none"/>
        </w:rPr>
        <w:t xml:space="preserve"> победителя </w:t>
      </w:r>
      <w:r w:rsidRPr="00F97575">
        <w:rPr>
          <w:rFonts w:ascii="Times New Roman" w:hAnsi="Times New Roman" w:cs="Times New Roman"/>
          <w:bCs/>
          <w:sz w:val="24"/>
          <w:szCs w:val="24"/>
          <w:lang w:eastAsia="x-none"/>
        </w:rPr>
        <w:t>редукциона или участника, с которым принято решение заключить договор</w:t>
      </w:r>
      <w:r w:rsidRPr="00F97575">
        <w:rPr>
          <w:rFonts w:ascii="Times New Roman" w:hAnsi="Times New Roman" w:cs="Times New Roman"/>
          <w:bCs/>
          <w:sz w:val="24"/>
          <w:szCs w:val="24"/>
          <w:lang w:val="x-none" w:eastAsia="x-none"/>
        </w:rPr>
        <w:t>.</w:t>
      </w:r>
    </w:p>
    <w:p w:rsidR="00F97575" w:rsidRPr="00F97575" w:rsidRDefault="00F97575" w:rsidP="00F97575">
      <w:pPr>
        <w:widowControl w:val="0"/>
        <w:numPr>
          <w:ilvl w:val="2"/>
          <w:numId w:val="8"/>
        </w:numPr>
        <w:tabs>
          <w:tab w:val="left" w:pos="0"/>
          <w:tab w:val="left" w:pos="1701"/>
        </w:tabs>
        <w:adjustRightInd w:val="0"/>
        <w:spacing w:after="0" w:line="240" w:lineRule="auto"/>
        <w:ind w:left="0" w:firstLine="709"/>
        <w:contextualSpacing/>
        <w:jc w:val="both"/>
        <w:textAlignment w:val="baseline"/>
        <w:rPr>
          <w:rFonts w:ascii="Times New Roman" w:hAnsi="Times New Roman" w:cs="Times New Roman"/>
          <w:bCs/>
          <w:sz w:val="28"/>
          <w:szCs w:val="28"/>
          <w:lang w:val="x-none" w:eastAsia="x-none"/>
        </w:rPr>
      </w:pPr>
      <w:r w:rsidRPr="00F97575">
        <w:rPr>
          <w:rFonts w:ascii="Times New Roman" w:hAnsi="Times New Roman" w:cs="Times New Roman"/>
          <w:bCs/>
          <w:sz w:val="28"/>
          <w:szCs w:val="28"/>
          <w:lang w:eastAsia="x-none"/>
        </w:rPr>
        <w:t>Иные</w:t>
      </w:r>
      <w:r w:rsidRPr="00F97575">
        <w:rPr>
          <w:rFonts w:ascii="Times New Roman" w:hAnsi="Times New Roman" w:cs="Times New Roman"/>
          <w:bCs/>
          <w:sz w:val="28"/>
          <w:szCs w:val="28"/>
          <w:lang w:val="x-none" w:eastAsia="x-none"/>
        </w:rPr>
        <w:t xml:space="preserve"> преддоговорные переговоры, направленные на изменение условий заключаемого договора в пользу победителя </w:t>
      </w:r>
      <w:r w:rsidRPr="00F97575">
        <w:rPr>
          <w:rFonts w:ascii="Times New Roman" w:hAnsi="Times New Roman" w:cs="Times New Roman"/>
          <w:bCs/>
          <w:sz w:val="28"/>
          <w:szCs w:val="28"/>
          <w:lang w:eastAsia="x-none"/>
        </w:rPr>
        <w:t>редукциона или участника, с которым принято решение заключить договор</w:t>
      </w:r>
      <w:r w:rsidRPr="00F97575">
        <w:rPr>
          <w:rFonts w:ascii="Times New Roman" w:hAnsi="Times New Roman" w:cs="Times New Roman"/>
          <w:bCs/>
          <w:sz w:val="28"/>
          <w:szCs w:val="28"/>
          <w:lang w:val="x-none" w:eastAsia="x-none"/>
        </w:rPr>
        <w:t>, запрещаются.</w:t>
      </w:r>
    </w:p>
    <w:p w:rsidR="00F97575" w:rsidRPr="00F97575" w:rsidRDefault="00F97575" w:rsidP="00F97575">
      <w:pPr>
        <w:widowControl w:val="0"/>
        <w:numPr>
          <w:ilvl w:val="2"/>
          <w:numId w:val="8"/>
        </w:numPr>
        <w:tabs>
          <w:tab w:val="left" w:pos="0"/>
          <w:tab w:val="left" w:pos="1701"/>
        </w:tabs>
        <w:adjustRightInd w:val="0"/>
        <w:spacing w:after="0" w:line="240" w:lineRule="auto"/>
        <w:ind w:left="0" w:firstLine="709"/>
        <w:contextualSpacing/>
        <w:jc w:val="both"/>
        <w:textAlignment w:val="baseline"/>
        <w:rPr>
          <w:rFonts w:ascii="Tahoma" w:hAnsi="Tahoma" w:cs="Tahoma"/>
          <w:bCs/>
          <w:sz w:val="28"/>
          <w:szCs w:val="28"/>
          <w:lang w:eastAsia="ru-RU"/>
        </w:rPr>
      </w:pPr>
      <w:r w:rsidRPr="00F97575">
        <w:rPr>
          <w:rFonts w:ascii="Times New Roman" w:hAnsi="Times New Roman" w:cs="Times New Roman"/>
          <w:bCs/>
          <w:sz w:val="28"/>
          <w:szCs w:val="28"/>
          <w:lang w:val="x-none" w:eastAsia="x-none"/>
        </w:rPr>
        <w:t>Все результаты переговоров фиксируются протоколом</w:t>
      </w:r>
      <w:r w:rsidRPr="00F97575">
        <w:rPr>
          <w:rFonts w:ascii="Times New Roman" w:hAnsi="Times New Roman" w:cs="Times New Roman"/>
          <w:bCs/>
          <w:sz w:val="28"/>
          <w:szCs w:val="28"/>
          <w:lang w:eastAsia="x-none"/>
        </w:rPr>
        <w:t xml:space="preserve"> преддоговорных переговоров</w:t>
      </w:r>
      <w:r w:rsidRPr="00F97575">
        <w:rPr>
          <w:rFonts w:ascii="Times New Roman" w:hAnsi="Times New Roman" w:cs="Times New Roman"/>
          <w:bCs/>
          <w:sz w:val="28"/>
          <w:szCs w:val="28"/>
          <w:lang w:val="x-none" w:eastAsia="x-none"/>
        </w:rPr>
        <w:t xml:space="preserve">, подписываемым заказчиком и победителем </w:t>
      </w:r>
      <w:r w:rsidRPr="00F97575">
        <w:rPr>
          <w:rFonts w:ascii="Times New Roman" w:hAnsi="Times New Roman" w:cs="Times New Roman"/>
          <w:bCs/>
          <w:sz w:val="28"/>
          <w:szCs w:val="28"/>
          <w:lang w:eastAsia="x-none"/>
        </w:rPr>
        <w:t>редукциона</w:t>
      </w:r>
      <w:r w:rsidRPr="00F97575">
        <w:rPr>
          <w:rFonts w:ascii="Times New Roman" w:hAnsi="Times New Roman" w:cs="Times New Roman"/>
          <w:bCs/>
          <w:sz w:val="28"/>
          <w:szCs w:val="28"/>
          <w:lang w:val="x-none" w:eastAsia="x-none"/>
        </w:rPr>
        <w:t xml:space="preserve"> или участником </w:t>
      </w:r>
      <w:r w:rsidRPr="00F97575">
        <w:rPr>
          <w:rFonts w:ascii="Times New Roman" w:hAnsi="Times New Roman" w:cs="Times New Roman"/>
          <w:bCs/>
          <w:sz w:val="28"/>
          <w:szCs w:val="28"/>
          <w:lang w:eastAsia="x-none"/>
        </w:rPr>
        <w:t>редукциона</w:t>
      </w:r>
      <w:r w:rsidRPr="00F97575">
        <w:rPr>
          <w:rFonts w:ascii="Times New Roman" w:hAnsi="Times New Roman" w:cs="Times New Roman"/>
          <w:bCs/>
          <w:sz w:val="28"/>
          <w:szCs w:val="28"/>
          <w:lang w:val="x-none" w:eastAsia="x-none"/>
        </w:rPr>
        <w:t xml:space="preserve">, с которым принято решение заключить договор. </w:t>
      </w:r>
    </w:p>
    <w:p w:rsidR="00F97575" w:rsidRPr="00F97575" w:rsidRDefault="00F97575" w:rsidP="00F97575">
      <w:pPr>
        <w:numPr>
          <w:ilvl w:val="2"/>
          <w:numId w:val="8"/>
        </w:numPr>
        <w:spacing w:after="0" w:line="240" w:lineRule="auto"/>
        <w:ind w:left="0"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F97575" w:rsidRPr="00F97575" w:rsidRDefault="00F97575" w:rsidP="00F97575">
      <w:pPr>
        <w:numPr>
          <w:ilvl w:val="2"/>
          <w:numId w:val="8"/>
        </w:numPr>
        <w:spacing w:after="0" w:line="240" w:lineRule="auto"/>
        <w:ind w:left="0" w:firstLine="709"/>
        <w:jc w:val="both"/>
        <w:rPr>
          <w:rFonts w:ascii="Times New Roman" w:eastAsia="Times New Roman" w:hAnsi="Times New Roman" w:cs="Times New Roman"/>
          <w:sz w:val="28"/>
          <w:szCs w:val="28"/>
          <w:lang w:eastAsia="ru-RU"/>
        </w:rPr>
      </w:pPr>
      <w:bookmarkStart w:id="187" w:name="_Ref320205524"/>
      <w:r w:rsidRPr="00F97575">
        <w:rPr>
          <w:rFonts w:ascii="Times New Roman" w:eastAsia="Times New Roman" w:hAnsi="Times New Roman" w:cs="Times New Roman"/>
          <w:sz w:val="28"/>
          <w:szCs w:val="28"/>
          <w:lang w:eastAsia="ru-RU"/>
        </w:rPr>
        <w:t>В случае отказа победителя редукциона от подписания договора организатор закупки или заказчик вправе потребовать подписания договора от участника редукциона, занявшего второе место, затем — третье место и так далее.</w:t>
      </w:r>
      <w:bookmarkEnd w:id="187"/>
    </w:p>
    <w:p w:rsidR="00F97575" w:rsidRPr="00F97575" w:rsidRDefault="00F97575" w:rsidP="00F97575">
      <w:pPr>
        <w:numPr>
          <w:ilvl w:val="2"/>
          <w:numId w:val="8"/>
        </w:numPr>
        <w:spacing w:after="0" w:line="240" w:lineRule="auto"/>
        <w:ind w:left="0" w:firstLine="709"/>
        <w:jc w:val="both"/>
        <w:rPr>
          <w:rFonts w:ascii="Times New Roman" w:eastAsia="Times New Roman" w:hAnsi="Times New Roman" w:cs="Times New Roman"/>
          <w:sz w:val="28"/>
          <w:szCs w:val="28"/>
          <w:lang w:eastAsia="ru-RU"/>
        </w:rPr>
      </w:pPr>
      <w:bookmarkStart w:id="188" w:name="_Ref320206202"/>
      <w:r w:rsidRPr="00F97575">
        <w:rPr>
          <w:rFonts w:ascii="Times New Roman" w:eastAsia="Times New Roman" w:hAnsi="Times New Roman" w:cs="Times New Roman"/>
          <w:sz w:val="28"/>
          <w:szCs w:val="28"/>
          <w:lang w:eastAsia="ru-RU"/>
        </w:rPr>
        <w:t>Победитель редукциона или участник, с которым заключается договора в соответствии с пунктами 4.16.6, 4.16.12, признается уклонившимся от заключения договора</w:t>
      </w:r>
      <w:bookmarkStart w:id="189" w:name="_Ref311027194"/>
      <w:r w:rsidRPr="00F97575">
        <w:rPr>
          <w:rFonts w:ascii="Times New Roman" w:eastAsia="Times New Roman" w:hAnsi="Times New Roman" w:cs="Times New Roman"/>
          <w:sz w:val="28"/>
          <w:szCs w:val="28"/>
          <w:lang w:eastAsia="ru-RU"/>
        </w:rPr>
        <w:t>, то есть</w:t>
      </w:r>
      <w:r w:rsidRPr="00F97575">
        <w:rPr>
          <w:rFonts w:ascii="Times New Roman" w:eastAsia="Times New Roman" w:hAnsi="Times New Roman" w:cs="Times New Roman"/>
          <w:sz w:val="24"/>
          <w:szCs w:val="24"/>
          <w:lang w:eastAsia="ru-RU"/>
        </w:rPr>
        <w:t xml:space="preserve"> </w:t>
      </w:r>
      <w:r w:rsidRPr="00F97575">
        <w:rPr>
          <w:rFonts w:ascii="Times New Roman" w:eastAsia="Times New Roman" w:hAnsi="Times New Roman" w:cs="Times New Roman"/>
          <w:sz w:val="28"/>
          <w:szCs w:val="28"/>
          <w:lang w:eastAsia="ru-RU"/>
        </w:rPr>
        <w:t>совершившим действия (бездействия), которые не приводят к подписанию договора в сроки, установленные в извещении о проведении редукциона и в пункте 23 раздела 5 «Информационная карта редукциона»</w:t>
      </w:r>
      <w:bookmarkEnd w:id="189"/>
      <w:r w:rsidRPr="00F97575">
        <w:rPr>
          <w:rFonts w:ascii="Times New Roman" w:eastAsia="Times New Roman" w:hAnsi="Times New Roman" w:cs="Times New Roman"/>
          <w:sz w:val="28"/>
          <w:szCs w:val="28"/>
          <w:lang w:eastAsia="ru-RU"/>
        </w:rPr>
        <w:t>:</w:t>
      </w:r>
      <w:bookmarkEnd w:id="188"/>
    </w:p>
    <w:p w:rsidR="00F97575" w:rsidRPr="00F97575" w:rsidRDefault="00F97575" w:rsidP="00F97575">
      <w:pPr>
        <w:numPr>
          <w:ilvl w:val="0"/>
          <w:numId w:val="22"/>
        </w:numPr>
        <w:tabs>
          <w:tab w:val="left" w:pos="1134"/>
          <w:tab w:val="left" w:pos="1276"/>
          <w:tab w:val="num" w:pos="1985"/>
          <w:tab w:val="num" w:pos="2357"/>
        </w:tabs>
        <w:adjustRightInd w:val="0"/>
        <w:spacing w:after="0" w:line="240" w:lineRule="auto"/>
        <w:ind w:left="0"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прямой письменный отказ от подписания договора;</w:t>
      </w:r>
    </w:p>
    <w:p w:rsidR="00F97575" w:rsidRPr="00F97575" w:rsidRDefault="00F97575" w:rsidP="00F97575">
      <w:pPr>
        <w:numPr>
          <w:ilvl w:val="0"/>
          <w:numId w:val="22"/>
        </w:numPr>
        <w:tabs>
          <w:tab w:val="left" w:pos="1134"/>
          <w:tab w:val="left" w:pos="1276"/>
          <w:tab w:val="num" w:pos="1985"/>
          <w:tab w:val="num" w:pos="2357"/>
        </w:tabs>
        <w:adjustRightInd w:val="0"/>
        <w:spacing w:after="0" w:line="240" w:lineRule="auto"/>
        <w:ind w:left="0"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lastRenderedPageBreak/>
        <w:t>не подписание участником проекта договора в срок в соответствии с пунктом 4.16.1;</w:t>
      </w:r>
    </w:p>
    <w:p w:rsidR="00F97575" w:rsidRPr="00F97575" w:rsidRDefault="00F97575" w:rsidP="00F97575">
      <w:pPr>
        <w:numPr>
          <w:ilvl w:val="0"/>
          <w:numId w:val="22"/>
        </w:numPr>
        <w:tabs>
          <w:tab w:val="left" w:pos="1134"/>
          <w:tab w:val="left" w:pos="1276"/>
          <w:tab w:val="num" w:pos="1985"/>
          <w:tab w:val="num" w:pos="2357"/>
        </w:tabs>
        <w:adjustRightInd w:val="0"/>
        <w:spacing w:after="0" w:line="240" w:lineRule="auto"/>
        <w:ind w:left="0"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не предоставление обеспечения договора в случае, если в редукционной документации было установлено требование обеспечения договора;</w:t>
      </w:r>
    </w:p>
    <w:p w:rsidR="00F97575" w:rsidRPr="00F97575" w:rsidRDefault="00F97575" w:rsidP="00F97575">
      <w:pPr>
        <w:numPr>
          <w:ilvl w:val="0"/>
          <w:numId w:val="22"/>
        </w:numPr>
        <w:tabs>
          <w:tab w:val="left" w:pos="1134"/>
          <w:tab w:val="left" w:pos="1276"/>
          <w:tab w:val="num" w:pos="1985"/>
          <w:tab w:val="num" w:pos="2357"/>
        </w:tabs>
        <w:adjustRightInd w:val="0"/>
        <w:spacing w:after="0" w:line="240" w:lineRule="auto"/>
        <w:ind w:left="0"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 xml:space="preserve">предъявление при подписании договора встречных требований по условиям </w:t>
      </w:r>
      <w:proofErr w:type="gramStart"/>
      <w:r w:rsidRPr="00F97575">
        <w:rPr>
          <w:rFonts w:ascii="Times New Roman" w:eastAsia="Times New Roman" w:hAnsi="Times New Roman" w:cs="Times New Roman"/>
          <w:sz w:val="28"/>
          <w:szCs w:val="28"/>
          <w:lang w:eastAsia="ru-RU"/>
        </w:rPr>
        <w:t>договора</w:t>
      </w:r>
      <w:proofErr w:type="gramEnd"/>
      <w:r w:rsidRPr="00F97575">
        <w:rPr>
          <w:rFonts w:ascii="Times New Roman" w:eastAsia="Times New Roman" w:hAnsi="Times New Roman" w:cs="Times New Roman"/>
          <w:sz w:val="28"/>
          <w:szCs w:val="28"/>
          <w:lang w:eastAsia="ru-RU"/>
        </w:rPr>
        <w:t xml:space="preserve"> в противоречие ранее установленным в редукционной документации и (или) в заявке такого участника, а также достигнутым в ходе преддоговорных переговоров;</w:t>
      </w:r>
    </w:p>
    <w:p w:rsidR="00F97575" w:rsidRPr="00F97575" w:rsidRDefault="00F97575" w:rsidP="00F97575">
      <w:pPr>
        <w:numPr>
          <w:ilvl w:val="0"/>
          <w:numId w:val="22"/>
        </w:numPr>
        <w:tabs>
          <w:tab w:val="left" w:pos="1134"/>
          <w:tab w:val="left" w:pos="1276"/>
          <w:tab w:val="num" w:pos="1985"/>
          <w:tab w:val="num" w:pos="2357"/>
        </w:tabs>
        <w:adjustRightInd w:val="0"/>
        <w:spacing w:after="0" w:line="240" w:lineRule="auto"/>
        <w:ind w:left="0" w:firstLine="709"/>
        <w:jc w:val="both"/>
        <w:rPr>
          <w:rFonts w:ascii="Times New Roman" w:eastAsia="Times New Roman" w:hAnsi="Times New Roman" w:cs="Times New Roman"/>
          <w:sz w:val="28"/>
          <w:szCs w:val="28"/>
          <w:lang w:eastAsia="ru-RU"/>
        </w:rPr>
      </w:pPr>
      <w:proofErr w:type="gramStart"/>
      <w:r w:rsidRPr="00F97575">
        <w:rPr>
          <w:rFonts w:ascii="Times New Roman" w:eastAsia="Times New Roman" w:hAnsi="Times New Roman" w:cs="Times New Roman"/>
          <w:sz w:val="28"/>
          <w:szCs w:val="28"/>
          <w:lang w:eastAsia="ru-RU"/>
        </w:rPr>
        <w:t>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пунктах 3.3.7, 3.3.8, до момента заключения договора.</w:t>
      </w:r>
      <w:proofErr w:type="gramEnd"/>
    </w:p>
    <w:p w:rsidR="00F97575" w:rsidRPr="00F97575" w:rsidRDefault="00F97575" w:rsidP="00F97575">
      <w:pPr>
        <w:numPr>
          <w:ilvl w:val="2"/>
          <w:numId w:val="8"/>
        </w:numPr>
        <w:spacing w:after="0" w:line="240" w:lineRule="auto"/>
        <w:ind w:left="0" w:firstLine="709"/>
        <w:jc w:val="both"/>
        <w:rPr>
          <w:rFonts w:ascii="Times New Roman" w:eastAsia="Times New Roman" w:hAnsi="Times New Roman" w:cs="Times New Roman"/>
          <w:sz w:val="28"/>
          <w:szCs w:val="28"/>
          <w:lang w:eastAsia="ru-RU"/>
        </w:rPr>
      </w:pPr>
      <w:bookmarkStart w:id="190" w:name="_Ref317179204"/>
      <w:r w:rsidRPr="00F97575">
        <w:rPr>
          <w:rFonts w:ascii="Times New Roman" w:eastAsia="Times New Roman" w:hAnsi="Times New Roman" w:cs="Times New Roman"/>
          <w:sz w:val="28"/>
          <w:szCs w:val="28"/>
          <w:lang w:eastAsia="ru-RU"/>
        </w:rPr>
        <w:t>В случаях, когда победитель редукциона уклоняется от заключения договора на условиях настоящей редукционной документации, заказчик вправе по своему усмотрению:</w:t>
      </w:r>
      <w:bookmarkEnd w:id="190"/>
    </w:p>
    <w:p w:rsidR="00F97575" w:rsidRPr="00F97575" w:rsidRDefault="00F97575" w:rsidP="00F97575">
      <w:pPr>
        <w:numPr>
          <w:ilvl w:val="0"/>
          <w:numId w:val="23"/>
        </w:numPr>
        <w:tabs>
          <w:tab w:val="left" w:pos="1134"/>
          <w:tab w:val="num" w:pos="1985"/>
          <w:tab w:val="num" w:pos="2357"/>
        </w:tabs>
        <w:adjustRightInd w:val="0"/>
        <w:spacing w:after="0" w:line="240" w:lineRule="auto"/>
        <w:ind w:left="0" w:firstLine="709"/>
        <w:jc w:val="both"/>
        <w:rPr>
          <w:rFonts w:ascii="Times New Roman" w:eastAsia="Times New Roman" w:hAnsi="Times New Roman" w:cs="Times New Roman"/>
          <w:sz w:val="28"/>
          <w:szCs w:val="28"/>
          <w:lang w:eastAsia="ru-RU"/>
        </w:rPr>
      </w:pPr>
      <w:bookmarkStart w:id="191" w:name="_Ref297565397"/>
      <w:r w:rsidRPr="00F97575">
        <w:rPr>
          <w:rFonts w:ascii="Times New Roman" w:eastAsia="Times New Roman" w:hAnsi="Times New Roman" w:cs="Times New Roman"/>
          <w:sz w:val="28"/>
          <w:szCs w:val="28"/>
          <w:lang w:eastAsia="ru-RU"/>
        </w:rPr>
        <w:t>заключить договор с другим участником, занявшим следующее место, а также провести переговоры с ним по уменьшению цены его заявки;</w:t>
      </w:r>
      <w:bookmarkEnd w:id="191"/>
    </w:p>
    <w:p w:rsidR="00F97575" w:rsidRPr="00F97575" w:rsidRDefault="00F97575" w:rsidP="00F97575">
      <w:pPr>
        <w:numPr>
          <w:ilvl w:val="0"/>
          <w:numId w:val="23"/>
        </w:numPr>
        <w:tabs>
          <w:tab w:val="left" w:pos="1134"/>
          <w:tab w:val="num" w:pos="1985"/>
          <w:tab w:val="num" w:pos="2357"/>
        </w:tabs>
        <w:adjustRightInd w:val="0"/>
        <w:spacing w:after="0" w:line="240" w:lineRule="auto"/>
        <w:ind w:left="0"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провести повторную процедуру закупки;</w:t>
      </w:r>
    </w:p>
    <w:p w:rsidR="00F97575" w:rsidRPr="00F97575" w:rsidRDefault="00F97575" w:rsidP="00F97575">
      <w:pPr>
        <w:numPr>
          <w:ilvl w:val="0"/>
          <w:numId w:val="23"/>
        </w:numPr>
        <w:tabs>
          <w:tab w:val="left" w:pos="1134"/>
          <w:tab w:val="num" w:pos="1985"/>
          <w:tab w:val="num" w:pos="2357"/>
        </w:tabs>
        <w:adjustRightInd w:val="0"/>
        <w:spacing w:after="0" w:line="240" w:lineRule="auto"/>
        <w:ind w:left="0" w:firstLine="709"/>
        <w:jc w:val="both"/>
        <w:rPr>
          <w:rFonts w:ascii="Times New Roman" w:eastAsia="Times New Roman" w:hAnsi="Times New Roman" w:cs="Times New Roman"/>
          <w:sz w:val="28"/>
          <w:szCs w:val="28"/>
          <w:lang w:eastAsia="ru-RU"/>
        </w:rPr>
      </w:pPr>
      <w:bookmarkStart w:id="192" w:name="_Ref310532857"/>
      <w:r w:rsidRPr="00F97575">
        <w:rPr>
          <w:rFonts w:ascii="Times New Roman" w:eastAsia="Times New Roman" w:hAnsi="Times New Roman" w:cs="Times New Roman"/>
          <w:sz w:val="28"/>
          <w:szCs w:val="28"/>
          <w:lang w:eastAsia="ru-RU"/>
        </w:rPr>
        <w:t>отказаться от заключения договора и прекратить процедуру редукциона.</w:t>
      </w:r>
      <w:bookmarkEnd w:id="192"/>
    </w:p>
    <w:p w:rsidR="00F97575" w:rsidRPr="00F97575" w:rsidRDefault="00F97575" w:rsidP="00F97575">
      <w:pPr>
        <w:numPr>
          <w:ilvl w:val="2"/>
          <w:numId w:val="8"/>
        </w:numPr>
        <w:spacing w:after="0" w:line="240" w:lineRule="auto"/>
        <w:ind w:left="0"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В случае уклонения победителя редукциона или участника, с которым заключается договор в соответствии с пунктами 4.16.6, 4.16.12, от подписания договора, заказчик вправе по собственному выбору применить одно или несколько следующих действий:</w:t>
      </w:r>
    </w:p>
    <w:p w:rsidR="00F97575" w:rsidRPr="00F97575" w:rsidRDefault="00F97575" w:rsidP="00F97575">
      <w:pPr>
        <w:numPr>
          <w:ilvl w:val="0"/>
          <w:numId w:val="24"/>
        </w:numPr>
        <w:tabs>
          <w:tab w:val="num" w:pos="709"/>
          <w:tab w:val="left" w:pos="1134"/>
          <w:tab w:val="num" w:pos="1985"/>
          <w:tab w:val="num" w:pos="2357"/>
        </w:tabs>
        <w:adjustRightInd w:val="0"/>
        <w:spacing w:after="0" w:line="240" w:lineRule="auto"/>
        <w:ind w:left="0"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97575" w:rsidRPr="00F97575" w:rsidRDefault="00F97575" w:rsidP="00F97575">
      <w:pPr>
        <w:numPr>
          <w:ilvl w:val="0"/>
          <w:numId w:val="24"/>
        </w:numPr>
        <w:tabs>
          <w:tab w:val="num" w:pos="709"/>
          <w:tab w:val="left" w:pos="1134"/>
          <w:tab w:val="num" w:pos="1985"/>
          <w:tab w:val="num" w:pos="2357"/>
        </w:tabs>
        <w:adjustRightInd w:val="0"/>
        <w:spacing w:after="0" w:line="240" w:lineRule="auto"/>
        <w:ind w:left="0"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удержать обеспечение заявки такого участника редукциона;</w:t>
      </w:r>
    </w:p>
    <w:p w:rsidR="00F97575" w:rsidRPr="00F97575" w:rsidRDefault="00F97575" w:rsidP="00F97575">
      <w:pPr>
        <w:numPr>
          <w:ilvl w:val="0"/>
          <w:numId w:val="24"/>
        </w:numPr>
        <w:tabs>
          <w:tab w:val="num" w:pos="709"/>
          <w:tab w:val="left" w:pos="1134"/>
          <w:tab w:val="num" w:pos="1985"/>
          <w:tab w:val="num" w:pos="2357"/>
        </w:tabs>
        <w:adjustRightInd w:val="0"/>
        <w:spacing w:after="0" w:line="240" w:lineRule="auto"/>
        <w:ind w:left="0"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направить предложение о включении сведений о таком участнике редукциона в реестр недобросовестных поставщиков атомной отрасли.</w:t>
      </w:r>
    </w:p>
    <w:bookmarkEnd w:id="178"/>
    <w:p w:rsidR="00F97575" w:rsidRPr="00F97575" w:rsidRDefault="00F97575" w:rsidP="00F97575">
      <w:pPr>
        <w:numPr>
          <w:ilvl w:val="2"/>
          <w:numId w:val="8"/>
        </w:numPr>
        <w:spacing w:after="0" w:line="240" w:lineRule="auto"/>
        <w:ind w:left="0"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Сведения об участнике редукциона, по решению заказчика, будут внесены в соответствующий публичный реестр недобросовестных поставщиков сроком на 2 года в следующих случаях:</w:t>
      </w:r>
    </w:p>
    <w:p w:rsidR="00F97575" w:rsidRPr="00F97575" w:rsidRDefault="00F97575" w:rsidP="00F97575">
      <w:pPr>
        <w:numPr>
          <w:ilvl w:val="0"/>
          <w:numId w:val="25"/>
        </w:numPr>
        <w:tabs>
          <w:tab w:val="clear" w:pos="720"/>
          <w:tab w:val="num" w:pos="1134"/>
        </w:tabs>
        <w:spacing w:after="0" w:line="240" w:lineRule="auto"/>
        <w:ind w:left="0" w:firstLine="709"/>
        <w:contextualSpacing/>
        <w:jc w:val="both"/>
        <w:rPr>
          <w:rFonts w:ascii="Times New Roman" w:hAnsi="Times New Roman" w:cs="Times New Roman"/>
          <w:bCs/>
          <w:sz w:val="28"/>
          <w:szCs w:val="28"/>
          <w:lang w:val="x-none" w:eastAsia="x-none"/>
        </w:rPr>
      </w:pPr>
      <w:r w:rsidRPr="00F97575">
        <w:rPr>
          <w:rFonts w:ascii="Times New Roman" w:hAnsi="Times New Roman" w:cs="Times New Roman"/>
          <w:bCs/>
          <w:sz w:val="28"/>
          <w:szCs w:val="28"/>
          <w:lang w:val="x-none" w:eastAsia="x-none"/>
        </w:rPr>
        <w:t xml:space="preserve">если такой участник </w:t>
      </w:r>
      <w:r w:rsidRPr="00F97575">
        <w:rPr>
          <w:rFonts w:ascii="Times New Roman" w:hAnsi="Times New Roman" w:cs="Times New Roman"/>
          <w:bCs/>
          <w:sz w:val="28"/>
          <w:szCs w:val="28"/>
          <w:lang w:eastAsia="x-none"/>
        </w:rPr>
        <w:t>редукциона</w:t>
      </w:r>
      <w:r w:rsidRPr="00F97575">
        <w:rPr>
          <w:rFonts w:ascii="Times New Roman" w:hAnsi="Times New Roman" w:cs="Times New Roman"/>
          <w:bCs/>
          <w:sz w:val="28"/>
          <w:szCs w:val="28"/>
          <w:lang w:val="x-none" w:eastAsia="x-none"/>
        </w:rPr>
        <w:t>:</w:t>
      </w:r>
    </w:p>
    <w:p w:rsidR="00F97575" w:rsidRPr="00F97575" w:rsidRDefault="00F97575" w:rsidP="00F97575">
      <w:pPr>
        <w:numPr>
          <w:ilvl w:val="0"/>
          <w:numId w:val="2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будучи признанным победителем редукциона уклонился от заключения договора;</w:t>
      </w:r>
    </w:p>
    <w:p w:rsidR="00F97575" w:rsidRPr="00F97575" w:rsidRDefault="00F97575" w:rsidP="00F97575">
      <w:pPr>
        <w:numPr>
          <w:ilvl w:val="0"/>
          <w:numId w:val="2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будучи участником, с которым заключается договор в соответствии с пунктами 4.16.6, 4.16.12, уклонился от заключения договора;</w:t>
      </w:r>
    </w:p>
    <w:p w:rsidR="00F97575" w:rsidRPr="00F97575" w:rsidRDefault="00F97575" w:rsidP="00F97575">
      <w:pPr>
        <w:numPr>
          <w:ilvl w:val="0"/>
          <w:numId w:val="2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 xml:space="preserve">будучи победителем редукциона или участником редукциона, с которым заключается </w:t>
      </w:r>
      <w:proofErr w:type="gramStart"/>
      <w:r w:rsidRPr="00F97575">
        <w:rPr>
          <w:rFonts w:ascii="Times New Roman" w:eastAsia="Times New Roman" w:hAnsi="Times New Roman" w:cs="Times New Roman"/>
          <w:sz w:val="28"/>
          <w:szCs w:val="28"/>
          <w:lang w:eastAsia="ru-RU"/>
        </w:rPr>
        <w:t>договор</w:t>
      </w:r>
      <w:proofErr w:type="gramEnd"/>
      <w:r w:rsidRPr="00F97575">
        <w:rPr>
          <w:rFonts w:ascii="Times New Roman" w:eastAsia="Times New Roman" w:hAnsi="Times New Roman" w:cs="Times New Roman"/>
          <w:sz w:val="28"/>
          <w:szCs w:val="28"/>
          <w:lang w:eastAsia="ru-RU"/>
        </w:rPr>
        <w:t xml:space="preserve"> отказался от предоставления обеспечения договора, если такое требование установлено в редукционной документации;</w:t>
      </w:r>
    </w:p>
    <w:p w:rsidR="00F97575" w:rsidRPr="00F97575" w:rsidRDefault="00F97575" w:rsidP="00F97575">
      <w:pPr>
        <w:numPr>
          <w:ilvl w:val="0"/>
          <w:numId w:val="25"/>
        </w:numPr>
        <w:tabs>
          <w:tab w:val="clear" w:pos="720"/>
          <w:tab w:val="num" w:pos="1134"/>
        </w:tabs>
        <w:spacing w:after="0" w:line="240" w:lineRule="auto"/>
        <w:ind w:left="0" w:firstLine="709"/>
        <w:contextualSpacing/>
        <w:jc w:val="both"/>
        <w:rPr>
          <w:rFonts w:ascii="Times New Roman" w:hAnsi="Times New Roman" w:cs="Times New Roman"/>
          <w:bCs/>
          <w:sz w:val="28"/>
          <w:szCs w:val="28"/>
          <w:lang w:val="x-none" w:eastAsia="x-none"/>
        </w:rPr>
      </w:pPr>
      <w:r w:rsidRPr="00F97575">
        <w:rPr>
          <w:rFonts w:ascii="Times New Roman" w:hAnsi="Times New Roman" w:cs="Times New Roman"/>
          <w:bCs/>
          <w:sz w:val="28"/>
          <w:szCs w:val="28"/>
          <w:lang w:val="x-none" w:eastAsia="x-none"/>
        </w:rPr>
        <w:t xml:space="preserve">если договор, заключенный с участником </w:t>
      </w:r>
      <w:r w:rsidRPr="00F97575">
        <w:rPr>
          <w:rFonts w:ascii="Times New Roman" w:hAnsi="Times New Roman" w:cs="Times New Roman"/>
          <w:bCs/>
          <w:sz w:val="28"/>
          <w:szCs w:val="28"/>
          <w:lang w:eastAsia="x-none"/>
        </w:rPr>
        <w:t>редукциона</w:t>
      </w:r>
      <w:r w:rsidRPr="00F97575">
        <w:rPr>
          <w:rFonts w:ascii="Times New Roman" w:hAnsi="Times New Roman" w:cs="Times New Roman"/>
          <w:bCs/>
          <w:sz w:val="28"/>
          <w:szCs w:val="28"/>
          <w:lang w:val="x-none" w:eastAsia="x-none"/>
        </w:rPr>
        <w:t xml:space="preserve"> по результатам редукциона, будет расторгнут по решению суда в </w:t>
      </w:r>
      <w:r w:rsidRPr="00F97575">
        <w:rPr>
          <w:rFonts w:ascii="Times New Roman" w:hAnsi="Times New Roman" w:cs="Times New Roman"/>
          <w:bCs/>
          <w:sz w:val="28"/>
          <w:szCs w:val="28"/>
          <w:lang w:eastAsia="x-none"/>
        </w:rPr>
        <w:t xml:space="preserve">связи с </w:t>
      </w:r>
      <w:r w:rsidRPr="00F97575">
        <w:rPr>
          <w:rFonts w:ascii="Times New Roman" w:hAnsi="Times New Roman" w:cs="Times New Roman"/>
          <w:bCs/>
          <w:sz w:val="28"/>
          <w:szCs w:val="28"/>
          <w:lang w:val="x-none" w:eastAsia="x-none"/>
        </w:rPr>
        <w:t>существенн</w:t>
      </w:r>
      <w:r w:rsidRPr="00F97575">
        <w:rPr>
          <w:rFonts w:ascii="Times New Roman" w:hAnsi="Times New Roman" w:cs="Times New Roman"/>
          <w:bCs/>
          <w:sz w:val="28"/>
          <w:szCs w:val="28"/>
          <w:lang w:eastAsia="x-none"/>
        </w:rPr>
        <w:t>ым</w:t>
      </w:r>
      <w:r w:rsidRPr="00F97575">
        <w:rPr>
          <w:rFonts w:ascii="Times New Roman" w:hAnsi="Times New Roman" w:cs="Times New Roman"/>
          <w:bCs/>
          <w:sz w:val="28"/>
          <w:szCs w:val="28"/>
          <w:lang w:val="x-none" w:eastAsia="x-none"/>
        </w:rPr>
        <w:t xml:space="preserve"> нарушени</w:t>
      </w:r>
      <w:r w:rsidRPr="00F97575">
        <w:rPr>
          <w:rFonts w:ascii="Times New Roman" w:hAnsi="Times New Roman" w:cs="Times New Roman"/>
          <w:bCs/>
          <w:sz w:val="28"/>
          <w:szCs w:val="28"/>
          <w:lang w:eastAsia="x-none"/>
        </w:rPr>
        <w:t>ем</w:t>
      </w:r>
      <w:r w:rsidRPr="00F97575">
        <w:rPr>
          <w:rFonts w:ascii="Times New Roman" w:hAnsi="Times New Roman" w:cs="Times New Roman"/>
          <w:bCs/>
          <w:sz w:val="28"/>
          <w:szCs w:val="28"/>
          <w:lang w:val="x-none" w:eastAsia="x-none"/>
        </w:rPr>
        <w:t xml:space="preserve"> поставщиком (исполнителем, подрядчиком) условий договора.</w:t>
      </w:r>
    </w:p>
    <w:p w:rsidR="00F97575" w:rsidRPr="00F97575" w:rsidRDefault="00F97575" w:rsidP="00F97575">
      <w:pPr>
        <w:keepNext/>
        <w:numPr>
          <w:ilvl w:val="1"/>
          <w:numId w:val="8"/>
        </w:numPr>
        <w:tabs>
          <w:tab w:val="num" w:pos="960"/>
        </w:tabs>
        <w:suppressAutoHyphens/>
        <w:spacing w:after="0" w:line="240" w:lineRule="auto"/>
        <w:ind w:left="0" w:firstLine="709"/>
        <w:outlineLvl w:val="1"/>
        <w:rPr>
          <w:rFonts w:ascii="Times New Roman" w:eastAsia="Times New Roman" w:hAnsi="Times New Roman" w:cs="Times New Roman"/>
          <w:bCs/>
          <w:iCs/>
          <w:sz w:val="28"/>
          <w:szCs w:val="28"/>
          <w:lang w:eastAsia="ru-RU"/>
        </w:rPr>
      </w:pPr>
      <w:bookmarkStart w:id="193" w:name="_Toc374630922"/>
      <w:r w:rsidRPr="00F97575">
        <w:rPr>
          <w:rFonts w:ascii="Times New Roman" w:eastAsia="Times New Roman" w:hAnsi="Times New Roman" w:cs="Times New Roman"/>
          <w:bCs/>
          <w:iCs/>
          <w:sz w:val="28"/>
          <w:szCs w:val="28"/>
          <w:lang w:eastAsia="ru-RU"/>
        </w:rPr>
        <w:lastRenderedPageBreak/>
        <w:t>Обеспечение исполнения договора</w:t>
      </w:r>
      <w:bookmarkEnd w:id="179"/>
      <w:bookmarkEnd w:id="180"/>
      <w:bookmarkEnd w:id="181"/>
      <w:bookmarkEnd w:id="193"/>
    </w:p>
    <w:p w:rsidR="00F97575" w:rsidRPr="00F97575" w:rsidRDefault="00F97575" w:rsidP="00F97575">
      <w:pPr>
        <w:numPr>
          <w:ilvl w:val="2"/>
          <w:numId w:val="8"/>
        </w:numPr>
        <w:spacing w:after="0" w:line="240" w:lineRule="auto"/>
        <w:ind w:left="0" w:firstLine="709"/>
        <w:jc w:val="both"/>
        <w:rPr>
          <w:rFonts w:ascii="Times New Roman" w:eastAsia="Times New Roman" w:hAnsi="Times New Roman" w:cs="Times New Roman"/>
          <w:sz w:val="28"/>
          <w:szCs w:val="28"/>
          <w:lang w:eastAsia="ru-RU"/>
        </w:rPr>
      </w:pPr>
      <w:bookmarkStart w:id="194" w:name="_Ref166350669"/>
      <w:r w:rsidRPr="00F97575">
        <w:rPr>
          <w:rFonts w:ascii="Times New Roman" w:eastAsia="Times New Roman" w:hAnsi="Times New Roman" w:cs="Times New Roman"/>
          <w:sz w:val="28"/>
          <w:szCs w:val="28"/>
          <w:lang w:eastAsia="ru-RU"/>
        </w:rPr>
        <w:t>В случае</w:t>
      </w:r>
      <w:proofErr w:type="gramStart"/>
      <w:r w:rsidRPr="00F97575">
        <w:rPr>
          <w:rFonts w:ascii="Times New Roman" w:eastAsia="Times New Roman" w:hAnsi="Times New Roman" w:cs="Times New Roman"/>
          <w:sz w:val="28"/>
          <w:szCs w:val="28"/>
          <w:lang w:eastAsia="ru-RU"/>
        </w:rPr>
        <w:t>,</w:t>
      </w:r>
      <w:proofErr w:type="gramEnd"/>
      <w:r w:rsidRPr="00F97575">
        <w:rPr>
          <w:rFonts w:ascii="Times New Roman" w:eastAsia="Times New Roman" w:hAnsi="Times New Roman" w:cs="Times New Roman"/>
          <w:sz w:val="28"/>
          <w:szCs w:val="28"/>
          <w:lang w:eastAsia="ru-RU"/>
        </w:rPr>
        <w:t xml:space="preserve"> если указано в пункте 24 раздела 5 «Информационная карта редукциона», победитель редукциона или участник, с которым заключается договор в соответствии с пунктами 4.16.6 и 4.16.12,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94"/>
    </w:p>
    <w:p w:rsidR="00F97575" w:rsidRPr="00F97575" w:rsidRDefault="00F97575" w:rsidP="00F97575">
      <w:pPr>
        <w:numPr>
          <w:ilvl w:val="2"/>
          <w:numId w:val="8"/>
        </w:numPr>
        <w:spacing w:after="0" w:line="240" w:lineRule="auto"/>
        <w:ind w:left="0"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24 раздела 5 «Информационная карта редукциона».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w:t>
      </w:r>
      <w:proofErr w:type="gramStart"/>
      <w:r w:rsidRPr="00F97575">
        <w:rPr>
          <w:rFonts w:ascii="Times New Roman" w:eastAsia="Times New Roman" w:hAnsi="Times New Roman" w:cs="Times New Roman"/>
          <w:sz w:val="28"/>
          <w:szCs w:val="28"/>
          <w:lang w:eastAsia="ru-RU"/>
        </w:rPr>
        <w:t xml:space="preserve"> .</w:t>
      </w:r>
      <w:proofErr w:type="gramEnd"/>
    </w:p>
    <w:p w:rsidR="00F97575" w:rsidRPr="00F97575" w:rsidRDefault="00F97575" w:rsidP="00F97575">
      <w:pPr>
        <w:widowControl w:val="0"/>
        <w:numPr>
          <w:ilvl w:val="2"/>
          <w:numId w:val="8"/>
        </w:numPr>
        <w:tabs>
          <w:tab w:val="left" w:pos="1134"/>
        </w:tabs>
        <w:adjustRightInd w:val="0"/>
        <w:spacing w:after="0" w:line="240" w:lineRule="auto"/>
        <w:ind w:left="0" w:firstLine="709"/>
        <w:jc w:val="both"/>
        <w:textAlignment w:val="baseline"/>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Если в заявке участника редукциона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F97575" w:rsidRPr="00F97575" w:rsidRDefault="00F97575" w:rsidP="00F97575">
      <w:pPr>
        <w:tabs>
          <w:tab w:val="left" w:pos="709"/>
          <w:tab w:val="num" w:pos="1004"/>
          <w:tab w:val="left" w:pos="1134"/>
          <w:tab w:val="num" w:pos="1701"/>
        </w:tabs>
        <w:spacing w:after="0" w:line="240" w:lineRule="auto"/>
        <w:ind w:firstLine="709"/>
        <w:jc w:val="both"/>
        <w:rPr>
          <w:rFonts w:ascii="Times New Roman" w:eastAsia="Times New Roman" w:hAnsi="Times New Roman" w:cs="Times New Roman"/>
          <w:sz w:val="28"/>
          <w:szCs w:val="28"/>
          <w:lang w:eastAsia="ru-RU"/>
        </w:rPr>
      </w:pPr>
      <w:proofErr w:type="gramStart"/>
      <w:r w:rsidRPr="00F97575">
        <w:rPr>
          <w:rFonts w:ascii="Times New Roman" w:eastAsia="Times New Roman" w:hAnsi="Times New Roman" w:cs="Times New Roman"/>
          <w:sz w:val="28"/>
          <w:szCs w:val="28"/>
          <w:lang w:eastAsia="ru-RU"/>
        </w:rPr>
        <w:t>Если на стадии проведения преддоговорных переговоров с победителем редукциона или с участником редукциона, с которым принято решение заключить договор в соответствии с пунктами 4.16.6 и 4.16.12,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F97575" w:rsidRPr="00F97575" w:rsidRDefault="00F97575" w:rsidP="00F97575">
      <w:pPr>
        <w:tabs>
          <w:tab w:val="num" w:pos="993"/>
          <w:tab w:val="left" w:pos="1134"/>
          <w:tab w:val="num" w:pos="1701"/>
        </w:tabs>
        <w:spacing w:after="0" w:line="240" w:lineRule="auto"/>
        <w:ind w:firstLine="709"/>
        <w:jc w:val="both"/>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Непредставление обеспечения возврата аванса в случае полного отказа таким участником от аванса не является причиной признания победителя редукциона или участника, с которым заключается договор, уклонившимся от заключения договора.</w:t>
      </w:r>
    </w:p>
    <w:p w:rsidR="00F97575" w:rsidRPr="00F97575" w:rsidRDefault="00F97575" w:rsidP="00F97575">
      <w:pPr>
        <w:widowControl w:val="0"/>
        <w:tabs>
          <w:tab w:val="left" w:pos="0"/>
          <w:tab w:val="left" w:pos="1701"/>
          <w:tab w:val="num" w:pos="2847"/>
        </w:tabs>
        <w:adjustRightInd w:val="0"/>
        <w:spacing w:after="120"/>
        <w:contextualSpacing/>
        <w:jc w:val="both"/>
        <w:textAlignment w:val="baseline"/>
        <w:rPr>
          <w:rFonts w:ascii="Times New Roman" w:hAnsi="Times New Roman" w:cs="Times New Roman"/>
          <w:bCs/>
          <w:sz w:val="28"/>
          <w:szCs w:val="28"/>
          <w:lang w:val="x-none" w:eastAsia="x-none"/>
        </w:rPr>
      </w:pPr>
    </w:p>
    <w:p w:rsidR="00F97575" w:rsidRPr="00F97575" w:rsidRDefault="00F97575" w:rsidP="00F97575">
      <w:pPr>
        <w:tabs>
          <w:tab w:val="num" w:pos="1800"/>
          <w:tab w:val="num" w:pos="2847"/>
        </w:tabs>
        <w:spacing w:after="120" w:line="240" w:lineRule="auto"/>
        <w:jc w:val="both"/>
        <w:rPr>
          <w:rFonts w:ascii="Times New Roman" w:eastAsia="Times New Roman" w:hAnsi="Times New Roman" w:cs="Times New Roman"/>
          <w:sz w:val="24"/>
          <w:szCs w:val="24"/>
          <w:lang w:val="x-none" w:eastAsia="ru-RU"/>
        </w:rPr>
      </w:pPr>
    </w:p>
    <w:p w:rsidR="00F97575" w:rsidRPr="00F97575" w:rsidRDefault="00F97575" w:rsidP="00F97575">
      <w:pPr>
        <w:spacing w:after="0" w:line="240" w:lineRule="auto"/>
        <w:rPr>
          <w:rFonts w:ascii="Times New Roman" w:eastAsia="Times New Roman" w:hAnsi="Times New Roman" w:cs="Times New Roman"/>
          <w:lang w:eastAsia="ru-RU"/>
        </w:rPr>
        <w:sectPr w:rsidR="00F97575" w:rsidRPr="00F97575">
          <w:pgSz w:w="11907" w:h="16840"/>
          <w:pgMar w:top="1134" w:right="567" w:bottom="1134" w:left="1418" w:header="709" w:footer="624" w:gutter="0"/>
          <w:cols w:space="720"/>
        </w:sectPr>
      </w:pPr>
    </w:p>
    <w:p w:rsidR="00F97575" w:rsidRPr="00F97575" w:rsidRDefault="00F97575" w:rsidP="00F97575">
      <w:pPr>
        <w:keepNext/>
        <w:numPr>
          <w:ilvl w:val="1"/>
          <w:numId w:val="1"/>
        </w:numPr>
        <w:tabs>
          <w:tab w:val="num" w:pos="1134"/>
        </w:tabs>
        <w:spacing w:after="0" w:line="240" w:lineRule="auto"/>
        <w:ind w:left="0" w:firstLine="709"/>
        <w:outlineLvl w:val="0"/>
        <w:rPr>
          <w:rFonts w:ascii="Times New Roman" w:eastAsia="Times New Roman" w:hAnsi="Times New Roman" w:cs="Times New Roman"/>
          <w:iCs/>
          <w:sz w:val="28"/>
          <w:szCs w:val="28"/>
          <w:lang w:val="x-none" w:eastAsia="x-none"/>
        </w:rPr>
      </w:pPr>
      <w:bookmarkStart w:id="195" w:name="_Ref317258036"/>
      <w:bookmarkStart w:id="196" w:name="_Ref317257897"/>
      <w:bookmarkStart w:id="197" w:name="_Ref317257810"/>
      <w:bookmarkStart w:id="198" w:name="_Ref317257798"/>
      <w:bookmarkStart w:id="199" w:name="_Ref317257653"/>
      <w:bookmarkStart w:id="200" w:name="_Ref317257622"/>
      <w:bookmarkStart w:id="201" w:name="_Ref317257480"/>
      <w:bookmarkStart w:id="202" w:name="_Ref317257380"/>
      <w:bookmarkStart w:id="203" w:name="_Ref317257316"/>
      <w:bookmarkStart w:id="204" w:name="_Ref317257275"/>
      <w:bookmarkStart w:id="205" w:name="_Ref317256731"/>
      <w:bookmarkStart w:id="206" w:name="_Ref317256340"/>
      <w:bookmarkStart w:id="207" w:name="_Ref317256304"/>
      <w:bookmarkStart w:id="208" w:name="_Ref317256294"/>
      <w:bookmarkStart w:id="209" w:name="_Ref317256158"/>
      <w:bookmarkStart w:id="210" w:name="_Ref317256048"/>
      <w:bookmarkStart w:id="211" w:name="_Ref317255807"/>
      <w:bookmarkStart w:id="212" w:name="_Ref317255710"/>
      <w:bookmarkStart w:id="213" w:name="_Ref317255544"/>
      <w:bookmarkStart w:id="214" w:name="_Ref317255152"/>
      <w:bookmarkStart w:id="215" w:name="_Ref317255067"/>
      <w:bookmarkStart w:id="216" w:name="_Ref317255052"/>
      <w:bookmarkStart w:id="217" w:name="_Ref317254984"/>
      <w:bookmarkStart w:id="218" w:name="_Ref317254962"/>
      <w:bookmarkStart w:id="219" w:name="_Ref317254811"/>
      <w:bookmarkStart w:id="220" w:name="_Ref317254668"/>
      <w:bookmarkStart w:id="221" w:name="_Ref317254624"/>
      <w:bookmarkStart w:id="222" w:name="_Ref317254587"/>
      <w:bookmarkStart w:id="223" w:name="_Ref317254376"/>
      <w:bookmarkStart w:id="224" w:name="_Ref317254150"/>
      <w:bookmarkStart w:id="225" w:name="_Ref317253950"/>
      <w:bookmarkStart w:id="226" w:name="_Ref317253928"/>
      <w:bookmarkStart w:id="227" w:name="_Ref317253860"/>
      <w:bookmarkStart w:id="228" w:name="_Ref317253837"/>
      <w:bookmarkStart w:id="229" w:name="_Ref317253746"/>
      <w:bookmarkStart w:id="230" w:name="_Ref317253730"/>
      <w:bookmarkStart w:id="231" w:name="_Ref317253625"/>
      <w:bookmarkStart w:id="232" w:name="_Ref317253575"/>
      <w:bookmarkStart w:id="233" w:name="_Ref317253546"/>
      <w:bookmarkStart w:id="234" w:name="_Ref317253520"/>
      <w:bookmarkStart w:id="235" w:name="_Ref317253501"/>
      <w:bookmarkStart w:id="236" w:name="_Ref317253440"/>
      <w:bookmarkStart w:id="237" w:name="_Ref317253410"/>
      <w:bookmarkStart w:id="238" w:name="_Ref317253402"/>
      <w:bookmarkStart w:id="239" w:name="_Ref317253259"/>
      <w:bookmarkStart w:id="240" w:name="_Ref317252748"/>
      <w:bookmarkStart w:id="241" w:name="_Ref317252728"/>
      <w:bookmarkStart w:id="242" w:name="_Ref317252703"/>
      <w:bookmarkStart w:id="243" w:name="_Ref317252621"/>
      <w:bookmarkStart w:id="244" w:name="_Ref317252507"/>
      <w:bookmarkStart w:id="245" w:name="_Ref317252368"/>
      <w:bookmarkStart w:id="246" w:name="_Ref317252248"/>
      <w:bookmarkStart w:id="247" w:name="_Ref317252218"/>
      <w:bookmarkStart w:id="248" w:name="_Ref317252139"/>
      <w:bookmarkStart w:id="249" w:name="_Ref317252010"/>
      <w:bookmarkStart w:id="250" w:name="_Ref317251922"/>
      <w:bookmarkStart w:id="251" w:name="_Ref317251859"/>
      <w:bookmarkStart w:id="252" w:name="_Ref317251687"/>
      <w:bookmarkStart w:id="253" w:name="_Ref317250960"/>
      <w:bookmarkStart w:id="254" w:name="_Ref317250824"/>
      <w:bookmarkStart w:id="255" w:name="_Ref317250794"/>
      <w:bookmarkStart w:id="256" w:name="_Ref317250658"/>
      <w:bookmarkStart w:id="257" w:name="_Ref317250613"/>
      <w:bookmarkStart w:id="258" w:name="_Ref317250574"/>
      <w:bookmarkStart w:id="259" w:name="_Ref317250543"/>
      <w:bookmarkStart w:id="260" w:name="_Ref317250478"/>
      <w:bookmarkStart w:id="261" w:name="_Ref317250449"/>
      <w:bookmarkStart w:id="262" w:name="_Ref317250097"/>
      <w:bookmarkStart w:id="263" w:name="_Ref317249938"/>
      <w:bookmarkStart w:id="264" w:name="_Toc374630923"/>
      <w:r w:rsidRPr="00F97575">
        <w:rPr>
          <w:rFonts w:ascii="Times New Roman" w:eastAsia="Times New Roman" w:hAnsi="Times New Roman" w:cs="Times New Roman"/>
          <w:iCs/>
          <w:sz w:val="28"/>
          <w:szCs w:val="28"/>
          <w:lang w:val="x-none" w:eastAsia="x-none"/>
        </w:rPr>
        <w:lastRenderedPageBreak/>
        <w:t>ИНФОРМАЦИОННАЯ КАРТА РЕДУКЦИОНА</w:t>
      </w:r>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p>
    <w:p w:rsidR="00F97575" w:rsidRPr="00F97575" w:rsidRDefault="00F97575" w:rsidP="00F97575">
      <w:pPr>
        <w:spacing w:after="0"/>
        <w:ind w:firstLine="709"/>
        <w:contextualSpacing/>
        <w:jc w:val="both"/>
        <w:rPr>
          <w:rFonts w:ascii="Times New Roman" w:eastAsia="Times New Roman" w:hAnsi="Times New Roman" w:cs="Times New Roman"/>
          <w:bCs/>
          <w:sz w:val="28"/>
          <w:szCs w:val="28"/>
          <w:lang w:eastAsia="x-none"/>
        </w:rPr>
      </w:pPr>
      <w:r w:rsidRPr="00F97575">
        <w:rPr>
          <w:rFonts w:ascii="Times New Roman" w:hAnsi="Times New Roman" w:cs="Times New Roman"/>
          <w:bCs/>
          <w:sz w:val="28"/>
          <w:szCs w:val="28"/>
          <w:lang w:val="x-none" w:eastAsia="x-none"/>
        </w:rPr>
        <w:t>Следующие условия проведения редукциона являются неотъемлемой частью настоящей редукционной документации, уточняют и дополняют положения разделов 1…4 редукционной документации</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7"/>
        <w:gridCol w:w="10662"/>
      </w:tblGrid>
      <w:tr w:rsidR="00F97575" w:rsidRPr="00F97575" w:rsidTr="00F97575">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spacing w:after="0" w:line="240" w:lineRule="auto"/>
              <w:jc w:val="center"/>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 xml:space="preserve">№ </w:t>
            </w:r>
            <w:proofErr w:type="gramStart"/>
            <w:r w:rsidRPr="00F97575">
              <w:rPr>
                <w:rFonts w:ascii="Times New Roman" w:eastAsia="Times New Roman" w:hAnsi="Times New Roman" w:cs="Times New Roman"/>
                <w:sz w:val="24"/>
                <w:szCs w:val="24"/>
                <w:lang w:eastAsia="ru-RU"/>
              </w:rPr>
              <w:t>п</w:t>
            </w:r>
            <w:proofErr w:type="gramEnd"/>
            <w:r w:rsidRPr="00F97575">
              <w:rPr>
                <w:rFonts w:ascii="Times New Roman" w:eastAsia="Times New Roman" w:hAnsi="Times New Roman" w:cs="Times New Roman"/>
                <w:sz w:val="24"/>
                <w:szCs w:val="24"/>
                <w:lang w:eastAsia="ru-RU"/>
              </w:rPr>
              <w:t>/п</w:t>
            </w:r>
          </w:p>
        </w:tc>
        <w:tc>
          <w:tcPr>
            <w:tcW w:w="3227" w:type="dxa"/>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spacing w:after="0" w:line="240" w:lineRule="auto"/>
              <w:jc w:val="center"/>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 xml:space="preserve">Наименование </w:t>
            </w:r>
            <w:proofErr w:type="gramStart"/>
            <w:r w:rsidRPr="00F97575">
              <w:rPr>
                <w:rFonts w:ascii="Times New Roman" w:eastAsia="Times New Roman" w:hAnsi="Times New Roman" w:cs="Times New Roman"/>
                <w:bCs/>
                <w:sz w:val="24"/>
                <w:szCs w:val="24"/>
                <w:lang w:eastAsia="ru-RU"/>
              </w:rPr>
              <w:t>п</w:t>
            </w:r>
            <w:proofErr w:type="gramEnd"/>
            <w:r w:rsidRPr="00F97575">
              <w:rPr>
                <w:rFonts w:ascii="Times New Roman" w:eastAsia="Times New Roman" w:hAnsi="Times New Roman" w:cs="Times New Roman"/>
                <w:bCs/>
                <w:sz w:val="24"/>
                <w:szCs w:val="24"/>
                <w:lang w:eastAsia="ru-RU"/>
              </w:rPr>
              <w:t>/п</w:t>
            </w:r>
          </w:p>
        </w:tc>
        <w:tc>
          <w:tcPr>
            <w:tcW w:w="10662" w:type="dxa"/>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spacing w:after="0" w:line="240" w:lineRule="auto"/>
              <w:ind w:right="153"/>
              <w:jc w:val="center"/>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Содержание</w:t>
            </w:r>
          </w:p>
        </w:tc>
      </w:tr>
      <w:tr w:rsidR="00F97575" w:rsidRPr="00F97575" w:rsidTr="00F97575">
        <w:trPr>
          <w:trHeight w:val="1518"/>
        </w:trPr>
        <w:tc>
          <w:tcPr>
            <w:tcW w:w="781"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numPr>
                <w:ilvl w:val="0"/>
                <w:numId w:val="27"/>
              </w:numPr>
              <w:tabs>
                <w:tab w:val="num" w:pos="786"/>
              </w:tabs>
              <w:spacing w:after="0" w:line="240" w:lineRule="auto"/>
              <w:ind w:left="0" w:hanging="15"/>
              <w:jc w:val="center"/>
              <w:rPr>
                <w:rFonts w:ascii="Times New Roman" w:eastAsia="Times New Roman" w:hAnsi="Times New Roman" w:cs="Times New Roman"/>
                <w:sz w:val="24"/>
                <w:szCs w:val="24"/>
                <w:lang w:eastAsia="ru-RU"/>
              </w:rPr>
            </w:pPr>
            <w:bookmarkStart w:id="265" w:name="_Ref319589751" w:colFirst="0" w:colLast="0"/>
          </w:p>
        </w:tc>
        <w:tc>
          <w:tcPr>
            <w:tcW w:w="3227" w:type="dxa"/>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r w:rsidRPr="00F97575">
              <w:rPr>
                <w:rFonts w:ascii="Times New Roman" w:eastAsia="Times New Roman" w:hAnsi="Times New Roman" w:cs="Times New Roman"/>
                <w:bCs/>
                <w:sz w:val="24"/>
                <w:szCs w:val="24"/>
                <w:lang w:eastAsia="ru-RU"/>
              </w:rPr>
              <w:t xml:space="preserve">Предмет редукциона </w:t>
            </w:r>
          </w:p>
          <w:p w:rsidR="00F97575" w:rsidRPr="00F97575" w:rsidRDefault="00F97575" w:rsidP="00F97575">
            <w:pPr>
              <w:spacing w:after="0" w:line="240" w:lineRule="auto"/>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sz w:val="24"/>
                <w:szCs w:val="24"/>
                <w:lang w:eastAsia="ru-RU"/>
              </w:rPr>
              <w:t>Состав и объем товара</w:t>
            </w:r>
          </w:p>
        </w:tc>
        <w:tc>
          <w:tcPr>
            <w:tcW w:w="10662" w:type="dxa"/>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spacing w:after="0" w:line="23" w:lineRule="atLeast"/>
              <w:contextualSpacing/>
              <w:jc w:val="both"/>
              <w:rPr>
                <w:rFonts w:ascii="Times New Roman" w:hAnsi="Times New Roman" w:cs="Times New Roman"/>
                <w:bCs/>
                <w:sz w:val="24"/>
                <w:szCs w:val="24"/>
              </w:rPr>
            </w:pPr>
            <w:r w:rsidRPr="00F97575">
              <w:rPr>
                <w:rFonts w:ascii="Times New Roman" w:hAnsi="Times New Roman" w:cs="Times New Roman"/>
                <w:sz w:val="24"/>
                <w:szCs w:val="24"/>
              </w:rPr>
              <w:t xml:space="preserve">Право заключения договора на Трубы 630х17 и 630х25 16ГС по ТУ 3-923-75 </w:t>
            </w:r>
          </w:p>
          <w:p w:rsidR="00F97575" w:rsidRPr="00F97575" w:rsidRDefault="00F97575" w:rsidP="00F97575">
            <w:pPr>
              <w:spacing w:after="0" w:line="23" w:lineRule="atLeast"/>
              <w:contextualSpacing/>
              <w:jc w:val="both"/>
              <w:rPr>
                <w:rFonts w:ascii="Times New Roman" w:hAnsi="Times New Roman" w:cs="Times New Roman"/>
                <w:sz w:val="24"/>
                <w:szCs w:val="24"/>
              </w:rPr>
            </w:pPr>
            <w:r w:rsidRPr="00F97575">
              <w:rPr>
                <w:rFonts w:ascii="Times New Roman" w:hAnsi="Times New Roman" w:cs="Times New Roman"/>
                <w:sz w:val="24"/>
                <w:szCs w:val="24"/>
              </w:rPr>
              <w:t xml:space="preserve">Состав и объем товаров: </w:t>
            </w:r>
          </w:p>
          <w:p w:rsidR="00F97575" w:rsidRPr="00F97575" w:rsidRDefault="00F97575" w:rsidP="00F97575">
            <w:pPr>
              <w:spacing w:after="0" w:line="23" w:lineRule="atLeast"/>
              <w:contextualSpacing/>
              <w:jc w:val="both"/>
              <w:rPr>
                <w:rFonts w:ascii="Times New Roman" w:hAnsi="Times New Roman" w:cs="Times New Roman"/>
                <w:bCs/>
                <w:sz w:val="24"/>
                <w:szCs w:val="24"/>
              </w:rPr>
            </w:pPr>
            <w:r w:rsidRPr="00F97575">
              <w:rPr>
                <w:rFonts w:ascii="Times New Roman" w:hAnsi="Times New Roman" w:cs="Times New Roman"/>
                <w:sz w:val="24"/>
                <w:szCs w:val="24"/>
              </w:rPr>
              <w:t>В соответствии с томом 5 «Техническая часть» документации</w:t>
            </w:r>
          </w:p>
        </w:tc>
      </w:tr>
      <w:tr w:rsidR="00F97575" w:rsidRPr="00F97575" w:rsidTr="00F97575">
        <w:trPr>
          <w:trHeight w:val="641"/>
        </w:trPr>
        <w:tc>
          <w:tcPr>
            <w:tcW w:w="781"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numPr>
                <w:ilvl w:val="0"/>
                <w:numId w:val="27"/>
              </w:numPr>
              <w:tabs>
                <w:tab w:val="num" w:pos="786"/>
              </w:tabs>
              <w:spacing w:after="0" w:line="240" w:lineRule="auto"/>
              <w:ind w:left="0" w:hanging="15"/>
              <w:jc w:val="center"/>
              <w:rPr>
                <w:rFonts w:ascii="Times New Roman" w:eastAsia="Times New Roman" w:hAnsi="Times New Roman" w:cs="Times New Roman"/>
                <w:sz w:val="24"/>
                <w:szCs w:val="24"/>
                <w:lang w:eastAsia="ru-RU"/>
              </w:rPr>
            </w:pPr>
            <w:bookmarkStart w:id="266" w:name="_Ref320181764" w:colFirst="0" w:colLast="0"/>
            <w:bookmarkEnd w:id="265"/>
          </w:p>
        </w:tc>
        <w:tc>
          <w:tcPr>
            <w:tcW w:w="3227" w:type="dxa"/>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spacing w:after="0" w:line="240" w:lineRule="auto"/>
              <w:ind w:right="70"/>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Нормативный документ, в соответствии с которым проводится редукцион</w:t>
            </w:r>
          </w:p>
        </w:tc>
        <w:tc>
          <w:tcPr>
            <w:tcW w:w="10662" w:type="dxa"/>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spacing w:after="0" w:line="240" w:lineRule="auto"/>
              <w:ind w:right="153"/>
              <w:jc w:val="both"/>
              <w:rPr>
                <w:rFonts w:ascii="Times New Roman" w:eastAsia="Times New Roman" w:hAnsi="Times New Roman" w:cs="Times New Roman"/>
                <w:b/>
                <w:bCs/>
                <w:i/>
                <w:sz w:val="24"/>
                <w:szCs w:val="24"/>
                <w:shd w:val="clear" w:color="auto" w:fill="FDE9D9"/>
                <w:lang w:eastAsia="ru-RU"/>
              </w:rPr>
            </w:pPr>
            <w:r w:rsidRPr="00F97575">
              <w:rPr>
                <w:rFonts w:ascii="Times New Roman" w:eastAsia="Times New Roman" w:hAnsi="Times New Roman" w:cs="Times New Roman"/>
                <w:bCs/>
                <w:sz w:val="24"/>
                <w:szCs w:val="24"/>
                <w:lang w:eastAsia="ru-RU"/>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tc>
      </w:tr>
      <w:tr w:rsidR="00F97575" w:rsidRPr="00F97575" w:rsidTr="00F97575">
        <w:trPr>
          <w:trHeight w:val="152"/>
        </w:trPr>
        <w:tc>
          <w:tcPr>
            <w:tcW w:w="781"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numPr>
                <w:ilvl w:val="0"/>
                <w:numId w:val="27"/>
              </w:numPr>
              <w:tabs>
                <w:tab w:val="num" w:pos="786"/>
              </w:tabs>
              <w:spacing w:after="0" w:line="240" w:lineRule="auto"/>
              <w:ind w:left="0" w:hanging="15"/>
              <w:jc w:val="center"/>
              <w:rPr>
                <w:rFonts w:ascii="Times New Roman" w:eastAsia="Times New Roman" w:hAnsi="Times New Roman" w:cs="Times New Roman"/>
                <w:sz w:val="16"/>
                <w:szCs w:val="24"/>
                <w:lang w:eastAsia="ru-RU"/>
              </w:rPr>
            </w:pPr>
            <w:bookmarkStart w:id="267" w:name="_Ref319589793" w:colFirst="0" w:colLast="0"/>
            <w:bookmarkEnd w:id="266"/>
          </w:p>
        </w:tc>
        <w:tc>
          <w:tcPr>
            <w:tcW w:w="3227"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pacing w:after="0" w:line="240" w:lineRule="auto"/>
              <w:ind w:right="153"/>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Условия договора:</w:t>
            </w:r>
          </w:p>
          <w:p w:rsidR="00F97575" w:rsidRPr="00F97575" w:rsidRDefault="00F97575" w:rsidP="00F97575">
            <w:pPr>
              <w:spacing w:after="0" w:line="240" w:lineRule="auto"/>
              <w:ind w:right="153"/>
              <w:rPr>
                <w:rFonts w:ascii="Times New Roman" w:eastAsia="Times New Roman" w:hAnsi="Times New Roman" w:cs="Times New Roman"/>
                <w:sz w:val="24"/>
                <w:szCs w:val="24"/>
                <w:lang w:eastAsia="ru-RU"/>
              </w:rPr>
            </w:pPr>
          </w:p>
          <w:p w:rsidR="00F97575" w:rsidRPr="00F97575" w:rsidRDefault="00F97575" w:rsidP="00F97575">
            <w:pPr>
              <w:spacing w:after="0" w:line="240" w:lineRule="auto"/>
              <w:ind w:right="153"/>
              <w:rPr>
                <w:rFonts w:ascii="Times New Roman" w:eastAsia="Times New Roman" w:hAnsi="Times New Roman" w:cs="Times New Roman"/>
                <w:bCs/>
                <w:sz w:val="24"/>
                <w:szCs w:val="24"/>
                <w:shd w:val="clear" w:color="auto" w:fill="FDE9D9"/>
                <w:lang w:eastAsia="ru-RU"/>
              </w:rPr>
            </w:pPr>
            <w:r w:rsidRPr="00F97575">
              <w:rPr>
                <w:rFonts w:ascii="Times New Roman" w:eastAsia="Times New Roman" w:hAnsi="Times New Roman" w:cs="Times New Roman"/>
                <w:sz w:val="24"/>
                <w:szCs w:val="24"/>
                <w:lang w:eastAsia="ru-RU"/>
              </w:rPr>
              <w:t>Сроки поставки товара</w:t>
            </w:r>
          </w:p>
          <w:p w:rsidR="00F97575" w:rsidRPr="00F97575" w:rsidRDefault="00F97575" w:rsidP="00F97575">
            <w:pPr>
              <w:spacing w:after="0" w:line="240" w:lineRule="auto"/>
              <w:ind w:right="153"/>
              <w:rPr>
                <w:rFonts w:ascii="Times New Roman" w:eastAsia="Times New Roman" w:hAnsi="Times New Roman" w:cs="Times New Roman"/>
                <w:b/>
                <w:bCs/>
                <w:i/>
                <w:sz w:val="24"/>
                <w:szCs w:val="24"/>
                <w:shd w:val="clear" w:color="auto" w:fill="FDE9D9"/>
                <w:lang w:eastAsia="ru-RU"/>
              </w:rPr>
            </w:pPr>
            <w:r w:rsidRPr="00F97575">
              <w:rPr>
                <w:rFonts w:ascii="Times New Roman" w:eastAsia="Times New Roman" w:hAnsi="Times New Roman" w:cs="Times New Roman"/>
                <w:sz w:val="24"/>
                <w:szCs w:val="24"/>
                <w:lang w:eastAsia="ru-RU"/>
              </w:rPr>
              <w:t>Место поставки товара</w:t>
            </w:r>
          </w:p>
          <w:p w:rsidR="00F97575" w:rsidRPr="00F97575" w:rsidRDefault="00F97575" w:rsidP="00F97575">
            <w:pPr>
              <w:spacing w:after="0" w:line="240" w:lineRule="auto"/>
              <w:ind w:right="153"/>
              <w:rPr>
                <w:rFonts w:ascii="Times New Roman" w:eastAsia="Times New Roman" w:hAnsi="Times New Roman" w:cs="Times New Roman"/>
                <w:bCs/>
                <w:sz w:val="24"/>
                <w:szCs w:val="24"/>
                <w:shd w:val="clear" w:color="auto" w:fill="FDE9D9"/>
                <w:lang w:eastAsia="ru-RU"/>
              </w:rPr>
            </w:pPr>
          </w:p>
          <w:p w:rsidR="00F97575" w:rsidRPr="00F97575" w:rsidRDefault="00F97575" w:rsidP="00F97575">
            <w:pPr>
              <w:spacing w:after="0" w:line="240" w:lineRule="auto"/>
              <w:ind w:right="153"/>
              <w:rPr>
                <w:rFonts w:ascii="Times New Roman" w:eastAsia="Times New Roman" w:hAnsi="Times New Roman" w:cs="Times New Roman"/>
                <w:bCs/>
                <w:sz w:val="24"/>
                <w:szCs w:val="24"/>
                <w:shd w:val="clear" w:color="auto" w:fill="FDE9D9"/>
                <w:lang w:eastAsia="ru-RU"/>
              </w:rPr>
            </w:pPr>
          </w:p>
          <w:p w:rsidR="00F97575" w:rsidRPr="00F97575" w:rsidRDefault="00F97575" w:rsidP="00F97575">
            <w:pPr>
              <w:spacing w:after="0" w:line="152" w:lineRule="atLeast"/>
              <w:ind w:right="153"/>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Условия оплаты</w:t>
            </w:r>
          </w:p>
        </w:tc>
        <w:tc>
          <w:tcPr>
            <w:tcW w:w="10662"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pacing w:after="0" w:line="240" w:lineRule="auto"/>
              <w:ind w:right="153"/>
              <w:jc w:val="both"/>
              <w:rPr>
                <w:rFonts w:ascii="Times New Roman" w:eastAsia="Times New Roman" w:hAnsi="Times New Roman" w:cs="Times New Roman"/>
                <w:sz w:val="24"/>
                <w:szCs w:val="24"/>
                <w:lang w:eastAsia="ru-RU"/>
              </w:rPr>
            </w:pPr>
          </w:p>
          <w:p w:rsidR="00F97575" w:rsidRPr="00F97575" w:rsidRDefault="00F97575" w:rsidP="00F97575">
            <w:pPr>
              <w:spacing w:after="0" w:line="240" w:lineRule="auto"/>
              <w:ind w:right="153"/>
              <w:jc w:val="both"/>
              <w:rPr>
                <w:rFonts w:ascii="Times New Roman" w:eastAsia="Times New Roman" w:hAnsi="Times New Roman" w:cs="Times New Roman"/>
                <w:sz w:val="24"/>
                <w:szCs w:val="24"/>
                <w:lang w:eastAsia="ru-RU"/>
              </w:rPr>
            </w:pPr>
          </w:p>
          <w:p w:rsidR="00F97575" w:rsidRPr="00F97575" w:rsidRDefault="00F97575" w:rsidP="00F97575">
            <w:pPr>
              <w:spacing w:after="0" w:line="23" w:lineRule="atLeast"/>
              <w:jc w:val="both"/>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 xml:space="preserve">Сроки поставки товара: в течение 60 календарных дней </w:t>
            </w:r>
            <w:proofErr w:type="gramStart"/>
            <w:r w:rsidRPr="00F97575">
              <w:rPr>
                <w:rFonts w:ascii="Times New Roman" w:eastAsia="Times New Roman" w:hAnsi="Times New Roman" w:cs="Times New Roman"/>
                <w:sz w:val="24"/>
                <w:szCs w:val="24"/>
                <w:lang w:eastAsia="ru-RU"/>
              </w:rPr>
              <w:t>с даты подписания</w:t>
            </w:r>
            <w:proofErr w:type="gramEnd"/>
            <w:r w:rsidRPr="00F97575">
              <w:rPr>
                <w:rFonts w:ascii="Times New Roman" w:eastAsia="Times New Roman" w:hAnsi="Times New Roman" w:cs="Times New Roman"/>
                <w:sz w:val="24"/>
                <w:szCs w:val="24"/>
                <w:lang w:eastAsia="ru-RU"/>
              </w:rPr>
              <w:t xml:space="preserve"> договора.</w:t>
            </w:r>
          </w:p>
          <w:p w:rsidR="00F97575" w:rsidRPr="00F97575" w:rsidRDefault="00F97575" w:rsidP="00F97575">
            <w:pPr>
              <w:spacing w:after="0" w:line="23" w:lineRule="atLeast"/>
              <w:jc w:val="both"/>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Место поставки товара: доставка до склада Покупателя г</w:t>
            </w:r>
            <w:proofErr w:type="gramStart"/>
            <w:r w:rsidRPr="00F97575">
              <w:rPr>
                <w:rFonts w:ascii="Times New Roman" w:eastAsia="Times New Roman" w:hAnsi="Times New Roman" w:cs="Times New Roman"/>
                <w:sz w:val="24"/>
                <w:szCs w:val="24"/>
                <w:lang w:eastAsia="ru-RU"/>
              </w:rPr>
              <w:t>.О</w:t>
            </w:r>
            <w:proofErr w:type="gramEnd"/>
            <w:r w:rsidRPr="00F97575">
              <w:rPr>
                <w:rFonts w:ascii="Times New Roman" w:eastAsia="Times New Roman" w:hAnsi="Times New Roman" w:cs="Times New Roman"/>
                <w:sz w:val="24"/>
                <w:szCs w:val="24"/>
                <w:lang w:eastAsia="ru-RU"/>
              </w:rPr>
              <w:t xml:space="preserve">ренбург. </w:t>
            </w:r>
          </w:p>
          <w:p w:rsidR="00F97575" w:rsidRPr="00F97575" w:rsidRDefault="00F97575" w:rsidP="00F97575">
            <w:pPr>
              <w:spacing w:after="0" w:line="23" w:lineRule="atLeast"/>
              <w:jc w:val="both"/>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 </w:t>
            </w:r>
          </w:p>
          <w:p w:rsidR="00F97575" w:rsidRPr="00F97575" w:rsidRDefault="00F97575" w:rsidP="00F97575">
            <w:pPr>
              <w:spacing w:after="0" w:line="23" w:lineRule="atLeast"/>
              <w:jc w:val="both"/>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 </w:t>
            </w:r>
          </w:p>
          <w:p w:rsidR="00F97575" w:rsidRPr="00F97575" w:rsidRDefault="00F97575" w:rsidP="00F97575">
            <w:pPr>
              <w:spacing w:after="0" w:line="23" w:lineRule="atLeast"/>
              <w:jc w:val="both"/>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Безналичный расчет. Первый авансовый платеж – 30% от стоимости продукции по спецификации, в течение 10 банковских дней от даты подписания договора при условии предоставления обеспечения возврата авансовых платежей по договору. Поставщик не позднее 10 календарных дней от даты заключения настоящего договора предоставляет банковскую гарантию возврата авансов по договору. Срок действия обеспечения возврата аванса должен составлять срок исполнения обязательств на сумму выплаченного аванса плюс 60 дней (в случае выплаты аванса). Оплата аванса производится после предоставления Поставщиком банковской гарантии на сумму авансовых платежей, а также после предоставления обеспечения исполнения обязательств по договору. Банк-гарант и текст банковских гарантий должны быть согласованы с ЗАО «Атомтрубопроводмонтаж» до проведения аванса. При предоставлении обеспечения возврата аванса в виде банковской гарантии Поставщик обязан направить Покупателю следующие документы: - нотариально заверенную копию документа, подтверждающего полномочия лица, подписавшего гарантию; - нотариально заверенную копию банковской лицензии банка-гаранта, разрешающей выдачу гарантий. 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данной банковской гарантии. В случае</w:t>
            </w:r>
            <w:proofErr w:type="gramStart"/>
            <w:r w:rsidRPr="00F97575">
              <w:rPr>
                <w:rFonts w:ascii="Times New Roman" w:eastAsia="Times New Roman" w:hAnsi="Times New Roman" w:cs="Times New Roman"/>
                <w:sz w:val="24"/>
                <w:szCs w:val="24"/>
                <w:lang w:eastAsia="ru-RU"/>
              </w:rPr>
              <w:t>,</w:t>
            </w:r>
            <w:proofErr w:type="gramEnd"/>
            <w:r w:rsidRPr="00F97575">
              <w:rPr>
                <w:rFonts w:ascii="Times New Roman" w:eastAsia="Times New Roman" w:hAnsi="Times New Roman" w:cs="Times New Roman"/>
                <w:sz w:val="24"/>
                <w:szCs w:val="24"/>
                <w:lang w:eastAsia="ru-RU"/>
              </w:rPr>
              <w:t xml:space="preserve"> если по каким либо </w:t>
            </w:r>
            <w:r w:rsidRPr="00F97575">
              <w:rPr>
                <w:rFonts w:ascii="Times New Roman" w:eastAsia="Times New Roman" w:hAnsi="Times New Roman" w:cs="Times New Roman"/>
                <w:sz w:val="24"/>
                <w:szCs w:val="24"/>
                <w:lang w:eastAsia="ru-RU"/>
              </w:rPr>
              <w:lastRenderedPageBreak/>
              <w:t>причинам банковская гарантия перестала быть действительной, прекратила свое действие или иным образом перестала обеспечивать исполнение Поставщиком, своих обязательств по договору, соответствующий Поставщик обязуется в течение 10 (Десяти) банковских дней предоставить Покупателю новую банковскую гарантию. Окончательные платежи за поставку продукции производятся в течени</w:t>
            </w:r>
            <w:proofErr w:type="gramStart"/>
            <w:r w:rsidRPr="00F97575">
              <w:rPr>
                <w:rFonts w:ascii="Times New Roman" w:eastAsia="Times New Roman" w:hAnsi="Times New Roman" w:cs="Times New Roman"/>
                <w:sz w:val="24"/>
                <w:szCs w:val="24"/>
                <w:lang w:eastAsia="ru-RU"/>
              </w:rPr>
              <w:t>и</w:t>
            </w:r>
            <w:proofErr w:type="gramEnd"/>
            <w:r w:rsidRPr="00F97575">
              <w:rPr>
                <w:rFonts w:ascii="Times New Roman" w:eastAsia="Times New Roman" w:hAnsi="Times New Roman" w:cs="Times New Roman"/>
                <w:sz w:val="24"/>
                <w:szCs w:val="24"/>
                <w:lang w:eastAsia="ru-RU"/>
              </w:rPr>
              <w:t xml:space="preserve"> 10-и рабочих дней после поступления продукции на склад Покупателя в полном объеме и с положительным заключением входной комиссии, с учетом ранее выплаченных авансов. *(Участник процедуры закупки вправе: - уменьшить размер авансовых платежей по сравнению с размером, указанным в документации процедуры закупки</w:t>
            </w:r>
            <w:proofErr w:type="gramStart"/>
            <w:r w:rsidRPr="00F97575">
              <w:rPr>
                <w:rFonts w:ascii="Times New Roman" w:eastAsia="Times New Roman" w:hAnsi="Times New Roman" w:cs="Times New Roman"/>
                <w:sz w:val="24"/>
                <w:szCs w:val="24"/>
                <w:lang w:eastAsia="ru-RU"/>
              </w:rPr>
              <w:t>.</w:t>
            </w:r>
            <w:proofErr w:type="gramEnd"/>
            <w:r w:rsidRPr="00F97575">
              <w:rPr>
                <w:rFonts w:ascii="Times New Roman" w:eastAsia="Times New Roman" w:hAnsi="Times New Roman" w:cs="Times New Roman"/>
                <w:sz w:val="24"/>
                <w:szCs w:val="24"/>
                <w:lang w:eastAsia="ru-RU"/>
              </w:rPr>
              <w:t xml:space="preserve"> - </w:t>
            </w:r>
            <w:proofErr w:type="gramStart"/>
            <w:r w:rsidRPr="00F97575">
              <w:rPr>
                <w:rFonts w:ascii="Times New Roman" w:eastAsia="Times New Roman" w:hAnsi="Times New Roman" w:cs="Times New Roman"/>
                <w:sz w:val="24"/>
                <w:szCs w:val="24"/>
                <w:lang w:eastAsia="ru-RU"/>
              </w:rPr>
              <w:t>о</w:t>
            </w:r>
            <w:proofErr w:type="gramEnd"/>
            <w:r w:rsidRPr="00F97575">
              <w:rPr>
                <w:rFonts w:ascii="Times New Roman" w:eastAsia="Times New Roman" w:hAnsi="Times New Roman" w:cs="Times New Roman"/>
                <w:sz w:val="24"/>
                <w:szCs w:val="24"/>
                <w:lang w:eastAsia="ru-RU"/>
              </w:rPr>
              <w:t xml:space="preserve">тказаться от получения аванса.)* //данное уточнения не отображаются в финальной версии договора// </w:t>
            </w:r>
          </w:p>
          <w:p w:rsidR="00F97575" w:rsidRPr="00F97575" w:rsidRDefault="00F97575" w:rsidP="00F97575">
            <w:pPr>
              <w:spacing w:after="0" w:line="23" w:lineRule="atLeast"/>
              <w:jc w:val="both"/>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 </w:t>
            </w:r>
          </w:p>
          <w:p w:rsidR="00F97575" w:rsidRPr="00F97575" w:rsidRDefault="00F97575" w:rsidP="00F97575">
            <w:pPr>
              <w:spacing w:after="0" w:line="240" w:lineRule="auto"/>
              <w:ind w:right="153"/>
              <w:jc w:val="both"/>
              <w:rPr>
                <w:rFonts w:ascii="Times New Roman" w:eastAsia="Times New Roman" w:hAnsi="Times New Roman" w:cs="Times New Roman"/>
                <w:bCs/>
                <w:sz w:val="24"/>
                <w:szCs w:val="24"/>
                <w:shd w:val="clear" w:color="auto" w:fill="FDE9D9"/>
                <w:lang w:eastAsia="ru-RU"/>
              </w:rPr>
            </w:pPr>
          </w:p>
          <w:p w:rsidR="00F97575" w:rsidRPr="00F97575" w:rsidRDefault="00F97575" w:rsidP="00F97575">
            <w:pPr>
              <w:spacing w:after="0" w:line="152" w:lineRule="atLeast"/>
              <w:ind w:right="153"/>
              <w:jc w:val="both"/>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 xml:space="preserve">Встречные предложения участников по проекту договора </w:t>
            </w:r>
            <w:r w:rsidRPr="00F97575">
              <w:rPr>
                <w:rFonts w:ascii="Times New Roman" w:eastAsia="Times New Roman" w:hAnsi="Times New Roman" w:cs="Times New Roman"/>
                <w:b/>
                <w:sz w:val="24"/>
                <w:szCs w:val="24"/>
                <w:u w:val="single"/>
                <w:lang w:eastAsia="ru-RU"/>
              </w:rPr>
              <w:t>не допускаются</w:t>
            </w:r>
            <w:r w:rsidRPr="00F97575">
              <w:rPr>
                <w:rFonts w:ascii="Times New Roman" w:eastAsia="Times New Roman" w:hAnsi="Times New Roman" w:cs="Times New Roman"/>
                <w:sz w:val="24"/>
                <w:szCs w:val="24"/>
                <w:lang w:eastAsia="ru-RU"/>
              </w:rPr>
              <w:t>.</w:t>
            </w:r>
          </w:p>
        </w:tc>
      </w:tr>
      <w:tr w:rsidR="00F97575" w:rsidRPr="00F97575" w:rsidTr="00F97575">
        <w:trPr>
          <w:trHeight w:val="416"/>
        </w:trPr>
        <w:tc>
          <w:tcPr>
            <w:tcW w:w="781"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numPr>
                <w:ilvl w:val="0"/>
                <w:numId w:val="27"/>
              </w:numPr>
              <w:tabs>
                <w:tab w:val="num" w:pos="786"/>
              </w:tabs>
              <w:spacing w:after="0" w:line="240" w:lineRule="auto"/>
              <w:ind w:left="0" w:hanging="15"/>
              <w:jc w:val="center"/>
              <w:rPr>
                <w:rFonts w:ascii="Times New Roman" w:eastAsia="Times New Roman" w:hAnsi="Times New Roman" w:cs="Times New Roman"/>
                <w:sz w:val="24"/>
                <w:szCs w:val="24"/>
                <w:lang w:eastAsia="ru-RU"/>
              </w:rPr>
            </w:pPr>
            <w:bookmarkStart w:id="268" w:name="_Ref319589808" w:colFirst="0" w:colLast="0"/>
            <w:bookmarkEnd w:id="267"/>
          </w:p>
        </w:tc>
        <w:tc>
          <w:tcPr>
            <w:tcW w:w="3227" w:type="dxa"/>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spacing w:after="0" w:line="240" w:lineRule="auto"/>
              <w:ind w:right="153"/>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 xml:space="preserve">Количество лотов </w:t>
            </w:r>
          </w:p>
        </w:tc>
        <w:tc>
          <w:tcPr>
            <w:tcW w:w="10662" w:type="dxa"/>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spacing w:after="0" w:line="240" w:lineRule="auto"/>
              <w:ind w:right="153"/>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1 (Один)</w:t>
            </w:r>
          </w:p>
        </w:tc>
      </w:tr>
      <w:tr w:rsidR="00F97575" w:rsidRPr="00F97575" w:rsidTr="00F97575">
        <w:trPr>
          <w:trHeight w:val="152"/>
        </w:trPr>
        <w:tc>
          <w:tcPr>
            <w:tcW w:w="781"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numPr>
                <w:ilvl w:val="0"/>
                <w:numId w:val="27"/>
              </w:numPr>
              <w:tabs>
                <w:tab w:val="num" w:pos="786"/>
              </w:tabs>
              <w:spacing w:after="0" w:line="240" w:lineRule="auto"/>
              <w:ind w:left="0" w:hanging="15"/>
              <w:jc w:val="center"/>
              <w:rPr>
                <w:rFonts w:ascii="Times New Roman" w:eastAsia="Times New Roman" w:hAnsi="Times New Roman" w:cs="Times New Roman"/>
                <w:sz w:val="16"/>
                <w:szCs w:val="24"/>
                <w:lang w:eastAsia="ru-RU"/>
              </w:rPr>
            </w:pPr>
            <w:bookmarkStart w:id="269" w:name="_Ref319836820" w:colFirst="0" w:colLast="0"/>
            <w:bookmarkEnd w:id="268"/>
          </w:p>
        </w:tc>
        <w:tc>
          <w:tcPr>
            <w:tcW w:w="3227" w:type="dxa"/>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spacing w:after="0" w:line="152" w:lineRule="atLeast"/>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Заказчик</w:t>
            </w:r>
          </w:p>
        </w:tc>
        <w:tc>
          <w:tcPr>
            <w:tcW w:w="10662" w:type="dxa"/>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spacing w:after="0"/>
              <w:contextualSpacing/>
              <w:rPr>
                <w:rFonts w:ascii="Times New Roman" w:eastAsia="Times New Roman" w:hAnsi="Times New Roman" w:cs="Times New Roman"/>
                <w:sz w:val="24"/>
                <w:szCs w:val="24"/>
                <w:lang w:val="en-US"/>
              </w:rPr>
            </w:pPr>
            <w:r w:rsidRPr="00F97575">
              <w:rPr>
                <w:rFonts w:ascii="Times New Roman" w:eastAsia="Times New Roman" w:hAnsi="Times New Roman" w:cs="Times New Roman"/>
                <w:sz w:val="24"/>
                <w:szCs w:val="24"/>
                <w:lang w:val="en-US"/>
              </w:rPr>
              <w:t>Закрытое акционерное общество "Атомтрубопроводмонтаж"</w:t>
            </w:r>
          </w:p>
          <w:p w:rsidR="00F97575" w:rsidRPr="00F97575" w:rsidRDefault="00F97575" w:rsidP="00F97575">
            <w:pPr>
              <w:spacing w:after="0"/>
              <w:contextualSpacing/>
              <w:rPr>
                <w:rFonts w:ascii="Times New Roman" w:eastAsia="Times New Roman" w:hAnsi="Times New Roman" w:cs="Times New Roman"/>
                <w:sz w:val="24"/>
                <w:szCs w:val="24"/>
              </w:rPr>
            </w:pPr>
            <w:r w:rsidRPr="00F97575">
              <w:rPr>
                <w:rFonts w:ascii="Times New Roman" w:eastAsia="Times New Roman" w:hAnsi="Times New Roman" w:cs="Times New Roman"/>
                <w:sz w:val="24"/>
                <w:szCs w:val="24"/>
              </w:rPr>
              <w:t>Место нахождения: 125362, г. Москва, Строительный проезд, 7А, корпус 10</w:t>
            </w:r>
          </w:p>
          <w:p w:rsidR="00F97575" w:rsidRPr="00F97575" w:rsidRDefault="00F97575" w:rsidP="00F97575">
            <w:pPr>
              <w:spacing w:after="0" w:line="152" w:lineRule="atLeast"/>
              <w:ind w:right="153"/>
              <w:jc w:val="both"/>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Почтовый адрес: 125363, г. Москва, а/я 52</w:t>
            </w:r>
          </w:p>
        </w:tc>
      </w:tr>
      <w:tr w:rsidR="00F97575" w:rsidRPr="00F97575" w:rsidTr="00F97575">
        <w:trPr>
          <w:trHeight w:val="152"/>
        </w:trPr>
        <w:tc>
          <w:tcPr>
            <w:tcW w:w="781"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numPr>
                <w:ilvl w:val="0"/>
                <w:numId w:val="27"/>
              </w:numPr>
              <w:tabs>
                <w:tab w:val="num" w:pos="786"/>
              </w:tabs>
              <w:spacing w:after="0" w:line="240" w:lineRule="auto"/>
              <w:ind w:left="0" w:hanging="15"/>
              <w:jc w:val="center"/>
              <w:rPr>
                <w:rFonts w:ascii="Times New Roman" w:eastAsia="Times New Roman" w:hAnsi="Times New Roman" w:cs="Times New Roman"/>
                <w:sz w:val="16"/>
                <w:szCs w:val="24"/>
                <w:lang w:eastAsia="ru-RU"/>
              </w:rPr>
            </w:pPr>
            <w:bookmarkStart w:id="270" w:name="_Ref319836899" w:colFirst="0" w:colLast="0"/>
            <w:bookmarkEnd w:id="269"/>
          </w:p>
        </w:tc>
        <w:tc>
          <w:tcPr>
            <w:tcW w:w="3227" w:type="dxa"/>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spacing w:after="0" w:line="152" w:lineRule="atLeast"/>
              <w:ind w:right="153"/>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О</w:t>
            </w:r>
            <w:r w:rsidRPr="00F97575">
              <w:rPr>
                <w:rFonts w:ascii="Times New Roman" w:eastAsia="Times New Roman" w:hAnsi="Times New Roman" w:cs="Times New Roman"/>
                <w:bCs/>
                <w:sz w:val="24"/>
                <w:szCs w:val="24"/>
                <w:lang w:eastAsia="ru-RU"/>
              </w:rPr>
              <w:t>рганизатор редукциона</w:t>
            </w:r>
          </w:p>
        </w:tc>
        <w:tc>
          <w:tcPr>
            <w:tcW w:w="10662" w:type="dxa"/>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spacing w:after="0"/>
              <w:contextualSpacing/>
              <w:jc w:val="both"/>
              <w:rPr>
                <w:rFonts w:ascii="Times New Roman" w:eastAsia="Times New Roman" w:hAnsi="Times New Roman" w:cs="Times New Roman"/>
                <w:bCs/>
                <w:sz w:val="24"/>
                <w:szCs w:val="24"/>
              </w:rPr>
            </w:pPr>
            <w:r w:rsidRPr="00F97575">
              <w:rPr>
                <w:rFonts w:ascii="Times New Roman" w:eastAsia="Times New Roman" w:hAnsi="Times New Roman" w:cs="Times New Roman"/>
                <w:bCs/>
                <w:sz w:val="24"/>
                <w:szCs w:val="24"/>
              </w:rPr>
              <w:t>ЗАО "Атомтрубопроводмонтаж"</w:t>
            </w:r>
          </w:p>
          <w:p w:rsidR="00F97575" w:rsidRPr="00F97575" w:rsidRDefault="00F97575" w:rsidP="00F97575">
            <w:pPr>
              <w:spacing w:after="0"/>
              <w:contextualSpacing/>
              <w:jc w:val="both"/>
              <w:rPr>
                <w:rFonts w:ascii="Times New Roman" w:eastAsia="Times New Roman" w:hAnsi="Times New Roman" w:cs="Times New Roman"/>
                <w:bCs/>
                <w:sz w:val="24"/>
                <w:szCs w:val="24"/>
              </w:rPr>
            </w:pPr>
            <w:r w:rsidRPr="00F97575">
              <w:rPr>
                <w:rFonts w:ascii="Times New Roman" w:eastAsia="Times New Roman" w:hAnsi="Times New Roman" w:cs="Times New Roman"/>
                <w:bCs/>
                <w:sz w:val="24"/>
                <w:szCs w:val="24"/>
              </w:rPr>
              <w:t>Место нахождения: 125362, г. Москва, Строительный проезд, 7А, корпус 10</w:t>
            </w:r>
          </w:p>
          <w:p w:rsidR="00F97575" w:rsidRPr="00F97575" w:rsidRDefault="00F97575" w:rsidP="00F97575">
            <w:pPr>
              <w:spacing w:after="0"/>
              <w:contextualSpacing/>
              <w:jc w:val="both"/>
              <w:rPr>
                <w:rFonts w:ascii="Times New Roman" w:eastAsia="Times New Roman" w:hAnsi="Times New Roman" w:cs="Times New Roman"/>
                <w:bCs/>
                <w:sz w:val="24"/>
                <w:szCs w:val="24"/>
              </w:rPr>
            </w:pPr>
            <w:r w:rsidRPr="00F97575">
              <w:rPr>
                <w:rFonts w:ascii="Times New Roman" w:eastAsia="Times New Roman" w:hAnsi="Times New Roman" w:cs="Times New Roman"/>
                <w:bCs/>
                <w:sz w:val="24"/>
                <w:szCs w:val="24"/>
              </w:rPr>
              <w:t>Почтовый адрес: 125363, г. Москва, а/я 52</w:t>
            </w:r>
          </w:p>
          <w:p w:rsidR="00F97575" w:rsidRPr="00F97575" w:rsidRDefault="00F97575" w:rsidP="00F97575">
            <w:pPr>
              <w:spacing w:after="0"/>
              <w:ind w:right="153"/>
              <w:jc w:val="both"/>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 xml:space="preserve">Контактное лицо: Агафонов Максим Валерьевич, </w:t>
            </w:r>
          </w:p>
          <w:p w:rsidR="00F97575" w:rsidRPr="00F97575" w:rsidRDefault="00F97575" w:rsidP="00F97575">
            <w:pPr>
              <w:spacing w:after="0"/>
              <w:ind w:right="153"/>
              <w:jc w:val="both"/>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 xml:space="preserve">тел: 495-497-6031, </w:t>
            </w:r>
          </w:p>
          <w:p w:rsidR="00F97575" w:rsidRPr="00F97575" w:rsidRDefault="00F97575" w:rsidP="00F97575">
            <w:pPr>
              <w:spacing w:after="0"/>
              <w:ind w:right="153"/>
              <w:jc w:val="both"/>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факс: 495-497-6031,</w:t>
            </w:r>
          </w:p>
          <w:p w:rsidR="00F97575" w:rsidRPr="00F97575" w:rsidRDefault="00F97575" w:rsidP="00F97575">
            <w:pPr>
              <w:spacing w:after="0" w:line="152" w:lineRule="atLeast"/>
              <w:ind w:right="153"/>
              <w:jc w:val="both"/>
              <w:rPr>
                <w:rFonts w:ascii="Times New Roman" w:eastAsia="Times New Roman" w:hAnsi="Times New Roman" w:cs="Times New Roman"/>
                <w:sz w:val="24"/>
                <w:szCs w:val="24"/>
                <w:lang w:eastAsia="ru-RU"/>
              </w:rPr>
            </w:pPr>
            <w:r w:rsidRPr="00F97575">
              <w:rPr>
                <w:rFonts w:ascii="Times New Roman" w:eastAsia="Times New Roman" w:hAnsi="Times New Roman" w:cs="Times New Roman"/>
                <w:bCs/>
                <w:sz w:val="24"/>
                <w:szCs w:val="24"/>
                <w:lang w:eastAsia="ru-RU"/>
              </w:rPr>
              <w:t>эл</w:t>
            </w:r>
            <w:proofErr w:type="gramStart"/>
            <w:r w:rsidRPr="00F97575">
              <w:rPr>
                <w:rFonts w:ascii="Times New Roman" w:eastAsia="Times New Roman" w:hAnsi="Times New Roman" w:cs="Times New Roman"/>
                <w:bCs/>
                <w:sz w:val="24"/>
                <w:szCs w:val="24"/>
                <w:lang w:eastAsia="ru-RU"/>
              </w:rPr>
              <w:t>.п</w:t>
            </w:r>
            <w:proofErr w:type="gramEnd"/>
            <w:r w:rsidRPr="00F97575">
              <w:rPr>
                <w:rFonts w:ascii="Times New Roman" w:eastAsia="Times New Roman" w:hAnsi="Times New Roman" w:cs="Times New Roman"/>
                <w:bCs/>
                <w:sz w:val="24"/>
                <w:szCs w:val="24"/>
                <w:lang w:eastAsia="ru-RU"/>
              </w:rPr>
              <w:t>очта: atom@dol.ru</w:t>
            </w:r>
          </w:p>
        </w:tc>
      </w:tr>
      <w:tr w:rsidR="00F97575" w:rsidRPr="00F97575" w:rsidTr="00F97575">
        <w:trPr>
          <w:trHeight w:val="70"/>
        </w:trPr>
        <w:tc>
          <w:tcPr>
            <w:tcW w:w="781"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numPr>
                <w:ilvl w:val="0"/>
                <w:numId w:val="27"/>
              </w:numPr>
              <w:tabs>
                <w:tab w:val="num" w:pos="786"/>
              </w:tabs>
              <w:spacing w:after="0" w:line="240" w:lineRule="auto"/>
              <w:ind w:left="0" w:hanging="15"/>
              <w:jc w:val="center"/>
              <w:rPr>
                <w:rFonts w:ascii="Times New Roman" w:eastAsia="Times New Roman" w:hAnsi="Times New Roman" w:cs="Times New Roman"/>
                <w:sz w:val="8"/>
                <w:szCs w:val="24"/>
                <w:lang w:eastAsia="ru-RU"/>
              </w:rPr>
            </w:pPr>
            <w:bookmarkStart w:id="271" w:name="_Ref320183782" w:colFirst="0" w:colLast="0"/>
            <w:bookmarkEnd w:id="270"/>
          </w:p>
        </w:tc>
        <w:tc>
          <w:tcPr>
            <w:tcW w:w="3227" w:type="dxa"/>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spacing w:after="0" w:line="70" w:lineRule="atLeast"/>
              <w:ind w:right="153"/>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Информационное обеспечение проведения редукциона</w:t>
            </w:r>
          </w:p>
        </w:tc>
        <w:tc>
          <w:tcPr>
            <w:tcW w:w="10662" w:type="dxa"/>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tabs>
                <w:tab w:val="left" w:pos="1134"/>
              </w:tabs>
              <w:spacing w:after="0" w:line="240" w:lineRule="auto"/>
              <w:jc w:val="both"/>
              <w:rPr>
                <w:rFonts w:ascii="Times New Roman" w:eastAsia="Times New Roman" w:hAnsi="Times New Roman" w:cs="Times New Roman"/>
                <w:spacing w:val="-6"/>
                <w:sz w:val="24"/>
                <w:szCs w:val="24"/>
                <w:lang w:eastAsia="ru-RU"/>
              </w:rPr>
            </w:pPr>
            <w:r w:rsidRPr="00F97575">
              <w:rPr>
                <w:rFonts w:ascii="Times New Roman" w:eastAsia="Times New Roman" w:hAnsi="Times New Roman" w:cs="Times New Roman"/>
                <w:sz w:val="24"/>
                <w:szCs w:val="24"/>
                <w:lang w:eastAsia="ru-RU"/>
              </w:rPr>
              <w:t>Официальный сайт по закупкам атомной отрасли Госкорпорации «Рос</w:t>
            </w:r>
            <w:r w:rsidRPr="00F97575">
              <w:rPr>
                <w:rFonts w:ascii="Times New Roman" w:eastAsia="Times New Roman" w:hAnsi="Times New Roman" w:cs="Times New Roman"/>
                <w:spacing w:val="-6"/>
                <w:sz w:val="24"/>
                <w:szCs w:val="24"/>
                <w:lang w:eastAsia="ru-RU"/>
              </w:rPr>
              <w:t>атом» (</w:t>
            </w:r>
            <w:hyperlink r:id="rId55" w:history="1">
              <w:r w:rsidRPr="00F97575">
                <w:rPr>
                  <w:rFonts w:ascii="Times New Roman" w:eastAsiaTheme="minorEastAsia" w:hAnsi="Times New Roman" w:cs="Times New Roman"/>
                  <w:color w:val="0000FF"/>
                  <w:sz w:val="24"/>
                  <w:szCs w:val="24"/>
                  <w:u w:val="single"/>
                  <w:lang w:eastAsia="ru-RU"/>
                </w:rPr>
                <w:t>http://zakupki.rosatom.ru</w:t>
              </w:r>
            </w:hyperlink>
            <w:r w:rsidRPr="00F97575">
              <w:rPr>
                <w:rFonts w:ascii="Times New Roman" w:eastAsia="Times New Roman" w:hAnsi="Times New Roman" w:cs="Times New Roman"/>
                <w:spacing w:val="-6"/>
                <w:sz w:val="24"/>
                <w:szCs w:val="24"/>
                <w:lang w:eastAsia="ru-RU"/>
              </w:rPr>
              <w:t>).</w:t>
            </w:r>
          </w:p>
          <w:p w:rsidR="00F97575" w:rsidRPr="00F97575" w:rsidRDefault="00F97575" w:rsidP="00F97575">
            <w:pPr>
              <w:tabs>
                <w:tab w:val="left" w:pos="1134"/>
              </w:tabs>
              <w:spacing w:before="120" w:after="0" w:line="70" w:lineRule="atLeast"/>
              <w:jc w:val="both"/>
              <w:rPr>
                <w:rFonts w:ascii="Times New Roman" w:eastAsia="Times New Roman" w:hAnsi="Times New Roman" w:cs="Times New Roman"/>
                <w:sz w:val="24"/>
                <w:szCs w:val="24"/>
                <w:lang w:eastAsia="ru-RU"/>
              </w:rPr>
            </w:pPr>
            <w:proofErr w:type="gramStart"/>
            <w:r w:rsidRPr="00F97575">
              <w:rPr>
                <w:rFonts w:ascii="Times New Roman" w:eastAsia="Times New Roman" w:hAnsi="Times New Roman" w:cs="Times New Roman"/>
                <w:sz w:val="24"/>
                <w:szCs w:val="24"/>
                <w:lang w:eastAsia="ru-RU"/>
              </w:rPr>
              <w:t>Настоящий</w:t>
            </w:r>
            <w:proofErr w:type="gramEnd"/>
            <w:r w:rsidRPr="00F97575">
              <w:rPr>
                <w:rFonts w:ascii="Times New Roman" w:eastAsia="Times New Roman" w:hAnsi="Times New Roman" w:cs="Times New Roman"/>
                <w:sz w:val="24"/>
                <w:szCs w:val="24"/>
                <w:lang w:eastAsia="ru-RU"/>
              </w:rPr>
              <w:t xml:space="preserve"> редукцион проводится в соответствии с правилами и с использованием функционала ЭТП Аук. Конк. Дом в сети «Интернет» по адресу: http://a-k-d.ru/.</w:t>
            </w:r>
          </w:p>
        </w:tc>
      </w:tr>
      <w:bookmarkEnd w:id="271"/>
      <w:tr w:rsidR="00F97575" w:rsidRPr="00F97575" w:rsidTr="00F97575">
        <w:trPr>
          <w:trHeight w:val="152"/>
        </w:trPr>
        <w:tc>
          <w:tcPr>
            <w:tcW w:w="781"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numPr>
                <w:ilvl w:val="0"/>
                <w:numId w:val="27"/>
              </w:numPr>
              <w:tabs>
                <w:tab w:val="num" w:pos="786"/>
              </w:tabs>
              <w:spacing w:after="0" w:line="240" w:lineRule="auto"/>
              <w:ind w:left="0" w:hanging="15"/>
              <w:jc w:val="center"/>
              <w:rPr>
                <w:rFonts w:ascii="Times New Roman" w:eastAsia="Times New Roman" w:hAnsi="Times New Roman" w:cs="Times New Roman"/>
                <w:sz w:val="16"/>
                <w:szCs w:val="24"/>
                <w:lang w:eastAsia="ru-RU"/>
              </w:rPr>
            </w:pPr>
          </w:p>
        </w:tc>
        <w:tc>
          <w:tcPr>
            <w:tcW w:w="3227" w:type="dxa"/>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spacing w:after="0" w:line="152" w:lineRule="atLeast"/>
              <w:ind w:right="153"/>
              <w:rPr>
                <w:rFonts w:ascii="Times New Roman" w:eastAsia="Times New Roman" w:hAnsi="Times New Roman" w:cs="Times New Roman"/>
                <w:sz w:val="24"/>
                <w:szCs w:val="24"/>
                <w:lang w:eastAsia="ru-RU"/>
              </w:rPr>
            </w:pPr>
            <w:r w:rsidRPr="00F97575">
              <w:rPr>
                <w:rFonts w:ascii="Times New Roman" w:eastAsia="Times New Roman" w:hAnsi="Times New Roman" w:cs="Times New Roman"/>
                <w:bCs/>
                <w:sz w:val="24"/>
                <w:szCs w:val="24"/>
                <w:lang w:eastAsia="ru-RU"/>
              </w:rPr>
              <w:t>Дата опубликования извещения о проведении редукциона</w:t>
            </w:r>
          </w:p>
        </w:tc>
        <w:tc>
          <w:tcPr>
            <w:tcW w:w="10662" w:type="dxa"/>
            <w:tcBorders>
              <w:top w:val="single" w:sz="4" w:space="0" w:color="auto"/>
              <w:left w:val="single" w:sz="4" w:space="0" w:color="auto"/>
              <w:bottom w:val="single" w:sz="4" w:space="0" w:color="auto"/>
              <w:right w:val="single" w:sz="4" w:space="0" w:color="auto"/>
            </w:tcBorders>
            <w:hideMark/>
          </w:tcPr>
          <w:p w:rsidR="00F97575" w:rsidRPr="00F97575" w:rsidRDefault="00F97575" w:rsidP="00BE4417">
            <w:pPr>
              <w:spacing w:after="0" w:line="152" w:lineRule="atLeast"/>
              <w:ind w:right="153"/>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w:t>
            </w:r>
            <w:r w:rsidR="00BE4417">
              <w:rPr>
                <w:rFonts w:ascii="Times New Roman" w:eastAsia="Times New Roman" w:hAnsi="Times New Roman" w:cs="Times New Roman"/>
                <w:bCs/>
                <w:sz w:val="24"/>
                <w:szCs w:val="24"/>
                <w:lang w:eastAsia="ru-RU"/>
              </w:rPr>
              <w:t>21</w:t>
            </w:r>
            <w:r w:rsidRPr="00F97575">
              <w:rPr>
                <w:rFonts w:ascii="Times New Roman" w:eastAsia="Times New Roman" w:hAnsi="Times New Roman" w:cs="Times New Roman"/>
                <w:bCs/>
                <w:sz w:val="24"/>
                <w:szCs w:val="24"/>
                <w:lang w:eastAsia="ru-RU"/>
              </w:rPr>
              <w:t xml:space="preserve">» </w:t>
            </w:r>
            <w:r w:rsidR="00BE4417">
              <w:rPr>
                <w:rFonts w:ascii="Times New Roman" w:eastAsia="Times New Roman" w:hAnsi="Times New Roman" w:cs="Times New Roman"/>
                <w:bCs/>
                <w:sz w:val="24"/>
                <w:szCs w:val="24"/>
                <w:lang w:eastAsia="ru-RU"/>
              </w:rPr>
              <w:t>февраля</w:t>
            </w:r>
            <w:r w:rsidRPr="00F97575">
              <w:rPr>
                <w:rFonts w:ascii="Times New Roman" w:eastAsia="Times New Roman" w:hAnsi="Times New Roman" w:cs="Times New Roman"/>
                <w:bCs/>
                <w:sz w:val="24"/>
                <w:szCs w:val="24"/>
                <w:lang w:eastAsia="ru-RU"/>
              </w:rPr>
              <w:t xml:space="preserve"> 201</w:t>
            </w:r>
            <w:r w:rsidR="00BE4417">
              <w:rPr>
                <w:rFonts w:ascii="Times New Roman" w:eastAsia="Times New Roman" w:hAnsi="Times New Roman" w:cs="Times New Roman"/>
                <w:bCs/>
                <w:sz w:val="24"/>
                <w:szCs w:val="24"/>
                <w:lang w:eastAsia="ru-RU"/>
              </w:rPr>
              <w:t>4</w:t>
            </w:r>
            <w:r w:rsidRPr="00F97575">
              <w:rPr>
                <w:rFonts w:ascii="Times New Roman" w:eastAsia="Times New Roman" w:hAnsi="Times New Roman" w:cs="Times New Roman"/>
                <w:bCs/>
                <w:sz w:val="24"/>
                <w:szCs w:val="24"/>
                <w:lang w:eastAsia="ru-RU"/>
              </w:rPr>
              <w:t>года</w:t>
            </w:r>
          </w:p>
        </w:tc>
      </w:tr>
      <w:tr w:rsidR="00F97575" w:rsidRPr="00F97575" w:rsidTr="00F97575">
        <w:trPr>
          <w:trHeight w:val="152"/>
        </w:trPr>
        <w:tc>
          <w:tcPr>
            <w:tcW w:w="781"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numPr>
                <w:ilvl w:val="0"/>
                <w:numId w:val="27"/>
              </w:numPr>
              <w:tabs>
                <w:tab w:val="num" w:pos="786"/>
              </w:tabs>
              <w:spacing w:after="0" w:line="240" w:lineRule="auto"/>
              <w:ind w:left="0" w:hanging="15"/>
              <w:jc w:val="center"/>
              <w:rPr>
                <w:rFonts w:ascii="Times New Roman" w:eastAsia="Times New Roman" w:hAnsi="Times New Roman" w:cs="Times New Roman"/>
                <w:sz w:val="16"/>
                <w:szCs w:val="24"/>
                <w:lang w:eastAsia="ru-RU"/>
              </w:rPr>
            </w:pPr>
            <w:bookmarkStart w:id="272" w:name="_Ref319836864" w:colFirst="0" w:colLast="0"/>
          </w:p>
        </w:tc>
        <w:tc>
          <w:tcPr>
            <w:tcW w:w="3227" w:type="dxa"/>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widowControl w:val="0"/>
              <w:adjustRightInd w:val="0"/>
              <w:spacing w:after="0" w:line="152" w:lineRule="atLeast"/>
              <w:ind w:right="153"/>
              <w:textAlignment w:val="baseline"/>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 xml:space="preserve">Начальная (максимальная) цена договора </w:t>
            </w:r>
          </w:p>
        </w:tc>
        <w:tc>
          <w:tcPr>
            <w:tcW w:w="10662" w:type="dxa"/>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spacing w:after="0" w:line="23" w:lineRule="atLeast"/>
              <w:jc w:val="both"/>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19 000 000 (Девятнадцать миллионов) рублей 00 копеек, в текущих ценах, включая НДС.</w:t>
            </w:r>
          </w:p>
          <w:p w:rsidR="00F97575" w:rsidRPr="00F97575" w:rsidRDefault="00F97575" w:rsidP="00F97575">
            <w:pPr>
              <w:spacing w:after="0" w:line="152" w:lineRule="atLeast"/>
              <w:jc w:val="both"/>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 xml:space="preserve">Цена договора включает в себя расходы на: упаковку, маркировку, налоги и сборы, таможенную </w:t>
            </w:r>
            <w:r w:rsidRPr="00F97575">
              <w:rPr>
                <w:rFonts w:ascii="Times New Roman" w:eastAsia="Times New Roman" w:hAnsi="Times New Roman" w:cs="Times New Roman"/>
                <w:sz w:val="24"/>
                <w:szCs w:val="24"/>
                <w:lang w:eastAsia="ru-RU"/>
              </w:rPr>
              <w:lastRenderedPageBreak/>
              <w:t>очистку, доставку до склада Покупателя г</w:t>
            </w:r>
            <w:proofErr w:type="gramStart"/>
            <w:r w:rsidRPr="00F97575">
              <w:rPr>
                <w:rFonts w:ascii="Times New Roman" w:eastAsia="Times New Roman" w:hAnsi="Times New Roman" w:cs="Times New Roman"/>
                <w:sz w:val="24"/>
                <w:szCs w:val="24"/>
                <w:lang w:eastAsia="ru-RU"/>
              </w:rPr>
              <w:t>.О</w:t>
            </w:r>
            <w:proofErr w:type="gramEnd"/>
            <w:r w:rsidRPr="00F97575">
              <w:rPr>
                <w:rFonts w:ascii="Times New Roman" w:eastAsia="Times New Roman" w:hAnsi="Times New Roman" w:cs="Times New Roman"/>
                <w:sz w:val="24"/>
                <w:szCs w:val="24"/>
                <w:lang w:eastAsia="ru-RU"/>
              </w:rPr>
              <w:t>ренбург.</w:t>
            </w:r>
          </w:p>
        </w:tc>
      </w:tr>
      <w:bookmarkEnd w:id="272"/>
      <w:tr w:rsidR="00F97575" w:rsidRPr="00F97575" w:rsidTr="00F97575">
        <w:trPr>
          <w:trHeight w:val="397"/>
        </w:trPr>
        <w:tc>
          <w:tcPr>
            <w:tcW w:w="781"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numPr>
                <w:ilvl w:val="0"/>
                <w:numId w:val="27"/>
              </w:numPr>
              <w:tabs>
                <w:tab w:val="num" w:pos="786"/>
              </w:tabs>
              <w:spacing w:after="0" w:line="240" w:lineRule="auto"/>
              <w:ind w:left="0" w:hanging="15"/>
              <w:jc w:val="center"/>
              <w:rPr>
                <w:rFonts w:ascii="Times New Roman" w:eastAsia="Times New Roman" w:hAnsi="Times New Roman" w:cs="Times New Roman"/>
                <w:sz w:val="24"/>
                <w:szCs w:val="24"/>
                <w:lang w:eastAsia="ru-RU"/>
              </w:rPr>
            </w:pPr>
          </w:p>
        </w:tc>
        <w:tc>
          <w:tcPr>
            <w:tcW w:w="3227" w:type="dxa"/>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spacing w:after="0" w:line="240" w:lineRule="auto"/>
              <w:ind w:right="153"/>
              <w:rPr>
                <w:rFonts w:ascii="Times New Roman" w:eastAsia="Times New Roman" w:hAnsi="Times New Roman" w:cs="Times New Roman"/>
                <w:sz w:val="24"/>
                <w:szCs w:val="24"/>
                <w:lang w:val="en-US" w:eastAsia="ru-RU"/>
              </w:rPr>
            </w:pPr>
            <w:r w:rsidRPr="00F97575">
              <w:rPr>
                <w:rFonts w:ascii="Times New Roman" w:eastAsia="Times New Roman" w:hAnsi="Times New Roman" w:cs="Times New Roman"/>
                <w:sz w:val="24"/>
                <w:szCs w:val="24"/>
                <w:lang w:eastAsia="ru-RU"/>
              </w:rPr>
              <w:t>Официальный язык редукциона</w:t>
            </w:r>
          </w:p>
        </w:tc>
        <w:tc>
          <w:tcPr>
            <w:tcW w:w="10662" w:type="dxa"/>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spacing w:after="0" w:line="240" w:lineRule="auto"/>
              <w:ind w:right="153"/>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русский</w:t>
            </w:r>
          </w:p>
        </w:tc>
      </w:tr>
      <w:tr w:rsidR="00F97575" w:rsidRPr="00F97575" w:rsidTr="00F97575">
        <w:trPr>
          <w:trHeight w:val="397"/>
        </w:trPr>
        <w:tc>
          <w:tcPr>
            <w:tcW w:w="781"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numPr>
                <w:ilvl w:val="0"/>
                <w:numId w:val="27"/>
              </w:numPr>
              <w:tabs>
                <w:tab w:val="num" w:pos="786"/>
              </w:tabs>
              <w:spacing w:after="0" w:line="240" w:lineRule="auto"/>
              <w:ind w:left="0" w:hanging="15"/>
              <w:jc w:val="center"/>
              <w:rPr>
                <w:rFonts w:ascii="Times New Roman" w:eastAsia="Times New Roman" w:hAnsi="Times New Roman" w:cs="Times New Roman"/>
                <w:sz w:val="24"/>
                <w:szCs w:val="24"/>
                <w:lang w:eastAsia="ru-RU"/>
              </w:rPr>
            </w:pPr>
            <w:bookmarkStart w:id="273" w:name="_Ref319839536" w:colFirst="0" w:colLast="0"/>
          </w:p>
        </w:tc>
        <w:tc>
          <w:tcPr>
            <w:tcW w:w="3227" w:type="dxa"/>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spacing w:after="0" w:line="240" w:lineRule="auto"/>
              <w:ind w:right="153"/>
              <w:rPr>
                <w:rFonts w:ascii="Times New Roman" w:eastAsia="Times New Roman" w:hAnsi="Times New Roman" w:cs="Times New Roman"/>
                <w:sz w:val="24"/>
                <w:szCs w:val="24"/>
                <w:lang w:val="en-US" w:eastAsia="ru-RU"/>
              </w:rPr>
            </w:pPr>
            <w:r w:rsidRPr="00F97575">
              <w:rPr>
                <w:rFonts w:ascii="Times New Roman" w:eastAsia="Times New Roman" w:hAnsi="Times New Roman" w:cs="Times New Roman"/>
                <w:sz w:val="24"/>
                <w:szCs w:val="24"/>
                <w:lang w:eastAsia="ru-RU"/>
              </w:rPr>
              <w:t>Валюта редукциона</w:t>
            </w:r>
          </w:p>
        </w:tc>
        <w:tc>
          <w:tcPr>
            <w:tcW w:w="10662" w:type="dxa"/>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spacing w:after="0" w:line="240" w:lineRule="auto"/>
              <w:ind w:right="153"/>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российский рубль</w:t>
            </w:r>
          </w:p>
        </w:tc>
      </w:tr>
      <w:tr w:rsidR="00F97575" w:rsidRPr="00F97575" w:rsidTr="00F97575">
        <w:trPr>
          <w:trHeight w:val="473"/>
        </w:trPr>
        <w:tc>
          <w:tcPr>
            <w:tcW w:w="781"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numPr>
                <w:ilvl w:val="0"/>
                <w:numId w:val="27"/>
              </w:numPr>
              <w:tabs>
                <w:tab w:val="num" w:pos="786"/>
              </w:tabs>
              <w:spacing w:after="0" w:line="240" w:lineRule="auto"/>
              <w:ind w:left="0" w:hanging="15"/>
              <w:jc w:val="center"/>
              <w:rPr>
                <w:rFonts w:ascii="Times New Roman" w:eastAsia="Times New Roman" w:hAnsi="Times New Roman" w:cs="Times New Roman"/>
                <w:sz w:val="24"/>
                <w:szCs w:val="24"/>
                <w:lang w:eastAsia="ru-RU"/>
              </w:rPr>
            </w:pPr>
            <w:bookmarkStart w:id="274" w:name="_Ref319839673" w:colFirst="0" w:colLast="0"/>
            <w:bookmarkEnd w:id="273"/>
          </w:p>
        </w:tc>
        <w:tc>
          <w:tcPr>
            <w:tcW w:w="3227"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pacing w:after="0" w:line="240" w:lineRule="auto"/>
              <w:ind w:right="153"/>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Обеспечение заявки на участие в редукционе:</w:t>
            </w:r>
          </w:p>
          <w:p w:rsidR="00F97575" w:rsidRPr="00F97575" w:rsidRDefault="00F97575" w:rsidP="00F97575">
            <w:pPr>
              <w:spacing w:after="0" w:line="240" w:lineRule="auto"/>
              <w:ind w:right="153"/>
              <w:rPr>
                <w:rFonts w:ascii="Times New Roman" w:eastAsia="Times New Roman" w:hAnsi="Times New Roman" w:cs="Times New Roman"/>
                <w:sz w:val="24"/>
                <w:szCs w:val="24"/>
                <w:lang w:eastAsia="ru-RU"/>
              </w:rPr>
            </w:pPr>
          </w:p>
          <w:p w:rsidR="00F97575" w:rsidRPr="00F97575" w:rsidRDefault="00F97575" w:rsidP="00F97575">
            <w:pPr>
              <w:spacing w:after="0" w:line="240" w:lineRule="auto"/>
              <w:ind w:right="153"/>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Форма обеспечения</w:t>
            </w:r>
          </w:p>
          <w:p w:rsidR="00F97575" w:rsidRPr="00F97575" w:rsidRDefault="00F97575" w:rsidP="00F97575">
            <w:pPr>
              <w:spacing w:after="0" w:line="240" w:lineRule="auto"/>
              <w:ind w:right="153"/>
              <w:rPr>
                <w:rFonts w:ascii="Times New Roman" w:eastAsia="Times New Roman" w:hAnsi="Times New Roman" w:cs="Times New Roman"/>
                <w:sz w:val="24"/>
                <w:szCs w:val="24"/>
                <w:lang w:eastAsia="ru-RU"/>
              </w:rPr>
            </w:pPr>
          </w:p>
          <w:p w:rsidR="00F97575" w:rsidRPr="00F97575" w:rsidRDefault="00F97575" w:rsidP="00F97575">
            <w:pPr>
              <w:spacing w:after="0" w:line="240" w:lineRule="auto"/>
              <w:ind w:right="153"/>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 xml:space="preserve">Размер и валюта обеспечения заявки на участие в редукционе </w:t>
            </w:r>
          </w:p>
        </w:tc>
        <w:tc>
          <w:tcPr>
            <w:tcW w:w="10662"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p w:rsidR="00F97575" w:rsidRPr="00F97575" w:rsidRDefault="00F97575" w:rsidP="00F97575">
            <w:pPr>
              <w:spacing w:after="0" w:line="240" w:lineRule="auto"/>
              <w:rPr>
                <w:rFonts w:ascii="Times New Roman" w:eastAsia="Times New Roman" w:hAnsi="Times New Roman" w:cs="Times New Roman"/>
                <w:sz w:val="24"/>
                <w:szCs w:val="24"/>
                <w:lang w:eastAsia="ru-RU"/>
              </w:rPr>
            </w:pPr>
          </w:p>
          <w:p w:rsidR="00F97575" w:rsidRPr="00F97575" w:rsidRDefault="00F97575" w:rsidP="00F97575">
            <w:pPr>
              <w:spacing w:after="0" w:line="240" w:lineRule="auto"/>
              <w:rPr>
                <w:rFonts w:ascii="Times New Roman" w:eastAsia="Times New Roman" w:hAnsi="Times New Roman" w:cs="Times New Roman"/>
                <w:sz w:val="24"/>
                <w:szCs w:val="24"/>
                <w:lang w:eastAsia="ru-RU"/>
              </w:rPr>
            </w:pPr>
          </w:p>
          <w:p w:rsidR="00F97575" w:rsidRPr="00F97575" w:rsidRDefault="00F97575" w:rsidP="00F97575">
            <w:pPr>
              <w:spacing w:after="0" w:line="23" w:lineRule="atLeast"/>
              <w:jc w:val="both"/>
              <w:rPr>
                <w:rFonts w:ascii="Times New Roman" w:eastAsia="Times New Roman" w:hAnsi="Times New Roman" w:cs="Times New Roman"/>
                <w:sz w:val="24"/>
                <w:szCs w:val="24"/>
                <w:lang w:val="en-US" w:eastAsia="ru-RU"/>
              </w:rPr>
            </w:pPr>
            <w:r w:rsidRPr="00F97575">
              <w:rPr>
                <w:rFonts w:ascii="Times New Roman" w:eastAsia="Times New Roman" w:hAnsi="Times New Roman" w:cs="Times New Roman"/>
                <w:sz w:val="24"/>
                <w:szCs w:val="24"/>
                <w:lang w:val="en-US" w:eastAsia="ru-RU"/>
              </w:rPr>
              <w:t>Не требуется</w:t>
            </w:r>
          </w:p>
          <w:p w:rsidR="00F97575" w:rsidRPr="00F97575" w:rsidRDefault="00F97575" w:rsidP="00F97575">
            <w:pPr>
              <w:spacing w:after="0" w:line="23" w:lineRule="atLeast"/>
              <w:jc w:val="both"/>
              <w:rPr>
                <w:rFonts w:ascii="Times New Roman" w:eastAsia="Times New Roman" w:hAnsi="Times New Roman" w:cs="Times New Roman"/>
                <w:sz w:val="24"/>
                <w:szCs w:val="24"/>
                <w:lang w:val="en-US" w:eastAsia="ru-RU"/>
              </w:rPr>
            </w:pPr>
          </w:p>
          <w:p w:rsidR="00F97575" w:rsidRPr="00F97575" w:rsidRDefault="00F97575" w:rsidP="00F97575">
            <w:pPr>
              <w:spacing w:after="0" w:line="23" w:lineRule="atLeast"/>
              <w:ind w:right="153"/>
              <w:jc w:val="both"/>
              <w:rPr>
                <w:rFonts w:ascii="Times New Roman" w:eastAsia="Times New Roman" w:hAnsi="Times New Roman" w:cs="Times New Roman"/>
                <w:sz w:val="24"/>
                <w:szCs w:val="24"/>
                <w:lang w:val="en-US" w:eastAsia="ru-RU"/>
              </w:rPr>
            </w:pPr>
          </w:p>
        </w:tc>
      </w:tr>
      <w:tr w:rsidR="00F97575" w:rsidRPr="00F97575" w:rsidTr="00F97575">
        <w:trPr>
          <w:trHeight w:val="709"/>
        </w:trPr>
        <w:tc>
          <w:tcPr>
            <w:tcW w:w="781"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numPr>
                <w:ilvl w:val="0"/>
                <w:numId w:val="27"/>
              </w:numPr>
              <w:tabs>
                <w:tab w:val="num" w:pos="786"/>
              </w:tabs>
              <w:spacing w:after="0" w:line="240" w:lineRule="auto"/>
              <w:ind w:left="0" w:hanging="15"/>
              <w:jc w:val="center"/>
              <w:rPr>
                <w:rFonts w:ascii="Times New Roman" w:eastAsia="Times New Roman" w:hAnsi="Times New Roman" w:cs="Times New Roman"/>
                <w:sz w:val="24"/>
                <w:szCs w:val="24"/>
                <w:lang w:eastAsia="ru-RU"/>
              </w:rPr>
            </w:pPr>
            <w:bookmarkStart w:id="275" w:name="_Ref333237547" w:colFirst="0" w:colLast="0"/>
            <w:bookmarkStart w:id="276" w:name="_Ref319837338" w:colFirst="0" w:colLast="0"/>
            <w:bookmarkEnd w:id="274"/>
          </w:p>
        </w:tc>
        <w:tc>
          <w:tcPr>
            <w:tcW w:w="3227" w:type="dxa"/>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widowControl w:val="0"/>
              <w:adjustRightInd w:val="0"/>
              <w:spacing w:after="0" w:line="240" w:lineRule="auto"/>
              <w:ind w:left="45" w:right="153"/>
              <w:jc w:val="both"/>
              <w:textAlignment w:val="baseline"/>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Требования, предъявляемые к участникам редукциона</w:t>
            </w:r>
            <w:r w:rsidRPr="00F97575">
              <w:rPr>
                <w:rFonts w:ascii="Times New Roman" w:eastAsia="Times New Roman" w:hAnsi="Times New Roman" w:cs="Times New Roman"/>
                <w:b/>
                <w:i/>
                <w:sz w:val="24"/>
                <w:szCs w:val="24"/>
                <w:lang w:eastAsia="ru-RU"/>
              </w:rPr>
              <w:t xml:space="preserve">/ </w:t>
            </w:r>
            <w:r w:rsidRPr="00F97575">
              <w:rPr>
                <w:rFonts w:ascii="Times New Roman" w:eastAsia="Times New Roman" w:hAnsi="Times New Roman" w:cs="Times New Roman"/>
                <w:sz w:val="24"/>
                <w:szCs w:val="24"/>
                <w:lang w:eastAsia="ru-RU"/>
              </w:rPr>
              <w:t>поставщикам в объеме поставляемого товара</w:t>
            </w:r>
          </w:p>
        </w:tc>
        <w:tc>
          <w:tcPr>
            <w:tcW w:w="10662"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pacing w:after="0" w:line="23" w:lineRule="atLeast"/>
              <w:contextualSpacing/>
              <w:jc w:val="both"/>
              <w:rPr>
                <w:rFonts w:ascii="Times New Roman" w:hAnsi="Times New Roman" w:cs="Times New Roman"/>
                <w:bCs/>
                <w:sz w:val="24"/>
                <w:szCs w:val="24"/>
              </w:rPr>
            </w:pPr>
            <w:r w:rsidRPr="00F97575">
              <w:rPr>
                <w:rFonts w:ascii="Times New Roman" w:hAnsi="Times New Roman" w:cs="Times New Roman"/>
                <w:sz w:val="24"/>
                <w:szCs w:val="24"/>
              </w:rPr>
              <w:t xml:space="preserve">13.1. Требования к участникам редукциона: </w:t>
            </w:r>
          </w:p>
          <w:p w:rsidR="00F97575" w:rsidRPr="00F97575" w:rsidRDefault="00F97575" w:rsidP="00F97575">
            <w:pPr>
              <w:spacing w:after="0" w:line="23" w:lineRule="atLeast"/>
              <w:jc w:val="both"/>
              <w:rPr>
                <w:rFonts w:ascii="Times New Roman" w:eastAsia="Times New Roman" w:hAnsi="Times New Roman" w:cs="Times New Roman"/>
                <w:bCs/>
                <w:sz w:val="24"/>
                <w:szCs w:val="24"/>
                <w:lang w:eastAsia="ru-RU"/>
              </w:rPr>
            </w:pPr>
          </w:p>
          <w:p w:rsidR="00F97575" w:rsidRPr="00F97575" w:rsidRDefault="00F97575" w:rsidP="00F97575">
            <w:pPr>
              <w:spacing w:after="0" w:line="23" w:lineRule="atLeast"/>
              <w:jc w:val="both"/>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 xml:space="preserve">13.1.1. Должен отвечать требованиям, указанным в пункте 3.1 настоящей закупочной документации; </w:t>
            </w:r>
          </w:p>
          <w:p w:rsidR="00F97575" w:rsidRPr="00F97575" w:rsidRDefault="00F97575" w:rsidP="00F97575">
            <w:pPr>
              <w:spacing w:after="0" w:line="23" w:lineRule="atLeast"/>
              <w:contextualSpacing/>
              <w:jc w:val="both"/>
              <w:rPr>
                <w:rFonts w:ascii="Times New Roman" w:hAnsi="Times New Roman" w:cs="Times New Roman"/>
                <w:sz w:val="24"/>
                <w:szCs w:val="24"/>
              </w:rPr>
            </w:pPr>
          </w:p>
          <w:p w:rsidR="00F97575" w:rsidRPr="00F97575" w:rsidRDefault="00F97575" w:rsidP="00F97575">
            <w:pPr>
              <w:spacing w:after="0" w:line="23" w:lineRule="atLeast"/>
              <w:contextualSpacing/>
              <w:jc w:val="both"/>
              <w:rPr>
                <w:rFonts w:ascii="Times New Roman" w:hAnsi="Times New Roman" w:cs="Times New Roman"/>
                <w:sz w:val="24"/>
                <w:szCs w:val="24"/>
              </w:rPr>
            </w:pPr>
            <w:r w:rsidRPr="00F97575">
              <w:rPr>
                <w:rFonts w:ascii="Times New Roman" w:hAnsi="Times New Roman" w:cs="Times New Roman"/>
                <w:sz w:val="24"/>
                <w:szCs w:val="24"/>
              </w:rPr>
              <w:t xml:space="preserve">13.1.2. должен иметь соответствующие разрешающие документы на осуществление видов деятельности, связанные с выполнением договора, </w:t>
            </w:r>
            <w:proofErr w:type="gramStart"/>
            <w:r w:rsidRPr="00F97575">
              <w:rPr>
                <w:rFonts w:ascii="Times New Roman" w:hAnsi="Times New Roman" w:cs="Times New Roman"/>
                <w:sz w:val="24"/>
                <w:szCs w:val="24"/>
              </w:rPr>
              <w:t>право</w:t>
            </w:r>
            <w:proofErr w:type="gramEnd"/>
            <w:r w:rsidRPr="00F97575">
              <w:rPr>
                <w:rFonts w:ascii="Times New Roman" w:hAnsi="Times New Roman" w:cs="Times New Roman"/>
                <w:sz w:val="24"/>
                <w:szCs w:val="24"/>
              </w:rPr>
              <w:t xml:space="preserve"> на заключение которого является предметом настоящей процедуры закупки, в объёме поставляемого товара/ выполняемых работ/ оказываемых услуг согласно плану распределения объемов поставки товаров/выполнения работ/оказания услуг, в том числе: </w:t>
            </w:r>
          </w:p>
          <w:p w:rsidR="00F97575" w:rsidRPr="00F97575" w:rsidRDefault="00F97575" w:rsidP="00F97575">
            <w:pPr>
              <w:numPr>
                <w:ilvl w:val="0"/>
                <w:numId w:val="28"/>
              </w:numPr>
              <w:spacing w:before="100" w:beforeAutospacing="1" w:after="100" w:afterAutospacing="1" w:line="23" w:lineRule="atLeast"/>
              <w:jc w:val="both"/>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 xml:space="preserve">Лицензии, действующие на момент открытия доступа к заявкам, выданные Федеральной службой по экологическому, технологическому и атомному надзору, производителю, дающие право на изготовление труб по предмету запроса предложений. </w:t>
            </w:r>
          </w:p>
          <w:p w:rsidR="00F97575" w:rsidRPr="00F97575" w:rsidRDefault="00F97575" w:rsidP="00F97575">
            <w:pPr>
              <w:spacing w:after="0" w:line="23" w:lineRule="atLeast"/>
              <w:contextualSpacing/>
              <w:jc w:val="both"/>
              <w:rPr>
                <w:rFonts w:ascii="Times New Roman" w:hAnsi="Times New Roman" w:cs="Times New Roman"/>
                <w:sz w:val="24"/>
                <w:szCs w:val="24"/>
              </w:rPr>
            </w:pPr>
            <w:r w:rsidRPr="00F97575">
              <w:rPr>
                <w:rFonts w:ascii="Times New Roman" w:hAnsi="Times New Roman" w:cs="Times New Roman"/>
                <w:sz w:val="24"/>
                <w:szCs w:val="24"/>
              </w:rPr>
              <w:t>13.1.3. наличие опыта поставок/работ/услуг: должен иметь</w:t>
            </w:r>
            <w:r w:rsidR="00BE4417">
              <w:rPr>
                <w:rFonts w:ascii="Times New Roman" w:hAnsi="Times New Roman" w:cs="Times New Roman"/>
                <w:sz w:val="24"/>
                <w:szCs w:val="24"/>
              </w:rPr>
              <w:t xml:space="preserve"> </w:t>
            </w:r>
            <w:r w:rsidR="00BE4417" w:rsidRPr="00BE4417">
              <w:rPr>
                <w:rFonts w:ascii="Times New Roman" w:hAnsi="Times New Roman" w:cs="Times New Roman"/>
                <w:sz w:val="24"/>
                <w:szCs w:val="24"/>
              </w:rPr>
              <w:t>за последние 3 года</w:t>
            </w:r>
            <w:r w:rsidRPr="00F97575">
              <w:rPr>
                <w:rFonts w:ascii="Times New Roman" w:hAnsi="Times New Roman" w:cs="Times New Roman"/>
                <w:sz w:val="24"/>
                <w:szCs w:val="24"/>
              </w:rPr>
              <w:t xml:space="preserve"> договоры с завершенными поставками/работами/услугами, сопоставимого характера (</w:t>
            </w:r>
            <w:r w:rsidRPr="00F97575">
              <w:rPr>
                <w:rFonts w:ascii="Times New Roman CYR" w:hAnsi="Times New Roman CYR"/>
                <w:bCs/>
                <w:sz w:val="24"/>
                <w:szCs w:val="24"/>
              </w:rPr>
              <w:t xml:space="preserve">договоры изготовления и поставки </w:t>
            </w:r>
            <w:proofErr w:type="gramStart"/>
            <w:r w:rsidRPr="00F97575">
              <w:rPr>
                <w:rFonts w:ascii="Times New Roman CYR" w:hAnsi="Times New Roman CYR"/>
                <w:bCs/>
                <w:sz w:val="24"/>
                <w:szCs w:val="24"/>
              </w:rPr>
              <w:t>труб</w:t>
            </w:r>
            <w:proofErr w:type="gramEnd"/>
            <w:r w:rsidRPr="00F97575">
              <w:rPr>
                <w:rFonts w:ascii="Times New Roman CYR" w:hAnsi="Times New Roman CYR"/>
                <w:bCs/>
                <w:sz w:val="24"/>
                <w:szCs w:val="24"/>
              </w:rPr>
              <w:t xml:space="preserve"> изготовленных для систем 2 </w:t>
            </w:r>
            <w:r w:rsidR="00300234">
              <w:rPr>
                <w:rFonts w:ascii="Times New Roman CYR" w:hAnsi="Times New Roman CYR"/>
                <w:bCs/>
                <w:sz w:val="24"/>
                <w:szCs w:val="24"/>
              </w:rPr>
              <w:t>и/или</w:t>
            </w:r>
            <w:r w:rsidRPr="00F97575">
              <w:rPr>
                <w:rFonts w:ascii="Times New Roman CYR" w:hAnsi="Times New Roman CYR"/>
                <w:bCs/>
                <w:sz w:val="24"/>
                <w:szCs w:val="24"/>
              </w:rPr>
              <w:t xml:space="preserve"> 3 классов безопасности по ОПБ – 88/97 (НП-001-97)</w:t>
            </w:r>
            <w:r w:rsidRPr="00F97575">
              <w:rPr>
                <w:rFonts w:ascii="Times New Roman" w:hAnsi="Times New Roman" w:cs="Times New Roman"/>
                <w:sz w:val="24"/>
                <w:szCs w:val="24"/>
              </w:rPr>
              <w:t xml:space="preserve">) и объема на сумму не менее 30% от суммы НМЦ запроса предложений. </w:t>
            </w:r>
          </w:p>
          <w:p w:rsidR="00F97575" w:rsidRPr="00F97575" w:rsidRDefault="00F97575" w:rsidP="00F97575">
            <w:pPr>
              <w:spacing w:after="0" w:line="23" w:lineRule="atLeast"/>
              <w:contextualSpacing/>
              <w:jc w:val="both"/>
              <w:rPr>
                <w:rFonts w:ascii="Times New Roman" w:hAnsi="Times New Roman" w:cs="Times New Roman"/>
                <w:bCs/>
                <w:sz w:val="24"/>
                <w:szCs w:val="24"/>
              </w:rPr>
            </w:pPr>
            <w:r w:rsidRPr="00F97575">
              <w:rPr>
                <w:rFonts w:ascii="Times New Roman" w:hAnsi="Times New Roman" w:cs="Times New Roman"/>
                <w:sz w:val="24"/>
                <w:szCs w:val="24"/>
              </w:rPr>
              <w:t>13.1.4. Поставщик (изготовитель) должен обладать полной технологической документацией на изготовления труб, являющихся предметом редукциона, согласованной головной материаловедческой организацией.</w:t>
            </w:r>
          </w:p>
        </w:tc>
      </w:tr>
      <w:tr w:rsidR="00F97575" w:rsidRPr="00F97575" w:rsidTr="00F97575">
        <w:trPr>
          <w:trHeight w:val="709"/>
        </w:trPr>
        <w:tc>
          <w:tcPr>
            <w:tcW w:w="781"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numPr>
                <w:ilvl w:val="0"/>
                <w:numId w:val="27"/>
              </w:numPr>
              <w:tabs>
                <w:tab w:val="num" w:pos="786"/>
              </w:tabs>
              <w:spacing w:after="0" w:line="240" w:lineRule="auto"/>
              <w:ind w:left="0" w:hanging="15"/>
              <w:jc w:val="center"/>
              <w:rPr>
                <w:rFonts w:ascii="Times New Roman" w:eastAsia="Times New Roman" w:hAnsi="Times New Roman" w:cs="Times New Roman"/>
                <w:sz w:val="24"/>
                <w:szCs w:val="24"/>
                <w:lang w:eastAsia="ru-RU"/>
              </w:rPr>
            </w:pPr>
            <w:bookmarkStart w:id="277" w:name="_Ref319855657" w:colFirst="0" w:colLast="0"/>
            <w:bookmarkEnd w:id="275"/>
            <w:bookmarkEnd w:id="276"/>
          </w:p>
        </w:tc>
        <w:tc>
          <w:tcPr>
            <w:tcW w:w="3227" w:type="dxa"/>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widowControl w:val="0"/>
              <w:adjustRightInd w:val="0"/>
              <w:spacing w:after="0" w:line="240" w:lineRule="auto"/>
              <w:ind w:left="45" w:right="153"/>
              <w:jc w:val="both"/>
              <w:textAlignment w:val="baseline"/>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Требования к поставляемому товару</w:t>
            </w:r>
          </w:p>
        </w:tc>
        <w:tc>
          <w:tcPr>
            <w:tcW w:w="10662"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tabs>
                <w:tab w:val="left" w:pos="495"/>
                <w:tab w:val="left" w:pos="5657"/>
              </w:tabs>
              <w:spacing w:after="0" w:line="240" w:lineRule="auto"/>
              <w:ind w:right="153" w:firstLine="660"/>
              <w:jc w:val="both"/>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Требования к поставляемому товару приводятся в «Техническом задании».</w:t>
            </w:r>
          </w:p>
          <w:p w:rsidR="00F97575" w:rsidRPr="00F97575" w:rsidRDefault="00F97575" w:rsidP="00F97575">
            <w:pPr>
              <w:spacing w:after="0" w:line="23" w:lineRule="atLeast"/>
              <w:contextualSpacing/>
              <w:jc w:val="both"/>
              <w:rPr>
                <w:rFonts w:ascii="Times New Roman" w:hAnsi="Times New Roman" w:cs="Times New Roman"/>
                <w:bCs/>
                <w:sz w:val="24"/>
                <w:szCs w:val="24"/>
              </w:rPr>
            </w:pPr>
            <w:r w:rsidRPr="00F97575">
              <w:rPr>
                <w:rFonts w:ascii="Times New Roman" w:hAnsi="Times New Roman" w:cs="Times New Roman"/>
                <w:bCs/>
                <w:sz w:val="24"/>
                <w:szCs w:val="24"/>
              </w:rPr>
              <w:t xml:space="preserve">14.1. Гарантийные сроки на предлагаемое оборудование не менее 24 месяца с момента ввода в эксплуатацию, но не более 36 месяцев с момента поставки продукции на склад заказчика и прохождения входного контроля. </w:t>
            </w:r>
          </w:p>
          <w:p w:rsidR="00F97575" w:rsidRPr="00F97575" w:rsidRDefault="00F97575" w:rsidP="00F97575">
            <w:pPr>
              <w:spacing w:after="0" w:line="23" w:lineRule="atLeast"/>
              <w:contextualSpacing/>
              <w:jc w:val="both"/>
              <w:rPr>
                <w:rFonts w:ascii="Times New Roman" w:hAnsi="Times New Roman" w:cs="Times New Roman"/>
                <w:bCs/>
                <w:sz w:val="24"/>
                <w:szCs w:val="24"/>
              </w:rPr>
            </w:pPr>
            <w:r w:rsidRPr="00F97575">
              <w:rPr>
                <w:rFonts w:ascii="Times New Roman" w:hAnsi="Times New Roman" w:cs="Times New Roman"/>
                <w:bCs/>
                <w:sz w:val="24"/>
                <w:szCs w:val="24"/>
              </w:rPr>
              <w:t xml:space="preserve">14.2. </w:t>
            </w:r>
            <w:proofErr w:type="gramStart"/>
            <w:r w:rsidRPr="00F97575">
              <w:rPr>
                <w:rFonts w:ascii="Times New Roman" w:hAnsi="Times New Roman" w:cs="Times New Roman"/>
                <w:bCs/>
                <w:sz w:val="24"/>
                <w:szCs w:val="24"/>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должны быть выполнены требования НП-071-06 "Правил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w:t>
            </w:r>
            <w:proofErr w:type="gramEnd"/>
            <w:r w:rsidRPr="00F97575">
              <w:rPr>
                <w:rFonts w:ascii="Times New Roman" w:hAnsi="Times New Roman" w:cs="Times New Roman"/>
                <w:bCs/>
                <w:sz w:val="24"/>
                <w:szCs w:val="24"/>
              </w:rPr>
              <w:t xml:space="preserve"> Федерации </w:t>
            </w:r>
          </w:p>
          <w:p w:rsidR="00F97575" w:rsidRPr="00F97575" w:rsidRDefault="00F97575" w:rsidP="00F97575">
            <w:pPr>
              <w:spacing w:after="0" w:line="23" w:lineRule="atLeast"/>
              <w:contextualSpacing/>
              <w:jc w:val="both"/>
              <w:rPr>
                <w:rFonts w:ascii="Times New Roman" w:hAnsi="Times New Roman" w:cs="Times New Roman"/>
                <w:bCs/>
                <w:sz w:val="24"/>
                <w:szCs w:val="24"/>
              </w:rPr>
            </w:pPr>
            <w:r w:rsidRPr="00F97575">
              <w:rPr>
                <w:rFonts w:ascii="Times New Roman" w:hAnsi="Times New Roman" w:cs="Times New Roman"/>
                <w:bCs/>
                <w:sz w:val="24"/>
                <w:szCs w:val="24"/>
              </w:rPr>
              <w:t xml:space="preserve">14.3. 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 </w:t>
            </w:r>
          </w:p>
          <w:p w:rsidR="00F97575" w:rsidRPr="00F97575" w:rsidRDefault="00F97575" w:rsidP="00F97575">
            <w:pPr>
              <w:spacing w:after="0" w:line="240" w:lineRule="auto"/>
              <w:rPr>
                <w:rFonts w:ascii="Times New Roman" w:eastAsia="Times New Roman" w:hAnsi="Times New Roman" w:cs="Times New Roman"/>
                <w:sz w:val="20"/>
                <w:szCs w:val="20"/>
                <w:lang w:eastAsia="ru-RU"/>
              </w:rPr>
            </w:pPr>
          </w:p>
          <w:p w:rsidR="00F97575" w:rsidRPr="00F97575" w:rsidRDefault="00F97575" w:rsidP="00F97575">
            <w:pPr>
              <w:spacing w:after="0"/>
              <w:ind w:right="150"/>
              <w:contextualSpacing/>
              <w:jc w:val="both"/>
              <w:rPr>
                <w:rFonts w:ascii="Times New Roman" w:eastAsia="Times New Roman" w:hAnsi="Times New Roman" w:cs="Times New Roman"/>
                <w:sz w:val="24"/>
                <w:szCs w:val="24"/>
              </w:rPr>
            </w:pPr>
          </w:p>
          <w:p w:rsidR="00F97575" w:rsidRPr="00F97575" w:rsidRDefault="00F97575" w:rsidP="00F97575">
            <w:pPr>
              <w:widowControl w:val="0"/>
              <w:tabs>
                <w:tab w:val="left" w:pos="709"/>
              </w:tabs>
              <w:adjustRightInd w:val="0"/>
              <w:spacing w:after="0" w:line="240" w:lineRule="auto"/>
              <w:ind w:right="153"/>
              <w:jc w:val="both"/>
              <w:textAlignment w:val="baseline"/>
              <w:rPr>
                <w:rFonts w:ascii="Times New Roman" w:eastAsia="Times New Roman" w:hAnsi="Times New Roman" w:cs="Times New Roman"/>
                <w:sz w:val="24"/>
                <w:szCs w:val="24"/>
                <w:lang w:eastAsia="ru-RU"/>
              </w:rPr>
            </w:pPr>
            <w:r w:rsidRPr="00F97575">
              <w:rPr>
                <w:rFonts w:ascii="Times New Roman" w:eastAsia="Times New Roman" w:hAnsi="Times New Roman" w:cs="Times New Roman"/>
                <w:b/>
                <w:i/>
                <w:lang w:eastAsia="ru-RU"/>
              </w:rPr>
              <w:t xml:space="preserve">            </w:t>
            </w:r>
          </w:p>
        </w:tc>
      </w:tr>
      <w:tr w:rsidR="00F97575" w:rsidRPr="00F97575" w:rsidTr="00F97575">
        <w:trPr>
          <w:trHeight w:val="1031"/>
        </w:trPr>
        <w:tc>
          <w:tcPr>
            <w:tcW w:w="781"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numPr>
                <w:ilvl w:val="0"/>
                <w:numId w:val="27"/>
              </w:numPr>
              <w:tabs>
                <w:tab w:val="num" w:pos="786"/>
              </w:tabs>
              <w:spacing w:after="0" w:line="240" w:lineRule="auto"/>
              <w:ind w:left="0" w:hanging="15"/>
              <w:jc w:val="center"/>
              <w:rPr>
                <w:rFonts w:ascii="Times New Roman" w:eastAsia="Times New Roman" w:hAnsi="Times New Roman" w:cs="Times New Roman"/>
                <w:sz w:val="24"/>
                <w:szCs w:val="24"/>
                <w:lang w:eastAsia="ru-RU"/>
              </w:rPr>
            </w:pPr>
            <w:bookmarkStart w:id="278" w:name="_Ref337078021" w:colFirst="0" w:colLast="0"/>
            <w:bookmarkStart w:id="279" w:name="_Ref333238125" w:colFirst="0" w:colLast="0"/>
            <w:bookmarkStart w:id="280" w:name="_Ref320274312" w:colFirst="0" w:colLast="0"/>
            <w:bookmarkEnd w:id="277"/>
          </w:p>
        </w:tc>
        <w:tc>
          <w:tcPr>
            <w:tcW w:w="3227" w:type="dxa"/>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tabs>
                <w:tab w:val="num" w:pos="960"/>
                <w:tab w:val="num" w:pos="2564"/>
              </w:tabs>
              <w:overflowPunct w:val="0"/>
              <w:adjustRightInd w:val="0"/>
              <w:spacing w:after="0" w:line="240" w:lineRule="auto"/>
              <w:ind w:right="153"/>
              <w:jc w:val="both"/>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Документы, подтверждающие соответствие требованиям, предъявляемым участникам редукциона</w:t>
            </w:r>
            <w:r w:rsidRPr="00F97575">
              <w:rPr>
                <w:rFonts w:ascii="Times New Roman" w:eastAsia="Times New Roman" w:hAnsi="Times New Roman" w:cs="Times New Roman"/>
                <w:sz w:val="24"/>
                <w:szCs w:val="24"/>
                <w:lang w:eastAsia="ru-RU"/>
              </w:rPr>
              <w:t xml:space="preserve"> привлекаемым поставщикам</w:t>
            </w:r>
            <w:r w:rsidRPr="00F97575">
              <w:rPr>
                <w:rFonts w:ascii="Times New Roman" w:eastAsia="Times New Roman" w:hAnsi="Times New Roman" w:cs="Times New Roman"/>
                <w:b/>
                <w:sz w:val="24"/>
                <w:szCs w:val="24"/>
                <w:lang w:eastAsia="ru-RU"/>
              </w:rPr>
              <w:t xml:space="preserve"> </w:t>
            </w:r>
            <w:r w:rsidRPr="00F97575">
              <w:rPr>
                <w:rFonts w:ascii="Times New Roman" w:eastAsia="Times New Roman" w:hAnsi="Times New Roman" w:cs="Times New Roman"/>
                <w:bCs/>
                <w:sz w:val="24"/>
                <w:szCs w:val="24"/>
                <w:lang w:eastAsia="ru-RU"/>
              </w:rPr>
              <w:t xml:space="preserve">и включаемые участником в состав заявки на участие в редукционе </w:t>
            </w:r>
          </w:p>
        </w:tc>
        <w:tc>
          <w:tcPr>
            <w:tcW w:w="10662"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pacing w:after="0" w:line="23" w:lineRule="atLeast"/>
              <w:jc w:val="both"/>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 xml:space="preserve">15.1. Документы, подтверждающие соответствие требованиям, предъявляемым участникам процедуры закупки: </w:t>
            </w:r>
          </w:p>
          <w:p w:rsidR="00F97575" w:rsidRPr="00F97575" w:rsidRDefault="00F97575" w:rsidP="00F97575">
            <w:pPr>
              <w:spacing w:after="0" w:line="23" w:lineRule="atLeast"/>
              <w:jc w:val="both"/>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 xml:space="preserve">15.1.1. документы, указанные в пункте 3.3 настоящей документации; </w:t>
            </w:r>
          </w:p>
          <w:p w:rsidR="00F97575" w:rsidRPr="00F97575" w:rsidRDefault="00F97575" w:rsidP="00F97575">
            <w:pPr>
              <w:spacing w:after="0" w:line="23" w:lineRule="atLeast"/>
              <w:jc w:val="both"/>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 xml:space="preserve">15.1.2. документы, подтверждающие сведения о цепочке собственников, включая бенефициаров (в том числе конечных); </w:t>
            </w:r>
          </w:p>
          <w:p w:rsidR="00F97575" w:rsidRPr="00F97575" w:rsidRDefault="00F97575" w:rsidP="00F97575">
            <w:pPr>
              <w:spacing w:after="0" w:line="23" w:lineRule="atLeast"/>
              <w:contextualSpacing/>
              <w:jc w:val="both"/>
              <w:rPr>
                <w:rFonts w:ascii="Times New Roman" w:hAnsi="Times New Roman" w:cs="Times New Roman"/>
                <w:sz w:val="24"/>
                <w:szCs w:val="24"/>
              </w:rPr>
            </w:pPr>
            <w:r w:rsidRPr="00F97575">
              <w:rPr>
                <w:rFonts w:ascii="Times New Roman" w:hAnsi="Times New Roman" w:cs="Times New Roman"/>
                <w:sz w:val="24"/>
                <w:szCs w:val="24"/>
              </w:rPr>
              <w:t>15.1.3. копии документов на виды деятельности, связанные с выполнением договора</w:t>
            </w:r>
          </w:p>
          <w:p w:rsidR="00F97575" w:rsidRPr="00F97575" w:rsidRDefault="00F97575" w:rsidP="00F97575">
            <w:pPr>
              <w:spacing w:after="0" w:line="23" w:lineRule="atLeast"/>
              <w:contextualSpacing/>
              <w:jc w:val="both"/>
              <w:rPr>
                <w:rFonts w:ascii="Times New Roman" w:hAnsi="Times New Roman" w:cs="Times New Roman"/>
                <w:sz w:val="24"/>
                <w:szCs w:val="24"/>
              </w:rPr>
            </w:pPr>
            <w:r w:rsidRPr="00F97575">
              <w:rPr>
                <w:rFonts w:ascii="Times New Roman" w:hAnsi="Times New Roman" w:cs="Times New Roman"/>
                <w:sz w:val="24"/>
                <w:szCs w:val="24"/>
              </w:rPr>
              <w:t>15.1.4. справка об опыте выполнения договоров (</w:t>
            </w:r>
            <w:r w:rsidRPr="00F97575">
              <w:rPr>
                <w:rFonts w:ascii="Times New Roman CYR" w:hAnsi="Times New Roman CYR"/>
                <w:bCs/>
                <w:sz w:val="24"/>
                <w:szCs w:val="24"/>
              </w:rPr>
              <w:t xml:space="preserve">изготовления и поставки </w:t>
            </w:r>
            <w:proofErr w:type="gramStart"/>
            <w:r w:rsidRPr="00F97575">
              <w:rPr>
                <w:rFonts w:ascii="Times New Roman CYR" w:hAnsi="Times New Roman CYR"/>
                <w:bCs/>
                <w:sz w:val="24"/>
                <w:szCs w:val="24"/>
              </w:rPr>
              <w:t>труб</w:t>
            </w:r>
            <w:proofErr w:type="gramEnd"/>
            <w:r w:rsidRPr="00F97575">
              <w:rPr>
                <w:rFonts w:ascii="Times New Roman CYR" w:hAnsi="Times New Roman CYR"/>
                <w:bCs/>
                <w:sz w:val="24"/>
                <w:szCs w:val="24"/>
              </w:rPr>
              <w:t xml:space="preserve"> изготовленных для систем 2 или 3 классов безопасности по ОПБ – 88/97 (НП-001-97) </w:t>
            </w:r>
            <w:r w:rsidRPr="00F97575">
              <w:rPr>
                <w:rFonts w:ascii="Times New Roman" w:hAnsi="Times New Roman" w:cs="Times New Roman"/>
                <w:sz w:val="24"/>
                <w:szCs w:val="24"/>
              </w:rPr>
              <w:t>за 2010-2013 года c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т.п.) (раздел 6, форма 7</w:t>
            </w:r>
            <w:r w:rsidRPr="00F97575">
              <w:rPr>
                <w:sz w:val="28"/>
                <w:szCs w:val="28"/>
              </w:rPr>
              <w:t>.</w:t>
            </w:r>
            <w:r w:rsidRPr="00F97575">
              <w:rPr>
                <w:rFonts w:ascii="Times New Roman" w:hAnsi="Times New Roman" w:cs="Times New Roman"/>
                <w:sz w:val="24"/>
                <w:szCs w:val="24"/>
              </w:rPr>
              <w:t>);</w:t>
            </w:r>
          </w:p>
          <w:p w:rsidR="00F97575" w:rsidRPr="00F97575" w:rsidRDefault="00F97575" w:rsidP="00F97575">
            <w:pPr>
              <w:spacing w:after="0" w:line="23" w:lineRule="atLeast"/>
              <w:contextualSpacing/>
              <w:jc w:val="both"/>
              <w:rPr>
                <w:rFonts w:ascii="Times New Roman" w:hAnsi="Times New Roman" w:cs="Times New Roman"/>
                <w:sz w:val="24"/>
                <w:szCs w:val="24"/>
              </w:rPr>
            </w:pPr>
            <w:r w:rsidRPr="00F97575">
              <w:rPr>
                <w:rFonts w:ascii="Times New Roman" w:hAnsi="Times New Roman" w:cs="Times New Roman"/>
                <w:sz w:val="24"/>
                <w:szCs w:val="24"/>
              </w:rPr>
              <w:t xml:space="preserve">15.1.5. документ, подтверждающий соответствие привлекаемого поставщика (изготовителя) </w:t>
            </w:r>
          </w:p>
          <w:p w:rsidR="00F97575" w:rsidRPr="00F97575" w:rsidRDefault="00F97575" w:rsidP="00F97575">
            <w:pPr>
              <w:spacing w:after="0" w:line="23" w:lineRule="atLeast"/>
              <w:contextualSpacing/>
              <w:jc w:val="both"/>
              <w:rPr>
                <w:rFonts w:ascii="Times New Roman" w:hAnsi="Times New Roman" w:cs="Times New Roman"/>
                <w:sz w:val="24"/>
                <w:szCs w:val="24"/>
              </w:rPr>
            </w:pPr>
            <w:r w:rsidRPr="00F97575">
              <w:rPr>
                <w:rFonts w:ascii="Times New Roman" w:hAnsi="Times New Roman" w:cs="Times New Roman"/>
                <w:sz w:val="24"/>
                <w:szCs w:val="24"/>
              </w:rPr>
              <w:t>пункту 13.1.4 информационной карты редукциона.</w:t>
            </w:r>
          </w:p>
          <w:p w:rsidR="00F97575" w:rsidRPr="00F97575" w:rsidRDefault="00F97575" w:rsidP="00F97575">
            <w:pPr>
              <w:spacing w:after="0" w:line="240" w:lineRule="auto"/>
              <w:rPr>
                <w:rFonts w:ascii="Times New Roman" w:eastAsia="Times New Roman" w:hAnsi="Times New Roman" w:cs="Times New Roman"/>
                <w:bCs/>
                <w:sz w:val="20"/>
                <w:szCs w:val="20"/>
                <w:lang w:eastAsia="ru-RU"/>
              </w:rPr>
            </w:pPr>
          </w:p>
          <w:p w:rsidR="00F97575" w:rsidRPr="00F97575" w:rsidRDefault="00F97575" w:rsidP="00F97575">
            <w:pPr>
              <w:widowControl w:val="0"/>
              <w:tabs>
                <w:tab w:val="left" w:pos="648"/>
              </w:tabs>
              <w:adjustRightInd w:val="0"/>
              <w:spacing w:after="0" w:line="240" w:lineRule="auto"/>
              <w:ind w:right="153" w:firstLine="660"/>
              <w:jc w:val="both"/>
              <w:textAlignment w:val="baseline"/>
              <w:rPr>
                <w:rFonts w:ascii="Times New Roman" w:eastAsia="Times New Roman" w:hAnsi="Times New Roman" w:cs="Times New Roman"/>
                <w:bCs/>
                <w:sz w:val="24"/>
                <w:szCs w:val="24"/>
                <w:lang w:eastAsia="ru-RU"/>
              </w:rPr>
            </w:pPr>
          </w:p>
          <w:p w:rsidR="00F97575" w:rsidRPr="00F97575" w:rsidRDefault="00F97575" w:rsidP="00F97575">
            <w:pPr>
              <w:widowControl w:val="0"/>
              <w:tabs>
                <w:tab w:val="left" w:pos="648"/>
              </w:tabs>
              <w:adjustRightInd w:val="0"/>
              <w:spacing w:after="0" w:line="240" w:lineRule="auto"/>
              <w:ind w:right="153" w:firstLine="660"/>
              <w:jc w:val="both"/>
              <w:textAlignment w:val="baseline"/>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 xml:space="preserve">Участник редукциона вправе приложить к заявке на участие в редукционе иные документы, которые, по мнению участника редукциона, подтверждают соответствие установленным требованиям, с соответствующими комментариями, разъясняющими цель предоставления этих </w:t>
            </w:r>
            <w:r w:rsidRPr="00F97575">
              <w:rPr>
                <w:rFonts w:ascii="Times New Roman" w:eastAsia="Times New Roman" w:hAnsi="Times New Roman" w:cs="Times New Roman"/>
                <w:sz w:val="24"/>
                <w:szCs w:val="24"/>
                <w:lang w:eastAsia="ru-RU"/>
              </w:rPr>
              <w:lastRenderedPageBreak/>
              <w:t>документов.</w:t>
            </w:r>
          </w:p>
          <w:p w:rsidR="00F97575" w:rsidRPr="00F97575" w:rsidRDefault="00F97575" w:rsidP="00F97575">
            <w:pPr>
              <w:widowControl w:val="0"/>
              <w:adjustRightInd w:val="0"/>
              <w:spacing w:after="0" w:line="240" w:lineRule="auto"/>
              <w:ind w:right="153" w:firstLine="660"/>
              <w:jc w:val="both"/>
              <w:textAlignment w:val="baseline"/>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Все указанные документы прилагаются участником к заявке на участие в редукционе.</w:t>
            </w:r>
          </w:p>
        </w:tc>
      </w:tr>
      <w:tr w:rsidR="00F97575" w:rsidRPr="00F97575" w:rsidTr="00F97575">
        <w:trPr>
          <w:trHeight w:val="979"/>
        </w:trPr>
        <w:tc>
          <w:tcPr>
            <w:tcW w:w="781"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numPr>
                <w:ilvl w:val="0"/>
                <w:numId w:val="27"/>
              </w:numPr>
              <w:tabs>
                <w:tab w:val="num" w:pos="786"/>
              </w:tabs>
              <w:spacing w:after="0" w:line="240" w:lineRule="auto"/>
              <w:ind w:left="0" w:hanging="15"/>
              <w:jc w:val="center"/>
              <w:rPr>
                <w:rFonts w:ascii="Times New Roman" w:eastAsia="Times New Roman" w:hAnsi="Times New Roman" w:cs="Times New Roman"/>
                <w:sz w:val="24"/>
                <w:szCs w:val="24"/>
                <w:lang w:eastAsia="ru-RU"/>
              </w:rPr>
            </w:pPr>
            <w:bookmarkStart w:id="281" w:name="_Ref333241140" w:colFirst="0" w:colLast="0"/>
            <w:bookmarkStart w:id="282" w:name="_Ref333238288" w:colFirst="0" w:colLast="0"/>
            <w:bookmarkStart w:id="283" w:name="_Ref320274316" w:colFirst="0" w:colLast="0"/>
            <w:bookmarkEnd w:id="278"/>
            <w:bookmarkEnd w:id="279"/>
            <w:bookmarkEnd w:id="280"/>
          </w:p>
        </w:tc>
        <w:tc>
          <w:tcPr>
            <w:tcW w:w="3227" w:type="dxa"/>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overflowPunct w:val="0"/>
              <w:adjustRightInd w:val="0"/>
              <w:spacing w:after="0" w:line="240" w:lineRule="auto"/>
              <w:ind w:right="153"/>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Состав заявки на участие в редукционе и порядок размещения документов в составе заявки на участие в редукционе</w:t>
            </w:r>
          </w:p>
        </w:tc>
        <w:tc>
          <w:tcPr>
            <w:tcW w:w="10662" w:type="dxa"/>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spacing w:after="0" w:line="23" w:lineRule="atLeast"/>
              <w:jc w:val="both"/>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 xml:space="preserve">Заявка на участие в </w:t>
            </w:r>
            <w:proofErr w:type="gramStart"/>
            <w:r w:rsidRPr="00F97575">
              <w:rPr>
                <w:rFonts w:ascii="Times New Roman" w:eastAsia="Times New Roman" w:hAnsi="Times New Roman" w:cs="Times New Roman"/>
                <w:sz w:val="24"/>
                <w:szCs w:val="24"/>
                <w:lang w:eastAsia="ru-RU"/>
              </w:rPr>
              <w:t>электронном</w:t>
            </w:r>
            <w:proofErr w:type="gramEnd"/>
            <w:r w:rsidRPr="00F97575">
              <w:rPr>
                <w:rFonts w:ascii="Times New Roman" w:eastAsia="Times New Roman" w:hAnsi="Times New Roman" w:cs="Times New Roman"/>
                <w:sz w:val="24"/>
                <w:szCs w:val="24"/>
                <w:lang w:eastAsia="ru-RU"/>
              </w:rPr>
              <w:t xml:space="preserve"> редукционе состоит из двух частей. </w:t>
            </w:r>
          </w:p>
          <w:p w:rsidR="00F97575" w:rsidRPr="00F97575" w:rsidRDefault="00F97575" w:rsidP="00F97575">
            <w:pPr>
              <w:spacing w:after="0" w:line="23" w:lineRule="atLeast"/>
              <w:jc w:val="both"/>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 xml:space="preserve">16.1 Состав первой части заявки на участие в редукционе: </w:t>
            </w:r>
          </w:p>
          <w:p w:rsidR="00F97575" w:rsidRPr="00F97575" w:rsidRDefault="00F97575" w:rsidP="00F97575">
            <w:pPr>
              <w:spacing w:after="0" w:line="23" w:lineRule="atLeast"/>
              <w:jc w:val="both"/>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1. часть 1 заявки на участие в редукционе по форме и в соответствии с инструкциями, приведенными в настоящей редукционной документации (раздел 6, форма 1</w:t>
            </w:r>
            <w:r w:rsidRPr="00F97575">
              <w:rPr>
                <w:rFonts w:ascii="Times New Roman" w:eastAsia="Times New Roman" w:hAnsi="Times New Roman" w:cs="Times New Roman"/>
                <w:bCs/>
                <w:sz w:val="28"/>
                <w:lang w:eastAsia="ru-RU"/>
              </w:rPr>
              <w:t>.</w:t>
            </w:r>
            <w:r w:rsidRPr="00F97575">
              <w:rPr>
                <w:rFonts w:ascii="Times New Roman" w:eastAsia="Times New Roman" w:hAnsi="Times New Roman" w:cs="Times New Roman"/>
                <w:sz w:val="24"/>
                <w:szCs w:val="24"/>
                <w:lang w:eastAsia="ru-RU"/>
              </w:rPr>
              <w:t xml:space="preserve">) </w:t>
            </w:r>
          </w:p>
          <w:p w:rsidR="00F97575" w:rsidRPr="00F97575" w:rsidRDefault="00F97575" w:rsidP="00F97575">
            <w:pPr>
              <w:spacing w:after="0" w:line="23" w:lineRule="atLeast"/>
              <w:jc w:val="both"/>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2. техническое предложение в соответствии с инструкциями, приведенными в настоящей редукционной документации (раздел 6, форма 2</w:t>
            </w:r>
            <w:r w:rsidRPr="00F97575">
              <w:rPr>
                <w:rFonts w:ascii="Times New Roman" w:eastAsia="Times New Roman" w:hAnsi="Times New Roman" w:cs="Times New Roman"/>
                <w:bCs/>
                <w:sz w:val="28"/>
                <w:szCs w:val="28"/>
                <w:lang w:eastAsia="ru-RU"/>
              </w:rPr>
              <w:t>.</w:t>
            </w:r>
            <w:r w:rsidRPr="00F97575">
              <w:rPr>
                <w:rFonts w:ascii="Times New Roman" w:eastAsia="Times New Roman" w:hAnsi="Times New Roman" w:cs="Times New Roman"/>
                <w:sz w:val="24"/>
                <w:szCs w:val="24"/>
                <w:lang w:eastAsia="ru-RU"/>
              </w:rPr>
              <w:t xml:space="preserve">), </w:t>
            </w:r>
          </w:p>
          <w:p w:rsidR="00F97575" w:rsidRPr="00F97575" w:rsidRDefault="00F97575" w:rsidP="00F97575">
            <w:pPr>
              <w:spacing w:after="0" w:line="23" w:lineRule="atLeast"/>
              <w:jc w:val="both"/>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3.график поставки товара в соответствии с инструкциями, приведенными в настоящей редукционной документации (раздел 6, форма 3</w:t>
            </w:r>
            <w:r w:rsidRPr="00F97575">
              <w:rPr>
                <w:rFonts w:ascii="Times New Roman" w:eastAsia="Times New Roman" w:hAnsi="Times New Roman" w:cs="Times New Roman"/>
                <w:bCs/>
                <w:sz w:val="28"/>
                <w:szCs w:val="28"/>
                <w:lang w:eastAsia="ru-RU"/>
              </w:rPr>
              <w:t>.</w:t>
            </w:r>
            <w:r w:rsidRPr="00F97575">
              <w:rPr>
                <w:rFonts w:ascii="Times New Roman" w:eastAsia="Times New Roman" w:hAnsi="Times New Roman" w:cs="Times New Roman"/>
                <w:sz w:val="24"/>
                <w:szCs w:val="24"/>
                <w:lang w:eastAsia="ru-RU"/>
              </w:rPr>
              <w:t xml:space="preserve">) </w:t>
            </w:r>
          </w:p>
          <w:p w:rsidR="00F97575" w:rsidRPr="00F97575" w:rsidRDefault="00F97575" w:rsidP="00F97575">
            <w:pPr>
              <w:spacing w:after="0" w:line="23" w:lineRule="atLeast"/>
              <w:jc w:val="both"/>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4. график оплаты поставленного товара в соответствии с инструкциями, приведенными в настоящей редукционной документации (раздел 6, форма 4</w:t>
            </w:r>
            <w:r w:rsidRPr="00F97575">
              <w:rPr>
                <w:rFonts w:ascii="Times New Roman" w:eastAsia="Times New Roman" w:hAnsi="Times New Roman" w:cs="Times New Roman"/>
                <w:bCs/>
                <w:sz w:val="28"/>
                <w:szCs w:val="28"/>
                <w:lang w:eastAsia="ru-RU"/>
              </w:rPr>
              <w:t>.</w:t>
            </w:r>
            <w:r w:rsidRPr="00F97575">
              <w:rPr>
                <w:rFonts w:ascii="Times New Roman" w:eastAsia="Times New Roman" w:hAnsi="Times New Roman" w:cs="Times New Roman"/>
                <w:sz w:val="24"/>
                <w:szCs w:val="24"/>
                <w:lang w:eastAsia="ru-RU"/>
              </w:rPr>
              <w:t xml:space="preserve">) </w:t>
            </w:r>
          </w:p>
          <w:p w:rsidR="00F97575" w:rsidRPr="00F97575" w:rsidRDefault="00F97575" w:rsidP="00F97575">
            <w:pPr>
              <w:spacing w:after="0" w:line="23" w:lineRule="atLeast"/>
              <w:jc w:val="both"/>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 xml:space="preserve">16.2. Состав второй части заявки на участие в редукционе: </w:t>
            </w:r>
          </w:p>
          <w:p w:rsidR="00F97575" w:rsidRPr="00F97575" w:rsidRDefault="00F97575" w:rsidP="00F97575">
            <w:pPr>
              <w:spacing w:after="0" w:line="23" w:lineRule="atLeast"/>
              <w:jc w:val="both"/>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1. часть 2 заявки на участие в редукционе по форме и в соответствии с инструкциями, приведенными в настоящей редукционной документации (раздел 6, форма 5</w:t>
            </w:r>
            <w:r w:rsidRPr="00F97575">
              <w:rPr>
                <w:rFonts w:ascii="Times New Roman" w:eastAsia="Times New Roman" w:hAnsi="Times New Roman" w:cs="Times New Roman"/>
                <w:bCs/>
                <w:sz w:val="28"/>
                <w:szCs w:val="28"/>
                <w:lang w:eastAsia="ru-RU"/>
              </w:rPr>
              <w:t>.</w:t>
            </w:r>
            <w:r w:rsidRPr="00F97575">
              <w:rPr>
                <w:rFonts w:ascii="Times New Roman" w:eastAsia="Times New Roman" w:hAnsi="Times New Roman" w:cs="Times New Roman"/>
                <w:sz w:val="24"/>
                <w:szCs w:val="24"/>
                <w:lang w:eastAsia="ru-RU"/>
              </w:rPr>
              <w:t xml:space="preserve">); </w:t>
            </w:r>
          </w:p>
          <w:p w:rsidR="00F97575" w:rsidRPr="00F97575" w:rsidRDefault="00F97575" w:rsidP="00F97575">
            <w:pPr>
              <w:spacing w:after="0" w:line="23" w:lineRule="atLeast"/>
              <w:jc w:val="both"/>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2. анкета (раздел 6, форма 6</w:t>
            </w:r>
            <w:r w:rsidRPr="00F97575">
              <w:rPr>
                <w:rFonts w:ascii="Times New Roman" w:eastAsia="Times New Roman" w:hAnsi="Times New Roman" w:cs="Times New Roman"/>
                <w:sz w:val="28"/>
                <w:szCs w:val="28"/>
                <w:lang w:eastAsia="ru-RU"/>
              </w:rPr>
              <w:t>.</w:t>
            </w:r>
            <w:r w:rsidRPr="00F97575">
              <w:rPr>
                <w:rFonts w:ascii="Times New Roman" w:eastAsia="Times New Roman" w:hAnsi="Times New Roman" w:cs="Times New Roman"/>
                <w:sz w:val="24"/>
                <w:szCs w:val="24"/>
                <w:lang w:eastAsia="ru-RU"/>
              </w:rPr>
              <w:t xml:space="preserve">): Таблица 1 «Сведения об участнике редукциона», Таблица 2 «Сведения о цепочке собственников, включая бенефициаров (в том числе конечных)». Таблица 2 должна быть оформлена по форме и в соответствии с инструкциями, приведенными в настоящей редукционной документации. Все сведения и документы обязательны к предоставлению. Таблица 2 должна быть представлена в составе заявки на участие в редукционе в двух форматах: *.pdf и *.xls; </w:t>
            </w:r>
          </w:p>
          <w:p w:rsidR="00F97575" w:rsidRPr="00F97575" w:rsidRDefault="00F97575" w:rsidP="00F97575">
            <w:pPr>
              <w:spacing w:after="0" w:line="23" w:lineRule="atLeast"/>
              <w:jc w:val="both"/>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 xml:space="preserve">3. документы, указанные в пункте 15.1 раздела 5 «Информационная карта редукциона», подтверждающие соответствие участника редукциона установленным требованиям; </w:t>
            </w:r>
          </w:p>
        </w:tc>
      </w:tr>
      <w:tr w:rsidR="00F97575" w:rsidRPr="00F97575" w:rsidTr="00F97575">
        <w:trPr>
          <w:trHeight w:val="397"/>
        </w:trPr>
        <w:tc>
          <w:tcPr>
            <w:tcW w:w="781"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numPr>
                <w:ilvl w:val="0"/>
                <w:numId w:val="27"/>
              </w:numPr>
              <w:tabs>
                <w:tab w:val="num" w:pos="786"/>
              </w:tabs>
              <w:spacing w:after="0" w:line="240" w:lineRule="auto"/>
              <w:ind w:left="0" w:hanging="15"/>
              <w:jc w:val="center"/>
              <w:rPr>
                <w:rFonts w:ascii="Times New Roman" w:eastAsia="Times New Roman" w:hAnsi="Times New Roman" w:cs="Times New Roman"/>
                <w:sz w:val="24"/>
                <w:szCs w:val="24"/>
                <w:lang w:eastAsia="ru-RU"/>
              </w:rPr>
            </w:pPr>
            <w:bookmarkStart w:id="284" w:name="_Ref319838802" w:colFirst="0" w:colLast="0"/>
            <w:bookmarkEnd w:id="281"/>
            <w:bookmarkEnd w:id="282"/>
            <w:bookmarkEnd w:id="283"/>
          </w:p>
        </w:tc>
        <w:tc>
          <w:tcPr>
            <w:tcW w:w="3227" w:type="dxa"/>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overflowPunct w:val="0"/>
              <w:adjustRightInd w:val="0"/>
              <w:spacing w:after="0" w:line="240" w:lineRule="auto"/>
              <w:ind w:left="45" w:right="153"/>
              <w:jc w:val="both"/>
              <w:rPr>
                <w:rFonts w:ascii="Times New Roman" w:eastAsia="Times New Roman" w:hAnsi="Times New Roman" w:cs="Times New Roman"/>
                <w:bCs/>
                <w:spacing w:val="-6"/>
                <w:sz w:val="24"/>
                <w:szCs w:val="24"/>
                <w:lang w:eastAsia="ru-RU"/>
              </w:rPr>
            </w:pPr>
            <w:r w:rsidRPr="00F97575">
              <w:rPr>
                <w:rFonts w:ascii="Times New Roman" w:eastAsia="Times New Roman" w:hAnsi="Times New Roman" w:cs="Times New Roman"/>
                <w:bCs/>
                <w:sz w:val="24"/>
                <w:szCs w:val="24"/>
                <w:lang w:eastAsia="ru-RU"/>
              </w:rPr>
              <w:t xml:space="preserve">Привлечение </w:t>
            </w:r>
            <w:r w:rsidRPr="00F97575">
              <w:rPr>
                <w:rFonts w:ascii="Times New Roman" w:eastAsia="Times New Roman" w:hAnsi="Times New Roman" w:cs="Times New Roman"/>
                <w:sz w:val="24"/>
                <w:szCs w:val="24"/>
                <w:lang w:eastAsia="ru-RU"/>
              </w:rPr>
              <w:t>поставщиков</w:t>
            </w:r>
            <w:r w:rsidR="00300234">
              <w:rPr>
                <w:rFonts w:ascii="Times New Roman" w:eastAsia="Times New Roman" w:hAnsi="Times New Roman" w:cs="Times New Roman"/>
                <w:sz w:val="24"/>
                <w:szCs w:val="24"/>
                <w:lang w:eastAsia="ru-RU"/>
              </w:rPr>
              <w:t>/субпоставщиков</w:t>
            </w:r>
            <w:r w:rsidRPr="00F97575">
              <w:rPr>
                <w:rFonts w:ascii="Times New Roman" w:eastAsia="Times New Roman" w:hAnsi="Times New Roman" w:cs="Times New Roman"/>
                <w:b/>
                <w:i/>
                <w:sz w:val="24"/>
                <w:szCs w:val="24"/>
                <w:lang w:eastAsia="ru-RU"/>
              </w:rPr>
              <w:t>,</w:t>
            </w:r>
            <w:r w:rsidRPr="00F97575">
              <w:rPr>
                <w:rFonts w:ascii="Times New Roman" w:eastAsia="Times New Roman" w:hAnsi="Times New Roman" w:cs="Times New Roman"/>
                <w:spacing w:val="-6"/>
                <w:sz w:val="24"/>
                <w:szCs w:val="24"/>
                <w:lang w:eastAsia="ru-RU"/>
              </w:rPr>
              <w:t xml:space="preserve"> </w:t>
            </w:r>
            <w:proofErr w:type="gramStart"/>
            <w:r w:rsidRPr="00F97575">
              <w:rPr>
                <w:rFonts w:ascii="Times New Roman" w:eastAsia="Times New Roman" w:hAnsi="Times New Roman" w:cs="Times New Roman"/>
                <w:spacing w:val="-6"/>
                <w:sz w:val="24"/>
                <w:szCs w:val="24"/>
                <w:lang w:eastAsia="ru-RU"/>
              </w:rPr>
              <w:t>минимальный</w:t>
            </w:r>
            <w:proofErr w:type="gramEnd"/>
            <w:r w:rsidRPr="00F97575">
              <w:rPr>
                <w:rFonts w:ascii="Times New Roman" w:eastAsia="Times New Roman" w:hAnsi="Times New Roman" w:cs="Times New Roman"/>
                <w:spacing w:val="-6"/>
                <w:sz w:val="24"/>
                <w:szCs w:val="24"/>
                <w:lang w:eastAsia="ru-RU"/>
              </w:rPr>
              <w:t xml:space="preserve"> % от общего объема </w:t>
            </w:r>
            <w:r w:rsidRPr="00F97575">
              <w:rPr>
                <w:rFonts w:ascii="Times New Roman" w:eastAsia="Times New Roman" w:hAnsi="Times New Roman" w:cs="Times New Roman"/>
                <w:sz w:val="24"/>
                <w:szCs w:val="24"/>
                <w:lang w:eastAsia="ru-RU"/>
              </w:rPr>
              <w:t>поставок</w:t>
            </w:r>
            <w:r w:rsidRPr="00F97575">
              <w:rPr>
                <w:rFonts w:ascii="Times New Roman" w:eastAsia="Times New Roman" w:hAnsi="Times New Roman" w:cs="Times New Roman"/>
                <w:spacing w:val="-6"/>
                <w:sz w:val="24"/>
                <w:szCs w:val="24"/>
                <w:lang w:eastAsia="ru-RU"/>
              </w:rPr>
              <w:t xml:space="preserve"> </w:t>
            </w:r>
            <w:r w:rsidRPr="00F97575">
              <w:rPr>
                <w:rFonts w:ascii="Times New Roman" w:eastAsia="Times New Roman" w:hAnsi="Times New Roman" w:cs="Times New Roman"/>
                <w:bCs/>
                <w:spacing w:val="-6"/>
                <w:sz w:val="24"/>
                <w:szCs w:val="24"/>
                <w:lang w:eastAsia="ru-RU"/>
              </w:rPr>
              <w:t xml:space="preserve">по договору, выше которого требуется представление документов на </w:t>
            </w:r>
            <w:r w:rsidRPr="00F97575">
              <w:rPr>
                <w:rFonts w:ascii="Times New Roman" w:eastAsia="Times New Roman" w:hAnsi="Times New Roman" w:cs="Times New Roman"/>
                <w:sz w:val="24"/>
                <w:szCs w:val="24"/>
                <w:lang w:eastAsia="ru-RU"/>
              </w:rPr>
              <w:t>поставщиков</w:t>
            </w:r>
          </w:p>
        </w:tc>
        <w:tc>
          <w:tcPr>
            <w:tcW w:w="10662" w:type="dxa"/>
            <w:tcBorders>
              <w:top w:val="single" w:sz="4" w:space="0" w:color="auto"/>
              <w:left w:val="single" w:sz="4" w:space="0" w:color="auto"/>
              <w:bottom w:val="single" w:sz="4" w:space="0" w:color="auto"/>
              <w:right w:val="single" w:sz="4" w:space="0" w:color="auto"/>
            </w:tcBorders>
            <w:hideMark/>
          </w:tcPr>
          <w:p w:rsidR="00F97575" w:rsidRPr="00F97575" w:rsidRDefault="00300234" w:rsidP="00F97575">
            <w:pPr>
              <w:tabs>
                <w:tab w:val="left" w:pos="70"/>
              </w:tabs>
              <w:overflowPunct w:val="0"/>
              <w:adjustRightInd w:val="0"/>
              <w:spacing w:after="0" w:line="240" w:lineRule="auto"/>
              <w:ind w:right="153"/>
              <w:rPr>
                <w:rFonts w:ascii="Times New Roman" w:eastAsia="Times New Roman" w:hAnsi="Times New Roman" w:cs="Times New Roman"/>
                <w:bCs/>
                <w:spacing w:val="-6"/>
                <w:sz w:val="24"/>
                <w:szCs w:val="24"/>
                <w:lang w:eastAsia="ru-RU"/>
              </w:rPr>
            </w:pPr>
            <w:r>
              <w:rPr>
                <w:rFonts w:ascii="Times New Roman" w:eastAsia="Times New Roman" w:hAnsi="Times New Roman" w:cs="Times New Roman"/>
                <w:sz w:val="24"/>
                <w:szCs w:val="24"/>
                <w:lang w:eastAsia="ru-RU"/>
              </w:rPr>
              <w:t>допускается</w:t>
            </w:r>
            <w:r w:rsidR="00F97575" w:rsidRPr="00F97575">
              <w:rPr>
                <w:rFonts w:ascii="Times New Roman" w:eastAsia="Times New Roman" w:hAnsi="Times New Roman" w:cs="Times New Roman"/>
                <w:sz w:val="24"/>
                <w:szCs w:val="24"/>
                <w:lang w:eastAsia="ru-RU"/>
              </w:rPr>
              <w:t>, 5%</w:t>
            </w:r>
          </w:p>
        </w:tc>
      </w:tr>
      <w:tr w:rsidR="00F97575" w:rsidRPr="00F97575" w:rsidTr="00F97575">
        <w:trPr>
          <w:trHeight w:val="397"/>
        </w:trPr>
        <w:tc>
          <w:tcPr>
            <w:tcW w:w="781"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numPr>
                <w:ilvl w:val="0"/>
                <w:numId w:val="27"/>
              </w:numPr>
              <w:tabs>
                <w:tab w:val="num" w:pos="786"/>
              </w:tabs>
              <w:spacing w:after="0" w:line="240" w:lineRule="auto"/>
              <w:ind w:left="0" w:hanging="15"/>
              <w:jc w:val="center"/>
              <w:rPr>
                <w:rFonts w:ascii="Times New Roman" w:eastAsia="Times New Roman" w:hAnsi="Times New Roman" w:cs="Times New Roman"/>
                <w:sz w:val="24"/>
                <w:szCs w:val="24"/>
                <w:lang w:eastAsia="ru-RU"/>
              </w:rPr>
            </w:pPr>
            <w:bookmarkStart w:id="285" w:name="_Ref319841828" w:colFirst="0" w:colLast="0"/>
            <w:bookmarkEnd w:id="284"/>
          </w:p>
        </w:tc>
        <w:tc>
          <w:tcPr>
            <w:tcW w:w="3227" w:type="dxa"/>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overflowPunct w:val="0"/>
              <w:adjustRightInd w:val="0"/>
              <w:spacing w:after="0" w:line="240" w:lineRule="auto"/>
              <w:ind w:left="45" w:right="153"/>
              <w:jc w:val="both"/>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 xml:space="preserve">Величина понижения начальной (максимальной) </w:t>
            </w:r>
            <w:r w:rsidRPr="00F97575">
              <w:rPr>
                <w:rFonts w:ascii="Times New Roman" w:eastAsia="Times New Roman" w:hAnsi="Times New Roman" w:cs="Times New Roman"/>
                <w:bCs/>
                <w:sz w:val="24"/>
                <w:szCs w:val="24"/>
                <w:lang w:eastAsia="ru-RU"/>
              </w:rPr>
              <w:lastRenderedPageBreak/>
              <w:t>цены договора («шаг редукциона»)</w:t>
            </w:r>
          </w:p>
        </w:tc>
        <w:tc>
          <w:tcPr>
            <w:tcW w:w="10662" w:type="dxa"/>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tabs>
                <w:tab w:val="left" w:pos="70"/>
              </w:tabs>
              <w:overflowPunct w:val="0"/>
              <w:adjustRightInd w:val="0"/>
              <w:spacing w:after="0" w:line="240" w:lineRule="auto"/>
              <w:ind w:right="153"/>
              <w:jc w:val="both"/>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lastRenderedPageBreak/>
              <w:t xml:space="preserve">от 0,5 до 5 процентов от начальной (максимальной) цены договора </w:t>
            </w:r>
          </w:p>
        </w:tc>
      </w:tr>
      <w:tr w:rsidR="00F97575" w:rsidRPr="00F97575" w:rsidTr="00F97575">
        <w:trPr>
          <w:trHeight w:val="397"/>
        </w:trPr>
        <w:tc>
          <w:tcPr>
            <w:tcW w:w="781"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numPr>
                <w:ilvl w:val="0"/>
                <w:numId w:val="27"/>
              </w:numPr>
              <w:tabs>
                <w:tab w:val="num" w:pos="786"/>
              </w:tabs>
              <w:spacing w:after="0" w:line="240" w:lineRule="auto"/>
              <w:ind w:left="0" w:hanging="15"/>
              <w:jc w:val="center"/>
              <w:rPr>
                <w:rFonts w:ascii="Times New Roman" w:eastAsia="Times New Roman" w:hAnsi="Times New Roman" w:cs="Times New Roman"/>
                <w:sz w:val="24"/>
                <w:szCs w:val="24"/>
                <w:lang w:eastAsia="ru-RU"/>
              </w:rPr>
            </w:pPr>
            <w:bookmarkStart w:id="286" w:name="_Ref319839864" w:colFirst="0" w:colLast="0"/>
            <w:bookmarkEnd w:id="285"/>
          </w:p>
        </w:tc>
        <w:tc>
          <w:tcPr>
            <w:tcW w:w="3227" w:type="dxa"/>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overflowPunct w:val="0"/>
              <w:adjustRightInd w:val="0"/>
              <w:spacing w:after="0" w:line="240" w:lineRule="auto"/>
              <w:ind w:left="45" w:right="153"/>
              <w:jc w:val="both"/>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Место и срок окончания подачи заявок на участие в редукционе</w:t>
            </w:r>
          </w:p>
        </w:tc>
        <w:tc>
          <w:tcPr>
            <w:tcW w:w="10662" w:type="dxa"/>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spacing w:after="0" w:line="240" w:lineRule="auto"/>
              <w:ind w:right="153"/>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sz w:val="24"/>
                <w:szCs w:val="24"/>
                <w:lang w:eastAsia="ru-RU"/>
              </w:rPr>
              <w:t xml:space="preserve">ЭТП </w:t>
            </w:r>
            <w:r w:rsidRPr="00F97575">
              <w:rPr>
                <w:rFonts w:ascii="Times New Roman" w:eastAsia="Times New Roman" w:hAnsi="Times New Roman" w:cs="Times New Roman"/>
                <w:bCs/>
                <w:sz w:val="24"/>
                <w:szCs w:val="24"/>
                <w:lang w:eastAsia="ru-RU"/>
              </w:rPr>
              <w:t xml:space="preserve">Аук. Конк. Дом, </w:t>
            </w:r>
            <w:r w:rsidRPr="00F97575">
              <w:rPr>
                <w:rFonts w:ascii="Times New Roman" w:eastAsia="Times New Roman" w:hAnsi="Times New Roman" w:cs="Times New Roman"/>
                <w:bCs/>
                <w:sz w:val="24"/>
                <w:szCs w:val="24"/>
                <w:lang w:val="en-US" w:eastAsia="ru-RU"/>
              </w:rPr>
              <w:t>http</w:t>
            </w:r>
            <w:r w:rsidRPr="00F97575">
              <w:rPr>
                <w:rFonts w:ascii="Times New Roman" w:eastAsia="Times New Roman" w:hAnsi="Times New Roman" w:cs="Times New Roman"/>
                <w:bCs/>
                <w:sz w:val="24"/>
                <w:szCs w:val="24"/>
                <w:lang w:eastAsia="ru-RU"/>
              </w:rPr>
              <w:t>://</w:t>
            </w:r>
            <w:r w:rsidRPr="00F97575">
              <w:rPr>
                <w:rFonts w:ascii="Times New Roman" w:eastAsia="Times New Roman" w:hAnsi="Times New Roman" w:cs="Times New Roman"/>
                <w:bCs/>
                <w:sz w:val="24"/>
                <w:szCs w:val="24"/>
                <w:lang w:val="en-US" w:eastAsia="ru-RU"/>
              </w:rPr>
              <w:t>a</w:t>
            </w:r>
            <w:r w:rsidRPr="00F97575">
              <w:rPr>
                <w:rFonts w:ascii="Times New Roman" w:eastAsia="Times New Roman" w:hAnsi="Times New Roman" w:cs="Times New Roman"/>
                <w:bCs/>
                <w:sz w:val="24"/>
                <w:szCs w:val="24"/>
                <w:lang w:eastAsia="ru-RU"/>
              </w:rPr>
              <w:t>-</w:t>
            </w:r>
            <w:r w:rsidRPr="00F97575">
              <w:rPr>
                <w:rFonts w:ascii="Times New Roman" w:eastAsia="Times New Roman" w:hAnsi="Times New Roman" w:cs="Times New Roman"/>
                <w:bCs/>
                <w:sz w:val="24"/>
                <w:szCs w:val="24"/>
                <w:lang w:val="en-US" w:eastAsia="ru-RU"/>
              </w:rPr>
              <w:t>k</w:t>
            </w:r>
            <w:r w:rsidRPr="00F97575">
              <w:rPr>
                <w:rFonts w:ascii="Times New Roman" w:eastAsia="Times New Roman" w:hAnsi="Times New Roman" w:cs="Times New Roman"/>
                <w:bCs/>
                <w:sz w:val="24"/>
                <w:szCs w:val="24"/>
                <w:lang w:eastAsia="ru-RU"/>
              </w:rPr>
              <w:t>-</w:t>
            </w:r>
            <w:r w:rsidRPr="00F97575">
              <w:rPr>
                <w:rFonts w:ascii="Times New Roman" w:eastAsia="Times New Roman" w:hAnsi="Times New Roman" w:cs="Times New Roman"/>
                <w:bCs/>
                <w:sz w:val="24"/>
                <w:szCs w:val="24"/>
                <w:lang w:val="en-US" w:eastAsia="ru-RU"/>
              </w:rPr>
              <w:t>d</w:t>
            </w:r>
            <w:r w:rsidRPr="00F97575">
              <w:rPr>
                <w:rFonts w:ascii="Times New Roman" w:eastAsia="Times New Roman" w:hAnsi="Times New Roman" w:cs="Times New Roman"/>
                <w:bCs/>
                <w:sz w:val="24"/>
                <w:szCs w:val="24"/>
                <w:lang w:eastAsia="ru-RU"/>
              </w:rPr>
              <w:t>.</w:t>
            </w:r>
            <w:r w:rsidRPr="00F97575">
              <w:rPr>
                <w:rFonts w:ascii="Times New Roman" w:eastAsia="Times New Roman" w:hAnsi="Times New Roman" w:cs="Times New Roman"/>
                <w:bCs/>
                <w:sz w:val="24"/>
                <w:szCs w:val="24"/>
                <w:lang w:val="en-US" w:eastAsia="ru-RU"/>
              </w:rPr>
              <w:t>ru</w:t>
            </w:r>
            <w:r w:rsidRPr="00F97575">
              <w:rPr>
                <w:rFonts w:ascii="Times New Roman" w:eastAsia="Times New Roman" w:hAnsi="Times New Roman" w:cs="Times New Roman"/>
                <w:bCs/>
                <w:sz w:val="24"/>
                <w:szCs w:val="24"/>
                <w:lang w:eastAsia="ru-RU"/>
              </w:rPr>
              <w:t>/</w:t>
            </w:r>
          </w:p>
          <w:p w:rsidR="00F97575" w:rsidRPr="00F97575" w:rsidRDefault="00F97575" w:rsidP="00300234">
            <w:pPr>
              <w:overflowPunct w:val="0"/>
              <w:autoSpaceDE w:val="0"/>
              <w:autoSpaceDN w:val="0"/>
              <w:adjustRightInd w:val="0"/>
              <w:spacing w:after="0" w:line="240" w:lineRule="auto"/>
              <w:contextualSpacing/>
              <w:jc w:val="both"/>
              <w:rPr>
                <w:rFonts w:ascii="Times New Roman" w:eastAsia="Times New Roman" w:hAnsi="Times New Roman" w:cs="Times New Roman"/>
                <w:b/>
                <w:i/>
                <w:sz w:val="24"/>
                <w:lang w:val="en-US" w:eastAsia="ru-RU"/>
              </w:rPr>
            </w:pPr>
            <w:r w:rsidRPr="00F97575">
              <w:rPr>
                <w:rFonts w:ascii="Times New Roman" w:eastAsia="Times New Roman" w:hAnsi="Times New Roman" w:cs="Times New Roman"/>
                <w:bCs/>
                <w:sz w:val="24"/>
                <w:lang w:val="en-US" w:eastAsia="ru-RU"/>
              </w:rPr>
              <w:t>12:00 (</w:t>
            </w:r>
            <w:r w:rsidRPr="00F97575">
              <w:rPr>
                <w:rFonts w:ascii="Times New Roman" w:eastAsia="Times New Roman" w:hAnsi="Times New Roman" w:cs="Times New Roman"/>
                <w:bCs/>
                <w:sz w:val="24"/>
                <w:lang w:eastAsia="ru-RU"/>
              </w:rPr>
              <w:t>время</w:t>
            </w:r>
            <w:r w:rsidRPr="00F97575">
              <w:rPr>
                <w:rFonts w:ascii="Times New Roman" w:eastAsia="Times New Roman" w:hAnsi="Times New Roman" w:cs="Times New Roman"/>
                <w:bCs/>
                <w:sz w:val="24"/>
                <w:lang w:val="en-US" w:eastAsia="ru-RU"/>
              </w:rPr>
              <w:t xml:space="preserve"> </w:t>
            </w:r>
            <w:r w:rsidRPr="00F97575">
              <w:rPr>
                <w:rFonts w:ascii="Times New Roman" w:eastAsia="Times New Roman" w:hAnsi="Times New Roman" w:cs="Times New Roman"/>
                <w:bCs/>
                <w:sz w:val="24"/>
                <w:lang w:eastAsia="ru-RU"/>
              </w:rPr>
              <w:t>московское</w:t>
            </w:r>
            <w:r w:rsidRPr="00F97575">
              <w:rPr>
                <w:rFonts w:ascii="Times New Roman" w:eastAsia="Times New Roman" w:hAnsi="Times New Roman" w:cs="Times New Roman"/>
                <w:bCs/>
                <w:sz w:val="24"/>
                <w:lang w:val="en-US" w:eastAsia="ru-RU"/>
              </w:rPr>
              <w:t>)  «</w:t>
            </w:r>
            <w:r w:rsidR="00300234">
              <w:rPr>
                <w:rFonts w:ascii="Times New Roman" w:eastAsia="Times New Roman" w:hAnsi="Times New Roman" w:cs="Times New Roman"/>
                <w:bCs/>
                <w:sz w:val="24"/>
                <w:lang w:eastAsia="ru-RU"/>
              </w:rPr>
              <w:t>14</w:t>
            </w:r>
            <w:r w:rsidRPr="00F97575">
              <w:rPr>
                <w:rFonts w:ascii="Times New Roman" w:eastAsia="Times New Roman" w:hAnsi="Times New Roman" w:cs="Times New Roman"/>
                <w:bCs/>
                <w:sz w:val="24"/>
                <w:lang w:val="en-US" w:eastAsia="ru-RU"/>
              </w:rPr>
              <w:t xml:space="preserve">» </w:t>
            </w:r>
            <w:r w:rsidR="00300234">
              <w:rPr>
                <w:rFonts w:ascii="Times New Roman" w:eastAsia="Times New Roman" w:hAnsi="Times New Roman" w:cs="Times New Roman"/>
                <w:bCs/>
                <w:sz w:val="24"/>
                <w:lang w:eastAsia="ru-RU"/>
              </w:rPr>
              <w:t>марта</w:t>
            </w:r>
            <w:r w:rsidRPr="00F97575">
              <w:rPr>
                <w:rFonts w:ascii="Times New Roman" w:eastAsia="Times New Roman" w:hAnsi="Times New Roman" w:cs="Times New Roman"/>
                <w:bCs/>
                <w:sz w:val="24"/>
                <w:lang w:val="en-US" w:eastAsia="ru-RU"/>
              </w:rPr>
              <w:t xml:space="preserve"> 2014 </w:t>
            </w:r>
            <w:r w:rsidRPr="00F97575">
              <w:rPr>
                <w:rFonts w:ascii="Times New Roman" w:eastAsia="Times New Roman" w:hAnsi="Times New Roman" w:cs="Times New Roman"/>
                <w:bCs/>
                <w:sz w:val="24"/>
                <w:lang w:eastAsia="ru-RU"/>
              </w:rPr>
              <w:t>года</w:t>
            </w:r>
            <w:r w:rsidRPr="00F97575">
              <w:rPr>
                <w:rFonts w:ascii="Times New Roman" w:eastAsia="Times New Roman" w:hAnsi="Times New Roman" w:cs="Times New Roman"/>
                <w:bCs/>
                <w:sz w:val="24"/>
                <w:lang w:val="en-US" w:eastAsia="ru-RU"/>
              </w:rPr>
              <w:t xml:space="preserve"> </w:t>
            </w:r>
          </w:p>
        </w:tc>
      </w:tr>
      <w:tr w:rsidR="00F97575" w:rsidRPr="00F97575" w:rsidTr="00F97575">
        <w:trPr>
          <w:trHeight w:val="397"/>
        </w:trPr>
        <w:tc>
          <w:tcPr>
            <w:tcW w:w="781"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numPr>
                <w:ilvl w:val="0"/>
                <w:numId w:val="27"/>
              </w:numPr>
              <w:tabs>
                <w:tab w:val="clear" w:pos="720"/>
                <w:tab w:val="num" w:pos="0"/>
                <w:tab w:val="num" w:pos="786"/>
              </w:tabs>
              <w:spacing w:after="0" w:line="240" w:lineRule="auto"/>
              <w:ind w:left="0" w:hanging="15"/>
              <w:jc w:val="center"/>
              <w:rPr>
                <w:rFonts w:ascii="Times New Roman" w:eastAsia="Times New Roman" w:hAnsi="Times New Roman" w:cs="Times New Roman"/>
                <w:sz w:val="24"/>
                <w:szCs w:val="24"/>
                <w:lang w:val="en-US" w:eastAsia="ru-RU"/>
              </w:rPr>
            </w:pPr>
            <w:bookmarkStart w:id="287" w:name="_Ref319841172" w:colFirst="0" w:colLast="0"/>
            <w:bookmarkEnd w:id="286"/>
          </w:p>
        </w:tc>
        <w:tc>
          <w:tcPr>
            <w:tcW w:w="3227" w:type="dxa"/>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overflowPunct w:val="0"/>
              <w:adjustRightInd w:val="0"/>
              <w:spacing w:after="0" w:line="240" w:lineRule="auto"/>
              <w:ind w:left="45" w:right="153"/>
              <w:jc w:val="both"/>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Место и дата окончания отборочной стадии рассмотрения первых частей заявок на участие в редукционе</w:t>
            </w:r>
          </w:p>
        </w:tc>
        <w:tc>
          <w:tcPr>
            <w:tcW w:w="10662" w:type="dxa"/>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tabs>
                <w:tab w:val="left" w:pos="70"/>
              </w:tabs>
              <w:overflowPunct w:val="0"/>
              <w:spacing w:after="0" w:line="240" w:lineRule="auto"/>
              <w:ind w:right="153"/>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 xml:space="preserve">Адрес: Аук. Конк. Дом http://a-k-d.ru/ </w:t>
            </w:r>
          </w:p>
          <w:p w:rsidR="00F97575" w:rsidRPr="00F97575" w:rsidRDefault="00F97575" w:rsidP="00300234">
            <w:pPr>
              <w:tabs>
                <w:tab w:val="left" w:pos="70"/>
              </w:tabs>
              <w:overflowPunct w:val="0"/>
              <w:adjustRightInd w:val="0"/>
              <w:spacing w:after="0" w:line="240" w:lineRule="auto"/>
              <w:ind w:right="153"/>
              <w:rPr>
                <w:rFonts w:ascii="Times New Roman" w:eastAsia="Times New Roman" w:hAnsi="Times New Roman" w:cs="Times New Roman"/>
                <w:b/>
                <w:bCs/>
                <w:i/>
                <w:sz w:val="24"/>
                <w:szCs w:val="24"/>
                <w:lang w:eastAsia="ru-RU"/>
              </w:rPr>
            </w:pPr>
            <w:r w:rsidRPr="00F97575">
              <w:rPr>
                <w:rFonts w:ascii="Times New Roman" w:eastAsia="Times New Roman" w:hAnsi="Times New Roman" w:cs="Times New Roman"/>
                <w:bCs/>
                <w:sz w:val="24"/>
                <w:szCs w:val="24"/>
                <w:lang w:eastAsia="ru-RU"/>
              </w:rPr>
              <w:t>не позднее «</w:t>
            </w:r>
            <w:r w:rsidR="00300234">
              <w:rPr>
                <w:rFonts w:ascii="Times New Roman" w:eastAsia="Times New Roman" w:hAnsi="Times New Roman" w:cs="Times New Roman"/>
                <w:bCs/>
                <w:sz w:val="24"/>
                <w:szCs w:val="24"/>
                <w:lang w:eastAsia="ru-RU"/>
              </w:rPr>
              <w:t>14</w:t>
            </w:r>
            <w:r w:rsidRPr="00F97575">
              <w:rPr>
                <w:rFonts w:ascii="Times New Roman" w:eastAsia="Times New Roman" w:hAnsi="Times New Roman" w:cs="Times New Roman"/>
                <w:bCs/>
                <w:sz w:val="24"/>
                <w:szCs w:val="24"/>
                <w:lang w:eastAsia="ru-RU"/>
              </w:rPr>
              <w:t xml:space="preserve">» </w:t>
            </w:r>
            <w:r w:rsidR="00300234">
              <w:rPr>
                <w:rFonts w:ascii="Times New Roman" w:eastAsia="Times New Roman" w:hAnsi="Times New Roman" w:cs="Times New Roman"/>
                <w:bCs/>
                <w:sz w:val="24"/>
                <w:szCs w:val="24"/>
                <w:lang w:eastAsia="ru-RU"/>
              </w:rPr>
              <w:t>марта</w:t>
            </w:r>
            <w:r w:rsidRPr="00F97575">
              <w:rPr>
                <w:rFonts w:ascii="Times New Roman" w:eastAsia="Times New Roman" w:hAnsi="Times New Roman" w:cs="Times New Roman"/>
                <w:bCs/>
                <w:sz w:val="24"/>
                <w:szCs w:val="24"/>
                <w:lang w:eastAsia="ru-RU"/>
              </w:rPr>
              <w:t xml:space="preserve"> 2014 года</w:t>
            </w:r>
            <w:r w:rsidRPr="00F97575">
              <w:rPr>
                <w:rFonts w:ascii="Times New Roman" w:eastAsia="Times New Roman" w:hAnsi="Times New Roman" w:cs="Times New Roman"/>
                <w:b/>
                <w:bCs/>
                <w:i/>
                <w:sz w:val="24"/>
                <w:szCs w:val="24"/>
                <w:lang w:eastAsia="ru-RU"/>
              </w:rPr>
              <w:t xml:space="preserve"> </w:t>
            </w:r>
          </w:p>
        </w:tc>
      </w:tr>
      <w:tr w:rsidR="00F97575" w:rsidRPr="00F97575" w:rsidTr="00F97575">
        <w:trPr>
          <w:trHeight w:val="397"/>
        </w:trPr>
        <w:tc>
          <w:tcPr>
            <w:tcW w:w="781"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numPr>
                <w:ilvl w:val="0"/>
                <w:numId w:val="27"/>
              </w:numPr>
              <w:tabs>
                <w:tab w:val="clear" w:pos="720"/>
                <w:tab w:val="num" w:pos="0"/>
                <w:tab w:val="num" w:pos="786"/>
              </w:tabs>
              <w:spacing w:after="0" w:line="240" w:lineRule="auto"/>
              <w:ind w:left="0" w:hanging="15"/>
              <w:jc w:val="center"/>
              <w:rPr>
                <w:rFonts w:ascii="Times New Roman" w:eastAsia="Times New Roman" w:hAnsi="Times New Roman" w:cs="Times New Roman"/>
                <w:sz w:val="24"/>
                <w:szCs w:val="24"/>
                <w:lang w:eastAsia="ru-RU"/>
              </w:rPr>
            </w:pPr>
            <w:bookmarkStart w:id="288" w:name="_Ref319841727" w:colFirst="0" w:colLast="0"/>
            <w:bookmarkEnd w:id="287"/>
          </w:p>
        </w:tc>
        <w:tc>
          <w:tcPr>
            <w:tcW w:w="3227" w:type="dxa"/>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overflowPunct w:val="0"/>
              <w:adjustRightInd w:val="0"/>
              <w:spacing w:after="0" w:line="240" w:lineRule="auto"/>
              <w:ind w:left="45" w:right="153"/>
              <w:jc w:val="both"/>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Дата и время проведения редукциона:</w:t>
            </w:r>
          </w:p>
        </w:tc>
        <w:tc>
          <w:tcPr>
            <w:tcW w:w="10662" w:type="dxa"/>
            <w:tcBorders>
              <w:top w:val="single" w:sz="4" w:space="0" w:color="auto"/>
              <w:left w:val="single" w:sz="4" w:space="0" w:color="auto"/>
              <w:bottom w:val="single" w:sz="4" w:space="0" w:color="auto"/>
              <w:right w:val="single" w:sz="4" w:space="0" w:color="auto"/>
            </w:tcBorders>
            <w:hideMark/>
          </w:tcPr>
          <w:p w:rsidR="00F97575" w:rsidRPr="00F97575" w:rsidRDefault="00F97575" w:rsidP="00300234">
            <w:pPr>
              <w:tabs>
                <w:tab w:val="left" w:pos="70"/>
              </w:tabs>
              <w:overflowPunct w:val="0"/>
              <w:adjustRightInd w:val="0"/>
              <w:spacing w:after="0" w:line="240" w:lineRule="auto"/>
              <w:ind w:right="153"/>
              <w:rPr>
                <w:rFonts w:ascii="Times New Roman" w:eastAsia="Times New Roman" w:hAnsi="Times New Roman" w:cs="Times New Roman"/>
                <w:b/>
                <w:bCs/>
                <w:i/>
                <w:sz w:val="24"/>
                <w:szCs w:val="24"/>
                <w:lang w:eastAsia="ru-RU"/>
              </w:rPr>
            </w:pPr>
            <w:r w:rsidRPr="00F97575">
              <w:rPr>
                <w:rFonts w:ascii="Times New Roman" w:eastAsia="Times New Roman" w:hAnsi="Times New Roman" w:cs="Times New Roman"/>
                <w:bCs/>
                <w:sz w:val="24"/>
                <w:szCs w:val="24"/>
                <w:lang w:eastAsia="ru-RU"/>
              </w:rPr>
              <w:t>Начиная с</w:t>
            </w:r>
            <w:r w:rsidRPr="00F97575">
              <w:rPr>
                <w:rFonts w:ascii="Times New Roman" w:eastAsia="Times New Roman" w:hAnsi="Times New Roman" w:cs="Times New Roman"/>
                <w:b/>
                <w:bCs/>
                <w:i/>
                <w:sz w:val="24"/>
                <w:szCs w:val="24"/>
                <w:lang w:eastAsia="ru-RU"/>
              </w:rPr>
              <w:t xml:space="preserve"> </w:t>
            </w:r>
            <w:r w:rsidRPr="00F97575">
              <w:rPr>
                <w:rFonts w:ascii="Times New Roman" w:eastAsia="Times New Roman" w:hAnsi="Times New Roman" w:cs="Times New Roman"/>
                <w:bCs/>
                <w:sz w:val="24"/>
                <w:szCs w:val="24"/>
                <w:lang w:eastAsia="ru-RU"/>
              </w:rPr>
              <w:t>12:00:00 (время московское) «</w:t>
            </w:r>
            <w:r w:rsidR="00300234">
              <w:rPr>
                <w:rFonts w:ascii="Times New Roman" w:eastAsia="Times New Roman" w:hAnsi="Times New Roman" w:cs="Times New Roman"/>
                <w:bCs/>
                <w:sz w:val="24"/>
                <w:szCs w:val="24"/>
                <w:lang w:eastAsia="ru-RU"/>
              </w:rPr>
              <w:t>17</w:t>
            </w:r>
            <w:r w:rsidRPr="00F97575">
              <w:rPr>
                <w:rFonts w:ascii="Times New Roman" w:eastAsia="Times New Roman" w:hAnsi="Times New Roman" w:cs="Times New Roman"/>
                <w:bCs/>
                <w:sz w:val="24"/>
                <w:szCs w:val="24"/>
                <w:lang w:eastAsia="ru-RU"/>
              </w:rPr>
              <w:t xml:space="preserve">» </w:t>
            </w:r>
            <w:r w:rsidR="00300234">
              <w:rPr>
                <w:rFonts w:ascii="Times New Roman" w:eastAsia="Times New Roman" w:hAnsi="Times New Roman" w:cs="Times New Roman"/>
                <w:bCs/>
                <w:sz w:val="24"/>
                <w:szCs w:val="24"/>
                <w:lang w:eastAsia="ru-RU"/>
              </w:rPr>
              <w:t>марта</w:t>
            </w:r>
            <w:r w:rsidRPr="00F97575">
              <w:rPr>
                <w:rFonts w:ascii="Times New Roman" w:eastAsia="Times New Roman" w:hAnsi="Times New Roman" w:cs="Times New Roman"/>
                <w:bCs/>
                <w:sz w:val="24"/>
                <w:szCs w:val="24"/>
                <w:lang w:eastAsia="ru-RU"/>
              </w:rPr>
              <w:t xml:space="preserve"> 2014 года</w:t>
            </w:r>
          </w:p>
        </w:tc>
      </w:tr>
      <w:tr w:rsidR="00F97575" w:rsidRPr="00F97575" w:rsidTr="00F97575">
        <w:trPr>
          <w:trHeight w:val="397"/>
        </w:trPr>
        <w:tc>
          <w:tcPr>
            <w:tcW w:w="781"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numPr>
                <w:ilvl w:val="0"/>
                <w:numId w:val="27"/>
              </w:numPr>
              <w:tabs>
                <w:tab w:val="clear" w:pos="720"/>
                <w:tab w:val="num" w:pos="0"/>
                <w:tab w:val="num" w:pos="786"/>
              </w:tabs>
              <w:spacing w:after="0" w:line="240" w:lineRule="auto"/>
              <w:ind w:left="0" w:hanging="15"/>
              <w:jc w:val="center"/>
              <w:rPr>
                <w:rFonts w:ascii="Times New Roman" w:eastAsia="Times New Roman" w:hAnsi="Times New Roman" w:cs="Times New Roman"/>
                <w:sz w:val="24"/>
                <w:szCs w:val="24"/>
                <w:lang w:eastAsia="ru-RU"/>
              </w:rPr>
            </w:pPr>
            <w:bookmarkStart w:id="289" w:name="_Ref319841446" w:colFirst="0" w:colLast="0"/>
            <w:bookmarkEnd w:id="288"/>
          </w:p>
        </w:tc>
        <w:tc>
          <w:tcPr>
            <w:tcW w:w="3227" w:type="dxa"/>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overflowPunct w:val="0"/>
              <w:adjustRightInd w:val="0"/>
              <w:spacing w:after="0" w:line="240" w:lineRule="auto"/>
              <w:ind w:left="45" w:right="153"/>
              <w:jc w:val="both"/>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Место и дата окончания отборочной стадии рассмотрения вторых частей заявок на участие в редукционе и подведения итогов редукциона</w:t>
            </w:r>
          </w:p>
        </w:tc>
        <w:tc>
          <w:tcPr>
            <w:tcW w:w="10662" w:type="dxa"/>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tabs>
                <w:tab w:val="left" w:pos="70"/>
              </w:tabs>
              <w:overflowPunct w:val="0"/>
              <w:spacing w:after="0" w:line="240" w:lineRule="auto"/>
              <w:ind w:right="153"/>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 xml:space="preserve">Адрес: Аук. Конк. Дом </w:t>
            </w:r>
            <w:r w:rsidRPr="00F97575">
              <w:rPr>
                <w:rFonts w:ascii="Times New Roman" w:eastAsia="Times New Roman" w:hAnsi="Times New Roman" w:cs="Times New Roman"/>
                <w:bCs/>
                <w:sz w:val="24"/>
                <w:szCs w:val="24"/>
                <w:lang w:val="en-US" w:eastAsia="ru-RU"/>
              </w:rPr>
              <w:t>http</w:t>
            </w:r>
            <w:r w:rsidRPr="00F97575">
              <w:rPr>
                <w:rFonts w:ascii="Times New Roman" w:eastAsia="Times New Roman" w:hAnsi="Times New Roman" w:cs="Times New Roman"/>
                <w:bCs/>
                <w:sz w:val="24"/>
                <w:szCs w:val="24"/>
                <w:lang w:eastAsia="ru-RU"/>
              </w:rPr>
              <w:t>://</w:t>
            </w:r>
            <w:r w:rsidRPr="00F97575">
              <w:rPr>
                <w:rFonts w:ascii="Times New Roman" w:eastAsia="Times New Roman" w:hAnsi="Times New Roman" w:cs="Times New Roman"/>
                <w:bCs/>
                <w:sz w:val="24"/>
                <w:szCs w:val="24"/>
                <w:lang w:val="en-US" w:eastAsia="ru-RU"/>
              </w:rPr>
              <w:t>a</w:t>
            </w:r>
            <w:r w:rsidRPr="00F97575">
              <w:rPr>
                <w:rFonts w:ascii="Times New Roman" w:eastAsia="Times New Roman" w:hAnsi="Times New Roman" w:cs="Times New Roman"/>
                <w:bCs/>
                <w:sz w:val="24"/>
                <w:szCs w:val="24"/>
                <w:lang w:eastAsia="ru-RU"/>
              </w:rPr>
              <w:t>-</w:t>
            </w:r>
            <w:r w:rsidRPr="00F97575">
              <w:rPr>
                <w:rFonts w:ascii="Times New Roman" w:eastAsia="Times New Roman" w:hAnsi="Times New Roman" w:cs="Times New Roman"/>
                <w:bCs/>
                <w:sz w:val="24"/>
                <w:szCs w:val="24"/>
                <w:lang w:val="en-US" w:eastAsia="ru-RU"/>
              </w:rPr>
              <w:t>k</w:t>
            </w:r>
            <w:r w:rsidRPr="00F97575">
              <w:rPr>
                <w:rFonts w:ascii="Times New Roman" w:eastAsia="Times New Roman" w:hAnsi="Times New Roman" w:cs="Times New Roman"/>
                <w:bCs/>
                <w:sz w:val="24"/>
                <w:szCs w:val="24"/>
                <w:lang w:eastAsia="ru-RU"/>
              </w:rPr>
              <w:t>-</w:t>
            </w:r>
            <w:r w:rsidRPr="00F97575">
              <w:rPr>
                <w:rFonts w:ascii="Times New Roman" w:eastAsia="Times New Roman" w:hAnsi="Times New Roman" w:cs="Times New Roman"/>
                <w:bCs/>
                <w:sz w:val="24"/>
                <w:szCs w:val="24"/>
                <w:lang w:val="en-US" w:eastAsia="ru-RU"/>
              </w:rPr>
              <w:t>d</w:t>
            </w:r>
            <w:r w:rsidRPr="00F97575">
              <w:rPr>
                <w:rFonts w:ascii="Times New Roman" w:eastAsia="Times New Roman" w:hAnsi="Times New Roman" w:cs="Times New Roman"/>
                <w:bCs/>
                <w:sz w:val="24"/>
                <w:szCs w:val="24"/>
                <w:lang w:eastAsia="ru-RU"/>
              </w:rPr>
              <w:t>.</w:t>
            </w:r>
            <w:r w:rsidRPr="00F97575">
              <w:rPr>
                <w:rFonts w:ascii="Times New Roman" w:eastAsia="Times New Roman" w:hAnsi="Times New Roman" w:cs="Times New Roman"/>
                <w:bCs/>
                <w:sz w:val="24"/>
                <w:szCs w:val="24"/>
                <w:lang w:val="en-US" w:eastAsia="ru-RU"/>
              </w:rPr>
              <w:t>ru</w:t>
            </w:r>
            <w:r w:rsidRPr="00F97575">
              <w:rPr>
                <w:rFonts w:ascii="Times New Roman" w:eastAsia="Times New Roman" w:hAnsi="Times New Roman" w:cs="Times New Roman"/>
                <w:bCs/>
                <w:sz w:val="24"/>
                <w:szCs w:val="24"/>
                <w:lang w:eastAsia="ru-RU"/>
              </w:rPr>
              <w:t>/</w:t>
            </w:r>
          </w:p>
          <w:p w:rsidR="00F97575" w:rsidRPr="00F97575" w:rsidRDefault="00F97575" w:rsidP="00300234">
            <w:pPr>
              <w:tabs>
                <w:tab w:val="left" w:pos="70"/>
              </w:tabs>
              <w:overflowPunct w:val="0"/>
              <w:adjustRightInd w:val="0"/>
              <w:spacing w:after="0" w:line="240" w:lineRule="auto"/>
              <w:ind w:right="153"/>
              <w:rPr>
                <w:rFonts w:ascii="Times New Roman" w:eastAsia="Times New Roman" w:hAnsi="Times New Roman" w:cs="Times New Roman"/>
                <w:b/>
                <w:bCs/>
                <w:i/>
                <w:sz w:val="24"/>
                <w:szCs w:val="24"/>
                <w:lang w:eastAsia="ru-RU"/>
              </w:rPr>
            </w:pPr>
            <w:r w:rsidRPr="00F97575">
              <w:rPr>
                <w:rFonts w:ascii="Times New Roman" w:eastAsia="Times New Roman" w:hAnsi="Times New Roman" w:cs="Times New Roman"/>
                <w:bCs/>
                <w:sz w:val="24"/>
                <w:szCs w:val="24"/>
                <w:lang w:eastAsia="ru-RU"/>
              </w:rPr>
              <w:t>не позднее «</w:t>
            </w:r>
            <w:r w:rsidR="00300234">
              <w:rPr>
                <w:rFonts w:ascii="Times New Roman" w:eastAsia="Times New Roman" w:hAnsi="Times New Roman" w:cs="Times New Roman"/>
                <w:bCs/>
                <w:sz w:val="24"/>
                <w:szCs w:val="24"/>
                <w:lang w:eastAsia="ru-RU"/>
              </w:rPr>
              <w:t>19</w:t>
            </w:r>
            <w:r w:rsidRPr="00F97575">
              <w:rPr>
                <w:rFonts w:ascii="Times New Roman" w:eastAsia="Times New Roman" w:hAnsi="Times New Roman" w:cs="Times New Roman"/>
                <w:bCs/>
                <w:sz w:val="24"/>
                <w:szCs w:val="24"/>
                <w:lang w:eastAsia="ru-RU"/>
              </w:rPr>
              <w:t xml:space="preserve">» </w:t>
            </w:r>
            <w:r w:rsidR="00300234">
              <w:rPr>
                <w:rFonts w:ascii="Times New Roman" w:eastAsia="Times New Roman" w:hAnsi="Times New Roman" w:cs="Times New Roman"/>
                <w:bCs/>
                <w:sz w:val="24"/>
                <w:szCs w:val="24"/>
                <w:lang w:eastAsia="ru-RU"/>
              </w:rPr>
              <w:t>марта</w:t>
            </w:r>
            <w:bookmarkStart w:id="290" w:name="_GoBack"/>
            <w:bookmarkEnd w:id="290"/>
            <w:r w:rsidRPr="00F97575">
              <w:rPr>
                <w:rFonts w:ascii="Times New Roman" w:eastAsia="Times New Roman" w:hAnsi="Times New Roman" w:cs="Times New Roman"/>
                <w:bCs/>
                <w:sz w:val="24"/>
                <w:szCs w:val="24"/>
                <w:lang w:eastAsia="ru-RU"/>
              </w:rPr>
              <w:t xml:space="preserve"> 2014 года</w:t>
            </w:r>
          </w:p>
        </w:tc>
      </w:tr>
      <w:tr w:rsidR="00F97575" w:rsidRPr="00F97575" w:rsidTr="00F97575">
        <w:trPr>
          <w:trHeight w:val="194"/>
        </w:trPr>
        <w:tc>
          <w:tcPr>
            <w:tcW w:w="781"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numPr>
                <w:ilvl w:val="0"/>
                <w:numId w:val="27"/>
              </w:numPr>
              <w:tabs>
                <w:tab w:val="clear" w:pos="720"/>
                <w:tab w:val="num" w:pos="0"/>
                <w:tab w:val="num" w:pos="786"/>
              </w:tabs>
              <w:spacing w:after="0" w:line="240" w:lineRule="auto"/>
              <w:ind w:left="0" w:hanging="15"/>
              <w:jc w:val="center"/>
              <w:rPr>
                <w:rFonts w:ascii="Times New Roman" w:eastAsia="Times New Roman" w:hAnsi="Times New Roman" w:cs="Times New Roman"/>
                <w:sz w:val="20"/>
                <w:szCs w:val="24"/>
                <w:lang w:eastAsia="ru-RU"/>
              </w:rPr>
            </w:pPr>
            <w:bookmarkStart w:id="291" w:name="_Ref319841541" w:colFirst="0" w:colLast="0"/>
            <w:bookmarkEnd w:id="289"/>
          </w:p>
        </w:tc>
        <w:tc>
          <w:tcPr>
            <w:tcW w:w="3227" w:type="dxa"/>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spacing w:after="0" w:line="194" w:lineRule="atLeast"/>
              <w:ind w:right="153"/>
              <w:rPr>
                <w:rFonts w:ascii="Times New Roman" w:eastAsia="Times New Roman" w:hAnsi="Times New Roman" w:cs="Times New Roman"/>
                <w:spacing w:val="-6"/>
                <w:sz w:val="24"/>
                <w:szCs w:val="24"/>
                <w:lang w:eastAsia="ru-RU"/>
              </w:rPr>
            </w:pPr>
            <w:r w:rsidRPr="00F97575">
              <w:rPr>
                <w:rFonts w:ascii="Times New Roman" w:eastAsia="Times New Roman" w:hAnsi="Times New Roman" w:cs="Times New Roman"/>
                <w:spacing w:val="-6"/>
                <w:sz w:val="24"/>
                <w:szCs w:val="24"/>
                <w:lang w:eastAsia="ru-RU"/>
              </w:rPr>
              <w:t>Срок заключения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spacing w:after="0" w:line="240" w:lineRule="auto"/>
              <w:ind w:firstLine="669"/>
              <w:jc w:val="both"/>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 xml:space="preserve">Победитель редукциона обязан предоставить заказчику подписанный и заверенный печатью со стороны победителя редукциона договор </w:t>
            </w:r>
            <w:r w:rsidRPr="00F97575">
              <w:rPr>
                <w:rFonts w:ascii="Times New Roman" w:eastAsia="Times New Roman" w:hAnsi="Times New Roman" w:cs="Times New Roman"/>
                <w:bCs/>
                <w:iCs/>
                <w:sz w:val="24"/>
                <w:szCs w:val="24"/>
                <w:lang w:eastAsia="ru-RU"/>
              </w:rPr>
              <w:t>в течение 10 (десяти) дней</w:t>
            </w:r>
            <w:r w:rsidRPr="00F97575">
              <w:rPr>
                <w:rFonts w:ascii="Times New Roman" w:eastAsia="Times New Roman" w:hAnsi="Times New Roman" w:cs="Times New Roman"/>
                <w:sz w:val="24"/>
                <w:szCs w:val="24"/>
                <w:lang w:eastAsia="ru-RU"/>
              </w:rPr>
              <w:t xml:space="preserve"> со дня размещения протокола заседания редукционной комиссии по подведению итогов редукциона на официальном сайте и ЭТП со дня направления указанного договора.</w:t>
            </w:r>
          </w:p>
          <w:p w:rsidR="00F97575" w:rsidRPr="00F97575" w:rsidRDefault="00F97575" w:rsidP="00F97575">
            <w:pPr>
              <w:spacing w:after="0" w:line="240" w:lineRule="auto"/>
              <w:ind w:right="153" w:firstLine="669"/>
              <w:jc w:val="both"/>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 xml:space="preserve">Договор заключается в </w:t>
            </w:r>
            <w:r w:rsidRPr="00F97575">
              <w:rPr>
                <w:rFonts w:ascii="Times New Roman" w:eastAsia="Times New Roman" w:hAnsi="Times New Roman" w:cs="Times New Roman"/>
                <w:spacing w:val="-6"/>
                <w:sz w:val="24"/>
                <w:szCs w:val="24"/>
                <w:lang w:eastAsia="ru-RU"/>
              </w:rPr>
              <w:t xml:space="preserve">течение 20 </w:t>
            </w:r>
            <w:r w:rsidRPr="00F97575">
              <w:rPr>
                <w:rFonts w:ascii="Times New Roman" w:eastAsia="Times New Roman" w:hAnsi="Times New Roman" w:cs="Times New Roman"/>
                <w:sz w:val="24"/>
                <w:szCs w:val="24"/>
                <w:lang w:eastAsia="ru-RU"/>
              </w:rPr>
              <w:t>дней, но не ранее 10 дней со дня размещения протокола подведения итогов редукциона на официальном сайте и на ЭТП</w:t>
            </w:r>
          </w:p>
          <w:p w:rsidR="00F97575" w:rsidRPr="00F97575" w:rsidRDefault="00F97575" w:rsidP="00F97575">
            <w:pPr>
              <w:spacing w:after="0" w:line="194" w:lineRule="atLeast"/>
              <w:ind w:right="153" w:firstLine="669"/>
              <w:jc w:val="both"/>
              <w:rPr>
                <w:rFonts w:ascii="Times New Roman" w:eastAsia="Times New Roman" w:hAnsi="Times New Roman" w:cs="Times New Roman"/>
                <w:spacing w:val="-6"/>
                <w:sz w:val="24"/>
                <w:szCs w:val="24"/>
                <w:lang w:eastAsia="ru-RU"/>
              </w:rPr>
            </w:pPr>
            <w:r w:rsidRPr="00F97575">
              <w:rPr>
                <w:rFonts w:ascii="Times New Roman" w:eastAsia="Times New Roman" w:hAnsi="Times New Roman" w:cs="Times New Roman"/>
                <w:spacing w:val="-6"/>
                <w:sz w:val="24"/>
                <w:szCs w:val="24"/>
                <w:lang w:eastAsia="ru-RU"/>
              </w:rPr>
              <w:t>До заключения договора, победитель редукциона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редукциона справки, подтверждающей актуальность информации – не ранее 5(пяти) дней до заключения договора (с двух сторон).</w:t>
            </w:r>
          </w:p>
        </w:tc>
      </w:tr>
      <w:tr w:rsidR="00F97575" w:rsidRPr="00F97575" w:rsidTr="00F97575">
        <w:trPr>
          <w:trHeight w:val="194"/>
        </w:trPr>
        <w:tc>
          <w:tcPr>
            <w:tcW w:w="781"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numPr>
                <w:ilvl w:val="0"/>
                <w:numId w:val="27"/>
              </w:numPr>
              <w:tabs>
                <w:tab w:val="clear" w:pos="720"/>
                <w:tab w:val="num" w:pos="0"/>
                <w:tab w:val="num" w:pos="786"/>
              </w:tabs>
              <w:spacing w:after="0" w:line="240" w:lineRule="auto"/>
              <w:ind w:left="0" w:hanging="15"/>
              <w:jc w:val="center"/>
              <w:rPr>
                <w:rFonts w:ascii="Times New Roman" w:eastAsia="Times New Roman" w:hAnsi="Times New Roman" w:cs="Times New Roman"/>
                <w:sz w:val="20"/>
                <w:szCs w:val="24"/>
                <w:lang w:eastAsia="ru-RU"/>
              </w:rPr>
            </w:pPr>
            <w:bookmarkStart w:id="292" w:name="_Ref319837202" w:colFirst="0" w:colLast="0"/>
            <w:bookmarkEnd w:id="291"/>
          </w:p>
        </w:tc>
        <w:tc>
          <w:tcPr>
            <w:tcW w:w="3227" w:type="dxa"/>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spacing w:after="0" w:line="194" w:lineRule="atLeast"/>
              <w:ind w:right="153"/>
              <w:rPr>
                <w:rFonts w:ascii="Times New Roman" w:eastAsia="Times New Roman" w:hAnsi="Times New Roman" w:cs="Times New Roman"/>
                <w:spacing w:val="-6"/>
                <w:sz w:val="24"/>
                <w:szCs w:val="24"/>
                <w:lang w:eastAsia="ru-RU"/>
              </w:rPr>
            </w:pPr>
            <w:r w:rsidRPr="00F97575">
              <w:rPr>
                <w:rFonts w:ascii="Times New Roman" w:eastAsia="Times New Roman" w:hAnsi="Times New Roman" w:cs="Times New Roman"/>
                <w:spacing w:val="-6"/>
                <w:sz w:val="24"/>
                <w:szCs w:val="24"/>
                <w:lang w:eastAsia="ru-RU"/>
              </w:rPr>
              <w:t>Обеспечение исполнения договора:</w:t>
            </w:r>
          </w:p>
        </w:tc>
        <w:tc>
          <w:tcPr>
            <w:tcW w:w="10662"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pacing w:after="0" w:line="23" w:lineRule="atLeast"/>
              <w:contextualSpacing/>
              <w:jc w:val="both"/>
              <w:rPr>
                <w:rFonts w:ascii="Times New Roman" w:hAnsi="Times New Roman" w:cs="Times New Roman"/>
                <w:bCs/>
                <w:sz w:val="24"/>
                <w:szCs w:val="24"/>
              </w:rPr>
            </w:pPr>
            <w:r w:rsidRPr="00F97575">
              <w:rPr>
                <w:rFonts w:ascii="Times New Roman" w:hAnsi="Times New Roman" w:cs="Times New Roman"/>
                <w:sz w:val="24"/>
                <w:szCs w:val="24"/>
              </w:rPr>
              <w:t>Вид обеспечения: обеспечение возврата аванса</w:t>
            </w:r>
          </w:p>
          <w:p w:rsidR="00F97575" w:rsidRPr="00F97575" w:rsidRDefault="00F97575" w:rsidP="00F97575">
            <w:pPr>
              <w:spacing w:after="0" w:line="23" w:lineRule="atLeast"/>
              <w:contextualSpacing/>
              <w:jc w:val="both"/>
              <w:rPr>
                <w:rFonts w:ascii="Times New Roman" w:hAnsi="Times New Roman" w:cs="Times New Roman"/>
                <w:sz w:val="24"/>
                <w:szCs w:val="24"/>
              </w:rPr>
            </w:pPr>
            <w:r w:rsidRPr="00F97575">
              <w:rPr>
                <w:rFonts w:ascii="Times New Roman" w:hAnsi="Times New Roman" w:cs="Times New Roman"/>
                <w:sz w:val="24"/>
                <w:szCs w:val="24"/>
              </w:rPr>
              <w:t xml:space="preserve">Форма обеспечения: банковская гарантия возврата аванса, выданная банком </w:t>
            </w:r>
          </w:p>
          <w:p w:rsidR="00F97575" w:rsidRPr="00F97575" w:rsidRDefault="00F97575" w:rsidP="00F97575">
            <w:pPr>
              <w:spacing w:after="0" w:line="23" w:lineRule="atLeast"/>
              <w:contextualSpacing/>
              <w:jc w:val="both"/>
              <w:rPr>
                <w:rFonts w:ascii="Times New Roman" w:hAnsi="Times New Roman" w:cs="Times New Roman"/>
                <w:sz w:val="24"/>
                <w:szCs w:val="24"/>
              </w:rPr>
            </w:pPr>
            <w:r w:rsidRPr="00F97575">
              <w:rPr>
                <w:rFonts w:ascii="Times New Roman" w:hAnsi="Times New Roman" w:cs="Times New Roman"/>
                <w:sz w:val="24"/>
                <w:szCs w:val="24"/>
              </w:rPr>
              <w:t>Размер обеспечения: на сумму не менее суммы авансовых платежей</w:t>
            </w:r>
          </w:p>
          <w:p w:rsidR="00F97575" w:rsidRPr="00F97575" w:rsidRDefault="00F97575" w:rsidP="00F97575">
            <w:pPr>
              <w:spacing w:after="0" w:line="23" w:lineRule="atLeast"/>
              <w:contextualSpacing/>
              <w:jc w:val="both"/>
              <w:rPr>
                <w:rFonts w:ascii="Times New Roman" w:hAnsi="Times New Roman" w:cs="Times New Roman"/>
                <w:sz w:val="24"/>
                <w:szCs w:val="24"/>
              </w:rPr>
            </w:pPr>
            <w:r w:rsidRPr="00F97575">
              <w:rPr>
                <w:rFonts w:ascii="Times New Roman" w:hAnsi="Times New Roman" w:cs="Times New Roman"/>
                <w:sz w:val="24"/>
                <w:szCs w:val="24"/>
              </w:rPr>
              <w:t xml:space="preserve">Предоставляется: после заключения договора в срок не позднее 10 дней </w:t>
            </w:r>
            <w:proofErr w:type="gramStart"/>
            <w:r w:rsidRPr="00F97575">
              <w:rPr>
                <w:rFonts w:ascii="Times New Roman" w:hAnsi="Times New Roman" w:cs="Times New Roman"/>
                <w:sz w:val="24"/>
                <w:szCs w:val="24"/>
              </w:rPr>
              <w:t>с даты заключения</w:t>
            </w:r>
            <w:proofErr w:type="gramEnd"/>
            <w:r w:rsidRPr="00F97575">
              <w:rPr>
                <w:rFonts w:ascii="Times New Roman" w:hAnsi="Times New Roman" w:cs="Times New Roman"/>
                <w:sz w:val="24"/>
                <w:szCs w:val="24"/>
              </w:rPr>
              <w:t xml:space="preserve"> договора.</w:t>
            </w:r>
          </w:p>
          <w:p w:rsidR="00F97575" w:rsidRPr="00F97575" w:rsidRDefault="00F97575" w:rsidP="00F97575">
            <w:pPr>
              <w:spacing w:after="0" w:line="240" w:lineRule="auto"/>
              <w:rPr>
                <w:rFonts w:ascii="Times New Roman" w:eastAsia="Times New Roman" w:hAnsi="Times New Roman" w:cs="Times New Roman"/>
                <w:b/>
                <w:bCs/>
                <w:i/>
                <w:sz w:val="20"/>
                <w:szCs w:val="20"/>
                <w:lang w:eastAsia="ru-RU"/>
              </w:rPr>
            </w:pPr>
          </w:p>
        </w:tc>
      </w:tr>
      <w:tr w:rsidR="00F97575" w:rsidRPr="00F97575" w:rsidTr="00F97575">
        <w:trPr>
          <w:trHeight w:val="194"/>
        </w:trPr>
        <w:tc>
          <w:tcPr>
            <w:tcW w:w="781"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numPr>
                <w:ilvl w:val="0"/>
                <w:numId w:val="27"/>
              </w:numPr>
              <w:tabs>
                <w:tab w:val="clear" w:pos="720"/>
                <w:tab w:val="num" w:pos="0"/>
                <w:tab w:val="num" w:pos="786"/>
              </w:tabs>
              <w:spacing w:after="0" w:line="240" w:lineRule="auto"/>
              <w:ind w:left="0" w:hanging="15"/>
              <w:jc w:val="center"/>
              <w:rPr>
                <w:rFonts w:ascii="Times New Roman" w:eastAsia="Times New Roman" w:hAnsi="Times New Roman" w:cs="Times New Roman"/>
                <w:sz w:val="20"/>
                <w:szCs w:val="24"/>
                <w:lang w:eastAsia="ru-RU"/>
              </w:rPr>
            </w:pPr>
            <w:bookmarkStart w:id="293" w:name="_Ref321836650" w:colFirst="0" w:colLast="0"/>
            <w:bookmarkEnd w:id="292"/>
          </w:p>
        </w:tc>
        <w:tc>
          <w:tcPr>
            <w:tcW w:w="3227" w:type="dxa"/>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spacing w:after="0" w:line="194" w:lineRule="atLeast"/>
              <w:ind w:right="153"/>
              <w:jc w:val="both"/>
              <w:rPr>
                <w:rFonts w:ascii="Times New Roman" w:eastAsia="Times New Roman" w:hAnsi="Times New Roman" w:cs="Times New Roman"/>
                <w:b/>
                <w:i/>
                <w:sz w:val="24"/>
                <w:szCs w:val="24"/>
                <w:lang w:eastAsia="ru-RU"/>
              </w:rPr>
            </w:pPr>
            <w:r w:rsidRPr="00F97575">
              <w:rPr>
                <w:rFonts w:ascii="Times New Roman" w:eastAsia="Times New Roman" w:hAnsi="Times New Roman" w:cs="Times New Roman"/>
                <w:sz w:val="24"/>
                <w:szCs w:val="24"/>
                <w:lang w:eastAsia="ru-RU"/>
              </w:rPr>
              <w:t>Порядок обжалования действий заказчика, организатора редукциона, редукционной комиссии</w:t>
            </w:r>
          </w:p>
        </w:tc>
        <w:tc>
          <w:tcPr>
            <w:tcW w:w="10662" w:type="dxa"/>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spacing w:after="0" w:line="240" w:lineRule="auto"/>
              <w:ind w:right="153"/>
              <w:jc w:val="both"/>
              <w:rPr>
                <w:rFonts w:ascii="Times New Roman" w:eastAsia="Times New Roman" w:hAnsi="Times New Roman" w:cs="Times New Roman"/>
                <w:sz w:val="24"/>
                <w:szCs w:val="24"/>
                <w:lang w:eastAsia="x-none"/>
              </w:rPr>
            </w:pPr>
            <w:r w:rsidRPr="00F97575">
              <w:rPr>
                <w:rFonts w:ascii="Times New Roman" w:eastAsia="Times New Roman" w:hAnsi="Times New Roman" w:cs="Times New Roman"/>
                <w:sz w:val="24"/>
                <w:szCs w:val="24"/>
                <w:lang w:val="x-none" w:eastAsia="x-none"/>
              </w:rPr>
              <w:t xml:space="preserve">Жалобы на действия (бездействие) заказчика, организатора </w:t>
            </w:r>
            <w:r w:rsidRPr="00F97575">
              <w:rPr>
                <w:rFonts w:ascii="Times New Roman" w:eastAsia="Times New Roman" w:hAnsi="Times New Roman" w:cs="Times New Roman"/>
                <w:sz w:val="24"/>
                <w:szCs w:val="24"/>
                <w:lang w:eastAsia="x-none"/>
              </w:rPr>
              <w:t>редукциона</w:t>
            </w:r>
            <w:r w:rsidRPr="00F97575">
              <w:rPr>
                <w:rFonts w:ascii="Times New Roman" w:eastAsia="Times New Roman" w:hAnsi="Times New Roman" w:cs="Times New Roman"/>
                <w:sz w:val="24"/>
                <w:szCs w:val="24"/>
                <w:lang w:val="x-none" w:eastAsia="x-none"/>
              </w:rPr>
              <w:t xml:space="preserve">, </w:t>
            </w:r>
            <w:r w:rsidRPr="00F97575">
              <w:rPr>
                <w:rFonts w:ascii="Times New Roman" w:eastAsia="Times New Roman" w:hAnsi="Times New Roman" w:cs="Times New Roman"/>
                <w:sz w:val="24"/>
                <w:szCs w:val="24"/>
                <w:lang w:eastAsia="x-none"/>
              </w:rPr>
              <w:t>редукционной</w:t>
            </w:r>
            <w:r w:rsidRPr="00F97575">
              <w:rPr>
                <w:rFonts w:ascii="Times New Roman" w:eastAsia="Times New Roman" w:hAnsi="Times New Roman" w:cs="Times New Roman"/>
                <w:sz w:val="24"/>
                <w:szCs w:val="24"/>
                <w:lang w:val="x-none" w:eastAsia="x-none"/>
              </w:rPr>
              <w:t xml:space="preserve"> комиссии </w:t>
            </w:r>
            <w:r w:rsidRPr="00F97575">
              <w:rPr>
                <w:rFonts w:ascii="Times New Roman" w:eastAsia="Times New Roman" w:hAnsi="Times New Roman" w:cs="Times New Roman"/>
                <w:sz w:val="24"/>
                <w:szCs w:val="24"/>
                <w:lang w:eastAsia="x-none"/>
              </w:rPr>
              <w:t xml:space="preserve">при проведении редукциона </w:t>
            </w:r>
            <w:r w:rsidRPr="00F97575">
              <w:rPr>
                <w:rFonts w:ascii="Times New Roman" w:eastAsia="Times New Roman" w:hAnsi="Times New Roman" w:cs="Times New Roman"/>
                <w:sz w:val="24"/>
                <w:szCs w:val="24"/>
                <w:lang w:val="x-none" w:eastAsia="x-none"/>
              </w:rPr>
              <w:t xml:space="preserve">могут быть направлены </w:t>
            </w:r>
            <w:r w:rsidRPr="00F97575">
              <w:rPr>
                <w:rFonts w:ascii="Times New Roman" w:eastAsia="Times New Roman" w:hAnsi="Times New Roman" w:cs="Times New Roman"/>
                <w:sz w:val="24"/>
                <w:szCs w:val="24"/>
                <w:lang w:eastAsia="ru-RU"/>
              </w:rPr>
              <w:t>в ЦАК в отсканированном виде</w:t>
            </w:r>
            <w:r w:rsidRPr="00F97575">
              <w:rPr>
                <w:rFonts w:ascii="Times New Roman" w:eastAsia="Times New Roman" w:hAnsi="Times New Roman" w:cs="Times New Roman"/>
                <w:sz w:val="24"/>
                <w:szCs w:val="24"/>
                <w:lang w:val="x-none" w:eastAsia="x-none"/>
              </w:rPr>
              <w:t xml:space="preserve"> по электронному адресу </w:t>
            </w:r>
            <w:hyperlink r:id="rId56" w:history="1">
              <w:r w:rsidRPr="00F97575">
                <w:rPr>
                  <w:rFonts w:ascii="Times New Roman" w:eastAsiaTheme="minorEastAsia" w:hAnsi="Times New Roman" w:cs="Times New Roman"/>
                  <w:color w:val="0000FF"/>
                  <w:sz w:val="24"/>
                  <w:szCs w:val="24"/>
                  <w:u w:val="single"/>
                  <w:lang w:eastAsia="ru-RU"/>
                </w:rPr>
                <w:t>arbitration@rosatom.ru</w:t>
              </w:r>
            </w:hyperlink>
            <w:r w:rsidRPr="00F97575">
              <w:rPr>
                <w:rFonts w:ascii="Times New Roman" w:eastAsia="Times New Roman" w:hAnsi="Times New Roman" w:cs="Times New Roman"/>
                <w:sz w:val="24"/>
                <w:szCs w:val="24"/>
                <w:lang w:eastAsia="x-none"/>
              </w:rPr>
              <w:t>.</w:t>
            </w:r>
          </w:p>
          <w:p w:rsidR="00F97575" w:rsidRPr="00F97575" w:rsidRDefault="00F97575" w:rsidP="00F97575">
            <w:pPr>
              <w:spacing w:after="0" w:line="240" w:lineRule="auto"/>
              <w:ind w:right="153"/>
              <w:jc w:val="both"/>
              <w:rPr>
                <w:rFonts w:ascii="Times New Roman" w:eastAsia="Times New Roman" w:hAnsi="Times New Roman" w:cs="Times New Roman"/>
                <w:sz w:val="24"/>
                <w:szCs w:val="24"/>
                <w:lang w:val="x-none" w:eastAsia="x-none"/>
              </w:rPr>
            </w:pPr>
            <w:r w:rsidRPr="00F97575">
              <w:rPr>
                <w:rFonts w:ascii="Times New Roman" w:eastAsia="Times New Roman" w:hAnsi="Times New Roman" w:cs="Times New Roman"/>
                <w:sz w:val="24"/>
                <w:szCs w:val="24"/>
                <w:lang w:val="x-none" w:eastAsia="x-none"/>
              </w:rPr>
              <w:t xml:space="preserve">Направление жалоб допускается в любое время проведения </w:t>
            </w:r>
            <w:r w:rsidRPr="00F97575">
              <w:rPr>
                <w:rFonts w:ascii="Times New Roman" w:eastAsia="Times New Roman" w:hAnsi="Times New Roman" w:cs="Times New Roman"/>
                <w:sz w:val="24"/>
                <w:szCs w:val="24"/>
                <w:lang w:eastAsia="x-none"/>
              </w:rPr>
              <w:t>редукциона</w:t>
            </w:r>
            <w:r w:rsidRPr="00F97575">
              <w:rPr>
                <w:rFonts w:ascii="Times New Roman" w:eastAsia="Times New Roman" w:hAnsi="Times New Roman" w:cs="Times New Roman"/>
                <w:sz w:val="24"/>
                <w:szCs w:val="24"/>
                <w:lang w:val="x-none" w:eastAsia="x-none"/>
              </w:rPr>
              <w:t xml:space="preserve">, но не позднее десяти дней со дня размещения на официальном сайте протокола подведения итогов </w:t>
            </w:r>
            <w:r w:rsidRPr="00F97575">
              <w:rPr>
                <w:rFonts w:ascii="Times New Roman" w:eastAsia="Times New Roman" w:hAnsi="Times New Roman" w:cs="Times New Roman"/>
                <w:sz w:val="24"/>
                <w:szCs w:val="24"/>
                <w:lang w:eastAsia="x-none"/>
              </w:rPr>
              <w:t>редукциона</w:t>
            </w:r>
            <w:r w:rsidRPr="00F97575">
              <w:rPr>
                <w:rFonts w:ascii="Times New Roman" w:eastAsia="Times New Roman" w:hAnsi="Times New Roman" w:cs="Times New Roman"/>
                <w:sz w:val="24"/>
                <w:szCs w:val="24"/>
                <w:lang w:val="x-none" w:eastAsia="x-none"/>
              </w:rPr>
              <w:t xml:space="preserve">, протокола о признании </w:t>
            </w:r>
            <w:r w:rsidRPr="00F97575">
              <w:rPr>
                <w:rFonts w:ascii="Times New Roman" w:eastAsia="Times New Roman" w:hAnsi="Times New Roman" w:cs="Times New Roman"/>
                <w:sz w:val="24"/>
                <w:szCs w:val="24"/>
                <w:lang w:eastAsia="x-none"/>
              </w:rPr>
              <w:t>редукциона</w:t>
            </w:r>
            <w:r w:rsidRPr="00F97575">
              <w:rPr>
                <w:rFonts w:ascii="Times New Roman" w:eastAsia="Times New Roman" w:hAnsi="Times New Roman" w:cs="Times New Roman"/>
                <w:sz w:val="24"/>
                <w:szCs w:val="24"/>
                <w:lang w:val="x-none" w:eastAsia="x-none"/>
              </w:rPr>
              <w:t xml:space="preserve"> не</w:t>
            </w:r>
            <w:r w:rsidRPr="00F97575">
              <w:rPr>
                <w:rFonts w:ascii="Times New Roman" w:eastAsia="Times New Roman" w:hAnsi="Times New Roman" w:cs="Times New Roman"/>
                <w:sz w:val="24"/>
                <w:szCs w:val="24"/>
                <w:lang w:eastAsia="x-none"/>
              </w:rPr>
              <w:t> </w:t>
            </w:r>
            <w:r w:rsidRPr="00F97575">
              <w:rPr>
                <w:rFonts w:ascii="Times New Roman" w:eastAsia="Times New Roman" w:hAnsi="Times New Roman" w:cs="Times New Roman"/>
                <w:sz w:val="24"/>
                <w:szCs w:val="24"/>
                <w:lang w:val="x-none" w:eastAsia="x-none"/>
              </w:rPr>
              <w:t>состоявш</w:t>
            </w:r>
            <w:r w:rsidRPr="00F97575">
              <w:rPr>
                <w:rFonts w:ascii="Times New Roman" w:eastAsia="Times New Roman" w:hAnsi="Times New Roman" w:cs="Times New Roman"/>
                <w:sz w:val="24"/>
                <w:szCs w:val="24"/>
                <w:lang w:eastAsia="x-none"/>
              </w:rPr>
              <w:t>имся</w:t>
            </w:r>
            <w:r w:rsidRPr="00F97575">
              <w:rPr>
                <w:rFonts w:ascii="Times New Roman" w:eastAsia="Times New Roman" w:hAnsi="Times New Roman" w:cs="Times New Roman"/>
                <w:sz w:val="24"/>
                <w:szCs w:val="24"/>
                <w:lang w:val="x-none" w:eastAsia="x-none"/>
              </w:rPr>
              <w:t xml:space="preserve"> или принятия заказчиком решения об отказе от проведения </w:t>
            </w:r>
            <w:r w:rsidRPr="00F97575">
              <w:rPr>
                <w:rFonts w:ascii="Times New Roman" w:eastAsia="Times New Roman" w:hAnsi="Times New Roman" w:cs="Times New Roman"/>
                <w:sz w:val="24"/>
                <w:szCs w:val="24"/>
                <w:lang w:eastAsia="x-none"/>
              </w:rPr>
              <w:t>редукциона</w:t>
            </w:r>
            <w:r w:rsidRPr="00F97575">
              <w:rPr>
                <w:rFonts w:ascii="Times New Roman" w:eastAsia="Times New Roman" w:hAnsi="Times New Roman" w:cs="Times New Roman"/>
                <w:sz w:val="24"/>
                <w:szCs w:val="24"/>
                <w:lang w:val="x-none" w:eastAsia="x-none"/>
              </w:rPr>
              <w:t>.</w:t>
            </w:r>
          </w:p>
          <w:p w:rsidR="00F97575" w:rsidRPr="00F97575" w:rsidRDefault="00F97575" w:rsidP="00F97575">
            <w:pPr>
              <w:spacing w:after="0" w:line="240" w:lineRule="auto"/>
              <w:ind w:right="153"/>
              <w:jc w:val="both"/>
              <w:rPr>
                <w:rFonts w:ascii="Times New Roman" w:eastAsia="Times New Roman" w:hAnsi="Times New Roman" w:cs="Times New Roman"/>
                <w:sz w:val="24"/>
                <w:szCs w:val="24"/>
                <w:lang w:val="x-none" w:eastAsia="x-none"/>
              </w:rPr>
            </w:pPr>
            <w:r w:rsidRPr="00F97575">
              <w:rPr>
                <w:rFonts w:ascii="Times New Roman" w:eastAsia="Times New Roman" w:hAnsi="Times New Roman" w:cs="Times New Roman"/>
                <w:sz w:val="24"/>
                <w:szCs w:val="24"/>
                <w:lang w:val="x-none" w:eastAsia="x-none"/>
              </w:rPr>
              <w:t xml:space="preserve">Условия и положения </w:t>
            </w:r>
            <w:r w:rsidRPr="00F97575">
              <w:rPr>
                <w:rFonts w:ascii="Times New Roman" w:eastAsia="Times New Roman" w:hAnsi="Times New Roman" w:cs="Times New Roman"/>
                <w:sz w:val="24"/>
                <w:szCs w:val="24"/>
                <w:lang w:eastAsia="x-none"/>
              </w:rPr>
              <w:t>редукционной</w:t>
            </w:r>
            <w:r w:rsidRPr="00F97575">
              <w:rPr>
                <w:rFonts w:ascii="Times New Roman" w:eastAsia="Times New Roman" w:hAnsi="Times New Roman" w:cs="Times New Roman"/>
                <w:sz w:val="24"/>
                <w:szCs w:val="24"/>
                <w:lang w:val="x-none" w:eastAsia="x-none"/>
              </w:rPr>
              <w:t xml:space="preserve"> документации могут быть обжалованы исключительно до окончания срока подачи заявок на участие в </w:t>
            </w:r>
            <w:r w:rsidRPr="00F97575">
              <w:rPr>
                <w:rFonts w:ascii="Times New Roman" w:eastAsia="Times New Roman" w:hAnsi="Times New Roman" w:cs="Times New Roman"/>
                <w:sz w:val="24"/>
                <w:szCs w:val="24"/>
                <w:lang w:eastAsia="x-none"/>
              </w:rPr>
              <w:t>редукционе</w:t>
            </w:r>
            <w:r w:rsidRPr="00F97575">
              <w:rPr>
                <w:rFonts w:ascii="Times New Roman" w:eastAsia="Times New Roman" w:hAnsi="Times New Roman" w:cs="Times New Roman"/>
                <w:sz w:val="24"/>
                <w:szCs w:val="24"/>
                <w:lang w:val="x-none" w:eastAsia="x-none"/>
              </w:rPr>
              <w:t>.</w:t>
            </w:r>
          </w:p>
          <w:p w:rsidR="00F97575" w:rsidRPr="00F97575" w:rsidRDefault="00F97575" w:rsidP="00F97575">
            <w:pPr>
              <w:spacing w:after="0" w:line="240" w:lineRule="auto"/>
              <w:ind w:right="153"/>
              <w:jc w:val="both"/>
              <w:rPr>
                <w:rFonts w:ascii="Times New Roman" w:eastAsia="Times New Roman" w:hAnsi="Times New Roman" w:cs="Times New Roman"/>
                <w:sz w:val="24"/>
                <w:szCs w:val="24"/>
                <w:lang w:val="x-none" w:eastAsia="x-none"/>
              </w:rPr>
            </w:pPr>
            <w:r w:rsidRPr="00F97575">
              <w:rPr>
                <w:rFonts w:ascii="Times New Roman" w:eastAsia="Times New Roman" w:hAnsi="Times New Roman" w:cs="Times New Roman"/>
                <w:sz w:val="24"/>
                <w:szCs w:val="24"/>
                <w:lang w:val="x-none" w:eastAsia="x-none"/>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F97575" w:rsidRPr="00F97575" w:rsidRDefault="00F97575" w:rsidP="00F97575">
            <w:pPr>
              <w:spacing w:after="0" w:line="240" w:lineRule="auto"/>
              <w:ind w:right="153"/>
              <w:jc w:val="both"/>
              <w:rPr>
                <w:rFonts w:ascii="Times New Roman" w:eastAsia="Times New Roman" w:hAnsi="Times New Roman" w:cs="Times New Roman"/>
                <w:sz w:val="24"/>
                <w:szCs w:val="24"/>
                <w:lang w:eastAsia="x-none"/>
              </w:rPr>
            </w:pPr>
            <w:r w:rsidRPr="00F97575">
              <w:rPr>
                <w:rFonts w:ascii="Times New Roman" w:eastAsia="Times New Roman" w:hAnsi="Times New Roman" w:cs="Times New Roman"/>
                <w:sz w:val="24"/>
                <w:szCs w:val="24"/>
                <w:lang w:val="x-none" w:eastAsia="x-none"/>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F97575" w:rsidRPr="00F97575" w:rsidRDefault="00F97575" w:rsidP="00F97575">
            <w:pPr>
              <w:spacing w:after="0" w:line="194" w:lineRule="atLeast"/>
              <w:ind w:right="153"/>
              <w:jc w:val="both"/>
              <w:rPr>
                <w:rFonts w:ascii="Times New Roman" w:eastAsia="Times New Roman" w:hAnsi="Times New Roman" w:cs="Times New Roman"/>
                <w:sz w:val="24"/>
                <w:szCs w:val="24"/>
                <w:lang w:eastAsia="x-none"/>
              </w:rPr>
            </w:pPr>
            <w:r w:rsidRPr="00F97575">
              <w:rPr>
                <w:rFonts w:ascii="Times New Roman" w:eastAsia="Times New Roman" w:hAnsi="Times New Roman" w:cs="Times New Roman"/>
                <w:sz w:val="24"/>
                <w:szCs w:val="24"/>
                <w:lang w:eastAsia="ru-RU"/>
              </w:rPr>
              <w:t xml:space="preserve">Решение органа заказчика по рассмотрению жалоб может быть обжаловано в ЦАК, </w:t>
            </w:r>
            <w:r w:rsidRPr="00F97575">
              <w:rPr>
                <w:rFonts w:ascii="Times New Roman" w:eastAsia="Times New Roman" w:hAnsi="Times New Roman" w:cs="Times New Roman"/>
                <w:sz w:val="24"/>
                <w:szCs w:val="28"/>
                <w:lang w:eastAsia="ru-RU"/>
              </w:rPr>
              <w:t xml:space="preserve">а решения ЦАК — в Контрольной комиссии Госкорпорации «Росатом» не позднее </w:t>
            </w:r>
            <w:r w:rsidRPr="00F97575">
              <w:rPr>
                <w:rFonts w:ascii="Times New Roman" w:eastAsia="Times New Roman" w:hAnsi="Times New Roman" w:cs="Times New Roman"/>
                <w:sz w:val="24"/>
                <w:szCs w:val="24"/>
                <w:lang w:eastAsia="ru-RU"/>
              </w:rPr>
              <w:t xml:space="preserve">1 (одного) месяца </w:t>
            </w:r>
            <w:proofErr w:type="gramStart"/>
            <w:r w:rsidRPr="00F97575">
              <w:rPr>
                <w:rFonts w:ascii="Times New Roman" w:eastAsia="Times New Roman" w:hAnsi="Times New Roman" w:cs="Times New Roman"/>
                <w:sz w:val="24"/>
                <w:szCs w:val="24"/>
                <w:lang w:eastAsia="ru-RU"/>
              </w:rPr>
              <w:t>с даты размещения</w:t>
            </w:r>
            <w:proofErr w:type="gramEnd"/>
            <w:r w:rsidRPr="00F97575">
              <w:rPr>
                <w:rFonts w:ascii="Times New Roman" w:eastAsia="Times New Roman" w:hAnsi="Times New Roman" w:cs="Times New Roman"/>
                <w:sz w:val="24"/>
                <w:szCs w:val="24"/>
                <w:lang w:eastAsia="ru-RU"/>
              </w:rPr>
              <w:t xml:space="preserve"> на официальном сайте результата рассмотрения жалобы.</w:t>
            </w:r>
          </w:p>
        </w:tc>
      </w:tr>
      <w:bookmarkEnd w:id="293"/>
      <w:tr w:rsidR="00F97575" w:rsidRPr="00F97575" w:rsidTr="00F97575">
        <w:trPr>
          <w:trHeight w:val="194"/>
        </w:trPr>
        <w:tc>
          <w:tcPr>
            <w:tcW w:w="781"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numPr>
                <w:ilvl w:val="0"/>
                <w:numId w:val="27"/>
              </w:numPr>
              <w:tabs>
                <w:tab w:val="clear" w:pos="720"/>
                <w:tab w:val="num" w:pos="0"/>
                <w:tab w:val="num" w:pos="786"/>
              </w:tabs>
              <w:spacing w:after="0" w:line="240" w:lineRule="auto"/>
              <w:ind w:left="0" w:hanging="15"/>
              <w:jc w:val="center"/>
              <w:rPr>
                <w:rFonts w:ascii="Times New Roman" w:eastAsia="Times New Roman" w:hAnsi="Times New Roman" w:cs="Times New Roman"/>
                <w:sz w:val="20"/>
                <w:szCs w:val="24"/>
                <w:lang w:eastAsia="ru-RU"/>
              </w:rPr>
            </w:pPr>
          </w:p>
        </w:tc>
        <w:tc>
          <w:tcPr>
            <w:tcW w:w="3227" w:type="dxa"/>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spacing w:after="0" w:line="194" w:lineRule="atLeast"/>
              <w:ind w:right="153"/>
              <w:jc w:val="both"/>
              <w:rPr>
                <w:rFonts w:ascii="Times New Roman" w:eastAsia="Times New Roman" w:hAnsi="Times New Roman" w:cs="Times New Roman"/>
                <w:b/>
                <w:i/>
                <w:sz w:val="24"/>
                <w:szCs w:val="24"/>
                <w:lang w:eastAsia="ru-RU"/>
              </w:rPr>
            </w:pPr>
            <w:r w:rsidRPr="00F97575">
              <w:rPr>
                <w:rFonts w:ascii="Times New Roman" w:eastAsia="Times New Roman" w:hAnsi="Times New Roman" w:cs="Times New Roman"/>
                <w:sz w:val="24"/>
                <w:szCs w:val="24"/>
                <w:lang w:eastAsia="ru-RU"/>
              </w:rPr>
              <w:t>Каналы связи, по которым можно сообщить о фактах злоупотребления при проведении редукциона</w:t>
            </w:r>
          </w:p>
        </w:tc>
        <w:tc>
          <w:tcPr>
            <w:tcW w:w="10662" w:type="dxa"/>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spacing w:after="0" w:line="240" w:lineRule="auto"/>
              <w:ind w:right="153"/>
              <w:jc w:val="both"/>
              <w:rPr>
                <w:rFonts w:ascii="Times New Roman" w:eastAsia="Times New Roman" w:hAnsi="Times New Roman" w:cs="Times New Roman"/>
                <w:sz w:val="24"/>
                <w:szCs w:val="24"/>
                <w:lang w:val="x-none" w:eastAsia="x-none"/>
              </w:rPr>
            </w:pPr>
            <w:r w:rsidRPr="00F97575">
              <w:rPr>
                <w:rFonts w:ascii="Times New Roman" w:eastAsia="Times New Roman" w:hAnsi="Times New Roman" w:cs="Times New Roman"/>
                <w:sz w:val="24"/>
                <w:szCs w:val="24"/>
                <w:lang w:val="x-none" w:eastAsia="x-none"/>
              </w:rPr>
              <w:t xml:space="preserve">О фактах злоупотреблений участник </w:t>
            </w:r>
            <w:r w:rsidRPr="00F97575">
              <w:rPr>
                <w:rFonts w:ascii="Times New Roman" w:eastAsia="Times New Roman" w:hAnsi="Times New Roman" w:cs="Times New Roman"/>
                <w:sz w:val="24"/>
                <w:szCs w:val="24"/>
                <w:lang w:eastAsia="x-none"/>
              </w:rPr>
              <w:t>редукциона</w:t>
            </w:r>
            <w:r w:rsidRPr="00F97575">
              <w:rPr>
                <w:rFonts w:ascii="Times New Roman" w:eastAsia="Times New Roman" w:hAnsi="Times New Roman" w:cs="Times New Roman"/>
                <w:sz w:val="24"/>
                <w:szCs w:val="24"/>
                <w:lang w:val="x-none" w:eastAsia="x-none"/>
              </w:rPr>
              <w:t xml:space="preserve"> может заявить в </w:t>
            </w:r>
            <w:r w:rsidRPr="00F97575">
              <w:rPr>
                <w:rFonts w:ascii="Times New Roman" w:eastAsia="Times New Roman" w:hAnsi="Times New Roman" w:cs="Times New Roman"/>
                <w:sz w:val="24"/>
                <w:szCs w:val="24"/>
                <w:lang w:eastAsia="ru-RU"/>
              </w:rPr>
              <w:t>Госкорпорацию «Росатом»</w:t>
            </w:r>
            <w:r w:rsidRPr="00F97575">
              <w:rPr>
                <w:rFonts w:ascii="Times New Roman" w:eastAsia="Times New Roman" w:hAnsi="Times New Roman" w:cs="Times New Roman"/>
                <w:sz w:val="24"/>
                <w:szCs w:val="24"/>
                <w:lang w:val="x-none" w:eastAsia="x-none"/>
              </w:rPr>
              <w:t xml:space="preserve"> и сообщить об этом гласно или анонимно, воспользовавшись следующими каналами связи: </w:t>
            </w:r>
          </w:p>
          <w:p w:rsidR="00F97575" w:rsidRPr="00F97575" w:rsidRDefault="00F97575" w:rsidP="00F97575">
            <w:pPr>
              <w:tabs>
                <w:tab w:val="left" w:pos="330"/>
              </w:tabs>
              <w:spacing w:after="0" w:line="240" w:lineRule="auto"/>
              <w:ind w:right="153"/>
              <w:jc w:val="both"/>
              <w:rPr>
                <w:rFonts w:ascii="Times New Roman" w:eastAsia="Times New Roman" w:hAnsi="Times New Roman" w:cs="Times New Roman"/>
                <w:sz w:val="24"/>
                <w:szCs w:val="24"/>
                <w:lang w:val="x-none" w:eastAsia="x-none"/>
              </w:rPr>
            </w:pPr>
            <w:r w:rsidRPr="00F97575">
              <w:rPr>
                <w:rFonts w:ascii="Times New Roman" w:eastAsia="Times New Roman" w:hAnsi="Times New Roman" w:cs="Times New Roman"/>
                <w:sz w:val="24"/>
                <w:szCs w:val="24"/>
                <w:lang w:val="x-none" w:eastAsia="x-none"/>
              </w:rPr>
              <w:t>1.</w:t>
            </w:r>
            <w:r w:rsidRPr="00F97575">
              <w:rPr>
                <w:rFonts w:ascii="Times New Roman" w:eastAsia="Times New Roman" w:hAnsi="Times New Roman" w:cs="Times New Roman"/>
                <w:sz w:val="24"/>
                <w:szCs w:val="24"/>
                <w:lang w:val="x-none" w:eastAsia="x-none"/>
              </w:rPr>
              <w:tab/>
              <w:t>Телефон «горячей линии»: 8-800-100-07-07 (многоканальный, круглосуточно, бесплатно из любой точки страны);</w:t>
            </w:r>
          </w:p>
          <w:p w:rsidR="00F97575" w:rsidRPr="00F97575" w:rsidRDefault="00F97575" w:rsidP="00F97575">
            <w:pPr>
              <w:tabs>
                <w:tab w:val="left" w:pos="360"/>
              </w:tabs>
              <w:spacing w:after="0" w:line="240" w:lineRule="auto"/>
              <w:ind w:right="153"/>
              <w:jc w:val="both"/>
              <w:rPr>
                <w:rFonts w:ascii="Times New Roman" w:eastAsia="Times New Roman" w:hAnsi="Times New Roman" w:cs="Times New Roman"/>
                <w:sz w:val="24"/>
                <w:szCs w:val="24"/>
                <w:lang w:val="x-none" w:eastAsia="x-none"/>
              </w:rPr>
            </w:pPr>
            <w:r w:rsidRPr="00F97575">
              <w:rPr>
                <w:rFonts w:ascii="Times New Roman" w:eastAsia="Times New Roman" w:hAnsi="Times New Roman" w:cs="Times New Roman"/>
                <w:sz w:val="24"/>
                <w:szCs w:val="24"/>
                <w:lang w:val="x-none" w:eastAsia="x-none"/>
              </w:rPr>
              <w:t>2.</w:t>
            </w:r>
            <w:r w:rsidRPr="00F97575">
              <w:rPr>
                <w:rFonts w:ascii="Times New Roman" w:eastAsia="Times New Roman" w:hAnsi="Times New Roman" w:cs="Times New Roman"/>
                <w:sz w:val="24"/>
                <w:szCs w:val="24"/>
                <w:lang w:val="x-none" w:eastAsia="x-none"/>
              </w:rPr>
              <w:tab/>
              <w:t>Адрес электронной почты: 0707@rosatom.ru;</w:t>
            </w:r>
          </w:p>
          <w:p w:rsidR="00F97575" w:rsidRPr="00F97575" w:rsidRDefault="00F97575" w:rsidP="00F97575">
            <w:pPr>
              <w:tabs>
                <w:tab w:val="left" w:pos="330"/>
              </w:tabs>
              <w:spacing w:after="0" w:line="194" w:lineRule="atLeast"/>
              <w:ind w:right="153"/>
              <w:jc w:val="both"/>
              <w:rPr>
                <w:rFonts w:ascii="Times New Roman" w:eastAsia="Times New Roman" w:hAnsi="Times New Roman" w:cs="Times New Roman"/>
                <w:sz w:val="24"/>
                <w:szCs w:val="24"/>
                <w:lang w:eastAsia="x-none"/>
              </w:rPr>
            </w:pPr>
            <w:r w:rsidRPr="00F97575">
              <w:rPr>
                <w:rFonts w:ascii="Times New Roman" w:eastAsia="Times New Roman" w:hAnsi="Times New Roman" w:cs="Times New Roman"/>
                <w:sz w:val="24"/>
                <w:szCs w:val="24"/>
                <w:lang w:val="x-none" w:eastAsia="x-none"/>
              </w:rPr>
              <w:t>3.</w:t>
            </w:r>
            <w:r w:rsidRPr="00F97575">
              <w:rPr>
                <w:rFonts w:ascii="Times New Roman" w:eastAsia="Times New Roman" w:hAnsi="Times New Roman" w:cs="Times New Roman"/>
                <w:sz w:val="24"/>
                <w:szCs w:val="24"/>
                <w:lang w:val="x-none" w:eastAsia="x-none"/>
              </w:rPr>
              <w:tab/>
              <w:t>Адрес для почтовых отправлений: 119017, Москва, а/я</w:t>
            </w:r>
            <w:r w:rsidRPr="00F97575">
              <w:rPr>
                <w:rFonts w:ascii="Times New Roman" w:eastAsia="Times New Roman" w:hAnsi="Times New Roman" w:cs="Times New Roman"/>
                <w:sz w:val="24"/>
                <w:szCs w:val="24"/>
                <w:lang w:eastAsia="x-none"/>
              </w:rPr>
              <w:t> </w:t>
            </w:r>
            <w:r w:rsidRPr="00F97575">
              <w:rPr>
                <w:rFonts w:ascii="Times New Roman" w:eastAsia="Times New Roman" w:hAnsi="Times New Roman" w:cs="Times New Roman"/>
                <w:sz w:val="24"/>
                <w:szCs w:val="24"/>
                <w:lang w:val="x-none" w:eastAsia="x-none"/>
              </w:rPr>
              <w:t xml:space="preserve">226, </w:t>
            </w:r>
            <w:r w:rsidRPr="00F97575">
              <w:rPr>
                <w:rFonts w:ascii="Times New Roman" w:eastAsia="Times New Roman" w:hAnsi="Times New Roman" w:cs="Times New Roman"/>
                <w:sz w:val="24"/>
                <w:szCs w:val="24"/>
                <w:lang w:eastAsia="ru-RU"/>
              </w:rPr>
              <w:t>Департамент защиты активов Госкорпорации «Росатом»</w:t>
            </w:r>
          </w:p>
        </w:tc>
      </w:tr>
    </w:tbl>
    <w:p w:rsidR="00F97575" w:rsidRPr="00F97575" w:rsidRDefault="00F97575" w:rsidP="00F97575">
      <w:pPr>
        <w:spacing w:after="0"/>
        <w:ind w:firstLine="709"/>
        <w:contextualSpacing/>
        <w:jc w:val="both"/>
        <w:rPr>
          <w:rFonts w:ascii="Times New Roman" w:hAnsi="Times New Roman" w:cs="Times New Roman"/>
          <w:bCs/>
          <w:sz w:val="28"/>
          <w:szCs w:val="28"/>
          <w:lang w:eastAsia="x-none"/>
        </w:rPr>
      </w:pPr>
    </w:p>
    <w:p w:rsidR="00F97575" w:rsidRPr="00F97575" w:rsidRDefault="00F97575" w:rsidP="00F97575">
      <w:pPr>
        <w:spacing w:after="0" w:line="240" w:lineRule="auto"/>
        <w:rPr>
          <w:rFonts w:ascii="Times New Roman" w:eastAsia="Times New Roman" w:hAnsi="Times New Roman" w:cs="Times New Roman"/>
          <w:szCs w:val="24"/>
          <w:lang w:eastAsia="ru-RU"/>
        </w:rPr>
        <w:sectPr w:rsidR="00F97575" w:rsidRPr="00F97575">
          <w:pgSz w:w="16840" w:h="11907" w:orient="landscape"/>
          <w:pgMar w:top="1418" w:right="1134" w:bottom="567" w:left="1134" w:header="567" w:footer="567" w:gutter="0"/>
          <w:cols w:space="720"/>
        </w:sectPr>
      </w:pPr>
    </w:p>
    <w:p w:rsidR="00F97575" w:rsidRPr="00F97575" w:rsidRDefault="00F97575" w:rsidP="00F97575">
      <w:pPr>
        <w:keepNext/>
        <w:numPr>
          <w:ilvl w:val="1"/>
          <w:numId w:val="1"/>
        </w:numPr>
        <w:tabs>
          <w:tab w:val="clear" w:pos="1440"/>
          <w:tab w:val="num" w:pos="0"/>
          <w:tab w:val="num" w:pos="1134"/>
          <w:tab w:val="left" w:pos="1418"/>
        </w:tabs>
        <w:spacing w:after="0" w:line="240" w:lineRule="auto"/>
        <w:ind w:left="0" w:firstLine="709"/>
        <w:jc w:val="both"/>
        <w:outlineLvl w:val="0"/>
        <w:rPr>
          <w:rFonts w:ascii="Times New Roman" w:eastAsia="Times New Roman" w:hAnsi="Times New Roman" w:cs="Times New Roman"/>
          <w:iCs/>
          <w:sz w:val="28"/>
          <w:szCs w:val="28"/>
          <w:lang w:eastAsia="x-none"/>
        </w:rPr>
      </w:pPr>
      <w:bookmarkStart w:id="294" w:name="_Ref317259233"/>
      <w:bookmarkStart w:id="295" w:name="_Ref317259217"/>
      <w:bookmarkStart w:id="296" w:name="_Ref317259206"/>
      <w:bookmarkStart w:id="297" w:name="_Ref317259197"/>
      <w:bookmarkStart w:id="298" w:name="_Ref317259188"/>
      <w:bookmarkStart w:id="299" w:name="_Ref317259176"/>
      <w:bookmarkStart w:id="300" w:name="_Ref317259167"/>
      <w:bookmarkStart w:id="301" w:name="_Ref317259149"/>
      <w:bookmarkStart w:id="302" w:name="_Ref317259138"/>
      <w:bookmarkStart w:id="303" w:name="_Ref317259121"/>
      <w:bookmarkStart w:id="304" w:name="_Ref317259107"/>
      <w:bookmarkStart w:id="305" w:name="_Ref317259097"/>
      <w:bookmarkStart w:id="306" w:name="_Ref317259086"/>
      <w:bookmarkStart w:id="307" w:name="_Ref317259078"/>
      <w:bookmarkStart w:id="308" w:name="_Ref317258884"/>
      <w:bookmarkStart w:id="309" w:name="_Ref317258847"/>
      <w:bookmarkStart w:id="310" w:name="_Ref317258826"/>
      <w:bookmarkStart w:id="311" w:name="_Ref317252770"/>
      <w:bookmarkStart w:id="312" w:name="_Ref317252392"/>
      <w:bookmarkStart w:id="313" w:name="_Toc374630924"/>
      <w:bookmarkStart w:id="314" w:name="_Toc255987070"/>
      <w:r w:rsidRPr="00F97575">
        <w:rPr>
          <w:rFonts w:ascii="Times New Roman" w:eastAsia="Times New Roman" w:hAnsi="Times New Roman" w:cs="Times New Roman"/>
          <w:iCs/>
          <w:sz w:val="28"/>
          <w:szCs w:val="28"/>
          <w:lang w:val="x-none" w:eastAsia="x-none"/>
        </w:rPr>
        <w:lastRenderedPageBreak/>
        <w:t>ОБРАЗЦЫ ФОРМ ОСНОВНЫХ ДОКУМЕНТОВ, ВКЛЮЧАЕМЫХ В ЗАЯВКУ НА УЧАСТИЕ В РЕДУКЦИОНЕ</w:t>
      </w:r>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p>
    <w:p w:rsidR="00F97575" w:rsidRPr="00F97575" w:rsidRDefault="00F97575" w:rsidP="00F97575">
      <w:pPr>
        <w:spacing w:after="0" w:line="240" w:lineRule="auto"/>
        <w:rPr>
          <w:rFonts w:ascii="Times New Roman" w:eastAsia="Times New Roman" w:hAnsi="Times New Roman" w:cs="Times New Roman"/>
          <w:sz w:val="24"/>
          <w:szCs w:val="24"/>
          <w:lang w:eastAsia="x-none"/>
        </w:rPr>
      </w:pPr>
    </w:p>
    <w:p w:rsidR="00F97575" w:rsidRPr="00F97575" w:rsidRDefault="00F97575" w:rsidP="00F97575">
      <w:pPr>
        <w:overflowPunct w:val="0"/>
        <w:autoSpaceDE w:val="0"/>
        <w:autoSpaceDN w:val="0"/>
        <w:adjustRightInd w:val="0"/>
        <w:spacing w:after="0" w:line="240" w:lineRule="auto"/>
        <w:ind w:right="-29" w:firstLine="709"/>
        <w:contextualSpacing/>
        <w:jc w:val="both"/>
        <w:rPr>
          <w:rFonts w:ascii="Times New Roman" w:eastAsia="Times New Roman" w:hAnsi="Times New Roman" w:cs="Times New Roman"/>
          <w:b/>
          <w:bCs/>
          <w:i/>
          <w:sz w:val="24"/>
          <w:szCs w:val="24"/>
          <w:lang w:eastAsia="ru-RU"/>
        </w:rPr>
      </w:pPr>
      <w:r w:rsidRPr="00F97575">
        <w:rPr>
          <w:rFonts w:ascii="Times New Roman" w:eastAsia="Times New Roman" w:hAnsi="Times New Roman" w:cs="Times New Roman"/>
          <w:b/>
          <w:bCs/>
          <w:i/>
          <w:sz w:val="24"/>
          <w:szCs w:val="24"/>
          <w:lang w:val="x-none" w:eastAsia="ru-RU"/>
        </w:rPr>
        <w:t xml:space="preserve"> </w:t>
      </w:r>
    </w:p>
    <w:p w:rsidR="00F97575" w:rsidRPr="00F97575" w:rsidRDefault="00F97575" w:rsidP="00F97575">
      <w:pPr>
        <w:spacing w:after="0" w:line="240" w:lineRule="auto"/>
        <w:rPr>
          <w:rFonts w:ascii="Times New Roman" w:eastAsia="Times New Roman" w:hAnsi="Times New Roman" w:cs="Times New Roman"/>
          <w:sz w:val="24"/>
          <w:szCs w:val="24"/>
          <w:lang w:eastAsia="ru-RU"/>
        </w:rPr>
      </w:pPr>
    </w:p>
    <w:p w:rsidR="00F97575" w:rsidRPr="00F97575" w:rsidRDefault="00F97575" w:rsidP="00F97575">
      <w:pPr>
        <w:widowControl w:val="0"/>
        <w:overflowPunct w:val="0"/>
        <w:adjustRightInd w:val="0"/>
        <w:spacing w:after="0" w:line="240" w:lineRule="auto"/>
        <w:ind w:left="1418" w:right="-1"/>
        <w:jc w:val="right"/>
        <w:textAlignment w:val="baseline"/>
        <w:rPr>
          <w:rFonts w:ascii="Times New Roman" w:eastAsia="Times New Roman" w:hAnsi="Times New Roman" w:cs="Times New Roman"/>
          <w:bCs/>
          <w:sz w:val="28"/>
          <w:lang w:eastAsia="ru-RU"/>
        </w:rPr>
      </w:pPr>
      <w:r w:rsidRPr="00F97575">
        <w:rPr>
          <w:rFonts w:ascii="Times New Roman" w:eastAsia="Times New Roman" w:hAnsi="Times New Roman" w:cs="Times New Roman"/>
          <w:bCs/>
          <w:sz w:val="28"/>
          <w:lang w:eastAsia="ru-RU"/>
        </w:rPr>
        <w:t xml:space="preserve">Форма </w:t>
      </w:r>
      <w:bookmarkStart w:id="315" w:name="F01"/>
      <w:r w:rsidRPr="00F97575">
        <w:rPr>
          <w:rFonts w:ascii="Times New Roman" w:eastAsia="Times New Roman" w:hAnsi="Times New Roman" w:cs="Times New Roman"/>
          <w:bCs/>
          <w:sz w:val="28"/>
          <w:lang w:eastAsia="ru-RU"/>
        </w:rPr>
        <w:t>1.</w:t>
      </w:r>
      <w:bookmarkEnd w:id="315"/>
    </w:p>
    <w:p w:rsidR="00F97575" w:rsidRPr="00F97575" w:rsidRDefault="00F97575" w:rsidP="00F97575">
      <w:pPr>
        <w:widowControl w:val="0"/>
        <w:overflowPunct w:val="0"/>
        <w:adjustRightInd w:val="0"/>
        <w:spacing w:after="0" w:line="240" w:lineRule="auto"/>
        <w:ind w:left="1418" w:right="-1"/>
        <w:jc w:val="right"/>
        <w:textAlignment w:val="baseline"/>
        <w:rPr>
          <w:rFonts w:ascii="Times New Roman" w:eastAsia="Times New Roman" w:hAnsi="Times New Roman" w:cs="Times New Roman"/>
          <w:bCs/>
          <w:sz w:val="28"/>
          <w:lang w:eastAsia="ru-RU"/>
        </w:rPr>
      </w:pPr>
    </w:p>
    <w:p w:rsidR="00F97575" w:rsidRPr="00F97575" w:rsidRDefault="00F97575" w:rsidP="00F97575">
      <w:pPr>
        <w:overflowPunct w:val="0"/>
        <w:autoSpaceDE w:val="0"/>
        <w:autoSpaceDN w:val="0"/>
        <w:adjustRightInd w:val="0"/>
        <w:spacing w:before="120" w:after="0" w:line="240" w:lineRule="auto"/>
        <w:contextualSpacing/>
        <w:jc w:val="right"/>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«___» __________ 20___ года №______</w:t>
      </w:r>
    </w:p>
    <w:p w:rsidR="00F97575" w:rsidRPr="00F97575" w:rsidRDefault="00F97575" w:rsidP="00F97575">
      <w:pPr>
        <w:widowControl w:val="0"/>
        <w:overflowPunct w:val="0"/>
        <w:adjustRightInd w:val="0"/>
        <w:spacing w:after="0" w:line="240" w:lineRule="auto"/>
        <w:ind w:left="1418" w:right="-1"/>
        <w:jc w:val="right"/>
        <w:textAlignment w:val="baseline"/>
        <w:rPr>
          <w:rFonts w:ascii="Times New Roman" w:eastAsia="Times New Roman" w:hAnsi="Times New Roman" w:cs="Times New Roman"/>
          <w:bCs/>
          <w:sz w:val="28"/>
          <w:lang w:eastAsia="ru-RU"/>
        </w:rPr>
      </w:pPr>
    </w:p>
    <w:p w:rsidR="00F97575" w:rsidRPr="00F97575" w:rsidRDefault="00F97575" w:rsidP="00F97575">
      <w:pPr>
        <w:keepNext/>
        <w:tabs>
          <w:tab w:val="left" w:pos="709"/>
        </w:tabs>
        <w:spacing w:after="0" w:line="240" w:lineRule="auto"/>
        <w:jc w:val="center"/>
        <w:outlineLvl w:val="1"/>
        <w:rPr>
          <w:rFonts w:ascii="Times New Roman" w:eastAsia="Times New Roman" w:hAnsi="Times New Roman" w:cs="Times New Roman"/>
          <w:bCs/>
          <w:iCs/>
          <w:sz w:val="28"/>
          <w:szCs w:val="28"/>
          <w:lang w:eastAsia="ru-RU"/>
        </w:rPr>
      </w:pPr>
      <w:bookmarkStart w:id="316" w:name="_ЧАСТЬ_1_ЗАЯВКИ"/>
      <w:bookmarkStart w:id="317" w:name="_Toc308092765"/>
      <w:bookmarkStart w:id="318" w:name="_Toc374630925"/>
      <w:bookmarkEnd w:id="316"/>
      <w:r w:rsidRPr="00F97575">
        <w:rPr>
          <w:rFonts w:ascii="Times New Roman" w:eastAsia="Times New Roman" w:hAnsi="Times New Roman" w:cs="Times New Roman"/>
          <w:bCs/>
          <w:iCs/>
          <w:sz w:val="28"/>
          <w:szCs w:val="28"/>
          <w:lang w:eastAsia="ru-RU"/>
        </w:rPr>
        <w:t xml:space="preserve">ЧАСТЬ 1 ЗАЯВКИ НА УЧАСТИЕ В </w:t>
      </w:r>
      <w:bookmarkEnd w:id="317"/>
      <w:r w:rsidRPr="00F97575">
        <w:rPr>
          <w:rFonts w:ascii="Times New Roman" w:eastAsia="Times New Roman" w:hAnsi="Times New Roman" w:cs="Times New Roman"/>
          <w:bCs/>
          <w:iCs/>
          <w:sz w:val="28"/>
          <w:szCs w:val="28"/>
          <w:lang w:eastAsia="ru-RU"/>
        </w:rPr>
        <w:t xml:space="preserve">РЕДУКЦИОНЕ </w:t>
      </w:r>
      <w:bookmarkStart w:id="319" w:name="_Toc308092766"/>
      <w:r w:rsidRPr="00F97575">
        <w:rPr>
          <w:rFonts w:ascii="Times New Roman" w:eastAsia="Times New Roman" w:hAnsi="Times New Roman" w:cs="Times New Roman"/>
          <w:bCs/>
          <w:iCs/>
          <w:sz w:val="28"/>
          <w:szCs w:val="28"/>
          <w:lang w:eastAsia="ru-RU"/>
        </w:rPr>
        <w:t>(Форма 1.)</w:t>
      </w:r>
      <w:bookmarkEnd w:id="318"/>
      <w:bookmarkEnd w:id="319"/>
    </w:p>
    <w:p w:rsidR="00F97575" w:rsidRPr="00F97575" w:rsidRDefault="00F97575" w:rsidP="00F97575">
      <w:pPr>
        <w:widowControl w:val="0"/>
        <w:overflowPunct w:val="0"/>
        <w:adjustRightInd w:val="0"/>
        <w:spacing w:after="0" w:line="240" w:lineRule="auto"/>
        <w:ind w:left="1418" w:right="-1"/>
        <w:jc w:val="right"/>
        <w:textAlignment w:val="baseline"/>
        <w:rPr>
          <w:rFonts w:ascii="Times New Roman" w:eastAsia="Times New Roman" w:hAnsi="Times New Roman" w:cs="Times New Roman"/>
          <w:bCs/>
          <w:sz w:val="28"/>
          <w:lang w:eastAsia="ru-RU"/>
        </w:rPr>
      </w:pPr>
    </w:p>
    <w:p w:rsidR="00F97575" w:rsidRPr="00F97575" w:rsidRDefault="00F97575" w:rsidP="00F97575">
      <w:pPr>
        <w:widowControl w:val="0"/>
        <w:overflowPunct w:val="0"/>
        <w:adjustRightInd w:val="0"/>
        <w:spacing w:after="0" w:line="240" w:lineRule="auto"/>
        <w:ind w:left="1418" w:right="-1"/>
        <w:jc w:val="right"/>
        <w:textAlignment w:val="baseline"/>
        <w:rPr>
          <w:rFonts w:ascii="Times New Roman" w:eastAsia="Times New Roman" w:hAnsi="Times New Roman" w:cs="Times New Roman"/>
          <w:bCs/>
          <w:sz w:val="28"/>
          <w:lang w:eastAsia="ru-RU"/>
        </w:rPr>
      </w:pPr>
    </w:p>
    <w:p w:rsidR="00F97575" w:rsidRPr="00F97575" w:rsidRDefault="00F97575" w:rsidP="00F97575">
      <w:pPr>
        <w:widowControl w:val="0"/>
        <w:overflowPunct w:val="0"/>
        <w:adjustRightInd w:val="0"/>
        <w:spacing w:after="0" w:line="240" w:lineRule="auto"/>
        <w:ind w:left="1418" w:right="-1"/>
        <w:jc w:val="right"/>
        <w:textAlignment w:val="baseline"/>
        <w:rPr>
          <w:rFonts w:ascii="Times New Roman" w:eastAsia="Times New Roman" w:hAnsi="Times New Roman" w:cs="Times New Roman"/>
          <w:bCs/>
          <w:lang w:eastAsia="ru-RU"/>
        </w:rPr>
      </w:pPr>
    </w:p>
    <w:p w:rsidR="00F97575" w:rsidRPr="00F97575" w:rsidRDefault="00F97575" w:rsidP="00F97575">
      <w:pPr>
        <w:widowControl w:val="0"/>
        <w:adjustRightInd w:val="0"/>
        <w:spacing w:after="0" w:line="240" w:lineRule="auto"/>
        <w:jc w:val="both"/>
        <w:textAlignment w:val="baseline"/>
        <w:rPr>
          <w:rFonts w:ascii="Times New Roman" w:eastAsia="Times New Roman" w:hAnsi="Times New Roman" w:cs="Times New Roman"/>
          <w:sz w:val="28"/>
          <w:szCs w:val="28"/>
          <w:lang w:eastAsia="ru-RU"/>
        </w:rPr>
      </w:pPr>
    </w:p>
    <w:p w:rsidR="00F97575" w:rsidRPr="00F97575" w:rsidRDefault="00F97575" w:rsidP="00F97575">
      <w:pPr>
        <w:widowControl w:val="0"/>
        <w:adjustRightInd w:val="0"/>
        <w:spacing w:after="0" w:line="240" w:lineRule="auto"/>
        <w:jc w:val="both"/>
        <w:textAlignment w:val="baseline"/>
        <w:rPr>
          <w:rFonts w:ascii="Times New Roman" w:eastAsia="Times New Roman" w:hAnsi="Times New Roman" w:cs="Times New Roman"/>
          <w:sz w:val="28"/>
          <w:szCs w:val="28"/>
          <w:lang w:eastAsia="ru-RU"/>
        </w:rPr>
      </w:pPr>
      <w:proofErr w:type="gramStart"/>
      <w:r w:rsidRPr="00F97575">
        <w:rPr>
          <w:rFonts w:ascii="Times New Roman" w:eastAsia="Times New Roman" w:hAnsi="Times New Roman" w:cs="Times New Roman"/>
          <w:sz w:val="28"/>
          <w:szCs w:val="28"/>
          <w:lang w:eastAsia="ru-RU"/>
        </w:rPr>
        <w:t>Настоящим организация/физическое лицо, сведения о которой (-ом) указаны во второй части заявки на участие в редукционе выражает согласие на поставку товаров (выполнение работ, оказание услуг), принимая требования и условия, установленные в извещении о проведении редукциона на право заключения договора на поставку труб 630х17 и 630х25 16ГС по ТУ 3-923-75, опубликованное на официальном сайте и на ЭТП Аук.</w:t>
      </w:r>
      <w:proofErr w:type="gramEnd"/>
      <w:r w:rsidRPr="00F97575">
        <w:rPr>
          <w:rFonts w:ascii="Times New Roman" w:eastAsia="Times New Roman" w:hAnsi="Times New Roman" w:cs="Times New Roman"/>
          <w:sz w:val="28"/>
          <w:szCs w:val="28"/>
          <w:lang w:eastAsia="ru-RU"/>
        </w:rPr>
        <w:t xml:space="preserve"> Конк. Дом на сайте http://a-k-d.ru/, редукцион № ___ </w:t>
      </w:r>
      <w:r w:rsidRPr="00F97575">
        <w:rPr>
          <w:rFonts w:ascii="Times New Roman" w:eastAsia="Times New Roman" w:hAnsi="Times New Roman" w:cs="Times New Roman"/>
          <w:b/>
          <w:i/>
          <w:sz w:val="24"/>
          <w:szCs w:val="24"/>
          <w:lang w:eastAsia="ru-RU"/>
        </w:rPr>
        <w:t xml:space="preserve">[указывается номер редукциона на ЭТП] </w:t>
      </w:r>
      <w:r w:rsidRPr="00F97575">
        <w:rPr>
          <w:rFonts w:ascii="Times New Roman" w:eastAsia="Times New Roman" w:hAnsi="Times New Roman" w:cs="Times New Roman"/>
          <w:sz w:val="28"/>
          <w:szCs w:val="28"/>
          <w:lang w:eastAsia="ru-RU"/>
        </w:rPr>
        <w:t xml:space="preserve">и  редукционной документации. </w:t>
      </w:r>
    </w:p>
    <w:p w:rsidR="00F97575" w:rsidRPr="00F97575" w:rsidRDefault="00F97575" w:rsidP="00F97575">
      <w:pPr>
        <w:widowControl w:val="0"/>
        <w:adjustRightInd w:val="0"/>
        <w:spacing w:before="120" w:after="0" w:line="240" w:lineRule="auto"/>
        <w:jc w:val="both"/>
        <w:textAlignment w:val="baseline"/>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Мы ознакомлены с материалами</w:t>
      </w:r>
      <w:r w:rsidRPr="00F97575">
        <w:rPr>
          <w:rFonts w:ascii="Times New Roman" w:eastAsia="Times New Roman" w:hAnsi="Times New Roman" w:cs="Times New Roman"/>
          <w:i/>
          <w:sz w:val="28"/>
          <w:szCs w:val="28"/>
          <w:lang w:eastAsia="ru-RU"/>
        </w:rPr>
        <w:t xml:space="preserve">, </w:t>
      </w:r>
      <w:r w:rsidRPr="00F97575">
        <w:rPr>
          <w:rFonts w:ascii="Times New Roman" w:eastAsia="Times New Roman" w:hAnsi="Times New Roman" w:cs="Times New Roman"/>
          <w:sz w:val="28"/>
          <w:szCs w:val="28"/>
          <w:lang w:eastAsia="ru-RU"/>
        </w:rPr>
        <w:t>содержащимися в технической части редукционной документации, влияющими на стоимость выполнения поставок товара</w:t>
      </w:r>
      <w:proofErr w:type="gramStart"/>
      <w:r w:rsidRPr="00F97575">
        <w:rPr>
          <w:rFonts w:ascii="Times New Roman" w:eastAsia="Times New Roman" w:hAnsi="Times New Roman" w:cs="Times New Roman"/>
          <w:sz w:val="28"/>
          <w:szCs w:val="28"/>
          <w:lang w:eastAsia="ru-RU"/>
        </w:rPr>
        <w:t xml:space="preserve"> .</w:t>
      </w:r>
      <w:proofErr w:type="gramEnd"/>
    </w:p>
    <w:p w:rsidR="00F97575" w:rsidRPr="00F97575" w:rsidRDefault="00F97575" w:rsidP="00F97575">
      <w:pPr>
        <w:widowControl w:val="0"/>
        <w:adjustRightInd w:val="0"/>
        <w:spacing w:before="120" w:after="0" w:line="240" w:lineRule="auto"/>
        <w:jc w:val="both"/>
        <w:textAlignment w:val="baseline"/>
        <w:rPr>
          <w:rFonts w:ascii="Times New Roman" w:eastAsia="Times New Roman" w:hAnsi="Times New Roman" w:cs="Times New Roman"/>
          <w:sz w:val="28"/>
          <w:szCs w:val="28"/>
          <w:lang w:eastAsia="ru-RU"/>
        </w:rPr>
      </w:pPr>
      <w:proofErr w:type="gramStart"/>
      <w:r w:rsidRPr="00F97575">
        <w:rPr>
          <w:rFonts w:ascii="Times New Roman" w:eastAsia="Times New Roman" w:hAnsi="Times New Roman" w:cs="Times New Roman"/>
          <w:sz w:val="28"/>
          <w:szCs w:val="28"/>
          <w:lang w:eastAsia="ru-RU"/>
        </w:rPr>
        <w:t xml:space="preserve">Мы согласны выполнить поставки товара, предусмотренные редукционной документацией в соответствии с </w:t>
      </w:r>
      <w:r w:rsidRPr="00F97575">
        <w:rPr>
          <w:rFonts w:ascii="Times New Roman" w:eastAsia="Times New Roman" w:hAnsi="Times New Roman" w:cs="Times New Roman"/>
          <w:b/>
          <w:bCs/>
          <w:i/>
          <w:sz w:val="24"/>
          <w:szCs w:val="24"/>
          <w:lang w:eastAsia="ru-RU"/>
        </w:rPr>
        <w:t>Техническим предложением, Графиком поставки товара, Сводной таблицей стоимости</w:t>
      </w:r>
      <w:r w:rsidRPr="00F97575">
        <w:rPr>
          <w:rFonts w:ascii="Times New Roman" w:eastAsia="Times New Roman" w:hAnsi="Times New Roman" w:cs="Times New Roman"/>
          <w:sz w:val="28"/>
          <w:szCs w:val="28"/>
          <w:lang w:eastAsia="ru-RU"/>
        </w:rPr>
        <w:t xml:space="preserve"> и другими документами, являющимися неотъемлемыми приложениями к настоящей части заявки по предложенной на редукционе цене договора или, в случае признания редукциона несостоявшимся, по начальной (максимальной) цене договора или иной согласованной сторонами цене, не превышающей начальную (максимальную) цену договора. </w:t>
      </w:r>
      <w:proofErr w:type="gramEnd"/>
    </w:p>
    <w:p w:rsidR="00F97575" w:rsidRPr="00F97575" w:rsidRDefault="00F97575" w:rsidP="00F97575">
      <w:pPr>
        <w:widowControl w:val="0"/>
        <w:adjustRightInd w:val="0"/>
        <w:spacing w:before="120" w:after="0" w:line="240" w:lineRule="auto"/>
        <w:jc w:val="both"/>
        <w:textAlignment w:val="baseline"/>
        <w:rPr>
          <w:rFonts w:ascii="Times New Roman" w:eastAsia="Times New Roman" w:hAnsi="Times New Roman" w:cs="Times New Roman"/>
          <w:sz w:val="28"/>
          <w:szCs w:val="24"/>
          <w:lang w:eastAsia="ru-RU"/>
        </w:rPr>
      </w:pPr>
      <w:r w:rsidRPr="00F97575">
        <w:rPr>
          <w:rFonts w:ascii="Times New Roman" w:eastAsia="Times New Roman" w:hAnsi="Times New Roman" w:cs="Times New Roman"/>
          <w:sz w:val="28"/>
          <w:szCs w:val="24"/>
          <w:lang w:eastAsia="ru-RU"/>
        </w:rPr>
        <w:t>Срок поставки товара:</w:t>
      </w:r>
    </w:p>
    <w:p w:rsidR="00F97575" w:rsidRPr="00F97575" w:rsidRDefault="00F97575" w:rsidP="00F97575">
      <w:pPr>
        <w:widowControl w:val="0"/>
        <w:adjustRightInd w:val="0"/>
        <w:spacing w:before="120" w:after="0" w:line="240" w:lineRule="auto"/>
        <w:jc w:val="both"/>
        <w:textAlignment w:val="baseline"/>
        <w:rPr>
          <w:rFonts w:ascii="Times New Roman" w:eastAsia="Times New Roman" w:hAnsi="Times New Roman" w:cs="Times New Roman"/>
          <w:sz w:val="28"/>
          <w:szCs w:val="24"/>
          <w:lang w:eastAsia="ru-RU"/>
        </w:rPr>
      </w:pPr>
      <w:r w:rsidRPr="00F97575">
        <w:rPr>
          <w:rFonts w:ascii="Times New Roman" w:eastAsia="Times New Roman" w:hAnsi="Times New Roman" w:cs="Times New Roman"/>
          <w:sz w:val="28"/>
          <w:szCs w:val="24"/>
          <w:lang w:eastAsia="ru-RU"/>
        </w:rPr>
        <w:t>Условия оплаты поставки товара:</w:t>
      </w:r>
    </w:p>
    <w:p w:rsidR="00F97575" w:rsidRPr="00F97575" w:rsidRDefault="00F97575" w:rsidP="00F97575">
      <w:pPr>
        <w:widowControl w:val="0"/>
        <w:adjustRightInd w:val="0"/>
        <w:spacing w:after="0" w:line="240" w:lineRule="auto"/>
        <w:jc w:val="both"/>
        <w:textAlignment w:val="baseline"/>
        <w:rPr>
          <w:rFonts w:ascii="Times New Roman" w:eastAsia="Times New Roman" w:hAnsi="Times New Roman" w:cs="Times New Roman"/>
          <w:sz w:val="24"/>
          <w:szCs w:val="24"/>
          <w:lang w:eastAsia="ru-RU"/>
        </w:rPr>
      </w:pPr>
      <w:r w:rsidRPr="00F97575">
        <w:rPr>
          <w:rFonts w:ascii="Times New Roman" w:eastAsia="Times New Roman" w:hAnsi="Times New Roman" w:cs="Times New Roman"/>
          <w:b/>
          <w:bCs/>
          <w:i/>
          <w:sz w:val="24"/>
          <w:szCs w:val="24"/>
          <w:lang w:eastAsia="ru-RU"/>
        </w:rPr>
        <w:t>Предложение по уменьшению аванса, либо отказ от аванса, в случае, если участник редукциона предлагает уменьшение или отказ от аванса.</w:t>
      </w:r>
    </w:p>
    <w:p w:rsidR="00F97575" w:rsidRPr="00F97575" w:rsidRDefault="00F97575" w:rsidP="00F97575">
      <w:pPr>
        <w:spacing w:after="0" w:line="240" w:lineRule="auto"/>
        <w:contextualSpacing/>
        <w:jc w:val="both"/>
        <w:rPr>
          <w:rFonts w:ascii="Times New Roman" w:hAnsi="Times New Roman" w:cs="Times New Roman"/>
          <w:sz w:val="28"/>
          <w:szCs w:val="28"/>
          <w:lang w:eastAsia="ru-RU"/>
        </w:rPr>
      </w:pPr>
    </w:p>
    <w:p w:rsidR="00F97575" w:rsidRPr="00F97575" w:rsidRDefault="00F97575" w:rsidP="00F97575">
      <w:pPr>
        <w:spacing w:after="0" w:line="240" w:lineRule="auto"/>
        <w:contextualSpacing/>
        <w:jc w:val="both"/>
        <w:rPr>
          <w:rFonts w:ascii="Times New Roman" w:hAnsi="Times New Roman" w:cs="Times New Roman"/>
          <w:sz w:val="28"/>
          <w:szCs w:val="28"/>
          <w:lang w:eastAsia="ru-RU"/>
        </w:rPr>
      </w:pPr>
      <w:proofErr w:type="gramStart"/>
      <w:r w:rsidRPr="00F97575">
        <w:rPr>
          <w:rFonts w:ascii="Times New Roman" w:hAnsi="Times New Roman" w:cs="Times New Roman"/>
          <w:sz w:val="28"/>
          <w:szCs w:val="28"/>
          <w:lang w:eastAsia="ru-RU"/>
        </w:rPr>
        <w:t>В соответствии с инструкциями, полученными от Вас в редукционной документации, информация по сути наших предложений в данном редукционе представлена в следующих документах, которые являются неотъемлемой частью нашей заявки на участие в редукционе:</w:t>
      </w:r>
      <w:proofErr w:type="gramEnd"/>
    </w:p>
    <w:p w:rsidR="00F97575" w:rsidRPr="00F97575" w:rsidRDefault="00F97575" w:rsidP="00F97575">
      <w:pPr>
        <w:spacing w:after="0" w:line="240" w:lineRule="auto"/>
        <w:contextualSpacing/>
        <w:jc w:val="both"/>
        <w:rPr>
          <w:rFonts w:ascii="Times New Roman" w:hAnsi="Times New Roman" w:cs="Times New Roman"/>
          <w:sz w:val="28"/>
          <w:szCs w:val="28"/>
          <w:lang w:eastAsia="ru-RU"/>
        </w:rPr>
      </w:pPr>
      <w:r w:rsidRPr="00F97575">
        <w:rPr>
          <w:rFonts w:ascii="Times New Roman" w:hAnsi="Times New Roman" w:cs="Times New Roman"/>
          <w:sz w:val="28"/>
          <w:szCs w:val="28"/>
          <w:lang w:eastAsia="ru-RU"/>
        </w:rPr>
        <w:t xml:space="preserve">Опись документов первой части  заявки в соответствии с требованиями пункта 16 раздела 5 «Информационная карта редукциона» в формате. </w:t>
      </w:r>
    </w:p>
    <w:p w:rsidR="00F97575" w:rsidRPr="00F97575" w:rsidRDefault="00F97575" w:rsidP="00F97575">
      <w:pPr>
        <w:spacing w:after="0" w:line="240" w:lineRule="auto"/>
        <w:contextualSpacing/>
        <w:jc w:val="both"/>
        <w:rPr>
          <w:rFonts w:ascii="Times New Roman" w:hAnsi="Times New Roman" w:cs="Times New Roman"/>
          <w:sz w:val="28"/>
          <w:szCs w:val="28"/>
          <w:lang w:eastAsia="ru-RU"/>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F97575" w:rsidRPr="00F97575" w:rsidTr="00F97575">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widowControl w:val="0"/>
              <w:adjustRightInd w:val="0"/>
              <w:spacing w:after="0" w:line="240" w:lineRule="auto"/>
              <w:contextualSpacing/>
              <w:jc w:val="center"/>
              <w:rPr>
                <w:rFonts w:ascii="Times New Roman" w:hAnsi="Times New Roman" w:cs="Times New Roman"/>
                <w:sz w:val="24"/>
                <w:szCs w:val="24"/>
                <w:lang w:eastAsia="ru-RU"/>
              </w:rPr>
            </w:pPr>
            <w:r w:rsidRPr="00F97575">
              <w:rPr>
                <w:rFonts w:ascii="Times New Roman" w:hAnsi="Times New Roman" w:cs="Times New Roman"/>
                <w:sz w:val="24"/>
                <w:szCs w:val="24"/>
                <w:lang w:eastAsia="ru-RU"/>
              </w:rPr>
              <w:lastRenderedPageBreak/>
              <w:t>№</w:t>
            </w:r>
          </w:p>
          <w:p w:rsidR="00F97575" w:rsidRPr="00F97575" w:rsidRDefault="00F97575" w:rsidP="00F97575">
            <w:pPr>
              <w:widowControl w:val="0"/>
              <w:adjustRightInd w:val="0"/>
              <w:spacing w:after="0" w:line="240" w:lineRule="auto"/>
              <w:contextualSpacing/>
              <w:jc w:val="center"/>
              <w:rPr>
                <w:rFonts w:ascii="Times New Roman" w:hAnsi="Times New Roman" w:cs="Times New Roman"/>
                <w:sz w:val="24"/>
                <w:szCs w:val="24"/>
                <w:lang w:eastAsia="ru-RU"/>
              </w:rPr>
            </w:pPr>
            <w:proofErr w:type="gramStart"/>
            <w:r w:rsidRPr="00F97575">
              <w:rPr>
                <w:rFonts w:ascii="Times New Roman" w:hAnsi="Times New Roman" w:cs="Times New Roman"/>
                <w:sz w:val="24"/>
                <w:szCs w:val="24"/>
                <w:lang w:eastAsia="ru-RU"/>
              </w:rPr>
              <w:t>п</w:t>
            </w:r>
            <w:proofErr w:type="gramEnd"/>
            <w:r w:rsidRPr="00F97575">
              <w:rPr>
                <w:rFonts w:ascii="Times New Roman" w:hAnsi="Times New Roman" w:cs="Times New Roman"/>
                <w:sz w:val="24"/>
                <w:szCs w:val="24"/>
                <w:lang w:eastAsia="ru-RU"/>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widowControl w:val="0"/>
              <w:adjustRightInd w:val="0"/>
              <w:spacing w:after="0" w:line="240" w:lineRule="auto"/>
              <w:contextualSpacing/>
              <w:jc w:val="center"/>
              <w:rPr>
                <w:rFonts w:ascii="Times New Roman" w:hAnsi="Times New Roman" w:cs="Times New Roman"/>
                <w:sz w:val="24"/>
                <w:szCs w:val="24"/>
                <w:lang w:eastAsia="ru-RU"/>
              </w:rPr>
            </w:pPr>
            <w:r w:rsidRPr="00F97575">
              <w:rPr>
                <w:rFonts w:ascii="Times New Roman" w:hAnsi="Times New Roman" w:cs="Times New Roman"/>
                <w:sz w:val="24"/>
                <w:szCs w:val="24"/>
                <w:lang w:eastAsia="ru-RU"/>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widowControl w:val="0"/>
              <w:adjustRightInd w:val="0"/>
              <w:spacing w:after="0" w:line="240" w:lineRule="auto"/>
              <w:contextualSpacing/>
              <w:jc w:val="center"/>
              <w:rPr>
                <w:rFonts w:ascii="Times New Roman" w:hAnsi="Times New Roman" w:cs="Times New Roman"/>
                <w:sz w:val="24"/>
                <w:szCs w:val="24"/>
                <w:lang w:eastAsia="ru-RU"/>
              </w:rPr>
            </w:pPr>
            <w:r w:rsidRPr="00F97575">
              <w:rPr>
                <w:rFonts w:ascii="Times New Roman" w:hAnsi="Times New Roman" w:cs="Times New Roman"/>
                <w:sz w:val="24"/>
                <w:szCs w:val="24"/>
                <w:lang w:eastAsia="ru-RU"/>
              </w:rPr>
              <w:t xml:space="preserve">№ </w:t>
            </w:r>
          </w:p>
          <w:p w:rsidR="00F97575" w:rsidRPr="00F97575" w:rsidRDefault="00F97575" w:rsidP="00F97575">
            <w:pPr>
              <w:widowControl w:val="0"/>
              <w:adjustRightInd w:val="0"/>
              <w:spacing w:after="0" w:line="240" w:lineRule="auto"/>
              <w:contextualSpacing/>
              <w:jc w:val="center"/>
              <w:rPr>
                <w:rFonts w:ascii="Times New Roman" w:hAnsi="Times New Roman" w:cs="Times New Roman"/>
                <w:sz w:val="24"/>
                <w:szCs w:val="24"/>
                <w:lang w:eastAsia="ru-RU"/>
              </w:rPr>
            </w:pPr>
            <w:r w:rsidRPr="00F97575">
              <w:rPr>
                <w:rFonts w:ascii="Times New Roman" w:hAnsi="Times New Roman" w:cs="Times New Roman"/>
                <w:sz w:val="24"/>
                <w:szCs w:val="24"/>
                <w:lang w:eastAsia="ru-RU"/>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widowControl w:val="0"/>
              <w:adjustRightInd w:val="0"/>
              <w:spacing w:after="0" w:line="240" w:lineRule="auto"/>
              <w:contextualSpacing/>
              <w:jc w:val="center"/>
              <w:rPr>
                <w:rFonts w:ascii="Times New Roman" w:hAnsi="Times New Roman" w:cs="Times New Roman"/>
                <w:sz w:val="24"/>
                <w:szCs w:val="24"/>
                <w:lang w:eastAsia="ru-RU"/>
              </w:rPr>
            </w:pPr>
            <w:r w:rsidRPr="00F97575">
              <w:rPr>
                <w:rFonts w:ascii="Times New Roman" w:hAnsi="Times New Roman" w:cs="Times New Roman"/>
                <w:sz w:val="24"/>
                <w:szCs w:val="24"/>
                <w:lang w:eastAsia="ru-RU"/>
              </w:rPr>
              <w:t>Число</w:t>
            </w:r>
          </w:p>
          <w:p w:rsidR="00F97575" w:rsidRPr="00F97575" w:rsidRDefault="00F97575" w:rsidP="00F97575">
            <w:pPr>
              <w:widowControl w:val="0"/>
              <w:adjustRightInd w:val="0"/>
              <w:spacing w:after="0" w:line="240" w:lineRule="auto"/>
              <w:contextualSpacing/>
              <w:jc w:val="center"/>
              <w:rPr>
                <w:rFonts w:ascii="Times New Roman" w:hAnsi="Times New Roman" w:cs="Times New Roman"/>
                <w:sz w:val="24"/>
                <w:szCs w:val="24"/>
                <w:lang w:eastAsia="ru-RU"/>
              </w:rPr>
            </w:pPr>
            <w:r w:rsidRPr="00F97575">
              <w:rPr>
                <w:rFonts w:ascii="Times New Roman" w:hAnsi="Times New Roman" w:cs="Times New Roman"/>
                <w:sz w:val="24"/>
                <w:szCs w:val="24"/>
                <w:lang w:eastAsia="ru-RU"/>
              </w:rPr>
              <w:t>страниц</w:t>
            </w:r>
          </w:p>
        </w:tc>
      </w:tr>
      <w:tr w:rsidR="00F97575" w:rsidRPr="00F97575" w:rsidTr="00F97575">
        <w:tc>
          <w:tcPr>
            <w:tcW w:w="1108" w:type="dxa"/>
            <w:tcBorders>
              <w:top w:val="single" w:sz="4" w:space="0" w:color="auto"/>
              <w:left w:val="single" w:sz="4" w:space="0" w:color="auto"/>
              <w:bottom w:val="single" w:sz="4" w:space="0" w:color="auto"/>
              <w:right w:val="single" w:sz="4" w:space="0" w:color="auto"/>
            </w:tcBorders>
            <w:vAlign w:val="center"/>
          </w:tcPr>
          <w:p w:rsidR="00F97575" w:rsidRPr="00F97575" w:rsidRDefault="00F97575" w:rsidP="00F97575">
            <w:pPr>
              <w:numPr>
                <w:ilvl w:val="0"/>
                <w:numId w:val="29"/>
              </w:numPr>
              <w:tabs>
                <w:tab w:val="left" w:pos="284"/>
              </w:tabs>
              <w:spacing w:before="40" w:after="40" w:line="240" w:lineRule="auto"/>
              <w:ind w:left="0" w:firstLine="0"/>
              <w:jc w:val="center"/>
              <w:rPr>
                <w:rFonts w:ascii="Times New Roman" w:eastAsia="Times New Roman" w:hAnsi="Times New Roman" w:cs="Times New Roman"/>
                <w:i/>
                <w:sz w:val="24"/>
                <w:szCs w:val="24"/>
                <w:lang w:eastAsia="ru-RU"/>
              </w:rPr>
            </w:pPr>
          </w:p>
        </w:tc>
        <w:tc>
          <w:tcPr>
            <w:tcW w:w="6625" w:type="dxa"/>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widowControl w:val="0"/>
              <w:tabs>
                <w:tab w:val="left" w:pos="353"/>
              </w:tabs>
              <w:overflowPunct w:val="0"/>
              <w:adjustRightInd w:val="0"/>
              <w:spacing w:after="0" w:line="240" w:lineRule="auto"/>
              <w:ind w:right="153"/>
              <w:jc w:val="both"/>
              <w:textAlignment w:val="baseline"/>
              <w:rPr>
                <w:rFonts w:ascii="Times New Roman" w:eastAsia="Times New Roman" w:hAnsi="Times New Roman" w:cs="Times New Roman"/>
                <w:bCs/>
                <w:i/>
                <w:sz w:val="24"/>
                <w:szCs w:val="24"/>
                <w:lang w:eastAsia="ru-RU"/>
              </w:rPr>
            </w:pPr>
            <w:r w:rsidRPr="00F97575">
              <w:rPr>
                <w:rFonts w:ascii="Times New Roman" w:eastAsia="Times New Roman" w:hAnsi="Times New Roman" w:cs="Times New Roman"/>
                <w:bCs/>
                <w:i/>
                <w:sz w:val="24"/>
                <w:szCs w:val="24"/>
                <w:lang w:eastAsia="ru-RU"/>
              </w:rPr>
              <w:t>Техническое предложение (форма</w:t>
            </w:r>
            <w:r w:rsidRPr="00F97575">
              <w:rPr>
                <w:rFonts w:ascii="Times New Roman" w:eastAsia="Times New Roman" w:hAnsi="Times New Roman" w:cs="Times New Roman"/>
                <w:bCs/>
                <w:i/>
                <w:sz w:val="24"/>
                <w:lang w:eastAsia="ru-RU"/>
              </w:rPr>
              <w:t xml:space="preserve"> 2</w:t>
            </w:r>
            <w:r w:rsidRPr="00F97575">
              <w:rPr>
                <w:rFonts w:ascii="Times New Roman" w:eastAsia="Times New Roman" w:hAnsi="Times New Roman" w:cs="Times New Roman"/>
                <w:bCs/>
                <w:i/>
                <w:sz w:val="24"/>
                <w:szCs w:val="24"/>
                <w:lang w:eastAsia="ru-RU"/>
              </w:rPr>
              <w:t>)</w:t>
            </w:r>
          </w:p>
        </w:tc>
        <w:tc>
          <w:tcPr>
            <w:tcW w:w="1201"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adjustRightInd w:val="0"/>
              <w:spacing w:after="0" w:line="240" w:lineRule="auto"/>
              <w:contextualSpacing/>
              <w:jc w:val="both"/>
              <w:rPr>
                <w:rFonts w:ascii="Times New Roman" w:hAnsi="Times New Roman" w:cs="Times New Roman"/>
                <w:i/>
                <w:sz w:val="24"/>
                <w:szCs w:val="24"/>
                <w:lang w:eastAsia="ru-RU"/>
              </w:rPr>
            </w:pPr>
          </w:p>
        </w:tc>
        <w:tc>
          <w:tcPr>
            <w:tcW w:w="1146"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adjustRightInd w:val="0"/>
              <w:spacing w:after="0" w:line="240" w:lineRule="auto"/>
              <w:contextualSpacing/>
              <w:jc w:val="both"/>
              <w:rPr>
                <w:rFonts w:ascii="Times New Roman" w:hAnsi="Times New Roman" w:cs="Times New Roman"/>
                <w:i/>
                <w:sz w:val="24"/>
                <w:szCs w:val="24"/>
                <w:lang w:eastAsia="ru-RU"/>
              </w:rPr>
            </w:pPr>
          </w:p>
        </w:tc>
      </w:tr>
      <w:tr w:rsidR="00F97575" w:rsidRPr="00F97575" w:rsidTr="00F97575">
        <w:tc>
          <w:tcPr>
            <w:tcW w:w="1108" w:type="dxa"/>
            <w:tcBorders>
              <w:top w:val="single" w:sz="4" w:space="0" w:color="auto"/>
              <w:left w:val="single" w:sz="4" w:space="0" w:color="auto"/>
              <w:bottom w:val="single" w:sz="4" w:space="0" w:color="auto"/>
              <w:right w:val="single" w:sz="4" w:space="0" w:color="auto"/>
            </w:tcBorders>
            <w:vAlign w:val="center"/>
          </w:tcPr>
          <w:p w:rsidR="00F97575" w:rsidRPr="00F97575" w:rsidRDefault="00F97575" w:rsidP="00F97575">
            <w:pPr>
              <w:numPr>
                <w:ilvl w:val="0"/>
                <w:numId w:val="29"/>
              </w:numPr>
              <w:tabs>
                <w:tab w:val="left" w:pos="284"/>
              </w:tabs>
              <w:spacing w:before="40" w:after="40" w:line="240" w:lineRule="auto"/>
              <w:ind w:left="0" w:firstLine="0"/>
              <w:jc w:val="center"/>
              <w:rPr>
                <w:rFonts w:ascii="Times New Roman" w:eastAsia="Times New Roman" w:hAnsi="Times New Roman" w:cs="Times New Roman"/>
                <w:i/>
                <w:sz w:val="24"/>
                <w:szCs w:val="24"/>
                <w:lang w:eastAsia="ru-RU"/>
              </w:rPr>
            </w:pPr>
          </w:p>
        </w:tc>
        <w:tc>
          <w:tcPr>
            <w:tcW w:w="6625" w:type="dxa"/>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tabs>
                <w:tab w:val="left" w:pos="0"/>
                <w:tab w:val="left" w:pos="1140"/>
              </w:tabs>
              <w:overflowPunct w:val="0"/>
              <w:adjustRightInd w:val="0"/>
              <w:spacing w:after="0" w:line="240" w:lineRule="auto"/>
              <w:ind w:right="153"/>
              <w:jc w:val="both"/>
              <w:rPr>
                <w:rFonts w:ascii="Times New Roman" w:eastAsia="Times New Roman" w:hAnsi="Times New Roman" w:cs="Times New Roman"/>
                <w:i/>
                <w:sz w:val="24"/>
                <w:szCs w:val="24"/>
                <w:lang w:eastAsia="ru-RU"/>
              </w:rPr>
            </w:pPr>
            <w:r w:rsidRPr="00F97575">
              <w:rPr>
                <w:rFonts w:ascii="Times New Roman" w:eastAsia="Times New Roman" w:hAnsi="Times New Roman" w:cs="Times New Roman"/>
                <w:bCs/>
                <w:i/>
                <w:sz w:val="24"/>
                <w:szCs w:val="24"/>
                <w:lang w:eastAsia="ru-RU"/>
              </w:rPr>
              <w:t>График поставки товара</w:t>
            </w:r>
            <w:r w:rsidRPr="00F97575">
              <w:rPr>
                <w:rFonts w:ascii="Times New Roman" w:eastAsia="Times New Roman" w:hAnsi="Times New Roman" w:cs="Times New Roman"/>
                <w:b/>
                <w:bCs/>
                <w:i/>
                <w:sz w:val="24"/>
                <w:szCs w:val="24"/>
                <w:lang w:eastAsia="ru-RU"/>
              </w:rPr>
              <w:t xml:space="preserve"> </w:t>
            </w:r>
            <w:r w:rsidRPr="00F97575">
              <w:rPr>
                <w:rFonts w:ascii="Times New Roman" w:eastAsia="Times New Roman" w:hAnsi="Times New Roman" w:cs="Times New Roman"/>
                <w:bCs/>
                <w:i/>
                <w:sz w:val="24"/>
                <w:szCs w:val="24"/>
                <w:lang w:eastAsia="ru-RU"/>
              </w:rPr>
              <w:t>(форма _</w:t>
            </w:r>
            <w:proofErr w:type="gramStart"/>
            <w:r w:rsidRPr="00F97575">
              <w:rPr>
                <w:rFonts w:ascii="Times New Roman" w:eastAsia="Times New Roman" w:hAnsi="Times New Roman" w:cs="Times New Roman"/>
                <w:bCs/>
                <w:i/>
                <w:sz w:val="24"/>
                <w:szCs w:val="24"/>
                <w:lang w:eastAsia="ru-RU"/>
              </w:rPr>
              <w:t xml:space="preserve"> )</w:t>
            </w:r>
            <w:proofErr w:type="gramEnd"/>
            <w:r w:rsidRPr="00F97575">
              <w:rPr>
                <w:rFonts w:ascii="Times New Roman" w:eastAsia="Times New Roman" w:hAnsi="Times New Roman" w:cs="Times New Roman"/>
                <w:bCs/>
                <w:i/>
                <w:sz w:val="24"/>
                <w:szCs w:val="24"/>
                <w:lang w:eastAsia="ru-RU"/>
              </w:rPr>
              <w:t xml:space="preserve"> </w:t>
            </w:r>
          </w:p>
        </w:tc>
        <w:tc>
          <w:tcPr>
            <w:tcW w:w="1201"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adjustRightInd w:val="0"/>
              <w:spacing w:after="0" w:line="240" w:lineRule="auto"/>
              <w:contextualSpacing/>
              <w:jc w:val="both"/>
              <w:rPr>
                <w:rFonts w:ascii="Times New Roman" w:hAnsi="Times New Roman" w:cs="Times New Roman"/>
                <w:i/>
                <w:sz w:val="24"/>
                <w:szCs w:val="24"/>
                <w:lang w:eastAsia="ru-RU"/>
              </w:rPr>
            </w:pPr>
          </w:p>
        </w:tc>
        <w:tc>
          <w:tcPr>
            <w:tcW w:w="1146"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adjustRightInd w:val="0"/>
              <w:spacing w:after="0" w:line="240" w:lineRule="auto"/>
              <w:contextualSpacing/>
              <w:jc w:val="both"/>
              <w:rPr>
                <w:rFonts w:ascii="Times New Roman" w:hAnsi="Times New Roman" w:cs="Times New Roman"/>
                <w:i/>
                <w:sz w:val="24"/>
                <w:szCs w:val="24"/>
                <w:lang w:eastAsia="ru-RU"/>
              </w:rPr>
            </w:pPr>
          </w:p>
        </w:tc>
      </w:tr>
      <w:tr w:rsidR="00F97575" w:rsidRPr="00F97575" w:rsidTr="00F97575">
        <w:tc>
          <w:tcPr>
            <w:tcW w:w="1108" w:type="dxa"/>
            <w:tcBorders>
              <w:top w:val="single" w:sz="4" w:space="0" w:color="auto"/>
              <w:left w:val="single" w:sz="4" w:space="0" w:color="auto"/>
              <w:bottom w:val="single" w:sz="4" w:space="0" w:color="auto"/>
              <w:right w:val="single" w:sz="4" w:space="0" w:color="auto"/>
            </w:tcBorders>
            <w:vAlign w:val="center"/>
          </w:tcPr>
          <w:p w:rsidR="00F97575" w:rsidRPr="00F97575" w:rsidRDefault="00F97575" w:rsidP="00F97575">
            <w:pPr>
              <w:numPr>
                <w:ilvl w:val="0"/>
                <w:numId w:val="29"/>
              </w:numPr>
              <w:tabs>
                <w:tab w:val="left" w:pos="284"/>
              </w:tabs>
              <w:spacing w:before="40" w:after="40" w:line="240" w:lineRule="auto"/>
              <w:ind w:left="0" w:firstLine="0"/>
              <w:jc w:val="center"/>
              <w:rPr>
                <w:rFonts w:ascii="Times New Roman" w:eastAsia="Times New Roman" w:hAnsi="Times New Roman" w:cs="Times New Roman"/>
                <w:sz w:val="24"/>
                <w:szCs w:val="24"/>
                <w:lang w:eastAsia="ru-RU"/>
              </w:rPr>
            </w:pPr>
          </w:p>
        </w:tc>
        <w:tc>
          <w:tcPr>
            <w:tcW w:w="6625"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adjustRightInd w:val="0"/>
              <w:spacing w:before="40" w:after="40" w:line="240" w:lineRule="auto"/>
              <w:contextualSpacing/>
              <w:jc w:val="both"/>
              <w:rPr>
                <w:rFonts w:ascii="Times New Roman" w:hAnsi="Times New Roman" w:cs="Times New Roman"/>
                <w:sz w:val="24"/>
                <w:szCs w:val="24"/>
                <w:lang w:eastAsia="ru-RU"/>
              </w:rPr>
            </w:pPr>
          </w:p>
        </w:tc>
        <w:tc>
          <w:tcPr>
            <w:tcW w:w="1201"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adjustRightInd w:val="0"/>
              <w:spacing w:after="0" w:line="240" w:lineRule="auto"/>
              <w:contextualSpacing/>
              <w:jc w:val="both"/>
              <w:rPr>
                <w:rFonts w:ascii="Times New Roman" w:hAnsi="Times New Roman" w:cs="Times New Roman"/>
                <w:sz w:val="24"/>
                <w:szCs w:val="24"/>
                <w:lang w:eastAsia="ru-RU"/>
              </w:rPr>
            </w:pPr>
          </w:p>
        </w:tc>
        <w:tc>
          <w:tcPr>
            <w:tcW w:w="1146"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adjustRightInd w:val="0"/>
              <w:spacing w:after="0" w:line="240" w:lineRule="auto"/>
              <w:contextualSpacing/>
              <w:jc w:val="both"/>
              <w:rPr>
                <w:rFonts w:ascii="Times New Roman" w:hAnsi="Times New Roman" w:cs="Times New Roman"/>
                <w:sz w:val="24"/>
                <w:szCs w:val="24"/>
                <w:lang w:eastAsia="ru-RU"/>
              </w:rPr>
            </w:pPr>
          </w:p>
        </w:tc>
      </w:tr>
      <w:tr w:rsidR="00F97575" w:rsidRPr="00F97575" w:rsidTr="00F97575">
        <w:tc>
          <w:tcPr>
            <w:tcW w:w="1108" w:type="dxa"/>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tabs>
                <w:tab w:val="left" w:pos="284"/>
              </w:tabs>
              <w:spacing w:before="40" w:after="40" w:line="240" w:lineRule="auto"/>
              <w:jc w:val="center"/>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w:t>
            </w:r>
          </w:p>
        </w:tc>
        <w:tc>
          <w:tcPr>
            <w:tcW w:w="6625"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adjustRightInd w:val="0"/>
              <w:spacing w:before="40" w:after="40" w:line="240" w:lineRule="auto"/>
              <w:contextualSpacing/>
              <w:jc w:val="both"/>
              <w:rPr>
                <w:rFonts w:ascii="Times New Roman" w:hAnsi="Times New Roman" w:cs="Times New Roman"/>
                <w:sz w:val="24"/>
                <w:szCs w:val="24"/>
                <w:lang w:eastAsia="ru-RU"/>
              </w:rPr>
            </w:pPr>
          </w:p>
        </w:tc>
        <w:tc>
          <w:tcPr>
            <w:tcW w:w="1201"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adjustRightInd w:val="0"/>
              <w:spacing w:after="0" w:line="240" w:lineRule="auto"/>
              <w:contextualSpacing/>
              <w:jc w:val="both"/>
              <w:rPr>
                <w:rFonts w:ascii="Times New Roman" w:hAnsi="Times New Roman" w:cs="Times New Roman"/>
                <w:sz w:val="24"/>
                <w:szCs w:val="24"/>
                <w:lang w:eastAsia="ru-RU"/>
              </w:rPr>
            </w:pPr>
          </w:p>
        </w:tc>
        <w:tc>
          <w:tcPr>
            <w:tcW w:w="1146"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adjustRightInd w:val="0"/>
              <w:spacing w:after="0" w:line="240" w:lineRule="auto"/>
              <w:contextualSpacing/>
              <w:jc w:val="both"/>
              <w:rPr>
                <w:rFonts w:ascii="Times New Roman" w:hAnsi="Times New Roman" w:cs="Times New Roman"/>
                <w:sz w:val="24"/>
                <w:szCs w:val="24"/>
                <w:lang w:eastAsia="ru-RU"/>
              </w:rPr>
            </w:pPr>
          </w:p>
        </w:tc>
      </w:tr>
      <w:tr w:rsidR="00F97575" w:rsidRPr="00F97575" w:rsidTr="00F97575">
        <w:tc>
          <w:tcPr>
            <w:tcW w:w="1108" w:type="dxa"/>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tabs>
                <w:tab w:val="left" w:pos="284"/>
              </w:tabs>
              <w:spacing w:before="40" w:after="40" w:line="240" w:lineRule="auto"/>
              <w:jc w:val="center"/>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w:t>
            </w:r>
          </w:p>
        </w:tc>
        <w:tc>
          <w:tcPr>
            <w:tcW w:w="8972" w:type="dxa"/>
            <w:gridSpan w:val="3"/>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adjustRightInd w:val="0"/>
              <w:spacing w:before="40" w:after="40" w:line="240" w:lineRule="auto"/>
              <w:contextualSpacing/>
              <w:jc w:val="both"/>
              <w:rPr>
                <w:rFonts w:ascii="Times New Roman" w:hAnsi="Times New Roman" w:cs="Times New Roman"/>
                <w:sz w:val="24"/>
                <w:szCs w:val="24"/>
                <w:lang w:eastAsia="ru-RU"/>
              </w:rPr>
            </w:pPr>
          </w:p>
        </w:tc>
      </w:tr>
    </w:tbl>
    <w:p w:rsidR="00F97575" w:rsidRPr="00F97575" w:rsidRDefault="00F97575" w:rsidP="00F97575">
      <w:pPr>
        <w:tabs>
          <w:tab w:val="left" w:pos="709"/>
          <w:tab w:val="left" w:pos="1134"/>
        </w:tabs>
        <w:snapToGrid w:val="0"/>
        <w:spacing w:after="0" w:line="240" w:lineRule="auto"/>
        <w:contextualSpacing/>
        <w:jc w:val="both"/>
        <w:rPr>
          <w:rFonts w:ascii="Times New Roman" w:eastAsia="Times New Roman" w:hAnsi="Times New Roman" w:cs="Times New Roman"/>
          <w:bCs/>
          <w:sz w:val="28"/>
          <w:szCs w:val="28"/>
          <w:lang w:eastAsia="ru-RU"/>
        </w:rPr>
      </w:pPr>
    </w:p>
    <w:p w:rsidR="00F97575" w:rsidRPr="00F97575" w:rsidRDefault="00F97575" w:rsidP="00F97575">
      <w:pPr>
        <w:spacing w:after="0" w:line="240" w:lineRule="auto"/>
        <w:ind w:firstLine="851"/>
        <w:contextualSpacing/>
        <w:jc w:val="both"/>
        <w:rPr>
          <w:rFonts w:ascii="Times New Roman" w:hAnsi="Times New Roman" w:cs="Times New Roman"/>
          <w:b/>
          <w:bCs/>
          <w:szCs w:val="23"/>
          <w:lang w:eastAsia="ru-RU"/>
        </w:rPr>
      </w:pPr>
    </w:p>
    <w:p w:rsidR="00F97575" w:rsidRPr="00F97575" w:rsidRDefault="00F97575" w:rsidP="00F97575">
      <w:pPr>
        <w:tabs>
          <w:tab w:val="left" w:pos="709"/>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ИНСТРУКЦИИ ПО ЗАПОЛНЕНИЮ</w:t>
      </w:r>
    </w:p>
    <w:p w:rsidR="00F97575" w:rsidRPr="00F97575" w:rsidRDefault="00F97575" w:rsidP="00F97575">
      <w:pPr>
        <w:numPr>
          <w:ilvl w:val="0"/>
          <w:numId w:val="30"/>
        </w:numPr>
        <w:tabs>
          <w:tab w:val="clear" w:pos="960"/>
          <w:tab w:val="left" w:pos="1134"/>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Данные инструкции не следует воспроизводить в документах, подготовленных участником редукциона.</w:t>
      </w:r>
    </w:p>
    <w:p w:rsidR="00F97575" w:rsidRPr="00F97575" w:rsidRDefault="00F97575" w:rsidP="00F97575">
      <w:pPr>
        <w:numPr>
          <w:ilvl w:val="0"/>
          <w:numId w:val="30"/>
        </w:numPr>
        <w:tabs>
          <w:tab w:val="clear" w:pos="960"/>
          <w:tab w:val="left" w:pos="1134"/>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Участник редукциона присваивает заявке на участие в редукционе дату и номер в соответствии с принятыми у него правилами документооборота.</w:t>
      </w:r>
    </w:p>
    <w:p w:rsidR="00F97575" w:rsidRPr="00F97575" w:rsidRDefault="00F97575" w:rsidP="00F97575">
      <w:pPr>
        <w:numPr>
          <w:ilvl w:val="0"/>
          <w:numId w:val="30"/>
        </w:numPr>
        <w:tabs>
          <w:tab w:val="clear" w:pos="960"/>
          <w:tab w:val="left" w:pos="1134"/>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Участник редукциона должен перечислить и указать объем каждого из прилагаемых к заявке на участие в редукционе документов, входящих в первую часть заявки на участие в редукционе и определяющих суть технико-коммерческого предложения участника редукциона, согласно требованиям пункта 16 раздела 5 «Информационная карта редукциона».</w:t>
      </w:r>
    </w:p>
    <w:p w:rsidR="00F97575" w:rsidRPr="00F97575" w:rsidRDefault="00F97575" w:rsidP="00F97575">
      <w:pPr>
        <w:tabs>
          <w:tab w:val="left" w:pos="1134"/>
        </w:tabs>
        <w:overflowPunct w:val="0"/>
        <w:autoSpaceDE w:val="0"/>
        <w:autoSpaceDN w:val="0"/>
        <w:adjustRightInd w:val="0"/>
        <w:spacing w:after="0" w:line="240" w:lineRule="auto"/>
        <w:contextualSpacing/>
        <w:jc w:val="both"/>
        <w:rPr>
          <w:rFonts w:ascii="Times New Roman" w:eastAsia="Times New Roman" w:hAnsi="Times New Roman" w:cs="Times New Roman"/>
          <w:sz w:val="28"/>
          <w:szCs w:val="28"/>
          <w:lang w:eastAsia="ru-RU"/>
        </w:rPr>
      </w:pPr>
    </w:p>
    <w:p w:rsidR="00F97575" w:rsidRPr="00F97575" w:rsidRDefault="00F97575" w:rsidP="00F97575">
      <w:pPr>
        <w:spacing w:after="0" w:line="240" w:lineRule="auto"/>
        <w:rPr>
          <w:rFonts w:ascii="Times New Roman" w:eastAsia="Times New Roman" w:hAnsi="Times New Roman" w:cs="Times New Roman"/>
          <w:sz w:val="28"/>
          <w:szCs w:val="28"/>
          <w:lang w:eastAsia="ru-RU"/>
        </w:rPr>
        <w:sectPr w:rsidR="00F97575" w:rsidRPr="00F97575">
          <w:pgSz w:w="11907" w:h="16840"/>
          <w:pgMar w:top="1134" w:right="567" w:bottom="1134" w:left="1418" w:header="567" w:footer="567" w:gutter="0"/>
          <w:cols w:space="720"/>
        </w:sectPr>
      </w:pPr>
    </w:p>
    <w:p w:rsidR="00F97575" w:rsidRPr="00F97575" w:rsidRDefault="00F97575" w:rsidP="00F97575">
      <w:pPr>
        <w:spacing w:after="0" w:line="240" w:lineRule="auto"/>
        <w:rPr>
          <w:rFonts w:ascii="Times New Roman" w:eastAsia="Times New Roman" w:hAnsi="Times New Roman" w:cs="Times New Roman"/>
          <w:sz w:val="24"/>
          <w:szCs w:val="24"/>
          <w:lang w:eastAsia="ru-RU"/>
        </w:rPr>
      </w:pPr>
    </w:p>
    <w:bookmarkEnd w:id="314"/>
    <w:p w:rsidR="00F97575" w:rsidRPr="00F97575" w:rsidRDefault="00F97575" w:rsidP="00F97575">
      <w:pPr>
        <w:overflowPunct w:val="0"/>
        <w:autoSpaceDE w:val="0"/>
        <w:autoSpaceDN w:val="0"/>
        <w:adjustRightInd w:val="0"/>
        <w:spacing w:after="0" w:line="240" w:lineRule="auto"/>
        <w:ind w:firstLine="567"/>
        <w:contextualSpacing/>
        <w:jc w:val="right"/>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 xml:space="preserve">Форма </w:t>
      </w:r>
      <w:bookmarkStart w:id="320" w:name="F02"/>
      <w:r w:rsidRPr="00F97575">
        <w:rPr>
          <w:rFonts w:ascii="Times New Roman" w:eastAsia="Times New Roman" w:hAnsi="Times New Roman" w:cs="Times New Roman"/>
          <w:sz w:val="28"/>
          <w:szCs w:val="28"/>
          <w:lang w:eastAsia="ru-RU"/>
        </w:rPr>
        <w:t>2.</w:t>
      </w:r>
      <w:bookmarkEnd w:id="320"/>
    </w:p>
    <w:p w:rsidR="00F97575" w:rsidRPr="00F97575" w:rsidRDefault="00F97575" w:rsidP="00F97575">
      <w:pPr>
        <w:overflowPunct w:val="0"/>
        <w:autoSpaceDE w:val="0"/>
        <w:autoSpaceDN w:val="0"/>
        <w:adjustRightInd w:val="0"/>
        <w:spacing w:after="0" w:line="240" w:lineRule="auto"/>
        <w:ind w:left="5387"/>
        <w:contextualSpacing/>
        <w:rPr>
          <w:rFonts w:ascii="Times New Roman" w:eastAsia="Times New Roman" w:hAnsi="Times New Roman" w:cs="Times New Roman"/>
          <w:bCs/>
          <w:iCs/>
          <w:sz w:val="24"/>
          <w:szCs w:val="24"/>
          <w:lang w:eastAsia="ru-RU"/>
        </w:rPr>
      </w:pPr>
      <w:r w:rsidRPr="00F97575">
        <w:rPr>
          <w:rFonts w:ascii="Times New Roman" w:eastAsia="Times New Roman" w:hAnsi="Times New Roman" w:cs="Times New Roman"/>
          <w:bCs/>
          <w:iCs/>
          <w:sz w:val="24"/>
          <w:szCs w:val="24"/>
          <w:lang w:eastAsia="ru-RU"/>
        </w:rPr>
        <w:t>Приложение к части 1 заявки на участие в редукционе</w:t>
      </w:r>
    </w:p>
    <w:p w:rsidR="00F97575" w:rsidRPr="00F97575" w:rsidRDefault="00F97575" w:rsidP="00F97575">
      <w:pPr>
        <w:overflowPunct w:val="0"/>
        <w:autoSpaceDE w:val="0"/>
        <w:autoSpaceDN w:val="0"/>
        <w:adjustRightInd w:val="0"/>
        <w:spacing w:after="0" w:line="240" w:lineRule="auto"/>
        <w:ind w:left="5387"/>
        <w:contextualSpacing/>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iCs/>
          <w:sz w:val="24"/>
          <w:szCs w:val="24"/>
          <w:lang w:eastAsia="ru-RU"/>
        </w:rPr>
        <w:t>от «___» __________ 20___ г. № ______</w:t>
      </w:r>
    </w:p>
    <w:p w:rsidR="00F97575" w:rsidRPr="00F97575" w:rsidRDefault="00F97575" w:rsidP="00F97575">
      <w:pPr>
        <w:overflowPunct w:val="0"/>
        <w:autoSpaceDE w:val="0"/>
        <w:autoSpaceDN w:val="0"/>
        <w:adjustRightInd w:val="0"/>
        <w:spacing w:after="0" w:line="240" w:lineRule="auto"/>
        <w:ind w:firstLine="567"/>
        <w:contextualSpacing/>
        <w:jc w:val="center"/>
        <w:rPr>
          <w:rFonts w:ascii="Times New Roman" w:eastAsia="Times New Roman" w:hAnsi="Times New Roman" w:cs="Times New Roman"/>
          <w:b/>
          <w:bCs/>
          <w:snapToGrid w:val="0"/>
          <w:sz w:val="24"/>
          <w:szCs w:val="24"/>
          <w:lang w:eastAsia="ru-RU"/>
        </w:rPr>
      </w:pPr>
    </w:p>
    <w:p w:rsidR="00F97575" w:rsidRPr="00F97575" w:rsidRDefault="00F97575" w:rsidP="00F97575">
      <w:pPr>
        <w:spacing w:after="0" w:line="240" w:lineRule="auto"/>
        <w:jc w:val="center"/>
        <w:rPr>
          <w:rFonts w:ascii="Times New Roman" w:eastAsia="Times New Roman" w:hAnsi="Times New Roman" w:cs="Times New Roman"/>
          <w:sz w:val="28"/>
          <w:szCs w:val="28"/>
          <w:lang w:eastAsia="ru-RU"/>
        </w:rPr>
      </w:pPr>
      <w:proofErr w:type="gramStart"/>
      <w:r w:rsidRPr="00F97575">
        <w:rPr>
          <w:rFonts w:ascii="Times New Roman" w:eastAsia="Times New Roman" w:hAnsi="Times New Roman" w:cs="Times New Roman"/>
          <w:sz w:val="28"/>
          <w:szCs w:val="28"/>
          <w:lang w:eastAsia="ru-RU"/>
        </w:rPr>
        <w:t>Открытый</w:t>
      </w:r>
      <w:proofErr w:type="gramEnd"/>
      <w:r w:rsidRPr="00F97575">
        <w:rPr>
          <w:rFonts w:ascii="Times New Roman" w:eastAsia="Times New Roman" w:hAnsi="Times New Roman" w:cs="Times New Roman"/>
          <w:sz w:val="28"/>
          <w:szCs w:val="28"/>
          <w:lang w:eastAsia="ru-RU"/>
        </w:rPr>
        <w:t xml:space="preserve"> редукцион в электронной форме на право заключения договора на поставку труб 630х17 и 630х25 16ГС по ТУ 3-923-75</w:t>
      </w:r>
    </w:p>
    <w:p w:rsidR="00F97575" w:rsidRPr="00F97575" w:rsidRDefault="00F97575" w:rsidP="00F97575">
      <w:pPr>
        <w:widowControl w:val="0"/>
        <w:adjustRightInd w:val="0"/>
        <w:spacing w:after="0" w:line="240" w:lineRule="auto"/>
        <w:jc w:val="center"/>
        <w:rPr>
          <w:rFonts w:ascii="Times New Roman" w:eastAsia="Times New Roman" w:hAnsi="Times New Roman" w:cs="Times New Roman"/>
          <w:sz w:val="24"/>
          <w:lang w:eastAsia="ru-RU"/>
        </w:rPr>
      </w:pPr>
    </w:p>
    <w:p w:rsidR="00F97575" w:rsidRPr="00F97575" w:rsidRDefault="00F97575" w:rsidP="00F97575">
      <w:pPr>
        <w:keepNext/>
        <w:tabs>
          <w:tab w:val="left" w:pos="709"/>
        </w:tabs>
        <w:spacing w:after="0" w:line="240" w:lineRule="auto"/>
        <w:jc w:val="center"/>
        <w:outlineLvl w:val="1"/>
        <w:rPr>
          <w:rFonts w:ascii="Times New Roman" w:eastAsia="Times New Roman" w:hAnsi="Times New Roman" w:cs="Times New Roman"/>
          <w:bCs/>
          <w:iCs/>
          <w:sz w:val="28"/>
          <w:szCs w:val="28"/>
          <w:lang w:eastAsia="ru-RU"/>
        </w:rPr>
      </w:pPr>
      <w:bookmarkStart w:id="321" w:name="_Техническое_предложение_(Форма"/>
      <w:bookmarkStart w:id="322" w:name="_Toc235439567"/>
      <w:bookmarkStart w:id="323" w:name="_Toc374630926"/>
      <w:bookmarkEnd w:id="321"/>
      <w:r w:rsidRPr="00F97575">
        <w:rPr>
          <w:rFonts w:ascii="Times New Roman" w:eastAsia="Times New Roman" w:hAnsi="Times New Roman" w:cs="Times New Roman"/>
          <w:bCs/>
          <w:iCs/>
          <w:sz w:val="28"/>
          <w:szCs w:val="28"/>
          <w:lang w:eastAsia="ru-RU"/>
        </w:rPr>
        <w:t>ТЕХНИЧЕСКОЕ ПРЕДЛОЖЕНИЕ (Форма 2.)</w:t>
      </w:r>
      <w:bookmarkEnd w:id="322"/>
      <w:bookmarkEnd w:id="323"/>
    </w:p>
    <w:p w:rsidR="00F97575" w:rsidRPr="00F97575" w:rsidRDefault="00F97575" w:rsidP="00F97575">
      <w:pPr>
        <w:spacing w:after="0" w:line="240" w:lineRule="auto"/>
        <w:jc w:val="right"/>
        <w:rPr>
          <w:rFonts w:ascii="Times New Roman" w:eastAsia="Times New Roman" w:hAnsi="Times New Roman" w:cs="Times New Roman"/>
          <w:b/>
          <w:i/>
          <w:iCs/>
          <w:sz w:val="24"/>
          <w:szCs w:val="24"/>
          <w:lang w:eastAsia="ru-RU"/>
        </w:rPr>
      </w:pPr>
    </w:p>
    <w:p w:rsidR="00F97575" w:rsidRPr="00F97575" w:rsidRDefault="00F97575" w:rsidP="00F97575">
      <w:pPr>
        <w:overflowPunct w:val="0"/>
        <w:autoSpaceDE w:val="0"/>
        <w:autoSpaceDN w:val="0"/>
        <w:adjustRightInd w:val="0"/>
        <w:spacing w:after="0" w:line="240" w:lineRule="auto"/>
        <w:contextualSpacing/>
        <w:jc w:val="both"/>
        <w:rPr>
          <w:rFonts w:ascii="Times New Roman" w:eastAsia="Times New Roman" w:hAnsi="Times New Roman" w:cs="Times New Roman"/>
          <w:bCs/>
          <w:sz w:val="28"/>
          <w:szCs w:val="28"/>
          <w:lang w:eastAsia="ru-RU"/>
        </w:rPr>
      </w:pPr>
      <w:r w:rsidRPr="00F97575">
        <w:rPr>
          <w:rFonts w:ascii="Times New Roman" w:eastAsia="Times New Roman" w:hAnsi="Times New Roman" w:cs="Times New Roman"/>
          <w:bCs/>
          <w:sz w:val="28"/>
          <w:szCs w:val="28"/>
          <w:lang w:eastAsia="ru-RU"/>
        </w:rPr>
        <w:t xml:space="preserve">Участник редукциона: ________________________________ </w:t>
      </w:r>
    </w:p>
    <w:p w:rsidR="00F97575" w:rsidRPr="00F97575" w:rsidRDefault="00F97575" w:rsidP="00F97575">
      <w:pPr>
        <w:overflowPunct w:val="0"/>
        <w:autoSpaceDE w:val="0"/>
        <w:autoSpaceDN w:val="0"/>
        <w:adjustRightInd w:val="0"/>
        <w:spacing w:after="0" w:line="240" w:lineRule="auto"/>
        <w:ind w:firstLine="567"/>
        <w:contextualSpacing/>
        <w:jc w:val="both"/>
        <w:rPr>
          <w:rFonts w:ascii="Times New Roman" w:eastAsia="Times New Roman" w:hAnsi="Times New Roman" w:cs="Times New Roman"/>
          <w:bCs/>
          <w:i/>
          <w:lang w:eastAsia="ru-RU"/>
        </w:rPr>
      </w:pPr>
    </w:p>
    <w:p w:rsidR="00F97575" w:rsidRPr="00F97575" w:rsidRDefault="00F97575" w:rsidP="00F97575">
      <w:pPr>
        <w:overflowPunct w:val="0"/>
        <w:autoSpaceDE w:val="0"/>
        <w:autoSpaceDN w:val="0"/>
        <w:adjustRightInd w:val="0"/>
        <w:spacing w:after="0" w:line="240" w:lineRule="auto"/>
        <w:contextualSpacing/>
        <w:jc w:val="center"/>
        <w:rPr>
          <w:rFonts w:ascii="Times New Roman" w:eastAsia="Times New Roman" w:hAnsi="Times New Roman" w:cs="Times New Roman"/>
          <w:b/>
          <w:bCs/>
          <w:i/>
          <w:sz w:val="24"/>
          <w:szCs w:val="28"/>
          <w:lang w:eastAsia="ru-RU"/>
        </w:rPr>
      </w:pPr>
      <w:r w:rsidRPr="00F97575">
        <w:rPr>
          <w:rFonts w:ascii="Times New Roman" w:eastAsia="Times New Roman" w:hAnsi="Times New Roman" w:cs="Times New Roman"/>
          <w:b/>
          <w:bCs/>
          <w:i/>
          <w:sz w:val="24"/>
          <w:szCs w:val="28"/>
          <w:lang w:eastAsia="ru-RU"/>
        </w:rPr>
        <w:t>Суть технического предложения</w:t>
      </w:r>
    </w:p>
    <w:p w:rsidR="00F97575" w:rsidRPr="00F97575" w:rsidRDefault="00F97575" w:rsidP="00F97575">
      <w:pPr>
        <w:tabs>
          <w:tab w:val="left" w:pos="709"/>
          <w:tab w:val="left" w:pos="1134"/>
        </w:tabs>
        <w:snapToGrid w:val="0"/>
        <w:spacing w:after="0" w:line="240" w:lineRule="auto"/>
        <w:contextualSpacing/>
        <w:jc w:val="both"/>
        <w:rPr>
          <w:rFonts w:ascii="Times New Roman" w:eastAsia="Times New Roman" w:hAnsi="Times New Roman" w:cs="Times New Roman"/>
          <w:bCs/>
          <w:sz w:val="28"/>
          <w:szCs w:val="28"/>
          <w:lang w:eastAsia="ru-RU"/>
        </w:rPr>
      </w:pPr>
    </w:p>
    <w:p w:rsidR="00F97575" w:rsidRPr="00F97575" w:rsidRDefault="00F97575" w:rsidP="00F97575">
      <w:pPr>
        <w:spacing w:after="0" w:line="240" w:lineRule="auto"/>
        <w:jc w:val="center"/>
        <w:rPr>
          <w:rFonts w:ascii="Times New Roman" w:eastAsia="Times New Roman" w:hAnsi="Times New Roman" w:cs="Times New Roman"/>
          <w:b/>
          <w:sz w:val="24"/>
          <w:szCs w:val="24"/>
          <w:lang w:eastAsia="ru-RU"/>
        </w:rPr>
      </w:pPr>
    </w:p>
    <w:p w:rsidR="00F97575" w:rsidRPr="00F97575" w:rsidRDefault="00F97575" w:rsidP="00F97575">
      <w:pPr>
        <w:tabs>
          <w:tab w:val="left" w:pos="1134"/>
          <w:tab w:val="left" w:pos="1418"/>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ИНСТРУКЦИИ ПО ЗАПОЛНЕНИЮ</w:t>
      </w:r>
    </w:p>
    <w:p w:rsidR="00F97575" w:rsidRPr="00F97575" w:rsidRDefault="00F97575" w:rsidP="00F97575">
      <w:pPr>
        <w:numPr>
          <w:ilvl w:val="0"/>
          <w:numId w:val="31"/>
        </w:numPr>
        <w:tabs>
          <w:tab w:val="clear" w:pos="960"/>
          <w:tab w:val="num" w:pos="720"/>
          <w:tab w:val="left" w:pos="1134"/>
          <w:tab w:val="left" w:pos="1418"/>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Данные инструкции не следует воспроизводить в документах, подготовленных участником редукциона.</w:t>
      </w:r>
    </w:p>
    <w:p w:rsidR="00F97575" w:rsidRPr="00F97575" w:rsidRDefault="00F97575" w:rsidP="00F97575">
      <w:pPr>
        <w:numPr>
          <w:ilvl w:val="0"/>
          <w:numId w:val="31"/>
        </w:numPr>
        <w:tabs>
          <w:tab w:val="clear" w:pos="960"/>
          <w:tab w:val="num" w:pos="720"/>
          <w:tab w:val="left" w:pos="1134"/>
          <w:tab w:val="left" w:pos="1418"/>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Участник редукциона приводит номер и дату заявки на участие в редукционе, приложением к которой является данное техническое предложение.</w:t>
      </w:r>
    </w:p>
    <w:p w:rsidR="00F97575" w:rsidRPr="00F97575" w:rsidRDefault="00F97575" w:rsidP="00F97575">
      <w:pPr>
        <w:numPr>
          <w:ilvl w:val="0"/>
          <w:numId w:val="31"/>
        </w:numPr>
        <w:tabs>
          <w:tab w:val="clear" w:pos="960"/>
          <w:tab w:val="num" w:pos="720"/>
          <w:tab w:val="left" w:pos="1134"/>
          <w:tab w:val="left" w:pos="1418"/>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Выше приведена форма титульного листа Технического предложения.</w:t>
      </w:r>
    </w:p>
    <w:p w:rsidR="00F97575" w:rsidRPr="00F97575" w:rsidRDefault="00F97575" w:rsidP="00F97575">
      <w:pPr>
        <w:numPr>
          <w:ilvl w:val="0"/>
          <w:numId w:val="31"/>
        </w:numPr>
        <w:tabs>
          <w:tab w:val="clear" w:pos="960"/>
          <w:tab w:val="num" w:pos="720"/>
          <w:tab w:val="left" w:pos="1134"/>
          <w:tab w:val="left" w:pos="1418"/>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Участник редукциона указывает свое фирменное наименование (в т.ч. организационно-правовую форму).</w:t>
      </w:r>
    </w:p>
    <w:p w:rsidR="00F97575" w:rsidRPr="00F97575" w:rsidRDefault="00F97575" w:rsidP="00F97575">
      <w:pPr>
        <w:numPr>
          <w:ilvl w:val="0"/>
          <w:numId w:val="31"/>
        </w:numPr>
        <w:tabs>
          <w:tab w:val="clear" w:pos="960"/>
          <w:tab w:val="num" w:pos="720"/>
          <w:tab w:val="left" w:pos="1134"/>
          <w:tab w:val="left" w:pos="1418"/>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 xml:space="preserve">Техническое предложение участника редукциона, помимо материалов, указанных в тексте технических требований, должно включать </w:t>
      </w:r>
      <w:r w:rsidRPr="00F97575">
        <w:rPr>
          <w:rFonts w:ascii="Times New Roman" w:eastAsia="Times New Roman" w:hAnsi="Times New Roman" w:cs="Times New Roman"/>
          <w:b/>
          <w:bCs/>
          <w:i/>
          <w:sz w:val="24"/>
          <w:szCs w:val="24"/>
          <w:lang w:eastAsia="ru-RU"/>
        </w:rPr>
        <w:t>[указывается в соответствии с требованиями к описанию технического предложения]</w:t>
      </w:r>
      <w:r w:rsidRPr="00F97575">
        <w:rPr>
          <w:rFonts w:ascii="Times New Roman" w:eastAsia="Times New Roman" w:hAnsi="Times New Roman" w:cs="Times New Roman"/>
          <w:bCs/>
          <w:sz w:val="24"/>
          <w:szCs w:val="24"/>
          <w:lang w:eastAsia="ru-RU"/>
        </w:rPr>
        <w:t>:</w:t>
      </w:r>
    </w:p>
    <w:p w:rsidR="00F97575" w:rsidRPr="00F97575" w:rsidRDefault="00F97575" w:rsidP="00F97575">
      <w:pPr>
        <w:numPr>
          <w:ilvl w:val="4"/>
          <w:numId w:val="32"/>
        </w:numPr>
        <w:tabs>
          <w:tab w:val="num" w:pos="1134"/>
        </w:tabs>
        <w:snapToGrid w:val="0"/>
        <w:spacing w:after="0" w:line="240" w:lineRule="auto"/>
        <w:ind w:left="0" w:firstLine="709"/>
        <w:contextualSpacing/>
        <w:jc w:val="both"/>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описание функциональных характеристик (потребительских свойств) товара, его количественных и качественных характеристик;</w:t>
      </w:r>
    </w:p>
    <w:p w:rsidR="00F97575" w:rsidRPr="00F97575" w:rsidRDefault="00F97575" w:rsidP="00F97575">
      <w:pPr>
        <w:numPr>
          <w:ilvl w:val="4"/>
          <w:numId w:val="32"/>
        </w:numPr>
        <w:tabs>
          <w:tab w:val="num" w:pos="1134"/>
        </w:tabs>
        <w:snapToGrid w:val="0"/>
        <w:spacing w:after="0" w:line="240" w:lineRule="auto"/>
        <w:ind w:left="0" w:firstLine="709"/>
        <w:contextualSpacing/>
        <w:jc w:val="both"/>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97575" w:rsidRPr="00F97575" w:rsidRDefault="00F97575" w:rsidP="00F97575">
      <w:pPr>
        <w:numPr>
          <w:ilvl w:val="4"/>
          <w:numId w:val="32"/>
        </w:numPr>
        <w:tabs>
          <w:tab w:val="num" w:pos="1134"/>
        </w:tabs>
        <w:snapToGrid w:val="0"/>
        <w:spacing w:after="0" w:line="240" w:lineRule="auto"/>
        <w:ind w:left="0" w:firstLine="709"/>
        <w:contextualSpacing/>
        <w:jc w:val="both"/>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указание предприятиям-изготовителям и страны происхождения товара;</w:t>
      </w:r>
    </w:p>
    <w:p w:rsidR="00F97575" w:rsidRPr="00F97575" w:rsidRDefault="00F97575" w:rsidP="00F97575">
      <w:pPr>
        <w:numPr>
          <w:ilvl w:val="4"/>
          <w:numId w:val="32"/>
        </w:numPr>
        <w:tabs>
          <w:tab w:val="num" w:pos="1134"/>
        </w:tabs>
        <w:snapToGrid w:val="0"/>
        <w:spacing w:after="0" w:line="240" w:lineRule="auto"/>
        <w:ind w:left="0" w:firstLine="709"/>
        <w:contextualSpacing/>
        <w:jc w:val="both"/>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описание комплектации товара;</w:t>
      </w:r>
    </w:p>
    <w:p w:rsidR="00F97575" w:rsidRPr="00F97575" w:rsidRDefault="00F97575" w:rsidP="00F97575">
      <w:pPr>
        <w:numPr>
          <w:ilvl w:val="4"/>
          <w:numId w:val="32"/>
        </w:numPr>
        <w:tabs>
          <w:tab w:val="num" w:pos="1134"/>
        </w:tabs>
        <w:snapToGrid w:val="0"/>
        <w:spacing w:after="0" w:line="240" w:lineRule="auto"/>
        <w:ind w:left="0" w:firstLine="709"/>
        <w:contextualSpacing/>
        <w:jc w:val="both"/>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97575" w:rsidRPr="00F97575" w:rsidRDefault="00F97575" w:rsidP="00F97575">
      <w:pPr>
        <w:numPr>
          <w:ilvl w:val="4"/>
          <w:numId w:val="32"/>
        </w:numPr>
        <w:tabs>
          <w:tab w:val="num" w:pos="1134"/>
        </w:tabs>
        <w:snapToGrid w:val="0"/>
        <w:spacing w:after="0" w:line="240" w:lineRule="auto"/>
        <w:ind w:left="0" w:firstLine="709"/>
        <w:contextualSpacing/>
        <w:jc w:val="both"/>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указание количества товаров, объема работ или услуг или порядка его определения.</w:t>
      </w:r>
    </w:p>
    <w:p w:rsidR="00F97575" w:rsidRPr="00F97575" w:rsidRDefault="00F97575" w:rsidP="00F97575">
      <w:pPr>
        <w:numPr>
          <w:ilvl w:val="0"/>
          <w:numId w:val="31"/>
        </w:numPr>
        <w:tabs>
          <w:tab w:val="clear" w:pos="960"/>
          <w:tab w:val="num" w:pos="720"/>
          <w:tab w:val="left" w:pos="1134"/>
          <w:tab w:val="left" w:pos="1418"/>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Желательно, чтобы участник редукциона в данной форме представил таблицу соответствия своего технического предложения техническим требованиям (</w:t>
      </w:r>
      <w:r w:rsidRPr="00F97575">
        <w:rPr>
          <w:rFonts w:ascii="Times New Roman" w:eastAsia="Times New Roman" w:hAnsi="Times New Roman" w:cs="Times New Roman"/>
          <w:b/>
          <w:i/>
          <w:sz w:val="24"/>
          <w:szCs w:val="24"/>
          <w:lang w:eastAsia="ru-RU"/>
        </w:rPr>
        <w:t>том 2</w:t>
      </w:r>
      <w:r w:rsidRPr="00F97575">
        <w:rPr>
          <w:rFonts w:ascii="Times New Roman" w:eastAsia="Times New Roman" w:hAnsi="Times New Roman" w:cs="Times New Roman"/>
          <w:bCs/>
          <w:sz w:val="24"/>
          <w:szCs w:val="24"/>
          <w:lang w:eastAsia="ru-RU"/>
        </w:rPr>
        <w:t>)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1"/>
        <w:gridCol w:w="520"/>
        <w:gridCol w:w="1116"/>
        <w:gridCol w:w="236"/>
        <w:gridCol w:w="1563"/>
        <w:gridCol w:w="3736"/>
        <w:gridCol w:w="2037"/>
        <w:gridCol w:w="246"/>
      </w:tblGrid>
      <w:tr w:rsidR="00F97575" w:rsidRPr="00F97575" w:rsidTr="00F97575">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F97575" w:rsidRPr="00F97575" w:rsidRDefault="00F97575" w:rsidP="00F97575">
            <w:pPr>
              <w:spacing w:after="0" w:line="240" w:lineRule="auto"/>
              <w:jc w:val="center"/>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w:t>
            </w:r>
          </w:p>
        </w:tc>
        <w:tc>
          <w:tcPr>
            <w:tcW w:w="1134" w:type="dxa"/>
            <w:tcBorders>
              <w:top w:val="single" w:sz="4" w:space="0" w:color="000000"/>
              <w:left w:val="single" w:sz="4" w:space="0" w:color="000000"/>
              <w:bottom w:val="single" w:sz="4" w:space="0" w:color="000000"/>
              <w:right w:val="nil"/>
            </w:tcBorders>
            <w:vAlign w:val="center"/>
            <w:hideMark/>
          </w:tcPr>
          <w:p w:rsidR="00F97575" w:rsidRPr="00F97575" w:rsidRDefault="00F97575" w:rsidP="00F97575">
            <w:pPr>
              <w:spacing w:after="0" w:line="240" w:lineRule="auto"/>
              <w:ind w:left="-172" w:right="-170"/>
              <w:jc w:val="center"/>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 xml:space="preserve">№ п.п. </w:t>
            </w:r>
            <w:proofErr w:type="gramStart"/>
            <w:r w:rsidRPr="00F97575">
              <w:rPr>
                <w:rFonts w:ascii="Times New Roman" w:eastAsia="Times New Roman" w:hAnsi="Times New Roman" w:cs="Times New Roman"/>
                <w:sz w:val="24"/>
                <w:szCs w:val="24"/>
                <w:lang w:eastAsia="ru-RU"/>
              </w:rP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F97575" w:rsidRPr="00F97575" w:rsidRDefault="00F97575" w:rsidP="00F97575">
            <w:pPr>
              <w:spacing w:after="0" w:line="240" w:lineRule="auto"/>
              <w:jc w:val="center"/>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F97575" w:rsidRPr="00F97575" w:rsidRDefault="00F97575" w:rsidP="00F97575">
            <w:pPr>
              <w:spacing w:after="0" w:line="240" w:lineRule="auto"/>
              <w:jc w:val="center"/>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F97575" w:rsidRPr="00F97575" w:rsidRDefault="00F97575" w:rsidP="00F97575">
            <w:pPr>
              <w:spacing w:after="0" w:line="240" w:lineRule="auto"/>
              <w:jc w:val="center"/>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Ссылки на ПП</w:t>
            </w:r>
          </w:p>
        </w:tc>
      </w:tr>
      <w:tr w:rsidR="00F97575" w:rsidRPr="00F97575" w:rsidTr="00F97575">
        <w:trPr>
          <w:trHeight w:val="245"/>
          <w:jc w:val="center"/>
        </w:trPr>
        <w:tc>
          <w:tcPr>
            <w:tcW w:w="933" w:type="dxa"/>
            <w:gridSpan w:val="2"/>
            <w:tcBorders>
              <w:top w:val="nil"/>
              <w:left w:val="single" w:sz="4" w:space="0" w:color="000000"/>
              <w:bottom w:val="single" w:sz="4" w:space="0" w:color="000000"/>
              <w:right w:val="nil"/>
            </w:tcBorders>
            <w:vAlign w:val="center"/>
          </w:tcPr>
          <w:p w:rsidR="00F97575" w:rsidRPr="00F97575" w:rsidRDefault="00F97575" w:rsidP="00F97575">
            <w:pPr>
              <w:spacing w:after="0" w:line="240" w:lineRule="auto"/>
              <w:jc w:val="center"/>
              <w:rPr>
                <w:rFonts w:ascii="Times New Roman" w:eastAsia="Times New Roman" w:hAnsi="Times New Roman" w:cs="Times New Roman"/>
                <w:sz w:val="24"/>
                <w:szCs w:val="24"/>
                <w:lang w:eastAsia="ru-RU"/>
              </w:rPr>
            </w:pPr>
          </w:p>
        </w:tc>
        <w:tc>
          <w:tcPr>
            <w:tcW w:w="1134" w:type="dxa"/>
            <w:tcBorders>
              <w:top w:val="nil"/>
              <w:left w:val="single" w:sz="4" w:space="0" w:color="000000"/>
              <w:bottom w:val="single" w:sz="4" w:space="0" w:color="000000"/>
              <w:right w:val="nil"/>
            </w:tcBorders>
            <w:vAlign w:val="center"/>
          </w:tcPr>
          <w:p w:rsidR="00F97575" w:rsidRPr="00F97575" w:rsidRDefault="00F97575" w:rsidP="00F97575">
            <w:pPr>
              <w:spacing w:after="0" w:line="240" w:lineRule="auto"/>
              <w:jc w:val="center"/>
              <w:rPr>
                <w:rFonts w:ascii="Times New Roman" w:eastAsia="Times New Roman" w:hAnsi="Times New Roman" w:cs="Times New Roman"/>
                <w:sz w:val="24"/>
                <w:szCs w:val="24"/>
                <w:lang w:eastAsia="ru-RU"/>
              </w:rPr>
            </w:pPr>
          </w:p>
        </w:tc>
        <w:tc>
          <w:tcPr>
            <w:tcW w:w="1632" w:type="dxa"/>
            <w:gridSpan w:val="2"/>
            <w:tcBorders>
              <w:top w:val="nil"/>
              <w:left w:val="single" w:sz="4" w:space="0" w:color="000000"/>
              <w:bottom w:val="single" w:sz="4" w:space="0" w:color="000000"/>
              <w:right w:val="nil"/>
            </w:tcBorders>
            <w:vAlign w:val="center"/>
          </w:tcPr>
          <w:p w:rsidR="00F97575" w:rsidRPr="00F97575" w:rsidRDefault="00F97575" w:rsidP="00F97575">
            <w:pPr>
              <w:spacing w:after="0" w:line="240" w:lineRule="auto"/>
              <w:jc w:val="center"/>
              <w:rPr>
                <w:rFonts w:ascii="Times New Roman" w:eastAsia="Times New Roman" w:hAnsi="Times New Roman" w:cs="Times New Roman"/>
                <w:sz w:val="24"/>
                <w:szCs w:val="24"/>
                <w:lang w:eastAsia="ru-RU"/>
              </w:rPr>
            </w:pPr>
          </w:p>
        </w:tc>
        <w:tc>
          <w:tcPr>
            <w:tcW w:w="3830" w:type="dxa"/>
            <w:tcBorders>
              <w:top w:val="nil"/>
              <w:left w:val="single" w:sz="4" w:space="0" w:color="000000"/>
              <w:bottom w:val="single" w:sz="4" w:space="0" w:color="000000"/>
              <w:right w:val="nil"/>
            </w:tcBorders>
            <w:vAlign w:val="center"/>
          </w:tcPr>
          <w:p w:rsidR="00F97575" w:rsidRPr="00F97575" w:rsidRDefault="00F97575" w:rsidP="00F97575">
            <w:pPr>
              <w:spacing w:after="0" w:line="240" w:lineRule="auto"/>
              <w:jc w:val="center"/>
              <w:rPr>
                <w:rFonts w:ascii="Times New Roman" w:eastAsia="Times New Roman" w:hAnsi="Times New Roman" w:cs="Times New Roman"/>
                <w:sz w:val="24"/>
                <w:szCs w:val="24"/>
                <w:lang w:eastAsia="ru-RU"/>
              </w:rPr>
            </w:pPr>
          </w:p>
        </w:tc>
        <w:tc>
          <w:tcPr>
            <w:tcW w:w="2331" w:type="dxa"/>
            <w:gridSpan w:val="2"/>
            <w:tcBorders>
              <w:top w:val="nil"/>
              <w:left w:val="single" w:sz="4" w:space="0" w:color="000000"/>
              <w:bottom w:val="single" w:sz="4" w:space="0" w:color="000000"/>
              <w:right w:val="single" w:sz="4" w:space="0" w:color="000000"/>
            </w:tcBorders>
            <w:vAlign w:val="center"/>
          </w:tcPr>
          <w:p w:rsidR="00F97575" w:rsidRPr="00F97575" w:rsidRDefault="00F97575" w:rsidP="00F97575">
            <w:pPr>
              <w:spacing w:after="0" w:line="240" w:lineRule="auto"/>
              <w:jc w:val="center"/>
              <w:rPr>
                <w:rFonts w:ascii="Times New Roman" w:eastAsia="Times New Roman" w:hAnsi="Times New Roman" w:cs="Times New Roman"/>
                <w:sz w:val="24"/>
                <w:szCs w:val="24"/>
                <w:lang w:eastAsia="ru-RU"/>
              </w:rPr>
            </w:pPr>
          </w:p>
        </w:tc>
      </w:tr>
      <w:tr w:rsidR="00F97575" w:rsidRPr="00F97575" w:rsidTr="00F97575">
        <w:trPr>
          <w:gridBefore w:val="1"/>
          <w:gridAfter w:val="1"/>
          <w:wBefore w:w="402" w:type="dxa"/>
          <w:wAfter w:w="244" w:type="dxa"/>
          <w:jc w:val="center"/>
        </w:trPr>
        <w:tc>
          <w:tcPr>
            <w:tcW w:w="1701" w:type="dxa"/>
            <w:gridSpan w:val="3"/>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p w:rsidR="00F97575" w:rsidRPr="00F97575" w:rsidRDefault="00F97575" w:rsidP="00F97575">
            <w:pPr>
              <w:spacing w:after="0" w:line="240" w:lineRule="auto"/>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w:t>
            </w:r>
          </w:p>
        </w:tc>
        <w:tc>
          <w:tcPr>
            <w:tcW w:w="7513" w:type="dxa"/>
            <w:gridSpan w:val="3"/>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p w:rsidR="00F97575" w:rsidRPr="00F97575" w:rsidRDefault="00F97575" w:rsidP="00F97575">
            <w:pPr>
              <w:spacing w:after="0" w:line="240" w:lineRule="auto"/>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порядковый номер</w:t>
            </w:r>
          </w:p>
        </w:tc>
      </w:tr>
      <w:tr w:rsidR="00F97575" w:rsidRPr="00F97575" w:rsidTr="00F97575">
        <w:trPr>
          <w:gridBefore w:val="1"/>
          <w:gridAfter w:val="1"/>
          <w:wBefore w:w="402" w:type="dxa"/>
          <w:wAfter w:w="244" w:type="dxa"/>
          <w:jc w:val="center"/>
        </w:trPr>
        <w:tc>
          <w:tcPr>
            <w:tcW w:w="1701" w:type="dxa"/>
            <w:gridSpan w:val="3"/>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 xml:space="preserve">№ п.п. </w:t>
            </w:r>
            <w:proofErr w:type="gramStart"/>
            <w:r w:rsidRPr="00F97575">
              <w:rPr>
                <w:rFonts w:ascii="Times New Roman" w:eastAsia="Times New Roman" w:hAnsi="Times New Roman" w:cs="Times New Roman"/>
                <w:sz w:val="24"/>
                <w:szCs w:val="24"/>
                <w:lang w:eastAsia="ru-RU"/>
              </w:rPr>
              <w:t>ТТ</w:t>
            </w:r>
            <w:proofErr w:type="gramEnd"/>
            <w:r w:rsidRPr="00F97575">
              <w:rPr>
                <w:rFonts w:ascii="Times New Roman" w:eastAsia="Times New Roman" w:hAnsi="Times New Roman" w:cs="Times New Roman"/>
                <w:sz w:val="24"/>
                <w:szCs w:val="24"/>
                <w:lang w:eastAsia="ru-RU"/>
              </w:rPr>
              <w:t>:</w:t>
            </w:r>
          </w:p>
        </w:tc>
        <w:tc>
          <w:tcPr>
            <w:tcW w:w="7513" w:type="dxa"/>
            <w:gridSpan w:val="3"/>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 xml:space="preserve">номер пункта Технических требований </w:t>
            </w:r>
          </w:p>
        </w:tc>
      </w:tr>
      <w:tr w:rsidR="00F97575" w:rsidRPr="00F97575" w:rsidTr="00F97575">
        <w:trPr>
          <w:gridBefore w:val="1"/>
          <w:gridAfter w:val="1"/>
          <w:wBefore w:w="402" w:type="dxa"/>
          <w:wAfter w:w="244" w:type="dxa"/>
          <w:jc w:val="center"/>
        </w:trPr>
        <w:tc>
          <w:tcPr>
            <w:tcW w:w="1701" w:type="dxa"/>
            <w:gridSpan w:val="3"/>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Выполнение:</w:t>
            </w:r>
          </w:p>
        </w:tc>
        <w:tc>
          <w:tcPr>
            <w:tcW w:w="7513" w:type="dxa"/>
            <w:gridSpan w:val="3"/>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r>
      <w:tr w:rsidR="00F97575" w:rsidRPr="00F97575" w:rsidTr="00F97575">
        <w:trPr>
          <w:gridBefore w:val="1"/>
          <w:gridAfter w:val="1"/>
          <w:wBefore w:w="402" w:type="dxa"/>
          <w:wAfter w:w="244" w:type="dxa"/>
          <w:jc w:val="center"/>
        </w:trPr>
        <w:tc>
          <w:tcPr>
            <w:tcW w:w="1701" w:type="dxa"/>
            <w:gridSpan w:val="3"/>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7513" w:type="dxa"/>
            <w:gridSpan w:val="3"/>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"да" - будет выполнен полностью</w:t>
            </w:r>
          </w:p>
        </w:tc>
      </w:tr>
      <w:tr w:rsidR="00F97575" w:rsidRPr="00F97575" w:rsidTr="00F97575">
        <w:trPr>
          <w:gridBefore w:val="1"/>
          <w:gridAfter w:val="1"/>
          <w:wBefore w:w="402" w:type="dxa"/>
          <w:wAfter w:w="244" w:type="dxa"/>
          <w:jc w:val="center"/>
        </w:trPr>
        <w:tc>
          <w:tcPr>
            <w:tcW w:w="1701" w:type="dxa"/>
            <w:gridSpan w:val="3"/>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7513" w:type="dxa"/>
            <w:gridSpan w:val="3"/>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"нет" - не будет выполнен</w:t>
            </w:r>
          </w:p>
        </w:tc>
      </w:tr>
      <w:tr w:rsidR="00F97575" w:rsidRPr="00F97575" w:rsidTr="00F97575">
        <w:trPr>
          <w:gridBefore w:val="1"/>
          <w:gridAfter w:val="1"/>
          <w:wBefore w:w="402" w:type="dxa"/>
          <w:wAfter w:w="244" w:type="dxa"/>
          <w:jc w:val="center"/>
        </w:trPr>
        <w:tc>
          <w:tcPr>
            <w:tcW w:w="1701" w:type="dxa"/>
            <w:gridSpan w:val="3"/>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7513" w:type="dxa"/>
            <w:gridSpan w:val="3"/>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"частично" – выполняется с "такими-то" ограничениями</w:t>
            </w:r>
          </w:p>
        </w:tc>
      </w:tr>
      <w:tr w:rsidR="00F97575" w:rsidRPr="00F97575" w:rsidTr="00F97575">
        <w:trPr>
          <w:gridBefore w:val="1"/>
          <w:gridAfter w:val="1"/>
          <w:wBefore w:w="402" w:type="dxa"/>
          <w:wAfter w:w="244" w:type="dxa"/>
          <w:jc w:val="center"/>
        </w:trPr>
        <w:tc>
          <w:tcPr>
            <w:tcW w:w="1701" w:type="dxa"/>
            <w:gridSpan w:val="3"/>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Пояснения:</w:t>
            </w:r>
          </w:p>
        </w:tc>
        <w:tc>
          <w:tcPr>
            <w:tcW w:w="7513" w:type="dxa"/>
            <w:gridSpan w:val="3"/>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необходимые пояснения</w:t>
            </w:r>
          </w:p>
        </w:tc>
      </w:tr>
      <w:tr w:rsidR="00F97575" w:rsidRPr="00F97575" w:rsidTr="00F97575">
        <w:trPr>
          <w:gridBefore w:val="1"/>
          <w:gridAfter w:val="1"/>
          <w:wBefore w:w="402" w:type="dxa"/>
          <w:wAfter w:w="244" w:type="dxa"/>
          <w:jc w:val="center"/>
        </w:trPr>
        <w:tc>
          <w:tcPr>
            <w:tcW w:w="1701" w:type="dxa"/>
            <w:gridSpan w:val="3"/>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Ссылки на ПП:</w:t>
            </w:r>
          </w:p>
        </w:tc>
        <w:tc>
          <w:tcPr>
            <w:tcW w:w="7513" w:type="dxa"/>
            <w:gridSpan w:val="3"/>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 xml:space="preserve">номер пункта материалов предложений участника редукциона (ПП), </w:t>
            </w:r>
            <w:r w:rsidRPr="00F97575">
              <w:rPr>
                <w:rFonts w:ascii="Times New Roman" w:eastAsia="Times New Roman" w:hAnsi="Times New Roman" w:cs="Times New Roman"/>
                <w:sz w:val="24"/>
                <w:szCs w:val="24"/>
                <w:lang w:eastAsia="ru-RU"/>
              </w:rPr>
              <w:lastRenderedPageBreak/>
              <w:t>где приведены подробные объяснения</w:t>
            </w:r>
          </w:p>
        </w:tc>
      </w:tr>
      <w:tr w:rsidR="00F97575" w:rsidRPr="00F97575" w:rsidTr="00F97575">
        <w:trPr>
          <w:jc w:val="center"/>
        </w:trPr>
        <w:tc>
          <w:tcPr>
            <w:tcW w:w="405" w:type="dxa"/>
            <w:tcBorders>
              <w:top w:val="nil"/>
              <w:left w:val="nil"/>
              <w:bottom w:val="nil"/>
              <w:right w:val="nil"/>
            </w:tcBorders>
            <w:vAlign w:val="center"/>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525" w:type="dxa"/>
            <w:tcBorders>
              <w:top w:val="nil"/>
              <w:left w:val="nil"/>
              <w:bottom w:val="nil"/>
              <w:right w:val="nil"/>
            </w:tcBorders>
            <w:vAlign w:val="center"/>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1140" w:type="dxa"/>
            <w:tcBorders>
              <w:top w:val="nil"/>
              <w:left w:val="nil"/>
              <w:bottom w:val="nil"/>
              <w:right w:val="nil"/>
            </w:tcBorders>
            <w:vAlign w:val="center"/>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30" w:type="dxa"/>
            <w:tcBorders>
              <w:top w:val="nil"/>
              <w:left w:val="nil"/>
              <w:bottom w:val="nil"/>
              <w:right w:val="nil"/>
            </w:tcBorders>
            <w:vAlign w:val="center"/>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1590" w:type="dxa"/>
            <w:tcBorders>
              <w:top w:val="nil"/>
              <w:left w:val="nil"/>
              <w:bottom w:val="nil"/>
              <w:right w:val="nil"/>
            </w:tcBorders>
            <w:vAlign w:val="center"/>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3825" w:type="dxa"/>
            <w:tcBorders>
              <w:top w:val="nil"/>
              <w:left w:val="nil"/>
              <w:bottom w:val="nil"/>
              <w:right w:val="nil"/>
            </w:tcBorders>
            <w:vAlign w:val="center"/>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2085" w:type="dxa"/>
            <w:tcBorders>
              <w:top w:val="nil"/>
              <w:left w:val="nil"/>
              <w:bottom w:val="nil"/>
              <w:right w:val="nil"/>
            </w:tcBorders>
            <w:vAlign w:val="center"/>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240" w:type="dxa"/>
            <w:tcBorders>
              <w:top w:val="nil"/>
              <w:left w:val="nil"/>
              <w:bottom w:val="nil"/>
              <w:right w:val="nil"/>
            </w:tcBorders>
            <w:vAlign w:val="center"/>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r>
    </w:tbl>
    <w:p w:rsidR="00F97575" w:rsidRPr="00F97575" w:rsidRDefault="00F97575" w:rsidP="00F97575">
      <w:pPr>
        <w:shd w:val="clear" w:color="auto" w:fill="FFFFFF"/>
        <w:tabs>
          <w:tab w:val="left" w:pos="1080"/>
        </w:tabs>
        <w:suppressAutoHyphens/>
        <w:spacing w:after="0" w:line="240" w:lineRule="auto"/>
        <w:ind w:firstLine="540"/>
        <w:rPr>
          <w:rFonts w:ascii="Times New Roman" w:eastAsia="Times New Roman" w:hAnsi="Times New Roman" w:cs="Times New Roman"/>
          <w:sz w:val="24"/>
          <w:szCs w:val="24"/>
          <w:lang w:eastAsia="ru-RU"/>
        </w:rPr>
      </w:pPr>
    </w:p>
    <w:p w:rsidR="00F97575" w:rsidRPr="00F97575" w:rsidRDefault="00F97575" w:rsidP="00F97575">
      <w:pPr>
        <w:shd w:val="clear" w:color="auto" w:fill="FFFFFF"/>
        <w:tabs>
          <w:tab w:val="left" w:pos="-180"/>
        </w:tabs>
        <w:spacing w:after="0" w:line="240" w:lineRule="auto"/>
        <w:ind w:firstLine="709"/>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F97575" w:rsidRPr="00F97575" w:rsidTr="00F97575">
        <w:tc>
          <w:tcPr>
            <w:tcW w:w="600" w:type="dxa"/>
            <w:tcBorders>
              <w:top w:val="double" w:sz="4" w:space="0" w:color="auto"/>
              <w:left w:val="double" w:sz="4" w:space="0" w:color="auto"/>
              <w:bottom w:val="single" w:sz="6" w:space="0" w:color="auto"/>
              <w:right w:val="single" w:sz="6" w:space="0" w:color="auto"/>
            </w:tcBorders>
            <w:vAlign w:val="center"/>
            <w:hideMark/>
          </w:tcPr>
          <w:p w:rsidR="00F97575" w:rsidRPr="00F97575" w:rsidRDefault="00F97575" w:rsidP="00F97575">
            <w:pPr>
              <w:spacing w:after="0" w:line="240" w:lineRule="auto"/>
              <w:jc w:val="center"/>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 xml:space="preserve">№ </w:t>
            </w:r>
            <w:proofErr w:type="gramStart"/>
            <w:r w:rsidRPr="00F97575">
              <w:rPr>
                <w:rFonts w:ascii="Times New Roman" w:eastAsia="Times New Roman" w:hAnsi="Times New Roman" w:cs="Times New Roman"/>
                <w:bCs/>
                <w:sz w:val="24"/>
                <w:szCs w:val="24"/>
                <w:lang w:eastAsia="ru-RU"/>
              </w:rPr>
              <w:t>п</w:t>
            </w:r>
            <w:proofErr w:type="gramEnd"/>
            <w:r w:rsidRPr="00F97575">
              <w:rPr>
                <w:rFonts w:ascii="Times New Roman" w:eastAsia="Times New Roman" w:hAnsi="Times New Roman" w:cs="Times New Roman"/>
                <w:bCs/>
                <w:sz w:val="24"/>
                <w:szCs w:val="24"/>
                <w:lang w:eastAsia="ru-RU"/>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F97575" w:rsidRPr="00F97575" w:rsidRDefault="00F97575" w:rsidP="00F97575">
            <w:pPr>
              <w:spacing w:after="0" w:line="240" w:lineRule="auto"/>
              <w:jc w:val="center"/>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F97575" w:rsidRPr="00F97575" w:rsidRDefault="00F97575" w:rsidP="00F97575">
            <w:pPr>
              <w:spacing w:after="0" w:line="240" w:lineRule="auto"/>
              <w:jc w:val="center"/>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F97575" w:rsidRPr="00F97575" w:rsidRDefault="00F97575" w:rsidP="00F97575">
            <w:pPr>
              <w:spacing w:after="0" w:line="240" w:lineRule="auto"/>
              <w:ind w:left="-108" w:right="-108"/>
              <w:jc w:val="center"/>
              <w:rPr>
                <w:rFonts w:ascii="Times New Roman" w:eastAsia="Times New Roman" w:hAnsi="Times New Roman" w:cs="Times New Roman"/>
                <w:sz w:val="24"/>
                <w:szCs w:val="24"/>
                <w:lang w:eastAsia="ru-RU"/>
              </w:rPr>
            </w:pPr>
            <w:proofErr w:type="gramStart"/>
            <w:r w:rsidRPr="00F97575">
              <w:rPr>
                <w:rFonts w:ascii="Times New Roman" w:eastAsia="Times New Roman" w:hAnsi="Times New Roman" w:cs="Times New Roman"/>
                <w:bCs/>
                <w:sz w:val="24"/>
                <w:szCs w:val="24"/>
                <w:lang w:eastAsia="ru-RU"/>
              </w:rPr>
              <w:t>Предлагаемое</w:t>
            </w:r>
            <w:proofErr w:type="gramEnd"/>
            <w:r w:rsidRPr="00F97575">
              <w:rPr>
                <w:rFonts w:ascii="Times New Roman" w:eastAsia="Times New Roman" w:hAnsi="Times New Roman" w:cs="Times New Roman"/>
                <w:bCs/>
                <w:sz w:val="24"/>
                <w:szCs w:val="24"/>
                <w:lang w:eastAsia="ru-RU"/>
              </w:rPr>
              <w:t xml:space="preserve"> </w:t>
            </w:r>
            <w:r w:rsidRPr="00F97575">
              <w:rPr>
                <w:rFonts w:ascii="Times New Roman" w:eastAsia="Times New Roman" w:hAnsi="Times New Roman" w:cs="Times New Roman"/>
                <w:sz w:val="24"/>
                <w:szCs w:val="24"/>
                <w:lang w:eastAsia="ru-RU"/>
              </w:rPr>
              <w:t>участником редукциона</w:t>
            </w:r>
          </w:p>
        </w:tc>
      </w:tr>
      <w:tr w:rsidR="00F97575" w:rsidRPr="00F97575" w:rsidTr="00F97575">
        <w:trPr>
          <w:trHeight w:val="371"/>
        </w:trPr>
        <w:tc>
          <w:tcPr>
            <w:tcW w:w="600" w:type="dxa"/>
            <w:tcBorders>
              <w:top w:val="single" w:sz="6" w:space="0" w:color="auto"/>
              <w:left w:val="double" w:sz="4" w:space="0" w:color="auto"/>
              <w:bottom w:val="single" w:sz="6" w:space="0" w:color="auto"/>
              <w:right w:val="single" w:sz="6" w:space="0" w:color="auto"/>
            </w:tcBorders>
            <w:hideMark/>
          </w:tcPr>
          <w:p w:rsidR="00F97575" w:rsidRPr="00F97575" w:rsidRDefault="00F97575" w:rsidP="00F97575">
            <w:pPr>
              <w:spacing w:after="0" w:line="240" w:lineRule="auto"/>
              <w:ind w:right="-136"/>
              <w:jc w:val="center"/>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1.</w:t>
            </w:r>
          </w:p>
        </w:tc>
        <w:tc>
          <w:tcPr>
            <w:tcW w:w="4920" w:type="dxa"/>
            <w:tcBorders>
              <w:top w:val="single" w:sz="6" w:space="0" w:color="auto"/>
              <w:left w:val="single" w:sz="6" w:space="0" w:color="auto"/>
              <w:bottom w:val="single" w:sz="6" w:space="0" w:color="auto"/>
              <w:right w:val="single" w:sz="6" w:space="0" w:color="auto"/>
            </w:tcBorders>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1440" w:type="dxa"/>
            <w:tcBorders>
              <w:top w:val="single" w:sz="6" w:space="0" w:color="auto"/>
              <w:left w:val="single" w:sz="6" w:space="0" w:color="auto"/>
              <w:bottom w:val="single" w:sz="6" w:space="0" w:color="auto"/>
              <w:right w:val="single" w:sz="6" w:space="0" w:color="auto"/>
            </w:tcBorders>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2880" w:type="dxa"/>
            <w:tcBorders>
              <w:top w:val="single" w:sz="6" w:space="0" w:color="auto"/>
              <w:left w:val="single" w:sz="6" w:space="0" w:color="auto"/>
              <w:bottom w:val="single" w:sz="6" w:space="0" w:color="auto"/>
              <w:right w:val="double" w:sz="4" w:space="0" w:color="auto"/>
            </w:tcBorders>
          </w:tcPr>
          <w:p w:rsidR="00F97575" w:rsidRPr="00F97575" w:rsidRDefault="00F97575" w:rsidP="00F97575">
            <w:pPr>
              <w:spacing w:after="0" w:line="240" w:lineRule="auto"/>
              <w:ind w:firstLine="16"/>
              <w:jc w:val="center"/>
              <w:rPr>
                <w:rFonts w:ascii="Times New Roman" w:eastAsia="Times New Roman" w:hAnsi="Times New Roman" w:cs="Times New Roman"/>
                <w:sz w:val="24"/>
                <w:szCs w:val="24"/>
                <w:lang w:eastAsia="ru-RU"/>
              </w:rPr>
            </w:pPr>
          </w:p>
        </w:tc>
      </w:tr>
      <w:tr w:rsidR="00F97575" w:rsidRPr="00F97575" w:rsidTr="00F97575">
        <w:trPr>
          <w:trHeight w:val="198"/>
        </w:trPr>
        <w:tc>
          <w:tcPr>
            <w:tcW w:w="600" w:type="dxa"/>
            <w:tcBorders>
              <w:top w:val="single" w:sz="6" w:space="0" w:color="auto"/>
              <w:left w:val="double" w:sz="4" w:space="0" w:color="auto"/>
              <w:bottom w:val="double" w:sz="4" w:space="0" w:color="auto"/>
              <w:right w:val="single" w:sz="6" w:space="0" w:color="auto"/>
            </w:tcBorders>
            <w:hideMark/>
          </w:tcPr>
          <w:p w:rsidR="00F97575" w:rsidRPr="00F97575" w:rsidRDefault="00F97575" w:rsidP="00F97575">
            <w:pPr>
              <w:spacing w:after="0" w:line="198" w:lineRule="atLeast"/>
              <w:jc w:val="center"/>
              <w:rPr>
                <w:rFonts w:ascii="Times New Roman" w:eastAsia="Times New Roman" w:hAnsi="Times New Roman" w:cs="Times New Roman"/>
                <w:b/>
                <w:bCs/>
                <w:sz w:val="24"/>
                <w:szCs w:val="24"/>
                <w:lang w:eastAsia="ru-RU"/>
              </w:rPr>
            </w:pPr>
            <w:r w:rsidRPr="00F97575">
              <w:rPr>
                <w:rFonts w:ascii="Times New Roman" w:eastAsia="Times New Roman" w:hAnsi="Times New Roman" w:cs="Times New Roman"/>
                <w:b/>
                <w:bCs/>
                <w:sz w:val="24"/>
                <w:szCs w:val="24"/>
                <w:lang w:eastAsia="ru-RU"/>
              </w:rPr>
              <w:t>…</w:t>
            </w:r>
          </w:p>
        </w:tc>
        <w:tc>
          <w:tcPr>
            <w:tcW w:w="4920" w:type="dxa"/>
            <w:tcBorders>
              <w:top w:val="single" w:sz="6" w:space="0" w:color="auto"/>
              <w:left w:val="single" w:sz="6" w:space="0" w:color="auto"/>
              <w:bottom w:val="double" w:sz="4" w:space="0" w:color="auto"/>
              <w:right w:val="single" w:sz="6" w:space="0" w:color="auto"/>
            </w:tcBorders>
          </w:tcPr>
          <w:p w:rsidR="00F97575" w:rsidRPr="00F97575" w:rsidRDefault="00F97575" w:rsidP="00F97575">
            <w:pPr>
              <w:spacing w:after="0" w:line="240" w:lineRule="auto"/>
              <w:rPr>
                <w:rFonts w:ascii="Times New Roman" w:eastAsia="Times New Roman" w:hAnsi="Times New Roman" w:cs="Times New Roman"/>
                <w:b/>
                <w:bCs/>
                <w:sz w:val="20"/>
                <w:szCs w:val="24"/>
                <w:lang w:eastAsia="ru-RU"/>
              </w:rPr>
            </w:pPr>
          </w:p>
        </w:tc>
        <w:tc>
          <w:tcPr>
            <w:tcW w:w="1440" w:type="dxa"/>
            <w:tcBorders>
              <w:top w:val="single" w:sz="6" w:space="0" w:color="auto"/>
              <w:left w:val="single" w:sz="6" w:space="0" w:color="auto"/>
              <w:bottom w:val="double" w:sz="4" w:space="0" w:color="auto"/>
              <w:right w:val="single" w:sz="6" w:space="0" w:color="auto"/>
            </w:tcBorders>
          </w:tcPr>
          <w:p w:rsidR="00F97575" w:rsidRPr="00F97575" w:rsidRDefault="00F97575" w:rsidP="00F97575">
            <w:pPr>
              <w:spacing w:after="0" w:line="240" w:lineRule="auto"/>
              <w:rPr>
                <w:rFonts w:ascii="Times New Roman" w:eastAsia="Times New Roman" w:hAnsi="Times New Roman" w:cs="Times New Roman"/>
                <w:sz w:val="20"/>
                <w:szCs w:val="24"/>
                <w:lang w:eastAsia="ru-RU"/>
              </w:rPr>
            </w:pPr>
          </w:p>
        </w:tc>
        <w:tc>
          <w:tcPr>
            <w:tcW w:w="2880" w:type="dxa"/>
            <w:tcBorders>
              <w:top w:val="single" w:sz="6" w:space="0" w:color="auto"/>
              <w:left w:val="single" w:sz="6" w:space="0" w:color="auto"/>
              <w:bottom w:val="double" w:sz="4" w:space="0" w:color="auto"/>
              <w:right w:val="double" w:sz="4" w:space="0" w:color="auto"/>
            </w:tcBorders>
          </w:tcPr>
          <w:p w:rsidR="00F97575" w:rsidRPr="00F97575" w:rsidRDefault="00F97575" w:rsidP="00F97575">
            <w:pPr>
              <w:spacing w:after="0" w:line="240" w:lineRule="auto"/>
              <w:ind w:firstLine="16"/>
              <w:jc w:val="center"/>
              <w:rPr>
                <w:rFonts w:ascii="Times New Roman" w:eastAsia="Times New Roman" w:hAnsi="Times New Roman" w:cs="Times New Roman"/>
                <w:sz w:val="20"/>
                <w:szCs w:val="24"/>
                <w:lang w:eastAsia="ru-RU"/>
              </w:rPr>
            </w:pPr>
          </w:p>
        </w:tc>
      </w:tr>
    </w:tbl>
    <w:p w:rsidR="00F97575" w:rsidRPr="00F97575" w:rsidRDefault="00F97575" w:rsidP="00F97575">
      <w:pPr>
        <w:shd w:val="clear" w:color="auto" w:fill="FFFFFF"/>
        <w:tabs>
          <w:tab w:val="left" w:pos="1080"/>
        </w:tabs>
        <w:suppressAutoHyphens/>
        <w:spacing w:after="0" w:line="240" w:lineRule="auto"/>
        <w:ind w:firstLine="709"/>
        <w:jc w:val="both"/>
        <w:rPr>
          <w:rFonts w:ascii="Times New Roman" w:eastAsia="Times New Roman" w:hAnsi="Times New Roman" w:cs="Times New Roman"/>
          <w:spacing w:val="-3"/>
          <w:sz w:val="24"/>
          <w:szCs w:val="20"/>
          <w:lang w:eastAsia="ru-RU"/>
        </w:rPr>
      </w:pPr>
      <w:r w:rsidRPr="00F97575">
        <w:rPr>
          <w:rFonts w:ascii="Times New Roman" w:eastAsia="Times New Roman" w:hAnsi="Times New Roman" w:cs="Times New Roman"/>
          <w:spacing w:val="-3"/>
          <w:sz w:val="24"/>
          <w:szCs w:val="24"/>
          <w:lang w:eastAsia="ru-RU"/>
        </w:rPr>
        <w:t xml:space="preserve">с </w:t>
      </w:r>
      <w:r w:rsidRPr="00F97575">
        <w:rPr>
          <w:rFonts w:ascii="Times New Roman" w:eastAsia="Times New Roman" w:hAnsi="Times New Roman" w:cs="Times New Roman"/>
          <w:sz w:val="24"/>
          <w:szCs w:val="24"/>
          <w:lang w:eastAsia="ru-RU"/>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97575">
        <w:rPr>
          <w:rFonts w:ascii="Times New Roman" w:eastAsia="Times New Roman" w:hAnsi="Times New Roman" w:cs="Times New Roman"/>
          <w:spacing w:val="-3"/>
          <w:sz w:val="24"/>
          <w:szCs w:val="24"/>
          <w:lang w:eastAsia="ru-RU"/>
        </w:rPr>
        <w:t xml:space="preserve"> </w:t>
      </w:r>
      <w:r w:rsidRPr="00F97575">
        <w:rPr>
          <w:rFonts w:ascii="Times New Roman" w:eastAsia="Times New Roman" w:hAnsi="Times New Roman" w:cs="Times New Roman"/>
          <w:sz w:val="24"/>
          <w:szCs w:val="24"/>
          <w:lang w:eastAsia="ru-RU"/>
        </w:rPr>
        <w:t>производителя и страны происхождения товара, с</w:t>
      </w:r>
      <w:r w:rsidRPr="00F97575">
        <w:rPr>
          <w:rFonts w:ascii="Times New Roman" w:eastAsia="Times New Roman" w:hAnsi="Times New Roman" w:cs="Times New Roman"/>
          <w:spacing w:val="-3"/>
          <w:sz w:val="24"/>
          <w:szCs w:val="24"/>
          <w:lang w:eastAsia="ru-RU"/>
        </w:rPr>
        <w:t xml:space="preserve"> приложением </w:t>
      </w:r>
      <w:r w:rsidRPr="00F97575">
        <w:rPr>
          <w:rFonts w:ascii="Times New Roman" w:eastAsia="Times New Roman" w:hAnsi="Times New Roman" w:cs="Times New Roman"/>
          <w:sz w:val="24"/>
          <w:szCs w:val="24"/>
          <w:lang w:eastAsia="ru-RU"/>
        </w:rPr>
        <w:t>сертификатов</w:t>
      </w:r>
      <w:r w:rsidRPr="00F97575">
        <w:rPr>
          <w:rFonts w:ascii="Times New Roman" w:eastAsia="Times New Roman" w:hAnsi="Times New Roman" w:cs="Times New Roman"/>
          <w:spacing w:val="-3"/>
          <w:sz w:val="24"/>
          <w:szCs w:val="24"/>
          <w:lang w:eastAsia="ru-RU"/>
        </w:rPr>
        <w:t xml:space="preserve"> на предлагаемое оборудование, </w:t>
      </w:r>
      <w:r w:rsidRPr="00F97575">
        <w:rPr>
          <w:rFonts w:ascii="Times New Roman" w:eastAsia="Times New Roman" w:hAnsi="Times New Roman" w:cs="Times New Roman"/>
          <w:sz w:val="24"/>
          <w:szCs w:val="24"/>
          <w:lang w:eastAsia="ru-RU"/>
        </w:rPr>
        <w:t>если требуется в редукционной документации,</w:t>
      </w:r>
      <w:r w:rsidRPr="00F97575">
        <w:rPr>
          <w:rFonts w:ascii="Times New Roman" w:eastAsia="Times New Roman" w:hAnsi="Times New Roman" w:cs="Times New Roman"/>
          <w:spacing w:val="-3"/>
          <w:sz w:val="24"/>
          <w:szCs w:val="24"/>
          <w:lang w:eastAsia="ru-RU"/>
        </w:rPr>
        <w:t xml:space="preserve"> с указанием для предлагаемого оборудования:</w:t>
      </w:r>
    </w:p>
    <w:p w:rsidR="00F97575" w:rsidRPr="00F97575" w:rsidRDefault="00F97575" w:rsidP="00F97575">
      <w:pPr>
        <w:numPr>
          <w:ilvl w:val="4"/>
          <w:numId w:val="32"/>
        </w:numPr>
        <w:tabs>
          <w:tab w:val="num" w:pos="1134"/>
        </w:tabs>
        <w:snapToGrid w:val="0"/>
        <w:spacing w:after="0" w:line="240" w:lineRule="auto"/>
        <w:ind w:left="0" w:firstLine="709"/>
        <w:contextualSpacing/>
        <w:jc w:val="both"/>
        <w:rPr>
          <w:rFonts w:ascii="Times New Roman" w:eastAsia="Times New Roman" w:hAnsi="Times New Roman" w:cs="Times New Roman"/>
          <w:bCs/>
          <w:sz w:val="24"/>
          <w:szCs w:val="20"/>
          <w:lang w:eastAsia="ru-RU"/>
        </w:rPr>
      </w:pPr>
      <w:r w:rsidRPr="00F97575">
        <w:rPr>
          <w:rFonts w:ascii="Times New Roman" w:eastAsia="Times New Roman" w:hAnsi="Times New Roman" w:cs="Times New Roman"/>
          <w:bCs/>
          <w:sz w:val="24"/>
          <w:szCs w:val="20"/>
          <w:lang w:eastAsia="ru-RU"/>
        </w:rPr>
        <w:t>сведений о периодичности и объеме технического обслуживания;</w:t>
      </w:r>
    </w:p>
    <w:p w:rsidR="00F97575" w:rsidRPr="00F97575" w:rsidRDefault="00F97575" w:rsidP="00F97575">
      <w:pPr>
        <w:numPr>
          <w:ilvl w:val="4"/>
          <w:numId w:val="32"/>
        </w:numPr>
        <w:tabs>
          <w:tab w:val="num" w:pos="1134"/>
        </w:tabs>
        <w:snapToGrid w:val="0"/>
        <w:spacing w:after="0" w:line="240" w:lineRule="auto"/>
        <w:ind w:left="0" w:firstLine="709"/>
        <w:contextualSpacing/>
        <w:jc w:val="both"/>
        <w:rPr>
          <w:rFonts w:ascii="Times New Roman" w:eastAsia="Times New Roman" w:hAnsi="Times New Roman" w:cs="Times New Roman"/>
          <w:bCs/>
          <w:sz w:val="24"/>
          <w:szCs w:val="20"/>
          <w:lang w:eastAsia="ru-RU"/>
        </w:rPr>
      </w:pPr>
      <w:r w:rsidRPr="00F97575">
        <w:rPr>
          <w:rFonts w:ascii="Times New Roman" w:eastAsia="Times New Roman" w:hAnsi="Times New Roman" w:cs="Times New Roman"/>
          <w:bCs/>
          <w:sz w:val="24"/>
          <w:szCs w:val="20"/>
          <w:lang w:eastAsia="ru-RU"/>
        </w:rPr>
        <w:t>сведений о периодичности и объеме среднего ремонта, а также необходимых запасных частях;</w:t>
      </w:r>
    </w:p>
    <w:p w:rsidR="00F97575" w:rsidRPr="00F97575" w:rsidRDefault="00F97575" w:rsidP="00F97575">
      <w:pPr>
        <w:numPr>
          <w:ilvl w:val="4"/>
          <w:numId w:val="32"/>
        </w:numPr>
        <w:tabs>
          <w:tab w:val="num" w:pos="1134"/>
        </w:tabs>
        <w:snapToGrid w:val="0"/>
        <w:spacing w:after="0" w:line="240" w:lineRule="auto"/>
        <w:ind w:left="0" w:firstLine="709"/>
        <w:contextualSpacing/>
        <w:jc w:val="both"/>
        <w:rPr>
          <w:rFonts w:ascii="Times New Roman" w:eastAsia="Times New Roman" w:hAnsi="Times New Roman" w:cs="Times New Roman"/>
          <w:bCs/>
          <w:sz w:val="24"/>
          <w:szCs w:val="20"/>
          <w:lang w:eastAsia="ru-RU"/>
        </w:rPr>
      </w:pPr>
      <w:r w:rsidRPr="00F97575">
        <w:rPr>
          <w:rFonts w:ascii="Times New Roman" w:eastAsia="Times New Roman" w:hAnsi="Times New Roman" w:cs="Times New Roman"/>
          <w:bCs/>
          <w:sz w:val="24"/>
          <w:szCs w:val="20"/>
          <w:lang w:eastAsia="ru-RU"/>
        </w:rPr>
        <w:t>сведений о периодичности и объеме капитального ремонта, а также необходимых запасных частях.</w:t>
      </w:r>
    </w:p>
    <w:p w:rsidR="00F97575" w:rsidRPr="00F97575" w:rsidRDefault="00F97575" w:rsidP="00F97575">
      <w:pPr>
        <w:tabs>
          <w:tab w:val="left" w:pos="709"/>
        </w:tabs>
        <w:snapToGrid w:val="0"/>
        <w:spacing w:after="0" w:line="240" w:lineRule="auto"/>
        <w:contextualSpacing/>
        <w:jc w:val="both"/>
        <w:rPr>
          <w:rFonts w:ascii="Times New Roman" w:eastAsia="Times New Roman" w:hAnsi="Times New Roman" w:cs="Times New Roman"/>
          <w:bCs/>
          <w:sz w:val="24"/>
          <w:szCs w:val="24"/>
          <w:lang w:eastAsia="ru-RU"/>
        </w:rPr>
      </w:pPr>
    </w:p>
    <w:p w:rsidR="00F97575" w:rsidRPr="00F97575" w:rsidRDefault="00F97575" w:rsidP="00F97575">
      <w:pPr>
        <w:spacing w:after="0" w:line="240" w:lineRule="auto"/>
        <w:rPr>
          <w:rFonts w:ascii="Times New Roman" w:eastAsia="Times New Roman" w:hAnsi="Times New Roman" w:cs="Times New Roman"/>
          <w:b/>
          <w:bCs/>
          <w:lang w:eastAsia="ru-RU"/>
        </w:rPr>
        <w:sectPr w:rsidR="00F97575" w:rsidRPr="00F97575">
          <w:pgSz w:w="11907" w:h="16840"/>
          <w:pgMar w:top="1134" w:right="567" w:bottom="1134" w:left="1418" w:header="567" w:footer="567" w:gutter="0"/>
          <w:cols w:space="720"/>
        </w:sectPr>
      </w:pPr>
    </w:p>
    <w:p w:rsidR="00F97575" w:rsidRPr="00F97575" w:rsidRDefault="00F97575" w:rsidP="00F97575">
      <w:pPr>
        <w:overflowPunct w:val="0"/>
        <w:autoSpaceDE w:val="0"/>
        <w:autoSpaceDN w:val="0"/>
        <w:adjustRightInd w:val="0"/>
        <w:spacing w:after="0" w:line="240" w:lineRule="auto"/>
        <w:ind w:left="2836" w:firstLine="6803"/>
        <w:contextualSpacing/>
        <w:jc w:val="center"/>
        <w:rPr>
          <w:rFonts w:ascii="Times New Roman" w:eastAsia="Times New Roman" w:hAnsi="Times New Roman" w:cs="Times New Roman"/>
          <w:b/>
          <w:lang w:eastAsia="ru-RU"/>
        </w:rPr>
      </w:pPr>
      <w:r w:rsidRPr="00F97575">
        <w:rPr>
          <w:rFonts w:ascii="Times New Roman" w:eastAsia="Times New Roman" w:hAnsi="Times New Roman" w:cs="Times New Roman"/>
          <w:b/>
          <w:lang w:eastAsia="ru-RU"/>
        </w:rPr>
        <w:lastRenderedPageBreak/>
        <w:tab/>
      </w:r>
      <w:r w:rsidRPr="00F97575">
        <w:rPr>
          <w:rFonts w:ascii="Times New Roman" w:eastAsia="Times New Roman" w:hAnsi="Times New Roman" w:cs="Times New Roman"/>
          <w:b/>
          <w:lang w:eastAsia="ru-RU"/>
        </w:rPr>
        <w:tab/>
      </w:r>
      <w:r w:rsidRPr="00F97575">
        <w:rPr>
          <w:rFonts w:ascii="Times New Roman" w:eastAsia="Times New Roman" w:hAnsi="Times New Roman" w:cs="Times New Roman"/>
          <w:b/>
          <w:lang w:eastAsia="ru-RU"/>
        </w:rPr>
        <w:tab/>
      </w:r>
      <w:r w:rsidRPr="00F97575">
        <w:rPr>
          <w:rFonts w:ascii="Times New Roman" w:eastAsia="Times New Roman" w:hAnsi="Times New Roman" w:cs="Times New Roman"/>
          <w:b/>
          <w:lang w:eastAsia="ru-RU"/>
        </w:rPr>
        <w:tab/>
      </w:r>
      <w:r w:rsidRPr="00F97575">
        <w:rPr>
          <w:rFonts w:ascii="Times New Roman" w:eastAsia="Times New Roman" w:hAnsi="Times New Roman" w:cs="Times New Roman"/>
          <w:sz w:val="28"/>
          <w:szCs w:val="28"/>
          <w:lang w:eastAsia="ru-RU"/>
        </w:rPr>
        <w:t xml:space="preserve">Форма </w:t>
      </w:r>
      <w:bookmarkStart w:id="324" w:name="F15"/>
      <w:r w:rsidRPr="00F97575">
        <w:rPr>
          <w:rFonts w:ascii="Times New Roman" w:eastAsia="Times New Roman" w:hAnsi="Times New Roman" w:cs="Times New Roman"/>
          <w:sz w:val="28"/>
          <w:szCs w:val="28"/>
          <w:lang w:eastAsia="ru-RU"/>
        </w:rPr>
        <w:t>3.</w:t>
      </w:r>
      <w:bookmarkEnd w:id="324"/>
    </w:p>
    <w:p w:rsidR="00F97575" w:rsidRPr="00F97575" w:rsidRDefault="00F97575" w:rsidP="00F97575">
      <w:pPr>
        <w:overflowPunct w:val="0"/>
        <w:autoSpaceDE w:val="0"/>
        <w:autoSpaceDN w:val="0"/>
        <w:adjustRightInd w:val="0"/>
        <w:spacing w:after="0" w:line="240" w:lineRule="auto"/>
        <w:ind w:left="9923"/>
        <w:contextualSpacing/>
        <w:rPr>
          <w:rFonts w:ascii="Times New Roman" w:eastAsia="Times New Roman" w:hAnsi="Times New Roman" w:cs="Times New Roman"/>
          <w:bCs/>
          <w:iCs/>
          <w:sz w:val="24"/>
          <w:szCs w:val="24"/>
          <w:lang w:eastAsia="ru-RU"/>
        </w:rPr>
      </w:pPr>
      <w:r w:rsidRPr="00F97575">
        <w:rPr>
          <w:rFonts w:ascii="Times New Roman" w:eastAsia="Times New Roman" w:hAnsi="Times New Roman" w:cs="Times New Roman"/>
          <w:bCs/>
          <w:iCs/>
          <w:sz w:val="24"/>
          <w:szCs w:val="24"/>
          <w:lang w:eastAsia="ru-RU"/>
        </w:rPr>
        <w:t>Приложение к заявке на участие в редукционе</w:t>
      </w:r>
    </w:p>
    <w:p w:rsidR="00F97575" w:rsidRPr="00F97575" w:rsidRDefault="00F97575" w:rsidP="00F97575">
      <w:pPr>
        <w:overflowPunct w:val="0"/>
        <w:autoSpaceDE w:val="0"/>
        <w:autoSpaceDN w:val="0"/>
        <w:adjustRightInd w:val="0"/>
        <w:spacing w:after="0" w:line="240" w:lineRule="auto"/>
        <w:ind w:left="9923"/>
        <w:contextualSpacing/>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iCs/>
          <w:sz w:val="24"/>
          <w:szCs w:val="24"/>
          <w:lang w:eastAsia="ru-RU"/>
        </w:rPr>
        <w:t>от «___» __________ 20___ г. № ______</w:t>
      </w:r>
    </w:p>
    <w:p w:rsidR="00F97575" w:rsidRPr="00F97575" w:rsidRDefault="00F97575" w:rsidP="00F97575">
      <w:pPr>
        <w:overflowPunct w:val="0"/>
        <w:autoSpaceDE w:val="0"/>
        <w:autoSpaceDN w:val="0"/>
        <w:adjustRightInd w:val="0"/>
        <w:spacing w:after="0" w:line="240" w:lineRule="auto"/>
        <w:ind w:firstLine="567"/>
        <w:contextualSpacing/>
        <w:jc w:val="center"/>
        <w:rPr>
          <w:rFonts w:ascii="Times New Roman" w:eastAsia="Times New Roman" w:hAnsi="Times New Roman" w:cs="Times New Roman"/>
          <w:b/>
          <w:bCs/>
          <w:snapToGrid w:val="0"/>
          <w:sz w:val="24"/>
          <w:szCs w:val="24"/>
          <w:lang w:eastAsia="ru-RU"/>
        </w:rPr>
      </w:pPr>
    </w:p>
    <w:p w:rsidR="00F97575" w:rsidRPr="00F97575" w:rsidRDefault="00F97575" w:rsidP="00F97575">
      <w:pPr>
        <w:spacing w:after="0" w:line="240" w:lineRule="auto"/>
        <w:rPr>
          <w:rFonts w:ascii="Times New Roman" w:eastAsia="Times New Roman" w:hAnsi="Times New Roman" w:cs="Times New Roman"/>
          <w:sz w:val="28"/>
          <w:szCs w:val="28"/>
          <w:lang w:eastAsia="ru-RU"/>
        </w:rPr>
      </w:pPr>
      <w:proofErr w:type="gramStart"/>
      <w:r w:rsidRPr="00F97575">
        <w:rPr>
          <w:rFonts w:ascii="Times New Roman" w:eastAsia="Times New Roman" w:hAnsi="Times New Roman" w:cs="Times New Roman"/>
          <w:sz w:val="28"/>
          <w:szCs w:val="28"/>
          <w:lang w:eastAsia="ru-RU"/>
        </w:rPr>
        <w:t>Открытый</w:t>
      </w:r>
      <w:proofErr w:type="gramEnd"/>
      <w:r w:rsidRPr="00F97575">
        <w:rPr>
          <w:rFonts w:ascii="Times New Roman" w:eastAsia="Times New Roman" w:hAnsi="Times New Roman" w:cs="Times New Roman"/>
          <w:sz w:val="28"/>
          <w:szCs w:val="28"/>
          <w:lang w:eastAsia="ru-RU"/>
        </w:rPr>
        <w:t xml:space="preserve"> редукцион на право заключения договора на поставку труб 630х17 и 630х25 16ГС по ТУ 3-923-75</w:t>
      </w:r>
    </w:p>
    <w:p w:rsidR="00F97575" w:rsidRPr="00F97575" w:rsidRDefault="00F97575" w:rsidP="00F97575">
      <w:pPr>
        <w:spacing w:after="0" w:line="240" w:lineRule="auto"/>
        <w:jc w:val="right"/>
        <w:rPr>
          <w:rFonts w:ascii="Times New Roman" w:eastAsia="Times New Roman" w:hAnsi="Times New Roman" w:cs="Times New Roman"/>
          <w:b/>
          <w:i/>
          <w:iCs/>
          <w:sz w:val="24"/>
          <w:szCs w:val="24"/>
          <w:lang w:eastAsia="ru-RU"/>
        </w:rPr>
      </w:pPr>
    </w:p>
    <w:p w:rsidR="00F97575" w:rsidRPr="00F97575" w:rsidRDefault="00F97575" w:rsidP="00F97575">
      <w:pPr>
        <w:keepNext/>
        <w:tabs>
          <w:tab w:val="left" w:pos="709"/>
        </w:tabs>
        <w:spacing w:before="120" w:after="0" w:line="240" w:lineRule="auto"/>
        <w:jc w:val="center"/>
        <w:outlineLvl w:val="1"/>
        <w:rPr>
          <w:rFonts w:ascii="Times New Roman" w:eastAsia="Times New Roman" w:hAnsi="Times New Roman" w:cs="Times New Roman"/>
          <w:bCs/>
          <w:iCs/>
          <w:sz w:val="28"/>
          <w:szCs w:val="28"/>
          <w:lang w:eastAsia="ru-RU"/>
        </w:rPr>
      </w:pPr>
      <w:bookmarkStart w:id="325" w:name="_Toc333579171"/>
      <w:bookmarkStart w:id="326" w:name="_Toc374630927"/>
      <w:r w:rsidRPr="00F97575">
        <w:rPr>
          <w:rFonts w:ascii="Times New Roman" w:eastAsia="Times New Roman" w:hAnsi="Times New Roman" w:cs="Times New Roman"/>
          <w:bCs/>
          <w:iCs/>
          <w:sz w:val="28"/>
          <w:szCs w:val="28"/>
          <w:lang w:eastAsia="ru-RU"/>
        </w:rPr>
        <w:t>ГРАФИК</w:t>
      </w:r>
      <w:r w:rsidRPr="00F97575">
        <w:rPr>
          <w:rFonts w:ascii="Arial" w:eastAsiaTheme="minorEastAsia" w:hAnsi="Arial" w:cs="Arial"/>
          <w:b/>
          <w:bCs/>
          <w:i/>
          <w:iCs/>
          <w:sz w:val="28"/>
          <w:szCs w:val="28"/>
          <w:lang w:eastAsia="ru-RU"/>
        </w:rPr>
        <w:t xml:space="preserve"> </w:t>
      </w:r>
      <w:r w:rsidRPr="00F97575">
        <w:rPr>
          <w:rFonts w:ascii="Times New Roman" w:eastAsia="Times New Roman" w:hAnsi="Times New Roman" w:cs="Times New Roman"/>
          <w:bCs/>
          <w:iCs/>
          <w:sz w:val="28"/>
          <w:szCs w:val="28"/>
          <w:lang w:eastAsia="ru-RU"/>
        </w:rPr>
        <w:t>ПОСТАВКИ ТОВАРА (Форма 3.)</w:t>
      </w:r>
      <w:bookmarkEnd w:id="325"/>
      <w:bookmarkEnd w:id="326"/>
    </w:p>
    <w:p w:rsidR="00F97575" w:rsidRPr="00F97575" w:rsidRDefault="00F97575" w:rsidP="00F97575">
      <w:pPr>
        <w:widowControl w:val="0"/>
        <w:adjustRightInd w:val="0"/>
        <w:spacing w:after="0" w:line="240" w:lineRule="auto"/>
        <w:jc w:val="center"/>
        <w:rPr>
          <w:rFonts w:ascii="Times New Roman" w:eastAsia="Times New Roman" w:hAnsi="Times New Roman" w:cs="Times New Roman"/>
          <w:b/>
          <w:bCs/>
          <w:sz w:val="24"/>
          <w:szCs w:val="24"/>
          <w:lang w:eastAsia="ru-RU"/>
        </w:rPr>
      </w:pPr>
    </w:p>
    <w:p w:rsidR="00F97575" w:rsidRPr="00F97575" w:rsidRDefault="00F97575" w:rsidP="00F97575">
      <w:pPr>
        <w:overflowPunct w:val="0"/>
        <w:autoSpaceDE w:val="0"/>
        <w:autoSpaceDN w:val="0"/>
        <w:adjustRightInd w:val="0"/>
        <w:spacing w:after="0" w:line="240" w:lineRule="auto"/>
        <w:contextualSpacing/>
        <w:jc w:val="both"/>
        <w:rPr>
          <w:rFonts w:ascii="Times New Roman" w:eastAsia="Times New Roman" w:hAnsi="Times New Roman" w:cs="Times New Roman"/>
          <w:bCs/>
          <w:sz w:val="28"/>
          <w:szCs w:val="28"/>
          <w:lang w:eastAsia="ru-RU"/>
        </w:rPr>
      </w:pPr>
      <w:r w:rsidRPr="00F97575">
        <w:rPr>
          <w:rFonts w:ascii="Times New Roman" w:eastAsia="Times New Roman" w:hAnsi="Times New Roman" w:cs="Times New Roman"/>
          <w:bCs/>
          <w:sz w:val="28"/>
          <w:szCs w:val="28"/>
          <w:lang w:eastAsia="ru-RU"/>
        </w:rPr>
        <w:t xml:space="preserve">Участник редукциона: ________________________________ </w:t>
      </w:r>
    </w:p>
    <w:p w:rsidR="00F97575" w:rsidRPr="00F97575" w:rsidRDefault="00F97575" w:rsidP="00F97575">
      <w:pPr>
        <w:overflowPunct w:val="0"/>
        <w:autoSpaceDE w:val="0"/>
        <w:autoSpaceDN w:val="0"/>
        <w:adjustRightInd w:val="0"/>
        <w:spacing w:after="0" w:line="240" w:lineRule="auto"/>
        <w:contextualSpacing/>
        <w:jc w:val="both"/>
        <w:rPr>
          <w:rFonts w:ascii="Times New Roman" w:eastAsia="Times New Roman" w:hAnsi="Times New Roman" w:cs="Times New Roman"/>
          <w:bCs/>
          <w:sz w:val="28"/>
          <w:szCs w:val="28"/>
          <w:lang w:eastAsia="ru-RU"/>
        </w:rPr>
      </w:pPr>
      <w:r w:rsidRPr="00F97575">
        <w:rPr>
          <w:rFonts w:ascii="Times New Roman" w:eastAsia="Times New Roman" w:hAnsi="Times New Roman" w:cs="Times New Roman"/>
          <w:bCs/>
          <w:sz w:val="28"/>
          <w:szCs w:val="28"/>
          <w:lang w:eastAsia="ru-RU"/>
        </w:rPr>
        <w:t>Начало поставки товара</w:t>
      </w:r>
      <w:proofErr w:type="gramStart"/>
      <w:r w:rsidRPr="00F97575">
        <w:rPr>
          <w:rFonts w:ascii="Times New Roman" w:eastAsia="Times New Roman" w:hAnsi="Times New Roman" w:cs="Times New Roman"/>
          <w:bCs/>
          <w:sz w:val="24"/>
          <w:lang w:eastAsia="ru-RU"/>
        </w:rPr>
        <w:t xml:space="preserve"> </w:t>
      </w:r>
      <w:r w:rsidRPr="00F97575">
        <w:rPr>
          <w:rFonts w:ascii="Times New Roman" w:eastAsia="Times New Roman" w:hAnsi="Times New Roman" w:cs="Times New Roman"/>
          <w:bCs/>
          <w:sz w:val="28"/>
          <w:szCs w:val="28"/>
          <w:lang w:eastAsia="ru-RU"/>
        </w:rPr>
        <w:t>:</w:t>
      </w:r>
      <w:proofErr w:type="gramEnd"/>
      <w:r w:rsidRPr="00F97575">
        <w:rPr>
          <w:rFonts w:ascii="Times New Roman" w:eastAsia="Times New Roman" w:hAnsi="Times New Roman" w:cs="Times New Roman"/>
          <w:bCs/>
          <w:sz w:val="28"/>
          <w:szCs w:val="28"/>
          <w:lang w:eastAsia="ru-RU"/>
        </w:rPr>
        <w:t xml:space="preserve"> «___» __________ 20___ года.</w:t>
      </w:r>
    </w:p>
    <w:p w:rsidR="00F97575" w:rsidRPr="00F97575" w:rsidRDefault="00F97575" w:rsidP="00F97575">
      <w:pPr>
        <w:overflowPunct w:val="0"/>
        <w:autoSpaceDE w:val="0"/>
        <w:autoSpaceDN w:val="0"/>
        <w:adjustRightInd w:val="0"/>
        <w:spacing w:after="0" w:line="240" w:lineRule="auto"/>
        <w:contextualSpacing/>
        <w:jc w:val="both"/>
        <w:rPr>
          <w:rFonts w:ascii="Times New Roman" w:eastAsia="Times New Roman" w:hAnsi="Times New Roman" w:cs="Times New Roman"/>
          <w:bCs/>
          <w:sz w:val="28"/>
          <w:szCs w:val="28"/>
          <w:lang w:eastAsia="ru-RU"/>
        </w:rPr>
      </w:pPr>
      <w:r w:rsidRPr="00F97575">
        <w:rPr>
          <w:rFonts w:ascii="Times New Roman" w:eastAsia="Times New Roman" w:hAnsi="Times New Roman" w:cs="Times New Roman"/>
          <w:bCs/>
          <w:sz w:val="28"/>
          <w:szCs w:val="28"/>
          <w:lang w:eastAsia="ru-RU"/>
        </w:rPr>
        <w:t>Окончание поставки товара</w:t>
      </w:r>
      <w:proofErr w:type="gramStart"/>
      <w:r w:rsidRPr="00F97575">
        <w:rPr>
          <w:rFonts w:ascii="Times New Roman" w:eastAsia="Times New Roman" w:hAnsi="Times New Roman" w:cs="Times New Roman"/>
          <w:bCs/>
          <w:sz w:val="24"/>
          <w:lang w:eastAsia="ru-RU"/>
        </w:rPr>
        <w:t xml:space="preserve"> </w:t>
      </w:r>
      <w:r w:rsidRPr="00F97575">
        <w:rPr>
          <w:rFonts w:ascii="Times New Roman" w:eastAsia="Times New Roman" w:hAnsi="Times New Roman" w:cs="Times New Roman"/>
          <w:bCs/>
          <w:sz w:val="28"/>
          <w:szCs w:val="28"/>
          <w:lang w:eastAsia="ru-RU"/>
        </w:rPr>
        <w:t>:</w:t>
      </w:r>
      <w:proofErr w:type="gramEnd"/>
      <w:r w:rsidRPr="00F97575">
        <w:rPr>
          <w:rFonts w:ascii="Times New Roman" w:eastAsia="Times New Roman" w:hAnsi="Times New Roman" w:cs="Times New Roman"/>
          <w:bCs/>
          <w:sz w:val="28"/>
          <w:szCs w:val="28"/>
          <w:lang w:eastAsia="ru-RU"/>
        </w:rPr>
        <w:t xml:space="preserve"> «___» __________ 20___ года.</w:t>
      </w:r>
    </w:p>
    <w:p w:rsidR="00F97575" w:rsidRPr="00F97575" w:rsidRDefault="00F97575" w:rsidP="00F97575">
      <w:pPr>
        <w:overflowPunct w:val="0"/>
        <w:autoSpaceDE w:val="0"/>
        <w:autoSpaceDN w:val="0"/>
        <w:adjustRightInd w:val="0"/>
        <w:spacing w:after="0" w:line="240" w:lineRule="auto"/>
        <w:contextualSpacing/>
        <w:jc w:val="center"/>
        <w:rPr>
          <w:rFonts w:ascii="Times New Roman" w:eastAsia="Times New Roman" w:hAnsi="Times New Roman" w:cs="Times New Roman"/>
          <w:b/>
          <w:bCs/>
          <w:sz w:val="16"/>
          <w:szCs w:val="16"/>
          <w:lang w:eastAsia="ru-RU"/>
        </w:rPr>
      </w:pPr>
    </w:p>
    <w:tbl>
      <w:tblPr>
        <w:tblW w:w="45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65"/>
        <w:gridCol w:w="1543"/>
        <w:gridCol w:w="1527"/>
        <w:gridCol w:w="456"/>
        <w:gridCol w:w="1527"/>
        <w:gridCol w:w="1358"/>
        <w:gridCol w:w="479"/>
        <w:gridCol w:w="745"/>
        <w:gridCol w:w="740"/>
        <w:gridCol w:w="1169"/>
      </w:tblGrid>
      <w:tr w:rsidR="00F97575" w:rsidRPr="00F97575" w:rsidTr="00F97575">
        <w:trPr>
          <w:cantSplit/>
          <w:tblHeader/>
        </w:trPr>
        <w:tc>
          <w:tcPr>
            <w:tcW w:w="1415" w:type="pct"/>
            <w:vMerge w:val="restart"/>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widowControl w:val="0"/>
              <w:snapToGrid w:val="0"/>
              <w:spacing w:before="40" w:after="40" w:line="240" w:lineRule="auto"/>
              <w:ind w:right="57"/>
              <w:contextualSpacing/>
              <w:jc w:val="center"/>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Наименование этапа</w:t>
            </w:r>
          </w:p>
        </w:tc>
        <w:tc>
          <w:tcPr>
            <w:tcW w:w="3585" w:type="pct"/>
            <w:gridSpan w:val="9"/>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widowControl w:val="0"/>
              <w:snapToGrid w:val="0"/>
              <w:spacing w:before="40" w:after="40" w:line="240" w:lineRule="auto"/>
              <w:ind w:left="57" w:right="57"/>
              <w:contextualSpacing/>
              <w:jc w:val="center"/>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Год</w:t>
            </w:r>
            <w:proofErr w:type="gramStart"/>
            <w:r w:rsidRPr="00F97575">
              <w:rPr>
                <w:rFonts w:ascii="Times New Roman" w:eastAsia="Times New Roman" w:hAnsi="Times New Roman" w:cs="Times New Roman"/>
                <w:sz w:val="24"/>
                <w:szCs w:val="24"/>
                <w:lang w:eastAsia="ru-RU"/>
              </w:rPr>
              <w:t xml:space="preserve"> (________)</w:t>
            </w:r>
            <w:r w:rsidRPr="00F97575">
              <w:rPr>
                <w:rFonts w:ascii="Times New Roman" w:eastAsia="Times New Roman" w:hAnsi="Times New Roman" w:cs="Times New Roman"/>
                <w:sz w:val="24"/>
                <w:szCs w:val="24"/>
                <w:u w:val="single"/>
                <w:lang w:eastAsia="ru-RU"/>
              </w:rPr>
              <w:t xml:space="preserve"> </w:t>
            </w:r>
            <w:r w:rsidRPr="00F97575">
              <w:rPr>
                <w:rFonts w:ascii="Times New Roman" w:eastAsia="Times New Roman" w:hAnsi="Times New Roman" w:cs="Times New Roman"/>
                <w:b/>
                <w:i/>
                <w:sz w:val="24"/>
                <w:szCs w:val="24"/>
                <w:lang w:eastAsia="ru-RU"/>
              </w:rPr>
              <w:t>[</w:t>
            </w:r>
            <w:proofErr w:type="gramEnd"/>
            <w:r w:rsidRPr="00F97575">
              <w:rPr>
                <w:rFonts w:ascii="Times New Roman" w:eastAsia="Times New Roman" w:hAnsi="Times New Roman" w:cs="Times New Roman"/>
                <w:b/>
                <w:i/>
                <w:szCs w:val="20"/>
                <w:lang w:eastAsia="ru-RU"/>
              </w:rPr>
              <w:t>указать год, например «2012»]</w:t>
            </w:r>
          </w:p>
        </w:tc>
      </w:tr>
      <w:tr w:rsidR="00F97575" w:rsidRPr="00F97575" w:rsidTr="00F97575">
        <w:trPr>
          <w:cantSplit/>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1324" w:type="pct"/>
            <w:gridSpan w:val="3"/>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widowControl w:val="0"/>
              <w:snapToGrid w:val="0"/>
              <w:spacing w:before="40" w:after="40" w:line="240" w:lineRule="auto"/>
              <w:ind w:left="57" w:right="57"/>
              <w:contextualSpacing/>
              <w:jc w:val="center"/>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 xml:space="preserve">Квартал __ </w:t>
            </w:r>
            <w:r w:rsidRPr="00F97575">
              <w:rPr>
                <w:rFonts w:ascii="Times New Roman" w:eastAsia="Times New Roman" w:hAnsi="Times New Roman" w:cs="Times New Roman"/>
                <w:b/>
                <w:i/>
                <w:sz w:val="24"/>
                <w:szCs w:val="24"/>
                <w:lang w:eastAsia="ru-RU"/>
              </w:rPr>
              <w:t>[</w:t>
            </w:r>
            <w:r w:rsidRPr="00F97575">
              <w:rPr>
                <w:rFonts w:ascii="Times New Roman" w:eastAsia="Times New Roman" w:hAnsi="Times New Roman" w:cs="Times New Roman"/>
                <w:b/>
                <w:i/>
                <w:szCs w:val="20"/>
                <w:lang w:eastAsia="ru-RU"/>
              </w:rPr>
              <w:t>указать квартал, например «1»</w:t>
            </w:r>
            <w:r w:rsidRPr="00F97575">
              <w:rPr>
                <w:rFonts w:ascii="Times New Roman" w:eastAsia="Times New Roman" w:hAnsi="Times New Roman" w:cs="Times New Roman"/>
                <w:b/>
                <w:i/>
                <w:sz w:val="24"/>
                <w:szCs w:val="24"/>
                <w:lang w:eastAsia="ru-RU"/>
              </w:rPr>
              <w:t>]</w:t>
            </w:r>
          </w:p>
        </w:tc>
        <w:tc>
          <w:tcPr>
            <w:tcW w:w="1264" w:type="pct"/>
            <w:gridSpan w:val="3"/>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widowControl w:val="0"/>
              <w:snapToGrid w:val="0"/>
              <w:spacing w:before="40" w:after="40" w:line="240" w:lineRule="auto"/>
              <w:ind w:left="57" w:right="57"/>
              <w:contextualSpacing/>
              <w:jc w:val="center"/>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 xml:space="preserve">Квартал __ </w:t>
            </w:r>
            <w:r w:rsidRPr="00F97575">
              <w:rPr>
                <w:rFonts w:ascii="Times New Roman" w:eastAsia="Times New Roman" w:hAnsi="Times New Roman" w:cs="Times New Roman"/>
                <w:b/>
                <w:i/>
                <w:szCs w:val="20"/>
                <w:lang w:eastAsia="ru-RU"/>
              </w:rPr>
              <w:t>[указать квартал, например «2»]</w:t>
            </w:r>
          </w:p>
        </w:tc>
        <w:tc>
          <w:tcPr>
            <w:tcW w:w="997" w:type="pct"/>
            <w:gridSpan w:val="3"/>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widowControl w:val="0"/>
              <w:snapToGrid w:val="0"/>
              <w:spacing w:before="40" w:after="40" w:line="240" w:lineRule="auto"/>
              <w:ind w:left="57" w:right="57"/>
              <w:contextualSpacing/>
              <w:jc w:val="center"/>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Квартал __</w:t>
            </w:r>
            <w:r w:rsidRPr="00F97575">
              <w:rPr>
                <w:rFonts w:ascii="Times New Roman" w:eastAsia="Times New Roman" w:hAnsi="Times New Roman" w:cs="Times New Roman"/>
                <w:sz w:val="24"/>
                <w:szCs w:val="24"/>
                <w:lang w:val="en-US" w:eastAsia="ru-RU"/>
              </w:rPr>
              <w:t xml:space="preserve"> </w:t>
            </w:r>
            <w:r w:rsidRPr="00F97575">
              <w:rPr>
                <w:rFonts w:ascii="Times New Roman" w:eastAsia="Times New Roman" w:hAnsi="Times New Roman" w:cs="Times New Roman"/>
                <w:b/>
                <w:i/>
                <w:szCs w:val="20"/>
                <w:lang w:eastAsia="ru-RU"/>
              </w:rPr>
              <w:t>[указать квартал, например «3»]</w:t>
            </w:r>
          </w:p>
        </w:tc>
      </w:tr>
      <w:tr w:rsidR="00F97575" w:rsidRPr="00F97575" w:rsidTr="00F97575">
        <w:trPr>
          <w:cantSplit/>
          <w:trHeight w:val="397"/>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580" w:type="pct"/>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widowControl w:val="0"/>
              <w:spacing w:after="0" w:line="240" w:lineRule="auto"/>
              <w:ind w:left="-89" w:right="-108"/>
              <w:jc w:val="center"/>
              <w:rPr>
                <w:rFonts w:ascii="Times New Roman" w:eastAsia="Times New Roman" w:hAnsi="Times New Roman" w:cs="Times New Roman"/>
                <w:b/>
                <w:i/>
                <w:szCs w:val="20"/>
                <w:lang w:eastAsia="ru-RU"/>
              </w:rPr>
            </w:pPr>
            <w:r w:rsidRPr="00F97575">
              <w:rPr>
                <w:rFonts w:ascii="Times New Roman" w:eastAsia="Times New Roman" w:hAnsi="Times New Roman" w:cs="Times New Roman"/>
                <w:b/>
                <w:i/>
                <w:szCs w:val="20"/>
                <w:lang w:eastAsia="ru-RU"/>
              </w:rPr>
              <w:t>[указать 1 месяц квартала, например «январь»]</w:t>
            </w:r>
          </w:p>
        </w:tc>
        <w:tc>
          <w:tcPr>
            <w:tcW w:w="574" w:type="pct"/>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widowControl w:val="0"/>
              <w:spacing w:after="0" w:line="240" w:lineRule="auto"/>
              <w:ind w:left="-89" w:right="-108"/>
              <w:jc w:val="center"/>
              <w:rPr>
                <w:rFonts w:ascii="Times New Roman" w:eastAsia="Times New Roman" w:hAnsi="Times New Roman" w:cs="Times New Roman"/>
                <w:b/>
                <w:i/>
                <w:szCs w:val="20"/>
                <w:lang w:eastAsia="ru-RU"/>
              </w:rPr>
            </w:pPr>
            <w:r w:rsidRPr="00F97575">
              <w:rPr>
                <w:rFonts w:ascii="Times New Roman" w:eastAsia="Times New Roman" w:hAnsi="Times New Roman" w:cs="Times New Roman"/>
                <w:b/>
                <w:i/>
                <w:szCs w:val="20"/>
                <w:lang w:eastAsia="ru-RU"/>
              </w:rPr>
              <w:t>[указать 2 месяц квартала, например «февраль»]</w:t>
            </w:r>
          </w:p>
        </w:tc>
        <w:tc>
          <w:tcPr>
            <w:tcW w:w="170" w:type="pct"/>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widowControl w:val="0"/>
              <w:spacing w:after="0" w:line="240" w:lineRule="auto"/>
              <w:jc w:val="center"/>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w:t>
            </w:r>
          </w:p>
        </w:tc>
        <w:tc>
          <w:tcPr>
            <w:tcW w:w="574" w:type="pct"/>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widowControl w:val="0"/>
              <w:spacing w:after="0" w:line="240" w:lineRule="auto"/>
              <w:ind w:left="-89" w:right="-108"/>
              <w:jc w:val="center"/>
              <w:rPr>
                <w:rFonts w:ascii="Times New Roman" w:eastAsia="Times New Roman" w:hAnsi="Times New Roman" w:cs="Times New Roman"/>
                <w:b/>
                <w:i/>
                <w:szCs w:val="20"/>
                <w:lang w:eastAsia="ru-RU"/>
              </w:rPr>
            </w:pPr>
            <w:r w:rsidRPr="00F97575">
              <w:rPr>
                <w:rFonts w:ascii="Times New Roman" w:eastAsia="Times New Roman" w:hAnsi="Times New Roman" w:cs="Times New Roman"/>
                <w:b/>
                <w:i/>
                <w:szCs w:val="20"/>
                <w:lang w:eastAsia="ru-RU"/>
              </w:rPr>
              <w:t>[указать 1 месяц квартала, например «апрель»]</w:t>
            </w:r>
          </w:p>
        </w:tc>
        <w:tc>
          <w:tcPr>
            <w:tcW w:w="510" w:type="pct"/>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widowControl w:val="0"/>
              <w:spacing w:after="0" w:line="240" w:lineRule="auto"/>
              <w:ind w:left="-89" w:right="-108"/>
              <w:jc w:val="center"/>
              <w:rPr>
                <w:rFonts w:ascii="Times New Roman" w:eastAsia="Times New Roman" w:hAnsi="Times New Roman" w:cs="Times New Roman"/>
                <w:b/>
                <w:i/>
                <w:szCs w:val="20"/>
                <w:lang w:eastAsia="ru-RU"/>
              </w:rPr>
            </w:pPr>
            <w:r w:rsidRPr="00F97575">
              <w:rPr>
                <w:rFonts w:ascii="Times New Roman" w:eastAsia="Times New Roman" w:hAnsi="Times New Roman" w:cs="Times New Roman"/>
                <w:b/>
                <w:i/>
                <w:szCs w:val="20"/>
                <w:lang w:eastAsia="ru-RU"/>
              </w:rPr>
              <w:t>[указать 2 месяц квартала, например «май»]</w:t>
            </w:r>
          </w:p>
        </w:tc>
        <w:tc>
          <w:tcPr>
            <w:tcW w:w="180" w:type="pct"/>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widowControl w:val="0"/>
              <w:spacing w:after="0" w:line="240" w:lineRule="auto"/>
              <w:jc w:val="center"/>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w:t>
            </w:r>
          </w:p>
        </w:tc>
        <w:tc>
          <w:tcPr>
            <w:tcW w:w="280" w:type="pct"/>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widowControl w:val="0"/>
              <w:spacing w:after="0" w:line="240" w:lineRule="auto"/>
              <w:jc w:val="center"/>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w:t>
            </w:r>
          </w:p>
        </w:tc>
        <w:tc>
          <w:tcPr>
            <w:tcW w:w="278" w:type="pct"/>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widowControl w:val="0"/>
              <w:spacing w:after="0" w:line="240" w:lineRule="auto"/>
              <w:jc w:val="center"/>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w:t>
            </w:r>
          </w:p>
        </w:tc>
        <w:tc>
          <w:tcPr>
            <w:tcW w:w="439" w:type="pct"/>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widowControl w:val="0"/>
              <w:spacing w:after="0" w:line="240" w:lineRule="auto"/>
              <w:jc w:val="center"/>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w:t>
            </w:r>
          </w:p>
        </w:tc>
      </w:tr>
      <w:tr w:rsidR="00F97575" w:rsidRPr="00F97575" w:rsidTr="00F97575">
        <w:tc>
          <w:tcPr>
            <w:tcW w:w="1415" w:type="pct"/>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widowControl w:val="0"/>
              <w:snapToGrid w:val="0"/>
              <w:spacing w:before="40" w:after="40" w:line="240" w:lineRule="auto"/>
              <w:ind w:left="57" w:right="57"/>
              <w:contextualSpacing/>
              <w:rPr>
                <w:rFonts w:ascii="Times New Roman" w:eastAsia="Times New Roman" w:hAnsi="Times New Roman" w:cs="Times New Roman"/>
                <w:bCs/>
                <w:sz w:val="24"/>
                <w:szCs w:val="24"/>
                <w:u w:val="single"/>
                <w:lang w:eastAsia="ru-RU"/>
              </w:rPr>
            </w:pPr>
            <w:r w:rsidRPr="00F97575">
              <w:rPr>
                <w:rFonts w:ascii="Times New Roman" w:eastAsia="Times New Roman" w:hAnsi="Times New Roman" w:cs="Times New Roman"/>
                <w:sz w:val="24"/>
                <w:szCs w:val="24"/>
                <w:lang w:eastAsia="ru-RU"/>
              </w:rPr>
              <w:t>Глава 1. Подготовительные работы</w:t>
            </w:r>
          </w:p>
        </w:tc>
        <w:tc>
          <w:tcPr>
            <w:tcW w:w="580"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contextualSpacing/>
              <w:jc w:val="center"/>
              <w:rPr>
                <w:rFonts w:ascii="Times New Roman" w:eastAsia="Times New Roman" w:hAnsi="Times New Roman" w:cs="Times New Roman"/>
                <w:bCs/>
                <w:sz w:val="24"/>
                <w:szCs w:val="24"/>
                <w:lang w:val="en-US" w:eastAsia="ru-RU"/>
              </w:rPr>
            </w:pPr>
          </w:p>
        </w:tc>
        <w:tc>
          <w:tcPr>
            <w:tcW w:w="574"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contextualSpacing/>
              <w:jc w:val="center"/>
              <w:rPr>
                <w:rFonts w:ascii="Times New Roman" w:eastAsia="Times New Roman" w:hAnsi="Times New Roman" w:cs="Times New Roman"/>
                <w:bCs/>
                <w:sz w:val="24"/>
                <w:szCs w:val="24"/>
                <w:lang w:eastAsia="ru-RU"/>
              </w:rPr>
            </w:pPr>
          </w:p>
        </w:tc>
        <w:tc>
          <w:tcPr>
            <w:tcW w:w="170"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contextualSpacing/>
              <w:jc w:val="center"/>
              <w:rPr>
                <w:rFonts w:ascii="Times New Roman" w:eastAsia="Times New Roman" w:hAnsi="Times New Roman" w:cs="Times New Roman"/>
                <w:bCs/>
                <w:sz w:val="24"/>
                <w:szCs w:val="24"/>
                <w:lang w:eastAsia="ru-RU"/>
              </w:rPr>
            </w:pPr>
          </w:p>
        </w:tc>
        <w:tc>
          <w:tcPr>
            <w:tcW w:w="574"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contextualSpacing/>
              <w:jc w:val="center"/>
              <w:rPr>
                <w:rFonts w:ascii="Times New Roman" w:eastAsia="Times New Roman" w:hAnsi="Times New Roman" w:cs="Times New Roman"/>
                <w:bCs/>
                <w:sz w:val="24"/>
                <w:szCs w:val="24"/>
                <w:lang w:eastAsia="ru-RU"/>
              </w:rPr>
            </w:pPr>
          </w:p>
        </w:tc>
        <w:tc>
          <w:tcPr>
            <w:tcW w:w="510"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contextualSpacing/>
              <w:jc w:val="center"/>
              <w:rPr>
                <w:rFonts w:ascii="Times New Roman" w:eastAsia="Times New Roman" w:hAnsi="Times New Roman" w:cs="Times New Roman"/>
                <w:bCs/>
                <w:sz w:val="24"/>
                <w:szCs w:val="24"/>
                <w:lang w:eastAsia="ru-RU"/>
              </w:rPr>
            </w:pPr>
          </w:p>
        </w:tc>
        <w:tc>
          <w:tcPr>
            <w:tcW w:w="180"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contextualSpacing/>
              <w:jc w:val="center"/>
              <w:rPr>
                <w:rFonts w:ascii="Times New Roman" w:eastAsia="Times New Roman" w:hAnsi="Times New Roman" w:cs="Times New Roman"/>
                <w:bCs/>
                <w:sz w:val="24"/>
                <w:szCs w:val="24"/>
                <w:lang w:eastAsia="ru-RU"/>
              </w:rPr>
            </w:pPr>
          </w:p>
        </w:tc>
        <w:tc>
          <w:tcPr>
            <w:tcW w:w="280"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contextualSpacing/>
              <w:jc w:val="center"/>
              <w:rPr>
                <w:rFonts w:ascii="Times New Roman" w:eastAsia="Times New Roman" w:hAnsi="Times New Roman" w:cs="Times New Roman"/>
                <w:bCs/>
                <w:sz w:val="24"/>
                <w:szCs w:val="24"/>
                <w:lang w:eastAsia="ru-RU"/>
              </w:rPr>
            </w:pPr>
          </w:p>
        </w:tc>
        <w:tc>
          <w:tcPr>
            <w:tcW w:w="278"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contextualSpacing/>
              <w:jc w:val="center"/>
              <w:rPr>
                <w:rFonts w:ascii="Times New Roman" w:eastAsia="Times New Roman" w:hAnsi="Times New Roman" w:cs="Times New Roman"/>
                <w:bCs/>
                <w:sz w:val="24"/>
                <w:szCs w:val="24"/>
                <w:lang w:eastAsia="ru-RU"/>
              </w:rPr>
            </w:pPr>
          </w:p>
        </w:tc>
        <w:tc>
          <w:tcPr>
            <w:tcW w:w="439"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contextualSpacing/>
              <w:jc w:val="both"/>
              <w:rPr>
                <w:rFonts w:ascii="Times New Roman" w:eastAsia="Times New Roman" w:hAnsi="Times New Roman" w:cs="Times New Roman"/>
                <w:bCs/>
                <w:sz w:val="24"/>
                <w:szCs w:val="24"/>
                <w:lang w:eastAsia="ru-RU"/>
              </w:rPr>
            </w:pPr>
          </w:p>
        </w:tc>
      </w:tr>
      <w:tr w:rsidR="00F97575" w:rsidRPr="00F97575" w:rsidTr="00F97575">
        <w:trPr>
          <w:trHeight w:val="252"/>
        </w:trPr>
        <w:tc>
          <w:tcPr>
            <w:tcW w:w="1415"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ind w:left="57" w:right="57"/>
              <w:contextualSpacing/>
              <w:rPr>
                <w:rFonts w:ascii="Times New Roman" w:eastAsia="Times New Roman" w:hAnsi="Times New Roman" w:cs="Times New Roman"/>
                <w:bCs/>
                <w:sz w:val="24"/>
                <w:szCs w:val="24"/>
                <w:u w:val="single"/>
                <w:lang w:eastAsia="ru-RU"/>
              </w:rPr>
            </w:pPr>
          </w:p>
        </w:tc>
        <w:tc>
          <w:tcPr>
            <w:tcW w:w="580"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contextualSpacing/>
              <w:jc w:val="center"/>
              <w:rPr>
                <w:rFonts w:ascii="Times New Roman" w:eastAsia="Times New Roman" w:hAnsi="Times New Roman" w:cs="Times New Roman"/>
                <w:bCs/>
                <w:sz w:val="24"/>
                <w:szCs w:val="24"/>
                <w:lang w:eastAsia="ru-RU"/>
              </w:rPr>
            </w:pPr>
          </w:p>
        </w:tc>
        <w:tc>
          <w:tcPr>
            <w:tcW w:w="574"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contextualSpacing/>
              <w:jc w:val="center"/>
              <w:rPr>
                <w:rFonts w:ascii="Times New Roman" w:eastAsia="Times New Roman" w:hAnsi="Times New Roman" w:cs="Times New Roman"/>
                <w:bCs/>
                <w:sz w:val="24"/>
                <w:szCs w:val="24"/>
                <w:lang w:eastAsia="ru-RU"/>
              </w:rPr>
            </w:pPr>
          </w:p>
        </w:tc>
        <w:tc>
          <w:tcPr>
            <w:tcW w:w="170"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contextualSpacing/>
              <w:jc w:val="center"/>
              <w:rPr>
                <w:rFonts w:ascii="Times New Roman" w:eastAsia="Times New Roman" w:hAnsi="Times New Roman" w:cs="Times New Roman"/>
                <w:bCs/>
                <w:sz w:val="24"/>
                <w:szCs w:val="24"/>
                <w:lang w:eastAsia="ru-RU"/>
              </w:rPr>
            </w:pPr>
          </w:p>
        </w:tc>
        <w:tc>
          <w:tcPr>
            <w:tcW w:w="574"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contextualSpacing/>
              <w:jc w:val="center"/>
              <w:rPr>
                <w:rFonts w:ascii="Times New Roman" w:eastAsia="Times New Roman" w:hAnsi="Times New Roman" w:cs="Times New Roman"/>
                <w:bCs/>
                <w:sz w:val="24"/>
                <w:szCs w:val="24"/>
                <w:lang w:eastAsia="ru-RU"/>
              </w:rPr>
            </w:pPr>
          </w:p>
        </w:tc>
        <w:tc>
          <w:tcPr>
            <w:tcW w:w="510"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contextualSpacing/>
              <w:jc w:val="center"/>
              <w:rPr>
                <w:rFonts w:ascii="Times New Roman" w:eastAsia="Times New Roman" w:hAnsi="Times New Roman" w:cs="Times New Roman"/>
                <w:bCs/>
                <w:sz w:val="24"/>
                <w:szCs w:val="24"/>
                <w:lang w:eastAsia="ru-RU"/>
              </w:rPr>
            </w:pPr>
          </w:p>
        </w:tc>
        <w:tc>
          <w:tcPr>
            <w:tcW w:w="180"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contextualSpacing/>
              <w:jc w:val="center"/>
              <w:rPr>
                <w:rFonts w:ascii="Times New Roman" w:eastAsia="Times New Roman" w:hAnsi="Times New Roman" w:cs="Times New Roman"/>
                <w:bCs/>
                <w:sz w:val="24"/>
                <w:szCs w:val="24"/>
                <w:lang w:eastAsia="ru-RU"/>
              </w:rPr>
            </w:pPr>
          </w:p>
        </w:tc>
        <w:tc>
          <w:tcPr>
            <w:tcW w:w="280"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contextualSpacing/>
              <w:jc w:val="center"/>
              <w:rPr>
                <w:rFonts w:ascii="Times New Roman" w:eastAsia="Times New Roman" w:hAnsi="Times New Roman" w:cs="Times New Roman"/>
                <w:bCs/>
                <w:sz w:val="24"/>
                <w:szCs w:val="24"/>
                <w:lang w:eastAsia="ru-RU"/>
              </w:rPr>
            </w:pPr>
          </w:p>
        </w:tc>
        <w:tc>
          <w:tcPr>
            <w:tcW w:w="278"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contextualSpacing/>
              <w:jc w:val="center"/>
              <w:rPr>
                <w:rFonts w:ascii="Times New Roman" w:eastAsia="Times New Roman" w:hAnsi="Times New Roman" w:cs="Times New Roman"/>
                <w:bCs/>
                <w:sz w:val="24"/>
                <w:szCs w:val="24"/>
                <w:lang w:eastAsia="ru-RU"/>
              </w:rPr>
            </w:pPr>
          </w:p>
        </w:tc>
        <w:tc>
          <w:tcPr>
            <w:tcW w:w="439"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contextualSpacing/>
              <w:jc w:val="both"/>
              <w:rPr>
                <w:rFonts w:ascii="Times New Roman" w:eastAsia="Times New Roman" w:hAnsi="Times New Roman" w:cs="Times New Roman"/>
                <w:bCs/>
                <w:sz w:val="24"/>
                <w:szCs w:val="24"/>
                <w:lang w:eastAsia="ru-RU"/>
              </w:rPr>
            </w:pPr>
          </w:p>
        </w:tc>
      </w:tr>
      <w:tr w:rsidR="00F97575" w:rsidRPr="00F97575" w:rsidTr="00F97575">
        <w:tc>
          <w:tcPr>
            <w:tcW w:w="1415" w:type="pct"/>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widowControl w:val="0"/>
              <w:snapToGrid w:val="0"/>
              <w:spacing w:before="40" w:after="40" w:line="240" w:lineRule="auto"/>
              <w:ind w:left="57" w:right="57"/>
              <w:contextualSpacing/>
              <w:rPr>
                <w:rFonts w:ascii="Times New Roman" w:eastAsia="Times New Roman" w:hAnsi="Times New Roman" w:cs="Times New Roman"/>
                <w:sz w:val="24"/>
                <w:szCs w:val="24"/>
                <w:u w:val="single"/>
                <w:lang w:eastAsia="ru-RU"/>
              </w:rPr>
            </w:pPr>
            <w:r w:rsidRPr="00F97575">
              <w:rPr>
                <w:rFonts w:ascii="Times New Roman" w:eastAsia="Times New Roman" w:hAnsi="Times New Roman" w:cs="Times New Roman"/>
                <w:sz w:val="24"/>
                <w:szCs w:val="24"/>
                <w:lang w:eastAsia="ru-RU"/>
              </w:rPr>
              <w:t>Глава 2. Строительно-монтажные работы по основным объектам строительства</w:t>
            </w:r>
          </w:p>
        </w:tc>
        <w:tc>
          <w:tcPr>
            <w:tcW w:w="580"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contextualSpacing/>
              <w:jc w:val="center"/>
              <w:rPr>
                <w:rFonts w:ascii="Times New Roman" w:eastAsia="Times New Roman" w:hAnsi="Times New Roman" w:cs="Times New Roman"/>
                <w:sz w:val="24"/>
                <w:szCs w:val="24"/>
                <w:lang w:eastAsia="ru-RU"/>
              </w:rPr>
            </w:pPr>
          </w:p>
        </w:tc>
        <w:tc>
          <w:tcPr>
            <w:tcW w:w="574"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contextualSpacing/>
              <w:jc w:val="center"/>
              <w:rPr>
                <w:rFonts w:ascii="Times New Roman" w:eastAsia="Times New Roman" w:hAnsi="Times New Roman" w:cs="Times New Roman"/>
                <w:sz w:val="24"/>
                <w:szCs w:val="24"/>
                <w:lang w:eastAsia="ru-RU"/>
              </w:rPr>
            </w:pPr>
          </w:p>
        </w:tc>
        <w:tc>
          <w:tcPr>
            <w:tcW w:w="170"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contextualSpacing/>
              <w:jc w:val="center"/>
              <w:rPr>
                <w:rFonts w:ascii="Times New Roman" w:eastAsia="Times New Roman" w:hAnsi="Times New Roman" w:cs="Times New Roman"/>
                <w:sz w:val="24"/>
                <w:szCs w:val="24"/>
                <w:lang w:eastAsia="ru-RU"/>
              </w:rPr>
            </w:pPr>
          </w:p>
        </w:tc>
        <w:tc>
          <w:tcPr>
            <w:tcW w:w="574"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contextualSpacing/>
              <w:jc w:val="center"/>
              <w:rPr>
                <w:rFonts w:ascii="Times New Roman" w:eastAsia="Times New Roman" w:hAnsi="Times New Roman" w:cs="Times New Roman"/>
                <w:sz w:val="24"/>
                <w:szCs w:val="24"/>
                <w:lang w:eastAsia="ru-RU"/>
              </w:rPr>
            </w:pPr>
          </w:p>
        </w:tc>
        <w:tc>
          <w:tcPr>
            <w:tcW w:w="510"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contextualSpacing/>
              <w:jc w:val="center"/>
              <w:rPr>
                <w:rFonts w:ascii="Times New Roman" w:eastAsia="Times New Roman" w:hAnsi="Times New Roman" w:cs="Times New Roman"/>
                <w:sz w:val="24"/>
                <w:szCs w:val="24"/>
                <w:lang w:eastAsia="ru-RU"/>
              </w:rPr>
            </w:pPr>
          </w:p>
        </w:tc>
        <w:tc>
          <w:tcPr>
            <w:tcW w:w="180"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contextualSpacing/>
              <w:jc w:val="center"/>
              <w:rPr>
                <w:rFonts w:ascii="Times New Roman" w:eastAsia="Times New Roman" w:hAnsi="Times New Roman" w:cs="Times New Roman"/>
                <w:sz w:val="24"/>
                <w:szCs w:val="24"/>
                <w:lang w:eastAsia="ru-RU"/>
              </w:rPr>
            </w:pPr>
          </w:p>
        </w:tc>
        <w:tc>
          <w:tcPr>
            <w:tcW w:w="280"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contextualSpacing/>
              <w:jc w:val="center"/>
              <w:rPr>
                <w:rFonts w:ascii="Times New Roman" w:eastAsia="Times New Roman" w:hAnsi="Times New Roman" w:cs="Times New Roman"/>
                <w:sz w:val="24"/>
                <w:szCs w:val="24"/>
                <w:lang w:eastAsia="ru-RU"/>
              </w:rPr>
            </w:pPr>
          </w:p>
        </w:tc>
        <w:tc>
          <w:tcPr>
            <w:tcW w:w="278"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contextualSpacing/>
              <w:jc w:val="center"/>
              <w:rPr>
                <w:rFonts w:ascii="Times New Roman" w:eastAsia="Times New Roman" w:hAnsi="Times New Roman" w:cs="Times New Roman"/>
                <w:sz w:val="24"/>
                <w:szCs w:val="24"/>
                <w:lang w:eastAsia="ru-RU"/>
              </w:rPr>
            </w:pPr>
          </w:p>
        </w:tc>
        <w:tc>
          <w:tcPr>
            <w:tcW w:w="439"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contextualSpacing/>
              <w:jc w:val="both"/>
              <w:rPr>
                <w:rFonts w:ascii="Times New Roman" w:eastAsia="Times New Roman" w:hAnsi="Times New Roman" w:cs="Times New Roman"/>
                <w:sz w:val="24"/>
                <w:szCs w:val="24"/>
                <w:lang w:eastAsia="ru-RU"/>
              </w:rPr>
            </w:pPr>
          </w:p>
        </w:tc>
      </w:tr>
      <w:tr w:rsidR="00F97575" w:rsidRPr="00F97575" w:rsidTr="00F97575">
        <w:tc>
          <w:tcPr>
            <w:tcW w:w="1415"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ind w:left="57" w:right="57"/>
              <w:contextualSpacing/>
              <w:rPr>
                <w:rFonts w:ascii="Times New Roman" w:eastAsia="Times New Roman" w:hAnsi="Times New Roman" w:cs="Times New Roman"/>
                <w:bCs/>
                <w:sz w:val="24"/>
                <w:szCs w:val="24"/>
                <w:u w:val="single"/>
                <w:lang w:eastAsia="ru-RU"/>
              </w:rPr>
            </w:pPr>
          </w:p>
        </w:tc>
        <w:tc>
          <w:tcPr>
            <w:tcW w:w="580"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contextualSpacing/>
              <w:jc w:val="center"/>
              <w:rPr>
                <w:rFonts w:ascii="Times New Roman" w:eastAsia="Times New Roman" w:hAnsi="Times New Roman" w:cs="Times New Roman"/>
                <w:sz w:val="24"/>
                <w:szCs w:val="24"/>
                <w:lang w:eastAsia="ru-RU"/>
              </w:rPr>
            </w:pPr>
          </w:p>
        </w:tc>
        <w:tc>
          <w:tcPr>
            <w:tcW w:w="574"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contextualSpacing/>
              <w:jc w:val="center"/>
              <w:rPr>
                <w:rFonts w:ascii="Times New Roman" w:eastAsia="Times New Roman" w:hAnsi="Times New Roman" w:cs="Times New Roman"/>
                <w:sz w:val="24"/>
                <w:szCs w:val="24"/>
                <w:lang w:eastAsia="ru-RU"/>
              </w:rPr>
            </w:pPr>
          </w:p>
        </w:tc>
        <w:tc>
          <w:tcPr>
            <w:tcW w:w="170"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contextualSpacing/>
              <w:jc w:val="center"/>
              <w:rPr>
                <w:rFonts w:ascii="Times New Roman" w:eastAsia="Times New Roman" w:hAnsi="Times New Roman" w:cs="Times New Roman"/>
                <w:sz w:val="24"/>
                <w:szCs w:val="24"/>
                <w:lang w:eastAsia="ru-RU"/>
              </w:rPr>
            </w:pPr>
          </w:p>
        </w:tc>
        <w:tc>
          <w:tcPr>
            <w:tcW w:w="574"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contextualSpacing/>
              <w:jc w:val="center"/>
              <w:rPr>
                <w:rFonts w:ascii="Times New Roman" w:eastAsia="Times New Roman" w:hAnsi="Times New Roman" w:cs="Times New Roman"/>
                <w:sz w:val="24"/>
                <w:szCs w:val="24"/>
                <w:lang w:eastAsia="ru-RU"/>
              </w:rPr>
            </w:pPr>
          </w:p>
        </w:tc>
        <w:tc>
          <w:tcPr>
            <w:tcW w:w="510"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contextualSpacing/>
              <w:jc w:val="center"/>
              <w:rPr>
                <w:rFonts w:ascii="Times New Roman" w:eastAsia="Times New Roman" w:hAnsi="Times New Roman" w:cs="Times New Roman"/>
                <w:sz w:val="24"/>
                <w:szCs w:val="24"/>
                <w:lang w:eastAsia="ru-RU"/>
              </w:rPr>
            </w:pPr>
          </w:p>
        </w:tc>
        <w:tc>
          <w:tcPr>
            <w:tcW w:w="180"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contextualSpacing/>
              <w:jc w:val="center"/>
              <w:rPr>
                <w:rFonts w:ascii="Times New Roman" w:eastAsia="Times New Roman" w:hAnsi="Times New Roman" w:cs="Times New Roman"/>
                <w:sz w:val="24"/>
                <w:szCs w:val="24"/>
                <w:lang w:eastAsia="ru-RU"/>
              </w:rPr>
            </w:pPr>
          </w:p>
        </w:tc>
        <w:tc>
          <w:tcPr>
            <w:tcW w:w="280"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contextualSpacing/>
              <w:jc w:val="center"/>
              <w:rPr>
                <w:rFonts w:ascii="Times New Roman" w:eastAsia="Times New Roman" w:hAnsi="Times New Roman" w:cs="Times New Roman"/>
                <w:sz w:val="24"/>
                <w:szCs w:val="24"/>
                <w:lang w:eastAsia="ru-RU"/>
              </w:rPr>
            </w:pPr>
          </w:p>
        </w:tc>
        <w:tc>
          <w:tcPr>
            <w:tcW w:w="278"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contextualSpacing/>
              <w:jc w:val="center"/>
              <w:rPr>
                <w:rFonts w:ascii="Times New Roman" w:eastAsia="Times New Roman" w:hAnsi="Times New Roman" w:cs="Times New Roman"/>
                <w:sz w:val="24"/>
                <w:szCs w:val="24"/>
                <w:lang w:eastAsia="ru-RU"/>
              </w:rPr>
            </w:pPr>
          </w:p>
        </w:tc>
        <w:tc>
          <w:tcPr>
            <w:tcW w:w="439"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contextualSpacing/>
              <w:jc w:val="both"/>
              <w:rPr>
                <w:rFonts w:ascii="Times New Roman" w:eastAsia="Times New Roman" w:hAnsi="Times New Roman" w:cs="Times New Roman"/>
                <w:sz w:val="24"/>
                <w:szCs w:val="24"/>
                <w:lang w:eastAsia="ru-RU"/>
              </w:rPr>
            </w:pPr>
          </w:p>
        </w:tc>
      </w:tr>
      <w:tr w:rsidR="00F97575" w:rsidRPr="00F97575" w:rsidTr="00F97575">
        <w:tc>
          <w:tcPr>
            <w:tcW w:w="1415" w:type="pct"/>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widowControl w:val="0"/>
              <w:snapToGrid w:val="0"/>
              <w:spacing w:before="40" w:after="40" w:line="240" w:lineRule="auto"/>
              <w:ind w:left="57" w:right="57"/>
              <w:contextualSpacing/>
              <w:rPr>
                <w:rFonts w:ascii="Times New Roman" w:eastAsia="Times New Roman" w:hAnsi="Times New Roman" w:cs="Times New Roman"/>
                <w:bCs/>
                <w:sz w:val="24"/>
                <w:szCs w:val="24"/>
                <w:u w:val="single"/>
                <w:lang w:eastAsia="ru-RU"/>
              </w:rPr>
            </w:pPr>
            <w:r w:rsidRPr="00F97575">
              <w:rPr>
                <w:rFonts w:ascii="Times New Roman" w:eastAsia="Times New Roman" w:hAnsi="Times New Roman" w:cs="Times New Roman"/>
                <w:sz w:val="24"/>
                <w:szCs w:val="24"/>
                <w:lang w:eastAsia="ru-RU"/>
              </w:rPr>
              <w:t>Глава ….</w:t>
            </w:r>
          </w:p>
        </w:tc>
        <w:tc>
          <w:tcPr>
            <w:tcW w:w="580"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contextualSpacing/>
              <w:jc w:val="center"/>
              <w:rPr>
                <w:rFonts w:ascii="Times New Roman" w:eastAsia="Times New Roman" w:hAnsi="Times New Roman" w:cs="Times New Roman"/>
                <w:sz w:val="24"/>
                <w:szCs w:val="24"/>
                <w:lang w:eastAsia="ru-RU"/>
              </w:rPr>
            </w:pPr>
          </w:p>
        </w:tc>
        <w:tc>
          <w:tcPr>
            <w:tcW w:w="574"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contextualSpacing/>
              <w:jc w:val="center"/>
              <w:rPr>
                <w:rFonts w:ascii="Times New Roman" w:eastAsia="Times New Roman" w:hAnsi="Times New Roman" w:cs="Times New Roman"/>
                <w:sz w:val="24"/>
                <w:szCs w:val="24"/>
                <w:lang w:eastAsia="ru-RU"/>
              </w:rPr>
            </w:pPr>
          </w:p>
        </w:tc>
        <w:tc>
          <w:tcPr>
            <w:tcW w:w="170"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contextualSpacing/>
              <w:jc w:val="center"/>
              <w:rPr>
                <w:rFonts w:ascii="Times New Roman" w:eastAsia="Times New Roman" w:hAnsi="Times New Roman" w:cs="Times New Roman"/>
                <w:sz w:val="24"/>
                <w:szCs w:val="24"/>
                <w:lang w:eastAsia="ru-RU"/>
              </w:rPr>
            </w:pPr>
          </w:p>
        </w:tc>
        <w:tc>
          <w:tcPr>
            <w:tcW w:w="574"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contextualSpacing/>
              <w:jc w:val="center"/>
              <w:rPr>
                <w:rFonts w:ascii="Times New Roman" w:eastAsia="Times New Roman" w:hAnsi="Times New Roman" w:cs="Times New Roman"/>
                <w:sz w:val="24"/>
                <w:szCs w:val="24"/>
                <w:lang w:eastAsia="ru-RU"/>
              </w:rPr>
            </w:pPr>
          </w:p>
        </w:tc>
        <w:tc>
          <w:tcPr>
            <w:tcW w:w="510"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contextualSpacing/>
              <w:jc w:val="center"/>
              <w:rPr>
                <w:rFonts w:ascii="Times New Roman" w:eastAsia="Times New Roman" w:hAnsi="Times New Roman" w:cs="Times New Roman"/>
                <w:sz w:val="24"/>
                <w:szCs w:val="24"/>
                <w:lang w:eastAsia="ru-RU"/>
              </w:rPr>
            </w:pPr>
          </w:p>
        </w:tc>
        <w:tc>
          <w:tcPr>
            <w:tcW w:w="180"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contextualSpacing/>
              <w:jc w:val="center"/>
              <w:rPr>
                <w:rFonts w:ascii="Times New Roman" w:eastAsia="Times New Roman" w:hAnsi="Times New Roman" w:cs="Times New Roman"/>
                <w:sz w:val="24"/>
                <w:szCs w:val="24"/>
                <w:lang w:eastAsia="ru-RU"/>
              </w:rPr>
            </w:pPr>
          </w:p>
        </w:tc>
        <w:tc>
          <w:tcPr>
            <w:tcW w:w="280"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contextualSpacing/>
              <w:jc w:val="center"/>
              <w:rPr>
                <w:rFonts w:ascii="Times New Roman" w:eastAsia="Times New Roman" w:hAnsi="Times New Roman" w:cs="Times New Roman"/>
                <w:sz w:val="24"/>
                <w:szCs w:val="24"/>
                <w:lang w:eastAsia="ru-RU"/>
              </w:rPr>
            </w:pPr>
          </w:p>
        </w:tc>
        <w:tc>
          <w:tcPr>
            <w:tcW w:w="278"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contextualSpacing/>
              <w:jc w:val="center"/>
              <w:rPr>
                <w:rFonts w:ascii="Times New Roman" w:eastAsia="Times New Roman" w:hAnsi="Times New Roman" w:cs="Times New Roman"/>
                <w:sz w:val="24"/>
                <w:szCs w:val="24"/>
                <w:lang w:eastAsia="ru-RU"/>
              </w:rPr>
            </w:pPr>
          </w:p>
        </w:tc>
        <w:tc>
          <w:tcPr>
            <w:tcW w:w="439"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contextualSpacing/>
              <w:jc w:val="both"/>
              <w:rPr>
                <w:rFonts w:ascii="Times New Roman" w:eastAsia="Times New Roman" w:hAnsi="Times New Roman" w:cs="Times New Roman"/>
                <w:sz w:val="24"/>
                <w:szCs w:val="24"/>
                <w:lang w:eastAsia="ru-RU"/>
              </w:rPr>
            </w:pPr>
          </w:p>
        </w:tc>
      </w:tr>
      <w:tr w:rsidR="00F97575" w:rsidRPr="00F97575" w:rsidTr="00F97575">
        <w:tc>
          <w:tcPr>
            <w:tcW w:w="1415"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ind w:left="57" w:right="57"/>
              <w:contextualSpacing/>
              <w:rPr>
                <w:rFonts w:ascii="Times New Roman" w:eastAsia="Times New Roman" w:hAnsi="Times New Roman" w:cs="Times New Roman"/>
                <w:bCs/>
                <w:sz w:val="24"/>
                <w:szCs w:val="24"/>
                <w:u w:val="single"/>
                <w:lang w:eastAsia="ru-RU"/>
              </w:rPr>
            </w:pPr>
          </w:p>
        </w:tc>
        <w:tc>
          <w:tcPr>
            <w:tcW w:w="580"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contextualSpacing/>
              <w:jc w:val="center"/>
              <w:rPr>
                <w:rFonts w:ascii="Times New Roman" w:eastAsia="Times New Roman" w:hAnsi="Times New Roman" w:cs="Times New Roman"/>
                <w:sz w:val="24"/>
                <w:szCs w:val="24"/>
                <w:lang w:eastAsia="ru-RU"/>
              </w:rPr>
            </w:pPr>
          </w:p>
        </w:tc>
        <w:tc>
          <w:tcPr>
            <w:tcW w:w="574"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contextualSpacing/>
              <w:jc w:val="center"/>
              <w:rPr>
                <w:rFonts w:ascii="Times New Roman" w:eastAsia="Times New Roman" w:hAnsi="Times New Roman" w:cs="Times New Roman"/>
                <w:sz w:val="24"/>
                <w:szCs w:val="24"/>
                <w:lang w:eastAsia="ru-RU"/>
              </w:rPr>
            </w:pPr>
          </w:p>
        </w:tc>
        <w:tc>
          <w:tcPr>
            <w:tcW w:w="170"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contextualSpacing/>
              <w:jc w:val="center"/>
              <w:rPr>
                <w:rFonts w:ascii="Times New Roman" w:eastAsia="Times New Roman" w:hAnsi="Times New Roman" w:cs="Times New Roman"/>
                <w:sz w:val="24"/>
                <w:szCs w:val="24"/>
                <w:lang w:eastAsia="ru-RU"/>
              </w:rPr>
            </w:pPr>
          </w:p>
        </w:tc>
        <w:tc>
          <w:tcPr>
            <w:tcW w:w="574"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contextualSpacing/>
              <w:jc w:val="center"/>
              <w:rPr>
                <w:rFonts w:ascii="Times New Roman" w:eastAsia="Times New Roman" w:hAnsi="Times New Roman" w:cs="Times New Roman"/>
                <w:sz w:val="24"/>
                <w:szCs w:val="24"/>
                <w:lang w:eastAsia="ru-RU"/>
              </w:rPr>
            </w:pPr>
          </w:p>
        </w:tc>
        <w:tc>
          <w:tcPr>
            <w:tcW w:w="510"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contextualSpacing/>
              <w:jc w:val="center"/>
              <w:rPr>
                <w:rFonts w:ascii="Times New Roman" w:eastAsia="Times New Roman" w:hAnsi="Times New Roman" w:cs="Times New Roman"/>
                <w:sz w:val="24"/>
                <w:szCs w:val="24"/>
                <w:lang w:eastAsia="ru-RU"/>
              </w:rPr>
            </w:pPr>
          </w:p>
        </w:tc>
        <w:tc>
          <w:tcPr>
            <w:tcW w:w="180"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contextualSpacing/>
              <w:jc w:val="center"/>
              <w:rPr>
                <w:rFonts w:ascii="Times New Roman" w:eastAsia="Times New Roman" w:hAnsi="Times New Roman" w:cs="Times New Roman"/>
                <w:sz w:val="24"/>
                <w:szCs w:val="24"/>
                <w:lang w:eastAsia="ru-RU"/>
              </w:rPr>
            </w:pPr>
          </w:p>
        </w:tc>
        <w:tc>
          <w:tcPr>
            <w:tcW w:w="280"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contextualSpacing/>
              <w:jc w:val="center"/>
              <w:rPr>
                <w:rFonts w:ascii="Times New Roman" w:eastAsia="Times New Roman" w:hAnsi="Times New Roman" w:cs="Times New Roman"/>
                <w:sz w:val="24"/>
                <w:szCs w:val="24"/>
                <w:lang w:eastAsia="ru-RU"/>
              </w:rPr>
            </w:pPr>
          </w:p>
        </w:tc>
        <w:tc>
          <w:tcPr>
            <w:tcW w:w="278"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contextualSpacing/>
              <w:jc w:val="center"/>
              <w:rPr>
                <w:rFonts w:ascii="Times New Roman" w:eastAsia="Times New Roman" w:hAnsi="Times New Roman" w:cs="Times New Roman"/>
                <w:sz w:val="24"/>
                <w:szCs w:val="24"/>
                <w:lang w:eastAsia="ru-RU"/>
              </w:rPr>
            </w:pPr>
          </w:p>
        </w:tc>
        <w:tc>
          <w:tcPr>
            <w:tcW w:w="439"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contextualSpacing/>
              <w:jc w:val="both"/>
              <w:rPr>
                <w:rFonts w:ascii="Times New Roman" w:eastAsia="Times New Roman" w:hAnsi="Times New Roman" w:cs="Times New Roman"/>
                <w:sz w:val="24"/>
                <w:szCs w:val="24"/>
                <w:lang w:eastAsia="ru-RU"/>
              </w:rPr>
            </w:pPr>
          </w:p>
        </w:tc>
      </w:tr>
    </w:tbl>
    <w:p w:rsidR="00F97575" w:rsidRPr="00F97575" w:rsidRDefault="00F97575" w:rsidP="00F97575">
      <w:pPr>
        <w:tabs>
          <w:tab w:val="left" w:pos="0"/>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sz w:val="24"/>
          <w:szCs w:val="24"/>
          <w:lang w:eastAsia="ru-RU"/>
        </w:rPr>
      </w:pPr>
    </w:p>
    <w:p w:rsidR="00F97575" w:rsidRPr="00F97575" w:rsidRDefault="00F97575" w:rsidP="00F97575">
      <w:pPr>
        <w:tabs>
          <w:tab w:val="left" w:pos="0"/>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sz w:val="24"/>
          <w:szCs w:val="24"/>
          <w:lang w:eastAsia="ru-RU"/>
        </w:rPr>
      </w:pPr>
      <w:r w:rsidRPr="00F97575">
        <w:rPr>
          <w:rFonts w:ascii="Times New Roman" w:eastAsia="Times New Roman" w:hAnsi="Times New Roman" w:cs="Times New Roman"/>
          <w:bCs/>
          <w:sz w:val="24"/>
          <w:lang w:eastAsia="ru-RU"/>
        </w:rPr>
        <w:br w:type="page"/>
      </w:r>
      <w:r w:rsidRPr="00F97575">
        <w:rPr>
          <w:rFonts w:ascii="Times New Roman" w:eastAsia="Times New Roman" w:hAnsi="Times New Roman" w:cs="Times New Roman"/>
          <w:sz w:val="24"/>
          <w:szCs w:val="24"/>
          <w:lang w:eastAsia="ru-RU"/>
        </w:rPr>
        <w:lastRenderedPageBreak/>
        <w:t>ИНСТРУКЦИИ ПО ЗАПОЛНЕНИЮ</w:t>
      </w:r>
    </w:p>
    <w:p w:rsidR="00F97575" w:rsidRPr="00F97575" w:rsidRDefault="00F97575" w:rsidP="00F97575">
      <w:pPr>
        <w:numPr>
          <w:ilvl w:val="0"/>
          <w:numId w:val="33"/>
        </w:numPr>
        <w:tabs>
          <w:tab w:val="left" w:pos="0"/>
          <w:tab w:val="num" w:pos="1134"/>
        </w:tabs>
        <w:overflowPunct w:val="0"/>
        <w:autoSpaceDE w:val="0"/>
        <w:autoSpaceDN w:val="0"/>
        <w:adjustRightInd w:val="0"/>
        <w:spacing w:after="0" w:line="240" w:lineRule="auto"/>
        <w:ind w:left="0" w:right="-30" w:firstLine="709"/>
        <w:contextualSpacing/>
        <w:jc w:val="both"/>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Данные инструкции не следует воспроизводить в документах, подготовленных участником редукциона.</w:t>
      </w:r>
    </w:p>
    <w:p w:rsidR="00F97575" w:rsidRPr="00F97575" w:rsidRDefault="00F97575" w:rsidP="00F97575">
      <w:pPr>
        <w:numPr>
          <w:ilvl w:val="0"/>
          <w:numId w:val="33"/>
        </w:numPr>
        <w:tabs>
          <w:tab w:val="left" w:pos="0"/>
          <w:tab w:val="num" w:pos="1134"/>
        </w:tabs>
        <w:overflowPunct w:val="0"/>
        <w:autoSpaceDE w:val="0"/>
        <w:autoSpaceDN w:val="0"/>
        <w:adjustRightInd w:val="0"/>
        <w:spacing w:after="0" w:line="240" w:lineRule="auto"/>
        <w:ind w:left="0" w:right="-30" w:firstLine="709"/>
        <w:contextualSpacing/>
        <w:jc w:val="both"/>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Участник редукциона приводит номер и дату заявки на участие в редукционе, приложением к которой является данный график.</w:t>
      </w:r>
    </w:p>
    <w:p w:rsidR="00F97575" w:rsidRPr="00F97575" w:rsidRDefault="00F97575" w:rsidP="00F97575">
      <w:pPr>
        <w:numPr>
          <w:ilvl w:val="0"/>
          <w:numId w:val="33"/>
        </w:numPr>
        <w:tabs>
          <w:tab w:val="left" w:pos="0"/>
          <w:tab w:val="num" w:pos="1134"/>
        </w:tabs>
        <w:overflowPunct w:val="0"/>
        <w:autoSpaceDE w:val="0"/>
        <w:autoSpaceDN w:val="0"/>
        <w:adjustRightInd w:val="0"/>
        <w:spacing w:after="0" w:line="240" w:lineRule="auto"/>
        <w:ind w:left="0" w:right="-30" w:firstLine="709"/>
        <w:contextualSpacing/>
        <w:jc w:val="both"/>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В данном Графике приводятся расчетные сроки поставки товара в рамках договора, перечисленных в Сводной таблице стоимости (Форма </w:t>
      </w:r>
      <w:r w:rsidRPr="00F97575">
        <w:rPr>
          <w:rFonts w:ascii="Times New Roman" w:eastAsia="Times New Roman" w:hAnsi="Times New Roman" w:cs="Times New Roman"/>
          <w:i/>
          <w:szCs w:val="20"/>
          <w:lang w:eastAsia="ru-RU"/>
        </w:rPr>
        <w:t>___</w:t>
      </w:r>
      <w:r w:rsidRPr="00F97575">
        <w:rPr>
          <w:rFonts w:ascii="Times New Roman" w:eastAsia="Times New Roman" w:hAnsi="Times New Roman" w:cs="Times New Roman"/>
          <w:bCs/>
          <w:sz w:val="24"/>
          <w:szCs w:val="24"/>
          <w:lang w:eastAsia="ru-RU"/>
        </w:rPr>
        <w:t>), требуемые средства и адрес доставки для каждого вида оборудования.</w:t>
      </w:r>
    </w:p>
    <w:p w:rsidR="00F97575" w:rsidRPr="00F97575" w:rsidRDefault="00F97575" w:rsidP="00F97575">
      <w:pPr>
        <w:numPr>
          <w:ilvl w:val="0"/>
          <w:numId w:val="33"/>
        </w:numPr>
        <w:tabs>
          <w:tab w:val="left" w:pos="0"/>
          <w:tab w:val="num" w:pos="1134"/>
        </w:tabs>
        <w:overflowPunct w:val="0"/>
        <w:autoSpaceDE w:val="0"/>
        <w:autoSpaceDN w:val="0"/>
        <w:adjustRightInd w:val="0"/>
        <w:spacing w:after="0" w:line="240" w:lineRule="auto"/>
        <w:ind w:left="0" w:right="-30" w:firstLine="709"/>
        <w:contextualSpacing/>
        <w:jc w:val="both"/>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Для указания сроков против каждого этапа/подэтапа следует затемнить соответствующие графы, например:</w:t>
      </w:r>
    </w:p>
    <w:p w:rsidR="00F97575" w:rsidRPr="00F97575" w:rsidRDefault="00F97575" w:rsidP="00F97575">
      <w:pPr>
        <w:tabs>
          <w:tab w:val="left" w:pos="0"/>
        </w:tabs>
        <w:overflowPunct w:val="0"/>
        <w:autoSpaceDE w:val="0"/>
        <w:autoSpaceDN w:val="0"/>
        <w:adjustRightInd w:val="0"/>
        <w:spacing w:after="0" w:line="240" w:lineRule="auto"/>
        <w:ind w:right="-30" w:firstLine="567"/>
        <w:contextualSpacing/>
        <w:jc w:val="both"/>
        <w:rPr>
          <w:rFonts w:ascii="Times New Roman" w:eastAsia="Times New Roman" w:hAnsi="Times New Roman" w:cs="Times New Roman"/>
          <w:bCs/>
          <w:sz w:val="24"/>
          <w:szCs w:val="24"/>
          <w:lang w:eastAsia="ru-RU"/>
        </w:rPr>
      </w:pPr>
    </w:p>
    <w:tbl>
      <w:tblPr>
        <w:tblW w:w="5000"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17"/>
        <w:gridCol w:w="1417"/>
        <w:gridCol w:w="1440"/>
        <w:gridCol w:w="1355"/>
        <w:gridCol w:w="565"/>
        <w:gridCol w:w="1358"/>
        <w:gridCol w:w="1452"/>
        <w:gridCol w:w="618"/>
        <w:gridCol w:w="609"/>
        <w:gridCol w:w="739"/>
        <w:gridCol w:w="618"/>
      </w:tblGrid>
      <w:tr w:rsidR="00F97575" w:rsidRPr="00F97575" w:rsidTr="00F97575">
        <w:trPr>
          <w:cantSplit/>
          <w:tblHeader/>
        </w:trPr>
        <w:tc>
          <w:tcPr>
            <w:tcW w:w="1561" w:type="pct"/>
            <w:vMerge w:val="restart"/>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widowControl w:val="0"/>
              <w:snapToGrid w:val="0"/>
              <w:spacing w:before="40" w:after="40" w:line="240" w:lineRule="auto"/>
              <w:ind w:right="57"/>
              <w:contextualSpacing/>
              <w:jc w:val="center"/>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Наименование этапа</w:t>
            </w:r>
          </w:p>
        </w:tc>
        <w:tc>
          <w:tcPr>
            <w:tcW w:w="479" w:type="pct"/>
            <w:vMerge w:val="restart"/>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widowControl w:val="0"/>
              <w:snapToGrid w:val="0"/>
              <w:spacing w:before="40" w:after="40" w:line="240" w:lineRule="auto"/>
              <w:ind w:left="57" w:right="57"/>
              <w:contextualSpacing/>
              <w:jc w:val="center"/>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 xml:space="preserve">Общая стоимость этапа, </w:t>
            </w:r>
          </w:p>
          <w:p w:rsidR="00F97575" w:rsidRPr="00F97575" w:rsidRDefault="00F97575" w:rsidP="00F97575">
            <w:pPr>
              <w:widowControl w:val="0"/>
              <w:snapToGrid w:val="0"/>
              <w:spacing w:before="40" w:after="40" w:line="240" w:lineRule="auto"/>
              <w:ind w:left="57" w:right="57"/>
              <w:contextualSpacing/>
              <w:jc w:val="center"/>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руб. с НДС</w:t>
            </w:r>
          </w:p>
        </w:tc>
        <w:tc>
          <w:tcPr>
            <w:tcW w:w="2961" w:type="pct"/>
            <w:gridSpan w:val="9"/>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widowControl w:val="0"/>
              <w:snapToGrid w:val="0"/>
              <w:spacing w:before="40" w:after="40" w:line="240" w:lineRule="auto"/>
              <w:ind w:left="57" w:right="57"/>
              <w:contextualSpacing/>
              <w:jc w:val="center"/>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u w:val="single"/>
                <w:lang w:eastAsia="ru-RU"/>
              </w:rPr>
              <w:t>Год</w:t>
            </w:r>
            <w:proofErr w:type="gramStart"/>
            <w:r w:rsidRPr="00F97575">
              <w:rPr>
                <w:rFonts w:ascii="Times New Roman" w:eastAsia="Times New Roman" w:hAnsi="Times New Roman" w:cs="Times New Roman"/>
                <w:sz w:val="24"/>
                <w:szCs w:val="24"/>
                <w:u w:val="single"/>
                <w:lang w:eastAsia="ru-RU"/>
              </w:rPr>
              <w:t xml:space="preserve"> (________) </w:t>
            </w:r>
            <w:r w:rsidRPr="00F97575">
              <w:rPr>
                <w:rFonts w:ascii="Times New Roman" w:eastAsia="Times New Roman" w:hAnsi="Times New Roman" w:cs="Times New Roman"/>
                <w:b/>
                <w:i/>
                <w:szCs w:val="20"/>
                <w:lang w:eastAsia="ru-RU"/>
              </w:rPr>
              <w:t>[</w:t>
            </w:r>
            <w:proofErr w:type="gramEnd"/>
            <w:r w:rsidRPr="00F97575">
              <w:rPr>
                <w:rFonts w:ascii="Times New Roman" w:eastAsia="Times New Roman" w:hAnsi="Times New Roman" w:cs="Times New Roman"/>
                <w:b/>
                <w:i/>
                <w:szCs w:val="20"/>
                <w:lang w:eastAsia="ru-RU"/>
              </w:rPr>
              <w:t>указать год, например «2012»]</w:t>
            </w:r>
          </w:p>
        </w:tc>
      </w:tr>
      <w:tr w:rsidR="00F97575" w:rsidRPr="00F97575" w:rsidTr="00F97575">
        <w:trPr>
          <w:cantSplit/>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1136" w:type="pct"/>
            <w:gridSpan w:val="3"/>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widowControl w:val="0"/>
              <w:snapToGrid w:val="0"/>
              <w:spacing w:before="40" w:after="40" w:line="240" w:lineRule="auto"/>
              <w:ind w:left="57" w:right="57"/>
              <w:contextualSpacing/>
              <w:jc w:val="center"/>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 xml:space="preserve">Квартал __ </w:t>
            </w:r>
            <w:r w:rsidRPr="00F97575">
              <w:rPr>
                <w:rFonts w:ascii="Times New Roman" w:eastAsia="Times New Roman" w:hAnsi="Times New Roman" w:cs="Times New Roman"/>
                <w:b/>
                <w:i/>
                <w:szCs w:val="20"/>
                <w:lang w:eastAsia="ru-RU"/>
              </w:rPr>
              <w:t>[указать квартал, например «1»]</w:t>
            </w:r>
          </w:p>
        </w:tc>
        <w:tc>
          <w:tcPr>
            <w:tcW w:w="1159" w:type="pct"/>
            <w:gridSpan w:val="3"/>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widowControl w:val="0"/>
              <w:snapToGrid w:val="0"/>
              <w:spacing w:before="40" w:after="40" w:line="240" w:lineRule="auto"/>
              <w:ind w:left="57" w:right="57"/>
              <w:contextualSpacing/>
              <w:jc w:val="center"/>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 xml:space="preserve">Квартал __ </w:t>
            </w:r>
            <w:r w:rsidRPr="00F97575">
              <w:rPr>
                <w:rFonts w:ascii="Times New Roman" w:eastAsia="Times New Roman" w:hAnsi="Times New Roman" w:cs="Times New Roman"/>
                <w:b/>
                <w:i/>
                <w:szCs w:val="20"/>
                <w:lang w:eastAsia="ru-RU"/>
              </w:rPr>
              <w:t>[указать квартал, например «2»]</w:t>
            </w:r>
          </w:p>
        </w:tc>
        <w:tc>
          <w:tcPr>
            <w:tcW w:w="665" w:type="pct"/>
            <w:gridSpan w:val="3"/>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widowControl w:val="0"/>
              <w:snapToGrid w:val="0"/>
              <w:spacing w:before="40" w:after="40" w:line="240" w:lineRule="auto"/>
              <w:ind w:left="-57" w:right="-57"/>
              <w:contextualSpacing/>
              <w:jc w:val="center"/>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 xml:space="preserve">Квартал __ </w:t>
            </w:r>
            <w:r w:rsidRPr="00F97575">
              <w:rPr>
                <w:rFonts w:ascii="Times New Roman" w:eastAsia="Times New Roman" w:hAnsi="Times New Roman" w:cs="Times New Roman"/>
                <w:b/>
                <w:bCs/>
                <w:i/>
                <w:sz w:val="24"/>
                <w:szCs w:val="24"/>
                <w:lang w:eastAsia="ru-RU"/>
              </w:rPr>
              <w:t>[</w:t>
            </w:r>
            <w:r w:rsidRPr="00F97575">
              <w:rPr>
                <w:rFonts w:ascii="Times New Roman" w:eastAsia="Times New Roman" w:hAnsi="Times New Roman" w:cs="Times New Roman"/>
                <w:b/>
                <w:i/>
                <w:szCs w:val="20"/>
                <w:lang w:eastAsia="ru-RU"/>
              </w:rPr>
              <w:t>указать квартал, например «3»]</w:t>
            </w:r>
          </w:p>
        </w:tc>
      </w:tr>
      <w:tr w:rsidR="00F97575" w:rsidRPr="00F97575" w:rsidTr="00F97575">
        <w:trPr>
          <w:cantSplit/>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487" w:type="pct"/>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widowControl w:val="0"/>
              <w:spacing w:after="0" w:line="240" w:lineRule="auto"/>
              <w:ind w:right="-50" w:hanging="8"/>
              <w:jc w:val="center"/>
              <w:rPr>
                <w:rFonts w:ascii="Times New Roman" w:eastAsia="Times New Roman" w:hAnsi="Times New Roman" w:cs="Times New Roman"/>
                <w:b/>
                <w:i/>
                <w:lang w:eastAsia="ru-RU"/>
              </w:rPr>
            </w:pPr>
            <w:r w:rsidRPr="00F97575">
              <w:rPr>
                <w:rFonts w:ascii="Times New Roman" w:eastAsia="Times New Roman" w:hAnsi="Times New Roman" w:cs="Times New Roman"/>
                <w:b/>
                <w:i/>
                <w:lang w:eastAsia="ru-RU"/>
              </w:rPr>
              <w:t>[указать 1 месяц квартала, например «январь»]</w:t>
            </w:r>
          </w:p>
        </w:tc>
        <w:tc>
          <w:tcPr>
            <w:tcW w:w="458" w:type="pct"/>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widowControl w:val="0"/>
              <w:spacing w:after="0" w:line="240" w:lineRule="auto"/>
              <w:ind w:right="-50" w:hanging="8"/>
              <w:jc w:val="center"/>
              <w:rPr>
                <w:rFonts w:ascii="Times New Roman" w:eastAsia="Times New Roman" w:hAnsi="Times New Roman" w:cs="Times New Roman"/>
                <w:b/>
                <w:i/>
                <w:lang w:eastAsia="ru-RU"/>
              </w:rPr>
            </w:pPr>
            <w:r w:rsidRPr="00F97575">
              <w:rPr>
                <w:rFonts w:ascii="Times New Roman" w:eastAsia="Times New Roman" w:hAnsi="Times New Roman" w:cs="Times New Roman"/>
                <w:b/>
                <w:i/>
                <w:lang w:eastAsia="ru-RU"/>
              </w:rPr>
              <w:t>[указать 2 месяц квартала, например «февраль»]</w:t>
            </w:r>
          </w:p>
        </w:tc>
        <w:tc>
          <w:tcPr>
            <w:tcW w:w="191" w:type="pct"/>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widowControl w:val="0"/>
              <w:spacing w:after="0" w:line="240" w:lineRule="auto"/>
              <w:ind w:right="-50" w:hanging="8"/>
              <w:jc w:val="center"/>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w:t>
            </w:r>
          </w:p>
        </w:tc>
        <w:tc>
          <w:tcPr>
            <w:tcW w:w="459" w:type="pct"/>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widowControl w:val="0"/>
              <w:spacing w:after="0" w:line="240" w:lineRule="auto"/>
              <w:ind w:left="-51" w:right="-57" w:hanging="6"/>
              <w:jc w:val="center"/>
              <w:rPr>
                <w:rFonts w:ascii="Times New Roman" w:eastAsia="Times New Roman" w:hAnsi="Times New Roman" w:cs="Times New Roman"/>
                <w:b/>
                <w:i/>
                <w:lang w:eastAsia="ru-RU"/>
              </w:rPr>
            </w:pPr>
            <w:r w:rsidRPr="00F97575">
              <w:rPr>
                <w:rFonts w:ascii="Times New Roman" w:eastAsia="Times New Roman" w:hAnsi="Times New Roman" w:cs="Times New Roman"/>
                <w:b/>
                <w:i/>
                <w:lang w:eastAsia="ru-RU"/>
              </w:rPr>
              <w:t>[указать 1 месяц квартала, например «апрель»]</w:t>
            </w:r>
          </w:p>
        </w:tc>
        <w:tc>
          <w:tcPr>
            <w:tcW w:w="491" w:type="pct"/>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widowControl w:val="0"/>
              <w:spacing w:after="0" w:line="240" w:lineRule="auto"/>
              <w:ind w:left="-51" w:right="-57" w:hanging="6"/>
              <w:jc w:val="center"/>
              <w:rPr>
                <w:rFonts w:ascii="Times New Roman" w:eastAsia="Times New Roman" w:hAnsi="Times New Roman" w:cs="Times New Roman"/>
                <w:b/>
                <w:i/>
                <w:lang w:eastAsia="ru-RU"/>
              </w:rPr>
            </w:pPr>
            <w:r w:rsidRPr="00F97575">
              <w:rPr>
                <w:rFonts w:ascii="Times New Roman" w:eastAsia="Times New Roman" w:hAnsi="Times New Roman" w:cs="Times New Roman"/>
                <w:b/>
                <w:i/>
                <w:lang w:eastAsia="ru-RU"/>
              </w:rPr>
              <w:t>[указать 2 месяц квартала, например «май»]</w:t>
            </w:r>
          </w:p>
        </w:tc>
        <w:tc>
          <w:tcPr>
            <w:tcW w:w="209" w:type="pct"/>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widowControl w:val="0"/>
              <w:spacing w:after="0" w:line="240" w:lineRule="auto"/>
              <w:ind w:right="-50" w:hanging="8"/>
              <w:jc w:val="center"/>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w:t>
            </w:r>
          </w:p>
        </w:tc>
        <w:tc>
          <w:tcPr>
            <w:tcW w:w="206" w:type="pct"/>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widowControl w:val="0"/>
              <w:spacing w:after="0" w:line="240" w:lineRule="auto"/>
              <w:ind w:right="-50" w:hanging="8"/>
              <w:jc w:val="center"/>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w:t>
            </w:r>
          </w:p>
        </w:tc>
        <w:tc>
          <w:tcPr>
            <w:tcW w:w="250" w:type="pct"/>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widowControl w:val="0"/>
              <w:spacing w:after="0" w:line="240" w:lineRule="auto"/>
              <w:ind w:right="-50" w:hanging="8"/>
              <w:jc w:val="center"/>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w:t>
            </w:r>
          </w:p>
        </w:tc>
        <w:tc>
          <w:tcPr>
            <w:tcW w:w="209" w:type="pct"/>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widowControl w:val="0"/>
              <w:spacing w:after="0" w:line="240" w:lineRule="auto"/>
              <w:ind w:right="-50" w:hanging="8"/>
              <w:jc w:val="center"/>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w:t>
            </w:r>
          </w:p>
        </w:tc>
      </w:tr>
      <w:tr w:rsidR="00F97575" w:rsidRPr="00F97575" w:rsidTr="00F97575">
        <w:tc>
          <w:tcPr>
            <w:tcW w:w="1561" w:type="pct"/>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widowControl w:val="0"/>
              <w:snapToGrid w:val="0"/>
              <w:spacing w:before="40" w:after="40" w:line="240" w:lineRule="auto"/>
              <w:ind w:left="57" w:right="57"/>
              <w:contextualSpacing/>
              <w:rPr>
                <w:rFonts w:ascii="Times New Roman" w:eastAsia="Times New Roman" w:hAnsi="Times New Roman" w:cs="Times New Roman"/>
                <w:bCs/>
                <w:sz w:val="24"/>
                <w:szCs w:val="24"/>
                <w:u w:val="single"/>
                <w:lang w:eastAsia="ru-RU"/>
              </w:rPr>
            </w:pPr>
            <w:r w:rsidRPr="00F97575">
              <w:rPr>
                <w:rFonts w:ascii="Times New Roman" w:eastAsia="Times New Roman" w:hAnsi="Times New Roman" w:cs="Times New Roman"/>
                <w:sz w:val="24"/>
                <w:szCs w:val="24"/>
                <w:lang w:eastAsia="ru-RU"/>
              </w:rPr>
              <w:t>Глава 1. Подготовительные работы</w:t>
            </w:r>
          </w:p>
        </w:tc>
        <w:tc>
          <w:tcPr>
            <w:tcW w:w="479"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ind w:left="57" w:right="57"/>
              <w:contextualSpacing/>
              <w:jc w:val="both"/>
              <w:rPr>
                <w:rFonts w:ascii="Times New Roman" w:eastAsia="Times New Roman" w:hAnsi="Times New Roman" w:cs="Times New Roman"/>
                <w:bCs/>
                <w:sz w:val="24"/>
                <w:szCs w:val="24"/>
                <w:u w:val="single"/>
                <w:lang w:eastAsia="ru-RU"/>
              </w:rPr>
            </w:pPr>
          </w:p>
        </w:tc>
        <w:tc>
          <w:tcPr>
            <w:tcW w:w="487" w:type="pct"/>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widowControl w:val="0"/>
              <w:snapToGrid w:val="0"/>
              <w:spacing w:before="40" w:after="40" w:line="240" w:lineRule="auto"/>
              <w:ind w:right="-50" w:hanging="8"/>
              <w:contextualSpacing/>
              <w:jc w:val="center"/>
              <w:rPr>
                <w:rFonts w:ascii="Times New Roman" w:eastAsia="Times New Roman" w:hAnsi="Times New Roman" w:cs="Times New Roman"/>
                <w:bCs/>
                <w:szCs w:val="24"/>
                <w:lang w:val="en-US" w:eastAsia="ru-RU"/>
              </w:rPr>
            </w:pPr>
            <w:r w:rsidRPr="00F97575">
              <w:rPr>
                <w:rFonts w:ascii="Times New Roman" w:eastAsia="Times New Roman" w:hAnsi="Times New Roman" w:cs="Times New Roman"/>
                <w:bCs/>
                <w:szCs w:val="24"/>
                <w:lang w:eastAsia="ru-RU"/>
              </w:rPr>
              <w:t>х</w:t>
            </w:r>
            <w:proofErr w:type="gramStart"/>
            <w:r w:rsidRPr="00F97575">
              <w:rPr>
                <w:rFonts w:ascii="Times New Roman" w:eastAsia="Times New Roman" w:hAnsi="Times New Roman" w:cs="Times New Roman"/>
                <w:bCs/>
                <w:szCs w:val="24"/>
                <w:lang w:eastAsia="ru-RU"/>
              </w:rPr>
              <w:t>,х</w:t>
            </w:r>
            <w:proofErr w:type="gramEnd"/>
            <w:r w:rsidRPr="00F97575">
              <w:rPr>
                <w:rFonts w:ascii="Times New Roman" w:eastAsia="Times New Roman" w:hAnsi="Times New Roman" w:cs="Times New Roman"/>
                <w:bCs/>
                <w:szCs w:val="24"/>
                <w:lang w:eastAsia="ru-RU"/>
              </w:rPr>
              <w:t xml:space="preserve">х   </w:t>
            </w:r>
          </w:p>
        </w:tc>
        <w:tc>
          <w:tcPr>
            <w:tcW w:w="458" w:type="pct"/>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widowControl w:val="0"/>
              <w:snapToGrid w:val="0"/>
              <w:spacing w:before="40" w:after="40" w:line="240" w:lineRule="auto"/>
              <w:ind w:right="-50" w:hanging="8"/>
              <w:contextualSpacing/>
              <w:jc w:val="center"/>
              <w:rPr>
                <w:rFonts w:ascii="Times New Roman" w:eastAsia="Times New Roman" w:hAnsi="Times New Roman" w:cs="Times New Roman"/>
                <w:bCs/>
                <w:szCs w:val="24"/>
                <w:lang w:eastAsia="ru-RU"/>
              </w:rPr>
            </w:pPr>
            <w:r w:rsidRPr="00F97575">
              <w:rPr>
                <w:rFonts w:ascii="Times New Roman" w:eastAsia="Times New Roman" w:hAnsi="Times New Roman" w:cs="Times New Roman"/>
                <w:bCs/>
                <w:szCs w:val="24"/>
                <w:lang w:eastAsia="ru-RU"/>
              </w:rPr>
              <w:t>х</w:t>
            </w:r>
            <w:proofErr w:type="gramStart"/>
            <w:r w:rsidRPr="00F97575">
              <w:rPr>
                <w:rFonts w:ascii="Times New Roman" w:eastAsia="Times New Roman" w:hAnsi="Times New Roman" w:cs="Times New Roman"/>
                <w:bCs/>
                <w:szCs w:val="24"/>
                <w:lang w:eastAsia="ru-RU"/>
              </w:rPr>
              <w:t>,х</w:t>
            </w:r>
            <w:proofErr w:type="gramEnd"/>
            <w:r w:rsidRPr="00F97575">
              <w:rPr>
                <w:rFonts w:ascii="Times New Roman" w:eastAsia="Times New Roman" w:hAnsi="Times New Roman" w:cs="Times New Roman"/>
                <w:bCs/>
                <w:szCs w:val="24"/>
                <w:lang w:eastAsia="ru-RU"/>
              </w:rPr>
              <w:t xml:space="preserve">х </w:t>
            </w:r>
          </w:p>
        </w:tc>
        <w:tc>
          <w:tcPr>
            <w:tcW w:w="191"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ind w:right="-50" w:hanging="8"/>
              <w:contextualSpacing/>
              <w:jc w:val="center"/>
              <w:rPr>
                <w:rFonts w:ascii="Times New Roman" w:eastAsia="Times New Roman" w:hAnsi="Times New Roman" w:cs="Times New Roman"/>
                <w:bCs/>
                <w:szCs w:val="24"/>
                <w:lang w:eastAsia="ru-RU"/>
              </w:rPr>
            </w:pPr>
          </w:p>
        </w:tc>
        <w:tc>
          <w:tcPr>
            <w:tcW w:w="459"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ind w:right="-50" w:hanging="8"/>
              <w:contextualSpacing/>
              <w:jc w:val="center"/>
              <w:rPr>
                <w:rFonts w:ascii="Times New Roman" w:eastAsia="Times New Roman" w:hAnsi="Times New Roman" w:cs="Times New Roman"/>
                <w:bCs/>
                <w:szCs w:val="24"/>
                <w:lang w:eastAsia="ru-RU"/>
              </w:rPr>
            </w:pPr>
          </w:p>
        </w:tc>
        <w:tc>
          <w:tcPr>
            <w:tcW w:w="491"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ind w:right="-50" w:hanging="8"/>
              <w:contextualSpacing/>
              <w:jc w:val="center"/>
              <w:rPr>
                <w:rFonts w:ascii="Times New Roman" w:eastAsia="Times New Roman" w:hAnsi="Times New Roman" w:cs="Times New Roman"/>
                <w:bCs/>
                <w:szCs w:val="24"/>
                <w:lang w:eastAsia="ru-RU"/>
              </w:rPr>
            </w:pPr>
          </w:p>
        </w:tc>
        <w:tc>
          <w:tcPr>
            <w:tcW w:w="209"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ind w:right="-50" w:hanging="8"/>
              <w:contextualSpacing/>
              <w:jc w:val="center"/>
              <w:rPr>
                <w:rFonts w:ascii="Times New Roman" w:eastAsia="Times New Roman" w:hAnsi="Times New Roman" w:cs="Times New Roman"/>
                <w:bCs/>
                <w:szCs w:val="24"/>
                <w:lang w:eastAsia="ru-RU"/>
              </w:rPr>
            </w:pPr>
          </w:p>
        </w:tc>
        <w:tc>
          <w:tcPr>
            <w:tcW w:w="206"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ind w:right="-50" w:hanging="8"/>
              <w:contextualSpacing/>
              <w:jc w:val="center"/>
              <w:rPr>
                <w:rFonts w:ascii="Times New Roman" w:eastAsia="Times New Roman" w:hAnsi="Times New Roman" w:cs="Times New Roman"/>
                <w:bCs/>
                <w:szCs w:val="24"/>
                <w:lang w:eastAsia="ru-RU"/>
              </w:rPr>
            </w:pPr>
          </w:p>
        </w:tc>
        <w:tc>
          <w:tcPr>
            <w:tcW w:w="250"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ind w:right="-50" w:hanging="8"/>
              <w:contextualSpacing/>
              <w:jc w:val="center"/>
              <w:rPr>
                <w:rFonts w:ascii="Times New Roman" w:eastAsia="Times New Roman" w:hAnsi="Times New Roman" w:cs="Times New Roman"/>
                <w:bCs/>
                <w:sz w:val="24"/>
                <w:szCs w:val="24"/>
                <w:lang w:eastAsia="ru-RU"/>
              </w:rPr>
            </w:pPr>
          </w:p>
        </w:tc>
        <w:tc>
          <w:tcPr>
            <w:tcW w:w="209"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ind w:right="-50" w:hanging="8"/>
              <w:contextualSpacing/>
              <w:jc w:val="center"/>
              <w:rPr>
                <w:rFonts w:ascii="Times New Roman" w:eastAsia="Times New Roman" w:hAnsi="Times New Roman" w:cs="Times New Roman"/>
                <w:bCs/>
                <w:sz w:val="24"/>
                <w:szCs w:val="24"/>
                <w:lang w:eastAsia="ru-RU"/>
              </w:rPr>
            </w:pPr>
          </w:p>
        </w:tc>
      </w:tr>
      <w:tr w:rsidR="00F97575" w:rsidRPr="00F97575" w:rsidTr="00F97575">
        <w:tc>
          <w:tcPr>
            <w:tcW w:w="1561"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ind w:left="57" w:right="57"/>
              <w:contextualSpacing/>
              <w:rPr>
                <w:rFonts w:ascii="Times New Roman" w:eastAsia="Times New Roman" w:hAnsi="Times New Roman" w:cs="Times New Roman"/>
                <w:bCs/>
                <w:sz w:val="24"/>
                <w:szCs w:val="24"/>
                <w:u w:val="single"/>
                <w:lang w:eastAsia="ru-RU"/>
              </w:rPr>
            </w:pPr>
          </w:p>
        </w:tc>
        <w:tc>
          <w:tcPr>
            <w:tcW w:w="479"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ind w:left="57" w:right="57"/>
              <w:contextualSpacing/>
              <w:jc w:val="both"/>
              <w:rPr>
                <w:rFonts w:ascii="Times New Roman" w:eastAsia="Times New Roman" w:hAnsi="Times New Roman" w:cs="Times New Roman"/>
                <w:bCs/>
                <w:sz w:val="24"/>
                <w:szCs w:val="24"/>
                <w:u w:val="single"/>
                <w:lang w:eastAsia="ru-RU"/>
              </w:rPr>
            </w:pPr>
          </w:p>
        </w:tc>
        <w:tc>
          <w:tcPr>
            <w:tcW w:w="487"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ind w:right="-50" w:hanging="8"/>
              <w:contextualSpacing/>
              <w:jc w:val="center"/>
              <w:rPr>
                <w:rFonts w:ascii="Times New Roman" w:eastAsia="Times New Roman" w:hAnsi="Times New Roman" w:cs="Times New Roman"/>
                <w:bCs/>
                <w:szCs w:val="24"/>
                <w:lang w:eastAsia="ru-RU"/>
              </w:rPr>
            </w:pPr>
          </w:p>
        </w:tc>
        <w:tc>
          <w:tcPr>
            <w:tcW w:w="458" w:type="pct"/>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widowControl w:val="0"/>
              <w:snapToGrid w:val="0"/>
              <w:spacing w:before="40" w:after="40" w:line="240" w:lineRule="auto"/>
              <w:ind w:right="-50" w:hanging="8"/>
              <w:contextualSpacing/>
              <w:jc w:val="center"/>
              <w:rPr>
                <w:rFonts w:ascii="Times New Roman" w:eastAsia="Times New Roman" w:hAnsi="Times New Roman" w:cs="Times New Roman"/>
                <w:bCs/>
                <w:szCs w:val="24"/>
                <w:lang w:eastAsia="ru-RU"/>
              </w:rPr>
            </w:pPr>
            <w:r w:rsidRPr="00F97575">
              <w:rPr>
                <w:rFonts w:ascii="Times New Roman" w:eastAsia="Times New Roman" w:hAnsi="Times New Roman" w:cs="Times New Roman"/>
                <w:bCs/>
                <w:szCs w:val="24"/>
                <w:lang w:eastAsia="ru-RU"/>
              </w:rPr>
              <w:t>х</w:t>
            </w:r>
            <w:proofErr w:type="gramStart"/>
            <w:r w:rsidRPr="00F97575">
              <w:rPr>
                <w:rFonts w:ascii="Times New Roman" w:eastAsia="Times New Roman" w:hAnsi="Times New Roman" w:cs="Times New Roman"/>
                <w:bCs/>
                <w:szCs w:val="24"/>
                <w:lang w:eastAsia="ru-RU"/>
              </w:rPr>
              <w:t>,х</w:t>
            </w:r>
            <w:proofErr w:type="gramEnd"/>
            <w:r w:rsidRPr="00F97575">
              <w:rPr>
                <w:rFonts w:ascii="Times New Roman" w:eastAsia="Times New Roman" w:hAnsi="Times New Roman" w:cs="Times New Roman"/>
                <w:bCs/>
                <w:szCs w:val="24"/>
                <w:lang w:eastAsia="ru-RU"/>
              </w:rPr>
              <w:t xml:space="preserve">х </w:t>
            </w:r>
          </w:p>
        </w:tc>
        <w:tc>
          <w:tcPr>
            <w:tcW w:w="191" w:type="pct"/>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widowControl w:val="0"/>
              <w:snapToGrid w:val="0"/>
              <w:spacing w:before="40" w:after="40" w:line="240" w:lineRule="auto"/>
              <w:ind w:right="-50" w:hanging="8"/>
              <w:contextualSpacing/>
              <w:jc w:val="center"/>
              <w:rPr>
                <w:rFonts w:ascii="Times New Roman" w:eastAsia="Times New Roman" w:hAnsi="Times New Roman" w:cs="Times New Roman"/>
                <w:bCs/>
                <w:szCs w:val="24"/>
                <w:lang w:eastAsia="ru-RU"/>
              </w:rPr>
            </w:pPr>
            <w:r w:rsidRPr="00F97575">
              <w:rPr>
                <w:rFonts w:ascii="Times New Roman" w:eastAsia="Times New Roman" w:hAnsi="Times New Roman" w:cs="Times New Roman"/>
                <w:bCs/>
                <w:szCs w:val="24"/>
                <w:lang w:eastAsia="ru-RU"/>
              </w:rPr>
              <w:t>х</w:t>
            </w:r>
            <w:proofErr w:type="gramStart"/>
            <w:r w:rsidRPr="00F97575">
              <w:rPr>
                <w:rFonts w:ascii="Times New Roman" w:eastAsia="Times New Roman" w:hAnsi="Times New Roman" w:cs="Times New Roman"/>
                <w:bCs/>
                <w:szCs w:val="24"/>
                <w:lang w:eastAsia="ru-RU"/>
              </w:rPr>
              <w:t>,х</w:t>
            </w:r>
            <w:proofErr w:type="gramEnd"/>
            <w:r w:rsidRPr="00F97575">
              <w:rPr>
                <w:rFonts w:ascii="Times New Roman" w:eastAsia="Times New Roman" w:hAnsi="Times New Roman" w:cs="Times New Roman"/>
                <w:bCs/>
                <w:szCs w:val="24"/>
                <w:lang w:eastAsia="ru-RU"/>
              </w:rPr>
              <w:t xml:space="preserve">х </w:t>
            </w:r>
          </w:p>
        </w:tc>
        <w:tc>
          <w:tcPr>
            <w:tcW w:w="459" w:type="pct"/>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widowControl w:val="0"/>
              <w:snapToGrid w:val="0"/>
              <w:spacing w:before="40" w:after="40" w:line="240" w:lineRule="auto"/>
              <w:ind w:right="-50" w:hanging="8"/>
              <w:contextualSpacing/>
              <w:jc w:val="center"/>
              <w:rPr>
                <w:rFonts w:ascii="Times New Roman" w:eastAsia="Times New Roman" w:hAnsi="Times New Roman" w:cs="Times New Roman"/>
                <w:bCs/>
                <w:szCs w:val="24"/>
                <w:lang w:eastAsia="ru-RU"/>
              </w:rPr>
            </w:pPr>
            <w:r w:rsidRPr="00F97575">
              <w:rPr>
                <w:rFonts w:ascii="Times New Roman" w:eastAsia="Times New Roman" w:hAnsi="Times New Roman" w:cs="Times New Roman"/>
                <w:bCs/>
                <w:szCs w:val="24"/>
                <w:lang w:eastAsia="ru-RU"/>
              </w:rPr>
              <w:t>х</w:t>
            </w:r>
            <w:proofErr w:type="gramStart"/>
            <w:r w:rsidRPr="00F97575">
              <w:rPr>
                <w:rFonts w:ascii="Times New Roman" w:eastAsia="Times New Roman" w:hAnsi="Times New Roman" w:cs="Times New Roman"/>
                <w:bCs/>
                <w:szCs w:val="24"/>
                <w:lang w:eastAsia="ru-RU"/>
              </w:rPr>
              <w:t>,х</w:t>
            </w:r>
            <w:proofErr w:type="gramEnd"/>
            <w:r w:rsidRPr="00F97575">
              <w:rPr>
                <w:rFonts w:ascii="Times New Roman" w:eastAsia="Times New Roman" w:hAnsi="Times New Roman" w:cs="Times New Roman"/>
                <w:bCs/>
                <w:szCs w:val="24"/>
                <w:lang w:eastAsia="ru-RU"/>
              </w:rPr>
              <w:t xml:space="preserve">х </w:t>
            </w:r>
          </w:p>
        </w:tc>
        <w:tc>
          <w:tcPr>
            <w:tcW w:w="491" w:type="pct"/>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widowControl w:val="0"/>
              <w:snapToGrid w:val="0"/>
              <w:spacing w:before="40" w:after="40" w:line="240" w:lineRule="auto"/>
              <w:ind w:right="-50" w:hanging="8"/>
              <w:contextualSpacing/>
              <w:jc w:val="center"/>
              <w:rPr>
                <w:rFonts w:ascii="Times New Roman" w:eastAsia="Times New Roman" w:hAnsi="Times New Roman" w:cs="Times New Roman"/>
                <w:bCs/>
                <w:szCs w:val="24"/>
                <w:lang w:eastAsia="ru-RU"/>
              </w:rPr>
            </w:pPr>
            <w:r w:rsidRPr="00F97575">
              <w:rPr>
                <w:rFonts w:ascii="Times New Roman" w:eastAsia="Times New Roman" w:hAnsi="Times New Roman" w:cs="Times New Roman"/>
                <w:bCs/>
                <w:szCs w:val="24"/>
                <w:lang w:eastAsia="ru-RU"/>
              </w:rPr>
              <w:t>х</w:t>
            </w:r>
            <w:proofErr w:type="gramStart"/>
            <w:r w:rsidRPr="00F97575">
              <w:rPr>
                <w:rFonts w:ascii="Times New Roman" w:eastAsia="Times New Roman" w:hAnsi="Times New Roman" w:cs="Times New Roman"/>
                <w:bCs/>
                <w:szCs w:val="24"/>
                <w:lang w:eastAsia="ru-RU"/>
              </w:rPr>
              <w:t>,х</w:t>
            </w:r>
            <w:proofErr w:type="gramEnd"/>
            <w:r w:rsidRPr="00F97575">
              <w:rPr>
                <w:rFonts w:ascii="Times New Roman" w:eastAsia="Times New Roman" w:hAnsi="Times New Roman" w:cs="Times New Roman"/>
                <w:bCs/>
                <w:szCs w:val="24"/>
                <w:lang w:eastAsia="ru-RU"/>
              </w:rPr>
              <w:t xml:space="preserve">х </w:t>
            </w:r>
          </w:p>
        </w:tc>
        <w:tc>
          <w:tcPr>
            <w:tcW w:w="209" w:type="pct"/>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widowControl w:val="0"/>
              <w:snapToGrid w:val="0"/>
              <w:spacing w:before="40" w:after="40" w:line="240" w:lineRule="auto"/>
              <w:ind w:right="-50" w:hanging="8"/>
              <w:contextualSpacing/>
              <w:jc w:val="center"/>
              <w:rPr>
                <w:rFonts w:ascii="Times New Roman" w:eastAsia="Times New Roman" w:hAnsi="Times New Roman" w:cs="Times New Roman"/>
                <w:bCs/>
                <w:szCs w:val="24"/>
                <w:lang w:eastAsia="ru-RU"/>
              </w:rPr>
            </w:pPr>
            <w:r w:rsidRPr="00F97575">
              <w:rPr>
                <w:rFonts w:ascii="Times New Roman" w:eastAsia="Times New Roman" w:hAnsi="Times New Roman" w:cs="Times New Roman"/>
                <w:bCs/>
                <w:szCs w:val="24"/>
                <w:lang w:eastAsia="ru-RU"/>
              </w:rPr>
              <w:t>х</w:t>
            </w:r>
            <w:proofErr w:type="gramStart"/>
            <w:r w:rsidRPr="00F97575">
              <w:rPr>
                <w:rFonts w:ascii="Times New Roman" w:eastAsia="Times New Roman" w:hAnsi="Times New Roman" w:cs="Times New Roman"/>
                <w:bCs/>
                <w:szCs w:val="24"/>
                <w:lang w:eastAsia="ru-RU"/>
              </w:rPr>
              <w:t>,х</w:t>
            </w:r>
            <w:proofErr w:type="gramEnd"/>
            <w:r w:rsidRPr="00F97575">
              <w:rPr>
                <w:rFonts w:ascii="Times New Roman" w:eastAsia="Times New Roman" w:hAnsi="Times New Roman" w:cs="Times New Roman"/>
                <w:bCs/>
                <w:szCs w:val="24"/>
                <w:lang w:eastAsia="ru-RU"/>
              </w:rPr>
              <w:t xml:space="preserve">х </w:t>
            </w:r>
          </w:p>
        </w:tc>
        <w:tc>
          <w:tcPr>
            <w:tcW w:w="206" w:type="pct"/>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widowControl w:val="0"/>
              <w:snapToGrid w:val="0"/>
              <w:spacing w:before="40" w:after="40" w:line="240" w:lineRule="auto"/>
              <w:ind w:right="-50" w:hanging="8"/>
              <w:contextualSpacing/>
              <w:jc w:val="center"/>
              <w:rPr>
                <w:rFonts w:ascii="Times New Roman" w:eastAsia="Times New Roman" w:hAnsi="Times New Roman" w:cs="Times New Roman"/>
                <w:bCs/>
                <w:szCs w:val="24"/>
                <w:lang w:eastAsia="ru-RU"/>
              </w:rPr>
            </w:pPr>
            <w:r w:rsidRPr="00F97575">
              <w:rPr>
                <w:rFonts w:ascii="Times New Roman" w:eastAsia="Times New Roman" w:hAnsi="Times New Roman" w:cs="Times New Roman"/>
                <w:bCs/>
                <w:szCs w:val="24"/>
                <w:lang w:eastAsia="ru-RU"/>
              </w:rPr>
              <w:t>х</w:t>
            </w:r>
            <w:proofErr w:type="gramStart"/>
            <w:r w:rsidRPr="00F97575">
              <w:rPr>
                <w:rFonts w:ascii="Times New Roman" w:eastAsia="Times New Roman" w:hAnsi="Times New Roman" w:cs="Times New Roman"/>
                <w:bCs/>
                <w:szCs w:val="24"/>
                <w:lang w:eastAsia="ru-RU"/>
              </w:rPr>
              <w:t>,х</w:t>
            </w:r>
            <w:proofErr w:type="gramEnd"/>
            <w:r w:rsidRPr="00F97575">
              <w:rPr>
                <w:rFonts w:ascii="Times New Roman" w:eastAsia="Times New Roman" w:hAnsi="Times New Roman" w:cs="Times New Roman"/>
                <w:bCs/>
                <w:szCs w:val="24"/>
                <w:lang w:eastAsia="ru-RU"/>
              </w:rPr>
              <w:t xml:space="preserve">х </w:t>
            </w:r>
          </w:p>
        </w:tc>
        <w:tc>
          <w:tcPr>
            <w:tcW w:w="250"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ind w:right="-50" w:hanging="8"/>
              <w:contextualSpacing/>
              <w:jc w:val="center"/>
              <w:rPr>
                <w:rFonts w:ascii="Times New Roman" w:eastAsia="Times New Roman" w:hAnsi="Times New Roman" w:cs="Times New Roman"/>
                <w:bCs/>
                <w:sz w:val="24"/>
                <w:szCs w:val="24"/>
                <w:lang w:eastAsia="ru-RU"/>
              </w:rPr>
            </w:pPr>
          </w:p>
        </w:tc>
        <w:tc>
          <w:tcPr>
            <w:tcW w:w="209"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ind w:right="-50" w:hanging="8"/>
              <w:contextualSpacing/>
              <w:jc w:val="center"/>
              <w:rPr>
                <w:rFonts w:ascii="Times New Roman" w:eastAsia="Times New Roman" w:hAnsi="Times New Roman" w:cs="Times New Roman"/>
                <w:bCs/>
                <w:sz w:val="24"/>
                <w:szCs w:val="24"/>
                <w:lang w:eastAsia="ru-RU"/>
              </w:rPr>
            </w:pPr>
          </w:p>
        </w:tc>
      </w:tr>
      <w:tr w:rsidR="00F97575" w:rsidRPr="00F97575" w:rsidTr="00F97575">
        <w:tc>
          <w:tcPr>
            <w:tcW w:w="1561" w:type="pct"/>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widowControl w:val="0"/>
              <w:snapToGrid w:val="0"/>
              <w:spacing w:before="40" w:after="40" w:line="240" w:lineRule="auto"/>
              <w:ind w:left="57" w:right="57"/>
              <w:contextualSpacing/>
              <w:rPr>
                <w:rFonts w:ascii="Times New Roman" w:eastAsia="Times New Roman" w:hAnsi="Times New Roman" w:cs="Times New Roman"/>
                <w:sz w:val="24"/>
                <w:szCs w:val="24"/>
                <w:u w:val="single"/>
                <w:lang w:eastAsia="ru-RU"/>
              </w:rPr>
            </w:pPr>
            <w:r w:rsidRPr="00F97575">
              <w:rPr>
                <w:rFonts w:ascii="Times New Roman" w:eastAsia="Times New Roman" w:hAnsi="Times New Roman" w:cs="Times New Roman"/>
                <w:sz w:val="24"/>
                <w:szCs w:val="24"/>
                <w:lang w:eastAsia="ru-RU"/>
              </w:rPr>
              <w:t>Глава 2. Строительно-монтажные работы по основным объектам строительства</w:t>
            </w:r>
          </w:p>
        </w:tc>
        <w:tc>
          <w:tcPr>
            <w:tcW w:w="479"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ind w:left="57" w:right="57"/>
              <w:contextualSpacing/>
              <w:jc w:val="both"/>
              <w:rPr>
                <w:rFonts w:ascii="Times New Roman" w:eastAsia="Times New Roman" w:hAnsi="Times New Roman" w:cs="Times New Roman"/>
                <w:sz w:val="24"/>
                <w:szCs w:val="24"/>
                <w:u w:val="single"/>
                <w:lang w:eastAsia="ru-RU"/>
              </w:rPr>
            </w:pPr>
          </w:p>
        </w:tc>
        <w:tc>
          <w:tcPr>
            <w:tcW w:w="487"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ind w:right="-50" w:hanging="8"/>
              <w:contextualSpacing/>
              <w:jc w:val="center"/>
              <w:rPr>
                <w:rFonts w:ascii="Times New Roman" w:eastAsia="Times New Roman" w:hAnsi="Times New Roman" w:cs="Times New Roman"/>
                <w:szCs w:val="24"/>
                <w:lang w:eastAsia="ru-RU"/>
              </w:rPr>
            </w:pPr>
          </w:p>
        </w:tc>
        <w:tc>
          <w:tcPr>
            <w:tcW w:w="458" w:type="pct"/>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widowControl w:val="0"/>
              <w:snapToGrid w:val="0"/>
              <w:spacing w:before="40" w:after="40" w:line="240" w:lineRule="auto"/>
              <w:ind w:right="-50" w:hanging="8"/>
              <w:contextualSpacing/>
              <w:jc w:val="center"/>
              <w:rPr>
                <w:rFonts w:ascii="Times New Roman" w:eastAsia="Times New Roman" w:hAnsi="Times New Roman" w:cs="Times New Roman"/>
                <w:szCs w:val="24"/>
                <w:lang w:eastAsia="ru-RU"/>
              </w:rPr>
            </w:pPr>
            <w:r w:rsidRPr="00F97575">
              <w:rPr>
                <w:rFonts w:ascii="Times New Roman" w:eastAsia="Times New Roman" w:hAnsi="Times New Roman" w:cs="Times New Roman"/>
                <w:bCs/>
                <w:szCs w:val="24"/>
                <w:lang w:eastAsia="ru-RU"/>
              </w:rPr>
              <w:t>х</w:t>
            </w:r>
            <w:proofErr w:type="gramStart"/>
            <w:r w:rsidRPr="00F97575">
              <w:rPr>
                <w:rFonts w:ascii="Times New Roman" w:eastAsia="Times New Roman" w:hAnsi="Times New Roman" w:cs="Times New Roman"/>
                <w:bCs/>
                <w:szCs w:val="24"/>
                <w:lang w:eastAsia="ru-RU"/>
              </w:rPr>
              <w:t>,х</w:t>
            </w:r>
            <w:proofErr w:type="gramEnd"/>
            <w:r w:rsidRPr="00F97575">
              <w:rPr>
                <w:rFonts w:ascii="Times New Roman" w:eastAsia="Times New Roman" w:hAnsi="Times New Roman" w:cs="Times New Roman"/>
                <w:bCs/>
                <w:szCs w:val="24"/>
                <w:lang w:eastAsia="ru-RU"/>
              </w:rPr>
              <w:t xml:space="preserve">х </w:t>
            </w:r>
          </w:p>
        </w:tc>
        <w:tc>
          <w:tcPr>
            <w:tcW w:w="191" w:type="pct"/>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widowControl w:val="0"/>
              <w:snapToGrid w:val="0"/>
              <w:spacing w:before="40" w:after="40" w:line="240" w:lineRule="auto"/>
              <w:ind w:right="-50" w:hanging="8"/>
              <w:contextualSpacing/>
              <w:jc w:val="center"/>
              <w:rPr>
                <w:rFonts w:ascii="Times New Roman" w:eastAsia="Times New Roman" w:hAnsi="Times New Roman" w:cs="Times New Roman"/>
                <w:szCs w:val="24"/>
                <w:lang w:eastAsia="ru-RU"/>
              </w:rPr>
            </w:pPr>
            <w:r w:rsidRPr="00F97575">
              <w:rPr>
                <w:rFonts w:ascii="Times New Roman" w:eastAsia="Times New Roman" w:hAnsi="Times New Roman" w:cs="Times New Roman"/>
                <w:bCs/>
                <w:szCs w:val="24"/>
                <w:lang w:eastAsia="ru-RU"/>
              </w:rPr>
              <w:t>х</w:t>
            </w:r>
            <w:proofErr w:type="gramStart"/>
            <w:r w:rsidRPr="00F97575">
              <w:rPr>
                <w:rFonts w:ascii="Times New Roman" w:eastAsia="Times New Roman" w:hAnsi="Times New Roman" w:cs="Times New Roman"/>
                <w:bCs/>
                <w:szCs w:val="24"/>
                <w:lang w:eastAsia="ru-RU"/>
              </w:rPr>
              <w:t>,х</w:t>
            </w:r>
            <w:proofErr w:type="gramEnd"/>
            <w:r w:rsidRPr="00F97575">
              <w:rPr>
                <w:rFonts w:ascii="Times New Roman" w:eastAsia="Times New Roman" w:hAnsi="Times New Roman" w:cs="Times New Roman"/>
                <w:bCs/>
                <w:szCs w:val="24"/>
                <w:lang w:eastAsia="ru-RU"/>
              </w:rPr>
              <w:t xml:space="preserve">х </w:t>
            </w:r>
          </w:p>
        </w:tc>
        <w:tc>
          <w:tcPr>
            <w:tcW w:w="459" w:type="pct"/>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widowControl w:val="0"/>
              <w:snapToGrid w:val="0"/>
              <w:spacing w:before="40" w:after="40" w:line="240" w:lineRule="auto"/>
              <w:ind w:right="-50" w:hanging="8"/>
              <w:contextualSpacing/>
              <w:jc w:val="center"/>
              <w:rPr>
                <w:rFonts w:ascii="Times New Roman" w:eastAsia="Times New Roman" w:hAnsi="Times New Roman" w:cs="Times New Roman"/>
                <w:szCs w:val="24"/>
                <w:lang w:eastAsia="ru-RU"/>
              </w:rPr>
            </w:pPr>
            <w:r w:rsidRPr="00F97575">
              <w:rPr>
                <w:rFonts w:ascii="Times New Roman" w:eastAsia="Times New Roman" w:hAnsi="Times New Roman" w:cs="Times New Roman"/>
                <w:bCs/>
                <w:szCs w:val="24"/>
                <w:lang w:eastAsia="ru-RU"/>
              </w:rPr>
              <w:t>х</w:t>
            </w:r>
            <w:proofErr w:type="gramStart"/>
            <w:r w:rsidRPr="00F97575">
              <w:rPr>
                <w:rFonts w:ascii="Times New Roman" w:eastAsia="Times New Roman" w:hAnsi="Times New Roman" w:cs="Times New Roman"/>
                <w:bCs/>
                <w:szCs w:val="24"/>
                <w:lang w:eastAsia="ru-RU"/>
              </w:rPr>
              <w:t>,х</w:t>
            </w:r>
            <w:proofErr w:type="gramEnd"/>
            <w:r w:rsidRPr="00F97575">
              <w:rPr>
                <w:rFonts w:ascii="Times New Roman" w:eastAsia="Times New Roman" w:hAnsi="Times New Roman" w:cs="Times New Roman"/>
                <w:bCs/>
                <w:szCs w:val="24"/>
                <w:lang w:eastAsia="ru-RU"/>
              </w:rPr>
              <w:t xml:space="preserve">х </w:t>
            </w:r>
          </w:p>
        </w:tc>
        <w:tc>
          <w:tcPr>
            <w:tcW w:w="491"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ind w:right="-50" w:hanging="8"/>
              <w:contextualSpacing/>
              <w:jc w:val="center"/>
              <w:rPr>
                <w:rFonts w:ascii="Times New Roman" w:eastAsia="Times New Roman" w:hAnsi="Times New Roman" w:cs="Times New Roman"/>
                <w:szCs w:val="24"/>
                <w:lang w:eastAsia="ru-RU"/>
              </w:rPr>
            </w:pPr>
          </w:p>
        </w:tc>
        <w:tc>
          <w:tcPr>
            <w:tcW w:w="209"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ind w:right="-50" w:hanging="8"/>
              <w:contextualSpacing/>
              <w:jc w:val="center"/>
              <w:rPr>
                <w:rFonts w:ascii="Times New Roman" w:eastAsia="Times New Roman" w:hAnsi="Times New Roman" w:cs="Times New Roman"/>
                <w:szCs w:val="24"/>
                <w:lang w:eastAsia="ru-RU"/>
              </w:rPr>
            </w:pPr>
          </w:p>
        </w:tc>
        <w:tc>
          <w:tcPr>
            <w:tcW w:w="206"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ind w:right="-50" w:hanging="8"/>
              <w:contextualSpacing/>
              <w:jc w:val="center"/>
              <w:rPr>
                <w:rFonts w:ascii="Times New Roman" w:eastAsia="Times New Roman" w:hAnsi="Times New Roman" w:cs="Times New Roman"/>
                <w:szCs w:val="24"/>
                <w:lang w:eastAsia="ru-RU"/>
              </w:rPr>
            </w:pPr>
          </w:p>
        </w:tc>
        <w:tc>
          <w:tcPr>
            <w:tcW w:w="250"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ind w:right="-50" w:hanging="8"/>
              <w:contextualSpacing/>
              <w:jc w:val="center"/>
              <w:rPr>
                <w:rFonts w:ascii="Times New Roman" w:eastAsia="Times New Roman" w:hAnsi="Times New Roman" w:cs="Times New Roman"/>
                <w:sz w:val="24"/>
                <w:szCs w:val="24"/>
                <w:lang w:eastAsia="ru-RU"/>
              </w:rPr>
            </w:pPr>
          </w:p>
        </w:tc>
        <w:tc>
          <w:tcPr>
            <w:tcW w:w="209"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ind w:right="-50" w:hanging="8"/>
              <w:contextualSpacing/>
              <w:jc w:val="center"/>
              <w:rPr>
                <w:rFonts w:ascii="Times New Roman" w:eastAsia="Times New Roman" w:hAnsi="Times New Roman" w:cs="Times New Roman"/>
                <w:sz w:val="24"/>
                <w:szCs w:val="24"/>
                <w:lang w:eastAsia="ru-RU"/>
              </w:rPr>
            </w:pPr>
          </w:p>
        </w:tc>
      </w:tr>
      <w:tr w:rsidR="00F97575" w:rsidRPr="00F97575" w:rsidTr="00F97575">
        <w:tc>
          <w:tcPr>
            <w:tcW w:w="1561"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ind w:left="57" w:right="57"/>
              <w:contextualSpacing/>
              <w:rPr>
                <w:rFonts w:ascii="Times New Roman" w:eastAsia="Times New Roman" w:hAnsi="Times New Roman" w:cs="Times New Roman"/>
                <w:bCs/>
                <w:sz w:val="24"/>
                <w:szCs w:val="24"/>
                <w:u w:val="single"/>
                <w:lang w:eastAsia="ru-RU"/>
              </w:rPr>
            </w:pPr>
          </w:p>
        </w:tc>
        <w:tc>
          <w:tcPr>
            <w:tcW w:w="479"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ind w:left="57" w:right="57"/>
              <w:contextualSpacing/>
              <w:jc w:val="both"/>
              <w:rPr>
                <w:rFonts w:ascii="Times New Roman" w:eastAsia="Times New Roman" w:hAnsi="Times New Roman" w:cs="Times New Roman"/>
                <w:bCs/>
                <w:sz w:val="24"/>
                <w:szCs w:val="24"/>
                <w:u w:val="single"/>
                <w:lang w:eastAsia="ru-RU"/>
              </w:rPr>
            </w:pPr>
          </w:p>
        </w:tc>
        <w:tc>
          <w:tcPr>
            <w:tcW w:w="487"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ind w:right="-50" w:hanging="8"/>
              <w:contextualSpacing/>
              <w:jc w:val="center"/>
              <w:rPr>
                <w:rFonts w:ascii="Times New Roman" w:eastAsia="Times New Roman" w:hAnsi="Times New Roman" w:cs="Times New Roman"/>
                <w:szCs w:val="24"/>
                <w:lang w:eastAsia="ru-RU"/>
              </w:rPr>
            </w:pPr>
          </w:p>
        </w:tc>
        <w:tc>
          <w:tcPr>
            <w:tcW w:w="458"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ind w:right="-50" w:hanging="8"/>
              <w:contextualSpacing/>
              <w:jc w:val="center"/>
              <w:rPr>
                <w:rFonts w:ascii="Times New Roman" w:eastAsia="Times New Roman" w:hAnsi="Times New Roman" w:cs="Times New Roman"/>
                <w:szCs w:val="24"/>
                <w:lang w:eastAsia="ru-RU"/>
              </w:rPr>
            </w:pPr>
          </w:p>
        </w:tc>
        <w:tc>
          <w:tcPr>
            <w:tcW w:w="191"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ind w:right="-50" w:hanging="8"/>
              <w:contextualSpacing/>
              <w:jc w:val="center"/>
              <w:rPr>
                <w:rFonts w:ascii="Times New Roman" w:eastAsia="Times New Roman" w:hAnsi="Times New Roman" w:cs="Times New Roman"/>
                <w:szCs w:val="24"/>
                <w:lang w:eastAsia="ru-RU"/>
              </w:rPr>
            </w:pPr>
          </w:p>
        </w:tc>
        <w:tc>
          <w:tcPr>
            <w:tcW w:w="459"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ind w:right="-50" w:hanging="8"/>
              <w:contextualSpacing/>
              <w:jc w:val="center"/>
              <w:rPr>
                <w:rFonts w:ascii="Times New Roman" w:eastAsia="Times New Roman" w:hAnsi="Times New Roman" w:cs="Times New Roman"/>
                <w:szCs w:val="24"/>
                <w:lang w:eastAsia="ru-RU"/>
              </w:rPr>
            </w:pPr>
          </w:p>
        </w:tc>
        <w:tc>
          <w:tcPr>
            <w:tcW w:w="491"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ind w:right="-50" w:hanging="8"/>
              <w:contextualSpacing/>
              <w:jc w:val="center"/>
              <w:rPr>
                <w:rFonts w:ascii="Times New Roman" w:eastAsia="Times New Roman" w:hAnsi="Times New Roman" w:cs="Times New Roman"/>
                <w:szCs w:val="24"/>
                <w:lang w:eastAsia="ru-RU"/>
              </w:rPr>
            </w:pPr>
          </w:p>
        </w:tc>
        <w:tc>
          <w:tcPr>
            <w:tcW w:w="209" w:type="pct"/>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widowControl w:val="0"/>
              <w:snapToGrid w:val="0"/>
              <w:spacing w:before="40" w:after="40" w:line="240" w:lineRule="auto"/>
              <w:ind w:right="-50" w:hanging="8"/>
              <w:contextualSpacing/>
              <w:jc w:val="center"/>
              <w:rPr>
                <w:rFonts w:ascii="Times New Roman" w:eastAsia="Times New Roman" w:hAnsi="Times New Roman" w:cs="Times New Roman"/>
                <w:szCs w:val="24"/>
                <w:lang w:eastAsia="ru-RU"/>
              </w:rPr>
            </w:pPr>
            <w:r w:rsidRPr="00F97575">
              <w:rPr>
                <w:rFonts w:ascii="Times New Roman" w:eastAsia="Times New Roman" w:hAnsi="Times New Roman" w:cs="Times New Roman"/>
                <w:bCs/>
                <w:szCs w:val="24"/>
                <w:lang w:eastAsia="ru-RU"/>
              </w:rPr>
              <w:t>х</w:t>
            </w:r>
            <w:proofErr w:type="gramStart"/>
            <w:r w:rsidRPr="00F97575">
              <w:rPr>
                <w:rFonts w:ascii="Times New Roman" w:eastAsia="Times New Roman" w:hAnsi="Times New Roman" w:cs="Times New Roman"/>
                <w:bCs/>
                <w:szCs w:val="24"/>
                <w:lang w:eastAsia="ru-RU"/>
              </w:rPr>
              <w:t>,х</w:t>
            </w:r>
            <w:proofErr w:type="gramEnd"/>
            <w:r w:rsidRPr="00F97575">
              <w:rPr>
                <w:rFonts w:ascii="Times New Roman" w:eastAsia="Times New Roman" w:hAnsi="Times New Roman" w:cs="Times New Roman"/>
                <w:bCs/>
                <w:szCs w:val="24"/>
                <w:lang w:eastAsia="ru-RU"/>
              </w:rPr>
              <w:t>х.</w:t>
            </w:r>
          </w:p>
        </w:tc>
        <w:tc>
          <w:tcPr>
            <w:tcW w:w="206" w:type="pct"/>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widowControl w:val="0"/>
              <w:snapToGrid w:val="0"/>
              <w:spacing w:before="40" w:after="40" w:line="240" w:lineRule="auto"/>
              <w:ind w:right="-50" w:hanging="8"/>
              <w:contextualSpacing/>
              <w:jc w:val="center"/>
              <w:rPr>
                <w:rFonts w:ascii="Times New Roman" w:eastAsia="Times New Roman" w:hAnsi="Times New Roman" w:cs="Times New Roman"/>
                <w:szCs w:val="24"/>
                <w:lang w:eastAsia="ru-RU"/>
              </w:rPr>
            </w:pPr>
            <w:r w:rsidRPr="00F97575">
              <w:rPr>
                <w:rFonts w:ascii="Times New Roman" w:eastAsia="Times New Roman" w:hAnsi="Times New Roman" w:cs="Times New Roman"/>
                <w:bCs/>
                <w:szCs w:val="24"/>
                <w:lang w:eastAsia="ru-RU"/>
              </w:rPr>
              <w:t>х</w:t>
            </w:r>
            <w:proofErr w:type="gramStart"/>
            <w:r w:rsidRPr="00F97575">
              <w:rPr>
                <w:rFonts w:ascii="Times New Roman" w:eastAsia="Times New Roman" w:hAnsi="Times New Roman" w:cs="Times New Roman"/>
                <w:bCs/>
                <w:szCs w:val="24"/>
                <w:lang w:eastAsia="ru-RU"/>
              </w:rPr>
              <w:t>,х</w:t>
            </w:r>
            <w:proofErr w:type="gramEnd"/>
            <w:r w:rsidRPr="00F97575">
              <w:rPr>
                <w:rFonts w:ascii="Times New Roman" w:eastAsia="Times New Roman" w:hAnsi="Times New Roman" w:cs="Times New Roman"/>
                <w:bCs/>
                <w:szCs w:val="24"/>
                <w:lang w:eastAsia="ru-RU"/>
              </w:rPr>
              <w:t xml:space="preserve">х </w:t>
            </w:r>
          </w:p>
        </w:tc>
        <w:tc>
          <w:tcPr>
            <w:tcW w:w="250"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ind w:right="-50" w:hanging="8"/>
              <w:contextualSpacing/>
              <w:jc w:val="center"/>
              <w:rPr>
                <w:rFonts w:ascii="Times New Roman" w:eastAsia="Times New Roman" w:hAnsi="Times New Roman" w:cs="Times New Roman"/>
                <w:sz w:val="24"/>
                <w:szCs w:val="24"/>
                <w:lang w:eastAsia="ru-RU"/>
              </w:rPr>
            </w:pPr>
          </w:p>
        </w:tc>
        <w:tc>
          <w:tcPr>
            <w:tcW w:w="209"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ind w:right="-50" w:hanging="8"/>
              <w:contextualSpacing/>
              <w:jc w:val="center"/>
              <w:rPr>
                <w:rFonts w:ascii="Times New Roman" w:eastAsia="Times New Roman" w:hAnsi="Times New Roman" w:cs="Times New Roman"/>
                <w:sz w:val="24"/>
                <w:szCs w:val="24"/>
                <w:lang w:eastAsia="ru-RU"/>
              </w:rPr>
            </w:pPr>
          </w:p>
        </w:tc>
      </w:tr>
      <w:tr w:rsidR="00F97575" w:rsidRPr="00F97575" w:rsidTr="00F97575">
        <w:tc>
          <w:tcPr>
            <w:tcW w:w="1561" w:type="pct"/>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widowControl w:val="0"/>
              <w:snapToGrid w:val="0"/>
              <w:spacing w:before="40" w:after="40" w:line="240" w:lineRule="auto"/>
              <w:ind w:left="57" w:right="57"/>
              <w:contextualSpacing/>
              <w:rPr>
                <w:rFonts w:ascii="Times New Roman" w:eastAsia="Times New Roman" w:hAnsi="Times New Roman" w:cs="Times New Roman"/>
                <w:bCs/>
                <w:sz w:val="24"/>
                <w:szCs w:val="24"/>
                <w:u w:val="single"/>
                <w:lang w:eastAsia="ru-RU"/>
              </w:rPr>
            </w:pPr>
            <w:r w:rsidRPr="00F97575">
              <w:rPr>
                <w:rFonts w:ascii="Times New Roman" w:eastAsia="Times New Roman" w:hAnsi="Times New Roman" w:cs="Times New Roman"/>
                <w:sz w:val="24"/>
                <w:szCs w:val="24"/>
                <w:lang w:eastAsia="ru-RU"/>
              </w:rPr>
              <w:t>Глава ….</w:t>
            </w:r>
          </w:p>
        </w:tc>
        <w:tc>
          <w:tcPr>
            <w:tcW w:w="479"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ind w:left="57" w:right="57"/>
              <w:contextualSpacing/>
              <w:jc w:val="both"/>
              <w:rPr>
                <w:rFonts w:ascii="Times New Roman" w:eastAsia="Times New Roman" w:hAnsi="Times New Roman" w:cs="Times New Roman"/>
                <w:bCs/>
                <w:sz w:val="24"/>
                <w:szCs w:val="24"/>
                <w:u w:val="single"/>
                <w:lang w:eastAsia="ru-RU"/>
              </w:rPr>
            </w:pPr>
          </w:p>
        </w:tc>
        <w:tc>
          <w:tcPr>
            <w:tcW w:w="487"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ind w:right="-50" w:hanging="8"/>
              <w:contextualSpacing/>
              <w:jc w:val="center"/>
              <w:rPr>
                <w:rFonts w:ascii="Times New Roman" w:eastAsia="Times New Roman" w:hAnsi="Times New Roman" w:cs="Times New Roman"/>
                <w:szCs w:val="24"/>
                <w:lang w:eastAsia="ru-RU"/>
              </w:rPr>
            </w:pPr>
          </w:p>
        </w:tc>
        <w:tc>
          <w:tcPr>
            <w:tcW w:w="458"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ind w:right="-50" w:hanging="8"/>
              <w:contextualSpacing/>
              <w:jc w:val="center"/>
              <w:rPr>
                <w:rFonts w:ascii="Times New Roman" w:eastAsia="Times New Roman" w:hAnsi="Times New Roman" w:cs="Times New Roman"/>
                <w:szCs w:val="24"/>
                <w:lang w:eastAsia="ru-RU"/>
              </w:rPr>
            </w:pPr>
          </w:p>
        </w:tc>
        <w:tc>
          <w:tcPr>
            <w:tcW w:w="191"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ind w:right="-50" w:hanging="8"/>
              <w:contextualSpacing/>
              <w:jc w:val="center"/>
              <w:rPr>
                <w:rFonts w:ascii="Times New Roman" w:eastAsia="Times New Roman" w:hAnsi="Times New Roman" w:cs="Times New Roman"/>
                <w:szCs w:val="24"/>
                <w:lang w:eastAsia="ru-RU"/>
              </w:rPr>
            </w:pPr>
          </w:p>
        </w:tc>
        <w:tc>
          <w:tcPr>
            <w:tcW w:w="459"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ind w:right="-50" w:hanging="8"/>
              <w:contextualSpacing/>
              <w:jc w:val="center"/>
              <w:rPr>
                <w:rFonts w:ascii="Times New Roman" w:eastAsia="Times New Roman" w:hAnsi="Times New Roman" w:cs="Times New Roman"/>
                <w:szCs w:val="24"/>
                <w:lang w:eastAsia="ru-RU"/>
              </w:rPr>
            </w:pPr>
          </w:p>
        </w:tc>
        <w:tc>
          <w:tcPr>
            <w:tcW w:w="491"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ind w:right="-50" w:hanging="8"/>
              <w:contextualSpacing/>
              <w:jc w:val="center"/>
              <w:rPr>
                <w:rFonts w:ascii="Times New Roman" w:eastAsia="Times New Roman" w:hAnsi="Times New Roman" w:cs="Times New Roman"/>
                <w:szCs w:val="24"/>
                <w:lang w:eastAsia="ru-RU"/>
              </w:rPr>
            </w:pPr>
          </w:p>
        </w:tc>
        <w:tc>
          <w:tcPr>
            <w:tcW w:w="209" w:type="pct"/>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widowControl w:val="0"/>
              <w:snapToGrid w:val="0"/>
              <w:spacing w:before="40" w:after="40" w:line="240" w:lineRule="auto"/>
              <w:ind w:right="-50" w:hanging="8"/>
              <w:contextualSpacing/>
              <w:jc w:val="center"/>
              <w:rPr>
                <w:rFonts w:ascii="Times New Roman" w:eastAsia="Times New Roman" w:hAnsi="Times New Roman" w:cs="Times New Roman"/>
                <w:szCs w:val="24"/>
                <w:lang w:eastAsia="ru-RU"/>
              </w:rPr>
            </w:pPr>
            <w:r w:rsidRPr="00F97575">
              <w:rPr>
                <w:rFonts w:ascii="Times New Roman" w:eastAsia="Times New Roman" w:hAnsi="Times New Roman" w:cs="Times New Roman"/>
                <w:bCs/>
                <w:szCs w:val="24"/>
                <w:lang w:eastAsia="ru-RU"/>
              </w:rPr>
              <w:t>х</w:t>
            </w:r>
            <w:proofErr w:type="gramStart"/>
            <w:r w:rsidRPr="00F97575">
              <w:rPr>
                <w:rFonts w:ascii="Times New Roman" w:eastAsia="Times New Roman" w:hAnsi="Times New Roman" w:cs="Times New Roman"/>
                <w:bCs/>
                <w:szCs w:val="24"/>
                <w:lang w:eastAsia="ru-RU"/>
              </w:rPr>
              <w:t>,х</w:t>
            </w:r>
            <w:proofErr w:type="gramEnd"/>
            <w:r w:rsidRPr="00F97575">
              <w:rPr>
                <w:rFonts w:ascii="Times New Roman" w:eastAsia="Times New Roman" w:hAnsi="Times New Roman" w:cs="Times New Roman"/>
                <w:bCs/>
                <w:szCs w:val="24"/>
                <w:lang w:eastAsia="ru-RU"/>
              </w:rPr>
              <w:t xml:space="preserve">х </w:t>
            </w:r>
          </w:p>
        </w:tc>
        <w:tc>
          <w:tcPr>
            <w:tcW w:w="206" w:type="pct"/>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widowControl w:val="0"/>
              <w:snapToGrid w:val="0"/>
              <w:spacing w:before="40" w:after="40" w:line="240" w:lineRule="auto"/>
              <w:ind w:right="-50" w:hanging="8"/>
              <w:contextualSpacing/>
              <w:jc w:val="center"/>
              <w:rPr>
                <w:rFonts w:ascii="Times New Roman" w:eastAsia="Times New Roman" w:hAnsi="Times New Roman" w:cs="Times New Roman"/>
                <w:szCs w:val="24"/>
                <w:lang w:eastAsia="ru-RU"/>
              </w:rPr>
            </w:pPr>
            <w:r w:rsidRPr="00F97575">
              <w:rPr>
                <w:rFonts w:ascii="Times New Roman" w:eastAsia="Times New Roman" w:hAnsi="Times New Roman" w:cs="Times New Roman"/>
                <w:bCs/>
                <w:szCs w:val="24"/>
                <w:lang w:eastAsia="ru-RU"/>
              </w:rPr>
              <w:t>х</w:t>
            </w:r>
            <w:proofErr w:type="gramStart"/>
            <w:r w:rsidRPr="00F97575">
              <w:rPr>
                <w:rFonts w:ascii="Times New Roman" w:eastAsia="Times New Roman" w:hAnsi="Times New Roman" w:cs="Times New Roman"/>
                <w:bCs/>
                <w:szCs w:val="24"/>
                <w:lang w:eastAsia="ru-RU"/>
              </w:rPr>
              <w:t>,х</w:t>
            </w:r>
            <w:proofErr w:type="gramEnd"/>
            <w:r w:rsidRPr="00F97575">
              <w:rPr>
                <w:rFonts w:ascii="Times New Roman" w:eastAsia="Times New Roman" w:hAnsi="Times New Roman" w:cs="Times New Roman"/>
                <w:bCs/>
                <w:szCs w:val="24"/>
                <w:lang w:eastAsia="ru-RU"/>
              </w:rPr>
              <w:t xml:space="preserve">х </w:t>
            </w:r>
          </w:p>
        </w:tc>
        <w:tc>
          <w:tcPr>
            <w:tcW w:w="250"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ind w:right="-50" w:hanging="8"/>
              <w:contextualSpacing/>
              <w:jc w:val="center"/>
              <w:rPr>
                <w:rFonts w:ascii="Times New Roman" w:eastAsia="Times New Roman" w:hAnsi="Times New Roman" w:cs="Times New Roman"/>
                <w:sz w:val="24"/>
                <w:szCs w:val="24"/>
                <w:lang w:eastAsia="ru-RU"/>
              </w:rPr>
            </w:pPr>
          </w:p>
        </w:tc>
        <w:tc>
          <w:tcPr>
            <w:tcW w:w="209"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ind w:right="-50" w:hanging="8"/>
              <w:contextualSpacing/>
              <w:jc w:val="center"/>
              <w:rPr>
                <w:rFonts w:ascii="Times New Roman" w:eastAsia="Times New Roman" w:hAnsi="Times New Roman" w:cs="Times New Roman"/>
                <w:sz w:val="24"/>
                <w:szCs w:val="24"/>
                <w:lang w:eastAsia="ru-RU"/>
              </w:rPr>
            </w:pPr>
          </w:p>
        </w:tc>
      </w:tr>
      <w:tr w:rsidR="00F97575" w:rsidRPr="00F97575" w:rsidTr="00F97575">
        <w:tc>
          <w:tcPr>
            <w:tcW w:w="1561"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ind w:left="57" w:right="57"/>
              <w:contextualSpacing/>
              <w:rPr>
                <w:rFonts w:ascii="Times New Roman" w:eastAsia="Times New Roman" w:hAnsi="Times New Roman" w:cs="Times New Roman"/>
                <w:bCs/>
                <w:sz w:val="24"/>
                <w:szCs w:val="24"/>
                <w:u w:val="single"/>
                <w:lang w:eastAsia="ru-RU"/>
              </w:rPr>
            </w:pPr>
          </w:p>
        </w:tc>
        <w:tc>
          <w:tcPr>
            <w:tcW w:w="479"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ind w:left="57" w:right="57"/>
              <w:contextualSpacing/>
              <w:jc w:val="both"/>
              <w:rPr>
                <w:rFonts w:ascii="Times New Roman" w:eastAsia="Times New Roman" w:hAnsi="Times New Roman" w:cs="Times New Roman"/>
                <w:bCs/>
                <w:sz w:val="24"/>
                <w:szCs w:val="24"/>
                <w:u w:val="single"/>
                <w:lang w:eastAsia="ru-RU"/>
              </w:rPr>
            </w:pPr>
          </w:p>
        </w:tc>
        <w:tc>
          <w:tcPr>
            <w:tcW w:w="487"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ind w:right="-50" w:hanging="8"/>
              <w:contextualSpacing/>
              <w:jc w:val="center"/>
              <w:rPr>
                <w:rFonts w:ascii="Times New Roman" w:eastAsia="Times New Roman" w:hAnsi="Times New Roman" w:cs="Times New Roman"/>
                <w:szCs w:val="24"/>
                <w:lang w:eastAsia="ru-RU"/>
              </w:rPr>
            </w:pPr>
          </w:p>
        </w:tc>
        <w:tc>
          <w:tcPr>
            <w:tcW w:w="458"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ind w:right="-50" w:hanging="8"/>
              <w:contextualSpacing/>
              <w:jc w:val="center"/>
              <w:rPr>
                <w:rFonts w:ascii="Times New Roman" w:eastAsia="Times New Roman" w:hAnsi="Times New Roman" w:cs="Times New Roman"/>
                <w:szCs w:val="24"/>
                <w:lang w:eastAsia="ru-RU"/>
              </w:rPr>
            </w:pPr>
          </w:p>
        </w:tc>
        <w:tc>
          <w:tcPr>
            <w:tcW w:w="191"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ind w:right="-50" w:hanging="8"/>
              <w:contextualSpacing/>
              <w:jc w:val="center"/>
              <w:rPr>
                <w:rFonts w:ascii="Times New Roman" w:eastAsia="Times New Roman" w:hAnsi="Times New Roman" w:cs="Times New Roman"/>
                <w:szCs w:val="24"/>
                <w:lang w:eastAsia="ru-RU"/>
              </w:rPr>
            </w:pPr>
          </w:p>
        </w:tc>
        <w:tc>
          <w:tcPr>
            <w:tcW w:w="459"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ind w:right="-50" w:hanging="8"/>
              <w:contextualSpacing/>
              <w:jc w:val="center"/>
              <w:rPr>
                <w:rFonts w:ascii="Times New Roman" w:eastAsia="Times New Roman" w:hAnsi="Times New Roman" w:cs="Times New Roman"/>
                <w:szCs w:val="24"/>
                <w:lang w:eastAsia="ru-RU"/>
              </w:rPr>
            </w:pPr>
          </w:p>
        </w:tc>
        <w:tc>
          <w:tcPr>
            <w:tcW w:w="491"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ind w:right="-50" w:hanging="8"/>
              <w:contextualSpacing/>
              <w:jc w:val="center"/>
              <w:rPr>
                <w:rFonts w:ascii="Times New Roman" w:eastAsia="Times New Roman" w:hAnsi="Times New Roman" w:cs="Times New Roman"/>
                <w:szCs w:val="24"/>
                <w:lang w:eastAsia="ru-RU"/>
              </w:rPr>
            </w:pPr>
          </w:p>
        </w:tc>
        <w:tc>
          <w:tcPr>
            <w:tcW w:w="209" w:type="pct"/>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widowControl w:val="0"/>
              <w:snapToGrid w:val="0"/>
              <w:spacing w:before="40" w:after="40" w:line="240" w:lineRule="auto"/>
              <w:ind w:right="-50" w:hanging="8"/>
              <w:contextualSpacing/>
              <w:jc w:val="center"/>
              <w:rPr>
                <w:rFonts w:ascii="Times New Roman" w:eastAsia="Times New Roman" w:hAnsi="Times New Roman" w:cs="Times New Roman"/>
                <w:szCs w:val="24"/>
                <w:lang w:eastAsia="ru-RU"/>
              </w:rPr>
            </w:pPr>
            <w:r w:rsidRPr="00F97575">
              <w:rPr>
                <w:rFonts w:ascii="Times New Roman" w:eastAsia="Times New Roman" w:hAnsi="Times New Roman" w:cs="Times New Roman"/>
                <w:bCs/>
                <w:szCs w:val="24"/>
                <w:lang w:eastAsia="ru-RU"/>
              </w:rPr>
              <w:t>х</w:t>
            </w:r>
            <w:proofErr w:type="gramStart"/>
            <w:r w:rsidRPr="00F97575">
              <w:rPr>
                <w:rFonts w:ascii="Times New Roman" w:eastAsia="Times New Roman" w:hAnsi="Times New Roman" w:cs="Times New Roman"/>
                <w:bCs/>
                <w:szCs w:val="24"/>
                <w:lang w:eastAsia="ru-RU"/>
              </w:rPr>
              <w:t>,х</w:t>
            </w:r>
            <w:proofErr w:type="gramEnd"/>
            <w:r w:rsidRPr="00F97575">
              <w:rPr>
                <w:rFonts w:ascii="Times New Roman" w:eastAsia="Times New Roman" w:hAnsi="Times New Roman" w:cs="Times New Roman"/>
                <w:bCs/>
                <w:szCs w:val="24"/>
                <w:lang w:eastAsia="ru-RU"/>
              </w:rPr>
              <w:t xml:space="preserve">х </w:t>
            </w:r>
          </w:p>
        </w:tc>
        <w:tc>
          <w:tcPr>
            <w:tcW w:w="206" w:type="pct"/>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widowControl w:val="0"/>
              <w:snapToGrid w:val="0"/>
              <w:spacing w:before="40" w:after="40" w:line="240" w:lineRule="auto"/>
              <w:ind w:right="-50" w:hanging="8"/>
              <w:contextualSpacing/>
              <w:jc w:val="center"/>
              <w:rPr>
                <w:rFonts w:ascii="Times New Roman" w:eastAsia="Times New Roman" w:hAnsi="Times New Roman" w:cs="Times New Roman"/>
                <w:szCs w:val="24"/>
                <w:lang w:eastAsia="ru-RU"/>
              </w:rPr>
            </w:pPr>
            <w:r w:rsidRPr="00F97575">
              <w:rPr>
                <w:rFonts w:ascii="Times New Roman" w:eastAsia="Times New Roman" w:hAnsi="Times New Roman" w:cs="Times New Roman"/>
                <w:bCs/>
                <w:szCs w:val="24"/>
                <w:lang w:eastAsia="ru-RU"/>
              </w:rPr>
              <w:t>х</w:t>
            </w:r>
            <w:proofErr w:type="gramStart"/>
            <w:r w:rsidRPr="00F97575">
              <w:rPr>
                <w:rFonts w:ascii="Times New Roman" w:eastAsia="Times New Roman" w:hAnsi="Times New Roman" w:cs="Times New Roman"/>
                <w:bCs/>
                <w:szCs w:val="24"/>
                <w:lang w:eastAsia="ru-RU"/>
              </w:rPr>
              <w:t>,х</w:t>
            </w:r>
            <w:proofErr w:type="gramEnd"/>
            <w:r w:rsidRPr="00F97575">
              <w:rPr>
                <w:rFonts w:ascii="Times New Roman" w:eastAsia="Times New Roman" w:hAnsi="Times New Roman" w:cs="Times New Roman"/>
                <w:bCs/>
                <w:szCs w:val="24"/>
                <w:lang w:eastAsia="ru-RU"/>
              </w:rPr>
              <w:t xml:space="preserve">х </w:t>
            </w:r>
          </w:p>
        </w:tc>
        <w:tc>
          <w:tcPr>
            <w:tcW w:w="250"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ind w:right="-50" w:hanging="8"/>
              <w:contextualSpacing/>
              <w:jc w:val="center"/>
              <w:rPr>
                <w:rFonts w:ascii="Times New Roman" w:eastAsia="Times New Roman" w:hAnsi="Times New Roman" w:cs="Times New Roman"/>
                <w:sz w:val="24"/>
                <w:szCs w:val="24"/>
                <w:lang w:eastAsia="ru-RU"/>
              </w:rPr>
            </w:pPr>
          </w:p>
        </w:tc>
        <w:tc>
          <w:tcPr>
            <w:tcW w:w="209" w:type="pct"/>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snapToGrid w:val="0"/>
              <w:spacing w:before="40" w:after="40" w:line="240" w:lineRule="auto"/>
              <w:ind w:right="-50" w:hanging="8"/>
              <w:contextualSpacing/>
              <w:jc w:val="center"/>
              <w:rPr>
                <w:rFonts w:ascii="Times New Roman" w:eastAsia="Times New Roman" w:hAnsi="Times New Roman" w:cs="Times New Roman"/>
                <w:sz w:val="24"/>
                <w:szCs w:val="24"/>
                <w:lang w:eastAsia="ru-RU"/>
              </w:rPr>
            </w:pPr>
          </w:p>
        </w:tc>
      </w:tr>
    </w:tbl>
    <w:p w:rsidR="00F97575" w:rsidRPr="00F97575" w:rsidRDefault="00F97575" w:rsidP="00F97575">
      <w:pPr>
        <w:tabs>
          <w:tab w:val="left" w:pos="1080"/>
        </w:tabs>
        <w:overflowPunct w:val="0"/>
        <w:autoSpaceDE w:val="0"/>
        <w:autoSpaceDN w:val="0"/>
        <w:adjustRightInd w:val="0"/>
        <w:spacing w:after="0" w:line="240" w:lineRule="auto"/>
        <w:ind w:firstLine="567"/>
        <w:contextualSpacing/>
        <w:jc w:val="both"/>
        <w:rPr>
          <w:rFonts w:ascii="Times New Roman" w:eastAsia="Times New Roman" w:hAnsi="Times New Roman" w:cs="Times New Roman"/>
          <w:bCs/>
          <w:sz w:val="20"/>
          <w:szCs w:val="20"/>
          <w:lang w:eastAsia="ru-RU"/>
        </w:rPr>
      </w:pPr>
    </w:p>
    <w:p w:rsidR="00F97575" w:rsidRPr="00F97575" w:rsidRDefault="00F97575" w:rsidP="00F97575">
      <w:pPr>
        <w:spacing w:after="0" w:line="240" w:lineRule="auto"/>
        <w:rPr>
          <w:rFonts w:ascii="Times New Roman" w:eastAsia="Times New Roman" w:hAnsi="Times New Roman" w:cs="Times New Roman"/>
          <w:sz w:val="24"/>
          <w:szCs w:val="24"/>
          <w:lang w:eastAsia="ru-RU"/>
        </w:rPr>
        <w:sectPr w:rsidR="00F97575" w:rsidRPr="00F97575">
          <w:pgSz w:w="16840" w:h="11907" w:orient="landscape"/>
          <w:pgMar w:top="1134" w:right="1134" w:bottom="1134" w:left="1134" w:header="567" w:footer="567" w:gutter="0"/>
          <w:cols w:space="720"/>
        </w:sectPr>
      </w:pPr>
    </w:p>
    <w:p w:rsidR="00F97575" w:rsidRPr="00F97575" w:rsidRDefault="00F97575" w:rsidP="00F97575">
      <w:pPr>
        <w:overflowPunct w:val="0"/>
        <w:autoSpaceDE w:val="0"/>
        <w:autoSpaceDN w:val="0"/>
        <w:adjustRightInd w:val="0"/>
        <w:spacing w:after="0" w:line="240" w:lineRule="auto"/>
        <w:ind w:firstLine="567"/>
        <w:contextualSpacing/>
        <w:jc w:val="right"/>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lastRenderedPageBreak/>
        <w:t xml:space="preserve">Форма </w:t>
      </w:r>
      <w:bookmarkStart w:id="327" w:name="F13"/>
      <w:r w:rsidRPr="00F97575">
        <w:rPr>
          <w:rFonts w:ascii="Times New Roman" w:eastAsia="Times New Roman" w:hAnsi="Times New Roman" w:cs="Times New Roman"/>
          <w:sz w:val="28"/>
          <w:szCs w:val="28"/>
          <w:lang w:eastAsia="ru-RU"/>
        </w:rPr>
        <w:t>4.</w:t>
      </w:r>
      <w:bookmarkEnd w:id="327"/>
    </w:p>
    <w:p w:rsidR="00F97575" w:rsidRPr="00F97575" w:rsidRDefault="00F97575" w:rsidP="00F97575">
      <w:pPr>
        <w:overflowPunct w:val="0"/>
        <w:autoSpaceDE w:val="0"/>
        <w:autoSpaceDN w:val="0"/>
        <w:adjustRightInd w:val="0"/>
        <w:spacing w:after="0" w:line="240" w:lineRule="auto"/>
        <w:ind w:left="4820"/>
        <w:contextualSpacing/>
        <w:rPr>
          <w:rFonts w:ascii="Times New Roman" w:eastAsia="Times New Roman" w:hAnsi="Times New Roman" w:cs="Times New Roman"/>
          <w:bCs/>
          <w:iCs/>
          <w:sz w:val="24"/>
          <w:szCs w:val="24"/>
          <w:lang w:eastAsia="ru-RU"/>
        </w:rPr>
      </w:pPr>
      <w:r w:rsidRPr="00F97575">
        <w:rPr>
          <w:rFonts w:ascii="Times New Roman" w:eastAsia="Times New Roman" w:hAnsi="Times New Roman" w:cs="Times New Roman"/>
          <w:bCs/>
          <w:iCs/>
          <w:sz w:val="24"/>
          <w:szCs w:val="24"/>
          <w:lang w:eastAsia="ru-RU"/>
        </w:rPr>
        <w:t>Приложение к заявке на участие в редукционе</w:t>
      </w:r>
    </w:p>
    <w:p w:rsidR="00F97575" w:rsidRPr="00F97575" w:rsidRDefault="00F97575" w:rsidP="00F97575">
      <w:pPr>
        <w:overflowPunct w:val="0"/>
        <w:autoSpaceDE w:val="0"/>
        <w:autoSpaceDN w:val="0"/>
        <w:adjustRightInd w:val="0"/>
        <w:spacing w:after="0" w:line="240" w:lineRule="auto"/>
        <w:ind w:left="4820"/>
        <w:contextualSpacing/>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iCs/>
          <w:sz w:val="24"/>
          <w:szCs w:val="24"/>
          <w:lang w:eastAsia="ru-RU"/>
        </w:rPr>
        <w:t>от «___» __________ 20___ г. № ______</w:t>
      </w:r>
    </w:p>
    <w:p w:rsidR="00F97575" w:rsidRPr="00F97575" w:rsidRDefault="00F97575" w:rsidP="00F97575">
      <w:pPr>
        <w:overflowPunct w:val="0"/>
        <w:autoSpaceDE w:val="0"/>
        <w:autoSpaceDN w:val="0"/>
        <w:adjustRightInd w:val="0"/>
        <w:spacing w:after="0" w:line="240" w:lineRule="auto"/>
        <w:ind w:firstLine="567"/>
        <w:contextualSpacing/>
        <w:jc w:val="right"/>
        <w:rPr>
          <w:rFonts w:ascii="Times New Roman" w:eastAsia="Times New Roman" w:hAnsi="Times New Roman" w:cs="Times New Roman"/>
          <w:b/>
          <w:lang w:eastAsia="ru-RU"/>
        </w:rPr>
      </w:pPr>
    </w:p>
    <w:p w:rsidR="00F97575" w:rsidRPr="00F97575" w:rsidRDefault="00F97575" w:rsidP="00F97575">
      <w:pPr>
        <w:spacing w:after="0" w:line="240" w:lineRule="auto"/>
        <w:jc w:val="center"/>
        <w:rPr>
          <w:rFonts w:ascii="Times New Roman" w:eastAsia="Times New Roman" w:hAnsi="Times New Roman" w:cs="Times New Roman"/>
          <w:sz w:val="28"/>
          <w:szCs w:val="28"/>
          <w:lang w:eastAsia="ru-RU"/>
        </w:rPr>
      </w:pPr>
      <w:proofErr w:type="gramStart"/>
      <w:r w:rsidRPr="00F97575">
        <w:rPr>
          <w:rFonts w:ascii="Times New Roman" w:eastAsia="Times New Roman" w:hAnsi="Times New Roman" w:cs="Times New Roman"/>
          <w:sz w:val="28"/>
          <w:szCs w:val="28"/>
          <w:lang w:eastAsia="ru-RU"/>
        </w:rPr>
        <w:t>Открытый</w:t>
      </w:r>
      <w:proofErr w:type="gramEnd"/>
      <w:r w:rsidRPr="00F97575">
        <w:rPr>
          <w:rFonts w:ascii="Times New Roman" w:eastAsia="Times New Roman" w:hAnsi="Times New Roman" w:cs="Times New Roman"/>
          <w:sz w:val="28"/>
          <w:szCs w:val="28"/>
          <w:lang w:eastAsia="ru-RU"/>
        </w:rPr>
        <w:t xml:space="preserve"> редукцион в электронной форме на право заключения договора на поставку труб 630х17 и 630х25 16ГС по ТУ 3-923-75</w:t>
      </w:r>
    </w:p>
    <w:p w:rsidR="00F97575" w:rsidRPr="00F97575" w:rsidRDefault="00F97575" w:rsidP="00F97575">
      <w:pPr>
        <w:spacing w:after="0" w:line="240" w:lineRule="auto"/>
        <w:jc w:val="right"/>
        <w:rPr>
          <w:rFonts w:ascii="Times New Roman" w:eastAsia="Times New Roman" w:hAnsi="Times New Roman" w:cs="Times New Roman"/>
          <w:b/>
          <w:i/>
          <w:sz w:val="24"/>
          <w:lang w:eastAsia="ru-RU"/>
        </w:rPr>
      </w:pPr>
      <w:r w:rsidRPr="00F97575">
        <w:rPr>
          <w:rFonts w:ascii="Times New Roman" w:eastAsia="Times New Roman" w:hAnsi="Times New Roman" w:cs="Times New Roman"/>
          <w:sz w:val="28"/>
          <w:szCs w:val="28"/>
          <w:lang w:eastAsia="ru-RU"/>
        </w:rPr>
        <w:t xml:space="preserve"> </w:t>
      </w:r>
    </w:p>
    <w:p w:rsidR="00F97575" w:rsidRPr="00F97575" w:rsidRDefault="00F97575" w:rsidP="00F97575">
      <w:pPr>
        <w:keepNext/>
        <w:tabs>
          <w:tab w:val="left" w:pos="709"/>
        </w:tabs>
        <w:spacing w:after="0" w:line="240" w:lineRule="auto"/>
        <w:jc w:val="center"/>
        <w:outlineLvl w:val="1"/>
        <w:rPr>
          <w:rFonts w:ascii="Times New Roman" w:eastAsia="Times New Roman" w:hAnsi="Times New Roman" w:cs="Times New Roman"/>
          <w:bCs/>
          <w:iCs/>
          <w:sz w:val="28"/>
          <w:szCs w:val="28"/>
          <w:lang w:eastAsia="ru-RU"/>
        </w:rPr>
      </w:pPr>
      <w:bookmarkStart w:id="328" w:name="_График_оплаты_выполняемых"/>
      <w:bookmarkStart w:id="329" w:name="_Toc333579173"/>
      <w:bookmarkStart w:id="330" w:name="_Toc255987075"/>
      <w:bookmarkStart w:id="331" w:name="_Toc374630928"/>
      <w:bookmarkEnd w:id="328"/>
      <w:r w:rsidRPr="00F97575">
        <w:rPr>
          <w:rFonts w:ascii="Times New Roman" w:eastAsia="Times New Roman" w:hAnsi="Times New Roman" w:cs="Times New Roman"/>
          <w:bCs/>
          <w:iCs/>
          <w:sz w:val="28"/>
          <w:szCs w:val="28"/>
          <w:lang w:eastAsia="ru-RU"/>
        </w:rPr>
        <w:t>ГРАФИК ОПЛАТЫ ПОСТАВЛЯЕМОГО ТОВАРА</w:t>
      </w:r>
      <w:bookmarkEnd w:id="329"/>
      <w:r w:rsidRPr="00F97575">
        <w:rPr>
          <w:rFonts w:ascii="Times New Roman" w:eastAsia="Times New Roman" w:hAnsi="Times New Roman" w:cs="Times New Roman"/>
          <w:bCs/>
          <w:iCs/>
          <w:sz w:val="28"/>
          <w:szCs w:val="28"/>
          <w:lang w:eastAsia="ru-RU"/>
        </w:rPr>
        <w:t xml:space="preserve"> (Форма 4.)</w:t>
      </w:r>
      <w:bookmarkEnd w:id="330"/>
      <w:bookmarkEnd w:id="331"/>
    </w:p>
    <w:p w:rsidR="00F97575" w:rsidRPr="00F97575" w:rsidRDefault="00F97575" w:rsidP="00F97575">
      <w:pPr>
        <w:widowControl w:val="0"/>
        <w:adjustRightInd w:val="0"/>
        <w:spacing w:after="0" w:line="240" w:lineRule="auto"/>
        <w:jc w:val="center"/>
        <w:rPr>
          <w:rFonts w:ascii="Times New Roman" w:eastAsia="Times New Roman" w:hAnsi="Times New Roman" w:cs="Times New Roman"/>
          <w:b/>
          <w:iCs/>
          <w:spacing w:val="-2"/>
          <w:lang w:eastAsia="ru-RU"/>
        </w:rPr>
      </w:pPr>
    </w:p>
    <w:p w:rsidR="00F97575" w:rsidRPr="00F97575" w:rsidRDefault="00F97575" w:rsidP="00F97575">
      <w:pPr>
        <w:overflowPunct w:val="0"/>
        <w:autoSpaceDE w:val="0"/>
        <w:autoSpaceDN w:val="0"/>
        <w:adjustRightInd w:val="0"/>
        <w:spacing w:after="0" w:line="240" w:lineRule="auto"/>
        <w:contextualSpacing/>
        <w:rPr>
          <w:rFonts w:ascii="Times New Roman" w:eastAsia="Times New Roman" w:hAnsi="Times New Roman" w:cs="Times New Roman"/>
          <w:bCs/>
          <w:sz w:val="28"/>
          <w:szCs w:val="28"/>
          <w:lang w:eastAsia="ru-RU"/>
        </w:rPr>
      </w:pPr>
      <w:r w:rsidRPr="00F97575">
        <w:rPr>
          <w:rFonts w:ascii="Times New Roman" w:eastAsia="Times New Roman" w:hAnsi="Times New Roman" w:cs="Times New Roman"/>
          <w:bCs/>
          <w:sz w:val="28"/>
          <w:szCs w:val="28"/>
          <w:lang w:eastAsia="ru-RU"/>
        </w:rPr>
        <w:t xml:space="preserve">Участник редукциона: ________________________________ </w:t>
      </w:r>
    </w:p>
    <w:p w:rsidR="00F97575" w:rsidRPr="00F97575" w:rsidRDefault="00F97575" w:rsidP="00F97575">
      <w:pPr>
        <w:overflowPunct w:val="0"/>
        <w:autoSpaceDE w:val="0"/>
        <w:autoSpaceDN w:val="0"/>
        <w:adjustRightInd w:val="0"/>
        <w:spacing w:after="0" w:line="240" w:lineRule="auto"/>
        <w:contextualSpacing/>
        <w:rPr>
          <w:rFonts w:ascii="Times New Roman" w:eastAsia="Times New Roman" w:hAnsi="Times New Roman" w:cs="Times New Roman"/>
          <w:bCs/>
          <w:i/>
          <w:lang w:eastAsia="ru-RU"/>
        </w:rPr>
      </w:pPr>
    </w:p>
    <w:tbl>
      <w:tblPr>
        <w:tblW w:w="1014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9"/>
        <w:gridCol w:w="1440"/>
        <w:gridCol w:w="1842"/>
        <w:gridCol w:w="1134"/>
        <w:gridCol w:w="1560"/>
        <w:gridCol w:w="865"/>
        <w:gridCol w:w="1403"/>
        <w:gridCol w:w="1417"/>
      </w:tblGrid>
      <w:tr w:rsidR="00F97575" w:rsidRPr="00F97575" w:rsidTr="00F97575">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spacing w:after="0" w:line="240" w:lineRule="auto"/>
              <w:ind w:left="-57" w:right="-57"/>
              <w:jc w:val="center"/>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 xml:space="preserve">№ </w:t>
            </w:r>
            <w:proofErr w:type="gramStart"/>
            <w:r w:rsidRPr="00F97575">
              <w:rPr>
                <w:rFonts w:ascii="Times New Roman" w:eastAsia="Times New Roman" w:hAnsi="Times New Roman" w:cs="Times New Roman"/>
                <w:sz w:val="24"/>
                <w:szCs w:val="24"/>
                <w:lang w:eastAsia="ru-RU"/>
              </w:rPr>
              <w:t>п</w:t>
            </w:r>
            <w:proofErr w:type="gramEnd"/>
            <w:r w:rsidRPr="00F97575">
              <w:rPr>
                <w:rFonts w:ascii="Times New Roman" w:eastAsia="Times New Roman" w:hAnsi="Times New Roman" w:cs="Times New Roman"/>
                <w:sz w:val="24"/>
                <w:szCs w:val="24"/>
                <w:lang w:eastAsia="ru-RU"/>
              </w:rPr>
              <w:t>/п</w:t>
            </w:r>
          </w:p>
        </w:tc>
        <w:tc>
          <w:tcPr>
            <w:tcW w:w="1440" w:type="dxa"/>
            <w:vMerge w:val="restart"/>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keepNext/>
              <w:suppressAutoHyphens/>
              <w:snapToGrid w:val="0"/>
              <w:spacing w:after="0" w:line="240" w:lineRule="auto"/>
              <w:ind w:left="-36"/>
              <w:contextualSpacing/>
              <w:jc w:val="center"/>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Наименование поставок, работ и услуг</w:t>
            </w:r>
          </w:p>
        </w:tc>
        <w:tc>
          <w:tcPr>
            <w:tcW w:w="1842" w:type="dxa"/>
            <w:vMerge w:val="restart"/>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keepNext/>
              <w:suppressAutoHyphens/>
              <w:snapToGrid w:val="0"/>
              <w:spacing w:after="0" w:line="240" w:lineRule="auto"/>
              <w:ind w:left="-106"/>
              <w:contextualSpacing/>
              <w:jc w:val="center"/>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 xml:space="preserve">Номер </w:t>
            </w:r>
            <w:proofErr w:type="gramStart"/>
            <w:r w:rsidRPr="00F97575">
              <w:rPr>
                <w:rFonts w:ascii="Times New Roman" w:eastAsia="Times New Roman" w:hAnsi="Times New Roman" w:cs="Times New Roman"/>
                <w:sz w:val="24"/>
                <w:szCs w:val="24"/>
                <w:lang w:eastAsia="ru-RU"/>
              </w:rPr>
              <w:t>п</w:t>
            </w:r>
            <w:proofErr w:type="gramEnd"/>
            <w:r w:rsidRPr="00F97575">
              <w:rPr>
                <w:rFonts w:ascii="Times New Roman" w:eastAsia="Times New Roman" w:hAnsi="Times New Roman" w:cs="Times New Roman"/>
                <w:sz w:val="24"/>
                <w:szCs w:val="24"/>
                <w:lang w:eastAsia="ru-RU"/>
              </w:rPr>
              <w:t>/п</w:t>
            </w:r>
          </w:p>
          <w:p w:rsidR="00F97575" w:rsidRPr="00F97575" w:rsidRDefault="00F97575" w:rsidP="00F97575">
            <w:pPr>
              <w:keepNext/>
              <w:suppressAutoHyphens/>
              <w:snapToGrid w:val="0"/>
              <w:spacing w:after="0" w:line="240" w:lineRule="auto"/>
              <w:ind w:left="-106" w:right="-112"/>
              <w:contextualSpacing/>
              <w:jc w:val="center"/>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 xml:space="preserve">в графике поставки товара (форма </w:t>
            </w:r>
            <w:r w:rsidRPr="00F97575">
              <w:rPr>
                <w:rFonts w:ascii="Times New Roman" w:eastAsia="Times New Roman" w:hAnsi="Times New Roman" w:cs="Times New Roman"/>
                <w:b/>
                <w:i/>
                <w:sz w:val="24"/>
                <w:szCs w:val="24"/>
                <w:lang w:eastAsia="ru-RU"/>
              </w:rPr>
              <w:t>___</w:t>
            </w:r>
            <w:r w:rsidRPr="00F97575">
              <w:rPr>
                <w:rFonts w:ascii="Times New Roman" w:eastAsia="Times New Roman" w:hAnsi="Times New Roman" w:cs="Times New Roman"/>
                <w:sz w:val="24"/>
                <w:szCs w:val="24"/>
                <w:lang w:eastAsia="ru-RU"/>
              </w:rPr>
              <w:t>)</w:t>
            </w:r>
          </w:p>
        </w:tc>
        <w:tc>
          <w:tcPr>
            <w:tcW w:w="2694" w:type="dxa"/>
            <w:gridSpan w:val="2"/>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keepNext/>
              <w:suppressAutoHyphens/>
              <w:snapToGrid w:val="0"/>
              <w:spacing w:after="0" w:line="240" w:lineRule="auto"/>
              <w:ind w:left="-89" w:right="-127"/>
              <w:contextualSpacing/>
              <w:jc w:val="center"/>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keepNext/>
              <w:suppressAutoHyphens/>
              <w:snapToGrid w:val="0"/>
              <w:spacing w:after="0" w:line="240" w:lineRule="auto"/>
              <w:ind w:left="-89" w:right="-127"/>
              <w:contextualSpacing/>
              <w:jc w:val="center"/>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Остальные платежи</w:t>
            </w:r>
          </w:p>
        </w:tc>
        <w:tc>
          <w:tcPr>
            <w:tcW w:w="1417" w:type="dxa"/>
            <w:vMerge w:val="restart"/>
            <w:tcBorders>
              <w:top w:val="single" w:sz="4" w:space="0" w:color="auto"/>
              <w:left w:val="single" w:sz="4" w:space="0" w:color="auto"/>
              <w:bottom w:val="single" w:sz="4" w:space="0" w:color="auto"/>
              <w:right w:val="single" w:sz="4" w:space="0" w:color="auto"/>
            </w:tcBorders>
          </w:tcPr>
          <w:p w:rsidR="00F97575" w:rsidRPr="00F97575" w:rsidRDefault="00F97575" w:rsidP="00F97575">
            <w:pPr>
              <w:keepNext/>
              <w:suppressAutoHyphens/>
              <w:snapToGrid w:val="0"/>
              <w:spacing w:after="0" w:line="240" w:lineRule="auto"/>
              <w:ind w:left="-89" w:right="-127"/>
              <w:contextualSpacing/>
              <w:jc w:val="center"/>
              <w:rPr>
                <w:rFonts w:ascii="Times New Roman" w:eastAsia="Times New Roman" w:hAnsi="Times New Roman" w:cs="Times New Roman"/>
                <w:szCs w:val="24"/>
                <w:lang w:eastAsia="ru-RU"/>
              </w:rPr>
            </w:pPr>
          </w:p>
          <w:p w:rsidR="00F97575" w:rsidRPr="00F97575" w:rsidRDefault="00F97575" w:rsidP="00F97575">
            <w:pPr>
              <w:keepNext/>
              <w:suppressAutoHyphens/>
              <w:snapToGrid w:val="0"/>
              <w:spacing w:after="0" w:line="240" w:lineRule="auto"/>
              <w:ind w:left="-89" w:right="-127"/>
              <w:contextualSpacing/>
              <w:jc w:val="center"/>
              <w:rPr>
                <w:rFonts w:ascii="Times New Roman" w:eastAsia="Times New Roman" w:hAnsi="Times New Roman" w:cs="Times New Roman"/>
                <w:szCs w:val="24"/>
                <w:lang w:eastAsia="ru-RU"/>
              </w:rPr>
            </w:pPr>
          </w:p>
          <w:p w:rsidR="00F97575" w:rsidRPr="00F97575" w:rsidRDefault="00F97575" w:rsidP="00F97575">
            <w:pPr>
              <w:keepNext/>
              <w:suppressAutoHyphens/>
              <w:snapToGrid w:val="0"/>
              <w:spacing w:after="0" w:line="240" w:lineRule="auto"/>
              <w:ind w:left="-89" w:right="-127"/>
              <w:contextualSpacing/>
              <w:jc w:val="center"/>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Cs w:val="24"/>
                <w:lang w:eastAsia="ru-RU"/>
              </w:rPr>
              <w:t>Итого, % от цены договора</w:t>
            </w:r>
          </w:p>
        </w:tc>
      </w:tr>
      <w:tr w:rsidR="00F97575" w:rsidRPr="00F97575" w:rsidTr="00F97575">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1440" w:type="dxa"/>
            <w:vMerge/>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1842" w:type="dxa"/>
            <w:vMerge/>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keepNext/>
              <w:suppressAutoHyphens/>
              <w:snapToGrid w:val="0"/>
              <w:spacing w:before="40" w:after="40" w:line="240" w:lineRule="auto"/>
              <w:ind w:right="57"/>
              <w:contextualSpacing/>
              <w:jc w:val="center"/>
              <w:rPr>
                <w:rFonts w:ascii="Times New Roman" w:eastAsia="Times New Roman" w:hAnsi="Times New Roman" w:cs="Times New Roman"/>
                <w:szCs w:val="24"/>
                <w:lang w:eastAsia="ru-RU"/>
              </w:rPr>
            </w:pPr>
            <w:r w:rsidRPr="00F97575">
              <w:rPr>
                <w:rFonts w:ascii="Times New Roman" w:eastAsia="Times New Roman" w:hAnsi="Times New Roman" w:cs="Times New Roman"/>
                <w:szCs w:val="24"/>
                <w:lang w:eastAsia="ru-RU"/>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keepNext/>
              <w:suppressAutoHyphens/>
              <w:snapToGrid w:val="0"/>
              <w:spacing w:after="0" w:line="240" w:lineRule="auto"/>
              <w:ind w:left="-89"/>
              <w:contextualSpacing/>
              <w:jc w:val="center"/>
              <w:rPr>
                <w:rFonts w:ascii="Times New Roman" w:eastAsia="Times New Roman" w:hAnsi="Times New Roman" w:cs="Times New Roman"/>
                <w:szCs w:val="24"/>
                <w:lang w:eastAsia="ru-RU"/>
              </w:rPr>
            </w:pPr>
            <w:r w:rsidRPr="00F97575">
              <w:rPr>
                <w:rFonts w:ascii="Times New Roman" w:eastAsia="Times New Roman" w:hAnsi="Times New Roman" w:cs="Times New Roman"/>
                <w:szCs w:val="24"/>
                <w:lang w:eastAsia="ru-RU"/>
              </w:rPr>
              <w:t>Сумма платежа, % от цены договора</w:t>
            </w:r>
          </w:p>
        </w:tc>
        <w:tc>
          <w:tcPr>
            <w:tcW w:w="865" w:type="dxa"/>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keepNext/>
              <w:suppressAutoHyphens/>
              <w:snapToGrid w:val="0"/>
              <w:spacing w:before="40" w:after="40" w:line="240" w:lineRule="auto"/>
              <w:ind w:left="-85" w:right="-108" w:firstLine="85"/>
              <w:contextualSpacing/>
              <w:jc w:val="center"/>
              <w:rPr>
                <w:rFonts w:ascii="Times New Roman" w:eastAsia="Times New Roman" w:hAnsi="Times New Roman" w:cs="Times New Roman"/>
                <w:szCs w:val="24"/>
                <w:lang w:eastAsia="ru-RU"/>
              </w:rPr>
            </w:pPr>
            <w:r w:rsidRPr="00F97575">
              <w:rPr>
                <w:rFonts w:ascii="Times New Roman" w:eastAsia="Times New Roman" w:hAnsi="Times New Roman" w:cs="Times New Roman"/>
                <w:szCs w:val="24"/>
                <w:lang w:eastAsia="ru-RU"/>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keepNext/>
              <w:suppressAutoHyphens/>
              <w:snapToGrid w:val="0"/>
              <w:spacing w:after="0" w:line="240" w:lineRule="auto"/>
              <w:ind w:left="-89" w:right="34"/>
              <w:contextualSpacing/>
              <w:jc w:val="center"/>
              <w:rPr>
                <w:rFonts w:ascii="Times New Roman" w:eastAsia="Times New Roman" w:hAnsi="Times New Roman" w:cs="Times New Roman"/>
                <w:szCs w:val="24"/>
                <w:lang w:eastAsia="ru-RU"/>
              </w:rPr>
            </w:pPr>
            <w:r w:rsidRPr="00F97575">
              <w:rPr>
                <w:rFonts w:ascii="Times New Roman" w:eastAsia="Times New Roman" w:hAnsi="Times New Roman" w:cs="Times New Roman"/>
                <w:szCs w:val="24"/>
                <w:lang w:eastAsia="ru-RU"/>
              </w:rPr>
              <w:t>Сумма платежа, % от цены договора</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r>
      <w:tr w:rsidR="00F97575" w:rsidRPr="00F97575" w:rsidTr="00F97575">
        <w:tc>
          <w:tcPr>
            <w:tcW w:w="480"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tabs>
                <w:tab w:val="num" w:pos="0"/>
              </w:tabs>
              <w:suppressAutoHyphens/>
              <w:snapToGrid w:val="0"/>
              <w:spacing w:after="0" w:line="240" w:lineRule="auto"/>
              <w:ind w:right="57"/>
              <w:contextualSpacing/>
              <w:rPr>
                <w:rFonts w:ascii="Times New Roman" w:eastAsia="Times New Roman" w:hAnsi="Times New Roman" w:cs="Times New Roman"/>
                <w:sz w:val="24"/>
                <w:szCs w:val="24"/>
                <w:lang w:eastAsia="ru-RU"/>
              </w:rPr>
            </w:pPr>
          </w:p>
        </w:tc>
        <w:tc>
          <w:tcPr>
            <w:tcW w:w="1440"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uppressAutoHyphens/>
              <w:snapToGrid w:val="0"/>
              <w:spacing w:after="0" w:line="240" w:lineRule="auto"/>
              <w:ind w:left="57" w:right="57"/>
              <w:contextualSpacing/>
              <w:rPr>
                <w:rFonts w:ascii="Times New Roman" w:eastAsia="Times New Roman" w:hAnsi="Times New Roman" w:cs="Times New Roman"/>
                <w:sz w:val="24"/>
                <w:szCs w:val="24"/>
                <w:lang w:eastAsia="ru-RU"/>
              </w:rPr>
            </w:pPr>
          </w:p>
        </w:tc>
        <w:tc>
          <w:tcPr>
            <w:tcW w:w="1842"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uppressAutoHyphens/>
              <w:snapToGrid w:val="0"/>
              <w:spacing w:after="0" w:line="240" w:lineRule="auto"/>
              <w:ind w:left="57" w:right="57"/>
              <w:contextualSpacing/>
              <w:rPr>
                <w:rFonts w:ascii="Times New Roman" w:eastAsia="Times New Roman" w:hAnsi="Times New Roman" w:cs="Times New Roman"/>
                <w:sz w:val="24"/>
                <w:szCs w:val="24"/>
                <w:lang w:eastAsia="ru-RU"/>
              </w:rPr>
            </w:pPr>
          </w:p>
        </w:tc>
        <w:tc>
          <w:tcPr>
            <w:tcW w:w="1134"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uppressAutoHyphens/>
              <w:snapToGrid w:val="0"/>
              <w:spacing w:after="0" w:line="240" w:lineRule="auto"/>
              <w:ind w:left="57" w:right="57"/>
              <w:contextualSpacing/>
              <w:rPr>
                <w:rFonts w:ascii="Times New Roman" w:eastAsia="Times New Roman" w:hAnsi="Times New Roman" w:cs="Times New Roman"/>
                <w:sz w:val="24"/>
                <w:szCs w:val="24"/>
                <w:lang w:eastAsia="ru-RU"/>
              </w:rPr>
            </w:pPr>
          </w:p>
        </w:tc>
        <w:tc>
          <w:tcPr>
            <w:tcW w:w="1560"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uppressAutoHyphens/>
              <w:snapToGrid w:val="0"/>
              <w:spacing w:after="0" w:line="240" w:lineRule="auto"/>
              <w:ind w:left="57" w:right="57"/>
              <w:contextualSpacing/>
              <w:jc w:val="center"/>
              <w:rPr>
                <w:rFonts w:ascii="Times New Roman" w:eastAsia="Times New Roman" w:hAnsi="Times New Roman" w:cs="Times New Roman"/>
                <w:sz w:val="24"/>
                <w:szCs w:val="24"/>
                <w:lang w:eastAsia="ru-RU"/>
              </w:rPr>
            </w:pPr>
          </w:p>
        </w:tc>
        <w:tc>
          <w:tcPr>
            <w:tcW w:w="865"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uppressAutoHyphens/>
              <w:snapToGrid w:val="0"/>
              <w:spacing w:after="0" w:line="240" w:lineRule="auto"/>
              <w:ind w:left="57" w:right="57"/>
              <w:contextualSpacing/>
              <w:rPr>
                <w:rFonts w:ascii="Times New Roman" w:eastAsia="Times New Roman" w:hAnsi="Times New Roman" w:cs="Times New Roman"/>
                <w:sz w:val="24"/>
                <w:szCs w:val="24"/>
                <w:lang w:eastAsia="ru-RU"/>
              </w:rPr>
            </w:pPr>
          </w:p>
        </w:tc>
        <w:tc>
          <w:tcPr>
            <w:tcW w:w="1403"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uppressAutoHyphens/>
              <w:snapToGrid w:val="0"/>
              <w:spacing w:after="0" w:line="240" w:lineRule="auto"/>
              <w:ind w:left="57" w:right="57"/>
              <w:contextualSpacing/>
              <w:jc w:val="center"/>
              <w:rPr>
                <w:rFonts w:ascii="Times New Roman" w:eastAsia="Times New Roman" w:hAnsi="Times New Roman" w:cs="Times New Roman"/>
                <w:sz w:val="24"/>
                <w:szCs w:val="24"/>
                <w:lang w:eastAsia="ru-RU"/>
              </w:rPr>
            </w:pPr>
          </w:p>
        </w:tc>
        <w:tc>
          <w:tcPr>
            <w:tcW w:w="1417"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uppressAutoHyphens/>
              <w:snapToGrid w:val="0"/>
              <w:spacing w:after="0" w:line="240" w:lineRule="auto"/>
              <w:ind w:left="57" w:right="57"/>
              <w:contextualSpacing/>
              <w:jc w:val="center"/>
              <w:rPr>
                <w:rFonts w:ascii="Times New Roman" w:eastAsia="Times New Roman" w:hAnsi="Times New Roman" w:cs="Times New Roman"/>
                <w:sz w:val="24"/>
                <w:szCs w:val="24"/>
                <w:lang w:eastAsia="ru-RU"/>
              </w:rPr>
            </w:pPr>
          </w:p>
        </w:tc>
      </w:tr>
      <w:tr w:rsidR="00F97575" w:rsidRPr="00F97575" w:rsidTr="00F97575">
        <w:tc>
          <w:tcPr>
            <w:tcW w:w="480"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tabs>
                <w:tab w:val="num" w:pos="0"/>
              </w:tabs>
              <w:suppressAutoHyphens/>
              <w:snapToGrid w:val="0"/>
              <w:spacing w:after="0" w:line="240" w:lineRule="auto"/>
              <w:ind w:right="57"/>
              <w:contextualSpacing/>
              <w:rPr>
                <w:rFonts w:ascii="Times New Roman" w:eastAsia="Times New Roman" w:hAnsi="Times New Roman" w:cs="Times New Roman"/>
                <w:sz w:val="24"/>
                <w:szCs w:val="24"/>
                <w:lang w:eastAsia="ru-RU"/>
              </w:rPr>
            </w:pPr>
          </w:p>
        </w:tc>
        <w:tc>
          <w:tcPr>
            <w:tcW w:w="1440"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uppressAutoHyphens/>
              <w:snapToGrid w:val="0"/>
              <w:spacing w:after="0" w:line="240" w:lineRule="auto"/>
              <w:ind w:left="57" w:right="57"/>
              <w:contextualSpacing/>
              <w:rPr>
                <w:rFonts w:ascii="Times New Roman" w:eastAsia="Times New Roman" w:hAnsi="Times New Roman" w:cs="Times New Roman"/>
                <w:sz w:val="24"/>
                <w:szCs w:val="24"/>
                <w:lang w:eastAsia="ru-RU"/>
              </w:rPr>
            </w:pPr>
          </w:p>
        </w:tc>
        <w:tc>
          <w:tcPr>
            <w:tcW w:w="1842"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uppressAutoHyphens/>
              <w:snapToGrid w:val="0"/>
              <w:spacing w:after="0" w:line="240" w:lineRule="auto"/>
              <w:ind w:left="57" w:right="57"/>
              <w:contextualSpacing/>
              <w:rPr>
                <w:rFonts w:ascii="Times New Roman" w:eastAsia="Times New Roman" w:hAnsi="Times New Roman" w:cs="Times New Roman"/>
                <w:sz w:val="24"/>
                <w:szCs w:val="24"/>
                <w:lang w:eastAsia="ru-RU"/>
              </w:rPr>
            </w:pPr>
          </w:p>
        </w:tc>
        <w:tc>
          <w:tcPr>
            <w:tcW w:w="1134"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uppressAutoHyphens/>
              <w:snapToGrid w:val="0"/>
              <w:spacing w:after="0" w:line="240" w:lineRule="auto"/>
              <w:ind w:left="57" w:right="57"/>
              <w:contextualSpacing/>
              <w:rPr>
                <w:rFonts w:ascii="Times New Roman" w:eastAsia="Times New Roman" w:hAnsi="Times New Roman" w:cs="Times New Roman"/>
                <w:sz w:val="24"/>
                <w:szCs w:val="24"/>
                <w:lang w:eastAsia="ru-RU"/>
              </w:rPr>
            </w:pPr>
          </w:p>
        </w:tc>
        <w:tc>
          <w:tcPr>
            <w:tcW w:w="1560"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uppressAutoHyphens/>
              <w:snapToGrid w:val="0"/>
              <w:spacing w:after="0" w:line="240" w:lineRule="auto"/>
              <w:ind w:left="57" w:right="57"/>
              <w:contextualSpacing/>
              <w:jc w:val="center"/>
              <w:rPr>
                <w:rFonts w:ascii="Times New Roman" w:eastAsia="Times New Roman" w:hAnsi="Times New Roman" w:cs="Times New Roman"/>
                <w:sz w:val="24"/>
                <w:szCs w:val="24"/>
                <w:lang w:eastAsia="ru-RU"/>
              </w:rPr>
            </w:pPr>
          </w:p>
        </w:tc>
        <w:tc>
          <w:tcPr>
            <w:tcW w:w="865"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uppressAutoHyphens/>
              <w:snapToGrid w:val="0"/>
              <w:spacing w:after="0" w:line="240" w:lineRule="auto"/>
              <w:ind w:left="57" w:right="57"/>
              <w:contextualSpacing/>
              <w:rPr>
                <w:rFonts w:ascii="Times New Roman" w:eastAsia="Times New Roman" w:hAnsi="Times New Roman" w:cs="Times New Roman"/>
                <w:sz w:val="24"/>
                <w:szCs w:val="24"/>
                <w:lang w:eastAsia="ru-RU"/>
              </w:rPr>
            </w:pPr>
          </w:p>
        </w:tc>
        <w:tc>
          <w:tcPr>
            <w:tcW w:w="1403"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uppressAutoHyphens/>
              <w:snapToGrid w:val="0"/>
              <w:spacing w:after="0" w:line="240" w:lineRule="auto"/>
              <w:ind w:left="57" w:right="57"/>
              <w:contextualSpacing/>
              <w:jc w:val="center"/>
              <w:rPr>
                <w:rFonts w:ascii="Times New Roman" w:eastAsia="Times New Roman" w:hAnsi="Times New Roman" w:cs="Times New Roman"/>
                <w:sz w:val="24"/>
                <w:szCs w:val="24"/>
                <w:lang w:eastAsia="ru-RU"/>
              </w:rPr>
            </w:pPr>
          </w:p>
        </w:tc>
        <w:tc>
          <w:tcPr>
            <w:tcW w:w="1417"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uppressAutoHyphens/>
              <w:snapToGrid w:val="0"/>
              <w:spacing w:after="0" w:line="240" w:lineRule="auto"/>
              <w:ind w:left="57" w:right="57"/>
              <w:contextualSpacing/>
              <w:jc w:val="center"/>
              <w:rPr>
                <w:rFonts w:ascii="Times New Roman" w:eastAsia="Times New Roman" w:hAnsi="Times New Roman" w:cs="Times New Roman"/>
                <w:sz w:val="24"/>
                <w:szCs w:val="24"/>
                <w:lang w:eastAsia="ru-RU"/>
              </w:rPr>
            </w:pPr>
          </w:p>
        </w:tc>
      </w:tr>
      <w:tr w:rsidR="00F97575" w:rsidRPr="00F97575" w:rsidTr="00F97575">
        <w:tc>
          <w:tcPr>
            <w:tcW w:w="480"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tabs>
                <w:tab w:val="num" w:pos="0"/>
              </w:tabs>
              <w:suppressAutoHyphens/>
              <w:snapToGrid w:val="0"/>
              <w:spacing w:after="0" w:line="240" w:lineRule="auto"/>
              <w:ind w:right="57"/>
              <w:contextualSpacing/>
              <w:rPr>
                <w:rFonts w:ascii="Times New Roman" w:eastAsia="Times New Roman" w:hAnsi="Times New Roman" w:cs="Times New Roman"/>
                <w:sz w:val="24"/>
                <w:szCs w:val="24"/>
                <w:lang w:eastAsia="ru-RU"/>
              </w:rPr>
            </w:pPr>
          </w:p>
        </w:tc>
        <w:tc>
          <w:tcPr>
            <w:tcW w:w="1440"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uppressAutoHyphens/>
              <w:snapToGrid w:val="0"/>
              <w:spacing w:after="0" w:line="240" w:lineRule="auto"/>
              <w:ind w:left="57" w:right="57"/>
              <w:contextualSpacing/>
              <w:rPr>
                <w:rFonts w:ascii="Times New Roman" w:eastAsia="Times New Roman" w:hAnsi="Times New Roman" w:cs="Times New Roman"/>
                <w:sz w:val="24"/>
                <w:szCs w:val="24"/>
                <w:lang w:eastAsia="ru-RU"/>
              </w:rPr>
            </w:pPr>
          </w:p>
        </w:tc>
        <w:tc>
          <w:tcPr>
            <w:tcW w:w="1842"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uppressAutoHyphens/>
              <w:snapToGrid w:val="0"/>
              <w:spacing w:after="0" w:line="240" w:lineRule="auto"/>
              <w:ind w:left="57" w:right="57"/>
              <w:contextualSpacing/>
              <w:rPr>
                <w:rFonts w:ascii="Times New Roman" w:eastAsia="Times New Roman" w:hAnsi="Times New Roman" w:cs="Times New Roman"/>
                <w:sz w:val="24"/>
                <w:szCs w:val="24"/>
                <w:lang w:eastAsia="ru-RU"/>
              </w:rPr>
            </w:pPr>
          </w:p>
        </w:tc>
        <w:tc>
          <w:tcPr>
            <w:tcW w:w="1134"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uppressAutoHyphens/>
              <w:snapToGrid w:val="0"/>
              <w:spacing w:after="0" w:line="240" w:lineRule="auto"/>
              <w:ind w:left="57" w:right="57"/>
              <w:contextualSpacing/>
              <w:rPr>
                <w:rFonts w:ascii="Times New Roman" w:eastAsia="Times New Roman" w:hAnsi="Times New Roman" w:cs="Times New Roman"/>
                <w:sz w:val="24"/>
                <w:szCs w:val="24"/>
                <w:lang w:eastAsia="ru-RU"/>
              </w:rPr>
            </w:pPr>
          </w:p>
        </w:tc>
        <w:tc>
          <w:tcPr>
            <w:tcW w:w="1560"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uppressAutoHyphens/>
              <w:snapToGrid w:val="0"/>
              <w:spacing w:after="0" w:line="240" w:lineRule="auto"/>
              <w:ind w:left="57" w:right="57"/>
              <w:contextualSpacing/>
              <w:jc w:val="center"/>
              <w:rPr>
                <w:rFonts w:ascii="Times New Roman" w:eastAsia="Times New Roman" w:hAnsi="Times New Roman" w:cs="Times New Roman"/>
                <w:sz w:val="24"/>
                <w:szCs w:val="24"/>
                <w:lang w:eastAsia="ru-RU"/>
              </w:rPr>
            </w:pPr>
          </w:p>
        </w:tc>
        <w:tc>
          <w:tcPr>
            <w:tcW w:w="865"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uppressAutoHyphens/>
              <w:snapToGrid w:val="0"/>
              <w:spacing w:after="0" w:line="240" w:lineRule="auto"/>
              <w:ind w:left="57" w:right="57"/>
              <w:contextualSpacing/>
              <w:rPr>
                <w:rFonts w:ascii="Times New Roman" w:eastAsia="Times New Roman" w:hAnsi="Times New Roman" w:cs="Times New Roman"/>
                <w:sz w:val="24"/>
                <w:szCs w:val="24"/>
                <w:lang w:eastAsia="ru-RU"/>
              </w:rPr>
            </w:pPr>
          </w:p>
        </w:tc>
        <w:tc>
          <w:tcPr>
            <w:tcW w:w="1403"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uppressAutoHyphens/>
              <w:snapToGrid w:val="0"/>
              <w:spacing w:after="0" w:line="240" w:lineRule="auto"/>
              <w:ind w:left="57" w:right="57"/>
              <w:contextualSpacing/>
              <w:jc w:val="center"/>
              <w:rPr>
                <w:rFonts w:ascii="Times New Roman" w:eastAsia="Times New Roman" w:hAnsi="Times New Roman" w:cs="Times New Roman"/>
                <w:sz w:val="24"/>
                <w:szCs w:val="24"/>
                <w:lang w:eastAsia="ru-RU"/>
              </w:rPr>
            </w:pPr>
          </w:p>
        </w:tc>
        <w:tc>
          <w:tcPr>
            <w:tcW w:w="1417"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uppressAutoHyphens/>
              <w:snapToGrid w:val="0"/>
              <w:spacing w:after="0" w:line="240" w:lineRule="auto"/>
              <w:ind w:left="57" w:right="57"/>
              <w:contextualSpacing/>
              <w:jc w:val="center"/>
              <w:rPr>
                <w:rFonts w:ascii="Times New Roman" w:eastAsia="Times New Roman" w:hAnsi="Times New Roman" w:cs="Times New Roman"/>
                <w:sz w:val="24"/>
                <w:szCs w:val="24"/>
                <w:lang w:eastAsia="ru-RU"/>
              </w:rPr>
            </w:pPr>
          </w:p>
        </w:tc>
      </w:tr>
      <w:tr w:rsidR="00F97575" w:rsidRPr="00F97575" w:rsidTr="00F97575">
        <w:tc>
          <w:tcPr>
            <w:tcW w:w="480" w:type="dxa"/>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suppressAutoHyphens/>
              <w:snapToGrid w:val="0"/>
              <w:spacing w:after="0" w:line="240" w:lineRule="auto"/>
              <w:ind w:left="57" w:right="57"/>
              <w:contextualSpacing/>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w:t>
            </w:r>
          </w:p>
        </w:tc>
        <w:tc>
          <w:tcPr>
            <w:tcW w:w="1440"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uppressAutoHyphens/>
              <w:snapToGrid w:val="0"/>
              <w:spacing w:after="0" w:line="240" w:lineRule="auto"/>
              <w:ind w:left="57" w:right="57"/>
              <w:contextualSpacing/>
              <w:rPr>
                <w:rFonts w:ascii="Times New Roman" w:eastAsia="Times New Roman" w:hAnsi="Times New Roman" w:cs="Times New Roman"/>
                <w:sz w:val="24"/>
                <w:szCs w:val="24"/>
                <w:lang w:eastAsia="ru-RU"/>
              </w:rPr>
            </w:pPr>
          </w:p>
        </w:tc>
        <w:tc>
          <w:tcPr>
            <w:tcW w:w="1842"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uppressAutoHyphens/>
              <w:snapToGrid w:val="0"/>
              <w:spacing w:after="0" w:line="240" w:lineRule="auto"/>
              <w:ind w:left="57" w:right="57"/>
              <w:contextualSpacing/>
              <w:rPr>
                <w:rFonts w:ascii="Times New Roman" w:eastAsia="Times New Roman" w:hAnsi="Times New Roman" w:cs="Times New Roman"/>
                <w:sz w:val="24"/>
                <w:szCs w:val="24"/>
                <w:lang w:eastAsia="ru-RU"/>
              </w:rPr>
            </w:pPr>
          </w:p>
        </w:tc>
        <w:tc>
          <w:tcPr>
            <w:tcW w:w="1134"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uppressAutoHyphens/>
              <w:snapToGrid w:val="0"/>
              <w:spacing w:after="0" w:line="240" w:lineRule="auto"/>
              <w:ind w:left="57" w:right="57"/>
              <w:contextualSpacing/>
              <w:rPr>
                <w:rFonts w:ascii="Times New Roman" w:eastAsia="Times New Roman" w:hAnsi="Times New Roman" w:cs="Times New Roman"/>
                <w:sz w:val="24"/>
                <w:szCs w:val="24"/>
                <w:lang w:eastAsia="ru-RU"/>
              </w:rPr>
            </w:pPr>
          </w:p>
        </w:tc>
        <w:tc>
          <w:tcPr>
            <w:tcW w:w="1560"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uppressAutoHyphens/>
              <w:snapToGrid w:val="0"/>
              <w:spacing w:after="0" w:line="240" w:lineRule="auto"/>
              <w:ind w:left="57" w:right="57"/>
              <w:contextualSpacing/>
              <w:jc w:val="center"/>
              <w:rPr>
                <w:rFonts w:ascii="Times New Roman" w:eastAsia="Times New Roman" w:hAnsi="Times New Roman" w:cs="Times New Roman"/>
                <w:sz w:val="24"/>
                <w:szCs w:val="24"/>
                <w:lang w:eastAsia="ru-RU"/>
              </w:rPr>
            </w:pPr>
          </w:p>
        </w:tc>
        <w:tc>
          <w:tcPr>
            <w:tcW w:w="865"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uppressAutoHyphens/>
              <w:snapToGrid w:val="0"/>
              <w:spacing w:after="0" w:line="240" w:lineRule="auto"/>
              <w:ind w:left="57" w:right="57"/>
              <w:contextualSpacing/>
              <w:rPr>
                <w:rFonts w:ascii="Times New Roman" w:eastAsia="Times New Roman" w:hAnsi="Times New Roman" w:cs="Times New Roman"/>
                <w:sz w:val="24"/>
                <w:szCs w:val="24"/>
                <w:lang w:eastAsia="ru-RU"/>
              </w:rPr>
            </w:pPr>
          </w:p>
        </w:tc>
        <w:tc>
          <w:tcPr>
            <w:tcW w:w="1403"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uppressAutoHyphens/>
              <w:snapToGrid w:val="0"/>
              <w:spacing w:after="0" w:line="240" w:lineRule="auto"/>
              <w:ind w:left="57" w:right="57"/>
              <w:contextualSpacing/>
              <w:jc w:val="center"/>
              <w:rPr>
                <w:rFonts w:ascii="Times New Roman" w:eastAsia="Times New Roman" w:hAnsi="Times New Roman" w:cs="Times New Roman"/>
                <w:sz w:val="24"/>
                <w:szCs w:val="24"/>
                <w:lang w:eastAsia="ru-RU"/>
              </w:rPr>
            </w:pPr>
          </w:p>
        </w:tc>
        <w:tc>
          <w:tcPr>
            <w:tcW w:w="1417"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uppressAutoHyphens/>
              <w:snapToGrid w:val="0"/>
              <w:spacing w:after="0" w:line="240" w:lineRule="auto"/>
              <w:ind w:left="57" w:right="57"/>
              <w:contextualSpacing/>
              <w:jc w:val="center"/>
              <w:rPr>
                <w:rFonts w:ascii="Times New Roman" w:eastAsia="Times New Roman" w:hAnsi="Times New Roman" w:cs="Times New Roman"/>
                <w:sz w:val="24"/>
                <w:szCs w:val="24"/>
                <w:lang w:eastAsia="ru-RU"/>
              </w:rPr>
            </w:pPr>
          </w:p>
        </w:tc>
      </w:tr>
    </w:tbl>
    <w:p w:rsidR="00F97575" w:rsidRPr="00F97575" w:rsidRDefault="00F97575" w:rsidP="00F97575">
      <w:pPr>
        <w:tabs>
          <w:tab w:val="left" w:pos="709"/>
          <w:tab w:val="left" w:pos="1134"/>
        </w:tabs>
        <w:snapToGrid w:val="0"/>
        <w:spacing w:after="0" w:line="240" w:lineRule="auto"/>
        <w:contextualSpacing/>
        <w:jc w:val="both"/>
        <w:rPr>
          <w:rFonts w:ascii="Times New Roman" w:eastAsia="Times New Roman" w:hAnsi="Times New Roman" w:cs="Times New Roman"/>
          <w:bCs/>
          <w:sz w:val="28"/>
          <w:szCs w:val="28"/>
          <w:lang w:eastAsia="ru-RU"/>
        </w:rPr>
      </w:pPr>
    </w:p>
    <w:p w:rsidR="00F97575" w:rsidRPr="00F97575" w:rsidRDefault="00F97575" w:rsidP="00F97575">
      <w:pPr>
        <w:tabs>
          <w:tab w:val="left" w:pos="709"/>
          <w:tab w:val="left" w:pos="1134"/>
        </w:tabs>
        <w:snapToGrid w:val="0"/>
        <w:spacing w:after="0" w:line="240" w:lineRule="auto"/>
        <w:contextualSpacing/>
        <w:jc w:val="both"/>
        <w:rPr>
          <w:rFonts w:ascii="Times New Roman" w:eastAsia="Times New Roman" w:hAnsi="Times New Roman" w:cs="Times New Roman"/>
          <w:bCs/>
          <w:sz w:val="16"/>
          <w:szCs w:val="16"/>
          <w:lang w:eastAsia="ru-RU"/>
        </w:rPr>
      </w:pPr>
      <w:r w:rsidRPr="00F97575">
        <w:rPr>
          <w:rFonts w:ascii="Times New Roman" w:eastAsia="Times New Roman" w:hAnsi="Times New Roman" w:cs="Times New Roman"/>
          <w:bCs/>
          <w:sz w:val="16"/>
          <w:szCs w:val="16"/>
          <w:lang w:eastAsia="ru-RU"/>
        </w:rPr>
        <w:t>_________________________________</w:t>
      </w:r>
      <w:r w:rsidRPr="00F97575">
        <w:rPr>
          <w:rFonts w:ascii="Times New Roman" w:eastAsia="Times New Roman" w:hAnsi="Times New Roman" w:cs="Times New Roman"/>
          <w:bCs/>
          <w:sz w:val="16"/>
          <w:szCs w:val="16"/>
          <w:lang w:eastAsia="ru-RU"/>
        </w:rPr>
        <w:tab/>
        <w:t>___</w:t>
      </w:r>
      <w:r w:rsidRPr="00F97575">
        <w:rPr>
          <w:rFonts w:ascii="Times New Roman" w:eastAsia="Times New Roman" w:hAnsi="Times New Roman" w:cs="Times New Roman"/>
          <w:bCs/>
          <w:sz w:val="16"/>
          <w:szCs w:val="16"/>
          <w:lang w:eastAsia="ru-RU"/>
        </w:rPr>
        <w:tab/>
      </w:r>
      <w:r w:rsidRPr="00F97575">
        <w:rPr>
          <w:rFonts w:ascii="Times New Roman" w:eastAsia="Times New Roman" w:hAnsi="Times New Roman" w:cs="Times New Roman"/>
          <w:bCs/>
          <w:sz w:val="16"/>
          <w:szCs w:val="16"/>
          <w:lang w:eastAsia="ru-RU"/>
        </w:rPr>
        <w:tab/>
        <w:t>___________________________</w:t>
      </w:r>
    </w:p>
    <w:p w:rsidR="00F97575" w:rsidRPr="00F97575" w:rsidRDefault="00F97575" w:rsidP="00F97575">
      <w:pPr>
        <w:overflowPunct w:val="0"/>
        <w:autoSpaceDE w:val="0"/>
        <w:autoSpaceDN w:val="0"/>
        <w:adjustRightInd w:val="0"/>
        <w:spacing w:after="0" w:line="240" w:lineRule="auto"/>
        <w:contextualSpacing/>
        <w:jc w:val="both"/>
        <w:rPr>
          <w:rFonts w:ascii="Times New Roman" w:eastAsia="Times New Roman" w:hAnsi="Times New Roman" w:cs="Times New Roman"/>
          <w:b/>
          <w:i/>
          <w:sz w:val="24"/>
          <w:vertAlign w:val="superscript"/>
          <w:lang w:eastAsia="ru-RU"/>
        </w:rPr>
      </w:pPr>
      <w:r w:rsidRPr="00F97575">
        <w:rPr>
          <w:rFonts w:ascii="Times New Roman" w:eastAsia="Times New Roman" w:hAnsi="Times New Roman" w:cs="Times New Roman"/>
          <w:b/>
          <w:i/>
          <w:sz w:val="24"/>
          <w:vertAlign w:val="superscript"/>
          <w:lang w:eastAsia="ru-RU"/>
        </w:rPr>
        <w:t>(Подпись уполномоченного представителя)</w:t>
      </w:r>
      <w:r w:rsidRPr="00F97575">
        <w:rPr>
          <w:rFonts w:ascii="Times New Roman" w:eastAsia="Times New Roman" w:hAnsi="Times New Roman" w:cs="Times New Roman"/>
          <w:bCs/>
          <w:snapToGrid w:val="0"/>
          <w:sz w:val="14"/>
          <w:szCs w:val="14"/>
          <w:lang w:eastAsia="ru-RU"/>
        </w:rPr>
        <w:tab/>
      </w:r>
      <w:r w:rsidRPr="00F97575">
        <w:rPr>
          <w:rFonts w:ascii="Times New Roman" w:eastAsia="Times New Roman" w:hAnsi="Times New Roman" w:cs="Times New Roman"/>
          <w:bCs/>
          <w:snapToGrid w:val="0"/>
          <w:sz w:val="14"/>
          <w:szCs w:val="14"/>
          <w:lang w:eastAsia="ru-RU"/>
        </w:rPr>
        <w:tab/>
      </w:r>
      <w:r w:rsidRPr="00F97575">
        <w:rPr>
          <w:rFonts w:ascii="Times New Roman" w:eastAsia="Times New Roman" w:hAnsi="Times New Roman" w:cs="Times New Roman"/>
          <w:b/>
          <w:i/>
          <w:sz w:val="24"/>
          <w:vertAlign w:val="superscript"/>
          <w:lang w:eastAsia="ru-RU"/>
        </w:rPr>
        <w:t>(Имя и должность подписавшего)</w:t>
      </w:r>
    </w:p>
    <w:p w:rsidR="00F97575" w:rsidRPr="00F97575" w:rsidRDefault="00F97575" w:rsidP="00F97575">
      <w:pPr>
        <w:overflowPunct w:val="0"/>
        <w:autoSpaceDE w:val="0"/>
        <w:autoSpaceDN w:val="0"/>
        <w:adjustRightInd w:val="0"/>
        <w:spacing w:after="0" w:line="240" w:lineRule="auto"/>
        <w:ind w:firstLine="709"/>
        <w:contextualSpacing/>
        <w:jc w:val="both"/>
        <w:rPr>
          <w:rFonts w:ascii="Times New Roman" w:eastAsia="Times New Roman" w:hAnsi="Times New Roman" w:cs="Times New Roman"/>
          <w:sz w:val="28"/>
          <w:lang w:eastAsia="ru-RU"/>
        </w:rPr>
      </w:pPr>
      <w:r w:rsidRPr="00F97575">
        <w:rPr>
          <w:rFonts w:ascii="Times New Roman" w:eastAsia="Times New Roman" w:hAnsi="Times New Roman" w:cs="Times New Roman"/>
          <w:sz w:val="28"/>
          <w:lang w:eastAsia="ru-RU"/>
        </w:rPr>
        <w:t>М.П.</w:t>
      </w:r>
    </w:p>
    <w:p w:rsidR="00F97575" w:rsidRPr="00F97575" w:rsidRDefault="00F97575" w:rsidP="00F97575">
      <w:pPr>
        <w:spacing w:after="0" w:line="240" w:lineRule="auto"/>
        <w:jc w:val="center"/>
        <w:rPr>
          <w:rFonts w:ascii="Times New Roman" w:eastAsia="Times New Roman" w:hAnsi="Times New Roman" w:cs="Times New Roman"/>
          <w:b/>
          <w:sz w:val="24"/>
          <w:szCs w:val="24"/>
          <w:lang w:eastAsia="ru-RU"/>
        </w:rPr>
      </w:pPr>
    </w:p>
    <w:p w:rsidR="00F97575" w:rsidRPr="00F97575" w:rsidRDefault="00F97575" w:rsidP="00F97575">
      <w:pPr>
        <w:tabs>
          <w:tab w:val="left" w:pos="709"/>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ИНСТРУКЦИИ ПО ЗАПОЛНЕНИЮ</w:t>
      </w:r>
    </w:p>
    <w:p w:rsidR="00F97575" w:rsidRPr="00F97575" w:rsidRDefault="00F97575" w:rsidP="00F97575">
      <w:pPr>
        <w:numPr>
          <w:ilvl w:val="0"/>
          <w:numId w:val="34"/>
        </w:numPr>
        <w:tabs>
          <w:tab w:val="clear" w:pos="960"/>
          <w:tab w:val="num" w:pos="1134"/>
        </w:tabs>
        <w:overflowPunct w:val="0"/>
        <w:autoSpaceDE w:val="0"/>
        <w:autoSpaceDN w:val="0"/>
        <w:adjustRightInd w:val="0"/>
        <w:spacing w:after="0" w:line="240" w:lineRule="auto"/>
        <w:ind w:left="0" w:right="-30" w:firstLine="709"/>
        <w:contextualSpacing/>
        <w:jc w:val="both"/>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Данные инструкции не следует воспроизводить в документах, подготовленных участником редукциона.</w:t>
      </w:r>
    </w:p>
    <w:p w:rsidR="00F97575" w:rsidRPr="00F97575" w:rsidRDefault="00F97575" w:rsidP="00F97575">
      <w:pPr>
        <w:numPr>
          <w:ilvl w:val="0"/>
          <w:numId w:val="34"/>
        </w:numPr>
        <w:tabs>
          <w:tab w:val="clear" w:pos="960"/>
          <w:tab w:val="num" w:pos="1134"/>
        </w:tabs>
        <w:overflowPunct w:val="0"/>
        <w:autoSpaceDE w:val="0"/>
        <w:autoSpaceDN w:val="0"/>
        <w:adjustRightInd w:val="0"/>
        <w:spacing w:after="0" w:line="240" w:lineRule="auto"/>
        <w:ind w:left="0" w:right="-30" w:firstLine="709"/>
        <w:contextualSpacing/>
        <w:jc w:val="both"/>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Участник редукциона приводит номер и дату заявки на участие в редукционе, приложением к которой является данный график.</w:t>
      </w:r>
    </w:p>
    <w:p w:rsidR="00F97575" w:rsidRPr="00F97575" w:rsidRDefault="00F97575" w:rsidP="00F97575">
      <w:pPr>
        <w:numPr>
          <w:ilvl w:val="0"/>
          <w:numId w:val="34"/>
        </w:numPr>
        <w:tabs>
          <w:tab w:val="clear" w:pos="960"/>
          <w:tab w:val="num" w:pos="1134"/>
        </w:tabs>
        <w:overflowPunct w:val="0"/>
        <w:autoSpaceDE w:val="0"/>
        <w:autoSpaceDN w:val="0"/>
        <w:adjustRightInd w:val="0"/>
        <w:spacing w:after="0" w:line="240" w:lineRule="auto"/>
        <w:ind w:left="0" w:right="-30" w:firstLine="709"/>
        <w:contextualSpacing/>
        <w:jc w:val="both"/>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График оплаты должен быть подготовлен на основе Графика поставки товара (форма __), Сводной таблицы стоимости (форма __) и должен содержать ссылки на отдельные этапы/подэтапы, предусмотренные этими документами.</w:t>
      </w:r>
    </w:p>
    <w:p w:rsidR="00F97575" w:rsidRPr="00F97575" w:rsidRDefault="00F97575" w:rsidP="00F97575">
      <w:pPr>
        <w:numPr>
          <w:ilvl w:val="0"/>
          <w:numId w:val="34"/>
        </w:numPr>
        <w:tabs>
          <w:tab w:val="clear" w:pos="960"/>
          <w:tab w:val="num" w:pos="1134"/>
        </w:tabs>
        <w:overflowPunct w:val="0"/>
        <w:autoSpaceDE w:val="0"/>
        <w:autoSpaceDN w:val="0"/>
        <w:adjustRightInd w:val="0"/>
        <w:spacing w:after="0" w:line="240" w:lineRule="auto"/>
        <w:ind w:left="0" w:right="-30" w:firstLine="709"/>
        <w:contextualSpacing/>
        <w:jc w:val="both"/>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Для каждого этапа необходимо прописать срок и сумму авансовых платежей и остальных платежей (текущих, окончательных) в процентах по отношению к цене договора. В случае отсутствия аванса, в данных графах проставляется прочерк.</w:t>
      </w:r>
    </w:p>
    <w:p w:rsidR="00F97575" w:rsidRPr="00F97575" w:rsidRDefault="00F97575" w:rsidP="00F97575">
      <w:pPr>
        <w:overflowPunct w:val="0"/>
        <w:autoSpaceDE w:val="0"/>
        <w:autoSpaceDN w:val="0"/>
        <w:adjustRightInd w:val="0"/>
        <w:spacing w:after="0" w:line="240" w:lineRule="auto"/>
        <w:ind w:right="-30"/>
        <w:contextualSpacing/>
        <w:jc w:val="both"/>
        <w:rPr>
          <w:rFonts w:ascii="Times New Roman" w:eastAsia="Times New Roman" w:hAnsi="Times New Roman" w:cs="Times New Roman"/>
          <w:bCs/>
          <w:sz w:val="24"/>
          <w:szCs w:val="24"/>
          <w:lang w:eastAsia="ru-RU"/>
        </w:rPr>
      </w:pPr>
    </w:p>
    <w:p w:rsidR="00F97575" w:rsidRPr="00F97575" w:rsidRDefault="00F97575" w:rsidP="00F97575">
      <w:pPr>
        <w:overflowPunct w:val="0"/>
        <w:autoSpaceDE w:val="0"/>
        <w:autoSpaceDN w:val="0"/>
        <w:adjustRightInd w:val="0"/>
        <w:spacing w:after="0" w:line="240" w:lineRule="auto"/>
        <w:ind w:left="360" w:right="-30"/>
        <w:contextualSpacing/>
        <w:jc w:val="both"/>
        <w:rPr>
          <w:rFonts w:ascii="Times New Roman" w:eastAsia="Times New Roman" w:hAnsi="Times New Roman" w:cs="Times New Roman"/>
          <w:bCs/>
          <w:lang w:eastAsia="ru-RU"/>
        </w:rPr>
      </w:pPr>
    </w:p>
    <w:p w:rsidR="00F97575" w:rsidRPr="00F97575" w:rsidRDefault="00F97575" w:rsidP="00F97575">
      <w:pPr>
        <w:spacing w:after="0" w:line="240" w:lineRule="auto"/>
        <w:rPr>
          <w:rFonts w:ascii="Times New Roman" w:eastAsia="Times New Roman" w:hAnsi="Times New Roman" w:cs="Times New Roman"/>
          <w:b/>
          <w:i/>
          <w:sz w:val="20"/>
          <w:szCs w:val="20"/>
          <w:shd w:val="clear" w:color="auto" w:fill="FDE9D9"/>
          <w:lang w:eastAsia="ru-RU"/>
        </w:rPr>
        <w:sectPr w:rsidR="00F97575" w:rsidRPr="00F97575">
          <w:pgSz w:w="11906" w:h="16838"/>
          <w:pgMar w:top="1134" w:right="850" w:bottom="1134" w:left="1701" w:header="567" w:footer="567" w:gutter="0"/>
          <w:cols w:space="720"/>
        </w:sectPr>
      </w:pPr>
    </w:p>
    <w:p w:rsidR="00F97575" w:rsidRPr="00F97575" w:rsidRDefault="00F97575" w:rsidP="00F97575">
      <w:pPr>
        <w:overflowPunct w:val="0"/>
        <w:autoSpaceDE w:val="0"/>
        <w:autoSpaceDN w:val="0"/>
        <w:adjustRightInd w:val="0"/>
        <w:spacing w:after="0" w:line="240" w:lineRule="auto"/>
        <w:ind w:firstLine="567"/>
        <w:contextualSpacing/>
        <w:jc w:val="right"/>
        <w:rPr>
          <w:rFonts w:ascii="Times New Roman" w:eastAsia="Times New Roman" w:hAnsi="Times New Roman" w:cs="Times New Roman"/>
          <w:sz w:val="28"/>
          <w:szCs w:val="28"/>
          <w:lang w:eastAsia="ru-RU"/>
        </w:rPr>
      </w:pPr>
      <w:bookmarkStart w:id="332" w:name="форма1"/>
      <w:bookmarkStart w:id="333" w:name="_Toc98251753"/>
      <w:r w:rsidRPr="00F97575">
        <w:rPr>
          <w:rFonts w:ascii="Times New Roman" w:eastAsia="Times New Roman" w:hAnsi="Times New Roman" w:cs="Times New Roman"/>
          <w:sz w:val="28"/>
          <w:szCs w:val="28"/>
          <w:lang w:eastAsia="ru-RU"/>
        </w:rPr>
        <w:lastRenderedPageBreak/>
        <w:t xml:space="preserve">Форма </w:t>
      </w:r>
      <w:bookmarkStart w:id="334" w:name="F03"/>
      <w:bookmarkEnd w:id="332"/>
      <w:r w:rsidRPr="00F97575">
        <w:rPr>
          <w:rFonts w:ascii="Times New Roman" w:eastAsia="Times New Roman" w:hAnsi="Times New Roman" w:cs="Times New Roman"/>
          <w:sz w:val="28"/>
          <w:szCs w:val="28"/>
          <w:lang w:eastAsia="ru-RU"/>
        </w:rPr>
        <w:t>5.</w:t>
      </w:r>
      <w:bookmarkEnd w:id="334"/>
    </w:p>
    <w:p w:rsidR="00F97575" w:rsidRPr="00F97575" w:rsidRDefault="00F97575" w:rsidP="00F97575">
      <w:pPr>
        <w:spacing w:after="0" w:line="240" w:lineRule="auto"/>
        <w:rPr>
          <w:rFonts w:ascii="Times New Roman" w:eastAsia="Times New Roman" w:hAnsi="Times New Roman" w:cs="Times New Roman"/>
          <w:b/>
          <w:i/>
          <w:sz w:val="24"/>
          <w:szCs w:val="24"/>
          <w:lang w:eastAsia="ru-RU"/>
        </w:rPr>
      </w:pPr>
      <w:r w:rsidRPr="00F97575">
        <w:rPr>
          <w:rFonts w:ascii="Times New Roman" w:eastAsia="Times New Roman" w:hAnsi="Times New Roman" w:cs="Times New Roman"/>
          <w:b/>
          <w:i/>
          <w:sz w:val="24"/>
          <w:szCs w:val="24"/>
          <w:lang w:eastAsia="ru-RU"/>
        </w:rPr>
        <w:t>Фирменный бланк участника редукциона</w:t>
      </w:r>
    </w:p>
    <w:p w:rsidR="00F97575" w:rsidRPr="00F97575" w:rsidRDefault="00F97575" w:rsidP="00F97575">
      <w:pPr>
        <w:overflowPunct w:val="0"/>
        <w:autoSpaceDE w:val="0"/>
        <w:autoSpaceDN w:val="0"/>
        <w:adjustRightInd w:val="0"/>
        <w:spacing w:before="120" w:after="0" w:line="240" w:lineRule="auto"/>
        <w:contextualSpacing/>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«___» __________ 20___ года №______</w:t>
      </w:r>
    </w:p>
    <w:p w:rsidR="00F97575" w:rsidRPr="00F97575" w:rsidRDefault="00F97575" w:rsidP="00F97575">
      <w:pPr>
        <w:overflowPunct w:val="0"/>
        <w:autoSpaceDE w:val="0"/>
        <w:autoSpaceDN w:val="0"/>
        <w:adjustRightInd w:val="0"/>
        <w:spacing w:before="120" w:after="0" w:line="240" w:lineRule="auto"/>
        <w:contextualSpacing/>
        <w:jc w:val="right"/>
        <w:rPr>
          <w:rFonts w:ascii="Times New Roman" w:eastAsia="Times New Roman" w:hAnsi="Times New Roman" w:cs="Times New Roman"/>
          <w:b/>
          <w:i/>
          <w:sz w:val="24"/>
          <w:szCs w:val="24"/>
          <w:lang w:eastAsia="ru-RU"/>
        </w:rPr>
      </w:pPr>
    </w:p>
    <w:p w:rsidR="00F97575" w:rsidRPr="00F97575" w:rsidRDefault="00F97575" w:rsidP="00F97575">
      <w:pPr>
        <w:keepNext/>
        <w:tabs>
          <w:tab w:val="left" w:pos="709"/>
        </w:tabs>
        <w:spacing w:after="0" w:line="240" w:lineRule="auto"/>
        <w:jc w:val="center"/>
        <w:outlineLvl w:val="1"/>
        <w:rPr>
          <w:rFonts w:ascii="Times New Roman" w:eastAsia="Times New Roman" w:hAnsi="Times New Roman" w:cs="Times New Roman"/>
          <w:iCs/>
          <w:sz w:val="28"/>
          <w:szCs w:val="28"/>
          <w:lang w:eastAsia="ru-RU"/>
        </w:rPr>
      </w:pPr>
      <w:bookmarkStart w:id="335" w:name="_Письмо_о_подаче"/>
      <w:bookmarkStart w:id="336" w:name="_ЧАСТЬ_2_ЗАЯВКИ"/>
      <w:bookmarkStart w:id="337" w:name="_Toc255987071"/>
      <w:bookmarkStart w:id="338" w:name="_Toc272505461"/>
      <w:bookmarkStart w:id="339" w:name="_Toc374630929"/>
      <w:bookmarkEnd w:id="335"/>
      <w:bookmarkEnd w:id="336"/>
      <w:r w:rsidRPr="00F97575">
        <w:rPr>
          <w:rFonts w:ascii="Times New Roman" w:eastAsia="Times New Roman" w:hAnsi="Times New Roman" w:cs="Times New Roman"/>
          <w:iCs/>
          <w:sz w:val="28"/>
          <w:szCs w:val="28"/>
          <w:lang w:eastAsia="ru-RU"/>
        </w:rPr>
        <w:t>ЧАСТЬ 2 ЗАЯВКИ НА УЧАСТИЕ В РЕДУКЦИОНЕ (Форма 5.)</w:t>
      </w:r>
      <w:bookmarkEnd w:id="337"/>
      <w:bookmarkEnd w:id="338"/>
      <w:bookmarkEnd w:id="339"/>
    </w:p>
    <w:p w:rsidR="00F97575" w:rsidRPr="00F97575" w:rsidRDefault="00F97575" w:rsidP="00F97575">
      <w:pPr>
        <w:tabs>
          <w:tab w:val="left" w:pos="7938"/>
        </w:tabs>
        <w:spacing w:after="0" w:line="240" w:lineRule="auto"/>
        <w:ind w:firstLine="4820"/>
        <w:jc w:val="center"/>
        <w:rPr>
          <w:rFonts w:ascii="Times New Roman" w:eastAsia="Times New Roman" w:hAnsi="Times New Roman" w:cs="Times New Roman"/>
          <w:b/>
          <w:sz w:val="24"/>
          <w:szCs w:val="24"/>
          <w:lang w:eastAsia="ru-RU"/>
        </w:rPr>
      </w:pPr>
    </w:p>
    <w:p w:rsidR="00F97575" w:rsidRPr="00F97575" w:rsidRDefault="00F97575" w:rsidP="00F97575">
      <w:pPr>
        <w:spacing w:after="0" w:line="240" w:lineRule="auto"/>
        <w:ind w:firstLine="709"/>
        <w:jc w:val="both"/>
        <w:rPr>
          <w:rFonts w:ascii="Times New Roman" w:eastAsia="Times New Roman" w:hAnsi="Times New Roman" w:cs="Times New Roman"/>
          <w:szCs w:val="24"/>
          <w:lang w:eastAsia="ru-RU"/>
        </w:rPr>
      </w:pPr>
      <w:r w:rsidRPr="00F97575">
        <w:rPr>
          <w:rFonts w:ascii="Times New Roman" w:eastAsia="Times New Roman" w:hAnsi="Times New Roman" w:cs="Times New Roman"/>
          <w:sz w:val="28"/>
          <w:szCs w:val="28"/>
          <w:lang w:eastAsia="ru-RU"/>
        </w:rPr>
        <w:t xml:space="preserve">Изучив извещение о проведении редукциона на право заключения договора на поставку труб 630х17 и 630х25 16ГС по ТУ 3-923-75, опубликованное на официальном сайте и на ЭТП Аук. Конк. Дом на сайте http://a-k-d.ru/, редукцион № ___ </w:t>
      </w:r>
      <w:r w:rsidRPr="00F97575">
        <w:rPr>
          <w:rFonts w:ascii="Times New Roman" w:eastAsia="Times New Roman" w:hAnsi="Times New Roman" w:cs="Times New Roman"/>
          <w:b/>
          <w:i/>
          <w:sz w:val="24"/>
          <w:szCs w:val="24"/>
          <w:lang w:eastAsia="ru-RU"/>
        </w:rPr>
        <w:t xml:space="preserve">[указывается номер редукциона на ЭТП], </w:t>
      </w:r>
      <w:r w:rsidRPr="00F97575">
        <w:rPr>
          <w:rFonts w:ascii="Times New Roman" w:eastAsia="Times New Roman" w:hAnsi="Times New Roman" w:cs="Times New Roman"/>
          <w:sz w:val="28"/>
          <w:szCs w:val="28"/>
          <w:lang w:eastAsia="ru-RU"/>
        </w:rPr>
        <w:t xml:space="preserve">редукционную документацию, и принимая установленные в них требования и условия редукциона, </w:t>
      </w:r>
      <w:r w:rsidRPr="00F97575">
        <w:rPr>
          <w:rFonts w:ascii="Times New Roman" w:eastAsia="Times New Roman" w:hAnsi="Times New Roman" w:cs="Times New Roman"/>
          <w:szCs w:val="24"/>
          <w:lang w:eastAsia="ru-RU"/>
        </w:rPr>
        <w:t xml:space="preserve">___________________________________________________________________, </w:t>
      </w:r>
    </w:p>
    <w:p w:rsidR="00F97575" w:rsidRPr="00F97575" w:rsidRDefault="00F97575" w:rsidP="00F97575">
      <w:pPr>
        <w:suppressAutoHyphens/>
        <w:overflowPunct w:val="0"/>
        <w:autoSpaceDE w:val="0"/>
        <w:autoSpaceDN w:val="0"/>
        <w:adjustRightInd w:val="0"/>
        <w:spacing w:after="0" w:line="240" w:lineRule="auto"/>
        <w:ind w:left="2018" w:firstLine="109"/>
        <w:contextualSpacing/>
        <w:jc w:val="center"/>
        <w:rPr>
          <w:rFonts w:ascii="Times New Roman" w:eastAsia="Times New Roman" w:hAnsi="Times New Roman" w:cs="Times New Roman"/>
          <w:bCs/>
          <w:lang w:eastAsia="ru-RU"/>
        </w:rPr>
      </w:pPr>
      <w:r w:rsidRPr="00F97575">
        <w:rPr>
          <w:rFonts w:ascii="Times New Roman" w:eastAsia="Times New Roman" w:hAnsi="Times New Roman" w:cs="Times New Roman"/>
          <w:b/>
          <w:bCs/>
          <w:i/>
          <w:sz w:val="24"/>
          <w:vertAlign w:val="superscript"/>
          <w:lang w:eastAsia="ru-RU"/>
        </w:rPr>
        <w:t>(полное наименование участника редукциона с указанием организационно-правовой формы)</w:t>
      </w:r>
      <w:r w:rsidRPr="00F97575">
        <w:rPr>
          <w:rFonts w:ascii="Times New Roman" w:eastAsia="Times New Roman" w:hAnsi="Times New Roman" w:cs="Times New Roman"/>
          <w:bCs/>
          <w:lang w:eastAsia="ru-RU"/>
        </w:rPr>
        <w:t xml:space="preserve"> </w:t>
      </w:r>
    </w:p>
    <w:p w:rsidR="00F97575" w:rsidRPr="00F97575" w:rsidRDefault="00F97575" w:rsidP="00F97575">
      <w:pPr>
        <w:suppressAutoHyphens/>
        <w:overflowPunct w:val="0"/>
        <w:autoSpaceDE w:val="0"/>
        <w:autoSpaceDN w:val="0"/>
        <w:adjustRightInd w:val="0"/>
        <w:spacing w:after="0" w:line="240" w:lineRule="auto"/>
        <w:contextualSpacing/>
        <w:jc w:val="both"/>
        <w:rPr>
          <w:rFonts w:ascii="Times New Roman" w:eastAsia="Times New Roman" w:hAnsi="Times New Roman" w:cs="Times New Roman"/>
          <w:bCs/>
          <w:lang w:eastAsia="ru-RU"/>
        </w:rPr>
      </w:pPr>
      <w:r w:rsidRPr="00F97575">
        <w:rPr>
          <w:rFonts w:ascii="Times New Roman" w:eastAsia="Times New Roman" w:hAnsi="Times New Roman" w:cs="Times New Roman"/>
          <w:bCs/>
          <w:sz w:val="28"/>
          <w:lang w:eastAsia="ru-RU"/>
        </w:rPr>
        <w:t>ИНН</w:t>
      </w:r>
      <w:r w:rsidRPr="00F97575">
        <w:rPr>
          <w:rFonts w:ascii="Times New Roman" w:eastAsia="Times New Roman" w:hAnsi="Times New Roman" w:cs="Times New Roman"/>
          <w:bCs/>
          <w:sz w:val="24"/>
          <w:lang w:eastAsia="ru-RU"/>
        </w:rPr>
        <w:t xml:space="preserve"> </w:t>
      </w:r>
      <w:r w:rsidRPr="00F97575">
        <w:rPr>
          <w:rFonts w:ascii="Times New Roman" w:eastAsia="Times New Roman" w:hAnsi="Times New Roman" w:cs="Times New Roman"/>
          <w:bCs/>
          <w:lang w:eastAsia="ru-RU"/>
        </w:rPr>
        <w:t>________________________________________________________,</w:t>
      </w:r>
    </w:p>
    <w:p w:rsidR="00F97575" w:rsidRPr="00F97575" w:rsidRDefault="00F97575" w:rsidP="00F97575">
      <w:pPr>
        <w:suppressAutoHyphens/>
        <w:overflowPunct w:val="0"/>
        <w:autoSpaceDE w:val="0"/>
        <w:autoSpaceDN w:val="0"/>
        <w:adjustRightInd w:val="0"/>
        <w:spacing w:after="0" w:line="240" w:lineRule="auto"/>
        <w:contextualSpacing/>
        <w:jc w:val="center"/>
        <w:rPr>
          <w:rFonts w:ascii="Times New Roman" w:eastAsia="Times New Roman" w:hAnsi="Times New Roman" w:cs="Times New Roman"/>
          <w:b/>
          <w:bCs/>
          <w:i/>
          <w:sz w:val="24"/>
          <w:vertAlign w:val="superscript"/>
          <w:lang w:eastAsia="ru-RU"/>
        </w:rPr>
      </w:pPr>
      <w:r w:rsidRPr="00F97575">
        <w:rPr>
          <w:rFonts w:ascii="Times New Roman" w:eastAsia="Times New Roman" w:hAnsi="Times New Roman" w:cs="Times New Roman"/>
          <w:b/>
          <w:bCs/>
          <w:i/>
          <w:sz w:val="24"/>
          <w:vertAlign w:val="superscript"/>
          <w:lang w:eastAsia="ru-RU"/>
        </w:rPr>
        <w:t>(ИНН участника редукциона)</w:t>
      </w:r>
    </w:p>
    <w:p w:rsidR="00F97575" w:rsidRPr="00F97575" w:rsidRDefault="00F97575" w:rsidP="00F97575">
      <w:pPr>
        <w:suppressAutoHyphens/>
        <w:overflowPunct w:val="0"/>
        <w:autoSpaceDE w:val="0"/>
        <w:autoSpaceDN w:val="0"/>
        <w:adjustRightInd w:val="0"/>
        <w:spacing w:after="0" w:line="240" w:lineRule="auto"/>
        <w:contextualSpacing/>
        <w:jc w:val="both"/>
        <w:rPr>
          <w:rFonts w:ascii="Times New Roman" w:eastAsia="Times New Roman" w:hAnsi="Times New Roman" w:cs="Times New Roman"/>
          <w:bCs/>
          <w:lang w:eastAsia="ru-RU"/>
        </w:rPr>
      </w:pPr>
      <w:proofErr w:type="gramStart"/>
      <w:r w:rsidRPr="00F97575">
        <w:rPr>
          <w:rFonts w:ascii="Times New Roman" w:eastAsia="Times New Roman" w:hAnsi="Times New Roman" w:cs="Times New Roman"/>
          <w:bCs/>
          <w:sz w:val="28"/>
          <w:lang w:eastAsia="ru-RU"/>
        </w:rPr>
        <w:t>зарегистрированное</w:t>
      </w:r>
      <w:proofErr w:type="gramEnd"/>
      <w:r w:rsidRPr="00F97575">
        <w:rPr>
          <w:rFonts w:ascii="Times New Roman" w:eastAsia="Times New Roman" w:hAnsi="Times New Roman" w:cs="Times New Roman"/>
          <w:bCs/>
          <w:sz w:val="28"/>
          <w:lang w:eastAsia="ru-RU"/>
        </w:rPr>
        <w:t xml:space="preserve"> по адресу</w:t>
      </w:r>
      <w:r w:rsidRPr="00F97575">
        <w:rPr>
          <w:rFonts w:ascii="Times New Roman" w:eastAsia="Times New Roman" w:hAnsi="Times New Roman" w:cs="Times New Roman"/>
          <w:bCs/>
          <w:sz w:val="24"/>
          <w:lang w:eastAsia="ru-RU"/>
        </w:rPr>
        <w:t xml:space="preserve"> </w:t>
      </w:r>
      <w:r w:rsidRPr="00F97575">
        <w:rPr>
          <w:rFonts w:ascii="Times New Roman" w:eastAsia="Times New Roman" w:hAnsi="Times New Roman" w:cs="Times New Roman"/>
          <w:bCs/>
          <w:lang w:eastAsia="ru-RU"/>
        </w:rPr>
        <w:t>________________________________________________________,</w:t>
      </w:r>
    </w:p>
    <w:p w:rsidR="00F97575" w:rsidRPr="00F97575" w:rsidRDefault="00F97575" w:rsidP="00F97575">
      <w:pPr>
        <w:suppressAutoHyphens/>
        <w:overflowPunct w:val="0"/>
        <w:autoSpaceDE w:val="0"/>
        <w:autoSpaceDN w:val="0"/>
        <w:adjustRightInd w:val="0"/>
        <w:spacing w:after="0" w:line="240" w:lineRule="auto"/>
        <w:ind w:left="2836" w:firstLine="709"/>
        <w:contextualSpacing/>
        <w:jc w:val="center"/>
        <w:rPr>
          <w:rFonts w:ascii="Times New Roman" w:eastAsia="Times New Roman" w:hAnsi="Times New Roman" w:cs="Times New Roman"/>
          <w:b/>
          <w:bCs/>
          <w:i/>
          <w:sz w:val="24"/>
          <w:vertAlign w:val="superscript"/>
          <w:lang w:eastAsia="ru-RU"/>
        </w:rPr>
      </w:pPr>
      <w:r w:rsidRPr="00F97575">
        <w:rPr>
          <w:rFonts w:ascii="Times New Roman" w:eastAsia="Times New Roman" w:hAnsi="Times New Roman" w:cs="Times New Roman"/>
          <w:b/>
          <w:bCs/>
          <w:i/>
          <w:sz w:val="24"/>
          <w:vertAlign w:val="superscript"/>
          <w:lang w:eastAsia="ru-RU"/>
        </w:rPr>
        <w:t>(юридический адрес участника редукциона)</w:t>
      </w:r>
    </w:p>
    <w:p w:rsidR="00F97575" w:rsidRPr="00F97575" w:rsidRDefault="00F97575" w:rsidP="00F97575">
      <w:pPr>
        <w:suppressAutoHyphens/>
        <w:overflowPunct w:val="0"/>
        <w:autoSpaceDE w:val="0"/>
        <w:autoSpaceDN w:val="0"/>
        <w:adjustRightInd w:val="0"/>
        <w:spacing w:after="0" w:line="240" w:lineRule="auto"/>
        <w:contextualSpacing/>
        <w:jc w:val="both"/>
        <w:rPr>
          <w:rFonts w:ascii="Times New Roman" w:eastAsia="Times New Roman" w:hAnsi="Times New Roman" w:cs="Times New Roman"/>
          <w:bCs/>
          <w:sz w:val="28"/>
          <w:lang w:eastAsia="ru-RU"/>
        </w:rPr>
      </w:pPr>
      <w:r w:rsidRPr="00F97575">
        <w:rPr>
          <w:rFonts w:ascii="Times New Roman" w:eastAsia="Times New Roman" w:hAnsi="Times New Roman" w:cs="Times New Roman"/>
          <w:bCs/>
          <w:sz w:val="28"/>
          <w:lang w:eastAsia="ru-RU"/>
        </w:rPr>
        <w:t>фактический адрес _____________________________________________________,</w:t>
      </w:r>
    </w:p>
    <w:p w:rsidR="00F97575" w:rsidRPr="00F97575" w:rsidRDefault="00F97575" w:rsidP="00F97575">
      <w:pPr>
        <w:suppressAutoHyphens/>
        <w:overflowPunct w:val="0"/>
        <w:autoSpaceDE w:val="0"/>
        <w:autoSpaceDN w:val="0"/>
        <w:adjustRightInd w:val="0"/>
        <w:spacing w:after="0" w:line="240" w:lineRule="auto"/>
        <w:contextualSpacing/>
        <w:jc w:val="center"/>
        <w:rPr>
          <w:rFonts w:ascii="Times New Roman" w:eastAsia="Times New Roman" w:hAnsi="Times New Roman" w:cs="Times New Roman"/>
          <w:b/>
          <w:bCs/>
          <w:i/>
          <w:sz w:val="24"/>
          <w:vertAlign w:val="superscript"/>
          <w:lang w:eastAsia="ru-RU"/>
        </w:rPr>
      </w:pPr>
      <w:r w:rsidRPr="00F97575">
        <w:rPr>
          <w:rFonts w:ascii="Times New Roman" w:eastAsia="Times New Roman" w:hAnsi="Times New Roman" w:cs="Times New Roman"/>
          <w:b/>
          <w:bCs/>
          <w:i/>
          <w:sz w:val="24"/>
          <w:vertAlign w:val="superscript"/>
          <w:lang w:eastAsia="ru-RU"/>
        </w:rPr>
        <w:t>(фактический адрес участника редукциона)</w:t>
      </w:r>
    </w:p>
    <w:p w:rsidR="00F97575" w:rsidRPr="00F97575" w:rsidRDefault="00F97575" w:rsidP="00F97575">
      <w:pPr>
        <w:suppressAutoHyphens/>
        <w:overflowPunct w:val="0"/>
        <w:autoSpaceDE w:val="0"/>
        <w:autoSpaceDN w:val="0"/>
        <w:adjustRightInd w:val="0"/>
        <w:spacing w:after="0" w:line="240" w:lineRule="auto"/>
        <w:ind w:left="2836" w:firstLine="709"/>
        <w:contextualSpacing/>
        <w:jc w:val="center"/>
        <w:rPr>
          <w:rFonts w:ascii="Times New Roman" w:eastAsia="Times New Roman" w:hAnsi="Times New Roman" w:cs="Times New Roman"/>
          <w:b/>
          <w:bCs/>
          <w:i/>
          <w:sz w:val="24"/>
          <w:vertAlign w:val="superscript"/>
          <w:lang w:eastAsia="ru-RU"/>
        </w:rPr>
      </w:pPr>
    </w:p>
    <w:p w:rsidR="00F97575" w:rsidRPr="00F97575" w:rsidRDefault="00F97575" w:rsidP="00F97575">
      <w:pPr>
        <w:suppressAutoHyphens/>
        <w:overflowPunct w:val="0"/>
        <w:autoSpaceDE w:val="0"/>
        <w:autoSpaceDN w:val="0"/>
        <w:adjustRightInd w:val="0"/>
        <w:spacing w:after="0" w:line="240" w:lineRule="auto"/>
        <w:contextualSpacing/>
        <w:jc w:val="both"/>
        <w:rPr>
          <w:rFonts w:ascii="Times New Roman" w:eastAsia="Times New Roman" w:hAnsi="Times New Roman" w:cs="Times New Roman"/>
          <w:bCs/>
          <w:lang w:eastAsia="ru-RU"/>
        </w:rPr>
      </w:pPr>
      <w:r w:rsidRPr="00F97575">
        <w:rPr>
          <w:rFonts w:ascii="Times New Roman" w:eastAsia="Times New Roman" w:hAnsi="Times New Roman" w:cs="Times New Roman"/>
          <w:bCs/>
          <w:sz w:val="28"/>
          <w:lang w:eastAsia="ru-RU"/>
        </w:rPr>
        <w:t xml:space="preserve">предлагает заключить договор </w:t>
      </w:r>
      <w:proofErr w:type="gramStart"/>
      <w:r w:rsidRPr="00F97575">
        <w:rPr>
          <w:rFonts w:ascii="Times New Roman" w:eastAsia="Times New Roman" w:hAnsi="Times New Roman" w:cs="Times New Roman"/>
          <w:bCs/>
          <w:sz w:val="28"/>
          <w:lang w:eastAsia="ru-RU"/>
        </w:rPr>
        <w:t>на</w:t>
      </w:r>
      <w:proofErr w:type="gramEnd"/>
      <w:r w:rsidRPr="00F97575">
        <w:rPr>
          <w:rFonts w:ascii="Times New Roman" w:eastAsia="Times New Roman" w:hAnsi="Times New Roman" w:cs="Times New Roman"/>
          <w:bCs/>
          <w:sz w:val="28"/>
          <w:lang w:eastAsia="ru-RU"/>
        </w:rPr>
        <w:t>:</w:t>
      </w:r>
      <w:r w:rsidRPr="00F97575">
        <w:rPr>
          <w:rFonts w:ascii="Times New Roman" w:eastAsia="Times New Roman" w:hAnsi="Times New Roman" w:cs="Times New Roman"/>
          <w:bCs/>
          <w:lang w:eastAsia="ru-RU"/>
        </w:rPr>
        <w:t xml:space="preserve"> ____________________________________________________</w:t>
      </w:r>
    </w:p>
    <w:p w:rsidR="00F97575" w:rsidRPr="00F97575" w:rsidRDefault="00F97575" w:rsidP="00F97575">
      <w:pPr>
        <w:spacing w:after="0" w:line="240" w:lineRule="auto"/>
        <w:ind w:left="3545"/>
        <w:contextualSpacing/>
        <w:jc w:val="center"/>
        <w:rPr>
          <w:rFonts w:ascii="Times New Roman" w:hAnsi="Times New Roman" w:cs="Times New Roman"/>
          <w:b/>
          <w:bCs/>
          <w:i/>
          <w:sz w:val="24"/>
          <w:vertAlign w:val="superscript"/>
          <w:lang w:eastAsia="ru-RU"/>
        </w:rPr>
      </w:pPr>
      <w:r w:rsidRPr="00F97575">
        <w:rPr>
          <w:rFonts w:ascii="Times New Roman" w:hAnsi="Times New Roman" w:cs="Times New Roman"/>
          <w:b/>
          <w:bCs/>
          <w:i/>
          <w:sz w:val="24"/>
          <w:vertAlign w:val="superscript"/>
          <w:lang w:eastAsia="ru-RU"/>
        </w:rPr>
        <w:t>(предмет договора)</w:t>
      </w:r>
    </w:p>
    <w:p w:rsidR="00F97575" w:rsidRPr="00F97575" w:rsidRDefault="00F97575" w:rsidP="00F97575">
      <w:pPr>
        <w:suppressAutoHyphens/>
        <w:overflowPunct w:val="0"/>
        <w:autoSpaceDE w:val="0"/>
        <w:autoSpaceDN w:val="0"/>
        <w:adjustRightInd w:val="0"/>
        <w:spacing w:after="0" w:line="240" w:lineRule="auto"/>
        <w:contextualSpacing/>
        <w:jc w:val="both"/>
        <w:rPr>
          <w:rFonts w:ascii="Times New Roman" w:eastAsia="Times New Roman" w:hAnsi="Times New Roman" w:cs="Times New Roman"/>
          <w:bCs/>
          <w:sz w:val="28"/>
          <w:szCs w:val="28"/>
          <w:lang w:eastAsia="ru-RU"/>
        </w:rPr>
      </w:pPr>
      <w:r w:rsidRPr="00F97575">
        <w:rPr>
          <w:rFonts w:ascii="Times New Roman" w:eastAsia="Times New Roman" w:hAnsi="Times New Roman" w:cs="Times New Roman"/>
          <w:bCs/>
          <w:sz w:val="28"/>
          <w:szCs w:val="28"/>
          <w:lang w:eastAsia="ru-RU"/>
        </w:rPr>
        <w:t xml:space="preserve">в соответствии с </w:t>
      </w:r>
      <w:r w:rsidRPr="00F97575">
        <w:rPr>
          <w:rFonts w:ascii="Times New Roman" w:eastAsia="Times New Roman" w:hAnsi="Times New Roman" w:cs="Times New Roman"/>
          <w:b/>
          <w:i/>
          <w:sz w:val="24"/>
          <w:szCs w:val="24"/>
          <w:lang w:eastAsia="ru-RU"/>
        </w:rPr>
        <w:t>Техническим предложением, Графиком поставки товара, Сводной таблицей стоимости</w:t>
      </w:r>
      <w:r w:rsidRPr="00F97575">
        <w:rPr>
          <w:rFonts w:ascii="Times New Roman" w:eastAsia="Times New Roman" w:hAnsi="Times New Roman" w:cs="Times New Roman"/>
          <w:bCs/>
          <w:sz w:val="28"/>
          <w:szCs w:val="28"/>
          <w:lang w:eastAsia="ru-RU"/>
        </w:rPr>
        <w:t xml:space="preserve"> и другими документами, являющимися неотъемлемыми приложениями к  настоящей заявке.</w:t>
      </w:r>
    </w:p>
    <w:p w:rsidR="00F97575" w:rsidRPr="00F97575" w:rsidRDefault="00F97575" w:rsidP="00F97575">
      <w:pPr>
        <w:spacing w:after="0" w:line="240" w:lineRule="auto"/>
        <w:ind w:left="57" w:right="57"/>
        <w:jc w:val="both"/>
        <w:rPr>
          <w:rFonts w:ascii="Times New Roman" w:eastAsia="Times New Roman" w:hAnsi="Times New Roman" w:cs="Times New Roman"/>
          <w:b/>
          <w:i/>
          <w:sz w:val="24"/>
          <w:szCs w:val="24"/>
          <w:lang w:eastAsia="ru-RU"/>
        </w:rPr>
      </w:pPr>
    </w:p>
    <w:p w:rsidR="00F97575" w:rsidRPr="00F97575" w:rsidRDefault="00F97575" w:rsidP="00F97575">
      <w:pPr>
        <w:spacing w:after="0" w:line="240" w:lineRule="auto"/>
        <w:ind w:firstLine="709"/>
        <w:contextualSpacing/>
        <w:jc w:val="both"/>
        <w:rPr>
          <w:rFonts w:ascii="Times New Roman" w:hAnsi="Times New Roman" w:cs="Times New Roman"/>
          <w:sz w:val="28"/>
          <w:szCs w:val="28"/>
          <w:lang w:eastAsia="ru-RU"/>
        </w:rPr>
      </w:pPr>
      <w:r w:rsidRPr="00F97575">
        <w:rPr>
          <w:rFonts w:ascii="Times New Roman" w:hAnsi="Times New Roman" w:cs="Times New Roman"/>
          <w:sz w:val="28"/>
          <w:szCs w:val="28"/>
          <w:lang w:eastAsia="ru-RU"/>
        </w:rPr>
        <w:t>Настоящая заявка на участие в редукционе имеет правовой статус оферты и действует до «___» __________ 20___ года.</w:t>
      </w:r>
      <w:bookmarkStart w:id="340" w:name="_Hlt440565644"/>
      <w:bookmarkEnd w:id="340"/>
    </w:p>
    <w:p w:rsidR="00F97575" w:rsidRPr="00F97575" w:rsidRDefault="00F97575" w:rsidP="00F97575">
      <w:pPr>
        <w:spacing w:after="0" w:line="240" w:lineRule="auto"/>
        <w:ind w:firstLine="709"/>
        <w:contextualSpacing/>
        <w:jc w:val="both"/>
        <w:rPr>
          <w:rFonts w:ascii="Times New Roman" w:hAnsi="Times New Roman" w:cs="Times New Roman"/>
          <w:lang w:eastAsia="ru-RU"/>
        </w:rPr>
      </w:pPr>
    </w:p>
    <w:p w:rsidR="00F97575" w:rsidRPr="00F97575" w:rsidRDefault="00F97575" w:rsidP="00F97575">
      <w:pPr>
        <w:spacing w:after="0"/>
        <w:ind w:firstLine="709"/>
        <w:contextualSpacing/>
        <w:jc w:val="both"/>
        <w:rPr>
          <w:rFonts w:ascii="Times New Roman" w:hAnsi="Times New Roman" w:cs="Times New Roman"/>
          <w:bCs/>
          <w:sz w:val="28"/>
          <w:szCs w:val="28"/>
          <w:lang w:val="x-none" w:eastAsia="x-none"/>
        </w:rPr>
      </w:pPr>
      <w:r w:rsidRPr="00F97575">
        <w:rPr>
          <w:rFonts w:ascii="Times New Roman" w:hAnsi="Times New Roman" w:cs="Times New Roman"/>
          <w:b/>
          <w:bCs/>
          <w:i/>
          <w:sz w:val="24"/>
          <w:szCs w:val="28"/>
          <w:lang w:val="x-none" w:eastAsia="x-none"/>
        </w:rPr>
        <w:t>для юридических лиц</w:t>
      </w:r>
      <w:r w:rsidRPr="00F97575">
        <w:rPr>
          <w:rFonts w:ascii="Times New Roman" w:hAnsi="Times New Roman" w:cs="Times New Roman"/>
          <w:b/>
          <w:bCs/>
          <w:i/>
          <w:sz w:val="24"/>
          <w:szCs w:val="28"/>
          <w:lang w:eastAsia="x-none"/>
        </w:rPr>
        <w:t>:</w:t>
      </w:r>
      <w:r w:rsidRPr="00F97575">
        <w:rPr>
          <w:rFonts w:ascii="Times New Roman" w:hAnsi="Times New Roman" w:cs="Times New Roman"/>
          <w:bCs/>
          <w:sz w:val="28"/>
          <w:szCs w:val="28"/>
          <w:lang w:eastAsia="x-none"/>
        </w:rPr>
        <w:t xml:space="preserve"> </w:t>
      </w:r>
      <w:r w:rsidRPr="00F97575">
        <w:rPr>
          <w:rFonts w:ascii="Times New Roman" w:hAnsi="Times New Roman" w:cs="Times New Roman"/>
          <w:bCs/>
          <w:sz w:val="28"/>
          <w:szCs w:val="28"/>
          <w:lang w:val="x-none" w:eastAsia="x-none"/>
        </w:rPr>
        <w:t xml:space="preserve">Настоящим подтверждаем, что против ________________________________ </w:t>
      </w:r>
      <w:r w:rsidRPr="00F97575">
        <w:rPr>
          <w:rFonts w:ascii="Times New Roman" w:hAnsi="Times New Roman" w:cs="Times New Roman"/>
          <w:b/>
          <w:bCs/>
          <w:i/>
          <w:sz w:val="24"/>
          <w:szCs w:val="28"/>
          <w:lang w:val="x-none" w:eastAsia="x-none"/>
        </w:rPr>
        <w:t>(наименование участника редукциона)</w:t>
      </w:r>
      <w:r w:rsidRPr="00F97575">
        <w:rPr>
          <w:rFonts w:ascii="Times New Roman" w:hAnsi="Times New Roman" w:cs="Times New Roman"/>
          <w:bCs/>
          <w:sz w:val="28"/>
          <w:szCs w:val="28"/>
          <w:lang w:val="x-none" w:eastAsia="x-none"/>
        </w:rPr>
        <w:t xml:space="preserve"> не проводится процедура ликвидации, не принято арбитражным судом решения о признании _______________________ </w:t>
      </w:r>
      <w:r w:rsidRPr="00F97575">
        <w:rPr>
          <w:rFonts w:ascii="Times New Roman" w:hAnsi="Times New Roman" w:cs="Times New Roman"/>
          <w:b/>
          <w:bCs/>
          <w:i/>
          <w:sz w:val="24"/>
          <w:szCs w:val="28"/>
          <w:lang w:val="x-none" w:eastAsia="x-none"/>
        </w:rPr>
        <w:t xml:space="preserve">(наименование участника </w:t>
      </w:r>
      <w:r w:rsidRPr="00F97575">
        <w:rPr>
          <w:rFonts w:ascii="Times New Roman" w:hAnsi="Times New Roman" w:cs="Times New Roman"/>
          <w:b/>
          <w:bCs/>
          <w:i/>
          <w:sz w:val="24"/>
          <w:szCs w:val="28"/>
          <w:lang w:eastAsia="x-none"/>
        </w:rPr>
        <w:t>редукциона</w:t>
      </w:r>
      <w:r w:rsidRPr="00F97575">
        <w:rPr>
          <w:rFonts w:ascii="Times New Roman" w:hAnsi="Times New Roman" w:cs="Times New Roman"/>
          <w:b/>
          <w:bCs/>
          <w:i/>
          <w:sz w:val="24"/>
          <w:szCs w:val="28"/>
          <w:lang w:val="x-none" w:eastAsia="x-none"/>
        </w:rPr>
        <w:t>)</w:t>
      </w:r>
      <w:r w:rsidRPr="00F97575">
        <w:rPr>
          <w:rFonts w:ascii="Times New Roman" w:hAnsi="Times New Roman" w:cs="Times New Roman"/>
          <w:bCs/>
          <w:sz w:val="28"/>
          <w:szCs w:val="28"/>
          <w:lang w:val="x-none" w:eastAsia="x-none"/>
        </w:rPr>
        <w:t xml:space="preserve"> банкротом, деятельность ______________________ </w:t>
      </w:r>
      <w:r w:rsidRPr="00F97575">
        <w:rPr>
          <w:rFonts w:ascii="Times New Roman" w:hAnsi="Times New Roman" w:cs="Times New Roman"/>
          <w:bCs/>
          <w:sz w:val="24"/>
          <w:szCs w:val="28"/>
          <w:lang w:val="x-none" w:eastAsia="x-none"/>
        </w:rPr>
        <w:t>(</w:t>
      </w:r>
      <w:r w:rsidRPr="00F97575">
        <w:rPr>
          <w:rFonts w:ascii="Times New Roman" w:hAnsi="Times New Roman" w:cs="Times New Roman"/>
          <w:b/>
          <w:bCs/>
          <w:i/>
          <w:sz w:val="24"/>
          <w:szCs w:val="28"/>
          <w:lang w:val="x-none" w:eastAsia="x-none"/>
        </w:rPr>
        <w:t xml:space="preserve">наименование участника </w:t>
      </w:r>
      <w:r w:rsidRPr="00F97575">
        <w:rPr>
          <w:rFonts w:ascii="Times New Roman" w:hAnsi="Times New Roman" w:cs="Times New Roman"/>
          <w:b/>
          <w:bCs/>
          <w:i/>
          <w:sz w:val="24"/>
          <w:szCs w:val="28"/>
          <w:lang w:eastAsia="x-none"/>
        </w:rPr>
        <w:t>редукциона</w:t>
      </w:r>
      <w:r w:rsidRPr="00F97575">
        <w:rPr>
          <w:rFonts w:ascii="Times New Roman" w:hAnsi="Times New Roman" w:cs="Times New Roman"/>
          <w:bCs/>
          <w:sz w:val="24"/>
          <w:szCs w:val="28"/>
          <w:lang w:val="x-none" w:eastAsia="x-none"/>
        </w:rPr>
        <w:t>)</w:t>
      </w:r>
      <w:r w:rsidRPr="00F97575">
        <w:rPr>
          <w:rFonts w:ascii="Times New Roman" w:hAnsi="Times New Roman" w:cs="Times New Roman"/>
          <w:bCs/>
          <w:sz w:val="28"/>
          <w:szCs w:val="28"/>
          <w:lang w:val="x-none" w:eastAsia="x-none"/>
        </w:rPr>
        <w:t xml:space="preserve"> не приостановлена, на имущество не наложен арест по решению суда, административного органа.</w:t>
      </w:r>
    </w:p>
    <w:p w:rsidR="00F97575" w:rsidRPr="00F97575" w:rsidRDefault="00F97575" w:rsidP="00F97575">
      <w:pPr>
        <w:spacing w:after="0"/>
        <w:ind w:firstLine="709"/>
        <w:contextualSpacing/>
        <w:jc w:val="both"/>
        <w:rPr>
          <w:rFonts w:ascii="Times New Roman" w:hAnsi="Times New Roman" w:cs="Times New Roman"/>
          <w:bCs/>
          <w:sz w:val="28"/>
          <w:szCs w:val="28"/>
          <w:lang w:val="x-none" w:eastAsia="x-none"/>
        </w:rPr>
      </w:pPr>
      <w:r w:rsidRPr="00F97575">
        <w:rPr>
          <w:rFonts w:ascii="Times New Roman" w:hAnsi="Times New Roman" w:cs="Times New Roman"/>
          <w:bCs/>
          <w:sz w:val="28"/>
          <w:szCs w:val="28"/>
          <w:lang w:val="x-none" w:eastAsia="x-none"/>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F97575">
        <w:rPr>
          <w:rFonts w:ascii="Times New Roman" w:hAnsi="Times New Roman" w:cs="Times New Roman"/>
          <w:bCs/>
          <w:sz w:val="28"/>
          <w:szCs w:val="28"/>
          <w:lang w:eastAsia="x-none"/>
        </w:rPr>
        <w:t>редукциона</w:t>
      </w:r>
      <w:r w:rsidRPr="00F97575">
        <w:rPr>
          <w:rFonts w:ascii="Times New Roman" w:hAnsi="Times New Roman" w:cs="Times New Roman"/>
          <w:bCs/>
          <w:sz w:val="28"/>
          <w:szCs w:val="28"/>
          <w:lang w:val="x-none" w:eastAsia="x-none"/>
        </w:rPr>
        <w:t xml:space="preserve">», заинтересованных или причастных к данным сведениям лиц на обработку предоставленных сведений заказчиком (организатором редукциона),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w:t>
      </w:r>
      <w:r w:rsidRPr="00F97575">
        <w:rPr>
          <w:rFonts w:ascii="Times New Roman" w:hAnsi="Times New Roman" w:cs="Times New Roman"/>
          <w:bCs/>
          <w:sz w:val="28"/>
          <w:szCs w:val="28"/>
          <w:lang w:val="x-none" w:eastAsia="x-none"/>
        </w:rPr>
        <w:lastRenderedPageBreak/>
        <w:t>Федерации, Минэнерго России, Росфинмониторингу, Правительству Российской Федерации) и последующую обработку данных сведений такими органами.</w:t>
      </w:r>
    </w:p>
    <w:p w:rsidR="00F97575" w:rsidRPr="00F97575" w:rsidRDefault="00F97575" w:rsidP="00F97575">
      <w:pPr>
        <w:spacing w:after="0"/>
        <w:ind w:firstLine="709"/>
        <w:contextualSpacing/>
        <w:jc w:val="both"/>
        <w:rPr>
          <w:rFonts w:ascii="Times New Roman" w:hAnsi="Times New Roman" w:cs="Times New Roman"/>
          <w:b/>
          <w:bCs/>
          <w:i/>
          <w:sz w:val="24"/>
          <w:szCs w:val="28"/>
          <w:lang w:eastAsia="x-none"/>
        </w:rPr>
      </w:pPr>
      <w:r w:rsidRPr="00F97575">
        <w:rPr>
          <w:rFonts w:ascii="Times New Roman" w:hAnsi="Times New Roman" w:cs="Times New Roman"/>
          <w:b/>
          <w:bCs/>
          <w:i/>
          <w:sz w:val="24"/>
          <w:szCs w:val="28"/>
          <w:lang w:val="x-none" w:eastAsia="x-none"/>
        </w:rPr>
        <w:t>для физических лиц</w:t>
      </w:r>
      <w:r w:rsidRPr="00F97575">
        <w:rPr>
          <w:rFonts w:ascii="Times New Roman" w:hAnsi="Times New Roman" w:cs="Times New Roman"/>
          <w:b/>
          <w:bCs/>
          <w:i/>
          <w:sz w:val="24"/>
          <w:szCs w:val="28"/>
          <w:lang w:eastAsia="x-none"/>
        </w:rPr>
        <w:t xml:space="preserve">: </w:t>
      </w:r>
      <w:r w:rsidRPr="00F97575">
        <w:rPr>
          <w:rFonts w:ascii="Times New Roman" w:hAnsi="Times New Roman" w:cs="Times New Roman"/>
          <w:bCs/>
          <w:sz w:val="28"/>
          <w:szCs w:val="28"/>
          <w:lang w:val="x-none" w:eastAsia="x-none"/>
        </w:rPr>
        <w:t>Настоящим да</w:t>
      </w:r>
      <w:r w:rsidRPr="00F97575">
        <w:rPr>
          <w:rFonts w:ascii="Times New Roman" w:hAnsi="Times New Roman" w:cs="Times New Roman"/>
          <w:bCs/>
          <w:sz w:val="28"/>
          <w:szCs w:val="28"/>
          <w:lang w:eastAsia="x-none"/>
        </w:rPr>
        <w:t>ю</w:t>
      </w:r>
      <w:r w:rsidRPr="00F97575">
        <w:rPr>
          <w:rFonts w:ascii="Times New Roman" w:hAnsi="Times New Roman" w:cs="Times New Roman"/>
          <w:bCs/>
          <w:sz w:val="28"/>
          <w:szCs w:val="28"/>
          <w:lang w:val="x-none" w:eastAsia="x-none"/>
        </w:rPr>
        <w:t xml:space="preserve"> свое согласие на обработку заказчиком (организатором редукциона)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F97575" w:rsidRPr="00F97575" w:rsidRDefault="00F97575" w:rsidP="00F97575">
      <w:pPr>
        <w:spacing w:after="0"/>
        <w:ind w:firstLine="709"/>
        <w:contextualSpacing/>
        <w:jc w:val="both"/>
        <w:rPr>
          <w:rFonts w:ascii="Times New Roman" w:hAnsi="Times New Roman" w:cs="Times New Roman"/>
          <w:bCs/>
          <w:sz w:val="28"/>
          <w:szCs w:val="28"/>
          <w:lang w:eastAsia="x-none"/>
        </w:rPr>
      </w:pPr>
      <w:r w:rsidRPr="00F97575">
        <w:rPr>
          <w:rFonts w:ascii="Times New Roman" w:hAnsi="Times New Roman" w:cs="Times New Roman"/>
          <w:bCs/>
          <w:sz w:val="28"/>
          <w:szCs w:val="28"/>
          <w:lang w:val="x-none" w:eastAsia="x-none"/>
        </w:rPr>
        <w:t>В случае признания нас победителем редукциона, мы берем на себя обязательства подписать со своей стороны договор в соответствии с требованиями редукционной документации и условиями нашей заявки на участие в редукционе</w:t>
      </w:r>
      <w:r w:rsidRPr="00F97575">
        <w:rPr>
          <w:rFonts w:ascii="Times New Roman" w:hAnsi="Times New Roman" w:cs="Times New Roman"/>
          <w:bCs/>
          <w:sz w:val="28"/>
          <w:szCs w:val="28"/>
          <w:lang w:eastAsia="x-none"/>
        </w:rPr>
        <w:t>,</w:t>
      </w:r>
      <w:r w:rsidRPr="00F97575">
        <w:rPr>
          <w:rFonts w:ascii="Times New Roman" w:hAnsi="Times New Roman" w:cs="Times New Roman"/>
          <w:bCs/>
          <w:i/>
          <w:sz w:val="28"/>
          <w:lang w:eastAsia="x-none"/>
        </w:rPr>
        <w:t xml:space="preserve"> </w:t>
      </w:r>
      <w:r w:rsidRPr="00F97575">
        <w:rPr>
          <w:rFonts w:ascii="Times New Roman" w:hAnsi="Times New Roman" w:cs="Times New Roman"/>
          <w:bCs/>
          <w:sz w:val="28"/>
          <w:szCs w:val="28"/>
          <w:lang w:eastAsia="x-none"/>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редукционе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F97575" w:rsidRPr="00F97575" w:rsidRDefault="00F97575" w:rsidP="00F97575">
      <w:pPr>
        <w:spacing w:after="0"/>
        <w:ind w:firstLine="709"/>
        <w:contextualSpacing/>
        <w:jc w:val="both"/>
        <w:rPr>
          <w:rFonts w:ascii="Times New Roman" w:hAnsi="Times New Roman" w:cs="Times New Roman"/>
          <w:bCs/>
          <w:sz w:val="28"/>
          <w:lang w:eastAsia="x-none"/>
        </w:rPr>
      </w:pPr>
      <w:r w:rsidRPr="00F97575">
        <w:rPr>
          <w:rFonts w:ascii="Times New Roman" w:hAnsi="Times New Roman" w:cs="Times New Roman"/>
          <w:bCs/>
          <w:sz w:val="28"/>
          <w:szCs w:val="28"/>
          <w:lang w:eastAsia="x-none"/>
        </w:rPr>
        <w:t>Мы уведомлены и согласны с условием, что в случае предоставления нами недостоверных сведений мы можем быть отстранены от участия в редукционе,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F97575" w:rsidRPr="00F97575" w:rsidRDefault="00F97575" w:rsidP="00F97575">
      <w:pPr>
        <w:spacing w:after="0"/>
        <w:ind w:firstLine="709"/>
        <w:contextualSpacing/>
        <w:jc w:val="both"/>
        <w:rPr>
          <w:rFonts w:ascii="Times New Roman" w:hAnsi="Times New Roman" w:cs="Times New Roman"/>
          <w:bCs/>
          <w:sz w:val="28"/>
          <w:szCs w:val="28"/>
          <w:lang w:eastAsia="x-none"/>
        </w:rPr>
      </w:pPr>
      <w:r w:rsidRPr="00F97575">
        <w:rPr>
          <w:rFonts w:ascii="Times New Roman" w:hAnsi="Times New Roman" w:cs="Times New Roman"/>
          <w:bCs/>
          <w:sz w:val="28"/>
          <w:lang w:val="x-none" w:eastAsia="x-none"/>
        </w:rPr>
        <w:t xml:space="preserve">В случае поступления в наш адрес запроса о предоставлении документов в целях проверки </w:t>
      </w:r>
      <w:r w:rsidRPr="00F97575">
        <w:rPr>
          <w:rFonts w:ascii="Times New Roman" w:hAnsi="Times New Roman" w:cs="Times New Roman"/>
          <w:bCs/>
          <w:sz w:val="28"/>
          <w:szCs w:val="28"/>
          <w:lang w:val="x-none" w:eastAsia="x-none"/>
        </w:rPr>
        <w:t>достоверности сведений, выявления фальсифицированных или поддельных документов</w:t>
      </w:r>
      <w:r w:rsidRPr="00F97575">
        <w:rPr>
          <w:rFonts w:ascii="Times New Roman" w:hAnsi="Times New Roman" w:cs="Times New Roman"/>
          <w:bCs/>
          <w:sz w:val="28"/>
          <w:lang w:val="x-none" w:eastAsia="x-none"/>
        </w:rPr>
        <w:t>, мы берем на себя обязательства предоставить документы, указанные в запросе до заключения договора.</w:t>
      </w:r>
      <w:r w:rsidRPr="00F97575">
        <w:rPr>
          <w:rFonts w:ascii="Times New Roman" w:hAnsi="Times New Roman" w:cs="Times New Roman"/>
          <w:bCs/>
          <w:sz w:val="28"/>
          <w:szCs w:val="28"/>
          <w:lang w:val="x-none" w:eastAsia="x-none"/>
        </w:rPr>
        <w:t xml:space="preserve"> </w:t>
      </w:r>
    </w:p>
    <w:p w:rsidR="00F97575" w:rsidRPr="00F97575" w:rsidRDefault="00F97575" w:rsidP="00F97575">
      <w:pPr>
        <w:spacing w:after="0"/>
        <w:ind w:firstLine="709"/>
        <w:contextualSpacing/>
        <w:jc w:val="both"/>
        <w:rPr>
          <w:rFonts w:ascii="Times New Roman" w:hAnsi="Times New Roman" w:cs="Times New Roman"/>
          <w:b/>
          <w:bCs/>
          <w:i/>
          <w:sz w:val="24"/>
          <w:szCs w:val="24"/>
          <w:lang w:eastAsia="x-none"/>
        </w:rPr>
      </w:pPr>
      <w:r w:rsidRPr="00F97575">
        <w:rPr>
          <w:rFonts w:ascii="Times New Roman" w:hAnsi="Times New Roman" w:cs="Times New Roman"/>
          <w:b/>
          <w:bCs/>
          <w:i/>
          <w:sz w:val="24"/>
          <w:szCs w:val="24"/>
          <w:lang w:val="x-none" w:eastAsia="x-none"/>
        </w:rPr>
        <w:t>Нами будет представлено обеспечение возврата аванса в виде безотзывной банковской гарантии, выданной банком, на возврат аванса в течение ___ дней [указать срок предоставления обеспечения возврата аванса] на сумму ___________[срок, сумма обеспечения возврата аванса указываются в соответствии с частью 2 «Проект договора» и/или пунктом </w:t>
      </w:r>
      <w:r w:rsidRPr="00F97575">
        <w:rPr>
          <w:rFonts w:ascii="Times New Roman" w:hAnsi="Times New Roman" w:cs="Times New Roman"/>
          <w:b/>
          <w:bCs/>
          <w:i/>
          <w:sz w:val="24"/>
          <w:szCs w:val="24"/>
          <w:lang w:eastAsia="x-none"/>
        </w:rPr>
        <w:t>24</w:t>
      </w:r>
      <w:r w:rsidRPr="00F97575">
        <w:rPr>
          <w:rFonts w:ascii="Times New Roman" w:hAnsi="Times New Roman" w:cs="Times New Roman"/>
          <w:b/>
          <w:bCs/>
          <w:i/>
          <w:sz w:val="24"/>
          <w:szCs w:val="24"/>
          <w:lang w:val="x-none" w:eastAsia="x-none"/>
        </w:rPr>
        <w:t xml:space="preserve"> раздела 5 «Информационная карта </w:t>
      </w:r>
      <w:r w:rsidRPr="00F97575">
        <w:rPr>
          <w:rFonts w:ascii="Times New Roman" w:hAnsi="Times New Roman" w:cs="Times New Roman"/>
          <w:b/>
          <w:bCs/>
          <w:i/>
          <w:sz w:val="24"/>
          <w:szCs w:val="24"/>
          <w:lang w:eastAsia="x-none"/>
        </w:rPr>
        <w:t>редукциона</w:t>
      </w:r>
      <w:r w:rsidRPr="00F97575">
        <w:rPr>
          <w:rFonts w:ascii="Times New Roman" w:hAnsi="Times New Roman" w:cs="Times New Roman"/>
          <w:b/>
          <w:bCs/>
          <w:i/>
          <w:sz w:val="24"/>
          <w:szCs w:val="24"/>
          <w:lang w:val="x-none" w:eastAsia="x-none"/>
        </w:rPr>
        <w:t xml:space="preserve">» </w:t>
      </w:r>
      <w:r w:rsidRPr="00F97575">
        <w:rPr>
          <w:rFonts w:ascii="Times New Roman" w:hAnsi="Times New Roman" w:cs="Times New Roman"/>
          <w:b/>
          <w:bCs/>
          <w:i/>
          <w:sz w:val="24"/>
          <w:szCs w:val="24"/>
          <w:lang w:eastAsia="x-none"/>
        </w:rPr>
        <w:t xml:space="preserve">редукционной </w:t>
      </w:r>
      <w:r w:rsidRPr="00F97575">
        <w:rPr>
          <w:rFonts w:ascii="Times New Roman" w:hAnsi="Times New Roman" w:cs="Times New Roman"/>
          <w:b/>
          <w:bCs/>
          <w:i/>
          <w:sz w:val="24"/>
          <w:szCs w:val="24"/>
          <w:lang w:val="x-none" w:eastAsia="x-none"/>
        </w:rPr>
        <w:t>документации]</w:t>
      </w:r>
      <w:r w:rsidRPr="00F97575">
        <w:rPr>
          <w:rFonts w:ascii="Times New Roman" w:hAnsi="Times New Roman" w:cs="Times New Roman"/>
          <w:b/>
          <w:bCs/>
          <w:i/>
          <w:sz w:val="24"/>
          <w:szCs w:val="24"/>
          <w:lang w:eastAsia="x-none"/>
        </w:rPr>
        <w:t xml:space="preserve">. </w:t>
      </w:r>
    </w:p>
    <w:p w:rsidR="00F97575" w:rsidRPr="00F97575" w:rsidRDefault="00F97575" w:rsidP="00F97575">
      <w:pPr>
        <w:spacing w:after="0"/>
        <w:ind w:firstLine="709"/>
        <w:contextualSpacing/>
        <w:jc w:val="both"/>
        <w:rPr>
          <w:rFonts w:ascii="Times New Roman" w:hAnsi="Times New Roman" w:cs="Times New Roman"/>
          <w:bCs/>
          <w:sz w:val="28"/>
          <w:szCs w:val="28"/>
          <w:lang w:eastAsia="x-none"/>
        </w:rPr>
      </w:pPr>
      <w:r w:rsidRPr="00F97575">
        <w:rPr>
          <w:rFonts w:ascii="Times New Roman" w:hAnsi="Times New Roman" w:cs="Times New Roman"/>
          <w:bCs/>
          <w:sz w:val="28"/>
          <w:szCs w:val="28"/>
          <w:lang w:val="x-none" w:eastAsia="x-none"/>
        </w:rPr>
        <w:t>В случае, если нашей заявке на участие в редукционе будет присвоен второй номер, а победитель редукциона будет признан уклонившимся от заключения договора с заказчиком, мы обязуемся подписать данный договор в соответствии с требованиями редукционной документации и условиями нашей заявки на участие в редукционе</w:t>
      </w:r>
      <w:r w:rsidRPr="00F97575">
        <w:rPr>
          <w:rFonts w:ascii="Times New Roman" w:hAnsi="Times New Roman" w:cs="Times New Roman"/>
          <w:bCs/>
          <w:sz w:val="28"/>
          <w:lang w:val="x-none" w:eastAsia="x-none"/>
        </w:rPr>
        <w:t xml:space="preserve"> и предложения по цене</w:t>
      </w:r>
      <w:r w:rsidRPr="00F97575">
        <w:rPr>
          <w:rFonts w:ascii="Times New Roman" w:hAnsi="Times New Roman" w:cs="Times New Roman"/>
          <w:bCs/>
          <w:sz w:val="28"/>
          <w:lang w:eastAsia="x-none"/>
        </w:rPr>
        <w:t>.</w:t>
      </w:r>
    </w:p>
    <w:p w:rsidR="00F97575" w:rsidRPr="00F97575" w:rsidRDefault="00F97575" w:rsidP="00F97575">
      <w:pPr>
        <w:spacing w:after="0"/>
        <w:ind w:firstLine="709"/>
        <w:contextualSpacing/>
        <w:jc w:val="both"/>
        <w:rPr>
          <w:rFonts w:ascii="Times New Roman" w:hAnsi="Times New Roman" w:cs="Times New Roman"/>
          <w:bCs/>
          <w:sz w:val="28"/>
          <w:szCs w:val="28"/>
          <w:lang w:eastAsia="ru-RU"/>
        </w:rPr>
      </w:pPr>
      <w:r w:rsidRPr="00F97575">
        <w:rPr>
          <w:rFonts w:ascii="Times New Roman" w:hAnsi="Times New Roman" w:cs="Times New Roman"/>
          <w:bCs/>
          <w:sz w:val="28"/>
          <w:szCs w:val="28"/>
        </w:rPr>
        <w:t>Мы, _______________________________________ согласны с условием, что</w:t>
      </w:r>
    </w:p>
    <w:p w:rsidR="00F97575" w:rsidRPr="00F97575" w:rsidRDefault="00F97575" w:rsidP="00F97575">
      <w:pPr>
        <w:spacing w:after="0"/>
        <w:ind w:firstLine="709"/>
        <w:contextualSpacing/>
        <w:jc w:val="both"/>
        <w:rPr>
          <w:rFonts w:ascii="Times New Roman" w:hAnsi="Times New Roman" w:cs="Times New Roman"/>
          <w:b/>
          <w:bCs/>
          <w:i/>
          <w:sz w:val="24"/>
          <w:vertAlign w:val="superscript"/>
        </w:rPr>
      </w:pPr>
      <w:r w:rsidRPr="00F97575">
        <w:rPr>
          <w:rFonts w:ascii="Times New Roman" w:hAnsi="Times New Roman" w:cs="Times New Roman"/>
          <w:bCs/>
          <w:sz w:val="28"/>
          <w:szCs w:val="28"/>
          <w:vertAlign w:val="superscript"/>
        </w:rPr>
        <w:t xml:space="preserve"> </w:t>
      </w:r>
      <w:r w:rsidRPr="00F97575">
        <w:rPr>
          <w:rFonts w:ascii="Times New Roman" w:hAnsi="Times New Roman" w:cs="Times New Roman"/>
          <w:bCs/>
          <w:sz w:val="28"/>
          <w:szCs w:val="28"/>
          <w:vertAlign w:val="superscript"/>
        </w:rPr>
        <w:tab/>
      </w:r>
      <w:r w:rsidRPr="00F97575">
        <w:rPr>
          <w:rFonts w:ascii="Times New Roman" w:hAnsi="Times New Roman" w:cs="Times New Roman"/>
          <w:b/>
          <w:bCs/>
          <w:i/>
          <w:sz w:val="24"/>
          <w:vertAlign w:val="superscript"/>
        </w:rPr>
        <w:t>(наименование организации или Ф.И.О. участника редукциона)</w:t>
      </w:r>
    </w:p>
    <w:p w:rsidR="00F97575" w:rsidRPr="00F97575" w:rsidRDefault="00F97575" w:rsidP="00F97575">
      <w:pPr>
        <w:spacing w:after="0"/>
        <w:contextualSpacing/>
        <w:jc w:val="both"/>
        <w:rPr>
          <w:rFonts w:ascii="Times New Roman" w:hAnsi="Times New Roman" w:cs="Times New Roman"/>
          <w:bCs/>
          <w:sz w:val="28"/>
          <w:szCs w:val="28"/>
        </w:rPr>
      </w:pPr>
      <w:r w:rsidRPr="00F97575">
        <w:rPr>
          <w:rFonts w:ascii="Times New Roman" w:hAnsi="Times New Roman" w:cs="Times New Roman"/>
          <w:bCs/>
          <w:sz w:val="28"/>
          <w:szCs w:val="28"/>
        </w:rPr>
        <w:lastRenderedPageBreak/>
        <w:t>сведения о нас будут внесены в соответствующий публичный реестр недобросовестных поставщиков сроком на два года в следующих случаях:</w:t>
      </w:r>
    </w:p>
    <w:p w:rsidR="00F97575" w:rsidRPr="00F97575" w:rsidRDefault="00F97575" w:rsidP="00F97575">
      <w:pPr>
        <w:numPr>
          <w:ilvl w:val="0"/>
          <w:numId w:val="35"/>
        </w:numPr>
        <w:tabs>
          <w:tab w:val="clear" w:pos="786"/>
          <w:tab w:val="num" w:pos="1134"/>
        </w:tabs>
        <w:spacing w:after="0"/>
        <w:ind w:left="0" w:firstLine="709"/>
        <w:contextualSpacing/>
        <w:jc w:val="both"/>
        <w:rPr>
          <w:rFonts w:ascii="Times New Roman" w:hAnsi="Times New Roman" w:cs="Times New Roman"/>
          <w:bCs/>
          <w:sz w:val="28"/>
          <w:szCs w:val="28"/>
          <w:lang w:val="x-none" w:eastAsia="x-none"/>
        </w:rPr>
      </w:pPr>
      <w:r w:rsidRPr="00F97575">
        <w:rPr>
          <w:rFonts w:ascii="Times New Roman" w:hAnsi="Times New Roman" w:cs="Times New Roman"/>
          <w:bCs/>
          <w:sz w:val="28"/>
          <w:szCs w:val="28"/>
          <w:lang w:val="x-none" w:eastAsia="x-none"/>
        </w:rPr>
        <w:t>если мы:</w:t>
      </w:r>
    </w:p>
    <w:p w:rsidR="00F97575" w:rsidRPr="00F97575" w:rsidRDefault="00F97575" w:rsidP="00F97575">
      <w:pPr>
        <w:numPr>
          <w:ilvl w:val="4"/>
          <w:numId w:val="32"/>
        </w:numPr>
        <w:tabs>
          <w:tab w:val="num" w:pos="1134"/>
        </w:tabs>
        <w:snapToGrid w:val="0"/>
        <w:spacing w:after="0" w:line="240" w:lineRule="auto"/>
        <w:ind w:left="0" w:firstLine="709"/>
        <w:contextualSpacing/>
        <w:jc w:val="both"/>
        <w:rPr>
          <w:rFonts w:ascii="Times New Roman" w:eastAsia="Times New Roman" w:hAnsi="Times New Roman" w:cs="Times New Roman"/>
          <w:bCs/>
          <w:sz w:val="28"/>
          <w:szCs w:val="28"/>
          <w:lang w:eastAsia="ru-RU"/>
        </w:rPr>
      </w:pPr>
      <w:r w:rsidRPr="00F97575">
        <w:rPr>
          <w:rFonts w:ascii="Times New Roman" w:eastAsia="Times New Roman" w:hAnsi="Times New Roman" w:cs="Times New Roman"/>
          <w:bCs/>
          <w:sz w:val="28"/>
          <w:szCs w:val="28"/>
          <w:lang w:eastAsia="ru-RU"/>
        </w:rPr>
        <w:t>будучи признанным победителем редукциона, уклонимся от заключения договора;</w:t>
      </w:r>
    </w:p>
    <w:p w:rsidR="00F97575" w:rsidRPr="00F97575" w:rsidRDefault="00F97575" w:rsidP="00F97575">
      <w:pPr>
        <w:numPr>
          <w:ilvl w:val="4"/>
          <w:numId w:val="32"/>
        </w:numPr>
        <w:tabs>
          <w:tab w:val="num" w:pos="1134"/>
        </w:tabs>
        <w:snapToGrid w:val="0"/>
        <w:spacing w:after="0" w:line="240" w:lineRule="auto"/>
        <w:ind w:left="0" w:firstLine="709"/>
        <w:contextualSpacing/>
        <w:jc w:val="both"/>
        <w:rPr>
          <w:rFonts w:ascii="Times New Roman" w:eastAsia="Times New Roman" w:hAnsi="Times New Roman" w:cs="Times New Roman"/>
          <w:bCs/>
          <w:sz w:val="28"/>
          <w:szCs w:val="28"/>
          <w:lang w:eastAsia="ru-RU"/>
        </w:rPr>
      </w:pPr>
      <w:r w:rsidRPr="00F97575">
        <w:rPr>
          <w:rFonts w:ascii="Times New Roman" w:eastAsia="Times New Roman" w:hAnsi="Times New Roman" w:cs="Times New Roman"/>
          <w:bCs/>
          <w:sz w:val="28"/>
          <w:szCs w:val="28"/>
          <w:lang w:eastAsia="ru-RU"/>
        </w:rPr>
        <w:t>будучи участником, занявшим второе место, если победитель редукциона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F97575" w:rsidRPr="00F97575" w:rsidRDefault="00F97575" w:rsidP="00F97575">
      <w:pPr>
        <w:numPr>
          <w:ilvl w:val="4"/>
          <w:numId w:val="32"/>
        </w:numPr>
        <w:tabs>
          <w:tab w:val="num" w:pos="1134"/>
        </w:tabs>
        <w:snapToGrid w:val="0"/>
        <w:spacing w:after="0" w:line="240" w:lineRule="auto"/>
        <w:ind w:left="0" w:firstLine="709"/>
        <w:contextualSpacing/>
        <w:jc w:val="both"/>
        <w:rPr>
          <w:rFonts w:ascii="Times New Roman" w:eastAsia="Times New Roman" w:hAnsi="Times New Roman" w:cs="Times New Roman"/>
          <w:bCs/>
          <w:sz w:val="28"/>
          <w:szCs w:val="28"/>
          <w:lang w:eastAsia="ru-RU"/>
        </w:rPr>
      </w:pPr>
      <w:r w:rsidRPr="00F97575">
        <w:rPr>
          <w:rFonts w:ascii="Times New Roman" w:eastAsia="Times New Roman" w:hAnsi="Times New Roman" w:cs="Times New Roman"/>
          <w:bCs/>
          <w:sz w:val="28"/>
          <w:szCs w:val="28"/>
          <w:lang w:eastAsia="ru-RU"/>
        </w:rPr>
        <w:t>будучи единственным участником редукциона, подавшим заявку на участие в редукционе, либо участником редукциона, признанным единственным участником редукциона, уклонимся от заключения договора;</w:t>
      </w:r>
    </w:p>
    <w:p w:rsidR="00F97575" w:rsidRPr="00F97575" w:rsidRDefault="00F97575" w:rsidP="00F97575">
      <w:pPr>
        <w:numPr>
          <w:ilvl w:val="4"/>
          <w:numId w:val="32"/>
        </w:numPr>
        <w:tabs>
          <w:tab w:val="num" w:pos="1134"/>
        </w:tabs>
        <w:snapToGrid w:val="0"/>
        <w:spacing w:after="0" w:line="240" w:lineRule="auto"/>
        <w:ind w:left="0" w:firstLine="709"/>
        <w:contextualSpacing/>
        <w:jc w:val="both"/>
        <w:rPr>
          <w:rFonts w:ascii="Times New Roman" w:eastAsia="Times New Roman" w:hAnsi="Times New Roman" w:cs="Times New Roman"/>
          <w:bCs/>
          <w:sz w:val="28"/>
          <w:szCs w:val="28"/>
          <w:lang w:eastAsia="ru-RU"/>
        </w:rPr>
      </w:pPr>
      <w:r w:rsidRPr="00F97575">
        <w:rPr>
          <w:rFonts w:ascii="Times New Roman" w:eastAsia="Times New Roman" w:hAnsi="Times New Roman" w:cs="Times New Roman"/>
          <w:bCs/>
          <w:sz w:val="28"/>
          <w:szCs w:val="28"/>
          <w:lang w:eastAsia="ru-RU"/>
        </w:rPr>
        <w:t>будучи участником, с которым заключается договор, откажемся от предоставления обеспечения исполнения договора, если такое требование установлено в редукционной документации;</w:t>
      </w:r>
    </w:p>
    <w:p w:rsidR="00F97575" w:rsidRPr="00F97575" w:rsidRDefault="00F97575" w:rsidP="00F97575">
      <w:pPr>
        <w:numPr>
          <w:ilvl w:val="0"/>
          <w:numId w:val="35"/>
        </w:numPr>
        <w:tabs>
          <w:tab w:val="clear" w:pos="786"/>
          <w:tab w:val="num" w:pos="1134"/>
        </w:tabs>
        <w:spacing w:after="0"/>
        <w:ind w:left="0" w:firstLine="709"/>
        <w:contextualSpacing/>
        <w:jc w:val="both"/>
        <w:rPr>
          <w:rFonts w:ascii="Times New Roman" w:hAnsi="Times New Roman" w:cs="Times New Roman"/>
          <w:bCs/>
          <w:sz w:val="28"/>
          <w:szCs w:val="28"/>
          <w:lang w:val="x-none" w:eastAsia="x-none"/>
        </w:rPr>
      </w:pPr>
      <w:r w:rsidRPr="00F97575">
        <w:rPr>
          <w:rFonts w:ascii="Times New Roman" w:hAnsi="Times New Roman" w:cs="Times New Roman"/>
          <w:bCs/>
          <w:sz w:val="28"/>
          <w:szCs w:val="28"/>
          <w:lang w:val="x-none" w:eastAsia="x-none"/>
        </w:rPr>
        <w:t>если договор, заключенный с нами по результатам проведения настоящего открытого редукциона, будет расторгнут по решению суда или по соглашению сторон в силу существенного нарушения нами условий договора.</w:t>
      </w:r>
    </w:p>
    <w:p w:rsidR="00F97575" w:rsidRPr="00F97575" w:rsidRDefault="00F97575" w:rsidP="00F97575">
      <w:pPr>
        <w:spacing w:after="0" w:line="240" w:lineRule="auto"/>
        <w:ind w:firstLine="709"/>
        <w:contextualSpacing/>
        <w:jc w:val="both"/>
        <w:rPr>
          <w:rFonts w:ascii="Times New Roman" w:hAnsi="Times New Roman" w:cs="Times New Roman"/>
          <w:sz w:val="28"/>
          <w:szCs w:val="28"/>
          <w:lang w:eastAsia="ru-RU"/>
        </w:rPr>
      </w:pPr>
      <w:proofErr w:type="gramStart"/>
      <w:r w:rsidRPr="00F97575">
        <w:rPr>
          <w:rFonts w:ascii="Times New Roman" w:hAnsi="Times New Roman" w:cs="Times New Roman"/>
          <w:sz w:val="28"/>
          <w:szCs w:val="28"/>
          <w:lang w:eastAsia="ru-RU"/>
        </w:rPr>
        <w:t>В соответствии с инструкциями, полученными от Вас в редукционной документации, информация по сути наших предложений в данном редукционе представлена в следующих документах, которые являются неотъемлемой частью нашей заявки на участие в редукционе:</w:t>
      </w:r>
      <w:proofErr w:type="gramEnd"/>
    </w:p>
    <w:p w:rsidR="00F97575" w:rsidRPr="00F97575" w:rsidRDefault="00F97575" w:rsidP="00F97575">
      <w:pPr>
        <w:spacing w:after="0" w:line="240" w:lineRule="auto"/>
        <w:ind w:firstLine="709"/>
        <w:contextualSpacing/>
        <w:jc w:val="both"/>
        <w:rPr>
          <w:rFonts w:ascii="Times New Roman" w:hAnsi="Times New Roman" w:cs="Times New Roman"/>
          <w:sz w:val="28"/>
          <w:szCs w:val="28"/>
          <w:lang w:eastAsia="ru-RU"/>
        </w:rPr>
      </w:pPr>
      <w:r w:rsidRPr="00F97575">
        <w:rPr>
          <w:rFonts w:ascii="Times New Roman" w:hAnsi="Times New Roman" w:cs="Times New Roman"/>
          <w:sz w:val="28"/>
          <w:szCs w:val="28"/>
          <w:lang w:eastAsia="ru-RU"/>
        </w:rPr>
        <w:t xml:space="preserve">Опись документов второй части заявки в соответствии с требованиями пункта 16 раздела 5 «Информационная карта редукциона»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F97575" w:rsidRPr="00F97575" w:rsidTr="00F97575">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widowControl w:val="0"/>
              <w:adjustRightInd w:val="0"/>
              <w:spacing w:after="0" w:line="240" w:lineRule="auto"/>
              <w:contextualSpacing/>
              <w:jc w:val="center"/>
              <w:rPr>
                <w:rFonts w:ascii="Times New Roman" w:hAnsi="Times New Roman" w:cs="Times New Roman"/>
                <w:sz w:val="24"/>
                <w:szCs w:val="24"/>
                <w:lang w:eastAsia="ru-RU"/>
              </w:rPr>
            </w:pPr>
            <w:r w:rsidRPr="00F97575">
              <w:rPr>
                <w:rFonts w:ascii="Times New Roman" w:hAnsi="Times New Roman" w:cs="Times New Roman"/>
                <w:sz w:val="24"/>
                <w:szCs w:val="24"/>
                <w:lang w:eastAsia="ru-RU"/>
              </w:rPr>
              <w:t>№</w:t>
            </w:r>
          </w:p>
          <w:p w:rsidR="00F97575" w:rsidRPr="00F97575" w:rsidRDefault="00F97575" w:rsidP="00F97575">
            <w:pPr>
              <w:widowControl w:val="0"/>
              <w:adjustRightInd w:val="0"/>
              <w:spacing w:after="0" w:line="240" w:lineRule="auto"/>
              <w:contextualSpacing/>
              <w:jc w:val="center"/>
              <w:rPr>
                <w:rFonts w:ascii="Times New Roman" w:hAnsi="Times New Roman" w:cs="Times New Roman"/>
                <w:sz w:val="24"/>
                <w:szCs w:val="24"/>
                <w:lang w:eastAsia="ru-RU"/>
              </w:rPr>
            </w:pPr>
            <w:proofErr w:type="gramStart"/>
            <w:r w:rsidRPr="00F97575">
              <w:rPr>
                <w:rFonts w:ascii="Times New Roman" w:hAnsi="Times New Roman" w:cs="Times New Roman"/>
                <w:sz w:val="24"/>
                <w:szCs w:val="24"/>
                <w:lang w:eastAsia="ru-RU"/>
              </w:rPr>
              <w:t>п</w:t>
            </w:r>
            <w:proofErr w:type="gramEnd"/>
            <w:r w:rsidRPr="00F97575">
              <w:rPr>
                <w:rFonts w:ascii="Times New Roman" w:hAnsi="Times New Roman" w:cs="Times New Roman"/>
                <w:sz w:val="24"/>
                <w:szCs w:val="24"/>
                <w:lang w:eastAsia="ru-RU"/>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widowControl w:val="0"/>
              <w:adjustRightInd w:val="0"/>
              <w:spacing w:after="0" w:line="240" w:lineRule="auto"/>
              <w:contextualSpacing/>
              <w:jc w:val="center"/>
              <w:rPr>
                <w:rFonts w:ascii="Times New Roman" w:hAnsi="Times New Roman" w:cs="Times New Roman"/>
                <w:sz w:val="24"/>
                <w:szCs w:val="24"/>
                <w:lang w:eastAsia="ru-RU"/>
              </w:rPr>
            </w:pPr>
            <w:r w:rsidRPr="00F97575">
              <w:rPr>
                <w:rFonts w:ascii="Times New Roman" w:hAnsi="Times New Roman" w:cs="Times New Roman"/>
                <w:sz w:val="24"/>
                <w:szCs w:val="24"/>
                <w:lang w:eastAsia="ru-RU"/>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widowControl w:val="0"/>
              <w:adjustRightInd w:val="0"/>
              <w:spacing w:after="0" w:line="240" w:lineRule="auto"/>
              <w:contextualSpacing/>
              <w:jc w:val="center"/>
              <w:rPr>
                <w:rFonts w:ascii="Times New Roman" w:hAnsi="Times New Roman" w:cs="Times New Roman"/>
                <w:sz w:val="24"/>
                <w:szCs w:val="24"/>
                <w:lang w:eastAsia="ru-RU"/>
              </w:rPr>
            </w:pPr>
            <w:r w:rsidRPr="00F97575">
              <w:rPr>
                <w:rFonts w:ascii="Times New Roman" w:hAnsi="Times New Roman" w:cs="Times New Roman"/>
                <w:sz w:val="24"/>
                <w:szCs w:val="24"/>
                <w:lang w:eastAsia="ru-RU"/>
              </w:rPr>
              <w:t xml:space="preserve">№ </w:t>
            </w:r>
          </w:p>
          <w:p w:rsidR="00F97575" w:rsidRPr="00F97575" w:rsidRDefault="00F97575" w:rsidP="00F97575">
            <w:pPr>
              <w:widowControl w:val="0"/>
              <w:adjustRightInd w:val="0"/>
              <w:spacing w:after="0" w:line="240" w:lineRule="auto"/>
              <w:contextualSpacing/>
              <w:jc w:val="center"/>
              <w:rPr>
                <w:rFonts w:ascii="Times New Roman" w:hAnsi="Times New Roman" w:cs="Times New Roman"/>
                <w:sz w:val="24"/>
                <w:szCs w:val="24"/>
                <w:lang w:eastAsia="ru-RU"/>
              </w:rPr>
            </w:pPr>
            <w:r w:rsidRPr="00F97575">
              <w:rPr>
                <w:rFonts w:ascii="Times New Roman" w:hAnsi="Times New Roman" w:cs="Times New Roman"/>
                <w:sz w:val="24"/>
                <w:szCs w:val="24"/>
                <w:lang w:eastAsia="ru-RU"/>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widowControl w:val="0"/>
              <w:adjustRightInd w:val="0"/>
              <w:spacing w:after="0" w:line="240" w:lineRule="auto"/>
              <w:contextualSpacing/>
              <w:jc w:val="center"/>
              <w:rPr>
                <w:rFonts w:ascii="Times New Roman" w:hAnsi="Times New Roman" w:cs="Times New Roman"/>
                <w:sz w:val="24"/>
                <w:szCs w:val="24"/>
                <w:lang w:eastAsia="ru-RU"/>
              </w:rPr>
            </w:pPr>
            <w:r w:rsidRPr="00F97575">
              <w:rPr>
                <w:rFonts w:ascii="Times New Roman" w:hAnsi="Times New Roman" w:cs="Times New Roman"/>
                <w:sz w:val="24"/>
                <w:szCs w:val="24"/>
                <w:lang w:eastAsia="ru-RU"/>
              </w:rPr>
              <w:t>Число</w:t>
            </w:r>
          </w:p>
          <w:p w:rsidR="00F97575" w:rsidRPr="00F97575" w:rsidRDefault="00F97575" w:rsidP="00F97575">
            <w:pPr>
              <w:widowControl w:val="0"/>
              <w:adjustRightInd w:val="0"/>
              <w:spacing w:after="0" w:line="240" w:lineRule="auto"/>
              <w:contextualSpacing/>
              <w:jc w:val="center"/>
              <w:rPr>
                <w:rFonts w:ascii="Times New Roman" w:hAnsi="Times New Roman" w:cs="Times New Roman"/>
                <w:sz w:val="24"/>
                <w:szCs w:val="24"/>
                <w:lang w:eastAsia="ru-RU"/>
              </w:rPr>
            </w:pPr>
            <w:r w:rsidRPr="00F97575">
              <w:rPr>
                <w:rFonts w:ascii="Times New Roman" w:hAnsi="Times New Roman" w:cs="Times New Roman"/>
                <w:sz w:val="24"/>
                <w:szCs w:val="24"/>
                <w:lang w:eastAsia="ru-RU"/>
              </w:rPr>
              <w:t>страниц</w:t>
            </w:r>
          </w:p>
        </w:tc>
      </w:tr>
      <w:tr w:rsidR="00F97575" w:rsidRPr="00F97575" w:rsidTr="00F97575">
        <w:tc>
          <w:tcPr>
            <w:tcW w:w="1108" w:type="dxa"/>
            <w:tcBorders>
              <w:top w:val="single" w:sz="4" w:space="0" w:color="auto"/>
              <w:left w:val="single" w:sz="4" w:space="0" w:color="auto"/>
              <w:bottom w:val="single" w:sz="4" w:space="0" w:color="auto"/>
              <w:right w:val="single" w:sz="4" w:space="0" w:color="auto"/>
            </w:tcBorders>
            <w:vAlign w:val="center"/>
          </w:tcPr>
          <w:p w:rsidR="00F97575" w:rsidRPr="00F97575" w:rsidRDefault="00F97575" w:rsidP="00F97575">
            <w:pPr>
              <w:numPr>
                <w:ilvl w:val="0"/>
                <w:numId w:val="36"/>
              </w:numPr>
              <w:tabs>
                <w:tab w:val="left" w:pos="284"/>
              </w:tabs>
              <w:spacing w:before="40" w:after="40" w:line="240" w:lineRule="auto"/>
              <w:ind w:left="0" w:firstLine="0"/>
              <w:jc w:val="center"/>
              <w:rPr>
                <w:rFonts w:ascii="Times New Roman" w:eastAsia="Times New Roman" w:hAnsi="Times New Roman" w:cs="Times New Roman"/>
                <w:i/>
                <w:sz w:val="24"/>
                <w:szCs w:val="24"/>
                <w:lang w:eastAsia="ru-RU"/>
              </w:rPr>
            </w:pPr>
          </w:p>
        </w:tc>
        <w:tc>
          <w:tcPr>
            <w:tcW w:w="6625" w:type="dxa"/>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widowControl w:val="0"/>
              <w:adjustRightInd w:val="0"/>
              <w:spacing w:before="40" w:after="40" w:line="240" w:lineRule="auto"/>
              <w:contextualSpacing/>
              <w:jc w:val="both"/>
              <w:rPr>
                <w:rFonts w:ascii="Times New Roman" w:hAnsi="Times New Roman" w:cs="Times New Roman"/>
                <w:i/>
                <w:sz w:val="24"/>
                <w:szCs w:val="24"/>
                <w:lang w:eastAsia="ru-RU"/>
              </w:rPr>
            </w:pPr>
            <w:r w:rsidRPr="00F97575">
              <w:rPr>
                <w:rFonts w:ascii="Times New Roman" w:hAnsi="Times New Roman" w:cs="Times New Roman"/>
                <w:i/>
                <w:sz w:val="24"/>
                <w:szCs w:val="24"/>
                <w:lang w:eastAsia="ru-RU"/>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adjustRightInd w:val="0"/>
              <w:spacing w:after="0" w:line="240" w:lineRule="auto"/>
              <w:contextualSpacing/>
              <w:jc w:val="both"/>
              <w:rPr>
                <w:rFonts w:ascii="Times New Roman" w:hAnsi="Times New Roman" w:cs="Times New Roman"/>
                <w:i/>
                <w:sz w:val="24"/>
                <w:szCs w:val="24"/>
                <w:lang w:eastAsia="ru-RU"/>
              </w:rPr>
            </w:pPr>
          </w:p>
        </w:tc>
        <w:tc>
          <w:tcPr>
            <w:tcW w:w="1146"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adjustRightInd w:val="0"/>
              <w:spacing w:after="0" w:line="240" w:lineRule="auto"/>
              <w:contextualSpacing/>
              <w:jc w:val="both"/>
              <w:rPr>
                <w:rFonts w:ascii="Times New Roman" w:hAnsi="Times New Roman" w:cs="Times New Roman"/>
                <w:i/>
                <w:sz w:val="24"/>
                <w:szCs w:val="24"/>
                <w:lang w:eastAsia="ru-RU"/>
              </w:rPr>
            </w:pPr>
          </w:p>
        </w:tc>
      </w:tr>
      <w:tr w:rsidR="00F97575" w:rsidRPr="00F97575" w:rsidTr="00F97575">
        <w:tc>
          <w:tcPr>
            <w:tcW w:w="1108" w:type="dxa"/>
            <w:tcBorders>
              <w:top w:val="single" w:sz="4" w:space="0" w:color="auto"/>
              <w:left w:val="single" w:sz="4" w:space="0" w:color="auto"/>
              <w:bottom w:val="single" w:sz="4" w:space="0" w:color="auto"/>
              <w:right w:val="single" w:sz="4" w:space="0" w:color="auto"/>
            </w:tcBorders>
            <w:vAlign w:val="center"/>
          </w:tcPr>
          <w:p w:rsidR="00F97575" w:rsidRPr="00F97575" w:rsidRDefault="00F97575" w:rsidP="00F97575">
            <w:pPr>
              <w:numPr>
                <w:ilvl w:val="0"/>
                <w:numId w:val="36"/>
              </w:numPr>
              <w:tabs>
                <w:tab w:val="left" w:pos="284"/>
              </w:tabs>
              <w:spacing w:before="40" w:after="40" w:line="240" w:lineRule="auto"/>
              <w:ind w:left="0" w:firstLine="0"/>
              <w:jc w:val="center"/>
              <w:rPr>
                <w:rFonts w:ascii="Times New Roman" w:eastAsia="Times New Roman" w:hAnsi="Times New Roman" w:cs="Times New Roman"/>
                <w:i/>
                <w:sz w:val="24"/>
                <w:szCs w:val="24"/>
                <w:lang w:eastAsia="ru-RU"/>
              </w:rPr>
            </w:pPr>
          </w:p>
        </w:tc>
        <w:tc>
          <w:tcPr>
            <w:tcW w:w="6625" w:type="dxa"/>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widowControl w:val="0"/>
              <w:adjustRightInd w:val="0"/>
              <w:spacing w:before="40" w:after="40" w:line="240" w:lineRule="auto"/>
              <w:contextualSpacing/>
              <w:jc w:val="both"/>
              <w:rPr>
                <w:rFonts w:ascii="Times New Roman" w:hAnsi="Times New Roman" w:cs="Times New Roman"/>
                <w:i/>
                <w:sz w:val="24"/>
                <w:szCs w:val="24"/>
                <w:lang w:eastAsia="ru-RU"/>
              </w:rPr>
            </w:pPr>
            <w:r w:rsidRPr="00F97575">
              <w:rPr>
                <w:rFonts w:ascii="Times New Roman" w:hAnsi="Times New Roman" w:cs="Times New Roman"/>
                <w:i/>
                <w:sz w:val="24"/>
                <w:szCs w:val="24"/>
                <w:lang w:eastAsia="ru-RU"/>
              </w:rPr>
              <w:t>Отсканированный оригинал документа, подтверждающего факт внесения денежных сре</w:t>
            </w:r>
            <w:proofErr w:type="gramStart"/>
            <w:r w:rsidRPr="00F97575">
              <w:rPr>
                <w:rFonts w:ascii="Times New Roman" w:hAnsi="Times New Roman" w:cs="Times New Roman"/>
                <w:i/>
                <w:sz w:val="24"/>
                <w:szCs w:val="24"/>
                <w:lang w:eastAsia="ru-RU"/>
              </w:rPr>
              <w:t>дств в к</w:t>
            </w:r>
            <w:proofErr w:type="gramEnd"/>
            <w:r w:rsidRPr="00F97575">
              <w:rPr>
                <w:rFonts w:ascii="Times New Roman" w:hAnsi="Times New Roman" w:cs="Times New Roman"/>
                <w:i/>
                <w:sz w:val="24"/>
                <w:szCs w:val="24"/>
                <w:lang w:eastAsia="ru-RU"/>
              </w:rPr>
              <w:t>ачестве обеспечения заявки на участие в редукционе</w:t>
            </w:r>
          </w:p>
        </w:tc>
        <w:tc>
          <w:tcPr>
            <w:tcW w:w="1201"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adjustRightInd w:val="0"/>
              <w:spacing w:after="0" w:line="240" w:lineRule="auto"/>
              <w:contextualSpacing/>
              <w:jc w:val="both"/>
              <w:rPr>
                <w:rFonts w:ascii="Times New Roman" w:hAnsi="Times New Roman" w:cs="Times New Roman"/>
                <w:i/>
                <w:sz w:val="24"/>
                <w:szCs w:val="24"/>
                <w:lang w:eastAsia="ru-RU"/>
              </w:rPr>
            </w:pPr>
          </w:p>
        </w:tc>
        <w:tc>
          <w:tcPr>
            <w:tcW w:w="1146"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adjustRightInd w:val="0"/>
              <w:spacing w:after="0" w:line="240" w:lineRule="auto"/>
              <w:contextualSpacing/>
              <w:jc w:val="both"/>
              <w:rPr>
                <w:rFonts w:ascii="Times New Roman" w:hAnsi="Times New Roman" w:cs="Times New Roman"/>
                <w:i/>
                <w:sz w:val="24"/>
                <w:szCs w:val="24"/>
                <w:lang w:eastAsia="ru-RU"/>
              </w:rPr>
            </w:pPr>
          </w:p>
        </w:tc>
      </w:tr>
      <w:tr w:rsidR="00F97575" w:rsidRPr="00F97575" w:rsidTr="00F97575">
        <w:tc>
          <w:tcPr>
            <w:tcW w:w="1108" w:type="dxa"/>
            <w:tcBorders>
              <w:top w:val="single" w:sz="4" w:space="0" w:color="auto"/>
              <w:left w:val="single" w:sz="4" w:space="0" w:color="auto"/>
              <w:bottom w:val="single" w:sz="4" w:space="0" w:color="auto"/>
              <w:right w:val="single" w:sz="4" w:space="0" w:color="auto"/>
            </w:tcBorders>
            <w:vAlign w:val="center"/>
          </w:tcPr>
          <w:p w:rsidR="00F97575" w:rsidRPr="00F97575" w:rsidRDefault="00F97575" w:rsidP="00F97575">
            <w:pPr>
              <w:numPr>
                <w:ilvl w:val="0"/>
                <w:numId w:val="36"/>
              </w:numPr>
              <w:tabs>
                <w:tab w:val="left" w:pos="284"/>
              </w:tabs>
              <w:spacing w:before="40" w:after="40" w:line="240" w:lineRule="auto"/>
              <w:ind w:left="0" w:firstLine="0"/>
              <w:jc w:val="center"/>
              <w:rPr>
                <w:rFonts w:ascii="Times New Roman" w:eastAsia="Times New Roman" w:hAnsi="Times New Roman" w:cs="Times New Roman"/>
                <w:sz w:val="24"/>
                <w:szCs w:val="24"/>
                <w:lang w:eastAsia="ru-RU"/>
              </w:rPr>
            </w:pPr>
          </w:p>
        </w:tc>
        <w:tc>
          <w:tcPr>
            <w:tcW w:w="6625" w:type="dxa"/>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widowControl w:val="0"/>
              <w:adjustRightInd w:val="0"/>
              <w:spacing w:before="40" w:after="40" w:line="240" w:lineRule="auto"/>
              <w:contextualSpacing/>
              <w:jc w:val="both"/>
              <w:rPr>
                <w:rFonts w:ascii="Times New Roman" w:hAnsi="Times New Roman" w:cs="Times New Roman"/>
                <w:sz w:val="24"/>
                <w:szCs w:val="24"/>
                <w:lang w:eastAsia="ru-RU"/>
              </w:rPr>
            </w:pPr>
            <w:r w:rsidRPr="00F97575">
              <w:rPr>
                <w:rFonts w:ascii="Times New Roman" w:hAnsi="Times New Roman" w:cs="Times New Roman"/>
                <w:sz w:val="24"/>
                <w:szCs w:val="24"/>
                <w:lang w:eastAsia="ru-RU"/>
              </w:rPr>
              <w:t>…</w:t>
            </w:r>
          </w:p>
        </w:tc>
        <w:tc>
          <w:tcPr>
            <w:tcW w:w="1201"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adjustRightInd w:val="0"/>
              <w:spacing w:after="0" w:line="240" w:lineRule="auto"/>
              <w:contextualSpacing/>
              <w:jc w:val="both"/>
              <w:rPr>
                <w:rFonts w:ascii="Times New Roman" w:hAnsi="Times New Roman" w:cs="Times New Roman"/>
                <w:sz w:val="24"/>
                <w:szCs w:val="24"/>
                <w:lang w:eastAsia="ru-RU"/>
              </w:rPr>
            </w:pPr>
          </w:p>
        </w:tc>
        <w:tc>
          <w:tcPr>
            <w:tcW w:w="1146"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adjustRightInd w:val="0"/>
              <w:spacing w:after="0" w:line="240" w:lineRule="auto"/>
              <w:contextualSpacing/>
              <w:jc w:val="both"/>
              <w:rPr>
                <w:rFonts w:ascii="Times New Roman" w:hAnsi="Times New Roman" w:cs="Times New Roman"/>
                <w:sz w:val="24"/>
                <w:szCs w:val="24"/>
                <w:lang w:eastAsia="ru-RU"/>
              </w:rPr>
            </w:pPr>
          </w:p>
        </w:tc>
      </w:tr>
      <w:tr w:rsidR="00F97575" w:rsidRPr="00F97575" w:rsidTr="00F97575">
        <w:tc>
          <w:tcPr>
            <w:tcW w:w="1108" w:type="dxa"/>
            <w:tcBorders>
              <w:top w:val="single" w:sz="4" w:space="0" w:color="auto"/>
              <w:left w:val="single" w:sz="4" w:space="0" w:color="auto"/>
              <w:bottom w:val="single" w:sz="4" w:space="0" w:color="auto"/>
              <w:right w:val="single" w:sz="4" w:space="0" w:color="auto"/>
            </w:tcBorders>
            <w:vAlign w:val="center"/>
          </w:tcPr>
          <w:p w:rsidR="00F97575" w:rsidRPr="00F97575" w:rsidRDefault="00F97575" w:rsidP="00F97575">
            <w:pPr>
              <w:numPr>
                <w:ilvl w:val="0"/>
                <w:numId w:val="36"/>
              </w:numPr>
              <w:tabs>
                <w:tab w:val="left" w:pos="284"/>
              </w:tabs>
              <w:spacing w:before="40" w:after="40" w:line="240" w:lineRule="auto"/>
              <w:ind w:left="0" w:firstLine="0"/>
              <w:jc w:val="center"/>
              <w:rPr>
                <w:rFonts w:ascii="Times New Roman" w:eastAsia="Times New Roman" w:hAnsi="Times New Roman" w:cs="Times New Roman"/>
                <w:sz w:val="24"/>
                <w:szCs w:val="24"/>
                <w:lang w:eastAsia="ru-RU"/>
              </w:rPr>
            </w:pPr>
          </w:p>
        </w:tc>
        <w:tc>
          <w:tcPr>
            <w:tcW w:w="6625" w:type="dxa"/>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widowControl w:val="0"/>
              <w:adjustRightInd w:val="0"/>
              <w:spacing w:before="40" w:after="40" w:line="240" w:lineRule="auto"/>
              <w:contextualSpacing/>
              <w:jc w:val="both"/>
              <w:rPr>
                <w:rFonts w:ascii="Times New Roman" w:hAnsi="Times New Roman" w:cs="Times New Roman"/>
                <w:sz w:val="24"/>
                <w:szCs w:val="24"/>
                <w:lang w:eastAsia="ru-RU"/>
              </w:rPr>
            </w:pPr>
            <w:r w:rsidRPr="00F97575">
              <w:rPr>
                <w:rFonts w:ascii="Times New Roman" w:hAnsi="Times New Roman" w:cs="Times New Roman"/>
                <w:sz w:val="24"/>
                <w:szCs w:val="24"/>
                <w:lang w:eastAsia="ru-RU"/>
              </w:rPr>
              <w:t>…</w:t>
            </w:r>
          </w:p>
        </w:tc>
        <w:tc>
          <w:tcPr>
            <w:tcW w:w="1201"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adjustRightInd w:val="0"/>
              <w:spacing w:after="0" w:line="240" w:lineRule="auto"/>
              <w:contextualSpacing/>
              <w:jc w:val="both"/>
              <w:rPr>
                <w:rFonts w:ascii="Times New Roman" w:hAnsi="Times New Roman" w:cs="Times New Roman"/>
                <w:sz w:val="24"/>
                <w:szCs w:val="24"/>
                <w:lang w:eastAsia="ru-RU"/>
              </w:rPr>
            </w:pPr>
          </w:p>
        </w:tc>
        <w:tc>
          <w:tcPr>
            <w:tcW w:w="1146"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adjustRightInd w:val="0"/>
              <w:spacing w:after="0" w:line="240" w:lineRule="auto"/>
              <w:contextualSpacing/>
              <w:jc w:val="both"/>
              <w:rPr>
                <w:rFonts w:ascii="Times New Roman" w:hAnsi="Times New Roman" w:cs="Times New Roman"/>
                <w:sz w:val="24"/>
                <w:szCs w:val="24"/>
                <w:lang w:eastAsia="ru-RU"/>
              </w:rPr>
            </w:pPr>
          </w:p>
        </w:tc>
      </w:tr>
      <w:tr w:rsidR="00F97575" w:rsidRPr="00F97575" w:rsidTr="00F97575">
        <w:tc>
          <w:tcPr>
            <w:tcW w:w="1108" w:type="dxa"/>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tabs>
                <w:tab w:val="left" w:pos="284"/>
              </w:tabs>
              <w:spacing w:before="40" w:after="40" w:line="240" w:lineRule="auto"/>
              <w:jc w:val="center"/>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w:t>
            </w:r>
          </w:p>
        </w:tc>
        <w:tc>
          <w:tcPr>
            <w:tcW w:w="6625"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adjustRightInd w:val="0"/>
              <w:spacing w:before="40" w:after="40" w:line="240" w:lineRule="auto"/>
              <w:contextualSpacing/>
              <w:jc w:val="both"/>
              <w:rPr>
                <w:rFonts w:ascii="Times New Roman" w:hAnsi="Times New Roman" w:cs="Times New Roman"/>
                <w:sz w:val="24"/>
                <w:szCs w:val="24"/>
                <w:lang w:eastAsia="ru-RU"/>
              </w:rPr>
            </w:pPr>
          </w:p>
        </w:tc>
        <w:tc>
          <w:tcPr>
            <w:tcW w:w="1201"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adjustRightInd w:val="0"/>
              <w:spacing w:after="0" w:line="240" w:lineRule="auto"/>
              <w:contextualSpacing/>
              <w:jc w:val="both"/>
              <w:rPr>
                <w:rFonts w:ascii="Times New Roman" w:hAnsi="Times New Roman" w:cs="Times New Roman"/>
                <w:sz w:val="24"/>
                <w:szCs w:val="24"/>
                <w:lang w:eastAsia="ru-RU"/>
              </w:rPr>
            </w:pPr>
          </w:p>
        </w:tc>
        <w:tc>
          <w:tcPr>
            <w:tcW w:w="1146"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adjustRightInd w:val="0"/>
              <w:spacing w:after="0" w:line="240" w:lineRule="auto"/>
              <w:contextualSpacing/>
              <w:jc w:val="both"/>
              <w:rPr>
                <w:rFonts w:ascii="Times New Roman" w:hAnsi="Times New Roman" w:cs="Times New Roman"/>
                <w:sz w:val="24"/>
                <w:szCs w:val="24"/>
                <w:lang w:eastAsia="ru-RU"/>
              </w:rPr>
            </w:pPr>
          </w:p>
        </w:tc>
      </w:tr>
      <w:tr w:rsidR="00F97575" w:rsidRPr="00F97575" w:rsidTr="00F97575">
        <w:tc>
          <w:tcPr>
            <w:tcW w:w="1108" w:type="dxa"/>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tabs>
                <w:tab w:val="left" w:pos="284"/>
              </w:tabs>
              <w:spacing w:before="40" w:after="40" w:line="240" w:lineRule="auto"/>
              <w:jc w:val="center"/>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w:t>
            </w:r>
          </w:p>
        </w:tc>
        <w:tc>
          <w:tcPr>
            <w:tcW w:w="6625"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adjustRightInd w:val="0"/>
              <w:spacing w:before="40" w:after="40" w:line="240" w:lineRule="auto"/>
              <w:contextualSpacing/>
              <w:jc w:val="both"/>
              <w:rPr>
                <w:rFonts w:ascii="Times New Roman" w:hAnsi="Times New Roman" w:cs="Times New Roman"/>
                <w:sz w:val="24"/>
                <w:szCs w:val="24"/>
                <w:lang w:eastAsia="ru-RU"/>
              </w:rPr>
            </w:pPr>
          </w:p>
        </w:tc>
        <w:tc>
          <w:tcPr>
            <w:tcW w:w="1201"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adjustRightInd w:val="0"/>
              <w:spacing w:after="0" w:line="240" w:lineRule="auto"/>
              <w:contextualSpacing/>
              <w:jc w:val="both"/>
              <w:rPr>
                <w:rFonts w:ascii="Times New Roman" w:hAnsi="Times New Roman" w:cs="Times New Roman"/>
                <w:sz w:val="24"/>
                <w:szCs w:val="24"/>
                <w:lang w:eastAsia="ru-RU"/>
              </w:rPr>
            </w:pPr>
          </w:p>
        </w:tc>
        <w:tc>
          <w:tcPr>
            <w:tcW w:w="1146"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adjustRightInd w:val="0"/>
              <w:spacing w:after="0" w:line="240" w:lineRule="auto"/>
              <w:contextualSpacing/>
              <w:jc w:val="both"/>
              <w:rPr>
                <w:rFonts w:ascii="Times New Roman" w:hAnsi="Times New Roman" w:cs="Times New Roman"/>
                <w:sz w:val="24"/>
                <w:szCs w:val="24"/>
                <w:lang w:eastAsia="ru-RU"/>
              </w:rPr>
            </w:pPr>
          </w:p>
        </w:tc>
      </w:tr>
      <w:tr w:rsidR="00F97575" w:rsidRPr="00F97575" w:rsidTr="00F97575">
        <w:tc>
          <w:tcPr>
            <w:tcW w:w="1108" w:type="dxa"/>
            <w:tcBorders>
              <w:top w:val="single" w:sz="4" w:space="0" w:color="auto"/>
              <w:left w:val="single" w:sz="4" w:space="0" w:color="auto"/>
              <w:bottom w:val="single" w:sz="4" w:space="0" w:color="auto"/>
              <w:right w:val="single" w:sz="4" w:space="0" w:color="auto"/>
            </w:tcBorders>
            <w:vAlign w:val="center"/>
          </w:tcPr>
          <w:p w:rsidR="00F97575" w:rsidRPr="00F97575" w:rsidRDefault="00F97575" w:rsidP="00F97575">
            <w:pPr>
              <w:tabs>
                <w:tab w:val="left" w:pos="284"/>
              </w:tabs>
              <w:spacing w:before="40" w:after="40" w:line="240" w:lineRule="auto"/>
              <w:jc w:val="center"/>
              <w:rPr>
                <w:rFonts w:ascii="Times New Roman" w:eastAsia="Times New Roman" w:hAnsi="Times New Roman" w:cs="Times New Roman"/>
                <w:sz w:val="24"/>
                <w:szCs w:val="24"/>
                <w:lang w:eastAsia="ru-RU"/>
              </w:rPr>
            </w:pPr>
          </w:p>
        </w:tc>
        <w:tc>
          <w:tcPr>
            <w:tcW w:w="6625"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adjustRightInd w:val="0"/>
              <w:spacing w:before="40" w:after="40" w:line="240" w:lineRule="auto"/>
              <w:contextualSpacing/>
              <w:jc w:val="both"/>
              <w:rPr>
                <w:rFonts w:ascii="Times New Roman" w:hAnsi="Times New Roman" w:cs="Times New Roman"/>
                <w:sz w:val="24"/>
                <w:szCs w:val="24"/>
                <w:lang w:eastAsia="ru-RU"/>
              </w:rPr>
            </w:pPr>
          </w:p>
        </w:tc>
        <w:tc>
          <w:tcPr>
            <w:tcW w:w="1201"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adjustRightInd w:val="0"/>
              <w:spacing w:after="0" w:line="240" w:lineRule="auto"/>
              <w:contextualSpacing/>
              <w:jc w:val="both"/>
              <w:rPr>
                <w:rFonts w:ascii="Times New Roman" w:hAnsi="Times New Roman" w:cs="Times New Roman"/>
                <w:sz w:val="24"/>
                <w:szCs w:val="24"/>
                <w:lang w:eastAsia="ru-RU"/>
              </w:rPr>
            </w:pPr>
          </w:p>
        </w:tc>
        <w:tc>
          <w:tcPr>
            <w:tcW w:w="1146"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adjustRightInd w:val="0"/>
              <w:spacing w:after="0" w:line="240" w:lineRule="auto"/>
              <w:contextualSpacing/>
              <w:jc w:val="both"/>
              <w:rPr>
                <w:rFonts w:ascii="Times New Roman" w:hAnsi="Times New Roman" w:cs="Times New Roman"/>
                <w:sz w:val="24"/>
                <w:szCs w:val="24"/>
                <w:lang w:eastAsia="ru-RU"/>
              </w:rPr>
            </w:pPr>
          </w:p>
        </w:tc>
      </w:tr>
      <w:tr w:rsidR="00F97575" w:rsidRPr="00F97575" w:rsidTr="00F97575">
        <w:tc>
          <w:tcPr>
            <w:tcW w:w="1108" w:type="dxa"/>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tabs>
                <w:tab w:val="left" w:pos="284"/>
              </w:tabs>
              <w:spacing w:before="40" w:after="40" w:line="240" w:lineRule="auto"/>
              <w:jc w:val="center"/>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w:t>
            </w:r>
          </w:p>
        </w:tc>
        <w:tc>
          <w:tcPr>
            <w:tcW w:w="8972" w:type="dxa"/>
            <w:gridSpan w:val="3"/>
            <w:tcBorders>
              <w:top w:val="single" w:sz="4" w:space="0" w:color="auto"/>
              <w:left w:val="single" w:sz="4" w:space="0" w:color="auto"/>
              <w:bottom w:val="single" w:sz="4" w:space="0" w:color="auto"/>
              <w:right w:val="single" w:sz="4" w:space="0" w:color="auto"/>
            </w:tcBorders>
          </w:tcPr>
          <w:p w:rsidR="00F97575" w:rsidRPr="00F97575" w:rsidRDefault="00F97575" w:rsidP="00F97575">
            <w:pPr>
              <w:widowControl w:val="0"/>
              <w:adjustRightInd w:val="0"/>
              <w:spacing w:before="40" w:after="40" w:line="240" w:lineRule="auto"/>
              <w:contextualSpacing/>
              <w:jc w:val="both"/>
              <w:rPr>
                <w:rFonts w:ascii="Times New Roman" w:hAnsi="Times New Roman" w:cs="Times New Roman"/>
                <w:sz w:val="24"/>
                <w:szCs w:val="24"/>
                <w:lang w:eastAsia="ru-RU"/>
              </w:rPr>
            </w:pPr>
          </w:p>
        </w:tc>
      </w:tr>
    </w:tbl>
    <w:p w:rsidR="00F97575" w:rsidRPr="00F97575" w:rsidRDefault="00F97575" w:rsidP="00F97575">
      <w:pPr>
        <w:tabs>
          <w:tab w:val="left" w:pos="709"/>
          <w:tab w:val="left" w:pos="1134"/>
        </w:tabs>
        <w:snapToGrid w:val="0"/>
        <w:spacing w:after="0" w:line="240" w:lineRule="auto"/>
        <w:contextualSpacing/>
        <w:jc w:val="both"/>
        <w:rPr>
          <w:rFonts w:ascii="Times New Roman" w:eastAsia="Times New Roman" w:hAnsi="Times New Roman" w:cs="Times New Roman"/>
          <w:bCs/>
          <w:sz w:val="28"/>
          <w:szCs w:val="28"/>
          <w:lang w:eastAsia="ru-RU"/>
        </w:rPr>
      </w:pPr>
    </w:p>
    <w:p w:rsidR="00F97575" w:rsidRPr="00F97575" w:rsidRDefault="00F97575" w:rsidP="00F97575">
      <w:pPr>
        <w:tabs>
          <w:tab w:val="left" w:pos="709"/>
          <w:tab w:val="left" w:pos="1134"/>
        </w:tabs>
        <w:snapToGrid w:val="0"/>
        <w:spacing w:after="0" w:line="240" w:lineRule="auto"/>
        <w:contextualSpacing/>
        <w:jc w:val="both"/>
        <w:rPr>
          <w:rFonts w:ascii="Times New Roman" w:eastAsia="Times New Roman" w:hAnsi="Times New Roman" w:cs="Times New Roman"/>
          <w:bCs/>
          <w:sz w:val="16"/>
          <w:szCs w:val="16"/>
          <w:lang w:eastAsia="ru-RU"/>
        </w:rPr>
      </w:pPr>
      <w:r w:rsidRPr="00F97575">
        <w:rPr>
          <w:rFonts w:ascii="Times New Roman" w:eastAsia="Times New Roman" w:hAnsi="Times New Roman" w:cs="Times New Roman"/>
          <w:bCs/>
          <w:sz w:val="16"/>
          <w:szCs w:val="16"/>
          <w:lang w:eastAsia="ru-RU"/>
        </w:rPr>
        <w:t>___________________________________</w:t>
      </w:r>
      <w:r w:rsidRPr="00F97575">
        <w:rPr>
          <w:rFonts w:ascii="Times New Roman" w:eastAsia="Times New Roman" w:hAnsi="Times New Roman" w:cs="Times New Roman"/>
          <w:bCs/>
          <w:sz w:val="16"/>
          <w:szCs w:val="16"/>
          <w:lang w:eastAsia="ru-RU"/>
        </w:rPr>
        <w:tab/>
        <w:t>__</w:t>
      </w:r>
      <w:r w:rsidRPr="00F97575">
        <w:rPr>
          <w:rFonts w:ascii="Times New Roman" w:eastAsia="Times New Roman" w:hAnsi="Times New Roman" w:cs="Times New Roman"/>
          <w:bCs/>
          <w:sz w:val="16"/>
          <w:szCs w:val="16"/>
          <w:lang w:eastAsia="ru-RU"/>
        </w:rPr>
        <w:tab/>
      </w:r>
      <w:r w:rsidRPr="00F97575">
        <w:rPr>
          <w:rFonts w:ascii="Times New Roman" w:eastAsia="Times New Roman" w:hAnsi="Times New Roman" w:cs="Times New Roman"/>
          <w:bCs/>
          <w:sz w:val="16"/>
          <w:szCs w:val="16"/>
          <w:lang w:eastAsia="ru-RU"/>
        </w:rPr>
        <w:tab/>
        <w:t>___________________________</w:t>
      </w:r>
    </w:p>
    <w:p w:rsidR="00F97575" w:rsidRPr="00F97575" w:rsidRDefault="00F97575" w:rsidP="00F97575">
      <w:pPr>
        <w:overflowPunct w:val="0"/>
        <w:autoSpaceDE w:val="0"/>
        <w:autoSpaceDN w:val="0"/>
        <w:adjustRightInd w:val="0"/>
        <w:spacing w:after="0" w:line="240" w:lineRule="auto"/>
        <w:contextualSpacing/>
        <w:jc w:val="both"/>
        <w:rPr>
          <w:rFonts w:ascii="Times New Roman" w:eastAsia="Times New Roman" w:hAnsi="Times New Roman" w:cs="Times New Roman"/>
          <w:b/>
          <w:i/>
          <w:sz w:val="24"/>
          <w:vertAlign w:val="superscript"/>
          <w:lang w:eastAsia="ru-RU"/>
        </w:rPr>
      </w:pPr>
      <w:r w:rsidRPr="00F97575">
        <w:rPr>
          <w:rFonts w:ascii="Times New Roman" w:eastAsia="Times New Roman" w:hAnsi="Times New Roman" w:cs="Times New Roman"/>
          <w:b/>
          <w:i/>
          <w:sz w:val="24"/>
          <w:vertAlign w:val="superscript"/>
          <w:lang w:eastAsia="ru-RU"/>
        </w:rPr>
        <w:t>(Подпись уполномоченного представителя)</w:t>
      </w:r>
      <w:r w:rsidRPr="00F97575">
        <w:rPr>
          <w:rFonts w:ascii="Times New Roman" w:eastAsia="Times New Roman" w:hAnsi="Times New Roman" w:cs="Times New Roman"/>
          <w:bCs/>
          <w:snapToGrid w:val="0"/>
          <w:sz w:val="14"/>
          <w:szCs w:val="14"/>
          <w:lang w:eastAsia="ru-RU"/>
        </w:rPr>
        <w:tab/>
      </w:r>
      <w:r w:rsidRPr="00F97575">
        <w:rPr>
          <w:rFonts w:ascii="Times New Roman" w:eastAsia="Times New Roman" w:hAnsi="Times New Roman" w:cs="Times New Roman"/>
          <w:bCs/>
          <w:snapToGrid w:val="0"/>
          <w:sz w:val="14"/>
          <w:szCs w:val="14"/>
          <w:lang w:eastAsia="ru-RU"/>
        </w:rPr>
        <w:tab/>
      </w:r>
      <w:r w:rsidRPr="00F97575">
        <w:rPr>
          <w:rFonts w:ascii="Times New Roman" w:eastAsia="Times New Roman" w:hAnsi="Times New Roman" w:cs="Times New Roman"/>
          <w:b/>
          <w:i/>
          <w:sz w:val="24"/>
          <w:vertAlign w:val="superscript"/>
          <w:lang w:eastAsia="ru-RU"/>
        </w:rPr>
        <w:t>(Имя и должность подписавшего)</w:t>
      </w:r>
    </w:p>
    <w:p w:rsidR="00F97575" w:rsidRPr="00F97575" w:rsidRDefault="00F97575" w:rsidP="00F97575">
      <w:pPr>
        <w:overflowPunct w:val="0"/>
        <w:autoSpaceDE w:val="0"/>
        <w:autoSpaceDN w:val="0"/>
        <w:adjustRightInd w:val="0"/>
        <w:spacing w:after="0" w:line="240" w:lineRule="auto"/>
        <w:ind w:firstLine="709"/>
        <w:contextualSpacing/>
        <w:jc w:val="both"/>
        <w:rPr>
          <w:rFonts w:ascii="Times New Roman" w:eastAsia="Times New Roman" w:hAnsi="Times New Roman" w:cs="Times New Roman"/>
          <w:sz w:val="28"/>
          <w:lang w:eastAsia="ru-RU"/>
        </w:rPr>
      </w:pPr>
      <w:r w:rsidRPr="00F97575">
        <w:rPr>
          <w:rFonts w:ascii="Times New Roman" w:eastAsia="Times New Roman" w:hAnsi="Times New Roman" w:cs="Times New Roman"/>
          <w:sz w:val="28"/>
          <w:lang w:eastAsia="ru-RU"/>
        </w:rPr>
        <w:t>М.П.</w:t>
      </w:r>
    </w:p>
    <w:p w:rsidR="00F97575" w:rsidRPr="00F97575" w:rsidRDefault="00F97575" w:rsidP="00F97575">
      <w:pPr>
        <w:spacing w:after="0" w:line="240" w:lineRule="auto"/>
        <w:ind w:firstLine="851"/>
        <w:contextualSpacing/>
        <w:jc w:val="both"/>
        <w:rPr>
          <w:rFonts w:ascii="Times New Roman" w:hAnsi="Times New Roman" w:cs="Times New Roman"/>
          <w:b/>
          <w:bCs/>
          <w:szCs w:val="23"/>
          <w:lang w:eastAsia="ru-RU"/>
        </w:rPr>
      </w:pPr>
    </w:p>
    <w:p w:rsidR="00F97575" w:rsidRPr="00F97575" w:rsidRDefault="00F97575" w:rsidP="00F97575">
      <w:pPr>
        <w:tabs>
          <w:tab w:val="left" w:pos="709"/>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ИНСТРУКЦИИ ПО ЗАПОЛНЕНИЮ</w:t>
      </w:r>
    </w:p>
    <w:p w:rsidR="00F97575" w:rsidRPr="00F97575" w:rsidRDefault="00F97575" w:rsidP="00F97575">
      <w:pPr>
        <w:numPr>
          <w:ilvl w:val="0"/>
          <w:numId w:val="30"/>
        </w:numPr>
        <w:tabs>
          <w:tab w:val="clear" w:pos="960"/>
          <w:tab w:val="left" w:pos="1134"/>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Данные инструкции не следует воспроизводить в документах, подготовленных участником редукциона.</w:t>
      </w:r>
    </w:p>
    <w:p w:rsidR="00F97575" w:rsidRPr="00F97575" w:rsidRDefault="00F97575" w:rsidP="00F97575">
      <w:pPr>
        <w:numPr>
          <w:ilvl w:val="0"/>
          <w:numId w:val="30"/>
        </w:numPr>
        <w:tabs>
          <w:tab w:val="clear" w:pos="960"/>
          <w:tab w:val="left" w:pos="1134"/>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lastRenderedPageBreak/>
        <w:t xml:space="preserve">Вторую часть заявки на участие в редукционе следует оформить на официальном бланке участника редукциона. </w:t>
      </w:r>
    </w:p>
    <w:p w:rsidR="00F97575" w:rsidRPr="00F97575" w:rsidRDefault="00F97575" w:rsidP="00F97575">
      <w:pPr>
        <w:numPr>
          <w:ilvl w:val="0"/>
          <w:numId w:val="30"/>
        </w:numPr>
        <w:tabs>
          <w:tab w:val="clear" w:pos="960"/>
          <w:tab w:val="left" w:pos="1134"/>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Участник редукциона присваивает заявке на участие в редукционе дату и номер в соответствии с принятыми у него правилами документооборота.</w:t>
      </w:r>
    </w:p>
    <w:p w:rsidR="00F97575" w:rsidRPr="00F97575" w:rsidRDefault="00F97575" w:rsidP="00F97575">
      <w:pPr>
        <w:numPr>
          <w:ilvl w:val="0"/>
          <w:numId w:val="30"/>
        </w:numPr>
        <w:tabs>
          <w:tab w:val="clear" w:pos="960"/>
          <w:tab w:val="left" w:pos="1134"/>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 xml:space="preserve">Участник редукциона </w:t>
      </w:r>
      <w:bookmarkEnd w:id="333"/>
      <w:r w:rsidRPr="00F97575">
        <w:rPr>
          <w:rFonts w:ascii="Times New Roman" w:eastAsia="Times New Roman" w:hAnsi="Times New Roman" w:cs="Times New Roman"/>
          <w:bCs/>
          <w:sz w:val="24"/>
          <w:szCs w:val="24"/>
          <w:lang w:eastAsia="ru-RU"/>
        </w:rPr>
        <w:t>должен указать свое полное наименование (с указанием организационно-правовой формы) и юридический адрес.</w:t>
      </w:r>
    </w:p>
    <w:p w:rsidR="00F97575" w:rsidRPr="00F97575" w:rsidRDefault="00F97575" w:rsidP="00F97575">
      <w:pPr>
        <w:numPr>
          <w:ilvl w:val="0"/>
          <w:numId w:val="30"/>
        </w:numPr>
        <w:tabs>
          <w:tab w:val="clear" w:pos="960"/>
          <w:tab w:val="left" w:pos="1134"/>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Участник редукциона должен указать срок действия заявки на участие в редукционе согласно требованиям пункта 4.7.1.</w:t>
      </w:r>
    </w:p>
    <w:p w:rsidR="00F97575" w:rsidRPr="00F97575" w:rsidRDefault="00F97575" w:rsidP="00F97575">
      <w:pPr>
        <w:numPr>
          <w:ilvl w:val="0"/>
          <w:numId w:val="30"/>
        </w:numPr>
        <w:tabs>
          <w:tab w:val="clear" w:pos="960"/>
          <w:tab w:val="left" w:pos="1134"/>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Участник редукциона должен перечислить и указать объем каждого из прилагаемых к заявке на участие в редукционе документов,  согласно требованиям пункта 16 раздела 5 «Информационная карта редукциона».</w:t>
      </w:r>
    </w:p>
    <w:p w:rsidR="00F97575" w:rsidRPr="00F97575" w:rsidRDefault="00F97575" w:rsidP="00F97575">
      <w:pPr>
        <w:numPr>
          <w:ilvl w:val="0"/>
          <w:numId w:val="30"/>
        </w:numPr>
        <w:tabs>
          <w:tab w:val="clear" w:pos="960"/>
          <w:tab w:val="left" w:pos="1134"/>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Участнику редукциона рекомендуется подписать и скрепить печатью заявку на участие в редукционе в соответствии с порядком, указанным в пунктах 4.6.2, 4.6.3.</w:t>
      </w:r>
    </w:p>
    <w:p w:rsidR="00F97575" w:rsidRPr="00F97575" w:rsidRDefault="00F97575" w:rsidP="00F97575">
      <w:pPr>
        <w:tabs>
          <w:tab w:val="left" w:pos="1134"/>
        </w:tabs>
        <w:overflowPunct w:val="0"/>
        <w:autoSpaceDE w:val="0"/>
        <w:autoSpaceDN w:val="0"/>
        <w:adjustRightInd w:val="0"/>
        <w:spacing w:after="0" w:line="240" w:lineRule="auto"/>
        <w:contextualSpacing/>
        <w:jc w:val="both"/>
        <w:rPr>
          <w:rFonts w:ascii="Times New Roman" w:eastAsia="Times New Roman" w:hAnsi="Times New Roman" w:cs="Times New Roman"/>
          <w:bCs/>
          <w:sz w:val="24"/>
          <w:szCs w:val="24"/>
          <w:lang w:eastAsia="ru-RU"/>
        </w:rPr>
      </w:pPr>
    </w:p>
    <w:p w:rsidR="00F97575" w:rsidRPr="00F97575" w:rsidRDefault="00F97575" w:rsidP="00F97575">
      <w:pPr>
        <w:spacing w:after="0" w:line="240" w:lineRule="auto"/>
        <w:rPr>
          <w:rFonts w:ascii="Times New Roman" w:eastAsia="Times New Roman" w:hAnsi="Times New Roman" w:cs="Times New Roman"/>
          <w:bCs/>
          <w:sz w:val="24"/>
          <w:szCs w:val="24"/>
          <w:lang w:eastAsia="ru-RU"/>
        </w:rPr>
        <w:sectPr w:rsidR="00F97575" w:rsidRPr="00F97575">
          <w:pgSz w:w="11907" w:h="16840"/>
          <w:pgMar w:top="1134" w:right="567" w:bottom="1134" w:left="1418" w:header="567" w:footer="567" w:gutter="0"/>
          <w:cols w:space="720"/>
        </w:sectPr>
      </w:pPr>
    </w:p>
    <w:p w:rsidR="00F97575" w:rsidRPr="00F97575" w:rsidRDefault="00F97575" w:rsidP="00F97575">
      <w:pPr>
        <w:spacing w:after="0" w:line="240" w:lineRule="auto"/>
        <w:jc w:val="right"/>
        <w:rPr>
          <w:rFonts w:ascii="Times New Roman" w:eastAsia="Times New Roman" w:hAnsi="Times New Roman" w:cs="Times New Roman"/>
          <w:sz w:val="28"/>
          <w:szCs w:val="28"/>
          <w:lang w:eastAsia="ru-RU"/>
        </w:rPr>
      </w:pPr>
      <w:bookmarkStart w:id="341" w:name="_Ref55335821"/>
      <w:bookmarkStart w:id="342" w:name="_Ref55336345"/>
      <w:bookmarkStart w:id="343" w:name="_Toc57314674"/>
      <w:bookmarkStart w:id="344" w:name="_Toc69728988"/>
      <w:bookmarkStart w:id="345" w:name="_Toc98251754"/>
      <w:bookmarkEnd w:id="341"/>
      <w:bookmarkEnd w:id="342"/>
      <w:bookmarkEnd w:id="343"/>
      <w:bookmarkEnd w:id="344"/>
      <w:bookmarkEnd w:id="345"/>
      <w:r w:rsidRPr="00F97575">
        <w:rPr>
          <w:rFonts w:ascii="Times New Roman" w:eastAsia="Times New Roman" w:hAnsi="Times New Roman" w:cs="Times New Roman"/>
          <w:sz w:val="28"/>
          <w:szCs w:val="28"/>
          <w:lang w:eastAsia="ru-RU"/>
        </w:rPr>
        <w:lastRenderedPageBreak/>
        <w:t xml:space="preserve">Форма </w:t>
      </w:r>
      <w:bookmarkStart w:id="346" w:name="F04"/>
      <w:r w:rsidRPr="00F97575">
        <w:rPr>
          <w:rFonts w:ascii="Times New Roman" w:eastAsia="Times New Roman" w:hAnsi="Times New Roman" w:cs="Times New Roman"/>
          <w:sz w:val="28"/>
          <w:szCs w:val="28"/>
          <w:lang w:eastAsia="ru-RU"/>
        </w:rPr>
        <w:t>6.</w:t>
      </w:r>
      <w:bookmarkEnd w:id="346"/>
    </w:p>
    <w:p w:rsidR="00F97575" w:rsidRPr="00F97575" w:rsidRDefault="00F97575" w:rsidP="00F97575">
      <w:pPr>
        <w:overflowPunct w:val="0"/>
        <w:autoSpaceDE w:val="0"/>
        <w:autoSpaceDN w:val="0"/>
        <w:adjustRightInd w:val="0"/>
        <w:spacing w:after="0" w:line="240" w:lineRule="auto"/>
        <w:ind w:left="5387"/>
        <w:contextualSpacing/>
        <w:rPr>
          <w:rFonts w:ascii="Times New Roman" w:eastAsia="Times New Roman" w:hAnsi="Times New Roman" w:cs="Times New Roman"/>
          <w:bCs/>
          <w:iCs/>
          <w:sz w:val="24"/>
          <w:szCs w:val="24"/>
          <w:lang w:eastAsia="ru-RU"/>
        </w:rPr>
      </w:pPr>
      <w:r w:rsidRPr="00F97575">
        <w:rPr>
          <w:rFonts w:ascii="Times New Roman" w:eastAsia="Times New Roman" w:hAnsi="Times New Roman" w:cs="Times New Roman"/>
          <w:bCs/>
          <w:iCs/>
          <w:sz w:val="24"/>
          <w:szCs w:val="24"/>
          <w:lang w:eastAsia="ru-RU"/>
        </w:rPr>
        <w:t>Приложение к заявке на участие в редукционе</w:t>
      </w:r>
    </w:p>
    <w:p w:rsidR="00F97575" w:rsidRPr="00F97575" w:rsidRDefault="00F97575" w:rsidP="00F97575">
      <w:pPr>
        <w:overflowPunct w:val="0"/>
        <w:autoSpaceDE w:val="0"/>
        <w:autoSpaceDN w:val="0"/>
        <w:adjustRightInd w:val="0"/>
        <w:spacing w:after="0" w:line="240" w:lineRule="auto"/>
        <w:ind w:left="5387"/>
        <w:contextualSpacing/>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iCs/>
          <w:sz w:val="24"/>
          <w:szCs w:val="24"/>
          <w:lang w:eastAsia="ru-RU"/>
        </w:rPr>
        <w:t>от «___» __________ 20___ г. № ______</w:t>
      </w:r>
    </w:p>
    <w:p w:rsidR="00F97575" w:rsidRPr="00F97575" w:rsidRDefault="00F97575" w:rsidP="00F97575">
      <w:pPr>
        <w:spacing w:after="0" w:line="240" w:lineRule="auto"/>
        <w:jc w:val="right"/>
        <w:rPr>
          <w:rFonts w:ascii="Times New Roman" w:eastAsia="Times New Roman" w:hAnsi="Times New Roman" w:cs="Times New Roman"/>
          <w:b/>
          <w:lang w:eastAsia="ru-RU"/>
        </w:rPr>
      </w:pPr>
    </w:p>
    <w:p w:rsidR="00F97575" w:rsidRPr="00F97575" w:rsidRDefault="00F97575" w:rsidP="00F97575">
      <w:pPr>
        <w:spacing w:after="0" w:line="240" w:lineRule="auto"/>
        <w:jc w:val="center"/>
        <w:rPr>
          <w:rFonts w:ascii="Times New Roman" w:eastAsia="Times New Roman" w:hAnsi="Times New Roman" w:cs="Times New Roman"/>
          <w:sz w:val="28"/>
          <w:szCs w:val="28"/>
          <w:lang w:eastAsia="ru-RU"/>
        </w:rPr>
      </w:pPr>
      <w:proofErr w:type="gramStart"/>
      <w:r w:rsidRPr="00F97575">
        <w:rPr>
          <w:rFonts w:ascii="Times New Roman" w:eastAsia="Times New Roman" w:hAnsi="Times New Roman" w:cs="Times New Roman"/>
          <w:sz w:val="28"/>
          <w:szCs w:val="28"/>
          <w:lang w:eastAsia="ru-RU"/>
        </w:rPr>
        <w:t>Открытый</w:t>
      </w:r>
      <w:proofErr w:type="gramEnd"/>
      <w:r w:rsidRPr="00F97575">
        <w:rPr>
          <w:rFonts w:ascii="Times New Roman" w:eastAsia="Times New Roman" w:hAnsi="Times New Roman" w:cs="Times New Roman"/>
          <w:sz w:val="28"/>
          <w:szCs w:val="28"/>
          <w:lang w:eastAsia="ru-RU"/>
        </w:rPr>
        <w:t xml:space="preserve"> редукцион в электронной форме на право заключения договора на поставку труб 630х17 и 630х25 16ГС по ТУ 3-923-75</w:t>
      </w:r>
    </w:p>
    <w:p w:rsidR="00F97575" w:rsidRPr="00F97575" w:rsidRDefault="00F97575" w:rsidP="00F97575">
      <w:pPr>
        <w:spacing w:after="0" w:line="240" w:lineRule="auto"/>
        <w:jc w:val="right"/>
        <w:rPr>
          <w:rFonts w:ascii="Times New Roman" w:eastAsia="Times New Roman" w:hAnsi="Times New Roman" w:cs="Times New Roman"/>
          <w:b/>
          <w:lang w:eastAsia="ru-RU"/>
        </w:rPr>
      </w:pPr>
    </w:p>
    <w:p w:rsidR="00F97575" w:rsidRPr="00F97575" w:rsidRDefault="00F97575" w:rsidP="00F97575">
      <w:pPr>
        <w:keepNext/>
        <w:tabs>
          <w:tab w:val="left" w:pos="709"/>
        </w:tabs>
        <w:spacing w:after="0" w:line="240" w:lineRule="auto"/>
        <w:jc w:val="center"/>
        <w:outlineLvl w:val="1"/>
        <w:rPr>
          <w:rFonts w:ascii="Times New Roman" w:eastAsia="Times New Roman" w:hAnsi="Times New Roman" w:cs="Times New Roman"/>
          <w:bCs/>
          <w:iCs/>
          <w:sz w:val="28"/>
          <w:szCs w:val="28"/>
          <w:lang w:eastAsia="ru-RU"/>
        </w:rPr>
      </w:pPr>
      <w:bookmarkStart w:id="347" w:name="_Анкета_Претендента_на"/>
      <w:bookmarkStart w:id="348" w:name="_Анкета_Участника_процедуры"/>
      <w:bookmarkStart w:id="349" w:name="_АНКЕТА_УЧАСТНИКА_РЕДУКЦИОНА"/>
      <w:bookmarkStart w:id="350" w:name="_Toc255987077"/>
      <w:bookmarkStart w:id="351" w:name="_Toc374630930"/>
      <w:bookmarkEnd w:id="347"/>
      <w:bookmarkEnd w:id="348"/>
      <w:bookmarkEnd w:id="349"/>
      <w:r w:rsidRPr="00F97575">
        <w:rPr>
          <w:rFonts w:ascii="Times New Roman" w:eastAsia="Times New Roman" w:hAnsi="Times New Roman" w:cs="Times New Roman"/>
          <w:bCs/>
          <w:iCs/>
          <w:sz w:val="28"/>
          <w:szCs w:val="28"/>
          <w:lang w:eastAsia="ru-RU"/>
        </w:rPr>
        <w:t>АНКЕТА УЧАСТНИКА РЕДУКЦИОНА (Форма 6.)</w:t>
      </w:r>
      <w:bookmarkEnd w:id="350"/>
      <w:bookmarkEnd w:id="351"/>
    </w:p>
    <w:p w:rsidR="00F97575" w:rsidRPr="00F97575" w:rsidRDefault="00F97575" w:rsidP="00F97575">
      <w:pPr>
        <w:spacing w:after="0" w:line="240" w:lineRule="auto"/>
        <w:jc w:val="right"/>
        <w:rPr>
          <w:rFonts w:ascii="Times New Roman" w:eastAsia="Times New Roman" w:hAnsi="Times New Roman" w:cs="Times New Roman"/>
          <w:b/>
          <w:i/>
          <w:iCs/>
          <w:sz w:val="24"/>
          <w:szCs w:val="24"/>
          <w:lang w:eastAsia="ru-RU"/>
        </w:rPr>
      </w:pPr>
    </w:p>
    <w:p w:rsidR="00F97575" w:rsidRPr="00F97575" w:rsidRDefault="00F97575" w:rsidP="00F97575">
      <w:pPr>
        <w:overflowPunct w:val="0"/>
        <w:autoSpaceDE w:val="0"/>
        <w:autoSpaceDN w:val="0"/>
        <w:adjustRightInd w:val="0"/>
        <w:spacing w:after="0" w:line="240" w:lineRule="auto"/>
        <w:contextualSpacing/>
        <w:jc w:val="both"/>
        <w:rPr>
          <w:rFonts w:ascii="Times New Roman" w:eastAsia="Times New Roman" w:hAnsi="Times New Roman" w:cs="Times New Roman"/>
          <w:bCs/>
          <w:sz w:val="28"/>
          <w:szCs w:val="28"/>
          <w:lang w:eastAsia="ru-RU"/>
        </w:rPr>
      </w:pPr>
      <w:r w:rsidRPr="00F97575">
        <w:rPr>
          <w:rFonts w:ascii="Times New Roman" w:eastAsia="Times New Roman" w:hAnsi="Times New Roman" w:cs="Times New Roman"/>
          <w:bCs/>
          <w:sz w:val="28"/>
          <w:szCs w:val="28"/>
          <w:lang w:eastAsia="ru-RU"/>
        </w:rPr>
        <w:t xml:space="preserve">Участник редукциона: ________________________________ </w:t>
      </w:r>
    </w:p>
    <w:p w:rsidR="00F97575" w:rsidRPr="00F97575" w:rsidRDefault="00F97575" w:rsidP="00F97575">
      <w:pPr>
        <w:overflowPunct w:val="0"/>
        <w:autoSpaceDE w:val="0"/>
        <w:autoSpaceDN w:val="0"/>
        <w:adjustRightInd w:val="0"/>
        <w:spacing w:after="0" w:line="240" w:lineRule="auto"/>
        <w:contextualSpacing/>
        <w:jc w:val="both"/>
        <w:rPr>
          <w:rFonts w:ascii="Times New Roman" w:eastAsia="Times New Roman" w:hAnsi="Times New Roman" w:cs="Times New Roman"/>
          <w:bCs/>
          <w:sz w:val="28"/>
          <w:szCs w:val="28"/>
          <w:lang w:eastAsia="ru-RU"/>
        </w:rPr>
      </w:pPr>
      <w:r w:rsidRPr="00F97575">
        <w:rPr>
          <w:rFonts w:ascii="Times New Roman" w:eastAsia="Times New Roman" w:hAnsi="Times New Roman" w:cs="Times New Roman"/>
          <w:bCs/>
          <w:sz w:val="28"/>
          <w:szCs w:val="28"/>
          <w:lang w:eastAsia="ru-RU"/>
        </w:rPr>
        <w:t>Таблица 1. Сведения об участнике редукциона.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F97575" w:rsidRPr="00F97575" w:rsidTr="00F97575">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widowControl w:val="0"/>
              <w:snapToGrid w:val="0"/>
              <w:spacing w:after="0" w:line="240" w:lineRule="auto"/>
              <w:contextualSpacing/>
              <w:jc w:val="center"/>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widowControl w:val="0"/>
              <w:snapToGrid w:val="0"/>
              <w:spacing w:after="0" w:line="240" w:lineRule="auto"/>
              <w:contextualSpacing/>
              <w:jc w:val="center"/>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widowControl w:val="0"/>
              <w:snapToGrid w:val="0"/>
              <w:spacing w:after="0" w:line="240" w:lineRule="auto"/>
              <w:contextualSpacing/>
              <w:jc w:val="center"/>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Сведения об участнике редукциона</w:t>
            </w:r>
          </w:p>
        </w:tc>
      </w:tr>
      <w:tr w:rsidR="00F97575" w:rsidRPr="00F97575" w:rsidTr="00F97575">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F97575" w:rsidRPr="00F97575" w:rsidRDefault="00F97575" w:rsidP="00F97575">
            <w:pPr>
              <w:widowControl w:val="0"/>
              <w:numPr>
                <w:ilvl w:val="0"/>
                <w:numId w:val="37"/>
              </w:numPr>
              <w:snapToGrid w:val="0"/>
              <w:spacing w:after="0" w:line="240" w:lineRule="auto"/>
              <w:ind w:left="0" w:right="-113" w:firstLine="0"/>
              <w:contextualSpacing/>
              <w:jc w:val="center"/>
              <w:rPr>
                <w:rFonts w:ascii="Times New Roman" w:eastAsia="Times New Roman" w:hAnsi="Times New Roman" w:cs="Times New Roman"/>
                <w:sz w:val="24"/>
                <w:szCs w:val="24"/>
                <w:lang w:eastAsia="ru-RU"/>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widowControl w:val="0"/>
              <w:snapToGrid w:val="0"/>
              <w:spacing w:after="0" w:line="240" w:lineRule="auto"/>
              <w:ind w:left="57" w:right="-108"/>
              <w:contextualSpacing/>
              <w:jc w:val="both"/>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Фирменное наименование (Полное и сокращенное наименования организации либо Ф.И.О. участника редукциона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F97575" w:rsidRPr="00F97575" w:rsidRDefault="00F97575" w:rsidP="00F97575">
            <w:pPr>
              <w:widowControl w:val="0"/>
              <w:snapToGrid w:val="0"/>
              <w:spacing w:after="0" w:line="240" w:lineRule="auto"/>
              <w:ind w:left="57" w:right="57"/>
              <w:contextualSpacing/>
              <w:jc w:val="center"/>
              <w:rPr>
                <w:rFonts w:ascii="Times New Roman" w:eastAsia="Times New Roman" w:hAnsi="Times New Roman" w:cs="Times New Roman"/>
                <w:sz w:val="24"/>
                <w:szCs w:val="24"/>
                <w:lang w:eastAsia="ru-RU"/>
              </w:rPr>
            </w:pPr>
          </w:p>
        </w:tc>
      </w:tr>
      <w:tr w:rsidR="00F97575" w:rsidRPr="00F97575" w:rsidTr="00F97575">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97575" w:rsidRPr="00F97575" w:rsidRDefault="00F97575" w:rsidP="00F97575">
            <w:pPr>
              <w:widowControl w:val="0"/>
              <w:numPr>
                <w:ilvl w:val="0"/>
                <w:numId w:val="37"/>
              </w:numPr>
              <w:snapToGrid w:val="0"/>
              <w:spacing w:after="0" w:line="240" w:lineRule="auto"/>
              <w:ind w:left="0" w:right="-113" w:firstLine="0"/>
              <w:contextualSpacing/>
              <w:jc w:val="center"/>
              <w:rPr>
                <w:rFonts w:ascii="Times New Roman" w:eastAsia="Times New Roman" w:hAnsi="Times New Roman" w:cs="Times New Roman"/>
                <w:sz w:val="24"/>
                <w:szCs w:val="24"/>
                <w:lang w:eastAsia="ru-RU"/>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widowControl w:val="0"/>
              <w:snapToGrid w:val="0"/>
              <w:spacing w:after="0" w:line="240" w:lineRule="auto"/>
              <w:ind w:left="57" w:right="-108"/>
              <w:contextualSpacing/>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F97575" w:rsidRPr="00F97575" w:rsidRDefault="00F97575" w:rsidP="00F97575">
            <w:pPr>
              <w:widowControl w:val="0"/>
              <w:snapToGrid w:val="0"/>
              <w:spacing w:after="0" w:line="240" w:lineRule="auto"/>
              <w:ind w:left="57" w:right="57"/>
              <w:contextualSpacing/>
              <w:jc w:val="center"/>
              <w:rPr>
                <w:rFonts w:ascii="Times New Roman" w:eastAsia="Times New Roman" w:hAnsi="Times New Roman" w:cs="Times New Roman"/>
                <w:sz w:val="24"/>
                <w:szCs w:val="24"/>
                <w:lang w:eastAsia="ru-RU"/>
              </w:rPr>
            </w:pPr>
          </w:p>
        </w:tc>
      </w:tr>
      <w:tr w:rsidR="00F97575" w:rsidRPr="00F97575" w:rsidTr="00F97575">
        <w:trPr>
          <w:cantSplit/>
        </w:trPr>
        <w:tc>
          <w:tcPr>
            <w:tcW w:w="306" w:type="pct"/>
            <w:tcBorders>
              <w:top w:val="single" w:sz="4" w:space="0" w:color="auto"/>
              <w:left w:val="single" w:sz="4" w:space="0" w:color="auto"/>
              <w:bottom w:val="single" w:sz="4" w:space="0" w:color="auto"/>
              <w:right w:val="single" w:sz="4" w:space="0" w:color="auto"/>
            </w:tcBorders>
            <w:vAlign w:val="center"/>
          </w:tcPr>
          <w:p w:rsidR="00F97575" w:rsidRPr="00F97575" w:rsidRDefault="00F97575" w:rsidP="00F97575">
            <w:pPr>
              <w:widowControl w:val="0"/>
              <w:numPr>
                <w:ilvl w:val="0"/>
                <w:numId w:val="37"/>
              </w:numPr>
              <w:snapToGrid w:val="0"/>
              <w:spacing w:after="0" w:line="240" w:lineRule="auto"/>
              <w:ind w:left="0" w:right="-113" w:firstLine="0"/>
              <w:contextualSpacing/>
              <w:jc w:val="center"/>
              <w:rPr>
                <w:rFonts w:ascii="Times New Roman" w:eastAsia="Times New Roman" w:hAnsi="Times New Roman" w:cs="Times New Roman"/>
                <w:sz w:val="24"/>
                <w:szCs w:val="24"/>
                <w:lang w:eastAsia="ru-RU"/>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widowControl w:val="0"/>
              <w:snapToGrid w:val="0"/>
              <w:spacing w:after="0" w:line="240" w:lineRule="auto"/>
              <w:ind w:left="57" w:right="-108"/>
              <w:contextualSpacing/>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F97575" w:rsidRPr="00F97575" w:rsidRDefault="00F97575" w:rsidP="00F97575">
            <w:pPr>
              <w:widowControl w:val="0"/>
              <w:snapToGrid w:val="0"/>
              <w:spacing w:after="0" w:line="240" w:lineRule="auto"/>
              <w:ind w:left="57" w:right="57"/>
              <w:contextualSpacing/>
              <w:jc w:val="center"/>
              <w:rPr>
                <w:rFonts w:ascii="Times New Roman" w:eastAsia="Times New Roman" w:hAnsi="Times New Roman" w:cs="Times New Roman"/>
                <w:sz w:val="24"/>
                <w:szCs w:val="24"/>
                <w:lang w:eastAsia="ru-RU"/>
              </w:rPr>
            </w:pPr>
          </w:p>
        </w:tc>
      </w:tr>
      <w:tr w:rsidR="00F97575" w:rsidRPr="00F97575" w:rsidTr="00F97575">
        <w:trPr>
          <w:cantSplit/>
        </w:trPr>
        <w:tc>
          <w:tcPr>
            <w:tcW w:w="306" w:type="pct"/>
            <w:tcBorders>
              <w:top w:val="single" w:sz="4" w:space="0" w:color="auto"/>
              <w:left w:val="single" w:sz="4" w:space="0" w:color="auto"/>
              <w:bottom w:val="single" w:sz="4" w:space="0" w:color="auto"/>
              <w:right w:val="single" w:sz="4" w:space="0" w:color="auto"/>
            </w:tcBorders>
            <w:vAlign w:val="center"/>
          </w:tcPr>
          <w:p w:rsidR="00F97575" w:rsidRPr="00F97575" w:rsidRDefault="00F97575" w:rsidP="00F97575">
            <w:pPr>
              <w:widowControl w:val="0"/>
              <w:numPr>
                <w:ilvl w:val="0"/>
                <w:numId w:val="37"/>
              </w:numPr>
              <w:snapToGrid w:val="0"/>
              <w:spacing w:after="0" w:line="240" w:lineRule="auto"/>
              <w:ind w:left="0" w:right="-113" w:firstLine="0"/>
              <w:contextualSpacing/>
              <w:jc w:val="center"/>
              <w:rPr>
                <w:rFonts w:ascii="Times New Roman" w:eastAsia="Times New Roman" w:hAnsi="Times New Roman" w:cs="Times New Roman"/>
                <w:sz w:val="24"/>
                <w:szCs w:val="24"/>
                <w:lang w:eastAsia="ru-RU"/>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widowControl w:val="0"/>
              <w:snapToGrid w:val="0"/>
              <w:spacing w:after="0" w:line="240" w:lineRule="auto"/>
              <w:ind w:left="57" w:right="-108"/>
              <w:contextualSpacing/>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редукциона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F97575" w:rsidRPr="00F97575" w:rsidRDefault="00F97575" w:rsidP="00F97575">
            <w:pPr>
              <w:widowControl w:val="0"/>
              <w:snapToGrid w:val="0"/>
              <w:spacing w:after="0" w:line="240" w:lineRule="auto"/>
              <w:ind w:left="57" w:right="57"/>
              <w:contextualSpacing/>
              <w:jc w:val="center"/>
              <w:rPr>
                <w:rFonts w:ascii="Times New Roman" w:eastAsia="Times New Roman" w:hAnsi="Times New Roman" w:cs="Times New Roman"/>
                <w:sz w:val="24"/>
                <w:szCs w:val="24"/>
                <w:lang w:eastAsia="ru-RU"/>
              </w:rPr>
            </w:pPr>
          </w:p>
        </w:tc>
      </w:tr>
      <w:tr w:rsidR="00F97575" w:rsidRPr="00F97575" w:rsidTr="00F97575">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97575" w:rsidRPr="00F97575" w:rsidRDefault="00F97575" w:rsidP="00F97575">
            <w:pPr>
              <w:widowControl w:val="0"/>
              <w:numPr>
                <w:ilvl w:val="0"/>
                <w:numId w:val="37"/>
              </w:numPr>
              <w:snapToGrid w:val="0"/>
              <w:spacing w:after="0" w:line="240" w:lineRule="auto"/>
              <w:ind w:left="0" w:right="-113" w:firstLine="0"/>
              <w:contextualSpacing/>
              <w:jc w:val="center"/>
              <w:rPr>
                <w:rFonts w:ascii="Times New Roman" w:eastAsia="Times New Roman" w:hAnsi="Times New Roman" w:cs="Times New Roman"/>
                <w:sz w:val="24"/>
                <w:szCs w:val="24"/>
                <w:lang w:eastAsia="ru-RU"/>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widowControl w:val="0"/>
              <w:snapToGrid w:val="0"/>
              <w:spacing w:after="0" w:line="240" w:lineRule="auto"/>
              <w:ind w:left="57" w:right="-108"/>
              <w:contextualSpacing/>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F97575" w:rsidRPr="00F97575" w:rsidRDefault="00F97575" w:rsidP="00F97575">
            <w:pPr>
              <w:widowControl w:val="0"/>
              <w:snapToGrid w:val="0"/>
              <w:spacing w:after="0" w:line="240" w:lineRule="auto"/>
              <w:ind w:left="57" w:right="57"/>
              <w:contextualSpacing/>
              <w:jc w:val="center"/>
              <w:rPr>
                <w:rFonts w:ascii="Times New Roman" w:eastAsia="Times New Roman" w:hAnsi="Times New Roman" w:cs="Times New Roman"/>
                <w:sz w:val="24"/>
                <w:szCs w:val="24"/>
                <w:lang w:eastAsia="ru-RU"/>
              </w:rPr>
            </w:pPr>
          </w:p>
        </w:tc>
      </w:tr>
      <w:tr w:rsidR="00F97575" w:rsidRPr="00F97575" w:rsidTr="00F97575">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97575" w:rsidRPr="00F97575" w:rsidRDefault="00F97575" w:rsidP="00F97575">
            <w:pPr>
              <w:widowControl w:val="0"/>
              <w:numPr>
                <w:ilvl w:val="0"/>
                <w:numId w:val="37"/>
              </w:numPr>
              <w:snapToGrid w:val="0"/>
              <w:spacing w:after="0" w:line="240" w:lineRule="auto"/>
              <w:ind w:left="0" w:right="-113" w:firstLine="0"/>
              <w:contextualSpacing/>
              <w:jc w:val="center"/>
              <w:rPr>
                <w:rFonts w:ascii="Times New Roman" w:eastAsia="Times New Roman" w:hAnsi="Times New Roman" w:cs="Times New Roman"/>
                <w:sz w:val="24"/>
                <w:szCs w:val="24"/>
                <w:lang w:eastAsia="ru-RU"/>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widowControl w:val="0"/>
              <w:snapToGrid w:val="0"/>
              <w:spacing w:after="0" w:line="240" w:lineRule="auto"/>
              <w:ind w:left="57" w:right="-108"/>
              <w:contextualSpacing/>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F97575" w:rsidRPr="00F97575" w:rsidRDefault="00F97575" w:rsidP="00F97575">
            <w:pPr>
              <w:widowControl w:val="0"/>
              <w:snapToGrid w:val="0"/>
              <w:spacing w:after="0" w:line="240" w:lineRule="auto"/>
              <w:ind w:left="57" w:right="57"/>
              <w:contextualSpacing/>
              <w:jc w:val="center"/>
              <w:rPr>
                <w:rFonts w:ascii="Times New Roman" w:eastAsia="Times New Roman" w:hAnsi="Times New Roman" w:cs="Times New Roman"/>
                <w:sz w:val="24"/>
                <w:szCs w:val="24"/>
                <w:lang w:eastAsia="ru-RU"/>
              </w:rPr>
            </w:pPr>
          </w:p>
        </w:tc>
      </w:tr>
      <w:tr w:rsidR="00F97575" w:rsidRPr="00F97575" w:rsidTr="00F97575">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97575" w:rsidRPr="00F97575" w:rsidRDefault="00F97575" w:rsidP="00F97575">
            <w:pPr>
              <w:widowControl w:val="0"/>
              <w:numPr>
                <w:ilvl w:val="0"/>
                <w:numId w:val="37"/>
              </w:numPr>
              <w:snapToGrid w:val="0"/>
              <w:spacing w:after="0" w:line="240" w:lineRule="auto"/>
              <w:ind w:left="0" w:right="-113" w:firstLine="0"/>
              <w:contextualSpacing/>
              <w:jc w:val="center"/>
              <w:rPr>
                <w:rFonts w:ascii="Times New Roman" w:eastAsia="Times New Roman" w:hAnsi="Times New Roman" w:cs="Times New Roman"/>
                <w:sz w:val="24"/>
                <w:szCs w:val="24"/>
                <w:lang w:eastAsia="ru-RU"/>
              </w:rPr>
            </w:pPr>
            <w:bookmarkStart w:id="352" w:name="_Ref319589680" w:colFirst="0" w:colLast="0"/>
          </w:p>
        </w:tc>
        <w:tc>
          <w:tcPr>
            <w:tcW w:w="3000" w:type="pct"/>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widowControl w:val="0"/>
              <w:snapToGrid w:val="0"/>
              <w:spacing w:after="0" w:line="240" w:lineRule="auto"/>
              <w:ind w:left="57" w:right="-108"/>
              <w:contextualSpacing/>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F97575" w:rsidRPr="00F97575" w:rsidRDefault="00F97575" w:rsidP="00F97575">
            <w:pPr>
              <w:widowControl w:val="0"/>
              <w:snapToGrid w:val="0"/>
              <w:spacing w:after="0" w:line="240" w:lineRule="auto"/>
              <w:ind w:left="57" w:right="57"/>
              <w:contextualSpacing/>
              <w:jc w:val="center"/>
              <w:rPr>
                <w:rFonts w:ascii="Times New Roman" w:eastAsia="Times New Roman" w:hAnsi="Times New Roman" w:cs="Times New Roman"/>
                <w:sz w:val="24"/>
                <w:szCs w:val="24"/>
                <w:lang w:eastAsia="ru-RU"/>
              </w:rPr>
            </w:pPr>
          </w:p>
        </w:tc>
      </w:tr>
      <w:bookmarkEnd w:id="352"/>
      <w:tr w:rsidR="00F97575" w:rsidRPr="00F97575" w:rsidTr="00F97575">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97575" w:rsidRPr="00F97575" w:rsidRDefault="00F97575" w:rsidP="00F97575">
            <w:pPr>
              <w:widowControl w:val="0"/>
              <w:numPr>
                <w:ilvl w:val="0"/>
                <w:numId w:val="37"/>
              </w:numPr>
              <w:snapToGrid w:val="0"/>
              <w:spacing w:after="0" w:line="240" w:lineRule="auto"/>
              <w:ind w:left="0" w:right="-113" w:firstLine="0"/>
              <w:contextualSpacing/>
              <w:jc w:val="center"/>
              <w:rPr>
                <w:rFonts w:ascii="Times New Roman" w:eastAsia="Times New Roman" w:hAnsi="Times New Roman" w:cs="Times New Roman"/>
                <w:sz w:val="24"/>
                <w:szCs w:val="24"/>
                <w:lang w:eastAsia="ru-RU"/>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widowControl w:val="0"/>
              <w:snapToGrid w:val="0"/>
              <w:spacing w:after="0" w:line="240" w:lineRule="auto"/>
              <w:ind w:left="57" w:right="-108"/>
              <w:contextualSpacing/>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F97575" w:rsidRPr="00F97575" w:rsidRDefault="00F97575" w:rsidP="00F97575">
            <w:pPr>
              <w:widowControl w:val="0"/>
              <w:snapToGrid w:val="0"/>
              <w:spacing w:after="0" w:line="240" w:lineRule="auto"/>
              <w:ind w:left="57" w:right="57"/>
              <w:contextualSpacing/>
              <w:jc w:val="center"/>
              <w:rPr>
                <w:rFonts w:ascii="Times New Roman" w:eastAsia="Times New Roman" w:hAnsi="Times New Roman" w:cs="Times New Roman"/>
                <w:sz w:val="24"/>
                <w:szCs w:val="24"/>
                <w:lang w:eastAsia="ru-RU"/>
              </w:rPr>
            </w:pPr>
          </w:p>
        </w:tc>
      </w:tr>
      <w:tr w:rsidR="00F97575" w:rsidRPr="00F97575" w:rsidTr="00F97575">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97575" w:rsidRPr="00F97575" w:rsidRDefault="00F97575" w:rsidP="00F97575">
            <w:pPr>
              <w:widowControl w:val="0"/>
              <w:numPr>
                <w:ilvl w:val="0"/>
                <w:numId w:val="37"/>
              </w:numPr>
              <w:snapToGrid w:val="0"/>
              <w:spacing w:after="0" w:line="240" w:lineRule="auto"/>
              <w:ind w:left="0" w:right="-113" w:firstLine="0"/>
              <w:contextualSpacing/>
              <w:jc w:val="center"/>
              <w:rPr>
                <w:rFonts w:ascii="Times New Roman" w:eastAsia="Times New Roman" w:hAnsi="Times New Roman" w:cs="Times New Roman"/>
                <w:sz w:val="24"/>
                <w:szCs w:val="24"/>
                <w:lang w:eastAsia="ru-RU"/>
              </w:rPr>
            </w:pPr>
            <w:bookmarkStart w:id="353" w:name="_Ref320287412" w:colFirst="0" w:colLast="0"/>
          </w:p>
        </w:tc>
        <w:tc>
          <w:tcPr>
            <w:tcW w:w="3000" w:type="pct"/>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widowControl w:val="0"/>
              <w:snapToGrid w:val="0"/>
              <w:spacing w:after="0" w:line="240" w:lineRule="auto"/>
              <w:ind w:left="57" w:right="-108"/>
              <w:contextualSpacing/>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F97575" w:rsidRPr="00F97575" w:rsidRDefault="00F97575" w:rsidP="00F97575">
            <w:pPr>
              <w:widowControl w:val="0"/>
              <w:spacing w:after="0" w:line="240" w:lineRule="auto"/>
              <w:jc w:val="center"/>
              <w:rPr>
                <w:rFonts w:ascii="Times New Roman" w:eastAsia="Times New Roman" w:hAnsi="Times New Roman" w:cs="Times New Roman"/>
                <w:sz w:val="24"/>
                <w:szCs w:val="24"/>
                <w:lang w:eastAsia="ru-RU"/>
              </w:rPr>
            </w:pPr>
          </w:p>
        </w:tc>
      </w:tr>
      <w:bookmarkEnd w:id="353"/>
      <w:tr w:rsidR="00F97575" w:rsidRPr="00F97575" w:rsidTr="00F97575">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97575" w:rsidRPr="00F97575" w:rsidRDefault="00F97575" w:rsidP="00F97575">
            <w:pPr>
              <w:widowControl w:val="0"/>
              <w:numPr>
                <w:ilvl w:val="0"/>
                <w:numId w:val="37"/>
              </w:numPr>
              <w:snapToGrid w:val="0"/>
              <w:spacing w:after="0" w:line="240" w:lineRule="auto"/>
              <w:ind w:left="0" w:right="-113" w:firstLine="0"/>
              <w:contextualSpacing/>
              <w:jc w:val="center"/>
              <w:rPr>
                <w:rFonts w:ascii="Times New Roman" w:eastAsia="Times New Roman" w:hAnsi="Times New Roman" w:cs="Times New Roman"/>
                <w:sz w:val="24"/>
                <w:szCs w:val="24"/>
                <w:lang w:eastAsia="ru-RU"/>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widowControl w:val="0"/>
              <w:snapToGrid w:val="0"/>
              <w:spacing w:after="0" w:line="240" w:lineRule="auto"/>
              <w:ind w:left="57" w:right="-108"/>
              <w:contextualSpacing/>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F97575" w:rsidRPr="00F97575" w:rsidRDefault="00F97575" w:rsidP="00F97575">
            <w:pPr>
              <w:widowControl w:val="0"/>
              <w:spacing w:after="0" w:line="240" w:lineRule="auto"/>
              <w:jc w:val="center"/>
              <w:rPr>
                <w:rFonts w:ascii="Times New Roman" w:eastAsia="Times New Roman" w:hAnsi="Times New Roman" w:cs="Times New Roman"/>
                <w:sz w:val="24"/>
                <w:szCs w:val="24"/>
                <w:lang w:eastAsia="ru-RU"/>
              </w:rPr>
            </w:pPr>
          </w:p>
        </w:tc>
      </w:tr>
      <w:tr w:rsidR="00F97575" w:rsidRPr="00F97575" w:rsidTr="00F97575">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97575" w:rsidRPr="00F97575" w:rsidRDefault="00F97575" w:rsidP="00F97575">
            <w:pPr>
              <w:widowControl w:val="0"/>
              <w:numPr>
                <w:ilvl w:val="0"/>
                <w:numId w:val="37"/>
              </w:numPr>
              <w:snapToGrid w:val="0"/>
              <w:spacing w:after="0" w:line="240" w:lineRule="auto"/>
              <w:ind w:left="0" w:right="-113" w:firstLine="0"/>
              <w:contextualSpacing/>
              <w:jc w:val="center"/>
              <w:rPr>
                <w:rFonts w:ascii="Times New Roman" w:eastAsia="Times New Roman" w:hAnsi="Times New Roman" w:cs="Times New Roman"/>
                <w:sz w:val="24"/>
                <w:szCs w:val="24"/>
                <w:lang w:eastAsia="ru-RU"/>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widowControl w:val="0"/>
              <w:snapToGrid w:val="0"/>
              <w:spacing w:after="0" w:line="240" w:lineRule="auto"/>
              <w:ind w:left="57" w:right="-108"/>
              <w:contextualSpacing/>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F97575" w:rsidRPr="00F97575" w:rsidRDefault="00F97575" w:rsidP="00F97575">
            <w:pPr>
              <w:widowControl w:val="0"/>
              <w:spacing w:after="0" w:line="240" w:lineRule="auto"/>
              <w:jc w:val="center"/>
              <w:rPr>
                <w:rFonts w:ascii="Times New Roman" w:eastAsia="Times New Roman" w:hAnsi="Times New Roman" w:cs="Times New Roman"/>
                <w:sz w:val="24"/>
                <w:szCs w:val="24"/>
                <w:lang w:eastAsia="ru-RU"/>
              </w:rPr>
            </w:pPr>
          </w:p>
        </w:tc>
      </w:tr>
      <w:tr w:rsidR="00F97575" w:rsidRPr="00F97575" w:rsidTr="00F97575">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97575" w:rsidRPr="00F97575" w:rsidRDefault="00F97575" w:rsidP="00F97575">
            <w:pPr>
              <w:widowControl w:val="0"/>
              <w:numPr>
                <w:ilvl w:val="0"/>
                <w:numId w:val="37"/>
              </w:numPr>
              <w:snapToGrid w:val="0"/>
              <w:spacing w:after="0" w:line="240" w:lineRule="auto"/>
              <w:ind w:left="0" w:right="-113" w:firstLine="0"/>
              <w:contextualSpacing/>
              <w:jc w:val="center"/>
              <w:rPr>
                <w:rFonts w:ascii="Times New Roman" w:eastAsia="Times New Roman" w:hAnsi="Times New Roman" w:cs="Times New Roman"/>
                <w:sz w:val="24"/>
                <w:szCs w:val="24"/>
                <w:lang w:eastAsia="ru-RU"/>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widowControl w:val="0"/>
              <w:snapToGrid w:val="0"/>
              <w:spacing w:after="0" w:line="240" w:lineRule="auto"/>
              <w:ind w:left="57" w:right="-108"/>
              <w:contextualSpacing/>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F97575" w:rsidRPr="00F97575" w:rsidRDefault="00F97575" w:rsidP="00F97575">
            <w:pPr>
              <w:widowControl w:val="0"/>
              <w:spacing w:after="0" w:line="240" w:lineRule="auto"/>
              <w:jc w:val="center"/>
              <w:rPr>
                <w:rFonts w:ascii="Times New Roman" w:eastAsia="Times New Roman" w:hAnsi="Times New Roman" w:cs="Times New Roman"/>
                <w:sz w:val="24"/>
                <w:szCs w:val="24"/>
                <w:lang w:eastAsia="ru-RU"/>
              </w:rPr>
            </w:pPr>
          </w:p>
        </w:tc>
      </w:tr>
      <w:tr w:rsidR="00F97575" w:rsidRPr="00F97575" w:rsidTr="00F97575">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97575" w:rsidRPr="00F97575" w:rsidRDefault="00F97575" w:rsidP="00F97575">
            <w:pPr>
              <w:widowControl w:val="0"/>
              <w:numPr>
                <w:ilvl w:val="0"/>
                <w:numId w:val="37"/>
              </w:numPr>
              <w:snapToGrid w:val="0"/>
              <w:spacing w:after="0" w:line="240" w:lineRule="auto"/>
              <w:ind w:left="0" w:right="-113" w:firstLine="0"/>
              <w:contextualSpacing/>
              <w:jc w:val="center"/>
              <w:rPr>
                <w:rFonts w:ascii="Times New Roman" w:eastAsia="Times New Roman" w:hAnsi="Times New Roman" w:cs="Times New Roman"/>
                <w:sz w:val="24"/>
                <w:szCs w:val="24"/>
                <w:lang w:eastAsia="ru-RU"/>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widowControl w:val="0"/>
              <w:snapToGrid w:val="0"/>
              <w:spacing w:after="0" w:line="240" w:lineRule="auto"/>
              <w:ind w:left="57" w:right="-108"/>
              <w:contextualSpacing/>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F97575" w:rsidRPr="00F97575" w:rsidRDefault="00F97575" w:rsidP="00F97575">
            <w:pPr>
              <w:widowControl w:val="0"/>
              <w:spacing w:after="0" w:line="240" w:lineRule="auto"/>
              <w:jc w:val="center"/>
              <w:rPr>
                <w:rFonts w:ascii="Times New Roman" w:eastAsia="Times New Roman" w:hAnsi="Times New Roman" w:cs="Times New Roman"/>
                <w:sz w:val="24"/>
                <w:szCs w:val="24"/>
                <w:lang w:eastAsia="ru-RU"/>
              </w:rPr>
            </w:pPr>
          </w:p>
        </w:tc>
      </w:tr>
      <w:tr w:rsidR="00F97575" w:rsidRPr="00F97575" w:rsidTr="00F97575">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97575" w:rsidRPr="00F97575" w:rsidRDefault="00F97575" w:rsidP="00F97575">
            <w:pPr>
              <w:widowControl w:val="0"/>
              <w:numPr>
                <w:ilvl w:val="0"/>
                <w:numId w:val="37"/>
              </w:numPr>
              <w:snapToGrid w:val="0"/>
              <w:spacing w:after="0" w:line="240" w:lineRule="auto"/>
              <w:ind w:left="0" w:right="-113" w:firstLine="0"/>
              <w:contextualSpacing/>
              <w:jc w:val="center"/>
              <w:rPr>
                <w:rFonts w:ascii="Times New Roman" w:eastAsia="Times New Roman" w:hAnsi="Times New Roman" w:cs="Times New Roman"/>
                <w:sz w:val="24"/>
                <w:szCs w:val="24"/>
                <w:lang w:eastAsia="ru-RU"/>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widowControl w:val="0"/>
              <w:snapToGrid w:val="0"/>
              <w:spacing w:after="0" w:line="240" w:lineRule="auto"/>
              <w:ind w:left="57" w:right="-108"/>
              <w:contextualSpacing/>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F97575" w:rsidRPr="00F97575" w:rsidRDefault="00F97575" w:rsidP="00F97575">
            <w:pPr>
              <w:widowControl w:val="0"/>
              <w:spacing w:after="0" w:line="240" w:lineRule="auto"/>
              <w:jc w:val="center"/>
              <w:rPr>
                <w:rFonts w:ascii="Times New Roman" w:eastAsia="Times New Roman" w:hAnsi="Times New Roman" w:cs="Times New Roman"/>
                <w:sz w:val="24"/>
                <w:szCs w:val="24"/>
                <w:lang w:eastAsia="ru-RU"/>
              </w:rPr>
            </w:pPr>
          </w:p>
        </w:tc>
      </w:tr>
      <w:tr w:rsidR="00F97575" w:rsidRPr="00F97575" w:rsidTr="00F97575">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97575" w:rsidRPr="00F97575" w:rsidRDefault="00F97575" w:rsidP="00F97575">
            <w:pPr>
              <w:widowControl w:val="0"/>
              <w:numPr>
                <w:ilvl w:val="0"/>
                <w:numId w:val="37"/>
              </w:numPr>
              <w:snapToGrid w:val="0"/>
              <w:spacing w:after="0" w:line="240" w:lineRule="auto"/>
              <w:ind w:left="0" w:right="-113" w:firstLine="0"/>
              <w:contextualSpacing/>
              <w:jc w:val="center"/>
              <w:rPr>
                <w:rFonts w:ascii="Times New Roman" w:eastAsia="Times New Roman" w:hAnsi="Times New Roman" w:cs="Times New Roman"/>
                <w:sz w:val="24"/>
                <w:szCs w:val="24"/>
                <w:lang w:eastAsia="ru-RU"/>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widowControl w:val="0"/>
              <w:snapToGrid w:val="0"/>
              <w:spacing w:after="0" w:line="240" w:lineRule="auto"/>
              <w:ind w:left="57" w:right="-108"/>
              <w:contextualSpacing/>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F97575" w:rsidRPr="00F97575" w:rsidRDefault="00F97575" w:rsidP="00F97575">
            <w:pPr>
              <w:widowControl w:val="0"/>
              <w:spacing w:after="0" w:line="240" w:lineRule="auto"/>
              <w:jc w:val="center"/>
              <w:rPr>
                <w:rFonts w:ascii="Times New Roman" w:eastAsia="Times New Roman" w:hAnsi="Times New Roman" w:cs="Times New Roman"/>
                <w:sz w:val="24"/>
                <w:szCs w:val="24"/>
                <w:lang w:eastAsia="ru-RU"/>
              </w:rPr>
            </w:pPr>
          </w:p>
        </w:tc>
      </w:tr>
      <w:tr w:rsidR="00F97575" w:rsidRPr="00F97575" w:rsidTr="00F97575">
        <w:trPr>
          <w:cantSplit/>
        </w:trPr>
        <w:tc>
          <w:tcPr>
            <w:tcW w:w="306" w:type="pct"/>
            <w:tcBorders>
              <w:top w:val="single" w:sz="4" w:space="0" w:color="auto"/>
              <w:left w:val="single" w:sz="4" w:space="0" w:color="auto"/>
              <w:bottom w:val="single" w:sz="4" w:space="0" w:color="auto"/>
              <w:right w:val="single" w:sz="4" w:space="0" w:color="auto"/>
            </w:tcBorders>
            <w:vAlign w:val="center"/>
          </w:tcPr>
          <w:p w:rsidR="00F97575" w:rsidRPr="00F97575" w:rsidRDefault="00F97575" w:rsidP="00F97575">
            <w:pPr>
              <w:widowControl w:val="0"/>
              <w:numPr>
                <w:ilvl w:val="0"/>
                <w:numId w:val="37"/>
              </w:numPr>
              <w:snapToGrid w:val="0"/>
              <w:spacing w:after="0" w:line="240" w:lineRule="auto"/>
              <w:ind w:left="0" w:right="-113" w:firstLine="0"/>
              <w:contextualSpacing/>
              <w:jc w:val="center"/>
              <w:rPr>
                <w:rFonts w:ascii="Times New Roman" w:eastAsia="Times New Roman" w:hAnsi="Times New Roman" w:cs="Times New Roman"/>
                <w:sz w:val="24"/>
                <w:szCs w:val="24"/>
                <w:lang w:eastAsia="ru-RU"/>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widowControl w:val="0"/>
              <w:snapToGrid w:val="0"/>
              <w:spacing w:after="0" w:line="240" w:lineRule="auto"/>
              <w:ind w:left="57" w:right="-108"/>
              <w:contextualSpacing/>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F97575" w:rsidRPr="00F97575" w:rsidRDefault="00F97575" w:rsidP="00F97575">
            <w:pPr>
              <w:widowControl w:val="0"/>
              <w:spacing w:after="0" w:line="240" w:lineRule="auto"/>
              <w:jc w:val="center"/>
              <w:rPr>
                <w:rFonts w:ascii="Times New Roman" w:eastAsia="Times New Roman" w:hAnsi="Times New Roman" w:cs="Times New Roman"/>
                <w:sz w:val="24"/>
                <w:szCs w:val="24"/>
                <w:lang w:eastAsia="ru-RU"/>
              </w:rPr>
            </w:pPr>
          </w:p>
        </w:tc>
      </w:tr>
      <w:tr w:rsidR="00F97575" w:rsidRPr="00F97575" w:rsidTr="00F97575">
        <w:trPr>
          <w:cantSplit/>
        </w:trPr>
        <w:tc>
          <w:tcPr>
            <w:tcW w:w="306" w:type="pct"/>
            <w:tcBorders>
              <w:top w:val="single" w:sz="4" w:space="0" w:color="auto"/>
              <w:left w:val="single" w:sz="4" w:space="0" w:color="auto"/>
              <w:bottom w:val="single" w:sz="4" w:space="0" w:color="auto"/>
              <w:right w:val="single" w:sz="4" w:space="0" w:color="auto"/>
            </w:tcBorders>
            <w:vAlign w:val="center"/>
          </w:tcPr>
          <w:p w:rsidR="00F97575" w:rsidRPr="00F97575" w:rsidRDefault="00F97575" w:rsidP="00F97575">
            <w:pPr>
              <w:widowControl w:val="0"/>
              <w:numPr>
                <w:ilvl w:val="0"/>
                <w:numId w:val="37"/>
              </w:numPr>
              <w:snapToGrid w:val="0"/>
              <w:spacing w:after="0" w:line="240" w:lineRule="auto"/>
              <w:ind w:left="0" w:right="-113" w:firstLine="0"/>
              <w:contextualSpacing/>
              <w:jc w:val="center"/>
              <w:rPr>
                <w:rFonts w:ascii="Times New Roman" w:eastAsia="Times New Roman" w:hAnsi="Times New Roman" w:cs="Times New Roman"/>
                <w:sz w:val="24"/>
                <w:szCs w:val="24"/>
                <w:lang w:eastAsia="ru-RU"/>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widowControl w:val="0"/>
              <w:snapToGrid w:val="0"/>
              <w:spacing w:after="0" w:line="240" w:lineRule="auto"/>
              <w:ind w:left="57" w:right="-108"/>
              <w:contextualSpacing/>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Банковские реквизиты (наименование и адрес банка, номер расчетного счета участника редукциона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F97575" w:rsidRPr="00F97575" w:rsidRDefault="00F97575" w:rsidP="00F97575">
            <w:pPr>
              <w:widowControl w:val="0"/>
              <w:spacing w:after="0" w:line="240" w:lineRule="auto"/>
              <w:jc w:val="center"/>
              <w:rPr>
                <w:rFonts w:ascii="Times New Roman" w:eastAsia="Times New Roman" w:hAnsi="Times New Roman" w:cs="Times New Roman"/>
                <w:sz w:val="24"/>
                <w:szCs w:val="24"/>
                <w:lang w:eastAsia="ru-RU"/>
              </w:rPr>
            </w:pPr>
          </w:p>
        </w:tc>
      </w:tr>
      <w:tr w:rsidR="00F97575" w:rsidRPr="00F97575" w:rsidTr="00F97575">
        <w:trPr>
          <w:cantSplit/>
        </w:trPr>
        <w:tc>
          <w:tcPr>
            <w:tcW w:w="306" w:type="pct"/>
            <w:tcBorders>
              <w:top w:val="single" w:sz="4" w:space="0" w:color="auto"/>
              <w:left w:val="single" w:sz="4" w:space="0" w:color="auto"/>
              <w:bottom w:val="single" w:sz="4" w:space="0" w:color="auto"/>
              <w:right w:val="single" w:sz="4" w:space="0" w:color="auto"/>
            </w:tcBorders>
            <w:vAlign w:val="center"/>
          </w:tcPr>
          <w:p w:rsidR="00F97575" w:rsidRPr="00F97575" w:rsidRDefault="00F97575" w:rsidP="00F97575">
            <w:pPr>
              <w:widowControl w:val="0"/>
              <w:numPr>
                <w:ilvl w:val="0"/>
                <w:numId w:val="37"/>
              </w:numPr>
              <w:snapToGrid w:val="0"/>
              <w:spacing w:after="0" w:line="240" w:lineRule="auto"/>
              <w:ind w:left="0" w:right="-113" w:firstLine="0"/>
              <w:contextualSpacing/>
              <w:jc w:val="center"/>
              <w:rPr>
                <w:rFonts w:ascii="Times New Roman" w:eastAsia="Times New Roman" w:hAnsi="Times New Roman" w:cs="Times New Roman"/>
                <w:sz w:val="24"/>
                <w:szCs w:val="24"/>
                <w:lang w:eastAsia="ru-RU"/>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widowControl w:val="0"/>
              <w:snapToGrid w:val="0"/>
              <w:spacing w:after="0" w:line="240" w:lineRule="auto"/>
              <w:ind w:left="57" w:right="-108"/>
              <w:contextualSpacing/>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Фамилия, Имя и Отчество руководителя участника редукциона,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F97575" w:rsidRPr="00F97575" w:rsidRDefault="00F97575" w:rsidP="00F97575">
            <w:pPr>
              <w:widowControl w:val="0"/>
              <w:spacing w:after="0" w:line="240" w:lineRule="auto"/>
              <w:jc w:val="center"/>
              <w:rPr>
                <w:rFonts w:ascii="Times New Roman" w:eastAsia="Times New Roman" w:hAnsi="Times New Roman" w:cs="Times New Roman"/>
                <w:sz w:val="24"/>
                <w:szCs w:val="24"/>
                <w:lang w:eastAsia="ru-RU"/>
              </w:rPr>
            </w:pPr>
          </w:p>
        </w:tc>
      </w:tr>
      <w:tr w:rsidR="00F97575" w:rsidRPr="00F97575" w:rsidTr="00F97575">
        <w:trPr>
          <w:cantSplit/>
        </w:trPr>
        <w:tc>
          <w:tcPr>
            <w:tcW w:w="306" w:type="pct"/>
            <w:tcBorders>
              <w:top w:val="single" w:sz="4" w:space="0" w:color="auto"/>
              <w:left w:val="single" w:sz="4" w:space="0" w:color="auto"/>
              <w:bottom w:val="single" w:sz="4" w:space="0" w:color="auto"/>
              <w:right w:val="single" w:sz="4" w:space="0" w:color="auto"/>
            </w:tcBorders>
            <w:vAlign w:val="center"/>
          </w:tcPr>
          <w:p w:rsidR="00F97575" w:rsidRPr="00F97575" w:rsidRDefault="00F97575" w:rsidP="00F97575">
            <w:pPr>
              <w:widowControl w:val="0"/>
              <w:numPr>
                <w:ilvl w:val="0"/>
                <w:numId w:val="37"/>
              </w:numPr>
              <w:snapToGrid w:val="0"/>
              <w:spacing w:after="0" w:line="240" w:lineRule="auto"/>
              <w:ind w:left="0" w:right="-113" w:firstLine="0"/>
              <w:contextualSpacing/>
              <w:jc w:val="center"/>
              <w:rPr>
                <w:rFonts w:ascii="Times New Roman" w:eastAsia="Times New Roman" w:hAnsi="Times New Roman" w:cs="Times New Roman"/>
                <w:sz w:val="24"/>
                <w:szCs w:val="24"/>
                <w:lang w:eastAsia="ru-RU"/>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widowControl w:val="0"/>
              <w:snapToGrid w:val="0"/>
              <w:spacing w:after="0" w:line="240" w:lineRule="auto"/>
              <w:ind w:left="57" w:right="-108"/>
              <w:contextualSpacing/>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 xml:space="preserve">Орган управления участника редукциона – юридического лица, уполномоченный на одобрение сделки, право на </w:t>
            </w:r>
            <w:proofErr w:type="gramStart"/>
            <w:r w:rsidRPr="00F97575">
              <w:rPr>
                <w:rFonts w:ascii="Times New Roman" w:eastAsia="Times New Roman" w:hAnsi="Times New Roman" w:cs="Times New Roman"/>
                <w:sz w:val="24"/>
                <w:szCs w:val="24"/>
                <w:lang w:eastAsia="ru-RU"/>
              </w:rPr>
              <w:t>заключение</w:t>
            </w:r>
            <w:proofErr w:type="gramEnd"/>
            <w:r w:rsidRPr="00F97575">
              <w:rPr>
                <w:rFonts w:ascii="Times New Roman" w:eastAsia="Times New Roman" w:hAnsi="Times New Roman" w:cs="Times New Roman"/>
                <w:sz w:val="24"/>
                <w:szCs w:val="24"/>
                <w:lang w:eastAsia="ru-RU"/>
              </w:rPr>
              <w:t xml:space="preserve"> которой является предметом настоящего редукциона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F97575" w:rsidRPr="00F97575" w:rsidRDefault="00F97575" w:rsidP="00F97575">
            <w:pPr>
              <w:widowControl w:val="0"/>
              <w:spacing w:after="0" w:line="240" w:lineRule="auto"/>
              <w:jc w:val="center"/>
              <w:rPr>
                <w:rFonts w:ascii="Times New Roman" w:eastAsia="Times New Roman" w:hAnsi="Times New Roman" w:cs="Times New Roman"/>
                <w:sz w:val="24"/>
                <w:szCs w:val="24"/>
                <w:lang w:eastAsia="ru-RU"/>
              </w:rPr>
            </w:pPr>
          </w:p>
        </w:tc>
      </w:tr>
      <w:tr w:rsidR="00F97575" w:rsidRPr="00F97575" w:rsidTr="00F97575">
        <w:trPr>
          <w:cantSplit/>
        </w:trPr>
        <w:tc>
          <w:tcPr>
            <w:tcW w:w="306" w:type="pct"/>
            <w:tcBorders>
              <w:top w:val="single" w:sz="4" w:space="0" w:color="auto"/>
              <w:left w:val="single" w:sz="4" w:space="0" w:color="auto"/>
              <w:bottom w:val="single" w:sz="4" w:space="0" w:color="auto"/>
              <w:right w:val="single" w:sz="4" w:space="0" w:color="auto"/>
            </w:tcBorders>
            <w:vAlign w:val="center"/>
          </w:tcPr>
          <w:p w:rsidR="00F97575" w:rsidRPr="00F97575" w:rsidRDefault="00F97575" w:rsidP="00F97575">
            <w:pPr>
              <w:widowControl w:val="0"/>
              <w:numPr>
                <w:ilvl w:val="0"/>
                <w:numId w:val="37"/>
              </w:numPr>
              <w:snapToGrid w:val="0"/>
              <w:spacing w:after="0" w:line="240" w:lineRule="auto"/>
              <w:ind w:left="0" w:right="-113" w:firstLine="0"/>
              <w:contextualSpacing/>
              <w:jc w:val="center"/>
              <w:rPr>
                <w:rFonts w:ascii="Times New Roman" w:eastAsia="Times New Roman" w:hAnsi="Times New Roman" w:cs="Times New Roman"/>
                <w:sz w:val="24"/>
                <w:szCs w:val="24"/>
                <w:lang w:eastAsia="ru-RU"/>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widowControl w:val="0"/>
              <w:snapToGrid w:val="0"/>
              <w:spacing w:after="0" w:line="240" w:lineRule="auto"/>
              <w:ind w:left="57" w:right="-108"/>
              <w:contextualSpacing/>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Фамилия, Имя и Отчество уполномоченного лица участника редукциона с указанием должности, контактного телефона, эл</w:t>
            </w:r>
            <w:proofErr w:type="gramStart"/>
            <w:r w:rsidRPr="00F97575">
              <w:rPr>
                <w:rFonts w:ascii="Times New Roman" w:eastAsia="Times New Roman" w:hAnsi="Times New Roman" w:cs="Times New Roman"/>
                <w:sz w:val="24"/>
                <w:szCs w:val="24"/>
                <w:lang w:eastAsia="ru-RU"/>
              </w:rPr>
              <w:t>.п</w:t>
            </w:r>
            <w:proofErr w:type="gramEnd"/>
            <w:r w:rsidRPr="00F97575">
              <w:rPr>
                <w:rFonts w:ascii="Times New Roman" w:eastAsia="Times New Roman" w:hAnsi="Times New Roman" w:cs="Times New Roman"/>
                <w:sz w:val="24"/>
                <w:szCs w:val="24"/>
                <w:lang w:eastAsia="ru-RU"/>
              </w:rPr>
              <w:t xml:space="preserve">очты </w:t>
            </w:r>
          </w:p>
        </w:tc>
        <w:tc>
          <w:tcPr>
            <w:tcW w:w="1694" w:type="pct"/>
            <w:tcBorders>
              <w:top w:val="single" w:sz="4" w:space="0" w:color="auto"/>
              <w:left w:val="single" w:sz="4" w:space="0" w:color="auto"/>
              <w:bottom w:val="single" w:sz="4" w:space="0" w:color="auto"/>
              <w:right w:val="single" w:sz="4" w:space="0" w:color="auto"/>
            </w:tcBorders>
            <w:vAlign w:val="center"/>
          </w:tcPr>
          <w:p w:rsidR="00F97575" w:rsidRPr="00F97575" w:rsidRDefault="00F97575" w:rsidP="00F97575">
            <w:pPr>
              <w:widowControl w:val="0"/>
              <w:spacing w:after="0" w:line="240" w:lineRule="auto"/>
              <w:jc w:val="center"/>
              <w:rPr>
                <w:rFonts w:ascii="Times New Roman" w:eastAsia="Times New Roman" w:hAnsi="Times New Roman" w:cs="Times New Roman"/>
                <w:sz w:val="24"/>
                <w:szCs w:val="24"/>
                <w:lang w:eastAsia="ru-RU"/>
              </w:rPr>
            </w:pPr>
          </w:p>
        </w:tc>
      </w:tr>
    </w:tbl>
    <w:p w:rsidR="00F97575" w:rsidRPr="00F97575" w:rsidRDefault="00F97575" w:rsidP="00F97575">
      <w:pPr>
        <w:tabs>
          <w:tab w:val="left" w:pos="709"/>
          <w:tab w:val="left" w:pos="1134"/>
        </w:tabs>
        <w:snapToGrid w:val="0"/>
        <w:spacing w:after="0" w:line="240" w:lineRule="auto"/>
        <w:contextualSpacing/>
        <w:jc w:val="both"/>
        <w:rPr>
          <w:rFonts w:ascii="Times New Roman" w:eastAsia="Times New Roman" w:hAnsi="Times New Roman" w:cs="Times New Roman"/>
          <w:bCs/>
          <w:sz w:val="28"/>
          <w:szCs w:val="28"/>
          <w:lang w:eastAsia="ru-RU"/>
        </w:rPr>
      </w:pPr>
    </w:p>
    <w:p w:rsidR="00F97575" w:rsidRPr="00F97575" w:rsidRDefault="00F97575" w:rsidP="00F97575">
      <w:pPr>
        <w:tabs>
          <w:tab w:val="left" w:pos="709"/>
          <w:tab w:val="left" w:pos="1134"/>
        </w:tabs>
        <w:snapToGrid w:val="0"/>
        <w:spacing w:after="0" w:line="240" w:lineRule="auto"/>
        <w:contextualSpacing/>
        <w:jc w:val="both"/>
        <w:rPr>
          <w:rFonts w:ascii="Times New Roman" w:eastAsia="Times New Roman" w:hAnsi="Times New Roman" w:cs="Times New Roman"/>
          <w:bCs/>
          <w:sz w:val="16"/>
          <w:szCs w:val="16"/>
          <w:lang w:eastAsia="ru-RU"/>
        </w:rPr>
      </w:pPr>
      <w:r w:rsidRPr="00F97575">
        <w:rPr>
          <w:rFonts w:ascii="Times New Roman" w:eastAsia="Times New Roman" w:hAnsi="Times New Roman" w:cs="Times New Roman"/>
          <w:bCs/>
          <w:sz w:val="16"/>
          <w:szCs w:val="16"/>
          <w:lang w:eastAsia="ru-RU"/>
        </w:rPr>
        <w:t>_________________________________</w:t>
      </w:r>
      <w:r w:rsidRPr="00F97575">
        <w:rPr>
          <w:rFonts w:ascii="Times New Roman" w:eastAsia="Times New Roman" w:hAnsi="Times New Roman" w:cs="Times New Roman"/>
          <w:bCs/>
          <w:sz w:val="16"/>
          <w:szCs w:val="16"/>
          <w:lang w:eastAsia="ru-RU"/>
        </w:rPr>
        <w:tab/>
        <w:t>___</w:t>
      </w:r>
      <w:r w:rsidRPr="00F97575">
        <w:rPr>
          <w:rFonts w:ascii="Times New Roman" w:eastAsia="Times New Roman" w:hAnsi="Times New Roman" w:cs="Times New Roman"/>
          <w:bCs/>
          <w:sz w:val="16"/>
          <w:szCs w:val="16"/>
          <w:lang w:eastAsia="ru-RU"/>
        </w:rPr>
        <w:tab/>
      </w:r>
      <w:r w:rsidRPr="00F97575">
        <w:rPr>
          <w:rFonts w:ascii="Times New Roman" w:eastAsia="Times New Roman" w:hAnsi="Times New Roman" w:cs="Times New Roman"/>
          <w:bCs/>
          <w:sz w:val="16"/>
          <w:szCs w:val="16"/>
          <w:lang w:eastAsia="ru-RU"/>
        </w:rPr>
        <w:tab/>
        <w:t>___________________________</w:t>
      </w:r>
    </w:p>
    <w:p w:rsidR="00F97575" w:rsidRPr="00F97575" w:rsidRDefault="00F97575" w:rsidP="00F97575">
      <w:pPr>
        <w:overflowPunct w:val="0"/>
        <w:autoSpaceDE w:val="0"/>
        <w:autoSpaceDN w:val="0"/>
        <w:adjustRightInd w:val="0"/>
        <w:spacing w:after="0" w:line="240" w:lineRule="auto"/>
        <w:contextualSpacing/>
        <w:jc w:val="both"/>
        <w:rPr>
          <w:rFonts w:ascii="Times New Roman" w:eastAsia="Times New Roman" w:hAnsi="Times New Roman" w:cs="Times New Roman"/>
          <w:b/>
          <w:i/>
          <w:sz w:val="24"/>
          <w:vertAlign w:val="superscript"/>
          <w:lang w:eastAsia="ru-RU"/>
        </w:rPr>
      </w:pPr>
      <w:r w:rsidRPr="00F97575">
        <w:rPr>
          <w:rFonts w:ascii="Times New Roman" w:eastAsia="Times New Roman" w:hAnsi="Times New Roman" w:cs="Times New Roman"/>
          <w:b/>
          <w:i/>
          <w:sz w:val="24"/>
          <w:vertAlign w:val="superscript"/>
          <w:lang w:eastAsia="ru-RU"/>
        </w:rPr>
        <w:t>(Подпись уполномоченного представителя)</w:t>
      </w:r>
      <w:r w:rsidRPr="00F97575">
        <w:rPr>
          <w:rFonts w:ascii="Times New Roman" w:eastAsia="Times New Roman" w:hAnsi="Times New Roman" w:cs="Times New Roman"/>
          <w:bCs/>
          <w:snapToGrid w:val="0"/>
          <w:sz w:val="14"/>
          <w:szCs w:val="14"/>
          <w:lang w:eastAsia="ru-RU"/>
        </w:rPr>
        <w:tab/>
      </w:r>
      <w:r w:rsidRPr="00F97575">
        <w:rPr>
          <w:rFonts w:ascii="Times New Roman" w:eastAsia="Times New Roman" w:hAnsi="Times New Roman" w:cs="Times New Roman"/>
          <w:bCs/>
          <w:snapToGrid w:val="0"/>
          <w:sz w:val="14"/>
          <w:szCs w:val="14"/>
          <w:lang w:eastAsia="ru-RU"/>
        </w:rPr>
        <w:tab/>
      </w:r>
      <w:r w:rsidRPr="00F97575">
        <w:rPr>
          <w:rFonts w:ascii="Times New Roman" w:eastAsia="Times New Roman" w:hAnsi="Times New Roman" w:cs="Times New Roman"/>
          <w:b/>
          <w:i/>
          <w:sz w:val="24"/>
          <w:vertAlign w:val="superscript"/>
          <w:lang w:eastAsia="ru-RU"/>
        </w:rPr>
        <w:t>(Имя и должность подписавшего)</w:t>
      </w:r>
    </w:p>
    <w:p w:rsidR="00F97575" w:rsidRPr="00F97575" w:rsidRDefault="00F97575" w:rsidP="00F97575">
      <w:pPr>
        <w:overflowPunct w:val="0"/>
        <w:autoSpaceDE w:val="0"/>
        <w:autoSpaceDN w:val="0"/>
        <w:adjustRightInd w:val="0"/>
        <w:spacing w:after="0" w:line="240" w:lineRule="auto"/>
        <w:ind w:firstLine="709"/>
        <w:contextualSpacing/>
        <w:jc w:val="both"/>
        <w:rPr>
          <w:rFonts w:ascii="Times New Roman" w:eastAsia="Times New Roman" w:hAnsi="Times New Roman" w:cs="Times New Roman"/>
          <w:sz w:val="28"/>
          <w:lang w:eastAsia="ru-RU"/>
        </w:rPr>
      </w:pPr>
      <w:r w:rsidRPr="00F97575">
        <w:rPr>
          <w:rFonts w:ascii="Times New Roman" w:eastAsia="Times New Roman" w:hAnsi="Times New Roman" w:cs="Times New Roman"/>
          <w:sz w:val="28"/>
          <w:lang w:eastAsia="ru-RU"/>
        </w:rPr>
        <w:t>М.П.</w:t>
      </w:r>
    </w:p>
    <w:p w:rsidR="00F97575" w:rsidRPr="00F97575" w:rsidRDefault="00F97575" w:rsidP="00F97575">
      <w:pPr>
        <w:spacing w:after="0" w:line="240" w:lineRule="auto"/>
        <w:jc w:val="center"/>
        <w:rPr>
          <w:rFonts w:ascii="Times New Roman" w:eastAsia="Times New Roman" w:hAnsi="Times New Roman" w:cs="Times New Roman"/>
          <w:b/>
          <w:sz w:val="24"/>
          <w:szCs w:val="24"/>
          <w:lang w:eastAsia="ru-RU"/>
        </w:rPr>
      </w:pPr>
      <w:bookmarkStart w:id="354" w:name="_Toc98251773"/>
    </w:p>
    <w:p w:rsidR="00F97575" w:rsidRPr="00F97575" w:rsidRDefault="00F97575" w:rsidP="00F97575">
      <w:pPr>
        <w:tabs>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
          <w:sz w:val="24"/>
          <w:szCs w:val="24"/>
          <w:lang w:eastAsia="ru-RU"/>
        </w:rPr>
      </w:pPr>
      <w:r w:rsidRPr="00F97575">
        <w:rPr>
          <w:rFonts w:ascii="Times New Roman" w:eastAsia="Times New Roman" w:hAnsi="Times New Roman" w:cs="Times New Roman"/>
          <w:sz w:val="24"/>
          <w:szCs w:val="24"/>
          <w:lang w:eastAsia="ru-RU"/>
        </w:rPr>
        <w:t>ИНСТРУКЦИИ ПО</w:t>
      </w:r>
      <w:r w:rsidRPr="00F97575">
        <w:rPr>
          <w:rFonts w:ascii="Times New Roman" w:eastAsia="Times New Roman" w:hAnsi="Times New Roman" w:cs="Times New Roman"/>
          <w:b/>
          <w:sz w:val="24"/>
          <w:szCs w:val="24"/>
          <w:lang w:eastAsia="ru-RU"/>
        </w:rPr>
        <w:t xml:space="preserve"> </w:t>
      </w:r>
      <w:r w:rsidRPr="00F97575">
        <w:rPr>
          <w:rFonts w:ascii="Times New Roman" w:eastAsia="Times New Roman" w:hAnsi="Times New Roman" w:cs="Times New Roman"/>
          <w:sz w:val="24"/>
          <w:szCs w:val="24"/>
          <w:lang w:eastAsia="ru-RU"/>
        </w:rPr>
        <w:t>ЗАПОЛНЕНИЮ</w:t>
      </w:r>
      <w:bookmarkEnd w:id="354"/>
    </w:p>
    <w:p w:rsidR="00F97575" w:rsidRPr="00F97575" w:rsidRDefault="00F97575" w:rsidP="00F97575">
      <w:pPr>
        <w:numPr>
          <w:ilvl w:val="1"/>
          <w:numId w:val="38"/>
        </w:numPr>
        <w:tabs>
          <w:tab w:val="clear" w:pos="960"/>
          <w:tab w:val="left" w:pos="1134"/>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Данные инструкции не следует воспроизводить в документах, подготовленных участником редукциона.</w:t>
      </w:r>
    </w:p>
    <w:p w:rsidR="00F97575" w:rsidRPr="00F97575" w:rsidRDefault="00F97575" w:rsidP="00F97575">
      <w:pPr>
        <w:numPr>
          <w:ilvl w:val="1"/>
          <w:numId w:val="38"/>
        </w:numPr>
        <w:tabs>
          <w:tab w:val="clear" w:pos="960"/>
          <w:tab w:val="left" w:pos="1134"/>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Участник редукциона приводит номер и дату заявки на участие в редукционе, приложением к которой является данная анкета участника редукциона.</w:t>
      </w:r>
    </w:p>
    <w:p w:rsidR="00F97575" w:rsidRPr="00F97575" w:rsidRDefault="00F97575" w:rsidP="00F97575">
      <w:pPr>
        <w:numPr>
          <w:ilvl w:val="1"/>
          <w:numId w:val="38"/>
        </w:numPr>
        <w:tabs>
          <w:tab w:val="clear" w:pos="960"/>
          <w:tab w:val="left" w:pos="1134"/>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Участник редукциона указывает свое фирменное наименование (в т.ч. организационно-правовую форму).</w:t>
      </w:r>
    </w:p>
    <w:p w:rsidR="00F97575" w:rsidRPr="00F97575" w:rsidRDefault="00F97575" w:rsidP="00F97575">
      <w:pPr>
        <w:numPr>
          <w:ilvl w:val="1"/>
          <w:numId w:val="38"/>
        </w:numPr>
        <w:tabs>
          <w:tab w:val="clear" w:pos="960"/>
          <w:tab w:val="left" w:pos="1134"/>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В графе 20 указывается уполномоченное лицо участника редукциона для оперативного уведомления по вопросам организационного характера и взаимодействия с организатором редукциона.</w:t>
      </w:r>
    </w:p>
    <w:p w:rsidR="00F97575" w:rsidRPr="00F97575" w:rsidRDefault="00F97575" w:rsidP="00F97575">
      <w:pPr>
        <w:numPr>
          <w:ilvl w:val="1"/>
          <w:numId w:val="38"/>
        </w:numPr>
        <w:tabs>
          <w:tab w:val="clear" w:pos="960"/>
          <w:tab w:val="left" w:pos="1134"/>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Заполненная участником редукциона анкета должна содержать все сведения, указанные в таблице.</w:t>
      </w:r>
      <w:r w:rsidRPr="00F97575">
        <w:rPr>
          <w:rFonts w:ascii="Times New Roman" w:eastAsia="Times New Roman" w:hAnsi="Times New Roman" w:cs="Times New Roman"/>
          <w:b/>
          <w:bCs/>
          <w:sz w:val="24"/>
          <w:szCs w:val="24"/>
          <w:lang w:eastAsia="ru-RU"/>
        </w:rPr>
        <w:t xml:space="preserve"> </w:t>
      </w:r>
      <w:r w:rsidRPr="00F97575">
        <w:rPr>
          <w:rFonts w:ascii="Times New Roman" w:eastAsia="Times New Roman" w:hAnsi="Times New Roman" w:cs="Times New Roman"/>
          <w:bCs/>
          <w:sz w:val="24"/>
          <w:szCs w:val="24"/>
          <w:lang w:eastAsia="ru-RU"/>
        </w:rPr>
        <w:t>В случае отсутствия каких-либо данных указывается слово «нет».</w:t>
      </w:r>
    </w:p>
    <w:p w:rsidR="00F97575" w:rsidRPr="00F97575" w:rsidRDefault="00F97575" w:rsidP="00F97575">
      <w:pPr>
        <w:spacing w:after="0" w:line="240" w:lineRule="auto"/>
        <w:rPr>
          <w:rFonts w:ascii="Times New Roman" w:eastAsia="Times New Roman" w:hAnsi="Times New Roman" w:cs="Times New Roman"/>
          <w:bCs/>
          <w:sz w:val="20"/>
          <w:szCs w:val="20"/>
          <w:lang w:eastAsia="ru-RU"/>
        </w:rPr>
        <w:sectPr w:rsidR="00F97575" w:rsidRPr="00F97575">
          <w:pgSz w:w="11907" w:h="16840"/>
          <w:pgMar w:top="1134" w:right="567" w:bottom="1134" w:left="1418" w:header="567" w:footer="567" w:gutter="0"/>
          <w:cols w:space="720"/>
        </w:sectPr>
      </w:pPr>
    </w:p>
    <w:p w:rsidR="00F97575" w:rsidRPr="00F97575" w:rsidRDefault="00F97575" w:rsidP="00F97575">
      <w:pPr>
        <w:overflowPunct w:val="0"/>
        <w:autoSpaceDE w:val="0"/>
        <w:autoSpaceDN w:val="0"/>
        <w:adjustRightInd w:val="0"/>
        <w:spacing w:after="0" w:line="240" w:lineRule="auto"/>
        <w:ind w:left="600"/>
        <w:contextualSpacing/>
        <w:jc w:val="both"/>
        <w:rPr>
          <w:rFonts w:ascii="Times New Roman" w:eastAsia="Times New Roman" w:hAnsi="Times New Roman" w:cs="Times New Roman"/>
          <w:bCs/>
          <w:sz w:val="20"/>
          <w:szCs w:val="20"/>
          <w:lang w:eastAsia="ru-RU"/>
        </w:rPr>
      </w:pPr>
    </w:p>
    <w:p w:rsidR="00F97575" w:rsidRPr="00F97575" w:rsidRDefault="00F97575" w:rsidP="00F97575">
      <w:pPr>
        <w:overflowPunct w:val="0"/>
        <w:autoSpaceDE w:val="0"/>
        <w:autoSpaceDN w:val="0"/>
        <w:adjustRightInd w:val="0"/>
        <w:spacing w:after="0" w:line="240" w:lineRule="auto"/>
        <w:contextualSpacing/>
        <w:jc w:val="both"/>
        <w:rPr>
          <w:rFonts w:ascii="Times New Roman" w:eastAsia="Times New Roman" w:hAnsi="Times New Roman" w:cs="Times New Roman"/>
          <w:bCs/>
          <w:sz w:val="28"/>
          <w:szCs w:val="28"/>
          <w:lang w:eastAsia="ru-RU"/>
        </w:rPr>
      </w:pPr>
      <w:r w:rsidRPr="00F97575">
        <w:rPr>
          <w:rFonts w:ascii="Times New Roman" w:eastAsia="Times New Roman" w:hAnsi="Times New Roman" w:cs="Times New Roman"/>
          <w:bCs/>
          <w:sz w:val="28"/>
          <w:szCs w:val="28"/>
          <w:lang w:eastAsia="ru-RU"/>
        </w:rPr>
        <w:t>Таблица 2. Сведения о цепочке собственников, включая бенефициаров (в том числе конечных).</w:t>
      </w:r>
    </w:p>
    <w:p w:rsidR="00F97575" w:rsidRPr="00F97575" w:rsidRDefault="00F97575" w:rsidP="00F97575">
      <w:pPr>
        <w:overflowPunct w:val="0"/>
        <w:autoSpaceDE w:val="0"/>
        <w:autoSpaceDN w:val="0"/>
        <w:adjustRightInd w:val="0"/>
        <w:spacing w:after="0" w:line="240" w:lineRule="auto"/>
        <w:contextualSpacing/>
        <w:jc w:val="both"/>
        <w:rPr>
          <w:rFonts w:ascii="Times New Roman" w:eastAsia="Times New Roman" w:hAnsi="Times New Roman" w:cs="Times New Roman"/>
          <w:bCs/>
          <w:sz w:val="28"/>
          <w:szCs w:val="28"/>
          <w:lang w:eastAsia="ru-RU"/>
        </w:rPr>
      </w:pPr>
      <w:r w:rsidRPr="00F97575">
        <w:rPr>
          <w:rFonts w:ascii="Times New Roman" w:eastAsia="Times New Roman" w:hAnsi="Times New Roman" w:cs="Times New Roman"/>
          <w:bCs/>
          <w:sz w:val="28"/>
          <w:szCs w:val="28"/>
          <w:lang w:eastAsia="ru-RU"/>
        </w:rPr>
        <w:t xml:space="preserve">Участник редукциона: ________________________________________________________ </w:t>
      </w:r>
    </w:p>
    <w:p w:rsidR="00F97575" w:rsidRPr="00F97575" w:rsidRDefault="00F97575" w:rsidP="00F97575">
      <w:pPr>
        <w:spacing w:after="0" w:line="240" w:lineRule="auto"/>
        <w:rPr>
          <w:rFonts w:ascii="Times New Roman" w:eastAsia="Times New Roman" w:hAnsi="Times New Roman" w:cs="Times New Roman"/>
          <w:sz w:val="20"/>
          <w:szCs w:val="20"/>
          <w:lang w:eastAsia="ru-RU"/>
        </w:rPr>
      </w:pPr>
      <w:r w:rsidRPr="00F97575">
        <w:rPr>
          <w:rFonts w:ascii="Times New Roman" w:eastAsia="Times New Roman" w:hAnsi="Times New Roman" w:cs="Times New Roman"/>
          <w:sz w:val="24"/>
          <w:szCs w:val="24"/>
          <w:lang w:eastAsia="ru-RU"/>
        </w:rPr>
        <w:t xml:space="preserve">                                                                                </w:t>
      </w:r>
      <w:r w:rsidRPr="00F97575">
        <w:rPr>
          <w:rFonts w:ascii="Times New Roman" w:eastAsia="Times New Roman" w:hAnsi="Times New Roman" w:cs="Times New Roman"/>
          <w:sz w:val="20"/>
          <w:szCs w:val="20"/>
          <w:lang w:eastAsia="ru-RU"/>
        </w:rPr>
        <w:t>наименование организации участника редукциона</w:t>
      </w:r>
    </w:p>
    <w:p w:rsidR="00F97575" w:rsidRPr="00F97575" w:rsidRDefault="00F97575" w:rsidP="00F97575">
      <w:pPr>
        <w:overflowPunct w:val="0"/>
        <w:autoSpaceDE w:val="0"/>
        <w:autoSpaceDN w:val="0"/>
        <w:adjustRightInd w:val="0"/>
        <w:spacing w:after="0" w:line="240" w:lineRule="auto"/>
        <w:ind w:firstLine="567"/>
        <w:contextualSpacing/>
        <w:jc w:val="right"/>
        <w:rPr>
          <w:rFonts w:ascii="Times New Roman" w:eastAsia="Times New Roman" w:hAnsi="Times New Roman" w:cs="Times New Roman"/>
          <w:bCs/>
          <w:lang w:eastAsia="ru-RU"/>
        </w:rPr>
      </w:pP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568"/>
        <w:gridCol w:w="708"/>
        <w:gridCol w:w="1276"/>
        <w:gridCol w:w="709"/>
        <w:gridCol w:w="1276"/>
        <w:gridCol w:w="1276"/>
        <w:gridCol w:w="708"/>
        <w:gridCol w:w="708"/>
        <w:gridCol w:w="709"/>
        <w:gridCol w:w="1276"/>
        <w:gridCol w:w="1276"/>
        <w:gridCol w:w="1559"/>
        <w:gridCol w:w="1417"/>
        <w:gridCol w:w="1701"/>
      </w:tblGrid>
      <w:tr w:rsidR="00F97575" w:rsidRPr="00F97575" w:rsidTr="00F97575">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spacing w:after="0" w:line="240" w:lineRule="auto"/>
              <w:jc w:val="center"/>
              <w:rPr>
                <w:rFonts w:ascii="Times New Roman" w:eastAsia="Times New Roman" w:hAnsi="Times New Roman" w:cs="Times New Roman"/>
                <w:sz w:val="20"/>
                <w:szCs w:val="20"/>
                <w:lang w:eastAsia="ru-RU"/>
              </w:rPr>
            </w:pPr>
            <w:r w:rsidRPr="00F97575">
              <w:rPr>
                <w:rFonts w:ascii="Times New Roman" w:eastAsia="Times New Roman" w:hAnsi="Times New Roman" w:cs="Times New Roman"/>
                <w:sz w:val="20"/>
                <w:szCs w:val="20"/>
                <w:lang w:eastAsia="ru-RU"/>
              </w:rPr>
              <w:t xml:space="preserve">№ </w:t>
            </w:r>
            <w:proofErr w:type="gramStart"/>
            <w:r w:rsidRPr="00F97575">
              <w:rPr>
                <w:rFonts w:ascii="Times New Roman" w:eastAsia="Times New Roman" w:hAnsi="Times New Roman" w:cs="Times New Roman"/>
                <w:sz w:val="20"/>
                <w:szCs w:val="20"/>
                <w:lang w:eastAsia="ru-RU"/>
              </w:rPr>
              <w:t>п</w:t>
            </w:r>
            <w:proofErr w:type="gramEnd"/>
            <w:r w:rsidRPr="00F97575">
              <w:rPr>
                <w:rFonts w:ascii="Times New Roman" w:eastAsia="Times New Roman" w:hAnsi="Times New Roman" w:cs="Times New Roman"/>
                <w:sz w:val="20"/>
                <w:szCs w:val="20"/>
                <w:lang w:eastAsia="ru-RU"/>
              </w:rP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spacing w:after="0" w:line="240" w:lineRule="auto"/>
              <w:jc w:val="center"/>
              <w:rPr>
                <w:rFonts w:ascii="Times New Roman" w:eastAsia="Times New Roman" w:hAnsi="Times New Roman" w:cs="Times New Roman"/>
                <w:sz w:val="20"/>
                <w:szCs w:val="20"/>
                <w:lang w:eastAsia="ru-RU"/>
              </w:rPr>
            </w:pPr>
            <w:r w:rsidRPr="00F97575">
              <w:rPr>
                <w:rFonts w:ascii="Times New Roman" w:eastAsia="Times New Roman" w:hAnsi="Times New Roman" w:cs="Times New Roman"/>
                <w:sz w:val="20"/>
                <w:szCs w:val="20"/>
                <w:lang w:eastAsia="ru-RU"/>
              </w:rPr>
              <w:t>Информация об участнике редукциона</w:t>
            </w:r>
          </w:p>
        </w:tc>
        <w:tc>
          <w:tcPr>
            <w:tcW w:w="7653" w:type="dxa"/>
            <w:gridSpan w:val="7"/>
            <w:tcBorders>
              <w:top w:val="single" w:sz="4" w:space="0" w:color="auto"/>
              <w:left w:val="single" w:sz="4" w:space="0" w:color="auto"/>
              <w:bottom w:val="single" w:sz="4" w:space="0" w:color="auto"/>
              <w:right w:val="single" w:sz="4" w:space="0" w:color="auto"/>
            </w:tcBorders>
            <w:vAlign w:val="bottom"/>
            <w:hideMark/>
          </w:tcPr>
          <w:p w:rsidR="00F97575" w:rsidRPr="00F97575" w:rsidRDefault="00F97575" w:rsidP="00F97575">
            <w:pPr>
              <w:spacing w:after="0" w:line="240" w:lineRule="auto"/>
              <w:jc w:val="center"/>
              <w:rPr>
                <w:rFonts w:ascii="Times New Roman" w:eastAsia="Times New Roman" w:hAnsi="Times New Roman" w:cs="Times New Roman"/>
                <w:sz w:val="20"/>
                <w:szCs w:val="20"/>
                <w:lang w:eastAsia="ru-RU"/>
              </w:rPr>
            </w:pPr>
            <w:r w:rsidRPr="00F97575">
              <w:rPr>
                <w:rFonts w:ascii="Times New Roman" w:eastAsia="Times New Roman" w:hAnsi="Times New Roman" w:cs="Times New Roman"/>
                <w:sz w:val="20"/>
                <w:szCs w:val="20"/>
                <w:lang w:eastAsia="ru-RU"/>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spacing w:after="0" w:line="240" w:lineRule="auto"/>
              <w:ind w:left="-108" w:right="-108"/>
              <w:jc w:val="center"/>
              <w:rPr>
                <w:rFonts w:ascii="Times New Roman" w:eastAsia="Times New Roman" w:hAnsi="Times New Roman" w:cs="Times New Roman"/>
                <w:sz w:val="20"/>
                <w:szCs w:val="20"/>
                <w:lang w:eastAsia="ru-RU"/>
              </w:rPr>
            </w:pPr>
            <w:r w:rsidRPr="00F97575">
              <w:rPr>
                <w:rFonts w:ascii="Times New Roman" w:eastAsia="Times New Roman" w:hAnsi="Times New Roman" w:cs="Times New Roman"/>
                <w:sz w:val="20"/>
                <w:szCs w:val="20"/>
                <w:lang w:eastAsia="ru-RU"/>
              </w:rPr>
              <w:t>Информация о подтверждающих документах (наименование, реквизиты и т.д.)</w:t>
            </w:r>
          </w:p>
        </w:tc>
      </w:tr>
      <w:tr w:rsidR="00F97575" w:rsidRPr="00F97575" w:rsidTr="00F97575">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spacing w:after="0" w:line="240" w:lineRule="auto"/>
              <w:ind w:left="-108" w:right="-108"/>
              <w:jc w:val="center"/>
              <w:rPr>
                <w:rFonts w:ascii="Times New Roman" w:eastAsia="Times New Roman" w:hAnsi="Times New Roman" w:cs="Times New Roman"/>
                <w:sz w:val="20"/>
                <w:szCs w:val="20"/>
                <w:lang w:eastAsia="ru-RU"/>
              </w:rPr>
            </w:pPr>
            <w:r w:rsidRPr="00F97575">
              <w:rPr>
                <w:rFonts w:ascii="Times New Roman" w:eastAsia="Times New Roman" w:hAnsi="Times New Roman" w:cs="Times New Roman"/>
                <w:sz w:val="20"/>
                <w:szCs w:val="20"/>
                <w:lang w:eastAsia="ru-RU"/>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spacing w:after="0" w:line="240" w:lineRule="auto"/>
              <w:ind w:left="-108" w:right="-108"/>
              <w:jc w:val="center"/>
              <w:rPr>
                <w:rFonts w:ascii="Times New Roman" w:eastAsia="Times New Roman" w:hAnsi="Times New Roman" w:cs="Times New Roman"/>
                <w:sz w:val="20"/>
                <w:szCs w:val="20"/>
                <w:lang w:eastAsia="ru-RU"/>
              </w:rPr>
            </w:pPr>
            <w:r w:rsidRPr="00F97575">
              <w:rPr>
                <w:rFonts w:ascii="Times New Roman" w:eastAsia="Times New Roman" w:hAnsi="Times New Roman" w:cs="Times New Roman"/>
                <w:sz w:val="20"/>
                <w:szCs w:val="20"/>
                <w:lang w:eastAsia="ru-RU"/>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spacing w:after="0" w:line="240" w:lineRule="auto"/>
              <w:ind w:left="-108" w:right="-108"/>
              <w:jc w:val="center"/>
              <w:rPr>
                <w:rFonts w:ascii="Times New Roman" w:eastAsia="Times New Roman" w:hAnsi="Times New Roman" w:cs="Times New Roman"/>
                <w:sz w:val="20"/>
                <w:szCs w:val="20"/>
                <w:lang w:eastAsia="ru-RU"/>
              </w:rPr>
            </w:pPr>
            <w:r w:rsidRPr="00F97575">
              <w:rPr>
                <w:rFonts w:ascii="Times New Roman" w:eastAsia="Times New Roman" w:hAnsi="Times New Roman" w:cs="Times New Roman"/>
                <w:sz w:val="20"/>
                <w:szCs w:val="20"/>
                <w:lang w:eastAsia="ru-RU"/>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spacing w:after="0" w:line="240" w:lineRule="auto"/>
              <w:ind w:left="-108" w:right="-108"/>
              <w:jc w:val="center"/>
              <w:rPr>
                <w:rFonts w:ascii="Times New Roman" w:eastAsia="Times New Roman" w:hAnsi="Times New Roman" w:cs="Times New Roman"/>
                <w:sz w:val="20"/>
                <w:szCs w:val="20"/>
                <w:lang w:eastAsia="ru-RU"/>
              </w:rPr>
            </w:pPr>
            <w:r w:rsidRPr="00F97575">
              <w:rPr>
                <w:rFonts w:ascii="Times New Roman" w:eastAsia="Times New Roman" w:hAnsi="Times New Roman" w:cs="Times New Roman"/>
                <w:sz w:val="20"/>
                <w:szCs w:val="20"/>
                <w:lang w:eastAsia="ru-RU"/>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spacing w:after="0" w:line="240" w:lineRule="auto"/>
              <w:ind w:left="-108" w:right="-108"/>
              <w:jc w:val="center"/>
              <w:rPr>
                <w:rFonts w:ascii="Times New Roman" w:eastAsia="Times New Roman" w:hAnsi="Times New Roman" w:cs="Times New Roman"/>
                <w:sz w:val="20"/>
                <w:szCs w:val="20"/>
                <w:lang w:eastAsia="ru-RU"/>
              </w:rPr>
            </w:pPr>
            <w:r w:rsidRPr="00F97575">
              <w:rPr>
                <w:rFonts w:ascii="Times New Roman" w:eastAsia="Times New Roman" w:hAnsi="Times New Roman" w:cs="Times New Roman"/>
                <w:sz w:val="20"/>
                <w:szCs w:val="20"/>
                <w:lang w:eastAsia="ru-RU"/>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spacing w:after="0" w:line="240" w:lineRule="auto"/>
              <w:ind w:left="-108" w:right="-108"/>
              <w:jc w:val="center"/>
              <w:rPr>
                <w:rFonts w:ascii="Times New Roman" w:eastAsia="Times New Roman" w:hAnsi="Times New Roman" w:cs="Times New Roman"/>
                <w:sz w:val="20"/>
                <w:szCs w:val="20"/>
                <w:lang w:eastAsia="ru-RU"/>
              </w:rPr>
            </w:pPr>
            <w:r w:rsidRPr="00F97575">
              <w:rPr>
                <w:rFonts w:ascii="Times New Roman" w:eastAsia="Times New Roman" w:hAnsi="Times New Roman" w:cs="Times New Roman"/>
                <w:sz w:val="20"/>
                <w:szCs w:val="20"/>
                <w:lang w:eastAsia="ru-RU"/>
              </w:rPr>
              <w:t>Серия и номер документа, удостоверяющего личность руководителя</w:t>
            </w:r>
          </w:p>
        </w:tc>
        <w:tc>
          <w:tcPr>
            <w:tcW w:w="708" w:type="dxa"/>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spacing w:after="0" w:line="240" w:lineRule="auto"/>
              <w:ind w:left="-108" w:right="-108"/>
              <w:jc w:val="center"/>
              <w:rPr>
                <w:rFonts w:ascii="Times New Roman" w:eastAsia="Times New Roman" w:hAnsi="Times New Roman" w:cs="Times New Roman"/>
                <w:sz w:val="20"/>
                <w:szCs w:val="20"/>
                <w:lang w:eastAsia="ru-RU"/>
              </w:rPr>
            </w:pPr>
            <w:r w:rsidRPr="00F97575">
              <w:rPr>
                <w:rFonts w:ascii="Times New Roman" w:eastAsia="Times New Roman" w:hAnsi="Times New Roman" w:cs="Times New Roman"/>
                <w:sz w:val="20"/>
                <w:szCs w:val="20"/>
                <w:lang w:eastAsia="ru-RU"/>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spacing w:after="0" w:line="240" w:lineRule="auto"/>
              <w:ind w:left="-108" w:right="-108"/>
              <w:jc w:val="center"/>
              <w:rPr>
                <w:rFonts w:ascii="Times New Roman" w:eastAsia="Times New Roman" w:hAnsi="Times New Roman" w:cs="Times New Roman"/>
                <w:sz w:val="20"/>
                <w:szCs w:val="20"/>
                <w:lang w:eastAsia="ru-RU"/>
              </w:rPr>
            </w:pPr>
            <w:r w:rsidRPr="00F97575">
              <w:rPr>
                <w:rFonts w:ascii="Times New Roman" w:eastAsia="Times New Roman" w:hAnsi="Times New Roman" w:cs="Times New Roman"/>
                <w:sz w:val="20"/>
                <w:szCs w:val="20"/>
                <w:lang w:eastAsia="ru-RU"/>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spacing w:after="0" w:line="240" w:lineRule="auto"/>
              <w:ind w:left="-108" w:right="-108"/>
              <w:jc w:val="center"/>
              <w:rPr>
                <w:rFonts w:ascii="Times New Roman" w:eastAsia="Times New Roman" w:hAnsi="Times New Roman" w:cs="Times New Roman"/>
                <w:sz w:val="20"/>
                <w:szCs w:val="20"/>
                <w:lang w:eastAsia="ru-RU"/>
              </w:rPr>
            </w:pPr>
            <w:r w:rsidRPr="00F97575">
              <w:rPr>
                <w:rFonts w:ascii="Times New Roman" w:eastAsia="Times New Roman" w:hAnsi="Times New Roman" w:cs="Times New Roman"/>
                <w:sz w:val="20"/>
                <w:szCs w:val="20"/>
                <w:lang w:eastAsia="ru-RU"/>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spacing w:after="0" w:line="240" w:lineRule="auto"/>
              <w:ind w:left="-108" w:right="-108"/>
              <w:jc w:val="center"/>
              <w:rPr>
                <w:rFonts w:ascii="Times New Roman" w:eastAsia="Times New Roman" w:hAnsi="Times New Roman" w:cs="Times New Roman"/>
                <w:sz w:val="20"/>
                <w:szCs w:val="20"/>
                <w:lang w:eastAsia="ru-RU"/>
              </w:rPr>
            </w:pPr>
            <w:r w:rsidRPr="00F97575">
              <w:rPr>
                <w:rFonts w:ascii="Times New Roman" w:eastAsia="Times New Roman" w:hAnsi="Times New Roman" w:cs="Times New Roman"/>
                <w:sz w:val="20"/>
                <w:szCs w:val="20"/>
                <w:lang w:eastAsia="ru-RU"/>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spacing w:after="0" w:line="240" w:lineRule="auto"/>
              <w:ind w:left="-108" w:right="-108"/>
              <w:jc w:val="center"/>
              <w:rPr>
                <w:rFonts w:ascii="Times New Roman" w:eastAsia="Times New Roman" w:hAnsi="Times New Roman" w:cs="Times New Roman"/>
                <w:sz w:val="20"/>
                <w:szCs w:val="20"/>
                <w:lang w:eastAsia="ru-RU"/>
              </w:rPr>
            </w:pPr>
            <w:r w:rsidRPr="00F97575">
              <w:rPr>
                <w:rFonts w:ascii="Times New Roman" w:eastAsia="Times New Roman" w:hAnsi="Times New Roman" w:cs="Times New Roman"/>
                <w:sz w:val="20"/>
                <w:szCs w:val="20"/>
                <w:lang w:eastAsia="ru-RU"/>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spacing w:after="0" w:line="240" w:lineRule="auto"/>
              <w:ind w:left="-108" w:right="-108"/>
              <w:jc w:val="center"/>
              <w:rPr>
                <w:rFonts w:ascii="Times New Roman" w:eastAsia="Times New Roman" w:hAnsi="Times New Roman" w:cs="Times New Roman"/>
                <w:sz w:val="20"/>
                <w:szCs w:val="20"/>
                <w:lang w:eastAsia="ru-RU"/>
              </w:rPr>
            </w:pPr>
            <w:r w:rsidRPr="00F97575">
              <w:rPr>
                <w:rFonts w:ascii="Times New Roman" w:eastAsia="Times New Roman" w:hAnsi="Times New Roman" w:cs="Times New Roman"/>
                <w:sz w:val="20"/>
                <w:szCs w:val="20"/>
                <w:lang w:eastAsia="ru-RU"/>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spacing w:after="0" w:line="240" w:lineRule="auto"/>
              <w:jc w:val="center"/>
              <w:rPr>
                <w:rFonts w:ascii="Times New Roman" w:eastAsia="Times New Roman" w:hAnsi="Times New Roman" w:cs="Times New Roman"/>
                <w:sz w:val="20"/>
                <w:szCs w:val="20"/>
                <w:lang w:eastAsia="ru-RU"/>
              </w:rPr>
            </w:pPr>
            <w:r w:rsidRPr="00F97575">
              <w:rPr>
                <w:rFonts w:ascii="Times New Roman" w:eastAsia="Times New Roman" w:hAnsi="Times New Roman" w:cs="Times New Roman"/>
                <w:sz w:val="20"/>
                <w:szCs w:val="20"/>
                <w:lang w:eastAsia="ru-RU"/>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p>
        </w:tc>
      </w:tr>
      <w:tr w:rsidR="00F97575" w:rsidRPr="00F97575" w:rsidTr="00F97575">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F97575" w:rsidRPr="00F97575" w:rsidRDefault="00F97575" w:rsidP="00F97575">
            <w:pPr>
              <w:spacing w:after="0" w:line="240" w:lineRule="auto"/>
              <w:jc w:val="center"/>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Cs/>
                <w:sz w:val="20"/>
                <w:szCs w:val="20"/>
                <w:lang w:eastAsia="ru-RU"/>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F97575" w:rsidRPr="00F97575" w:rsidRDefault="00F97575" w:rsidP="00F97575">
            <w:pPr>
              <w:spacing w:after="0" w:line="240" w:lineRule="auto"/>
              <w:jc w:val="center"/>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Cs/>
                <w:sz w:val="20"/>
                <w:szCs w:val="20"/>
                <w:lang w:eastAsia="ru-RU"/>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F97575" w:rsidRPr="00F97575" w:rsidRDefault="00F97575" w:rsidP="00F97575">
            <w:pPr>
              <w:spacing w:after="0" w:line="240" w:lineRule="auto"/>
              <w:jc w:val="center"/>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Cs/>
                <w:sz w:val="20"/>
                <w:szCs w:val="20"/>
                <w:lang w:eastAsia="ru-RU"/>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F97575" w:rsidRPr="00F97575" w:rsidRDefault="00F97575" w:rsidP="00F97575">
            <w:pPr>
              <w:spacing w:after="0" w:line="240" w:lineRule="auto"/>
              <w:jc w:val="center"/>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Cs/>
                <w:sz w:val="20"/>
                <w:szCs w:val="20"/>
                <w:lang w:eastAsia="ru-RU"/>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F97575" w:rsidRPr="00F97575" w:rsidRDefault="00F97575" w:rsidP="00F97575">
            <w:pPr>
              <w:spacing w:after="0" w:line="240" w:lineRule="auto"/>
              <w:jc w:val="center"/>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Cs/>
                <w:sz w:val="20"/>
                <w:szCs w:val="20"/>
                <w:lang w:eastAsia="ru-RU"/>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F97575" w:rsidRPr="00F97575" w:rsidRDefault="00F97575" w:rsidP="00F97575">
            <w:pPr>
              <w:spacing w:after="0" w:line="240" w:lineRule="auto"/>
              <w:jc w:val="center"/>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Cs/>
                <w:sz w:val="20"/>
                <w:szCs w:val="20"/>
                <w:lang w:eastAsia="ru-RU"/>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F97575" w:rsidRPr="00F97575" w:rsidRDefault="00F97575" w:rsidP="00F97575">
            <w:pPr>
              <w:spacing w:after="0" w:line="240" w:lineRule="auto"/>
              <w:jc w:val="center"/>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Cs/>
                <w:sz w:val="20"/>
                <w:szCs w:val="20"/>
                <w:lang w:eastAsia="ru-RU"/>
              </w:rPr>
              <w:t>7</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F97575" w:rsidRPr="00F97575" w:rsidRDefault="00F97575" w:rsidP="00F97575">
            <w:pPr>
              <w:spacing w:after="0" w:line="240" w:lineRule="auto"/>
              <w:jc w:val="center"/>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Cs/>
                <w:sz w:val="20"/>
                <w:szCs w:val="20"/>
                <w:lang w:eastAsia="ru-RU"/>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F97575" w:rsidRPr="00F97575" w:rsidRDefault="00F97575" w:rsidP="00F97575">
            <w:pPr>
              <w:spacing w:after="0" w:line="240" w:lineRule="auto"/>
              <w:jc w:val="center"/>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Cs/>
                <w:sz w:val="20"/>
                <w:szCs w:val="20"/>
                <w:lang w:eastAsia="ru-RU"/>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F97575" w:rsidRPr="00F97575" w:rsidRDefault="00F97575" w:rsidP="00F97575">
            <w:pPr>
              <w:spacing w:after="0" w:line="240" w:lineRule="auto"/>
              <w:jc w:val="center"/>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Cs/>
                <w:sz w:val="20"/>
                <w:szCs w:val="20"/>
                <w:lang w:eastAsia="ru-RU"/>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F97575" w:rsidRPr="00F97575" w:rsidRDefault="00F97575" w:rsidP="00F97575">
            <w:pPr>
              <w:spacing w:after="0" w:line="240" w:lineRule="auto"/>
              <w:jc w:val="center"/>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Cs/>
                <w:sz w:val="20"/>
                <w:szCs w:val="20"/>
                <w:lang w:eastAsia="ru-RU"/>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F97575" w:rsidRPr="00F97575" w:rsidRDefault="00F97575" w:rsidP="00F97575">
            <w:pPr>
              <w:spacing w:after="0" w:line="240" w:lineRule="auto"/>
              <w:jc w:val="center"/>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Cs/>
                <w:sz w:val="20"/>
                <w:szCs w:val="20"/>
                <w:lang w:eastAsia="ru-RU"/>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F97575" w:rsidRPr="00F97575" w:rsidRDefault="00F97575" w:rsidP="00F97575">
            <w:pPr>
              <w:spacing w:after="0" w:line="240" w:lineRule="auto"/>
              <w:jc w:val="center"/>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Cs/>
                <w:sz w:val="20"/>
                <w:szCs w:val="20"/>
                <w:lang w:eastAsia="ru-RU"/>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F97575" w:rsidRPr="00F97575" w:rsidRDefault="00F97575" w:rsidP="00F97575">
            <w:pPr>
              <w:spacing w:after="0" w:line="240" w:lineRule="auto"/>
              <w:jc w:val="center"/>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Cs/>
                <w:sz w:val="20"/>
                <w:szCs w:val="20"/>
                <w:lang w:eastAsia="ru-RU"/>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F97575" w:rsidRPr="00F97575" w:rsidRDefault="00F97575" w:rsidP="00F97575">
            <w:pPr>
              <w:spacing w:after="0" w:line="240" w:lineRule="auto"/>
              <w:jc w:val="center"/>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Cs/>
                <w:sz w:val="20"/>
                <w:szCs w:val="20"/>
                <w:lang w:eastAsia="ru-RU"/>
              </w:rPr>
              <w:t>15</w:t>
            </w:r>
          </w:p>
        </w:tc>
      </w:tr>
      <w:tr w:rsidR="00F97575" w:rsidRPr="00F97575" w:rsidTr="00F97575">
        <w:trPr>
          <w:trHeight w:val="630"/>
        </w:trPr>
        <w:tc>
          <w:tcPr>
            <w:tcW w:w="567" w:type="dxa"/>
            <w:tcBorders>
              <w:top w:val="single" w:sz="4" w:space="0" w:color="auto"/>
              <w:left w:val="single" w:sz="4" w:space="0" w:color="auto"/>
              <w:bottom w:val="single" w:sz="4" w:space="0" w:color="auto"/>
              <w:right w:val="single" w:sz="4" w:space="0" w:color="auto"/>
            </w:tcBorders>
            <w:noWrap/>
            <w:vAlign w:val="bottom"/>
          </w:tcPr>
          <w:p w:rsidR="00F97575" w:rsidRPr="00F97575" w:rsidRDefault="00F97575" w:rsidP="00F97575">
            <w:pPr>
              <w:spacing w:after="0" w:line="240" w:lineRule="auto"/>
              <w:jc w:val="right"/>
              <w:rPr>
                <w:rFonts w:ascii="Times New Roman" w:eastAsia="Times New Roman" w:hAnsi="Times New Roman" w:cs="Times New Roman"/>
                <w:iCs/>
                <w:sz w:val="20"/>
                <w:szCs w:val="20"/>
                <w:lang w:eastAsia="ru-RU"/>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F97575" w:rsidRPr="00F97575" w:rsidRDefault="00F97575" w:rsidP="00F97575">
            <w:pPr>
              <w:spacing w:after="0" w:line="240" w:lineRule="auto"/>
              <w:jc w:val="right"/>
              <w:rPr>
                <w:rFonts w:ascii="Times New Roman" w:eastAsia="Times New Roman" w:hAnsi="Times New Roman" w:cs="Times New Roman"/>
                <w:iCs/>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p>
        </w:tc>
        <w:tc>
          <w:tcPr>
            <w:tcW w:w="1417" w:type="dxa"/>
            <w:tcBorders>
              <w:top w:val="single" w:sz="4" w:space="0" w:color="auto"/>
              <w:left w:val="single" w:sz="4" w:space="0" w:color="auto"/>
              <w:bottom w:val="single" w:sz="4" w:space="0" w:color="auto"/>
              <w:right w:val="single" w:sz="4" w:space="0" w:color="auto"/>
            </w:tcBorders>
            <w:noWrap/>
            <w:vAlign w:val="bottom"/>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p>
        </w:tc>
      </w:tr>
      <w:tr w:rsidR="00F97575" w:rsidRPr="00F97575" w:rsidTr="00F97575">
        <w:trPr>
          <w:trHeight w:val="315"/>
        </w:trPr>
        <w:tc>
          <w:tcPr>
            <w:tcW w:w="567" w:type="dxa"/>
            <w:tcBorders>
              <w:top w:val="single" w:sz="4" w:space="0" w:color="auto"/>
              <w:left w:val="single" w:sz="4" w:space="0" w:color="auto"/>
              <w:bottom w:val="single" w:sz="4" w:space="0" w:color="auto"/>
              <w:right w:val="single" w:sz="4" w:space="0" w:color="auto"/>
            </w:tcBorders>
            <w:noWrap/>
            <w:vAlign w:val="bottom"/>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p>
        </w:tc>
        <w:tc>
          <w:tcPr>
            <w:tcW w:w="1417" w:type="dxa"/>
            <w:tcBorders>
              <w:top w:val="single" w:sz="4" w:space="0" w:color="auto"/>
              <w:left w:val="single" w:sz="4" w:space="0" w:color="auto"/>
              <w:bottom w:val="single" w:sz="4" w:space="0" w:color="auto"/>
              <w:right w:val="single" w:sz="4" w:space="0" w:color="auto"/>
            </w:tcBorders>
            <w:noWrap/>
            <w:vAlign w:val="bottom"/>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p>
        </w:tc>
      </w:tr>
      <w:tr w:rsidR="00F97575" w:rsidRPr="00F97575" w:rsidTr="00F97575">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Cs/>
                <w:sz w:val="20"/>
                <w:szCs w:val="20"/>
                <w:lang w:eastAsia="ru-RU"/>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Cs/>
                <w:sz w:val="20"/>
                <w:szCs w:val="20"/>
                <w:lang w:eastAsia="ru-RU"/>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Cs/>
                <w:sz w:val="20"/>
                <w:szCs w:val="20"/>
                <w:lang w:eastAsia="ru-RU"/>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Cs/>
                <w:sz w:val="20"/>
                <w:szCs w:val="20"/>
                <w:lang w:eastAsia="ru-RU"/>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Cs/>
                <w:sz w:val="20"/>
                <w:szCs w:val="20"/>
                <w:lang w:eastAsia="ru-RU"/>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Cs/>
                <w:sz w:val="20"/>
                <w:szCs w:val="20"/>
                <w:lang w:eastAsia="ru-RU"/>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Cs/>
                <w:sz w:val="20"/>
                <w:szCs w:val="20"/>
                <w:lang w:eastAsia="ru-RU"/>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Cs/>
                <w:sz w:val="20"/>
                <w:szCs w:val="20"/>
                <w:lang w:eastAsia="ru-RU"/>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Cs/>
                <w:sz w:val="20"/>
                <w:szCs w:val="20"/>
                <w:lang w:eastAsia="ru-RU"/>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Cs/>
                <w:sz w:val="20"/>
                <w:szCs w:val="20"/>
                <w:lang w:eastAsia="ru-RU"/>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Cs/>
                <w:sz w:val="20"/>
                <w:szCs w:val="20"/>
                <w:lang w:eastAsia="ru-RU"/>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Cs/>
                <w:sz w:val="20"/>
                <w:szCs w:val="20"/>
                <w:lang w:eastAsia="ru-RU"/>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Cs/>
                <w:sz w:val="20"/>
                <w:szCs w:val="20"/>
                <w:lang w:eastAsia="ru-RU"/>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Cs/>
                <w:sz w:val="20"/>
                <w:szCs w:val="20"/>
                <w:lang w:eastAsia="ru-RU"/>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Cs/>
                <w:sz w:val="20"/>
                <w:szCs w:val="20"/>
                <w:lang w:eastAsia="ru-RU"/>
              </w:rPr>
              <w:t> </w:t>
            </w:r>
          </w:p>
        </w:tc>
      </w:tr>
      <w:tr w:rsidR="00F97575" w:rsidRPr="00F97575" w:rsidTr="00F97575">
        <w:trPr>
          <w:trHeight w:val="315"/>
        </w:trPr>
        <w:tc>
          <w:tcPr>
            <w:tcW w:w="567" w:type="dxa"/>
            <w:tcBorders>
              <w:top w:val="single" w:sz="4" w:space="0" w:color="auto"/>
              <w:left w:val="single" w:sz="4" w:space="0" w:color="auto"/>
              <w:bottom w:val="single" w:sz="4" w:space="0" w:color="auto"/>
              <w:right w:val="single" w:sz="4" w:space="0" w:color="auto"/>
            </w:tcBorders>
            <w:noWrap/>
            <w:vAlign w:val="bottom"/>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p>
        </w:tc>
        <w:tc>
          <w:tcPr>
            <w:tcW w:w="1417" w:type="dxa"/>
            <w:tcBorders>
              <w:top w:val="single" w:sz="4" w:space="0" w:color="auto"/>
              <w:left w:val="single" w:sz="4" w:space="0" w:color="auto"/>
              <w:bottom w:val="single" w:sz="4" w:space="0" w:color="auto"/>
              <w:right w:val="single" w:sz="4" w:space="0" w:color="auto"/>
            </w:tcBorders>
            <w:noWrap/>
            <w:vAlign w:val="bottom"/>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p>
        </w:tc>
      </w:tr>
      <w:tr w:rsidR="00F97575" w:rsidRPr="00F97575" w:rsidTr="00F97575">
        <w:trPr>
          <w:trHeight w:val="315"/>
        </w:trPr>
        <w:tc>
          <w:tcPr>
            <w:tcW w:w="567" w:type="dxa"/>
            <w:tcBorders>
              <w:top w:val="single" w:sz="4" w:space="0" w:color="auto"/>
              <w:left w:val="single" w:sz="4" w:space="0" w:color="auto"/>
              <w:bottom w:val="single" w:sz="4" w:space="0" w:color="auto"/>
              <w:right w:val="single" w:sz="4" w:space="0" w:color="auto"/>
            </w:tcBorders>
            <w:noWrap/>
            <w:vAlign w:val="bottom"/>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p>
        </w:tc>
        <w:tc>
          <w:tcPr>
            <w:tcW w:w="1417" w:type="dxa"/>
            <w:tcBorders>
              <w:top w:val="single" w:sz="4" w:space="0" w:color="auto"/>
              <w:left w:val="single" w:sz="4" w:space="0" w:color="auto"/>
              <w:bottom w:val="single" w:sz="4" w:space="0" w:color="auto"/>
              <w:right w:val="single" w:sz="4" w:space="0" w:color="auto"/>
            </w:tcBorders>
            <w:noWrap/>
            <w:vAlign w:val="bottom"/>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p>
        </w:tc>
      </w:tr>
    </w:tbl>
    <w:p w:rsidR="00F97575" w:rsidRPr="00F97575" w:rsidRDefault="00F97575" w:rsidP="00F97575">
      <w:pPr>
        <w:tabs>
          <w:tab w:val="left" w:pos="709"/>
          <w:tab w:val="left" w:pos="1134"/>
        </w:tabs>
        <w:snapToGrid w:val="0"/>
        <w:spacing w:after="0" w:line="240" w:lineRule="auto"/>
        <w:contextualSpacing/>
        <w:jc w:val="both"/>
        <w:rPr>
          <w:rFonts w:ascii="Times New Roman" w:eastAsia="Times New Roman" w:hAnsi="Times New Roman" w:cs="Times New Roman"/>
          <w:bCs/>
          <w:sz w:val="28"/>
          <w:szCs w:val="28"/>
          <w:lang w:eastAsia="ru-RU"/>
        </w:rPr>
      </w:pPr>
    </w:p>
    <w:p w:rsidR="00F97575" w:rsidRPr="00F97575" w:rsidRDefault="00F97575" w:rsidP="00F97575">
      <w:pPr>
        <w:tabs>
          <w:tab w:val="left" w:pos="709"/>
          <w:tab w:val="left" w:pos="1134"/>
        </w:tabs>
        <w:snapToGrid w:val="0"/>
        <w:spacing w:after="0" w:line="240" w:lineRule="auto"/>
        <w:ind w:firstLine="709"/>
        <w:contextualSpacing/>
        <w:jc w:val="both"/>
        <w:rPr>
          <w:rFonts w:ascii="Times New Roman" w:eastAsia="Times New Roman" w:hAnsi="Times New Roman" w:cs="Times New Roman"/>
          <w:bCs/>
          <w:sz w:val="24"/>
          <w:szCs w:val="28"/>
          <w:lang w:eastAsia="ru-RU"/>
        </w:rPr>
      </w:pPr>
      <w:r w:rsidRPr="00F97575">
        <w:rPr>
          <w:rFonts w:ascii="Times New Roman" w:eastAsia="Times New Roman" w:hAnsi="Times New Roman" w:cs="Times New Roman"/>
          <w:bCs/>
          <w:sz w:val="24"/>
          <w:szCs w:val="28"/>
          <w:lang w:eastAsia="ru-RU"/>
        </w:rPr>
        <w:t>В случае</w:t>
      </w:r>
      <w:proofErr w:type="gramStart"/>
      <w:r w:rsidRPr="00F97575">
        <w:rPr>
          <w:rFonts w:ascii="Times New Roman" w:eastAsia="Times New Roman" w:hAnsi="Times New Roman" w:cs="Times New Roman"/>
          <w:bCs/>
          <w:sz w:val="24"/>
          <w:szCs w:val="28"/>
          <w:lang w:eastAsia="ru-RU"/>
        </w:rPr>
        <w:t>,</w:t>
      </w:r>
      <w:proofErr w:type="gramEnd"/>
      <w:r w:rsidRPr="00F97575">
        <w:rPr>
          <w:rFonts w:ascii="Times New Roman" w:eastAsia="Times New Roman" w:hAnsi="Times New Roman" w:cs="Times New Roman"/>
          <w:bCs/>
          <w:sz w:val="24"/>
          <w:szCs w:val="28"/>
          <w:lang w:eastAsia="ru-RU"/>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F97575" w:rsidRPr="00F97575" w:rsidRDefault="00F97575" w:rsidP="00F97575">
      <w:pPr>
        <w:tabs>
          <w:tab w:val="left" w:pos="709"/>
          <w:tab w:val="left" w:pos="1134"/>
        </w:tabs>
        <w:snapToGrid w:val="0"/>
        <w:spacing w:after="0" w:line="240" w:lineRule="auto"/>
        <w:contextualSpacing/>
        <w:jc w:val="both"/>
        <w:rPr>
          <w:rFonts w:ascii="Times New Roman" w:eastAsia="Times New Roman" w:hAnsi="Times New Roman" w:cs="Times New Roman"/>
          <w:bCs/>
          <w:sz w:val="28"/>
          <w:szCs w:val="28"/>
          <w:lang w:eastAsia="ru-RU"/>
        </w:rPr>
      </w:pPr>
    </w:p>
    <w:p w:rsidR="00F97575" w:rsidRPr="00F97575" w:rsidRDefault="00F97575" w:rsidP="00F97575">
      <w:pPr>
        <w:tabs>
          <w:tab w:val="left" w:pos="709"/>
          <w:tab w:val="left" w:pos="1134"/>
        </w:tabs>
        <w:snapToGrid w:val="0"/>
        <w:spacing w:after="0" w:line="240" w:lineRule="auto"/>
        <w:contextualSpacing/>
        <w:jc w:val="both"/>
        <w:rPr>
          <w:rFonts w:ascii="Times New Roman" w:eastAsia="Times New Roman" w:hAnsi="Times New Roman" w:cs="Times New Roman"/>
          <w:bCs/>
          <w:sz w:val="16"/>
          <w:szCs w:val="16"/>
          <w:lang w:eastAsia="ru-RU"/>
        </w:rPr>
      </w:pPr>
      <w:r w:rsidRPr="00F97575">
        <w:rPr>
          <w:rFonts w:ascii="Times New Roman" w:eastAsia="Times New Roman" w:hAnsi="Times New Roman" w:cs="Times New Roman"/>
          <w:bCs/>
          <w:sz w:val="16"/>
          <w:szCs w:val="16"/>
          <w:lang w:eastAsia="ru-RU"/>
        </w:rPr>
        <w:t>_________________________________</w:t>
      </w:r>
      <w:r w:rsidRPr="00F97575">
        <w:rPr>
          <w:rFonts w:ascii="Times New Roman" w:eastAsia="Times New Roman" w:hAnsi="Times New Roman" w:cs="Times New Roman"/>
          <w:bCs/>
          <w:sz w:val="16"/>
          <w:szCs w:val="16"/>
          <w:lang w:eastAsia="ru-RU"/>
        </w:rPr>
        <w:tab/>
        <w:t>___</w:t>
      </w:r>
      <w:r w:rsidRPr="00F97575">
        <w:rPr>
          <w:rFonts w:ascii="Times New Roman" w:eastAsia="Times New Roman" w:hAnsi="Times New Roman" w:cs="Times New Roman"/>
          <w:bCs/>
          <w:sz w:val="16"/>
          <w:szCs w:val="16"/>
          <w:lang w:eastAsia="ru-RU"/>
        </w:rPr>
        <w:tab/>
      </w:r>
      <w:r w:rsidRPr="00F97575">
        <w:rPr>
          <w:rFonts w:ascii="Times New Roman" w:eastAsia="Times New Roman" w:hAnsi="Times New Roman" w:cs="Times New Roman"/>
          <w:bCs/>
          <w:sz w:val="16"/>
          <w:szCs w:val="16"/>
          <w:lang w:eastAsia="ru-RU"/>
        </w:rPr>
        <w:tab/>
        <w:t>___________________________</w:t>
      </w:r>
    </w:p>
    <w:p w:rsidR="00F97575" w:rsidRPr="00F97575" w:rsidRDefault="00F97575" w:rsidP="00F97575">
      <w:pPr>
        <w:overflowPunct w:val="0"/>
        <w:autoSpaceDE w:val="0"/>
        <w:autoSpaceDN w:val="0"/>
        <w:adjustRightInd w:val="0"/>
        <w:spacing w:after="0" w:line="240" w:lineRule="auto"/>
        <w:contextualSpacing/>
        <w:jc w:val="both"/>
        <w:rPr>
          <w:rFonts w:ascii="Times New Roman" w:eastAsia="Times New Roman" w:hAnsi="Times New Roman" w:cs="Times New Roman"/>
          <w:b/>
          <w:i/>
          <w:sz w:val="24"/>
          <w:vertAlign w:val="superscript"/>
          <w:lang w:eastAsia="ru-RU"/>
        </w:rPr>
      </w:pPr>
      <w:r w:rsidRPr="00F97575">
        <w:rPr>
          <w:rFonts w:ascii="Times New Roman" w:eastAsia="Times New Roman" w:hAnsi="Times New Roman" w:cs="Times New Roman"/>
          <w:b/>
          <w:i/>
          <w:sz w:val="24"/>
          <w:vertAlign w:val="superscript"/>
          <w:lang w:eastAsia="ru-RU"/>
        </w:rPr>
        <w:t>(Подпись уполномоченного представителя)</w:t>
      </w:r>
      <w:r w:rsidRPr="00F97575">
        <w:rPr>
          <w:rFonts w:ascii="Times New Roman" w:eastAsia="Times New Roman" w:hAnsi="Times New Roman" w:cs="Times New Roman"/>
          <w:bCs/>
          <w:snapToGrid w:val="0"/>
          <w:sz w:val="14"/>
          <w:szCs w:val="14"/>
          <w:lang w:eastAsia="ru-RU"/>
        </w:rPr>
        <w:tab/>
      </w:r>
      <w:r w:rsidRPr="00F97575">
        <w:rPr>
          <w:rFonts w:ascii="Times New Roman" w:eastAsia="Times New Roman" w:hAnsi="Times New Roman" w:cs="Times New Roman"/>
          <w:bCs/>
          <w:snapToGrid w:val="0"/>
          <w:sz w:val="14"/>
          <w:szCs w:val="14"/>
          <w:lang w:eastAsia="ru-RU"/>
        </w:rPr>
        <w:tab/>
      </w:r>
      <w:r w:rsidRPr="00F97575">
        <w:rPr>
          <w:rFonts w:ascii="Times New Roman" w:eastAsia="Times New Roman" w:hAnsi="Times New Roman" w:cs="Times New Roman"/>
          <w:b/>
          <w:i/>
          <w:sz w:val="24"/>
          <w:vertAlign w:val="superscript"/>
          <w:lang w:eastAsia="ru-RU"/>
        </w:rPr>
        <w:t>(Имя и должность подписавшего)</w:t>
      </w:r>
    </w:p>
    <w:p w:rsidR="00F97575" w:rsidRPr="00F97575" w:rsidRDefault="00F97575" w:rsidP="00F97575">
      <w:pPr>
        <w:overflowPunct w:val="0"/>
        <w:autoSpaceDE w:val="0"/>
        <w:autoSpaceDN w:val="0"/>
        <w:adjustRightInd w:val="0"/>
        <w:spacing w:after="0" w:line="240" w:lineRule="auto"/>
        <w:ind w:firstLine="709"/>
        <w:contextualSpacing/>
        <w:jc w:val="both"/>
        <w:rPr>
          <w:rFonts w:ascii="Times New Roman" w:eastAsia="Times New Roman" w:hAnsi="Times New Roman" w:cs="Times New Roman"/>
          <w:sz w:val="28"/>
          <w:lang w:eastAsia="ru-RU"/>
        </w:rPr>
      </w:pPr>
      <w:r w:rsidRPr="00F97575">
        <w:rPr>
          <w:rFonts w:ascii="Times New Roman" w:eastAsia="Times New Roman" w:hAnsi="Times New Roman" w:cs="Times New Roman"/>
          <w:sz w:val="28"/>
          <w:lang w:eastAsia="ru-RU"/>
        </w:rPr>
        <w:t>М.П.</w:t>
      </w:r>
    </w:p>
    <w:p w:rsidR="00F97575" w:rsidRPr="00F97575" w:rsidRDefault="00F97575" w:rsidP="00F97575">
      <w:pPr>
        <w:spacing w:after="0" w:line="240" w:lineRule="auto"/>
        <w:jc w:val="center"/>
        <w:rPr>
          <w:rFonts w:ascii="Times New Roman" w:eastAsia="Times New Roman" w:hAnsi="Times New Roman" w:cs="Times New Roman"/>
          <w:b/>
          <w:sz w:val="24"/>
          <w:szCs w:val="24"/>
          <w:lang w:eastAsia="ru-RU"/>
        </w:rPr>
      </w:pPr>
    </w:p>
    <w:p w:rsidR="00F97575" w:rsidRPr="00F97575" w:rsidRDefault="00F97575" w:rsidP="00F97575">
      <w:pPr>
        <w:tabs>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
          <w:sz w:val="24"/>
          <w:szCs w:val="24"/>
          <w:lang w:eastAsia="ru-RU"/>
        </w:rPr>
      </w:pPr>
      <w:r w:rsidRPr="00F97575">
        <w:rPr>
          <w:rFonts w:ascii="Times New Roman" w:eastAsia="Times New Roman" w:hAnsi="Times New Roman" w:cs="Times New Roman"/>
          <w:sz w:val="24"/>
          <w:szCs w:val="24"/>
          <w:lang w:eastAsia="ru-RU"/>
        </w:rPr>
        <w:t>ИНСТРУКЦИИ ПО</w:t>
      </w:r>
      <w:r w:rsidRPr="00F97575">
        <w:rPr>
          <w:rFonts w:ascii="Times New Roman" w:eastAsia="Times New Roman" w:hAnsi="Times New Roman" w:cs="Times New Roman"/>
          <w:b/>
          <w:sz w:val="24"/>
          <w:szCs w:val="24"/>
          <w:lang w:eastAsia="ru-RU"/>
        </w:rPr>
        <w:t xml:space="preserve"> </w:t>
      </w:r>
      <w:r w:rsidRPr="00F97575">
        <w:rPr>
          <w:rFonts w:ascii="Times New Roman" w:eastAsia="Times New Roman" w:hAnsi="Times New Roman" w:cs="Times New Roman"/>
          <w:sz w:val="24"/>
          <w:szCs w:val="24"/>
          <w:lang w:eastAsia="ru-RU"/>
        </w:rPr>
        <w:t>ЗАПОЛНЕНИЮ</w:t>
      </w:r>
    </w:p>
    <w:p w:rsidR="00F97575" w:rsidRPr="00F97575" w:rsidRDefault="00F97575" w:rsidP="00F97575">
      <w:pPr>
        <w:numPr>
          <w:ilvl w:val="0"/>
          <w:numId w:val="39"/>
        </w:numPr>
        <w:tabs>
          <w:tab w:val="clear" w:pos="960"/>
          <w:tab w:val="num" w:pos="0"/>
          <w:tab w:val="left" w:pos="1134"/>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Данные инструкции не следует воспроизводить в документах, подготовленных участником редукциона.</w:t>
      </w:r>
    </w:p>
    <w:p w:rsidR="00F97575" w:rsidRPr="00F97575" w:rsidRDefault="00F97575" w:rsidP="00F97575">
      <w:pPr>
        <w:numPr>
          <w:ilvl w:val="0"/>
          <w:numId w:val="39"/>
        </w:numPr>
        <w:tabs>
          <w:tab w:val="clear" w:pos="960"/>
          <w:tab w:val="num" w:pos="0"/>
          <w:tab w:val="left" w:pos="1134"/>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Форма Таблицы 2 изменению не подлежит. Все сведения и документы обязательны к предоставлению.</w:t>
      </w:r>
    </w:p>
    <w:p w:rsidR="00F97575" w:rsidRPr="00F97575" w:rsidRDefault="00F97575" w:rsidP="00F97575">
      <w:pPr>
        <w:numPr>
          <w:ilvl w:val="0"/>
          <w:numId w:val="39"/>
        </w:numPr>
        <w:tabs>
          <w:tab w:val="clear" w:pos="960"/>
          <w:tab w:val="num" w:pos="0"/>
          <w:tab w:val="left" w:pos="1134"/>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Таблица 2 должна быть представлена в составе заявки на участие в редукционе в двух форматах *.</w:t>
      </w:r>
      <w:r w:rsidRPr="00F97575">
        <w:rPr>
          <w:rFonts w:ascii="Times New Roman" w:eastAsia="Times New Roman" w:hAnsi="Times New Roman" w:cs="Times New Roman"/>
          <w:bCs/>
          <w:sz w:val="24"/>
          <w:szCs w:val="24"/>
          <w:lang w:val="en-US" w:eastAsia="ru-RU"/>
        </w:rPr>
        <w:t>pdf</w:t>
      </w:r>
      <w:r w:rsidRPr="00F97575">
        <w:rPr>
          <w:rFonts w:ascii="Times New Roman" w:eastAsia="Times New Roman" w:hAnsi="Times New Roman" w:cs="Times New Roman"/>
          <w:bCs/>
          <w:sz w:val="24"/>
          <w:szCs w:val="24"/>
          <w:lang w:eastAsia="ru-RU"/>
        </w:rPr>
        <w:t xml:space="preserve"> и *.xls;</w:t>
      </w:r>
    </w:p>
    <w:p w:rsidR="00F97575" w:rsidRPr="00F97575" w:rsidRDefault="00F97575" w:rsidP="00F97575">
      <w:pPr>
        <w:numPr>
          <w:ilvl w:val="0"/>
          <w:numId w:val="39"/>
        </w:numPr>
        <w:tabs>
          <w:tab w:val="clear" w:pos="960"/>
          <w:tab w:val="num" w:pos="0"/>
          <w:tab w:val="left" w:pos="1134"/>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lastRenderedPageBreak/>
        <w:t>В столбце 2 участнику редукциона необходимо указать ИНН.</w:t>
      </w:r>
      <w:r w:rsidRPr="00F97575">
        <w:rPr>
          <w:rFonts w:ascii="Times New Roman" w:eastAsia="Times New Roman" w:hAnsi="Times New Roman" w:cs="Times New Roman"/>
          <w:bCs/>
          <w:sz w:val="24"/>
          <w:lang w:eastAsia="ru-RU"/>
        </w:rPr>
        <w:t xml:space="preserve"> </w:t>
      </w:r>
      <w:r w:rsidRPr="00F97575">
        <w:rPr>
          <w:rFonts w:ascii="Times New Roman" w:eastAsia="Times New Roman" w:hAnsi="Times New Roman" w:cs="Times New Roman"/>
          <w:bCs/>
          <w:sz w:val="24"/>
          <w:szCs w:val="24"/>
          <w:lang w:eastAsia="ru-RU"/>
        </w:rPr>
        <w:t>В случае</w:t>
      </w:r>
      <w:proofErr w:type="gramStart"/>
      <w:r w:rsidRPr="00F97575">
        <w:rPr>
          <w:rFonts w:ascii="Times New Roman" w:eastAsia="Times New Roman" w:hAnsi="Times New Roman" w:cs="Times New Roman"/>
          <w:bCs/>
          <w:sz w:val="24"/>
          <w:szCs w:val="24"/>
          <w:lang w:eastAsia="ru-RU"/>
        </w:rPr>
        <w:t>,</w:t>
      </w:r>
      <w:proofErr w:type="gramEnd"/>
      <w:r w:rsidRPr="00F97575">
        <w:rPr>
          <w:rFonts w:ascii="Times New Roman" w:eastAsia="Times New Roman" w:hAnsi="Times New Roman" w:cs="Times New Roman"/>
          <w:bCs/>
          <w:sz w:val="24"/>
          <w:szCs w:val="24"/>
          <w:lang w:eastAsia="ru-RU"/>
        </w:rPr>
        <w:t xml:space="preserve"> если контрагент российское юридическое лицо указывается 10-значный код. В случае</w:t>
      </w:r>
      <w:proofErr w:type="gramStart"/>
      <w:r w:rsidRPr="00F97575">
        <w:rPr>
          <w:rFonts w:ascii="Times New Roman" w:eastAsia="Times New Roman" w:hAnsi="Times New Roman" w:cs="Times New Roman"/>
          <w:bCs/>
          <w:sz w:val="24"/>
          <w:szCs w:val="24"/>
          <w:lang w:eastAsia="ru-RU"/>
        </w:rPr>
        <w:t>,</w:t>
      </w:r>
      <w:proofErr w:type="gramEnd"/>
      <w:r w:rsidRPr="00F97575">
        <w:rPr>
          <w:rFonts w:ascii="Times New Roman" w:eastAsia="Times New Roman" w:hAnsi="Times New Roman" w:cs="Times New Roman"/>
          <w:bCs/>
          <w:sz w:val="24"/>
          <w:szCs w:val="24"/>
          <w:lang w:eastAsia="ru-RU"/>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F97575" w:rsidRPr="00F97575" w:rsidRDefault="00F97575" w:rsidP="00F97575">
      <w:pPr>
        <w:numPr>
          <w:ilvl w:val="0"/>
          <w:numId w:val="39"/>
        </w:numPr>
        <w:tabs>
          <w:tab w:val="clear" w:pos="960"/>
          <w:tab w:val="num" w:pos="0"/>
          <w:tab w:val="left" w:pos="1134"/>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В столбце 3 участнику редукциона необходимо указать ОГРН.</w:t>
      </w:r>
      <w:r w:rsidRPr="00F97575">
        <w:rPr>
          <w:rFonts w:ascii="Times New Roman" w:eastAsia="Times New Roman" w:hAnsi="Times New Roman" w:cs="Times New Roman"/>
          <w:bCs/>
          <w:sz w:val="24"/>
          <w:lang w:eastAsia="ru-RU"/>
        </w:rPr>
        <w:t xml:space="preserve"> </w:t>
      </w:r>
      <w:r w:rsidRPr="00F97575">
        <w:rPr>
          <w:rFonts w:ascii="Times New Roman" w:eastAsia="Times New Roman" w:hAnsi="Times New Roman" w:cs="Times New Roman"/>
          <w:bCs/>
          <w:sz w:val="24"/>
          <w:szCs w:val="24"/>
          <w:lang w:eastAsia="ru-RU"/>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F97575" w:rsidRPr="00F97575" w:rsidRDefault="00F97575" w:rsidP="00F97575">
      <w:pPr>
        <w:numPr>
          <w:ilvl w:val="0"/>
          <w:numId w:val="39"/>
        </w:numPr>
        <w:tabs>
          <w:tab w:val="clear" w:pos="960"/>
          <w:tab w:val="num" w:pos="0"/>
          <w:tab w:val="left" w:pos="1134"/>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В столбце 4 участником редукциона указывается организационная форма аббревиатурой и наименование контрагента (например, ООО, ФГУП, ЗАО и т.д.). В случае</w:t>
      </w:r>
      <w:proofErr w:type="gramStart"/>
      <w:r w:rsidRPr="00F97575">
        <w:rPr>
          <w:rFonts w:ascii="Times New Roman" w:eastAsia="Times New Roman" w:hAnsi="Times New Roman" w:cs="Times New Roman"/>
          <w:bCs/>
          <w:sz w:val="24"/>
          <w:szCs w:val="24"/>
          <w:lang w:eastAsia="ru-RU"/>
        </w:rPr>
        <w:t>,</w:t>
      </w:r>
      <w:proofErr w:type="gramEnd"/>
      <w:r w:rsidRPr="00F97575">
        <w:rPr>
          <w:rFonts w:ascii="Times New Roman" w:eastAsia="Times New Roman" w:hAnsi="Times New Roman" w:cs="Times New Roman"/>
          <w:bCs/>
          <w:sz w:val="24"/>
          <w:szCs w:val="24"/>
          <w:lang w:eastAsia="ru-RU"/>
        </w:rPr>
        <w:t xml:space="preserve"> если контрагент - физическое лицо указывается ФИО.</w:t>
      </w:r>
    </w:p>
    <w:p w:rsidR="00F97575" w:rsidRPr="00F97575" w:rsidRDefault="00F97575" w:rsidP="00F97575">
      <w:pPr>
        <w:numPr>
          <w:ilvl w:val="0"/>
          <w:numId w:val="39"/>
        </w:numPr>
        <w:tabs>
          <w:tab w:val="clear" w:pos="960"/>
          <w:tab w:val="num" w:pos="0"/>
          <w:tab w:val="left" w:pos="1134"/>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В столбце 5 участнику редукциона необходимо указать код ОКВЭД.</w:t>
      </w:r>
      <w:r w:rsidRPr="00F97575">
        <w:rPr>
          <w:rFonts w:ascii="Times New Roman" w:eastAsia="Times New Roman" w:hAnsi="Times New Roman" w:cs="Times New Roman"/>
          <w:bCs/>
          <w:sz w:val="24"/>
          <w:lang w:eastAsia="ru-RU"/>
        </w:rPr>
        <w:t xml:space="preserve"> </w:t>
      </w:r>
      <w:r w:rsidRPr="00F97575">
        <w:rPr>
          <w:rFonts w:ascii="Times New Roman" w:eastAsia="Times New Roman" w:hAnsi="Times New Roman" w:cs="Times New Roman"/>
          <w:bCs/>
          <w:sz w:val="24"/>
          <w:szCs w:val="24"/>
          <w:lang w:eastAsia="ru-RU"/>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97575">
        <w:rPr>
          <w:rFonts w:ascii="Times New Roman" w:eastAsia="Times New Roman" w:hAnsi="Times New Roman" w:cs="Times New Roman"/>
          <w:bCs/>
          <w:sz w:val="24"/>
          <w:szCs w:val="24"/>
          <w:lang w:eastAsia="ru-RU"/>
        </w:rPr>
        <w:t>,</w:t>
      </w:r>
      <w:proofErr w:type="gramEnd"/>
      <w:r w:rsidRPr="00F97575">
        <w:rPr>
          <w:rFonts w:ascii="Times New Roman" w:eastAsia="Times New Roman" w:hAnsi="Times New Roman" w:cs="Times New Roman"/>
          <w:bCs/>
          <w:sz w:val="24"/>
          <w:szCs w:val="24"/>
          <w:lang w:eastAsia="ru-RU"/>
        </w:rPr>
        <w:t xml:space="preserve"> если контрагент российское физическое лицо, иностранное физическое или юридическое лицо в графе указывается «отсутствует».</w:t>
      </w:r>
    </w:p>
    <w:p w:rsidR="00F97575" w:rsidRPr="00F97575" w:rsidRDefault="00F97575" w:rsidP="00F97575">
      <w:pPr>
        <w:numPr>
          <w:ilvl w:val="0"/>
          <w:numId w:val="39"/>
        </w:numPr>
        <w:tabs>
          <w:tab w:val="clear" w:pos="960"/>
          <w:tab w:val="num" w:pos="0"/>
          <w:tab w:val="left" w:pos="1134"/>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Столбец 6 участником редукциона заполняется в формате Фамилия Имя Отчество, например Иванов Иван Степанович.</w:t>
      </w:r>
    </w:p>
    <w:p w:rsidR="00F97575" w:rsidRPr="00F97575" w:rsidRDefault="00F97575" w:rsidP="00F97575">
      <w:pPr>
        <w:numPr>
          <w:ilvl w:val="0"/>
          <w:numId w:val="39"/>
        </w:numPr>
        <w:tabs>
          <w:tab w:val="clear" w:pos="960"/>
          <w:tab w:val="num" w:pos="0"/>
          <w:tab w:val="left" w:pos="1134"/>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F97575" w:rsidRPr="00F97575" w:rsidRDefault="00F97575" w:rsidP="00F97575">
      <w:pPr>
        <w:numPr>
          <w:ilvl w:val="0"/>
          <w:numId w:val="39"/>
        </w:numPr>
        <w:tabs>
          <w:tab w:val="clear" w:pos="960"/>
          <w:tab w:val="num" w:pos="0"/>
          <w:tab w:val="left" w:pos="1134"/>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Столбец 8 заполняется согласно образцу.</w:t>
      </w:r>
    </w:p>
    <w:p w:rsidR="00F97575" w:rsidRPr="00F97575" w:rsidRDefault="00F97575" w:rsidP="00F97575">
      <w:pPr>
        <w:numPr>
          <w:ilvl w:val="0"/>
          <w:numId w:val="39"/>
        </w:numPr>
        <w:tabs>
          <w:tab w:val="clear" w:pos="960"/>
          <w:tab w:val="num" w:pos="0"/>
          <w:tab w:val="left" w:pos="1134"/>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 xml:space="preserve">Столбцы 9, 10 заполняются в порядке пунктов 3, 4 настоящей инструкции. </w:t>
      </w:r>
    </w:p>
    <w:p w:rsidR="00F97575" w:rsidRPr="00F97575" w:rsidRDefault="00F97575" w:rsidP="00F97575">
      <w:pPr>
        <w:numPr>
          <w:ilvl w:val="0"/>
          <w:numId w:val="39"/>
        </w:numPr>
        <w:tabs>
          <w:tab w:val="clear" w:pos="960"/>
          <w:tab w:val="num" w:pos="0"/>
          <w:tab w:val="left" w:pos="1134"/>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97575">
        <w:rPr>
          <w:rFonts w:ascii="Times New Roman" w:eastAsia="Times New Roman" w:hAnsi="Times New Roman" w:cs="Times New Roman"/>
          <w:bCs/>
          <w:sz w:val="24"/>
          <w:szCs w:val="24"/>
          <w:lang w:eastAsia="ru-RU"/>
        </w:rPr>
        <w:t>,</w:t>
      </w:r>
      <w:proofErr w:type="gramEnd"/>
      <w:r w:rsidRPr="00F97575">
        <w:rPr>
          <w:rFonts w:ascii="Times New Roman" w:eastAsia="Times New Roman" w:hAnsi="Times New Roman" w:cs="Times New Roman"/>
          <w:bCs/>
          <w:sz w:val="24"/>
          <w:szCs w:val="24"/>
          <w:lang w:eastAsia="ru-RU"/>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F97575" w:rsidRPr="00F97575" w:rsidRDefault="00F97575" w:rsidP="00F97575">
      <w:pPr>
        <w:numPr>
          <w:ilvl w:val="0"/>
          <w:numId w:val="39"/>
        </w:numPr>
        <w:tabs>
          <w:tab w:val="clear" w:pos="960"/>
          <w:tab w:val="num" w:pos="0"/>
          <w:tab w:val="left" w:pos="1134"/>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Столбец 12 заполняется в формате географической иерархии в нисходящем порядке, например, Тула, ул. Пионеров, 56-89.</w:t>
      </w:r>
    </w:p>
    <w:p w:rsidR="00F97575" w:rsidRPr="00F97575" w:rsidRDefault="00F97575" w:rsidP="00F97575">
      <w:pPr>
        <w:numPr>
          <w:ilvl w:val="0"/>
          <w:numId w:val="39"/>
        </w:numPr>
        <w:tabs>
          <w:tab w:val="clear" w:pos="960"/>
          <w:tab w:val="num" w:pos="0"/>
          <w:tab w:val="left" w:pos="1134"/>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Столбец 13 заполняется в порядке пункта 8 настоящей инструкции.</w:t>
      </w:r>
    </w:p>
    <w:p w:rsidR="00F97575" w:rsidRPr="00F97575" w:rsidRDefault="00F97575" w:rsidP="00F97575">
      <w:pPr>
        <w:numPr>
          <w:ilvl w:val="0"/>
          <w:numId w:val="39"/>
        </w:numPr>
        <w:tabs>
          <w:tab w:val="clear" w:pos="960"/>
          <w:tab w:val="num" w:pos="0"/>
          <w:tab w:val="left" w:pos="1134"/>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F97575" w:rsidRPr="00F97575" w:rsidRDefault="00F97575" w:rsidP="00F97575">
      <w:pPr>
        <w:numPr>
          <w:ilvl w:val="0"/>
          <w:numId w:val="39"/>
        </w:numPr>
        <w:tabs>
          <w:tab w:val="clear" w:pos="960"/>
          <w:tab w:val="num" w:pos="0"/>
          <w:tab w:val="left" w:pos="1134"/>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В столбце 15 указываются юридический статус и реквизиты подтверждающих документов, например учредительный договор от 23.01.2008.</w:t>
      </w:r>
    </w:p>
    <w:p w:rsidR="00F97575" w:rsidRPr="00F97575" w:rsidRDefault="00F97575" w:rsidP="00F97575">
      <w:pPr>
        <w:overflowPunct w:val="0"/>
        <w:autoSpaceDE w:val="0"/>
        <w:autoSpaceDN w:val="0"/>
        <w:adjustRightInd w:val="0"/>
        <w:spacing w:after="0" w:line="240" w:lineRule="auto"/>
        <w:ind w:firstLine="567"/>
        <w:contextualSpacing/>
        <w:jc w:val="center"/>
        <w:rPr>
          <w:rFonts w:ascii="Times New Roman" w:eastAsia="Times New Roman" w:hAnsi="Times New Roman" w:cs="Times New Roman"/>
          <w:bCs/>
          <w:sz w:val="24"/>
          <w:szCs w:val="24"/>
          <w:lang w:eastAsia="ru-RU"/>
        </w:rPr>
      </w:pPr>
    </w:p>
    <w:p w:rsidR="00F97575" w:rsidRPr="00F97575" w:rsidRDefault="00F97575" w:rsidP="00F97575">
      <w:pPr>
        <w:spacing w:after="0" w:line="240" w:lineRule="auto"/>
        <w:rPr>
          <w:rFonts w:ascii="Times New Roman" w:eastAsia="Times New Roman" w:hAnsi="Times New Roman" w:cs="Times New Roman"/>
          <w:bCs/>
          <w:sz w:val="24"/>
          <w:szCs w:val="24"/>
          <w:lang w:eastAsia="ru-RU"/>
        </w:rPr>
        <w:sectPr w:rsidR="00F97575" w:rsidRPr="00F97575">
          <w:pgSz w:w="16840" w:h="11907" w:orient="landscape"/>
          <w:pgMar w:top="1418" w:right="1134" w:bottom="567" w:left="1134" w:header="567" w:footer="567" w:gutter="0"/>
          <w:cols w:space="720"/>
        </w:sectPr>
      </w:pPr>
    </w:p>
    <w:p w:rsidR="00F97575" w:rsidRPr="00F97575" w:rsidRDefault="00F97575" w:rsidP="00F97575">
      <w:pPr>
        <w:overflowPunct w:val="0"/>
        <w:autoSpaceDE w:val="0"/>
        <w:autoSpaceDN w:val="0"/>
        <w:adjustRightInd w:val="0"/>
        <w:spacing w:after="0" w:line="240" w:lineRule="auto"/>
        <w:contextualSpacing/>
        <w:jc w:val="center"/>
        <w:rPr>
          <w:rFonts w:ascii="Times New Roman" w:eastAsia="Times New Roman" w:hAnsi="Times New Roman" w:cs="Times New Roman"/>
          <w:bCs/>
          <w:i/>
          <w:sz w:val="24"/>
          <w:szCs w:val="24"/>
          <w:lang w:eastAsia="ru-RU"/>
        </w:rPr>
      </w:pPr>
      <w:r w:rsidRPr="00F97575">
        <w:rPr>
          <w:rFonts w:ascii="Times New Roman" w:eastAsia="Times New Roman" w:hAnsi="Times New Roman" w:cs="Times New Roman"/>
          <w:bCs/>
          <w:i/>
          <w:sz w:val="24"/>
          <w:szCs w:val="24"/>
          <w:lang w:eastAsia="ru-RU"/>
        </w:rPr>
        <w:lastRenderedPageBreak/>
        <w:t>ОБРАЗЕЦ ЗАПОЛНЕНИЯ ТАБЛИЦЫ СВЕДЕНИЙ О ЦЕПОЧКЕ СОБСТВЕННИКОВ</w:t>
      </w:r>
    </w:p>
    <w:p w:rsidR="00F97575" w:rsidRPr="00F97575" w:rsidRDefault="00F97575" w:rsidP="00F97575">
      <w:pPr>
        <w:overflowPunct w:val="0"/>
        <w:autoSpaceDE w:val="0"/>
        <w:autoSpaceDN w:val="0"/>
        <w:adjustRightInd w:val="0"/>
        <w:spacing w:after="0" w:line="240" w:lineRule="auto"/>
        <w:ind w:left="10635" w:firstLine="709"/>
        <w:contextualSpacing/>
        <w:jc w:val="center"/>
        <w:rPr>
          <w:rFonts w:ascii="Times New Roman" w:eastAsia="Times New Roman" w:hAnsi="Times New Roman" w:cs="Times New Roman"/>
          <w:bCs/>
          <w:i/>
          <w:sz w:val="24"/>
          <w:szCs w:val="24"/>
          <w:lang w:eastAsia="ru-RU"/>
        </w:rPr>
      </w:pPr>
      <w:r w:rsidRPr="00F97575">
        <w:rPr>
          <w:rFonts w:ascii="Times New Roman" w:eastAsia="Times New Roman" w:hAnsi="Times New Roman" w:cs="Times New Roman"/>
          <w:bCs/>
          <w:i/>
          <w:sz w:val="24"/>
          <w:szCs w:val="24"/>
          <w:lang w:eastAsia="ru-RU"/>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Change w:id="355">
          <w:tblGrid>
            <w:gridCol w:w="566"/>
            <w:gridCol w:w="1345"/>
            <w:gridCol w:w="217"/>
            <w:gridCol w:w="349"/>
            <w:gridCol w:w="1496"/>
            <w:gridCol w:w="2553"/>
            <w:gridCol w:w="1986"/>
            <w:gridCol w:w="2977"/>
            <w:gridCol w:w="2836"/>
            <w:gridCol w:w="1905"/>
            <w:gridCol w:w="1844"/>
            <w:gridCol w:w="2552"/>
            <w:gridCol w:w="1985"/>
            <w:gridCol w:w="2976"/>
            <w:gridCol w:w="2835"/>
          </w:tblGrid>
        </w:tblGridChange>
      </w:tblGrid>
      <w:tr w:rsidR="00F97575" w:rsidRPr="00F97575" w:rsidTr="00F97575">
        <w:trPr>
          <w:trHeight w:val="510"/>
        </w:trPr>
        <w:tc>
          <w:tcPr>
            <w:tcW w:w="566" w:type="dxa"/>
            <w:vMerge w:val="restart"/>
            <w:tcBorders>
              <w:top w:val="single" w:sz="4" w:space="0" w:color="auto"/>
              <w:left w:val="single" w:sz="4" w:space="0" w:color="auto"/>
              <w:bottom w:val="nil"/>
              <w:right w:val="single" w:sz="4" w:space="0" w:color="auto"/>
            </w:tcBorders>
            <w:vAlign w:val="center"/>
            <w:hideMark/>
          </w:tcPr>
          <w:p w:rsidR="00F97575" w:rsidRPr="00F97575" w:rsidRDefault="00F97575" w:rsidP="00F97575">
            <w:pPr>
              <w:spacing w:after="0" w:line="240" w:lineRule="auto"/>
              <w:jc w:val="center"/>
              <w:rPr>
                <w:rFonts w:ascii="Times New Roman" w:eastAsia="Times New Roman" w:hAnsi="Times New Roman" w:cs="Times New Roman"/>
                <w:i/>
                <w:sz w:val="20"/>
                <w:szCs w:val="20"/>
                <w:lang w:eastAsia="ru-RU"/>
              </w:rPr>
            </w:pPr>
            <w:r w:rsidRPr="00F97575">
              <w:rPr>
                <w:rFonts w:ascii="Times New Roman" w:eastAsia="Times New Roman" w:hAnsi="Times New Roman" w:cs="Times New Roman"/>
                <w:i/>
                <w:sz w:val="20"/>
                <w:szCs w:val="20"/>
                <w:lang w:eastAsia="ru-RU"/>
              </w:rPr>
              <w:t xml:space="preserve">№ </w:t>
            </w:r>
            <w:proofErr w:type="gramStart"/>
            <w:r w:rsidRPr="00F97575">
              <w:rPr>
                <w:rFonts w:ascii="Times New Roman" w:eastAsia="Times New Roman" w:hAnsi="Times New Roman" w:cs="Times New Roman"/>
                <w:i/>
                <w:sz w:val="20"/>
                <w:szCs w:val="20"/>
                <w:lang w:eastAsia="ru-RU"/>
              </w:rPr>
              <w:t>п</w:t>
            </w:r>
            <w:proofErr w:type="gramEnd"/>
            <w:r w:rsidRPr="00F97575">
              <w:rPr>
                <w:rFonts w:ascii="Times New Roman" w:eastAsia="Times New Roman" w:hAnsi="Times New Roman" w:cs="Times New Roman"/>
                <w:i/>
                <w:sz w:val="20"/>
                <w:szCs w:val="20"/>
                <w:lang w:eastAsia="ru-RU"/>
              </w:rPr>
              <w:t>/п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spacing w:after="0" w:line="240" w:lineRule="auto"/>
              <w:jc w:val="center"/>
              <w:rPr>
                <w:rFonts w:ascii="Times New Roman" w:eastAsia="Times New Roman" w:hAnsi="Times New Roman" w:cs="Times New Roman"/>
                <w:i/>
                <w:sz w:val="20"/>
                <w:szCs w:val="20"/>
                <w:lang w:eastAsia="ru-RU"/>
              </w:rPr>
            </w:pPr>
            <w:r w:rsidRPr="00F97575">
              <w:rPr>
                <w:rFonts w:ascii="Times New Roman" w:eastAsia="Times New Roman" w:hAnsi="Times New Roman" w:cs="Times New Roman"/>
                <w:i/>
                <w:sz w:val="20"/>
                <w:szCs w:val="20"/>
                <w:lang w:eastAsia="ru-RU"/>
              </w:rPr>
              <w:t>Информация об участнике редукциона</w:t>
            </w:r>
          </w:p>
        </w:tc>
      </w:tr>
      <w:tr w:rsidR="00F97575" w:rsidRPr="00F97575" w:rsidTr="00F97575">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56" w:author="Вашуркин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357" w:author="ВашуркинД.В. Росатом" w:date="2012-03-20T17:45:00Z">
            <w:trPr>
              <w:gridBefore w:val="2"/>
              <w:trHeight w:val="1590"/>
            </w:trPr>
          </w:trPrChange>
        </w:trPr>
        <w:tc>
          <w:tcPr>
            <w:tcW w:w="566" w:type="dxa"/>
            <w:vMerge/>
            <w:tcBorders>
              <w:top w:val="single" w:sz="4" w:space="0" w:color="auto"/>
              <w:left w:val="single" w:sz="4" w:space="0" w:color="auto"/>
              <w:bottom w:val="nil"/>
              <w:right w:val="single" w:sz="4" w:space="0" w:color="auto"/>
            </w:tcBorders>
            <w:vAlign w:val="center"/>
            <w:hideMark/>
            <w:tcPrChange w:id="358" w:author="ВашуркинД.В. Росатом" w:date="2012-03-20T17:45:00Z">
              <w:tcPr>
                <w:tcW w:w="0" w:type="auto"/>
                <w:gridSpan w:val="2"/>
                <w:vMerge/>
                <w:tcBorders>
                  <w:top w:val="single" w:sz="4" w:space="0" w:color="auto"/>
                  <w:left w:val="single" w:sz="4" w:space="0" w:color="auto"/>
                  <w:bottom w:val="nil"/>
                  <w:right w:val="single" w:sz="4" w:space="0" w:color="auto"/>
                </w:tcBorders>
                <w:vAlign w:val="center"/>
                <w:hideMark/>
              </w:tcPr>
            </w:tcPrChange>
          </w:tcPr>
          <w:p w:rsidR="00F97575" w:rsidRPr="00F97575" w:rsidRDefault="00F97575" w:rsidP="00F97575">
            <w:pPr>
              <w:spacing w:after="0" w:line="240" w:lineRule="auto"/>
              <w:rPr>
                <w:rFonts w:ascii="Times New Roman" w:eastAsia="Times New Roman" w:hAnsi="Times New Roman" w:cs="Times New Roman"/>
                <w:i/>
                <w:sz w:val="20"/>
                <w:szCs w:val="20"/>
                <w:lang w:eastAsia="ru-RU"/>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359" w:author="ВашуркинД.В. Росатом" w:date="2012-03-20T17:45:00Z">
              <w:tcPr>
                <w:tcW w:w="1561" w:type="dxa"/>
                <w:gridSpan w:val="6"/>
                <w:tcBorders>
                  <w:top w:val="single" w:sz="4" w:space="0" w:color="auto"/>
                  <w:left w:val="single" w:sz="4" w:space="0" w:color="auto"/>
                  <w:bottom w:val="single" w:sz="4" w:space="0" w:color="auto"/>
                  <w:right w:val="single" w:sz="4" w:space="0" w:color="auto"/>
                </w:tcBorders>
                <w:vAlign w:val="center"/>
                <w:hideMark/>
              </w:tcPr>
            </w:tcPrChange>
          </w:tcPr>
          <w:p w:rsidR="00F97575" w:rsidRPr="00F97575" w:rsidRDefault="00F97575" w:rsidP="00F97575">
            <w:pPr>
              <w:spacing w:after="0" w:line="240" w:lineRule="auto"/>
              <w:ind w:left="-108" w:right="-108"/>
              <w:jc w:val="center"/>
              <w:rPr>
                <w:rFonts w:ascii="Times New Roman" w:eastAsia="Times New Roman" w:hAnsi="Times New Roman" w:cs="Times New Roman"/>
                <w:i/>
                <w:sz w:val="20"/>
                <w:szCs w:val="20"/>
                <w:lang w:eastAsia="ru-RU"/>
              </w:rPr>
            </w:pPr>
            <w:r w:rsidRPr="00F97575">
              <w:rPr>
                <w:rFonts w:ascii="Times New Roman" w:eastAsia="Times New Roman" w:hAnsi="Times New Roman" w:cs="Times New Roman"/>
                <w:i/>
                <w:sz w:val="20"/>
                <w:szCs w:val="20"/>
                <w:lang w:eastAsia="ru-RU"/>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360" w:author="ВашуркинД.В. Росатом" w:date="2012-03-20T17:45:00Z">
              <w:tcPr>
                <w:tcW w:w="1844" w:type="dxa"/>
                <w:tcBorders>
                  <w:top w:val="single" w:sz="4" w:space="0" w:color="auto"/>
                  <w:left w:val="single" w:sz="4" w:space="0" w:color="auto"/>
                  <w:bottom w:val="single" w:sz="4" w:space="0" w:color="auto"/>
                  <w:right w:val="single" w:sz="4" w:space="0" w:color="auto"/>
                </w:tcBorders>
                <w:vAlign w:val="center"/>
                <w:hideMark/>
              </w:tcPr>
            </w:tcPrChange>
          </w:tcPr>
          <w:p w:rsidR="00F97575" w:rsidRPr="00F97575" w:rsidRDefault="00F97575" w:rsidP="00F97575">
            <w:pPr>
              <w:spacing w:after="0" w:line="240" w:lineRule="auto"/>
              <w:ind w:left="-108" w:right="-108"/>
              <w:jc w:val="center"/>
              <w:rPr>
                <w:rFonts w:ascii="Times New Roman" w:eastAsia="Times New Roman" w:hAnsi="Times New Roman" w:cs="Times New Roman"/>
                <w:i/>
                <w:sz w:val="20"/>
                <w:szCs w:val="20"/>
                <w:lang w:eastAsia="ru-RU"/>
              </w:rPr>
            </w:pPr>
            <w:r w:rsidRPr="00F97575">
              <w:rPr>
                <w:rFonts w:ascii="Times New Roman" w:eastAsia="Times New Roman" w:hAnsi="Times New Roman" w:cs="Times New Roman"/>
                <w:i/>
                <w:sz w:val="20"/>
                <w:szCs w:val="20"/>
                <w:lang w:eastAsia="ru-RU"/>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361" w:author="ВашуркинД.В. Росатом" w:date="2012-03-20T17:45:00Z">
              <w:tcPr>
                <w:tcW w:w="2552" w:type="dxa"/>
                <w:tcBorders>
                  <w:top w:val="single" w:sz="4" w:space="0" w:color="auto"/>
                  <w:left w:val="single" w:sz="4" w:space="0" w:color="auto"/>
                  <w:bottom w:val="single" w:sz="4" w:space="0" w:color="auto"/>
                  <w:right w:val="single" w:sz="4" w:space="0" w:color="auto"/>
                </w:tcBorders>
                <w:vAlign w:val="center"/>
                <w:hideMark/>
              </w:tcPr>
            </w:tcPrChange>
          </w:tcPr>
          <w:p w:rsidR="00F97575" w:rsidRPr="00F97575" w:rsidRDefault="00F97575" w:rsidP="00F97575">
            <w:pPr>
              <w:spacing w:after="0" w:line="240" w:lineRule="auto"/>
              <w:ind w:left="-108" w:right="-108"/>
              <w:jc w:val="center"/>
              <w:rPr>
                <w:rFonts w:ascii="Times New Roman" w:eastAsia="Times New Roman" w:hAnsi="Times New Roman" w:cs="Times New Roman"/>
                <w:i/>
                <w:sz w:val="20"/>
                <w:szCs w:val="20"/>
                <w:lang w:eastAsia="ru-RU"/>
              </w:rPr>
            </w:pPr>
            <w:r w:rsidRPr="00F97575">
              <w:rPr>
                <w:rFonts w:ascii="Times New Roman" w:eastAsia="Times New Roman" w:hAnsi="Times New Roman" w:cs="Times New Roman"/>
                <w:i/>
                <w:sz w:val="20"/>
                <w:szCs w:val="20"/>
                <w:lang w:eastAsia="ru-RU"/>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362" w:author="ВашуркинД.В. Росатом" w:date="2012-03-20T17:45:00Z">
              <w:tcPr>
                <w:tcW w:w="1985" w:type="dxa"/>
                <w:tcBorders>
                  <w:top w:val="single" w:sz="4" w:space="0" w:color="auto"/>
                  <w:left w:val="single" w:sz="4" w:space="0" w:color="auto"/>
                  <w:bottom w:val="single" w:sz="4" w:space="0" w:color="auto"/>
                  <w:right w:val="single" w:sz="4" w:space="0" w:color="auto"/>
                </w:tcBorders>
                <w:vAlign w:val="center"/>
                <w:hideMark/>
              </w:tcPr>
            </w:tcPrChange>
          </w:tcPr>
          <w:p w:rsidR="00F97575" w:rsidRPr="00F97575" w:rsidRDefault="00F97575" w:rsidP="00F97575">
            <w:pPr>
              <w:spacing w:after="0" w:line="240" w:lineRule="auto"/>
              <w:ind w:left="-108" w:right="-108"/>
              <w:jc w:val="center"/>
              <w:rPr>
                <w:rFonts w:ascii="Times New Roman" w:eastAsia="Times New Roman" w:hAnsi="Times New Roman" w:cs="Times New Roman"/>
                <w:i/>
                <w:sz w:val="20"/>
                <w:szCs w:val="20"/>
                <w:lang w:eastAsia="ru-RU"/>
              </w:rPr>
            </w:pPr>
            <w:r w:rsidRPr="00F97575">
              <w:rPr>
                <w:rFonts w:ascii="Times New Roman" w:eastAsia="Times New Roman" w:hAnsi="Times New Roman" w:cs="Times New Roman"/>
                <w:i/>
                <w:sz w:val="20"/>
                <w:szCs w:val="20"/>
                <w:lang w:eastAsia="ru-RU"/>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363" w:author="ВашуркинД.В. Росатом" w:date="2012-03-20T17:45:00Z">
              <w:tcPr>
                <w:tcW w:w="2976" w:type="dxa"/>
                <w:tcBorders>
                  <w:top w:val="single" w:sz="4" w:space="0" w:color="auto"/>
                  <w:left w:val="single" w:sz="4" w:space="0" w:color="auto"/>
                  <w:bottom w:val="single" w:sz="4" w:space="0" w:color="auto"/>
                  <w:right w:val="single" w:sz="4" w:space="0" w:color="auto"/>
                </w:tcBorders>
                <w:vAlign w:val="center"/>
                <w:hideMark/>
              </w:tcPr>
            </w:tcPrChange>
          </w:tcPr>
          <w:p w:rsidR="00F97575" w:rsidRPr="00F97575" w:rsidRDefault="00F97575" w:rsidP="00F97575">
            <w:pPr>
              <w:spacing w:after="0" w:line="240" w:lineRule="auto"/>
              <w:ind w:left="-108" w:right="-108"/>
              <w:jc w:val="center"/>
              <w:rPr>
                <w:rFonts w:ascii="Times New Roman" w:eastAsia="Times New Roman" w:hAnsi="Times New Roman" w:cs="Times New Roman"/>
                <w:i/>
                <w:sz w:val="20"/>
                <w:szCs w:val="20"/>
                <w:lang w:eastAsia="ru-RU"/>
              </w:rPr>
            </w:pPr>
            <w:r w:rsidRPr="00F97575">
              <w:rPr>
                <w:rFonts w:ascii="Times New Roman" w:eastAsia="Times New Roman" w:hAnsi="Times New Roman" w:cs="Times New Roman"/>
                <w:i/>
                <w:sz w:val="20"/>
                <w:szCs w:val="20"/>
                <w:lang w:eastAsia="ru-RU"/>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364" w:author="ВашуркинД.В. Росатом" w:date="2012-03-20T17:45:00Z">
              <w:tcPr>
                <w:tcW w:w="2835" w:type="dxa"/>
                <w:tcBorders>
                  <w:top w:val="single" w:sz="4" w:space="0" w:color="auto"/>
                  <w:left w:val="single" w:sz="4" w:space="0" w:color="auto"/>
                  <w:bottom w:val="single" w:sz="4" w:space="0" w:color="auto"/>
                  <w:right w:val="single" w:sz="4" w:space="0" w:color="auto"/>
                </w:tcBorders>
                <w:vAlign w:val="center"/>
                <w:hideMark/>
              </w:tcPr>
            </w:tcPrChange>
          </w:tcPr>
          <w:p w:rsidR="00F97575" w:rsidRPr="00F97575" w:rsidRDefault="00F97575" w:rsidP="00F97575">
            <w:pPr>
              <w:spacing w:after="0" w:line="240" w:lineRule="auto"/>
              <w:ind w:left="-108" w:right="-108"/>
              <w:jc w:val="center"/>
              <w:rPr>
                <w:rFonts w:ascii="Times New Roman" w:eastAsia="Times New Roman" w:hAnsi="Times New Roman" w:cs="Times New Roman"/>
                <w:i/>
                <w:sz w:val="20"/>
                <w:szCs w:val="20"/>
                <w:lang w:eastAsia="ru-RU"/>
              </w:rPr>
            </w:pPr>
            <w:r w:rsidRPr="00F97575">
              <w:rPr>
                <w:rFonts w:ascii="Times New Roman" w:eastAsia="Times New Roman" w:hAnsi="Times New Roman" w:cs="Times New Roman"/>
                <w:i/>
                <w:sz w:val="20"/>
                <w:szCs w:val="20"/>
                <w:lang w:eastAsia="ru-RU"/>
              </w:rPr>
              <w:t>Серия и номер документа, удостоверяющего личность руководителя</w:t>
            </w:r>
          </w:p>
        </w:tc>
      </w:tr>
      <w:tr w:rsidR="00F97575" w:rsidRPr="00F97575" w:rsidTr="00F97575">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F97575" w:rsidRPr="00F97575" w:rsidRDefault="00F97575" w:rsidP="00F97575">
            <w:pPr>
              <w:spacing w:after="0" w:line="240" w:lineRule="auto"/>
              <w:jc w:val="center"/>
              <w:rPr>
                <w:rFonts w:ascii="Times New Roman" w:eastAsia="Times New Roman" w:hAnsi="Times New Roman" w:cs="Times New Roman"/>
                <w:i/>
                <w:iCs/>
                <w:sz w:val="20"/>
                <w:szCs w:val="20"/>
                <w:lang w:eastAsia="ru-RU"/>
              </w:rPr>
            </w:pPr>
            <w:r w:rsidRPr="00F97575">
              <w:rPr>
                <w:rFonts w:ascii="Times New Roman" w:eastAsia="Times New Roman" w:hAnsi="Times New Roman" w:cs="Times New Roman"/>
                <w:i/>
                <w:iCs/>
                <w:sz w:val="20"/>
                <w:szCs w:val="20"/>
                <w:lang w:eastAsia="ru-RU"/>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
          <w:p w:rsidR="00F97575" w:rsidRPr="00F97575" w:rsidRDefault="00F97575" w:rsidP="00F97575">
            <w:pPr>
              <w:spacing w:after="0" w:line="240" w:lineRule="auto"/>
              <w:jc w:val="center"/>
              <w:rPr>
                <w:rFonts w:ascii="Times New Roman" w:eastAsia="Times New Roman" w:hAnsi="Times New Roman" w:cs="Times New Roman"/>
                <w:i/>
                <w:iCs/>
                <w:sz w:val="20"/>
                <w:szCs w:val="20"/>
                <w:lang w:eastAsia="ru-RU"/>
              </w:rPr>
            </w:pPr>
            <w:r w:rsidRPr="00F97575">
              <w:rPr>
                <w:rFonts w:ascii="Times New Roman" w:eastAsia="Times New Roman" w:hAnsi="Times New Roman" w:cs="Times New Roman"/>
                <w:i/>
                <w:iCs/>
                <w:sz w:val="20"/>
                <w:szCs w:val="20"/>
                <w:lang w:eastAsia="ru-RU"/>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
          <w:p w:rsidR="00F97575" w:rsidRPr="00F97575" w:rsidRDefault="00F97575" w:rsidP="00F97575">
            <w:pPr>
              <w:spacing w:after="0" w:line="240" w:lineRule="auto"/>
              <w:jc w:val="center"/>
              <w:rPr>
                <w:rFonts w:ascii="Times New Roman" w:eastAsia="Times New Roman" w:hAnsi="Times New Roman" w:cs="Times New Roman"/>
                <w:i/>
                <w:iCs/>
                <w:sz w:val="20"/>
                <w:szCs w:val="20"/>
                <w:lang w:eastAsia="ru-RU"/>
              </w:rPr>
            </w:pPr>
            <w:r w:rsidRPr="00F97575">
              <w:rPr>
                <w:rFonts w:ascii="Times New Roman" w:eastAsia="Times New Roman" w:hAnsi="Times New Roman" w:cs="Times New Roman"/>
                <w:i/>
                <w:iCs/>
                <w:sz w:val="20"/>
                <w:szCs w:val="20"/>
                <w:lang w:eastAsia="ru-RU"/>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
          <w:p w:rsidR="00F97575" w:rsidRPr="00F97575" w:rsidRDefault="00F97575" w:rsidP="00F97575">
            <w:pPr>
              <w:spacing w:after="0" w:line="240" w:lineRule="auto"/>
              <w:jc w:val="center"/>
              <w:rPr>
                <w:rFonts w:ascii="Times New Roman" w:eastAsia="Times New Roman" w:hAnsi="Times New Roman" w:cs="Times New Roman"/>
                <w:i/>
                <w:iCs/>
                <w:sz w:val="20"/>
                <w:szCs w:val="20"/>
                <w:lang w:eastAsia="ru-RU"/>
              </w:rPr>
            </w:pPr>
            <w:r w:rsidRPr="00F97575">
              <w:rPr>
                <w:rFonts w:ascii="Times New Roman" w:eastAsia="Times New Roman" w:hAnsi="Times New Roman" w:cs="Times New Roman"/>
                <w:i/>
                <w:iCs/>
                <w:sz w:val="20"/>
                <w:szCs w:val="20"/>
                <w:lang w:eastAsia="ru-RU"/>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
          <w:p w:rsidR="00F97575" w:rsidRPr="00F97575" w:rsidRDefault="00F97575" w:rsidP="00F97575">
            <w:pPr>
              <w:spacing w:after="0" w:line="240" w:lineRule="auto"/>
              <w:jc w:val="center"/>
              <w:rPr>
                <w:rFonts w:ascii="Times New Roman" w:eastAsia="Times New Roman" w:hAnsi="Times New Roman" w:cs="Times New Roman"/>
                <w:i/>
                <w:iCs/>
                <w:sz w:val="20"/>
                <w:szCs w:val="20"/>
                <w:lang w:eastAsia="ru-RU"/>
              </w:rPr>
            </w:pPr>
            <w:r w:rsidRPr="00F97575">
              <w:rPr>
                <w:rFonts w:ascii="Times New Roman" w:eastAsia="Times New Roman" w:hAnsi="Times New Roman" w:cs="Times New Roman"/>
                <w:i/>
                <w:iCs/>
                <w:sz w:val="20"/>
                <w:szCs w:val="20"/>
                <w:lang w:eastAsia="ru-RU"/>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
          <w:p w:rsidR="00F97575" w:rsidRPr="00F97575" w:rsidRDefault="00F97575" w:rsidP="00F97575">
            <w:pPr>
              <w:spacing w:after="0" w:line="240" w:lineRule="auto"/>
              <w:jc w:val="center"/>
              <w:rPr>
                <w:rFonts w:ascii="Times New Roman" w:eastAsia="Times New Roman" w:hAnsi="Times New Roman" w:cs="Times New Roman"/>
                <w:i/>
                <w:iCs/>
                <w:sz w:val="20"/>
                <w:szCs w:val="20"/>
                <w:lang w:eastAsia="ru-RU"/>
              </w:rPr>
            </w:pPr>
            <w:r w:rsidRPr="00F97575">
              <w:rPr>
                <w:rFonts w:ascii="Times New Roman" w:eastAsia="Times New Roman" w:hAnsi="Times New Roman" w:cs="Times New Roman"/>
                <w:i/>
                <w:iCs/>
                <w:sz w:val="20"/>
                <w:szCs w:val="20"/>
                <w:lang w:eastAsia="ru-RU"/>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
          <w:p w:rsidR="00F97575" w:rsidRPr="00F97575" w:rsidRDefault="00F97575" w:rsidP="00F97575">
            <w:pPr>
              <w:spacing w:after="0" w:line="240" w:lineRule="auto"/>
              <w:jc w:val="center"/>
              <w:rPr>
                <w:rFonts w:ascii="Times New Roman" w:eastAsia="Times New Roman" w:hAnsi="Times New Roman" w:cs="Times New Roman"/>
                <w:i/>
                <w:iCs/>
                <w:sz w:val="20"/>
                <w:szCs w:val="20"/>
                <w:lang w:eastAsia="ru-RU"/>
              </w:rPr>
            </w:pPr>
            <w:r w:rsidRPr="00F97575">
              <w:rPr>
                <w:rFonts w:ascii="Times New Roman" w:eastAsia="Times New Roman" w:hAnsi="Times New Roman" w:cs="Times New Roman"/>
                <w:i/>
                <w:iCs/>
                <w:sz w:val="20"/>
                <w:szCs w:val="20"/>
                <w:lang w:eastAsia="ru-RU"/>
              </w:rPr>
              <w:t>7</w:t>
            </w:r>
          </w:p>
        </w:tc>
      </w:tr>
      <w:tr w:rsidR="00F97575" w:rsidRPr="00F97575" w:rsidTr="00F97575">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jc w:val="right"/>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
                <w:iCs/>
                <w:sz w:val="20"/>
                <w:szCs w:val="20"/>
                <w:lang w:eastAsia="ru-RU"/>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jc w:val="right"/>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
                <w:iCs/>
                <w:sz w:val="20"/>
                <w:szCs w:val="20"/>
                <w:lang w:eastAsia="ru-RU"/>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
                <w:iCs/>
                <w:sz w:val="20"/>
                <w:szCs w:val="20"/>
                <w:lang w:eastAsia="ru-RU"/>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
                <w:iCs/>
                <w:sz w:val="20"/>
                <w:szCs w:val="20"/>
                <w:lang w:eastAsia="ru-RU"/>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
                <w:iCs/>
                <w:sz w:val="20"/>
                <w:szCs w:val="20"/>
                <w:lang w:eastAsia="ru-RU"/>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
                <w:iCs/>
                <w:sz w:val="20"/>
                <w:szCs w:val="20"/>
                <w:lang w:eastAsia="ru-RU"/>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
                <w:iCs/>
                <w:sz w:val="20"/>
                <w:szCs w:val="20"/>
                <w:lang w:eastAsia="ru-RU"/>
              </w:rPr>
              <w:t>5003 143877</w:t>
            </w:r>
          </w:p>
        </w:tc>
      </w:tr>
      <w:tr w:rsidR="00F97575" w:rsidRPr="00F97575" w:rsidTr="00F9757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r>
      <w:tr w:rsidR="00F97575" w:rsidRPr="00F97575" w:rsidTr="00F9757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Cs/>
                <w:sz w:val="20"/>
                <w:szCs w:val="20"/>
                <w:lang w:eastAsia="ru-RU"/>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Cs/>
                <w:sz w:val="20"/>
                <w:szCs w:val="20"/>
                <w:lang w:eastAsia="ru-RU"/>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Cs/>
                <w:sz w:val="20"/>
                <w:szCs w:val="20"/>
                <w:lang w:eastAsia="ru-RU"/>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Cs/>
                <w:sz w:val="20"/>
                <w:szCs w:val="20"/>
                <w:lang w:eastAsia="ru-RU"/>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Cs/>
                <w:sz w:val="20"/>
                <w:szCs w:val="20"/>
                <w:lang w:eastAsia="ru-RU"/>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Cs/>
                <w:sz w:val="20"/>
                <w:szCs w:val="20"/>
                <w:lang w:eastAsia="ru-RU"/>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Cs/>
                <w:sz w:val="20"/>
                <w:szCs w:val="20"/>
                <w:lang w:eastAsia="ru-RU"/>
              </w:rPr>
              <w:t> </w:t>
            </w:r>
          </w:p>
        </w:tc>
      </w:tr>
      <w:tr w:rsidR="00F97575" w:rsidRPr="00F97575" w:rsidTr="00F9757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r>
      <w:tr w:rsidR="00F97575" w:rsidRPr="00F97575" w:rsidTr="00F9757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r>
      <w:tr w:rsidR="00F97575" w:rsidRPr="00F97575" w:rsidTr="00F9757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r>
      <w:tr w:rsidR="00F97575" w:rsidRPr="00F97575" w:rsidTr="00F9757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r>
      <w:tr w:rsidR="00F97575" w:rsidRPr="00F97575" w:rsidTr="00F9757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r>
      <w:tr w:rsidR="00F97575" w:rsidRPr="00F97575" w:rsidTr="00F9757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r>
      <w:tr w:rsidR="00F97575" w:rsidRPr="00F97575" w:rsidTr="00F9757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r>
      <w:tr w:rsidR="00F97575" w:rsidRPr="00F97575" w:rsidTr="00F9757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r>
      <w:tr w:rsidR="00F97575" w:rsidRPr="00F97575" w:rsidTr="00F9757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r>
      <w:tr w:rsidR="00F97575" w:rsidRPr="00F97575" w:rsidTr="00F9757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r>
      <w:tr w:rsidR="00F97575" w:rsidRPr="00F97575" w:rsidTr="00F9757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r>
      <w:tr w:rsidR="00F97575" w:rsidRPr="00F97575" w:rsidTr="00F9757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4"/>
                <w:szCs w:val="24"/>
                <w:lang w:eastAsia="ru-RU"/>
              </w:rPr>
            </w:pPr>
          </w:p>
        </w:tc>
      </w:tr>
    </w:tbl>
    <w:p w:rsidR="00F97575" w:rsidRPr="00F97575" w:rsidRDefault="00F97575" w:rsidP="00F97575">
      <w:pPr>
        <w:overflowPunct w:val="0"/>
        <w:autoSpaceDE w:val="0"/>
        <w:autoSpaceDN w:val="0"/>
        <w:adjustRightInd w:val="0"/>
        <w:spacing w:after="0" w:line="240" w:lineRule="auto"/>
        <w:contextualSpacing/>
        <w:rPr>
          <w:rFonts w:ascii="Times New Roman" w:eastAsia="Times New Roman" w:hAnsi="Times New Roman" w:cs="Times New Roman"/>
          <w:bCs/>
          <w:sz w:val="24"/>
          <w:szCs w:val="24"/>
          <w:lang w:eastAsia="ru-RU"/>
        </w:rPr>
      </w:pPr>
    </w:p>
    <w:p w:rsidR="00F97575" w:rsidRPr="00F97575" w:rsidRDefault="00F97575" w:rsidP="00F97575">
      <w:pPr>
        <w:spacing w:after="0" w:line="240" w:lineRule="auto"/>
        <w:rPr>
          <w:rFonts w:ascii="Times New Roman" w:eastAsia="Times New Roman" w:hAnsi="Times New Roman" w:cs="Times New Roman"/>
          <w:bCs/>
          <w:i/>
          <w:sz w:val="24"/>
          <w:szCs w:val="24"/>
          <w:lang w:eastAsia="ru-RU"/>
        </w:rPr>
        <w:sectPr w:rsidR="00F97575" w:rsidRPr="00F97575">
          <w:pgSz w:w="16840" w:h="11907" w:orient="landscape"/>
          <w:pgMar w:top="1418" w:right="1134" w:bottom="567" w:left="1134" w:header="567" w:footer="567" w:gutter="0"/>
          <w:cols w:space="720"/>
        </w:sectPr>
      </w:pPr>
    </w:p>
    <w:p w:rsidR="00F97575" w:rsidRPr="00F97575" w:rsidRDefault="00F97575" w:rsidP="00F97575">
      <w:pPr>
        <w:overflowPunct w:val="0"/>
        <w:autoSpaceDE w:val="0"/>
        <w:autoSpaceDN w:val="0"/>
        <w:adjustRightInd w:val="0"/>
        <w:spacing w:after="0" w:line="240" w:lineRule="auto"/>
        <w:ind w:left="11344" w:firstLine="709"/>
        <w:contextualSpacing/>
        <w:jc w:val="center"/>
        <w:rPr>
          <w:rFonts w:ascii="Times New Roman" w:eastAsia="Times New Roman" w:hAnsi="Times New Roman" w:cs="Times New Roman"/>
          <w:bCs/>
          <w:i/>
          <w:sz w:val="24"/>
          <w:szCs w:val="24"/>
          <w:lang w:eastAsia="ru-RU"/>
        </w:rPr>
      </w:pPr>
      <w:r w:rsidRPr="00F97575">
        <w:rPr>
          <w:rFonts w:ascii="Times New Roman" w:eastAsia="Times New Roman" w:hAnsi="Times New Roman" w:cs="Times New Roman"/>
          <w:bCs/>
          <w:i/>
          <w:sz w:val="24"/>
          <w:szCs w:val="24"/>
          <w:lang w:eastAsia="ru-RU"/>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410"/>
      </w:tblGrid>
      <w:tr w:rsidR="00F97575" w:rsidRPr="00F97575" w:rsidTr="00F97575">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F97575" w:rsidRPr="00F97575" w:rsidRDefault="00F97575" w:rsidP="00F97575">
            <w:pPr>
              <w:spacing w:after="0" w:line="240" w:lineRule="auto"/>
              <w:jc w:val="center"/>
              <w:rPr>
                <w:rFonts w:ascii="Times New Roman" w:eastAsia="Times New Roman" w:hAnsi="Times New Roman" w:cs="Times New Roman"/>
                <w:i/>
                <w:sz w:val="20"/>
                <w:szCs w:val="20"/>
                <w:lang w:eastAsia="ru-RU"/>
              </w:rPr>
            </w:pPr>
            <w:r w:rsidRPr="00F97575">
              <w:rPr>
                <w:rFonts w:ascii="Times New Roman" w:eastAsia="Times New Roman" w:hAnsi="Times New Roman" w:cs="Times New Roman"/>
                <w:i/>
                <w:sz w:val="20"/>
                <w:szCs w:val="20"/>
                <w:lang w:eastAsia="ru-RU"/>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spacing w:after="0" w:line="240" w:lineRule="auto"/>
              <w:ind w:left="-108" w:right="-108"/>
              <w:jc w:val="center"/>
              <w:rPr>
                <w:rFonts w:ascii="Times New Roman" w:eastAsia="Times New Roman" w:hAnsi="Times New Roman" w:cs="Times New Roman"/>
                <w:i/>
                <w:sz w:val="20"/>
                <w:szCs w:val="20"/>
                <w:lang w:eastAsia="ru-RU"/>
              </w:rPr>
            </w:pPr>
            <w:r w:rsidRPr="00F97575">
              <w:rPr>
                <w:rFonts w:ascii="Times New Roman" w:eastAsia="Times New Roman" w:hAnsi="Times New Roman" w:cs="Times New Roman"/>
                <w:i/>
                <w:sz w:val="20"/>
                <w:szCs w:val="20"/>
                <w:lang w:eastAsia="ru-RU"/>
              </w:rPr>
              <w:t>Информация о подтверждающих документах (наименование, реквизиты и т.д.)</w:t>
            </w:r>
          </w:p>
        </w:tc>
      </w:tr>
      <w:tr w:rsidR="00F97575" w:rsidRPr="00F97575" w:rsidTr="00F97575">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spacing w:after="0" w:line="240" w:lineRule="auto"/>
              <w:ind w:left="-108" w:right="-108"/>
              <w:jc w:val="center"/>
              <w:rPr>
                <w:rFonts w:ascii="Times New Roman" w:eastAsia="Times New Roman" w:hAnsi="Times New Roman" w:cs="Times New Roman"/>
                <w:i/>
                <w:sz w:val="20"/>
                <w:szCs w:val="20"/>
                <w:lang w:eastAsia="ru-RU"/>
              </w:rPr>
            </w:pPr>
            <w:r w:rsidRPr="00F97575">
              <w:rPr>
                <w:rFonts w:ascii="Times New Roman" w:eastAsia="Times New Roman" w:hAnsi="Times New Roman" w:cs="Times New Roman"/>
                <w:i/>
                <w:sz w:val="20"/>
                <w:szCs w:val="20"/>
                <w:lang w:eastAsia="ru-RU"/>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spacing w:after="0" w:line="240" w:lineRule="auto"/>
              <w:ind w:left="-108" w:right="-108"/>
              <w:jc w:val="center"/>
              <w:rPr>
                <w:rFonts w:ascii="Times New Roman" w:eastAsia="Times New Roman" w:hAnsi="Times New Roman" w:cs="Times New Roman"/>
                <w:i/>
                <w:sz w:val="20"/>
                <w:szCs w:val="20"/>
                <w:lang w:eastAsia="ru-RU"/>
              </w:rPr>
            </w:pPr>
            <w:r w:rsidRPr="00F97575">
              <w:rPr>
                <w:rFonts w:ascii="Times New Roman" w:eastAsia="Times New Roman" w:hAnsi="Times New Roman" w:cs="Times New Roman"/>
                <w:i/>
                <w:sz w:val="20"/>
                <w:szCs w:val="20"/>
                <w:lang w:eastAsia="ru-RU"/>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spacing w:after="0" w:line="240" w:lineRule="auto"/>
              <w:ind w:left="-108" w:right="-108"/>
              <w:jc w:val="center"/>
              <w:rPr>
                <w:rFonts w:ascii="Times New Roman" w:eastAsia="Times New Roman" w:hAnsi="Times New Roman" w:cs="Times New Roman"/>
                <w:i/>
                <w:sz w:val="20"/>
                <w:szCs w:val="20"/>
                <w:lang w:eastAsia="ru-RU"/>
              </w:rPr>
            </w:pPr>
            <w:r w:rsidRPr="00F97575">
              <w:rPr>
                <w:rFonts w:ascii="Times New Roman" w:eastAsia="Times New Roman" w:hAnsi="Times New Roman" w:cs="Times New Roman"/>
                <w:i/>
                <w:sz w:val="20"/>
                <w:szCs w:val="20"/>
                <w:lang w:eastAsia="ru-RU"/>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spacing w:after="0" w:line="240" w:lineRule="auto"/>
              <w:ind w:left="-108" w:right="-108"/>
              <w:jc w:val="center"/>
              <w:rPr>
                <w:rFonts w:ascii="Times New Roman" w:eastAsia="Times New Roman" w:hAnsi="Times New Roman" w:cs="Times New Roman"/>
                <w:i/>
                <w:sz w:val="20"/>
                <w:szCs w:val="20"/>
                <w:lang w:eastAsia="ru-RU"/>
              </w:rPr>
            </w:pPr>
            <w:r w:rsidRPr="00F97575">
              <w:rPr>
                <w:rFonts w:ascii="Times New Roman" w:eastAsia="Times New Roman" w:hAnsi="Times New Roman" w:cs="Times New Roman"/>
                <w:i/>
                <w:sz w:val="20"/>
                <w:szCs w:val="20"/>
                <w:lang w:eastAsia="ru-RU"/>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spacing w:after="0" w:line="240" w:lineRule="auto"/>
              <w:ind w:left="-108" w:right="-108"/>
              <w:jc w:val="center"/>
              <w:rPr>
                <w:rFonts w:ascii="Times New Roman" w:eastAsia="Times New Roman" w:hAnsi="Times New Roman" w:cs="Times New Roman"/>
                <w:i/>
                <w:sz w:val="20"/>
                <w:szCs w:val="20"/>
                <w:lang w:eastAsia="ru-RU"/>
              </w:rPr>
            </w:pPr>
            <w:r w:rsidRPr="00F97575">
              <w:rPr>
                <w:rFonts w:ascii="Times New Roman" w:eastAsia="Times New Roman" w:hAnsi="Times New Roman" w:cs="Times New Roman"/>
                <w:i/>
                <w:sz w:val="20"/>
                <w:szCs w:val="20"/>
                <w:lang w:eastAsia="ru-RU"/>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spacing w:after="0" w:line="240" w:lineRule="auto"/>
              <w:ind w:left="-108" w:right="-108"/>
              <w:jc w:val="center"/>
              <w:rPr>
                <w:rFonts w:ascii="Times New Roman" w:eastAsia="Times New Roman" w:hAnsi="Times New Roman" w:cs="Times New Roman"/>
                <w:i/>
                <w:sz w:val="20"/>
                <w:szCs w:val="20"/>
                <w:lang w:eastAsia="ru-RU"/>
              </w:rPr>
            </w:pPr>
            <w:r w:rsidRPr="00F97575">
              <w:rPr>
                <w:rFonts w:ascii="Times New Roman" w:eastAsia="Times New Roman" w:hAnsi="Times New Roman" w:cs="Times New Roman"/>
                <w:i/>
                <w:sz w:val="20"/>
                <w:szCs w:val="20"/>
                <w:lang w:eastAsia="ru-RU"/>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spacing w:after="0" w:line="240" w:lineRule="auto"/>
              <w:jc w:val="center"/>
              <w:rPr>
                <w:rFonts w:ascii="Times New Roman" w:eastAsia="Times New Roman" w:hAnsi="Times New Roman" w:cs="Times New Roman"/>
                <w:i/>
                <w:sz w:val="20"/>
                <w:szCs w:val="20"/>
                <w:lang w:eastAsia="ru-RU"/>
              </w:rPr>
            </w:pPr>
            <w:r w:rsidRPr="00F97575">
              <w:rPr>
                <w:rFonts w:ascii="Times New Roman" w:eastAsia="Times New Roman" w:hAnsi="Times New Roman" w:cs="Times New Roman"/>
                <w:i/>
                <w:sz w:val="20"/>
                <w:szCs w:val="20"/>
                <w:lang w:eastAsia="ru-RU"/>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spacing w:after="0" w:line="240" w:lineRule="auto"/>
              <w:rPr>
                <w:rFonts w:ascii="Times New Roman" w:eastAsia="Times New Roman" w:hAnsi="Times New Roman" w:cs="Times New Roman"/>
                <w:i/>
                <w:sz w:val="20"/>
                <w:szCs w:val="20"/>
                <w:lang w:eastAsia="ru-RU"/>
              </w:rPr>
            </w:pPr>
          </w:p>
        </w:tc>
      </w:tr>
      <w:tr w:rsidR="00F97575" w:rsidRPr="00F97575" w:rsidTr="00F97575">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F97575" w:rsidRPr="00F97575" w:rsidRDefault="00F97575" w:rsidP="00F97575">
            <w:pPr>
              <w:spacing w:after="0" w:line="240" w:lineRule="auto"/>
              <w:jc w:val="center"/>
              <w:rPr>
                <w:rFonts w:ascii="Times New Roman" w:eastAsia="Times New Roman" w:hAnsi="Times New Roman" w:cs="Times New Roman"/>
                <w:i/>
                <w:iCs/>
                <w:sz w:val="20"/>
                <w:szCs w:val="20"/>
                <w:lang w:eastAsia="ru-RU"/>
              </w:rPr>
            </w:pPr>
            <w:r w:rsidRPr="00F97575">
              <w:rPr>
                <w:rFonts w:ascii="Times New Roman" w:eastAsia="Times New Roman" w:hAnsi="Times New Roman" w:cs="Times New Roman"/>
                <w:i/>
                <w:iCs/>
                <w:sz w:val="20"/>
                <w:szCs w:val="20"/>
                <w:lang w:eastAsia="ru-RU"/>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F97575" w:rsidRPr="00F97575" w:rsidRDefault="00F97575" w:rsidP="00F97575">
            <w:pPr>
              <w:spacing w:after="0" w:line="240" w:lineRule="auto"/>
              <w:jc w:val="center"/>
              <w:rPr>
                <w:rFonts w:ascii="Times New Roman" w:eastAsia="Times New Roman" w:hAnsi="Times New Roman" w:cs="Times New Roman"/>
                <w:i/>
                <w:iCs/>
                <w:sz w:val="20"/>
                <w:szCs w:val="20"/>
                <w:lang w:eastAsia="ru-RU"/>
              </w:rPr>
            </w:pPr>
            <w:r w:rsidRPr="00F97575">
              <w:rPr>
                <w:rFonts w:ascii="Times New Roman" w:eastAsia="Times New Roman" w:hAnsi="Times New Roman" w:cs="Times New Roman"/>
                <w:i/>
                <w:iCs/>
                <w:sz w:val="20"/>
                <w:szCs w:val="20"/>
                <w:lang w:eastAsia="ru-RU"/>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F97575" w:rsidRPr="00F97575" w:rsidRDefault="00F97575" w:rsidP="00F97575">
            <w:pPr>
              <w:spacing w:after="0" w:line="240" w:lineRule="auto"/>
              <w:jc w:val="center"/>
              <w:rPr>
                <w:rFonts w:ascii="Times New Roman" w:eastAsia="Times New Roman" w:hAnsi="Times New Roman" w:cs="Times New Roman"/>
                <w:i/>
                <w:iCs/>
                <w:sz w:val="20"/>
                <w:szCs w:val="20"/>
                <w:lang w:eastAsia="ru-RU"/>
              </w:rPr>
            </w:pPr>
            <w:r w:rsidRPr="00F97575">
              <w:rPr>
                <w:rFonts w:ascii="Times New Roman" w:eastAsia="Times New Roman" w:hAnsi="Times New Roman" w:cs="Times New Roman"/>
                <w:i/>
                <w:iCs/>
                <w:sz w:val="20"/>
                <w:szCs w:val="20"/>
                <w:lang w:eastAsia="ru-RU"/>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F97575" w:rsidRPr="00F97575" w:rsidRDefault="00F97575" w:rsidP="00F97575">
            <w:pPr>
              <w:spacing w:after="0" w:line="240" w:lineRule="auto"/>
              <w:jc w:val="center"/>
              <w:rPr>
                <w:rFonts w:ascii="Times New Roman" w:eastAsia="Times New Roman" w:hAnsi="Times New Roman" w:cs="Times New Roman"/>
                <w:i/>
                <w:iCs/>
                <w:sz w:val="20"/>
                <w:szCs w:val="20"/>
                <w:lang w:eastAsia="ru-RU"/>
              </w:rPr>
            </w:pPr>
            <w:r w:rsidRPr="00F97575">
              <w:rPr>
                <w:rFonts w:ascii="Times New Roman" w:eastAsia="Times New Roman" w:hAnsi="Times New Roman" w:cs="Times New Roman"/>
                <w:i/>
                <w:iCs/>
                <w:sz w:val="20"/>
                <w:szCs w:val="20"/>
                <w:lang w:eastAsia="ru-RU"/>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F97575" w:rsidRPr="00F97575" w:rsidRDefault="00F97575" w:rsidP="00F97575">
            <w:pPr>
              <w:spacing w:after="0" w:line="240" w:lineRule="auto"/>
              <w:jc w:val="center"/>
              <w:rPr>
                <w:rFonts w:ascii="Times New Roman" w:eastAsia="Times New Roman" w:hAnsi="Times New Roman" w:cs="Times New Roman"/>
                <w:i/>
                <w:iCs/>
                <w:sz w:val="20"/>
                <w:szCs w:val="20"/>
                <w:lang w:eastAsia="ru-RU"/>
              </w:rPr>
            </w:pPr>
            <w:r w:rsidRPr="00F97575">
              <w:rPr>
                <w:rFonts w:ascii="Times New Roman" w:eastAsia="Times New Roman" w:hAnsi="Times New Roman" w:cs="Times New Roman"/>
                <w:i/>
                <w:iCs/>
                <w:sz w:val="20"/>
                <w:szCs w:val="20"/>
                <w:lang w:eastAsia="ru-RU"/>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F97575" w:rsidRPr="00F97575" w:rsidRDefault="00F97575" w:rsidP="00F97575">
            <w:pPr>
              <w:spacing w:after="0" w:line="240" w:lineRule="auto"/>
              <w:jc w:val="center"/>
              <w:rPr>
                <w:rFonts w:ascii="Times New Roman" w:eastAsia="Times New Roman" w:hAnsi="Times New Roman" w:cs="Times New Roman"/>
                <w:i/>
                <w:iCs/>
                <w:sz w:val="20"/>
                <w:szCs w:val="20"/>
                <w:lang w:eastAsia="ru-RU"/>
              </w:rPr>
            </w:pPr>
            <w:r w:rsidRPr="00F97575">
              <w:rPr>
                <w:rFonts w:ascii="Times New Roman" w:eastAsia="Times New Roman" w:hAnsi="Times New Roman" w:cs="Times New Roman"/>
                <w:i/>
                <w:iCs/>
                <w:sz w:val="20"/>
                <w:szCs w:val="20"/>
                <w:lang w:eastAsia="ru-RU"/>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F97575" w:rsidRPr="00F97575" w:rsidRDefault="00F97575" w:rsidP="00F97575">
            <w:pPr>
              <w:spacing w:after="0" w:line="240" w:lineRule="auto"/>
              <w:jc w:val="center"/>
              <w:rPr>
                <w:rFonts w:ascii="Times New Roman" w:eastAsia="Times New Roman" w:hAnsi="Times New Roman" w:cs="Times New Roman"/>
                <w:i/>
                <w:iCs/>
                <w:sz w:val="20"/>
                <w:szCs w:val="20"/>
                <w:lang w:eastAsia="ru-RU"/>
              </w:rPr>
            </w:pPr>
            <w:r w:rsidRPr="00F97575">
              <w:rPr>
                <w:rFonts w:ascii="Times New Roman" w:eastAsia="Times New Roman" w:hAnsi="Times New Roman" w:cs="Times New Roman"/>
                <w:i/>
                <w:iCs/>
                <w:sz w:val="20"/>
                <w:szCs w:val="20"/>
                <w:lang w:eastAsia="ru-RU"/>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F97575" w:rsidRPr="00F97575" w:rsidRDefault="00F97575" w:rsidP="00F97575">
            <w:pPr>
              <w:spacing w:after="0" w:line="240" w:lineRule="auto"/>
              <w:jc w:val="center"/>
              <w:rPr>
                <w:rFonts w:ascii="Times New Roman" w:eastAsia="Times New Roman" w:hAnsi="Times New Roman" w:cs="Times New Roman"/>
                <w:i/>
                <w:iCs/>
                <w:sz w:val="20"/>
                <w:szCs w:val="20"/>
                <w:lang w:eastAsia="ru-RU"/>
              </w:rPr>
            </w:pPr>
            <w:r w:rsidRPr="00F97575">
              <w:rPr>
                <w:rFonts w:ascii="Times New Roman" w:eastAsia="Times New Roman" w:hAnsi="Times New Roman" w:cs="Times New Roman"/>
                <w:i/>
                <w:iCs/>
                <w:sz w:val="20"/>
                <w:szCs w:val="20"/>
                <w:lang w:eastAsia="ru-RU"/>
              </w:rPr>
              <w:t>15</w:t>
            </w:r>
          </w:p>
        </w:tc>
      </w:tr>
      <w:tr w:rsidR="00F97575" w:rsidRPr="00F97575" w:rsidTr="00F97575">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
                <w:iCs/>
                <w:sz w:val="20"/>
                <w:szCs w:val="20"/>
                <w:lang w:eastAsia="ru-RU"/>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
                <w:iCs/>
                <w:sz w:val="20"/>
                <w:szCs w:val="20"/>
                <w:lang w:eastAsia="ru-RU"/>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
                <w:iCs/>
                <w:sz w:val="20"/>
                <w:szCs w:val="20"/>
                <w:lang w:eastAsia="ru-RU"/>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
                <w:iCs/>
                <w:sz w:val="20"/>
                <w:szCs w:val="20"/>
                <w:lang w:eastAsia="ru-RU"/>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
                <w:iCs/>
                <w:sz w:val="20"/>
                <w:szCs w:val="20"/>
                <w:lang w:eastAsia="ru-RU"/>
              </w:rPr>
              <w:t>Москва, ул</w:t>
            </w:r>
            <w:proofErr w:type="gramStart"/>
            <w:r w:rsidRPr="00F97575">
              <w:rPr>
                <w:rFonts w:ascii="Times New Roman" w:eastAsia="Times New Roman" w:hAnsi="Times New Roman" w:cs="Times New Roman"/>
                <w:i/>
                <w:iCs/>
                <w:sz w:val="20"/>
                <w:szCs w:val="20"/>
                <w:lang w:eastAsia="ru-RU"/>
              </w:rPr>
              <w:t>.Л</w:t>
            </w:r>
            <w:proofErr w:type="gramEnd"/>
            <w:r w:rsidRPr="00F97575">
              <w:rPr>
                <w:rFonts w:ascii="Times New Roman" w:eastAsia="Times New Roman" w:hAnsi="Times New Roman" w:cs="Times New Roman"/>
                <w:i/>
                <w:iCs/>
                <w:sz w:val="20"/>
                <w:szCs w:val="20"/>
                <w:lang w:eastAsia="ru-RU"/>
              </w:rPr>
              <w:t>убянка,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
                <w:iCs/>
                <w:sz w:val="20"/>
                <w:szCs w:val="20"/>
                <w:lang w:eastAsia="ru-RU"/>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
                <w:iCs/>
                <w:sz w:val="20"/>
                <w:szCs w:val="20"/>
                <w:lang w:eastAsia="ru-RU"/>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
                <w:iCs/>
                <w:sz w:val="20"/>
                <w:szCs w:val="20"/>
                <w:lang w:eastAsia="ru-RU"/>
              </w:rPr>
              <w:t>учредительный договор от 23.01.2008</w:t>
            </w:r>
          </w:p>
        </w:tc>
      </w:tr>
      <w:tr w:rsidR="00F97575" w:rsidRPr="00F97575" w:rsidTr="00F97575">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
                <w:iCs/>
                <w:sz w:val="20"/>
                <w:szCs w:val="20"/>
                <w:lang w:eastAsia="ru-RU"/>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
                <w:iCs/>
                <w:sz w:val="20"/>
                <w:szCs w:val="20"/>
                <w:lang w:eastAsia="ru-RU"/>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
                <w:iCs/>
                <w:sz w:val="20"/>
                <w:szCs w:val="20"/>
                <w:lang w:eastAsia="ru-RU"/>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
                <w:iCs/>
                <w:sz w:val="20"/>
                <w:szCs w:val="20"/>
                <w:lang w:eastAsia="ru-RU"/>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
                <w:iCs/>
                <w:sz w:val="20"/>
                <w:szCs w:val="20"/>
                <w:lang w:eastAsia="ru-RU"/>
              </w:rPr>
              <w:t>Москва, ул</w:t>
            </w:r>
            <w:proofErr w:type="gramStart"/>
            <w:r w:rsidRPr="00F97575">
              <w:rPr>
                <w:rFonts w:ascii="Times New Roman" w:eastAsia="Times New Roman" w:hAnsi="Times New Roman" w:cs="Times New Roman"/>
                <w:i/>
                <w:iCs/>
                <w:sz w:val="20"/>
                <w:szCs w:val="20"/>
                <w:lang w:eastAsia="ru-RU"/>
              </w:rPr>
              <w:t>.Щ</w:t>
            </w:r>
            <w:proofErr w:type="gramEnd"/>
            <w:r w:rsidRPr="00F97575">
              <w:rPr>
                <w:rFonts w:ascii="Times New Roman" w:eastAsia="Times New Roman" w:hAnsi="Times New Roman" w:cs="Times New Roman"/>
                <w:i/>
                <w:iCs/>
                <w:sz w:val="20"/>
                <w:szCs w:val="20"/>
                <w:lang w:eastAsia="ru-RU"/>
              </w:rPr>
              <w:t>епкина,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
                <w:iCs/>
                <w:sz w:val="20"/>
                <w:szCs w:val="20"/>
                <w:lang w:eastAsia="ru-RU"/>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
                <w:iCs/>
                <w:sz w:val="20"/>
                <w:szCs w:val="20"/>
                <w:lang w:eastAsia="ru-RU"/>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
                <w:iCs/>
                <w:sz w:val="20"/>
                <w:szCs w:val="20"/>
                <w:lang w:eastAsia="ru-RU"/>
              </w:rPr>
              <w:t>устав, приказ №45-л/</w:t>
            </w:r>
            <w:proofErr w:type="gramStart"/>
            <w:r w:rsidRPr="00F97575">
              <w:rPr>
                <w:rFonts w:ascii="Times New Roman" w:eastAsia="Times New Roman" w:hAnsi="Times New Roman" w:cs="Times New Roman"/>
                <w:i/>
                <w:iCs/>
                <w:sz w:val="20"/>
                <w:szCs w:val="20"/>
                <w:lang w:eastAsia="ru-RU"/>
              </w:rPr>
              <w:t>с</w:t>
            </w:r>
            <w:proofErr w:type="gramEnd"/>
            <w:r w:rsidRPr="00F97575">
              <w:rPr>
                <w:rFonts w:ascii="Times New Roman" w:eastAsia="Times New Roman" w:hAnsi="Times New Roman" w:cs="Times New Roman"/>
                <w:i/>
                <w:iCs/>
                <w:sz w:val="20"/>
                <w:szCs w:val="20"/>
                <w:lang w:eastAsia="ru-RU"/>
              </w:rPr>
              <w:t xml:space="preserve"> от 22.03.10</w:t>
            </w:r>
          </w:p>
        </w:tc>
      </w:tr>
      <w:tr w:rsidR="00F97575" w:rsidRPr="00F97575" w:rsidTr="00F97575">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
                <w:iCs/>
                <w:sz w:val="20"/>
                <w:szCs w:val="20"/>
                <w:lang w:eastAsia="ru-RU"/>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
                <w:iCs/>
                <w:sz w:val="20"/>
                <w:szCs w:val="20"/>
                <w:lang w:eastAsia="ru-RU"/>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
                <w:iCs/>
                <w:sz w:val="20"/>
                <w:szCs w:val="20"/>
                <w:lang w:eastAsia="ru-RU"/>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
                <w:iCs/>
                <w:sz w:val="20"/>
                <w:szCs w:val="20"/>
                <w:lang w:eastAsia="ru-RU"/>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
                <w:iCs/>
                <w:sz w:val="20"/>
                <w:szCs w:val="20"/>
                <w:lang w:eastAsia="ru-RU"/>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
                <w:iCs/>
                <w:sz w:val="20"/>
                <w:szCs w:val="20"/>
                <w:lang w:eastAsia="ru-RU"/>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
                <w:iCs/>
                <w:sz w:val="20"/>
                <w:szCs w:val="20"/>
                <w:lang w:eastAsia="ru-RU"/>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
                <w:iCs/>
                <w:sz w:val="20"/>
                <w:szCs w:val="20"/>
                <w:lang w:eastAsia="ru-RU"/>
              </w:rPr>
              <w:t>учредительный договор от 12.03.2004</w:t>
            </w:r>
          </w:p>
        </w:tc>
      </w:tr>
      <w:tr w:rsidR="00F97575" w:rsidRPr="00F97575" w:rsidTr="00F97575">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
                <w:iCs/>
                <w:sz w:val="20"/>
                <w:szCs w:val="20"/>
                <w:lang w:eastAsia="ru-RU"/>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
                <w:iCs/>
                <w:sz w:val="20"/>
                <w:szCs w:val="20"/>
                <w:lang w:eastAsia="ru-RU"/>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
                <w:iCs/>
                <w:sz w:val="20"/>
                <w:szCs w:val="20"/>
                <w:lang w:eastAsia="ru-RU"/>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
                <w:iCs/>
                <w:sz w:val="20"/>
                <w:szCs w:val="20"/>
                <w:lang w:eastAsia="ru-RU"/>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
                <w:iCs/>
                <w:sz w:val="20"/>
                <w:szCs w:val="20"/>
                <w:lang w:eastAsia="ru-RU"/>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
                <w:iCs/>
                <w:sz w:val="20"/>
                <w:szCs w:val="20"/>
                <w:lang w:eastAsia="ru-RU"/>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
                <w:iCs/>
                <w:sz w:val="20"/>
                <w:szCs w:val="20"/>
                <w:lang w:eastAsia="ru-RU"/>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
                <w:iCs/>
                <w:sz w:val="20"/>
                <w:szCs w:val="20"/>
                <w:lang w:eastAsia="ru-RU"/>
              </w:rPr>
              <w:t>учредительный договор от 12.03.2004</w:t>
            </w:r>
          </w:p>
        </w:tc>
      </w:tr>
      <w:tr w:rsidR="00F97575" w:rsidRPr="00F97575" w:rsidTr="00F97575">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
                <w:iCs/>
                <w:sz w:val="20"/>
                <w:szCs w:val="20"/>
                <w:lang w:eastAsia="ru-RU"/>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
                <w:iCs/>
                <w:sz w:val="20"/>
                <w:szCs w:val="20"/>
                <w:lang w:eastAsia="ru-RU"/>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
                <w:iCs/>
                <w:sz w:val="20"/>
                <w:szCs w:val="20"/>
                <w:lang w:eastAsia="ru-RU"/>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
                <w:iCs/>
                <w:sz w:val="20"/>
                <w:szCs w:val="20"/>
                <w:lang w:eastAsia="ru-RU"/>
              </w:rPr>
              <w:t>Мухов Амир Мазиевич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
                <w:iCs/>
                <w:sz w:val="20"/>
                <w:szCs w:val="20"/>
                <w:lang w:eastAsia="ru-RU"/>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
                <w:iCs/>
                <w:sz w:val="20"/>
                <w:szCs w:val="20"/>
                <w:lang w:eastAsia="ru-RU"/>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
                <w:iCs/>
                <w:sz w:val="20"/>
                <w:szCs w:val="20"/>
                <w:lang w:eastAsia="ru-RU"/>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
                <w:iCs/>
                <w:sz w:val="20"/>
                <w:szCs w:val="20"/>
                <w:lang w:eastAsia="ru-RU"/>
              </w:rPr>
              <w:t>устав, приказ №77-л/</w:t>
            </w:r>
            <w:proofErr w:type="gramStart"/>
            <w:r w:rsidRPr="00F97575">
              <w:rPr>
                <w:rFonts w:ascii="Times New Roman" w:eastAsia="Times New Roman" w:hAnsi="Times New Roman" w:cs="Times New Roman"/>
                <w:i/>
                <w:iCs/>
                <w:sz w:val="20"/>
                <w:szCs w:val="20"/>
                <w:lang w:eastAsia="ru-RU"/>
              </w:rPr>
              <w:t>с</w:t>
            </w:r>
            <w:proofErr w:type="gramEnd"/>
            <w:r w:rsidRPr="00F97575">
              <w:rPr>
                <w:rFonts w:ascii="Times New Roman" w:eastAsia="Times New Roman" w:hAnsi="Times New Roman" w:cs="Times New Roman"/>
                <w:i/>
                <w:iCs/>
                <w:sz w:val="20"/>
                <w:szCs w:val="20"/>
                <w:lang w:eastAsia="ru-RU"/>
              </w:rPr>
              <w:t xml:space="preserve"> от 22.05.11</w:t>
            </w:r>
          </w:p>
        </w:tc>
      </w:tr>
      <w:tr w:rsidR="00F97575" w:rsidRPr="00F97575" w:rsidTr="00F97575">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
                <w:iCs/>
                <w:sz w:val="20"/>
                <w:szCs w:val="20"/>
                <w:lang w:eastAsia="ru-RU"/>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
                <w:iCs/>
                <w:sz w:val="20"/>
                <w:szCs w:val="20"/>
                <w:lang w:eastAsia="ru-RU"/>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
                <w:iCs/>
                <w:sz w:val="20"/>
                <w:szCs w:val="20"/>
                <w:lang w:eastAsia="ru-RU"/>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
                <w:iCs/>
                <w:sz w:val="20"/>
                <w:szCs w:val="20"/>
                <w:lang w:eastAsia="ru-RU"/>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
                <w:iCs/>
                <w:sz w:val="20"/>
                <w:szCs w:val="20"/>
                <w:lang w:eastAsia="ru-RU"/>
              </w:rPr>
              <w:t>Саратов, ул. К.Маркса,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
                <w:iCs/>
                <w:sz w:val="20"/>
                <w:szCs w:val="20"/>
                <w:lang w:eastAsia="ru-RU"/>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
                <w:iCs/>
                <w:sz w:val="20"/>
                <w:szCs w:val="20"/>
                <w:lang w:eastAsia="ru-RU"/>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iCs/>
                <w:sz w:val="20"/>
                <w:szCs w:val="20"/>
                <w:lang w:eastAsia="ru-RU"/>
              </w:rPr>
            </w:pPr>
            <w:r w:rsidRPr="00F97575">
              <w:rPr>
                <w:rFonts w:ascii="Times New Roman" w:eastAsia="Times New Roman" w:hAnsi="Times New Roman" w:cs="Times New Roman"/>
                <w:i/>
                <w:iCs/>
                <w:sz w:val="20"/>
                <w:szCs w:val="20"/>
                <w:lang w:eastAsia="ru-RU"/>
              </w:rPr>
              <w:t>учредительный договор от 12.03.2004</w:t>
            </w:r>
          </w:p>
        </w:tc>
      </w:tr>
      <w:tr w:rsidR="00F97575" w:rsidRPr="00F97575" w:rsidTr="00F97575">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r w:rsidRPr="00F97575">
              <w:rPr>
                <w:rFonts w:ascii="Times New Roman" w:eastAsia="Times New Roman" w:hAnsi="Times New Roman" w:cs="Times New Roman"/>
                <w:i/>
                <w:iCs/>
                <w:sz w:val="20"/>
                <w:szCs w:val="20"/>
                <w:lang w:eastAsia="ru-RU"/>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r w:rsidRPr="00F97575">
              <w:rPr>
                <w:rFonts w:ascii="Times New Roman" w:eastAsia="Times New Roman" w:hAnsi="Times New Roman" w:cs="Times New Roman"/>
                <w:i/>
                <w:iCs/>
                <w:sz w:val="20"/>
                <w:szCs w:val="20"/>
                <w:lang w:eastAsia="ru-RU"/>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r w:rsidRPr="00F97575">
              <w:rPr>
                <w:rFonts w:ascii="Times New Roman" w:eastAsia="Times New Roman" w:hAnsi="Times New Roman" w:cs="Times New Roman"/>
                <w:i/>
                <w:iCs/>
                <w:sz w:val="20"/>
                <w:szCs w:val="20"/>
                <w:lang w:eastAsia="ru-RU"/>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r w:rsidRPr="00F97575">
              <w:rPr>
                <w:rFonts w:ascii="Times New Roman" w:eastAsia="Times New Roman" w:hAnsi="Times New Roman" w:cs="Times New Roman"/>
                <w:i/>
                <w:iCs/>
                <w:sz w:val="20"/>
                <w:szCs w:val="20"/>
                <w:lang w:eastAsia="ru-RU"/>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r w:rsidRPr="00F97575">
              <w:rPr>
                <w:rFonts w:ascii="Times New Roman" w:eastAsia="Times New Roman" w:hAnsi="Times New Roman" w:cs="Times New Roman"/>
                <w:i/>
                <w:iCs/>
                <w:sz w:val="20"/>
                <w:szCs w:val="20"/>
                <w:lang w:eastAsia="ru-RU"/>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r w:rsidRPr="00F97575">
              <w:rPr>
                <w:rFonts w:ascii="Times New Roman" w:eastAsia="Times New Roman" w:hAnsi="Times New Roman" w:cs="Times New Roman"/>
                <w:i/>
                <w:iCs/>
                <w:sz w:val="20"/>
                <w:szCs w:val="20"/>
                <w:lang w:eastAsia="ru-RU"/>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r w:rsidRPr="00F97575">
              <w:rPr>
                <w:rFonts w:ascii="Times New Roman" w:eastAsia="Times New Roman" w:hAnsi="Times New Roman" w:cs="Times New Roman"/>
                <w:i/>
                <w:iCs/>
                <w:sz w:val="20"/>
                <w:szCs w:val="20"/>
                <w:lang w:eastAsia="ru-RU"/>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r w:rsidRPr="00F97575">
              <w:rPr>
                <w:rFonts w:ascii="Times New Roman" w:eastAsia="Times New Roman" w:hAnsi="Times New Roman" w:cs="Times New Roman"/>
                <w:i/>
                <w:iCs/>
                <w:sz w:val="20"/>
                <w:szCs w:val="20"/>
                <w:lang w:eastAsia="ru-RU"/>
              </w:rPr>
              <w:t> </w:t>
            </w:r>
          </w:p>
        </w:tc>
      </w:tr>
      <w:tr w:rsidR="00F97575" w:rsidRPr="00F97575" w:rsidTr="00F97575">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r w:rsidRPr="00F97575">
              <w:rPr>
                <w:rFonts w:ascii="Times New Roman" w:eastAsia="Times New Roman" w:hAnsi="Times New Roman" w:cs="Times New Roman"/>
                <w:i/>
                <w:iCs/>
                <w:sz w:val="20"/>
                <w:szCs w:val="20"/>
                <w:lang w:eastAsia="ru-RU"/>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r w:rsidRPr="00F97575">
              <w:rPr>
                <w:rFonts w:ascii="Times New Roman" w:eastAsia="Times New Roman" w:hAnsi="Times New Roman" w:cs="Times New Roman"/>
                <w:i/>
                <w:iCs/>
                <w:sz w:val="20"/>
                <w:szCs w:val="20"/>
                <w:lang w:eastAsia="ru-RU"/>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r w:rsidRPr="00F97575">
              <w:rPr>
                <w:rFonts w:ascii="Times New Roman" w:eastAsia="Times New Roman" w:hAnsi="Times New Roman" w:cs="Times New Roman"/>
                <w:i/>
                <w:iCs/>
                <w:sz w:val="20"/>
                <w:szCs w:val="20"/>
                <w:lang w:eastAsia="ru-RU"/>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r w:rsidRPr="00F97575">
              <w:rPr>
                <w:rFonts w:ascii="Times New Roman" w:eastAsia="Times New Roman" w:hAnsi="Times New Roman" w:cs="Times New Roman"/>
                <w:i/>
                <w:iCs/>
                <w:sz w:val="20"/>
                <w:szCs w:val="20"/>
                <w:lang w:eastAsia="ru-RU"/>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r w:rsidRPr="00F97575">
              <w:rPr>
                <w:rFonts w:ascii="Times New Roman" w:eastAsia="Times New Roman" w:hAnsi="Times New Roman" w:cs="Times New Roman"/>
                <w:i/>
                <w:iCs/>
                <w:sz w:val="20"/>
                <w:szCs w:val="20"/>
                <w:lang w:eastAsia="ru-RU"/>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r w:rsidRPr="00F97575">
              <w:rPr>
                <w:rFonts w:ascii="Times New Roman" w:eastAsia="Times New Roman" w:hAnsi="Times New Roman" w:cs="Times New Roman"/>
                <w:i/>
                <w:iCs/>
                <w:sz w:val="20"/>
                <w:szCs w:val="20"/>
                <w:lang w:eastAsia="ru-RU"/>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r w:rsidRPr="00F97575">
              <w:rPr>
                <w:rFonts w:ascii="Times New Roman" w:eastAsia="Times New Roman" w:hAnsi="Times New Roman" w:cs="Times New Roman"/>
                <w:i/>
                <w:iCs/>
                <w:sz w:val="20"/>
                <w:szCs w:val="20"/>
                <w:lang w:eastAsia="ru-RU"/>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r w:rsidRPr="00F97575">
              <w:rPr>
                <w:rFonts w:ascii="Times New Roman" w:eastAsia="Times New Roman" w:hAnsi="Times New Roman" w:cs="Times New Roman"/>
                <w:i/>
                <w:iCs/>
                <w:sz w:val="20"/>
                <w:szCs w:val="20"/>
                <w:lang w:eastAsia="ru-RU"/>
              </w:rPr>
              <w:t>учредительный договор от 23.01.2008</w:t>
            </w:r>
          </w:p>
        </w:tc>
      </w:tr>
      <w:tr w:rsidR="00F97575" w:rsidRPr="00F97575" w:rsidTr="00F97575">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r w:rsidRPr="00F97575">
              <w:rPr>
                <w:rFonts w:ascii="Times New Roman" w:eastAsia="Times New Roman" w:hAnsi="Times New Roman" w:cs="Times New Roman"/>
                <w:i/>
                <w:iCs/>
                <w:sz w:val="20"/>
                <w:szCs w:val="20"/>
                <w:lang w:eastAsia="ru-RU"/>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r w:rsidRPr="00F97575">
              <w:rPr>
                <w:rFonts w:ascii="Times New Roman" w:eastAsia="Times New Roman" w:hAnsi="Times New Roman" w:cs="Times New Roman"/>
                <w:i/>
                <w:iCs/>
                <w:sz w:val="20"/>
                <w:szCs w:val="20"/>
                <w:lang w:eastAsia="ru-RU"/>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r w:rsidRPr="00F97575">
              <w:rPr>
                <w:rFonts w:ascii="Times New Roman" w:eastAsia="Times New Roman" w:hAnsi="Times New Roman" w:cs="Times New Roman"/>
                <w:i/>
                <w:iCs/>
                <w:sz w:val="20"/>
                <w:szCs w:val="20"/>
                <w:lang w:eastAsia="ru-RU"/>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r w:rsidRPr="00F97575">
              <w:rPr>
                <w:rFonts w:ascii="Times New Roman" w:eastAsia="Times New Roman" w:hAnsi="Times New Roman" w:cs="Times New Roman"/>
                <w:i/>
                <w:iCs/>
                <w:sz w:val="20"/>
                <w:szCs w:val="20"/>
                <w:lang w:eastAsia="ru-RU"/>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r w:rsidRPr="00F97575">
              <w:rPr>
                <w:rFonts w:ascii="Times New Roman" w:eastAsia="Times New Roman" w:hAnsi="Times New Roman" w:cs="Times New Roman"/>
                <w:i/>
                <w:iCs/>
                <w:sz w:val="20"/>
                <w:szCs w:val="20"/>
                <w:lang w:eastAsia="ru-RU"/>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r w:rsidRPr="00F97575">
              <w:rPr>
                <w:rFonts w:ascii="Times New Roman" w:eastAsia="Times New Roman" w:hAnsi="Times New Roman" w:cs="Times New Roman"/>
                <w:i/>
                <w:iCs/>
                <w:sz w:val="20"/>
                <w:szCs w:val="20"/>
                <w:lang w:eastAsia="ru-RU"/>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r w:rsidRPr="00F97575">
              <w:rPr>
                <w:rFonts w:ascii="Times New Roman" w:eastAsia="Times New Roman" w:hAnsi="Times New Roman" w:cs="Times New Roman"/>
                <w:i/>
                <w:iCs/>
                <w:sz w:val="20"/>
                <w:szCs w:val="20"/>
                <w:lang w:eastAsia="ru-RU"/>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r w:rsidRPr="00F97575">
              <w:rPr>
                <w:rFonts w:ascii="Times New Roman" w:eastAsia="Times New Roman" w:hAnsi="Times New Roman" w:cs="Times New Roman"/>
                <w:i/>
                <w:iCs/>
                <w:sz w:val="20"/>
                <w:szCs w:val="20"/>
                <w:lang w:eastAsia="ru-RU"/>
              </w:rPr>
              <w:t>устав, приказ №56-л/</w:t>
            </w:r>
            <w:proofErr w:type="gramStart"/>
            <w:r w:rsidRPr="00F97575">
              <w:rPr>
                <w:rFonts w:ascii="Times New Roman" w:eastAsia="Times New Roman" w:hAnsi="Times New Roman" w:cs="Times New Roman"/>
                <w:i/>
                <w:iCs/>
                <w:sz w:val="20"/>
                <w:szCs w:val="20"/>
                <w:lang w:eastAsia="ru-RU"/>
              </w:rPr>
              <w:t>с</w:t>
            </w:r>
            <w:proofErr w:type="gramEnd"/>
            <w:r w:rsidRPr="00F97575">
              <w:rPr>
                <w:rFonts w:ascii="Times New Roman" w:eastAsia="Times New Roman" w:hAnsi="Times New Roman" w:cs="Times New Roman"/>
                <w:i/>
                <w:iCs/>
                <w:sz w:val="20"/>
                <w:szCs w:val="20"/>
                <w:lang w:eastAsia="ru-RU"/>
              </w:rPr>
              <w:t xml:space="preserve"> от 22.05.09</w:t>
            </w:r>
          </w:p>
        </w:tc>
      </w:tr>
      <w:tr w:rsidR="00F97575" w:rsidRPr="00F97575" w:rsidTr="00F97575">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r w:rsidRPr="00F97575">
              <w:rPr>
                <w:rFonts w:ascii="Times New Roman" w:eastAsia="Times New Roman" w:hAnsi="Times New Roman" w:cs="Times New Roman"/>
                <w:i/>
                <w:iCs/>
                <w:sz w:val="20"/>
                <w:szCs w:val="20"/>
                <w:lang w:eastAsia="ru-RU"/>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r w:rsidRPr="00F97575">
              <w:rPr>
                <w:rFonts w:ascii="Times New Roman" w:eastAsia="Times New Roman" w:hAnsi="Times New Roman" w:cs="Times New Roman"/>
                <w:i/>
                <w:iCs/>
                <w:sz w:val="20"/>
                <w:szCs w:val="20"/>
                <w:lang w:eastAsia="ru-RU"/>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r w:rsidRPr="00F97575">
              <w:rPr>
                <w:rFonts w:ascii="Times New Roman" w:eastAsia="Times New Roman" w:hAnsi="Times New Roman" w:cs="Times New Roman"/>
                <w:i/>
                <w:iCs/>
                <w:sz w:val="20"/>
                <w:szCs w:val="20"/>
                <w:lang w:eastAsia="ru-RU"/>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r w:rsidRPr="00F97575">
              <w:rPr>
                <w:rFonts w:ascii="Times New Roman" w:eastAsia="Times New Roman" w:hAnsi="Times New Roman" w:cs="Times New Roman"/>
                <w:i/>
                <w:iCs/>
                <w:sz w:val="20"/>
                <w:szCs w:val="20"/>
                <w:lang w:eastAsia="ru-RU"/>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r w:rsidRPr="00F97575">
              <w:rPr>
                <w:rFonts w:ascii="Times New Roman" w:eastAsia="Times New Roman" w:hAnsi="Times New Roman" w:cs="Times New Roman"/>
                <w:i/>
                <w:iCs/>
                <w:sz w:val="20"/>
                <w:szCs w:val="20"/>
                <w:lang w:eastAsia="ru-RU"/>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r w:rsidRPr="00F97575">
              <w:rPr>
                <w:rFonts w:ascii="Times New Roman" w:eastAsia="Times New Roman" w:hAnsi="Times New Roman" w:cs="Times New Roman"/>
                <w:i/>
                <w:iCs/>
                <w:sz w:val="20"/>
                <w:szCs w:val="20"/>
                <w:lang w:eastAsia="ru-RU"/>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r w:rsidRPr="00F97575">
              <w:rPr>
                <w:rFonts w:ascii="Times New Roman" w:eastAsia="Times New Roman" w:hAnsi="Times New Roman" w:cs="Times New Roman"/>
                <w:i/>
                <w:iCs/>
                <w:sz w:val="20"/>
                <w:szCs w:val="20"/>
                <w:lang w:eastAsia="ru-RU"/>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r w:rsidRPr="00F97575">
              <w:rPr>
                <w:rFonts w:ascii="Times New Roman" w:eastAsia="Times New Roman" w:hAnsi="Times New Roman" w:cs="Times New Roman"/>
                <w:i/>
                <w:iCs/>
                <w:sz w:val="20"/>
                <w:szCs w:val="20"/>
                <w:lang w:eastAsia="ru-RU"/>
              </w:rPr>
              <w:t>учредительный договор от 23.01.2006</w:t>
            </w:r>
          </w:p>
        </w:tc>
      </w:tr>
      <w:tr w:rsidR="00F97575" w:rsidRPr="00F97575" w:rsidTr="00F97575">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r w:rsidRPr="00F97575">
              <w:rPr>
                <w:rFonts w:ascii="Times New Roman" w:eastAsia="Times New Roman" w:hAnsi="Times New Roman" w:cs="Times New Roman"/>
                <w:i/>
                <w:iCs/>
                <w:sz w:val="20"/>
                <w:szCs w:val="20"/>
                <w:lang w:eastAsia="ru-RU"/>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r w:rsidRPr="00F97575">
              <w:rPr>
                <w:rFonts w:ascii="Times New Roman" w:eastAsia="Times New Roman" w:hAnsi="Times New Roman" w:cs="Times New Roman"/>
                <w:i/>
                <w:iCs/>
                <w:sz w:val="20"/>
                <w:szCs w:val="20"/>
                <w:lang w:eastAsia="ru-RU"/>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r w:rsidRPr="00F97575">
              <w:rPr>
                <w:rFonts w:ascii="Times New Roman" w:eastAsia="Times New Roman" w:hAnsi="Times New Roman" w:cs="Times New Roman"/>
                <w:i/>
                <w:iCs/>
                <w:sz w:val="20"/>
                <w:szCs w:val="20"/>
                <w:lang w:eastAsia="ru-RU"/>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r w:rsidRPr="00F97575">
              <w:rPr>
                <w:rFonts w:ascii="Times New Roman" w:eastAsia="Times New Roman" w:hAnsi="Times New Roman" w:cs="Times New Roman"/>
                <w:i/>
                <w:iCs/>
                <w:sz w:val="20"/>
                <w:szCs w:val="20"/>
                <w:lang w:eastAsia="ru-RU"/>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r w:rsidRPr="00F97575">
              <w:rPr>
                <w:rFonts w:ascii="Times New Roman" w:eastAsia="Times New Roman" w:hAnsi="Times New Roman" w:cs="Times New Roman"/>
                <w:i/>
                <w:iCs/>
                <w:sz w:val="20"/>
                <w:szCs w:val="20"/>
                <w:lang w:eastAsia="ru-RU"/>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r w:rsidRPr="00F97575">
              <w:rPr>
                <w:rFonts w:ascii="Times New Roman" w:eastAsia="Times New Roman" w:hAnsi="Times New Roman" w:cs="Times New Roman"/>
                <w:i/>
                <w:iCs/>
                <w:sz w:val="20"/>
                <w:szCs w:val="20"/>
                <w:lang w:eastAsia="ru-RU"/>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r w:rsidRPr="00F97575">
              <w:rPr>
                <w:rFonts w:ascii="Times New Roman" w:eastAsia="Times New Roman" w:hAnsi="Times New Roman" w:cs="Times New Roman"/>
                <w:i/>
                <w:iCs/>
                <w:sz w:val="20"/>
                <w:szCs w:val="20"/>
                <w:lang w:eastAsia="ru-RU"/>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r w:rsidRPr="00F97575">
              <w:rPr>
                <w:rFonts w:ascii="Times New Roman" w:eastAsia="Times New Roman" w:hAnsi="Times New Roman" w:cs="Times New Roman"/>
                <w:i/>
                <w:iCs/>
                <w:sz w:val="20"/>
                <w:szCs w:val="20"/>
                <w:lang w:eastAsia="ru-RU"/>
              </w:rPr>
              <w:t>учредительный договор от 23.01.2006</w:t>
            </w:r>
          </w:p>
        </w:tc>
      </w:tr>
      <w:tr w:rsidR="00F97575" w:rsidRPr="00F97575" w:rsidTr="00F97575">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r w:rsidRPr="00F97575">
              <w:rPr>
                <w:rFonts w:ascii="Times New Roman" w:eastAsia="Times New Roman" w:hAnsi="Times New Roman" w:cs="Times New Roman"/>
                <w:i/>
                <w:iCs/>
                <w:sz w:val="20"/>
                <w:szCs w:val="20"/>
                <w:lang w:eastAsia="ru-RU"/>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r w:rsidRPr="00F97575">
              <w:rPr>
                <w:rFonts w:ascii="Times New Roman" w:eastAsia="Times New Roman" w:hAnsi="Times New Roman" w:cs="Times New Roman"/>
                <w:i/>
                <w:iCs/>
                <w:sz w:val="20"/>
                <w:szCs w:val="20"/>
                <w:lang w:eastAsia="ru-RU"/>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r w:rsidRPr="00F97575">
              <w:rPr>
                <w:rFonts w:ascii="Times New Roman" w:eastAsia="Times New Roman" w:hAnsi="Times New Roman" w:cs="Times New Roman"/>
                <w:i/>
                <w:iCs/>
                <w:sz w:val="20"/>
                <w:szCs w:val="20"/>
                <w:lang w:eastAsia="ru-RU"/>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r w:rsidRPr="00F97575">
              <w:rPr>
                <w:rFonts w:ascii="Times New Roman" w:eastAsia="Times New Roman" w:hAnsi="Times New Roman" w:cs="Times New Roman"/>
                <w:i/>
                <w:iCs/>
                <w:sz w:val="20"/>
                <w:szCs w:val="20"/>
                <w:lang w:eastAsia="ru-RU"/>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r w:rsidRPr="00F97575">
              <w:rPr>
                <w:rFonts w:ascii="Times New Roman" w:eastAsia="Times New Roman" w:hAnsi="Times New Roman" w:cs="Times New Roman"/>
                <w:i/>
                <w:iCs/>
                <w:sz w:val="20"/>
                <w:szCs w:val="20"/>
                <w:lang w:eastAsia="ru-RU"/>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r w:rsidRPr="00F97575">
              <w:rPr>
                <w:rFonts w:ascii="Times New Roman" w:eastAsia="Times New Roman" w:hAnsi="Times New Roman" w:cs="Times New Roman"/>
                <w:i/>
                <w:iCs/>
                <w:sz w:val="20"/>
                <w:szCs w:val="20"/>
                <w:lang w:eastAsia="ru-RU"/>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r w:rsidRPr="00F97575">
              <w:rPr>
                <w:rFonts w:ascii="Times New Roman" w:eastAsia="Times New Roman" w:hAnsi="Times New Roman" w:cs="Times New Roman"/>
                <w:i/>
                <w:iCs/>
                <w:sz w:val="20"/>
                <w:szCs w:val="20"/>
                <w:lang w:eastAsia="ru-RU"/>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r w:rsidRPr="00F97575">
              <w:rPr>
                <w:rFonts w:ascii="Times New Roman" w:eastAsia="Times New Roman" w:hAnsi="Times New Roman" w:cs="Times New Roman"/>
                <w:i/>
                <w:iCs/>
                <w:sz w:val="20"/>
                <w:szCs w:val="20"/>
                <w:lang w:eastAsia="ru-RU"/>
              </w:rPr>
              <w:t> </w:t>
            </w:r>
          </w:p>
        </w:tc>
      </w:tr>
      <w:tr w:rsidR="00F97575" w:rsidRPr="00F97575" w:rsidTr="00F97575">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r w:rsidRPr="00F97575">
              <w:rPr>
                <w:rFonts w:ascii="Times New Roman" w:eastAsia="Times New Roman" w:hAnsi="Times New Roman" w:cs="Times New Roman"/>
                <w:i/>
                <w:iCs/>
                <w:sz w:val="20"/>
                <w:szCs w:val="20"/>
                <w:lang w:eastAsia="ru-RU"/>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r w:rsidRPr="00F97575">
              <w:rPr>
                <w:rFonts w:ascii="Times New Roman" w:eastAsia="Times New Roman" w:hAnsi="Times New Roman" w:cs="Times New Roman"/>
                <w:i/>
                <w:iCs/>
                <w:sz w:val="20"/>
                <w:szCs w:val="20"/>
                <w:lang w:eastAsia="ru-RU"/>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r w:rsidRPr="00F97575">
              <w:rPr>
                <w:rFonts w:ascii="Times New Roman" w:eastAsia="Times New Roman" w:hAnsi="Times New Roman" w:cs="Times New Roman"/>
                <w:i/>
                <w:iCs/>
                <w:sz w:val="20"/>
                <w:szCs w:val="20"/>
                <w:lang w:eastAsia="ru-RU"/>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r w:rsidRPr="00F97575">
              <w:rPr>
                <w:rFonts w:ascii="Times New Roman" w:eastAsia="Times New Roman" w:hAnsi="Times New Roman" w:cs="Times New Roman"/>
                <w:i/>
                <w:iCs/>
                <w:sz w:val="20"/>
                <w:szCs w:val="20"/>
                <w:lang w:eastAsia="ru-RU"/>
              </w:rPr>
              <w:t>Игуана лтд (Iguana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r w:rsidRPr="00F97575">
              <w:rPr>
                <w:rFonts w:ascii="Times New Roman" w:eastAsia="Times New Roman" w:hAnsi="Times New Roman" w:cs="Times New Roman"/>
                <w:i/>
                <w:iCs/>
                <w:sz w:val="20"/>
                <w:szCs w:val="20"/>
                <w:lang w:eastAsia="ru-RU"/>
              </w:rPr>
              <w:t>США, штат Виржиния,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r w:rsidRPr="00F97575">
              <w:rPr>
                <w:rFonts w:ascii="Times New Roman" w:eastAsia="Times New Roman" w:hAnsi="Times New Roman" w:cs="Times New Roman"/>
                <w:i/>
                <w:iCs/>
                <w:sz w:val="20"/>
                <w:szCs w:val="20"/>
                <w:lang w:eastAsia="ru-RU"/>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r w:rsidRPr="00F97575">
              <w:rPr>
                <w:rFonts w:ascii="Times New Roman" w:eastAsia="Times New Roman" w:hAnsi="Times New Roman" w:cs="Times New Roman"/>
                <w:i/>
                <w:iCs/>
                <w:sz w:val="20"/>
                <w:szCs w:val="20"/>
                <w:lang w:eastAsia="ru-RU"/>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r w:rsidRPr="00F97575">
              <w:rPr>
                <w:rFonts w:ascii="Times New Roman" w:eastAsia="Times New Roman" w:hAnsi="Times New Roman" w:cs="Times New Roman"/>
                <w:i/>
                <w:iCs/>
                <w:sz w:val="20"/>
                <w:szCs w:val="20"/>
                <w:lang w:eastAsia="ru-RU"/>
              </w:rPr>
              <w:t>учредительный договор от 23.01.2008</w:t>
            </w:r>
          </w:p>
        </w:tc>
      </w:tr>
      <w:tr w:rsidR="00F97575" w:rsidRPr="00F97575" w:rsidTr="00F97575">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r w:rsidRPr="00F97575">
              <w:rPr>
                <w:rFonts w:ascii="Times New Roman" w:eastAsia="Times New Roman" w:hAnsi="Times New Roman" w:cs="Times New Roman"/>
                <w:i/>
                <w:iCs/>
                <w:sz w:val="20"/>
                <w:szCs w:val="20"/>
                <w:lang w:eastAsia="ru-RU"/>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r w:rsidRPr="00F97575">
              <w:rPr>
                <w:rFonts w:ascii="Times New Roman" w:eastAsia="Times New Roman" w:hAnsi="Times New Roman" w:cs="Times New Roman"/>
                <w:i/>
                <w:iCs/>
                <w:sz w:val="20"/>
                <w:szCs w:val="20"/>
                <w:lang w:eastAsia="ru-RU"/>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r w:rsidRPr="00F97575">
              <w:rPr>
                <w:rFonts w:ascii="Times New Roman" w:eastAsia="Times New Roman" w:hAnsi="Times New Roman" w:cs="Times New Roman"/>
                <w:i/>
                <w:iCs/>
                <w:sz w:val="20"/>
                <w:szCs w:val="20"/>
                <w:lang w:eastAsia="ru-RU"/>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r w:rsidRPr="00F97575">
              <w:rPr>
                <w:rFonts w:ascii="Times New Roman" w:eastAsia="Times New Roman" w:hAnsi="Times New Roman" w:cs="Times New Roman"/>
                <w:i/>
                <w:iCs/>
                <w:sz w:val="20"/>
                <w:szCs w:val="20"/>
                <w:lang w:eastAsia="ru-RU"/>
              </w:rPr>
              <w:t>Ruan Max Amer</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r w:rsidRPr="00F97575">
              <w:rPr>
                <w:rFonts w:ascii="Times New Roman" w:eastAsia="Times New Roman" w:hAnsi="Times New Roman" w:cs="Times New Roman"/>
                <w:i/>
                <w:iCs/>
                <w:sz w:val="20"/>
                <w:szCs w:val="20"/>
                <w:lang w:eastAsia="ru-RU"/>
              </w:rPr>
              <w:t>Кипр, Лимассол,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r w:rsidRPr="00F97575">
              <w:rPr>
                <w:rFonts w:ascii="Times New Roman" w:eastAsia="Times New Roman" w:hAnsi="Times New Roman" w:cs="Times New Roman"/>
                <w:i/>
                <w:iCs/>
                <w:sz w:val="20"/>
                <w:szCs w:val="20"/>
                <w:lang w:eastAsia="ru-RU"/>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r w:rsidRPr="00F97575">
              <w:rPr>
                <w:rFonts w:ascii="Times New Roman" w:eastAsia="Times New Roman" w:hAnsi="Times New Roman" w:cs="Times New Roman"/>
                <w:i/>
                <w:iCs/>
                <w:sz w:val="20"/>
                <w:szCs w:val="20"/>
                <w:lang w:eastAsia="ru-RU"/>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r w:rsidRPr="00F97575">
              <w:rPr>
                <w:rFonts w:ascii="Times New Roman" w:eastAsia="Times New Roman" w:hAnsi="Times New Roman" w:cs="Times New Roman"/>
                <w:i/>
                <w:iCs/>
                <w:sz w:val="20"/>
                <w:szCs w:val="20"/>
                <w:lang w:eastAsia="ru-RU"/>
              </w:rPr>
              <w:t> </w:t>
            </w:r>
          </w:p>
        </w:tc>
      </w:tr>
      <w:tr w:rsidR="00F97575" w:rsidRPr="00F97575" w:rsidTr="00F97575">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r w:rsidRPr="00F97575">
              <w:rPr>
                <w:rFonts w:ascii="Times New Roman" w:eastAsia="Times New Roman" w:hAnsi="Times New Roman" w:cs="Times New Roman"/>
                <w:i/>
                <w:iCs/>
                <w:sz w:val="20"/>
                <w:szCs w:val="20"/>
                <w:lang w:eastAsia="ru-RU"/>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r w:rsidRPr="00F97575">
              <w:rPr>
                <w:rFonts w:ascii="Times New Roman" w:eastAsia="Times New Roman" w:hAnsi="Times New Roman" w:cs="Times New Roman"/>
                <w:i/>
                <w:iCs/>
                <w:sz w:val="20"/>
                <w:szCs w:val="20"/>
                <w:lang w:eastAsia="ru-RU"/>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r w:rsidRPr="00F97575">
              <w:rPr>
                <w:rFonts w:ascii="Times New Roman" w:eastAsia="Times New Roman" w:hAnsi="Times New Roman" w:cs="Times New Roman"/>
                <w:i/>
                <w:iCs/>
                <w:sz w:val="20"/>
                <w:szCs w:val="20"/>
                <w:lang w:eastAsia="ru-RU"/>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r w:rsidRPr="00F97575">
              <w:rPr>
                <w:rFonts w:ascii="Times New Roman" w:eastAsia="Times New Roman" w:hAnsi="Times New Roman" w:cs="Times New Roman"/>
                <w:i/>
                <w:iCs/>
                <w:sz w:val="20"/>
                <w:szCs w:val="20"/>
                <w:lang w:eastAsia="ru-RU"/>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r w:rsidRPr="00F97575">
              <w:rPr>
                <w:rFonts w:ascii="Times New Roman" w:eastAsia="Times New Roman" w:hAnsi="Times New Roman" w:cs="Times New Roman"/>
                <w:i/>
                <w:iCs/>
                <w:sz w:val="20"/>
                <w:szCs w:val="20"/>
                <w:lang w:eastAsia="ru-RU"/>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r w:rsidRPr="00F97575">
              <w:rPr>
                <w:rFonts w:ascii="Times New Roman" w:eastAsia="Times New Roman" w:hAnsi="Times New Roman" w:cs="Times New Roman"/>
                <w:i/>
                <w:iCs/>
                <w:sz w:val="20"/>
                <w:szCs w:val="20"/>
                <w:lang w:eastAsia="ru-RU"/>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r w:rsidRPr="00F97575">
              <w:rPr>
                <w:rFonts w:ascii="Times New Roman" w:eastAsia="Times New Roman" w:hAnsi="Times New Roman" w:cs="Times New Roman"/>
                <w:i/>
                <w:iCs/>
                <w:sz w:val="20"/>
                <w:szCs w:val="20"/>
                <w:lang w:eastAsia="ru-RU"/>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97575" w:rsidRPr="00F97575" w:rsidRDefault="00F97575" w:rsidP="00F97575">
            <w:pPr>
              <w:spacing w:after="0" w:line="240" w:lineRule="auto"/>
              <w:rPr>
                <w:rFonts w:ascii="Times New Roman" w:eastAsia="Times New Roman" w:hAnsi="Times New Roman" w:cs="Times New Roman"/>
                <w:sz w:val="20"/>
                <w:szCs w:val="20"/>
                <w:lang w:eastAsia="ru-RU"/>
              </w:rPr>
            </w:pPr>
            <w:r w:rsidRPr="00F97575">
              <w:rPr>
                <w:rFonts w:ascii="Times New Roman" w:eastAsia="Times New Roman" w:hAnsi="Times New Roman" w:cs="Times New Roman"/>
                <w:i/>
                <w:iCs/>
                <w:sz w:val="20"/>
                <w:szCs w:val="20"/>
                <w:lang w:eastAsia="ru-RU"/>
              </w:rPr>
              <w:t> </w:t>
            </w:r>
          </w:p>
        </w:tc>
      </w:tr>
    </w:tbl>
    <w:p w:rsidR="00F97575" w:rsidRPr="00F97575" w:rsidRDefault="00F97575" w:rsidP="00F97575">
      <w:pPr>
        <w:overflowPunct w:val="0"/>
        <w:autoSpaceDE w:val="0"/>
        <w:autoSpaceDN w:val="0"/>
        <w:adjustRightInd w:val="0"/>
        <w:spacing w:after="0" w:line="240" w:lineRule="auto"/>
        <w:ind w:firstLine="567"/>
        <w:contextualSpacing/>
        <w:jc w:val="right"/>
        <w:rPr>
          <w:rFonts w:ascii="Times New Roman" w:eastAsia="Times New Roman" w:hAnsi="Times New Roman" w:cs="Times New Roman"/>
          <w:bCs/>
          <w:lang w:eastAsia="ru-RU"/>
        </w:rPr>
      </w:pPr>
    </w:p>
    <w:p w:rsidR="00F97575" w:rsidRPr="00F97575" w:rsidRDefault="00F97575" w:rsidP="00F97575">
      <w:pPr>
        <w:spacing w:after="0" w:line="240" w:lineRule="auto"/>
        <w:rPr>
          <w:rFonts w:ascii="Times New Roman" w:eastAsia="Times New Roman" w:hAnsi="Times New Roman" w:cs="Times New Roman"/>
          <w:sz w:val="28"/>
          <w:szCs w:val="28"/>
          <w:lang w:eastAsia="ru-RU"/>
        </w:rPr>
        <w:sectPr w:rsidR="00F97575" w:rsidRPr="00F97575">
          <w:pgSz w:w="16840" w:h="11907" w:orient="landscape"/>
          <w:pgMar w:top="1418" w:right="1134" w:bottom="567" w:left="1134" w:header="567" w:footer="567" w:gutter="0"/>
          <w:cols w:space="720"/>
        </w:sectPr>
      </w:pPr>
    </w:p>
    <w:p w:rsidR="00F97575" w:rsidRPr="00F97575" w:rsidRDefault="00F97575" w:rsidP="00F97575">
      <w:pPr>
        <w:overflowPunct w:val="0"/>
        <w:autoSpaceDE w:val="0"/>
        <w:autoSpaceDN w:val="0"/>
        <w:adjustRightInd w:val="0"/>
        <w:spacing w:after="0" w:line="240" w:lineRule="auto"/>
        <w:contextualSpacing/>
        <w:jc w:val="right"/>
        <w:rPr>
          <w:rFonts w:ascii="Times New Roman" w:eastAsia="Times New Roman" w:hAnsi="Times New Roman" w:cs="Times New Roman"/>
          <w:sz w:val="28"/>
          <w:szCs w:val="28"/>
          <w:lang w:eastAsia="ru-RU"/>
        </w:rPr>
      </w:pPr>
    </w:p>
    <w:p w:rsidR="00F97575" w:rsidRPr="00F97575" w:rsidRDefault="00F97575" w:rsidP="00F97575">
      <w:pPr>
        <w:overflowPunct w:val="0"/>
        <w:autoSpaceDE w:val="0"/>
        <w:autoSpaceDN w:val="0"/>
        <w:adjustRightInd w:val="0"/>
        <w:spacing w:after="0" w:line="240" w:lineRule="auto"/>
        <w:contextualSpacing/>
        <w:jc w:val="right"/>
        <w:rPr>
          <w:rFonts w:ascii="Times New Roman" w:eastAsia="Times New Roman" w:hAnsi="Times New Roman" w:cs="Times New Roman"/>
          <w:sz w:val="28"/>
          <w:szCs w:val="28"/>
          <w:lang w:eastAsia="ru-RU"/>
        </w:rPr>
      </w:pPr>
      <w:r w:rsidRPr="00F97575">
        <w:rPr>
          <w:rFonts w:ascii="Times New Roman" w:eastAsia="Times New Roman" w:hAnsi="Times New Roman" w:cs="Times New Roman"/>
          <w:sz w:val="28"/>
          <w:szCs w:val="28"/>
          <w:lang w:eastAsia="ru-RU"/>
        </w:rPr>
        <w:t xml:space="preserve">Форма </w:t>
      </w:r>
      <w:bookmarkStart w:id="365" w:name="F05_WRC"/>
      <w:r w:rsidRPr="00F97575">
        <w:rPr>
          <w:rFonts w:ascii="Times New Roman" w:eastAsia="Times New Roman" w:hAnsi="Times New Roman" w:cs="Times New Roman"/>
          <w:sz w:val="28"/>
          <w:szCs w:val="28"/>
          <w:lang w:eastAsia="ru-RU"/>
        </w:rPr>
        <w:t>7.</w:t>
      </w:r>
      <w:bookmarkEnd w:id="365"/>
    </w:p>
    <w:p w:rsidR="00F97575" w:rsidRPr="00F97575" w:rsidRDefault="00F97575" w:rsidP="00F97575">
      <w:pPr>
        <w:overflowPunct w:val="0"/>
        <w:autoSpaceDE w:val="0"/>
        <w:autoSpaceDN w:val="0"/>
        <w:adjustRightInd w:val="0"/>
        <w:spacing w:after="0" w:line="240" w:lineRule="auto"/>
        <w:ind w:left="4820"/>
        <w:contextualSpacing/>
        <w:rPr>
          <w:rFonts w:ascii="Times New Roman" w:eastAsia="Times New Roman" w:hAnsi="Times New Roman" w:cs="Times New Roman"/>
          <w:bCs/>
          <w:iCs/>
          <w:sz w:val="24"/>
          <w:szCs w:val="24"/>
          <w:lang w:eastAsia="ru-RU"/>
        </w:rPr>
      </w:pPr>
      <w:r w:rsidRPr="00F97575">
        <w:rPr>
          <w:rFonts w:ascii="Times New Roman" w:eastAsia="Times New Roman" w:hAnsi="Times New Roman" w:cs="Times New Roman"/>
          <w:bCs/>
          <w:iCs/>
          <w:sz w:val="24"/>
          <w:szCs w:val="24"/>
          <w:lang w:eastAsia="ru-RU"/>
        </w:rPr>
        <w:t>Приложение к заявке на участие в редукционе</w:t>
      </w:r>
    </w:p>
    <w:p w:rsidR="00F97575" w:rsidRPr="00F97575" w:rsidRDefault="00F97575" w:rsidP="00F97575">
      <w:pPr>
        <w:overflowPunct w:val="0"/>
        <w:autoSpaceDE w:val="0"/>
        <w:autoSpaceDN w:val="0"/>
        <w:adjustRightInd w:val="0"/>
        <w:spacing w:after="0" w:line="240" w:lineRule="auto"/>
        <w:ind w:left="4820"/>
        <w:contextualSpacing/>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iCs/>
          <w:sz w:val="24"/>
          <w:szCs w:val="24"/>
          <w:lang w:eastAsia="ru-RU"/>
        </w:rPr>
        <w:t>от «___» __________ 20___ г. № ______</w:t>
      </w:r>
    </w:p>
    <w:p w:rsidR="00F97575" w:rsidRPr="00F97575" w:rsidRDefault="00F97575" w:rsidP="00F97575">
      <w:pPr>
        <w:overflowPunct w:val="0"/>
        <w:autoSpaceDE w:val="0"/>
        <w:autoSpaceDN w:val="0"/>
        <w:adjustRightInd w:val="0"/>
        <w:spacing w:after="0" w:line="240" w:lineRule="auto"/>
        <w:ind w:firstLine="567"/>
        <w:contextualSpacing/>
        <w:jc w:val="right"/>
        <w:rPr>
          <w:rFonts w:ascii="Times New Roman" w:eastAsia="Times New Roman" w:hAnsi="Times New Roman" w:cs="Times New Roman"/>
          <w:b/>
          <w:lang w:eastAsia="ru-RU"/>
        </w:rPr>
      </w:pPr>
    </w:p>
    <w:p w:rsidR="00F97575" w:rsidRPr="00F97575" w:rsidRDefault="00F97575" w:rsidP="00F97575">
      <w:pPr>
        <w:spacing w:after="0" w:line="240" w:lineRule="auto"/>
        <w:jc w:val="center"/>
        <w:rPr>
          <w:rFonts w:ascii="Times New Roman" w:eastAsia="Times New Roman" w:hAnsi="Times New Roman" w:cs="Times New Roman"/>
          <w:bCs/>
          <w:sz w:val="24"/>
          <w:szCs w:val="24"/>
          <w:lang w:eastAsia="ru-RU"/>
        </w:rPr>
      </w:pPr>
      <w:proofErr w:type="gramStart"/>
      <w:r w:rsidRPr="00F97575">
        <w:rPr>
          <w:rFonts w:ascii="Times New Roman" w:eastAsia="Times New Roman" w:hAnsi="Times New Roman" w:cs="Times New Roman"/>
          <w:bCs/>
          <w:sz w:val="28"/>
          <w:szCs w:val="24"/>
          <w:lang w:eastAsia="ru-RU"/>
        </w:rPr>
        <w:t>Открытый</w:t>
      </w:r>
      <w:proofErr w:type="gramEnd"/>
      <w:r w:rsidRPr="00F97575">
        <w:rPr>
          <w:rFonts w:ascii="Times New Roman" w:eastAsia="Times New Roman" w:hAnsi="Times New Roman" w:cs="Times New Roman"/>
          <w:bCs/>
          <w:sz w:val="28"/>
          <w:szCs w:val="24"/>
          <w:lang w:eastAsia="ru-RU"/>
        </w:rPr>
        <w:t xml:space="preserve"> редукцион </w:t>
      </w:r>
      <w:r w:rsidRPr="00F97575">
        <w:rPr>
          <w:rFonts w:ascii="Times New Roman" w:eastAsia="Times New Roman" w:hAnsi="Times New Roman" w:cs="Times New Roman"/>
          <w:sz w:val="28"/>
          <w:szCs w:val="28"/>
          <w:lang w:eastAsia="ru-RU"/>
        </w:rPr>
        <w:t xml:space="preserve">в электронной форме </w:t>
      </w:r>
      <w:r w:rsidRPr="00F97575">
        <w:rPr>
          <w:rFonts w:ascii="Times New Roman" w:eastAsia="Times New Roman" w:hAnsi="Times New Roman" w:cs="Times New Roman"/>
          <w:bCs/>
          <w:sz w:val="28"/>
          <w:szCs w:val="24"/>
          <w:lang w:eastAsia="ru-RU"/>
        </w:rPr>
        <w:t xml:space="preserve">на </w:t>
      </w:r>
      <w:r w:rsidRPr="00F97575">
        <w:rPr>
          <w:rFonts w:ascii="Times New Roman" w:eastAsia="Times New Roman" w:hAnsi="Times New Roman" w:cs="Times New Roman"/>
          <w:sz w:val="28"/>
          <w:szCs w:val="28"/>
          <w:lang w:eastAsia="ru-RU"/>
        </w:rPr>
        <w:t>право заключения договора на поставку труб 630х17 и 630х25 16ГС по ТУ 3-923-75</w:t>
      </w:r>
    </w:p>
    <w:p w:rsidR="00F97575" w:rsidRPr="00F97575" w:rsidRDefault="00F97575" w:rsidP="00F97575">
      <w:pPr>
        <w:spacing w:after="0" w:line="240" w:lineRule="auto"/>
        <w:jc w:val="right"/>
        <w:rPr>
          <w:rFonts w:ascii="Times New Roman" w:eastAsia="Times New Roman" w:hAnsi="Times New Roman" w:cs="Times New Roman"/>
          <w:b/>
          <w:i/>
          <w:sz w:val="24"/>
          <w:lang w:eastAsia="ru-RU"/>
        </w:rPr>
      </w:pPr>
    </w:p>
    <w:p w:rsidR="00F97575" w:rsidRPr="00F97575" w:rsidRDefault="00F97575" w:rsidP="00F97575">
      <w:pPr>
        <w:keepNext/>
        <w:tabs>
          <w:tab w:val="left" w:pos="709"/>
        </w:tabs>
        <w:spacing w:after="0" w:line="240" w:lineRule="auto"/>
        <w:jc w:val="center"/>
        <w:outlineLvl w:val="1"/>
        <w:rPr>
          <w:rFonts w:ascii="Times New Roman" w:eastAsia="Times New Roman" w:hAnsi="Times New Roman" w:cs="Times New Roman"/>
          <w:bCs/>
          <w:iCs/>
          <w:sz w:val="28"/>
          <w:szCs w:val="28"/>
          <w:lang w:eastAsia="ru-RU"/>
        </w:rPr>
      </w:pPr>
      <w:bookmarkStart w:id="366" w:name="_Справка_о_перечне"/>
      <w:bookmarkStart w:id="367" w:name="_Toc255987078"/>
      <w:bookmarkStart w:id="368" w:name="_Toc374630931"/>
      <w:bookmarkEnd w:id="366"/>
      <w:r w:rsidRPr="00F97575">
        <w:rPr>
          <w:rFonts w:ascii="Times New Roman" w:eastAsia="Times New Roman" w:hAnsi="Times New Roman" w:cs="Times New Roman"/>
          <w:bCs/>
          <w:iCs/>
          <w:sz w:val="28"/>
          <w:szCs w:val="28"/>
          <w:lang w:eastAsia="ru-RU"/>
        </w:rPr>
        <w:t>СПРАВКА ОБ ОПЫТЕ ВЫПОЛНЕНИЯ ДОГОВОРОВ (Форма 7.)</w:t>
      </w:r>
      <w:bookmarkEnd w:id="367"/>
      <w:bookmarkEnd w:id="368"/>
    </w:p>
    <w:p w:rsidR="00F97575" w:rsidRPr="00F97575" w:rsidRDefault="00F97575" w:rsidP="00F97575">
      <w:pPr>
        <w:widowControl w:val="0"/>
        <w:adjustRightInd w:val="0"/>
        <w:spacing w:after="0" w:line="240" w:lineRule="auto"/>
        <w:jc w:val="center"/>
        <w:rPr>
          <w:rFonts w:ascii="Times New Roman" w:eastAsia="Times New Roman" w:hAnsi="Times New Roman" w:cs="Times New Roman"/>
          <w:b/>
          <w:iCs/>
          <w:spacing w:val="-2"/>
          <w:lang w:val="ru-MO" w:eastAsia="ru-RU"/>
        </w:rPr>
      </w:pPr>
    </w:p>
    <w:p w:rsidR="00F97575" w:rsidRPr="00F97575" w:rsidRDefault="00F97575" w:rsidP="00F97575">
      <w:pPr>
        <w:overflowPunct w:val="0"/>
        <w:autoSpaceDE w:val="0"/>
        <w:autoSpaceDN w:val="0"/>
        <w:adjustRightInd w:val="0"/>
        <w:spacing w:after="0" w:line="240" w:lineRule="auto"/>
        <w:contextualSpacing/>
        <w:jc w:val="both"/>
        <w:rPr>
          <w:rFonts w:ascii="Times New Roman" w:eastAsia="Times New Roman" w:hAnsi="Times New Roman" w:cs="Times New Roman"/>
          <w:b/>
          <w:bCs/>
          <w:i/>
          <w:lang w:eastAsia="ru-RU"/>
        </w:rPr>
      </w:pPr>
      <w:r w:rsidRPr="00F97575">
        <w:rPr>
          <w:rFonts w:ascii="Times New Roman" w:eastAsia="Times New Roman" w:hAnsi="Times New Roman" w:cs="Times New Roman"/>
          <w:bCs/>
          <w:sz w:val="28"/>
          <w:szCs w:val="28"/>
          <w:lang w:eastAsia="ru-RU"/>
        </w:rPr>
        <w:t>Участник редукциона: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0"/>
        <w:gridCol w:w="2355"/>
        <w:gridCol w:w="2127"/>
        <w:gridCol w:w="2220"/>
        <w:gridCol w:w="1182"/>
        <w:gridCol w:w="1701"/>
      </w:tblGrid>
      <w:tr w:rsidR="00F97575" w:rsidRPr="00F97575" w:rsidTr="00F97575">
        <w:trPr>
          <w:cantSplit/>
          <w:tblHeader/>
        </w:trPr>
        <w:tc>
          <w:tcPr>
            <w:tcW w:w="480" w:type="dxa"/>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keepNext/>
              <w:snapToGrid w:val="0"/>
              <w:spacing w:before="40" w:after="40" w:line="240" w:lineRule="auto"/>
              <w:ind w:left="-57" w:right="-57"/>
              <w:contextualSpacing/>
              <w:jc w:val="center"/>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 xml:space="preserve">№ </w:t>
            </w:r>
            <w:proofErr w:type="gramStart"/>
            <w:r w:rsidRPr="00F97575">
              <w:rPr>
                <w:rFonts w:ascii="Times New Roman" w:eastAsia="Times New Roman" w:hAnsi="Times New Roman" w:cs="Times New Roman"/>
                <w:sz w:val="24"/>
                <w:szCs w:val="24"/>
                <w:lang w:eastAsia="ru-RU"/>
              </w:rPr>
              <w:t>п</w:t>
            </w:r>
            <w:proofErr w:type="gramEnd"/>
            <w:r w:rsidRPr="00F97575">
              <w:rPr>
                <w:rFonts w:ascii="Times New Roman" w:eastAsia="Times New Roman" w:hAnsi="Times New Roman" w:cs="Times New Roman"/>
                <w:sz w:val="24"/>
                <w:szCs w:val="24"/>
                <w:lang w:eastAsia="ru-RU"/>
              </w:rPr>
              <w:t>/п</w:t>
            </w:r>
          </w:p>
        </w:tc>
        <w:tc>
          <w:tcPr>
            <w:tcW w:w="2355" w:type="dxa"/>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keepNext/>
              <w:snapToGrid w:val="0"/>
              <w:spacing w:before="40" w:after="40" w:line="240" w:lineRule="auto"/>
              <w:ind w:left="-108" w:right="-108"/>
              <w:contextualSpacing/>
              <w:jc w:val="center"/>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Сроки выполнения        (год и месяц начала выполнения - год и месяц фактического или планируемого окончания выполнения)</w:t>
            </w:r>
          </w:p>
        </w:tc>
        <w:tc>
          <w:tcPr>
            <w:tcW w:w="2127" w:type="dxa"/>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keepNext/>
              <w:snapToGrid w:val="0"/>
              <w:spacing w:before="40" w:after="40" w:line="240" w:lineRule="auto"/>
              <w:ind w:left="-57" w:right="-57"/>
              <w:contextualSpacing/>
              <w:jc w:val="center"/>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Заказчик (наименование, адрес, контактное лицо с указанием должности, контактные телефоны)</w:t>
            </w:r>
          </w:p>
        </w:tc>
        <w:tc>
          <w:tcPr>
            <w:tcW w:w="2220" w:type="dxa"/>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keepNext/>
              <w:snapToGrid w:val="0"/>
              <w:spacing w:before="40" w:after="40" w:line="240" w:lineRule="auto"/>
              <w:ind w:left="-108" w:right="-108"/>
              <w:contextualSpacing/>
              <w:jc w:val="center"/>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Описание договора (объем и состав поставок, работ и услуг, описание основных условий договора)</w:t>
            </w:r>
          </w:p>
        </w:tc>
        <w:tc>
          <w:tcPr>
            <w:tcW w:w="1182" w:type="dxa"/>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keepNext/>
              <w:snapToGrid w:val="0"/>
              <w:spacing w:before="40" w:after="40" w:line="240" w:lineRule="auto"/>
              <w:ind w:left="-57" w:right="-57"/>
              <w:contextualSpacing/>
              <w:jc w:val="center"/>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Сумма договора, рублей</w:t>
            </w:r>
          </w:p>
        </w:tc>
        <w:tc>
          <w:tcPr>
            <w:tcW w:w="1701" w:type="dxa"/>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keepNext/>
              <w:tabs>
                <w:tab w:val="left" w:pos="1332"/>
              </w:tabs>
              <w:snapToGrid w:val="0"/>
              <w:spacing w:before="40" w:after="40" w:line="240" w:lineRule="auto"/>
              <w:ind w:left="-108" w:right="-108" w:hanging="165"/>
              <w:contextualSpacing/>
              <w:jc w:val="center"/>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Сведения о рекламациях по перечисленным договорам, процент завершенности выполнения</w:t>
            </w:r>
          </w:p>
        </w:tc>
      </w:tr>
      <w:tr w:rsidR="00F97575" w:rsidRPr="00F97575" w:rsidTr="00F97575">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tabs>
                <w:tab w:val="num" w:pos="792"/>
              </w:tabs>
              <w:spacing w:after="0" w:line="227" w:lineRule="atLeast"/>
              <w:ind w:left="-288" w:firstLine="108"/>
              <w:jc w:val="center"/>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1.</w:t>
            </w:r>
          </w:p>
        </w:tc>
        <w:tc>
          <w:tcPr>
            <w:tcW w:w="6702" w:type="dxa"/>
            <w:gridSpan w:val="3"/>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snapToGrid w:val="0"/>
              <w:spacing w:after="0" w:line="227" w:lineRule="atLeast"/>
              <w:ind w:left="57" w:right="57"/>
              <w:contextualSpacing/>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Договор 1</w:t>
            </w:r>
          </w:p>
        </w:tc>
        <w:tc>
          <w:tcPr>
            <w:tcW w:w="1182"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napToGrid w:val="0"/>
              <w:spacing w:after="0" w:line="240" w:lineRule="auto"/>
              <w:ind w:left="57" w:right="57"/>
              <w:contextualSpacing/>
              <w:rPr>
                <w:rFonts w:ascii="Times New Roman" w:eastAsia="Times New Roman" w:hAnsi="Times New Roman" w:cs="Times New Roman"/>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napToGrid w:val="0"/>
              <w:spacing w:after="0" w:line="240" w:lineRule="auto"/>
              <w:ind w:left="57" w:right="57"/>
              <w:contextualSpacing/>
              <w:rPr>
                <w:rFonts w:ascii="Times New Roman" w:eastAsia="Times New Roman" w:hAnsi="Times New Roman" w:cs="Times New Roman"/>
                <w:szCs w:val="24"/>
                <w:lang w:eastAsia="ru-RU"/>
              </w:rPr>
            </w:pPr>
          </w:p>
        </w:tc>
      </w:tr>
      <w:tr w:rsidR="00F97575" w:rsidRPr="00F97575" w:rsidTr="00F97575">
        <w:trPr>
          <w:cantSplit/>
          <w:trHeight w:val="227"/>
        </w:trPr>
        <w:tc>
          <w:tcPr>
            <w:tcW w:w="480"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tabs>
                <w:tab w:val="num" w:pos="792"/>
              </w:tabs>
              <w:spacing w:after="0" w:line="240" w:lineRule="auto"/>
              <w:ind w:left="-288" w:firstLine="108"/>
              <w:jc w:val="center"/>
              <w:rPr>
                <w:rFonts w:ascii="Times New Roman" w:eastAsia="Times New Roman" w:hAnsi="Times New Roman" w:cs="Times New Roman"/>
                <w:szCs w:val="24"/>
                <w:lang w:eastAsia="ru-RU"/>
              </w:rPr>
            </w:pPr>
          </w:p>
        </w:tc>
        <w:tc>
          <w:tcPr>
            <w:tcW w:w="2355"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napToGrid w:val="0"/>
              <w:spacing w:after="0" w:line="240" w:lineRule="auto"/>
              <w:ind w:left="57" w:right="57"/>
              <w:contextualSpacing/>
              <w:rPr>
                <w:rFonts w:ascii="Times New Roman" w:eastAsia="Times New Roman" w:hAnsi="Times New Roman" w:cs="Times New Roman"/>
                <w:szCs w:val="24"/>
                <w:lang w:eastAsia="ru-RU"/>
              </w:rPr>
            </w:pPr>
          </w:p>
        </w:tc>
        <w:tc>
          <w:tcPr>
            <w:tcW w:w="2127"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napToGrid w:val="0"/>
              <w:spacing w:after="0" w:line="240" w:lineRule="auto"/>
              <w:ind w:left="57" w:right="57"/>
              <w:contextualSpacing/>
              <w:rPr>
                <w:rFonts w:ascii="Times New Roman" w:eastAsia="Times New Roman" w:hAnsi="Times New Roman" w:cs="Times New Roman"/>
                <w:szCs w:val="24"/>
                <w:lang w:eastAsia="ru-RU"/>
              </w:rPr>
            </w:pPr>
          </w:p>
        </w:tc>
        <w:tc>
          <w:tcPr>
            <w:tcW w:w="2220" w:type="dxa"/>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snapToGrid w:val="0"/>
              <w:spacing w:after="0" w:line="240" w:lineRule="auto"/>
              <w:ind w:left="57" w:right="57"/>
              <w:contextualSpacing/>
              <w:rPr>
                <w:rFonts w:ascii="Times New Roman" w:eastAsia="Times New Roman" w:hAnsi="Times New Roman" w:cs="Times New Roman"/>
                <w:i/>
                <w:lang w:eastAsia="ru-RU"/>
              </w:rPr>
            </w:pPr>
            <w:proofErr w:type="gramStart"/>
            <w:r w:rsidRPr="00F97575">
              <w:rPr>
                <w:rFonts w:ascii="Times New Roman" w:eastAsia="Times New Roman" w:hAnsi="Times New Roman" w:cs="Times New Roman"/>
                <w:i/>
                <w:lang w:eastAsia="ru-RU"/>
              </w:rPr>
              <w:t>Общестроитель-ные</w:t>
            </w:r>
            <w:proofErr w:type="gramEnd"/>
            <w:r w:rsidRPr="00F97575">
              <w:rPr>
                <w:rFonts w:ascii="Times New Roman" w:eastAsia="Times New Roman" w:hAnsi="Times New Roman" w:cs="Times New Roman"/>
                <w:i/>
                <w:lang w:eastAsia="ru-RU"/>
              </w:rPr>
              <w:t xml:space="preserve"> работы</w:t>
            </w:r>
          </w:p>
        </w:tc>
        <w:tc>
          <w:tcPr>
            <w:tcW w:w="1182"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napToGrid w:val="0"/>
              <w:spacing w:after="0" w:line="240" w:lineRule="auto"/>
              <w:ind w:left="57" w:right="57"/>
              <w:contextualSpacing/>
              <w:rPr>
                <w:rFonts w:ascii="Times New Roman" w:eastAsia="Times New Roman" w:hAnsi="Times New Roman" w:cs="Times New Roman"/>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napToGrid w:val="0"/>
              <w:spacing w:after="0" w:line="240" w:lineRule="auto"/>
              <w:ind w:left="57" w:right="57"/>
              <w:contextualSpacing/>
              <w:rPr>
                <w:rFonts w:ascii="Times New Roman" w:eastAsia="Times New Roman" w:hAnsi="Times New Roman" w:cs="Times New Roman"/>
                <w:szCs w:val="24"/>
                <w:lang w:eastAsia="ru-RU"/>
              </w:rPr>
            </w:pPr>
          </w:p>
        </w:tc>
      </w:tr>
      <w:tr w:rsidR="00F97575" w:rsidRPr="00F97575" w:rsidTr="00F97575">
        <w:trPr>
          <w:cantSplit/>
          <w:trHeight w:val="227"/>
        </w:trPr>
        <w:tc>
          <w:tcPr>
            <w:tcW w:w="480"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tabs>
                <w:tab w:val="num" w:pos="792"/>
              </w:tabs>
              <w:spacing w:after="0" w:line="240" w:lineRule="auto"/>
              <w:ind w:left="-288" w:firstLine="108"/>
              <w:jc w:val="center"/>
              <w:rPr>
                <w:rFonts w:ascii="Times New Roman" w:eastAsia="Times New Roman" w:hAnsi="Times New Roman" w:cs="Times New Roman"/>
                <w:szCs w:val="24"/>
                <w:lang w:eastAsia="ru-RU"/>
              </w:rPr>
            </w:pPr>
          </w:p>
        </w:tc>
        <w:tc>
          <w:tcPr>
            <w:tcW w:w="2355"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napToGrid w:val="0"/>
              <w:spacing w:after="0" w:line="240" w:lineRule="auto"/>
              <w:ind w:left="57" w:right="57"/>
              <w:contextualSpacing/>
              <w:rPr>
                <w:rFonts w:ascii="Times New Roman" w:eastAsia="Times New Roman" w:hAnsi="Times New Roman" w:cs="Times New Roman"/>
                <w:szCs w:val="24"/>
                <w:lang w:eastAsia="ru-RU"/>
              </w:rPr>
            </w:pPr>
          </w:p>
        </w:tc>
        <w:tc>
          <w:tcPr>
            <w:tcW w:w="2127"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napToGrid w:val="0"/>
              <w:spacing w:after="0" w:line="240" w:lineRule="auto"/>
              <w:ind w:left="57" w:right="57"/>
              <w:contextualSpacing/>
              <w:rPr>
                <w:rFonts w:ascii="Times New Roman" w:eastAsia="Times New Roman" w:hAnsi="Times New Roman" w:cs="Times New Roman"/>
                <w:szCs w:val="24"/>
                <w:lang w:eastAsia="ru-RU"/>
              </w:rPr>
            </w:pPr>
          </w:p>
        </w:tc>
        <w:tc>
          <w:tcPr>
            <w:tcW w:w="2220" w:type="dxa"/>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snapToGrid w:val="0"/>
              <w:spacing w:after="0" w:line="240" w:lineRule="auto"/>
              <w:ind w:left="57" w:right="57"/>
              <w:contextualSpacing/>
              <w:rPr>
                <w:rFonts w:ascii="Times New Roman" w:eastAsia="Times New Roman" w:hAnsi="Times New Roman" w:cs="Times New Roman"/>
                <w:lang w:eastAsia="ru-RU"/>
              </w:rPr>
            </w:pPr>
            <w:r w:rsidRPr="00F97575">
              <w:rPr>
                <w:rFonts w:ascii="Times New Roman" w:eastAsia="Times New Roman" w:hAnsi="Times New Roman" w:cs="Times New Roman"/>
                <w:i/>
                <w:lang w:eastAsia="ru-RU"/>
              </w:rPr>
              <w:t xml:space="preserve">Работы </w:t>
            </w:r>
            <w:proofErr w:type="gramStart"/>
            <w:r w:rsidRPr="00F97575">
              <w:rPr>
                <w:rFonts w:ascii="Times New Roman" w:eastAsia="Times New Roman" w:hAnsi="Times New Roman" w:cs="Times New Roman"/>
                <w:i/>
                <w:lang w:eastAsia="ru-RU"/>
              </w:rPr>
              <w:t>по</w:t>
            </w:r>
            <w:proofErr w:type="gramEnd"/>
            <w:r w:rsidRPr="00F97575">
              <w:rPr>
                <w:rFonts w:ascii="Times New Roman" w:eastAsia="Times New Roman" w:hAnsi="Times New Roman" w:cs="Times New Roman"/>
                <w:i/>
                <w:lang w:eastAsia="ru-RU"/>
              </w:rPr>
              <w:t xml:space="preserve"> ….</w:t>
            </w:r>
          </w:p>
        </w:tc>
        <w:tc>
          <w:tcPr>
            <w:tcW w:w="1182"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napToGrid w:val="0"/>
              <w:spacing w:after="0" w:line="240" w:lineRule="auto"/>
              <w:ind w:left="57" w:right="57"/>
              <w:contextualSpacing/>
              <w:rPr>
                <w:rFonts w:ascii="Times New Roman" w:eastAsia="Times New Roman" w:hAnsi="Times New Roman" w:cs="Times New Roman"/>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napToGrid w:val="0"/>
              <w:spacing w:after="0" w:line="240" w:lineRule="auto"/>
              <w:ind w:left="57" w:right="57"/>
              <w:contextualSpacing/>
              <w:rPr>
                <w:rFonts w:ascii="Times New Roman" w:eastAsia="Times New Roman" w:hAnsi="Times New Roman" w:cs="Times New Roman"/>
                <w:szCs w:val="24"/>
                <w:lang w:eastAsia="ru-RU"/>
              </w:rPr>
            </w:pPr>
          </w:p>
        </w:tc>
      </w:tr>
      <w:tr w:rsidR="00F97575" w:rsidRPr="00F97575" w:rsidTr="00F97575">
        <w:trPr>
          <w:cantSplit/>
          <w:trHeight w:val="227"/>
        </w:trPr>
        <w:tc>
          <w:tcPr>
            <w:tcW w:w="480"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tabs>
                <w:tab w:val="num" w:pos="792"/>
              </w:tabs>
              <w:spacing w:after="0" w:line="240" w:lineRule="auto"/>
              <w:ind w:left="-288" w:firstLine="108"/>
              <w:jc w:val="center"/>
              <w:rPr>
                <w:rFonts w:ascii="Times New Roman" w:eastAsia="Times New Roman" w:hAnsi="Times New Roman" w:cs="Times New Roman"/>
                <w:szCs w:val="24"/>
                <w:lang w:eastAsia="ru-RU"/>
              </w:rPr>
            </w:pPr>
          </w:p>
        </w:tc>
        <w:tc>
          <w:tcPr>
            <w:tcW w:w="2355"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napToGrid w:val="0"/>
              <w:spacing w:after="0" w:line="240" w:lineRule="auto"/>
              <w:ind w:left="57" w:right="57"/>
              <w:contextualSpacing/>
              <w:rPr>
                <w:rFonts w:ascii="Times New Roman" w:eastAsia="Times New Roman" w:hAnsi="Times New Roman" w:cs="Times New Roman"/>
                <w:szCs w:val="24"/>
                <w:lang w:eastAsia="ru-RU"/>
              </w:rPr>
            </w:pPr>
          </w:p>
        </w:tc>
        <w:tc>
          <w:tcPr>
            <w:tcW w:w="2127"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napToGrid w:val="0"/>
              <w:spacing w:after="0" w:line="240" w:lineRule="auto"/>
              <w:ind w:left="57" w:right="57"/>
              <w:contextualSpacing/>
              <w:rPr>
                <w:rFonts w:ascii="Times New Roman" w:eastAsia="Times New Roman" w:hAnsi="Times New Roman" w:cs="Times New Roman"/>
                <w:szCs w:val="24"/>
                <w:lang w:eastAsia="ru-RU"/>
              </w:rPr>
            </w:pPr>
          </w:p>
        </w:tc>
        <w:tc>
          <w:tcPr>
            <w:tcW w:w="2220" w:type="dxa"/>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snapToGrid w:val="0"/>
              <w:spacing w:after="0" w:line="240" w:lineRule="auto"/>
              <w:ind w:left="57" w:right="57"/>
              <w:contextualSpacing/>
              <w:rPr>
                <w:rFonts w:ascii="Times New Roman" w:eastAsia="Times New Roman" w:hAnsi="Times New Roman" w:cs="Times New Roman"/>
                <w:lang w:eastAsia="ru-RU"/>
              </w:rPr>
            </w:pPr>
            <w:r w:rsidRPr="00F97575">
              <w:rPr>
                <w:rFonts w:ascii="Times New Roman" w:eastAsia="Times New Roman" w:hAnsi="Times New Roman" w:cs="Times New Roman"/>
                <w:lang w:eastAsia="ru-RU"/>
              </w:rPr>
              <w:t>…</w:t>
            </w:r>
          </w:p>
        </w:tc>
        <w:tc>
          <w:tcPr>
            <w:tcW w:w="1182"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napToGrid w:val="0"/>
              <w:spacing w:after="0" w:line="240" w:lineRule="auto"/>
              <w:ind w:left="57" w:right="57"/>
              <w:contextualSpacing/>
              <w:rPr>
                <w:rFonts w:ascii="Times New Roman" w:eastAsia="Times New Roman" w:hAnsi="Times New Roman" w:cs="Times New Roman"/>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napToGrid w:val="0"/>
              <w:spacing w:after="0" w:line="240" w:lineRule="auto"/>
              <w:ind w:left="57" w:right="57"/>
              <w:contextualSpacing/>
              <w:rPr>
                <w:rFonts w:ascii="Times New Roman" w:eastAsia="Times New Roman" w:hAnsi="Times New Roman" w:cs="Times New Roman"/>
                <w:szCs w:val="24"/>
                <w:lang w:eastAsia="ru-RU"/>
              </w:rPr>
            </w:pPr>
          </w:p>
        </w:tc>
      </w:tr>
      <w:tr w:rsidR="00F97575" w:rsidRPr="00F97575" w:rsidTr="00F97575">
        <w:trPr>
          <w:cantSplit/>
          <w:trHeight w:val="227"/>
        </w:trPr>
        <w:tc>
          <w:tcPr>
            <w:tcW w:w="480"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tabs>
                <w:tab w:val="num" w:pos="792"/>
              </w:tabs>
              <w:spacing w:after="0" w:line="240" w:lineRule="auto"/>
              <w:ind w:left="-288" w:firstLine="108"/>
              <w:jc w:val="center"/>
              <w:rPr>
                <w:rFonts w:ascii="Times New Roman" w:eastAsia="Times New Roman" w:hAnsi="Times New Roman" w:cs="Times New Roman"/>
                <w:szCs w:val="24"/>
                <w:lang w:eastAsia="ru-RU"/>
              </w:rPr>
            </w:pPr>
          </w:p>
        </w:tc>
        <w:tc>
          <w:tcPr>
            <w:tcW w:w="2355"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napToGrid w:val="0"/>
              <w:spacing w:after="0" w:line="240" w:lineRule="auto"/>
              <w:ind w:left="57" w:right="57"/>
              <w:contextualSpacing/>
              <w:rPr>
                <w:rFonts w:ascii="Times New Roman" w:eastAsia="Times New Roman" w:hAnsi="Times New Roman" w:cs="Times New Roman"/>
                <w:szCs w:val="24"/>
                <w:lang w:eastAsia="ru-RU"/>
              </w:rPr>
            </w:pPr>
          </w:p>
        </w:tc>
        <w:tc>
          <w:tcPr>
            <w:tcW w:w="2127"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napToGrid w:val="0"/>
              <w:spacing w:after="0" w:line="240" w:lineRule="auto"/>
              <w:ind w:left="57" w:right="57"/>
              <w:contextualSpacing/>
              <w:rPr>
                <w:rFonts w:ascii="Times New Roman" w:eastAsia="Times New Roman" w:hAnsi="Times New Roman" w:cs="Times New Roman"/>
                <w:szCs w:val="24"/>
                <w:lang w:eastAsia="ru-RU"/>
              </w:rPr>
            </w:pPr>
          </w:p>
        </w:tc>
        <w:tc>
          <w:tcPr>
            <w:tcW w:w="2220" w:type="dxa"/>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snapToGrid w:val="0"/>
              <w:spacing w:after="0" w:line="240" w:lineRule="auto"/>
              <w:ind w:left="57" w:right="57"/>
              <w:contextualSpacing/>
              <w:rPr>
                <w:rFonts w:ascii="Times New Roman" w:eastAsia="Times New Roman" w:hAnsi="Times New Roman" w:cs="Times New Roman"/>
                <w:lang w:eastAsia="ru-RU"/>
              </w:rPr>
            </w:pPr>
            <w:r w:rsidRPr="00F97575">
              <w:rPr>
                <w:rFonts w:ascii="Times New Roman" w:eastAsia="Times New Roman" w:hAnsi="Times New Roman" w:cs="Times New Roman"/>
                <w:i/>
                <w:lang w:eastAsia="ru-RU"/>
              </w:rPr>
              <w:t>Проектные работы</w:t>
            </w:r>
          </w:p>
        </w:tc>
        <w:tc>
          <w:tcPr>
            <w:tcW w:w="1182"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napToGrid w:val="0"/>
              <w:spacing w:after="0" w:line="240" w:lineRule="auto"/>
              <w:ind w:left="57" w:right="57"/>
              <w:contextualSpacing/>
              <w:rPr>
                <w:rFonts w:ascii="Times New Roman" w:eastAsia="Times New Roman" w:hAnsi="Times New Roman" w:cs="Times New Roman"/>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napToGrid w:val="0"/>
              <w:spacing w:after="0" w:line="240" w:lineRule="auto"/>
              <w:ind w:left="57" w:right="57"/>
              <w:contextualSpacing/>
              <w:rPr>
                <w:rFonts w:ascii="Times New Roman" w:eastAsia="Times New Roman" w:hAnsi="Times New Roman" w:cs="Times New Roman"/>
                <w:szCs w:val="24"/>
                <w:lang w:eastAsia="ru-RU"/>
              </w:rPr>
            </w:pPr>
          </w:p>
        </w:tc>
      </w:tr>
      <w:tr w:rsidR="00F97575" w:rsidRPr="00F97575" w:rsidTr="00F97575">
        <w:trPr>
          <w:cantSplit/>
          <w:trHeight w:val="227"/>
        </w:trPr>
        <w:tc>
          <w:tcPr>
            <w:tcW w:w="480"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tabs>
                <w:tab w:val="num" w:pos="792"/>
              </w:tabs>
              <w:spacing w:after="0" w:line="240" w:lineRule="auto"/>
              <w:ind w:left="-288" w:firstLine="108"/>
              <w:jc w:val="center"/>
              <w:rPr>
                <w:rFonts w:ascii="Times New Roman" w:eastAsia="Times New Roman" w:hAnsi="Times New Roman" w:cs="Times New Roman"/>
                <w:szCs w:val="24"/>
                <w:lang w:eastAsia="ru-RU"/>
              </w:rPr>
            </w:pPr>
          </w:p>
        </w:tc>
        <w:tc>
          <w:tcPr>
            <w:tcW w:w="2355"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napToGrid w:val="0"/>
              <w:spacing w:after="0" w:line="240" w:lineRule="auto"/>
              <w:ind w:left="57" w:right="57"/>
              <w:contextualSpacing/>
              <w:rPr>
                <w:rFonts w:ascii="Times New Roman" w:eastAsia="Times New Roman" w:hAnsi="Times New Roman" w:cs="Times New Roman"/>
                <w:szCs w:val="24"/>
                <w:lang w:eastAsia="ru-RU"/>
              </w:rPr>
            </w:pPr>
          </w:p>
        </w:tc>
        <w:tc>
          <w:tcPr>
            <w:tcW w:w="2127"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napToGrid w:val="0"/>
              <w:spacing w:after="0" w:line="240" w:lineRule="auto"/>
              <w:ind w:left="57" w:right="57"/>
              <w:contextualSpacing/>
              <w:rPr>
                <w:rFonts w:ascii="Times New Roman" w:eastAsia="Times New Roman" w:hAnsi="Times New Roman" w:cs="Times New Roman"/>
                <w:szCs w:val="24"/>
                <w:lang w:eastAsia="ru-RU"/>
              </w:rPr>
            </w:pPr>
          </w:p>
        </w:tc>
        <w:tc>
          <w:tcPr>
            <w:tcW w:w="2220" w:type="dxa"/>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snapToGrid w:val="0"/>
              <w:spacing w:after="0" w:line="240" w:lineRule="auto"/>
              <w:ind w:left="57" w:right="57"/>
              <w:contextualSpacing/>
              <w:rPr>
                <w:rFonts w:ascii="Times New Roman" w:eastAsia="Times New Roman" w:hAnsi="Times New Roman" w:cs="Times New Roman"/>
                <w:lang w:eastAsia="ru-RU"/>
              </w:rPr>
            </w:pPr>
            <w:r w:rsidRPr="00F97575">
              <w:rPr>
                <w:rFonts w:ascii="Times New Roman" w:eastAsia="Times New Roman" w:hAnsi="Times New Roman" w:cs="Times New Roman"/>
                <w:i/>
                <w:lang w:eastAsia="ru-RU"/>
              </w:rPr>
              <w:t>Поставка продукции</w:t>
            </w:r>
          </w:p>
        </w:tc>
        <w:tc>
          <w:tcPr>
            <w:tcW w:w="1182"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napToGrid w:val="0"/>
              <w:spacing w:after="0" w:line="240" w:lineRule="auto"/>
              <w:ind w:left="57" w:right="57"/>
              <w:contextualSpacing/>
              <w:rPr>
                <w:rFonts w:ascii="Times New Roman" w:eastAsia="Times New Roman" w:hAnsi="Times New Roman" w:cs="Times New Roman"/>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napToGrid w:val="0"/>
              <w:spacing w:after="0" w:line="240" w:lineRule="auto"/>
              <w:ind w:left="57" w:right="57"/>
              <w:contextualSpacing/>
              <w:rPr>
                <w:rFonts w:ascii="Times New Roman" w:eastAsia="Times New Roman" w:hAnsi="Times New Roman" w:cs="Times New Roman"/>
                <w:szCs w:val="24"/>
                <w:lang w:eastAsia="ru-RU"/>
              </w:rPr>
            </w:pPr>
          </w:p>
        </w:tc>
      </w:tr>
      <w:tr w:rsidR="00F97575" w:rsidRPr="00F97575" w:rsidTr="00F97575">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tabs>
                <w:tab w:val="num" w:pos="792"/>
              </w:tabs>
              <w:spacing w:after="0" w:line="227" w:lineRule="atLeast"/>
              <w:ind w:left="-288" w:firstLine="108"/>
              <w:jc w:val="center"/>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2.</w:t>
            </w:r>
          </w:p>
        </w:tc>
        <w:tc>
          <w:tcPr>
            <w:tcW w:w="6702" w:type="dxa"/>
            <w:gridSpan w:val="3"/>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snapToGrid w:val="0"/>
              <w:spacing w:after="0" w:line="227" w:lineRule="atLeast"/>
              <w:ind w:left="57" w:right="57"/>
              <w:contextualSpacing/>
              <w:rPr>
                <w:rFonts w:ascii="Times New Roman" w:eastAsia="Times New Roman" w:hAnsi="Times New Roman" w:cs="Times New Roman"/>
                <w:b/>
                <w:i/>
                <w:sz w:val="24"/>
                <w:szCs w:val="24"/>
                <w:lang w:eastAsia="ru-RU"/>
              </w:rPr>
            </w:pPr>
            <w:r w:rsidRPr="00F97575">
              <w:rPr>
                <w:rFonts w:ascii="Times New Roman" w:eastAsia="Times New Roman" w:hAnsi="Times New Roman" w:cs="Times New Roman"/>
                <w:sz w:val="24"/>
                <w:szCs w:val="24"/>
                <w:lang w:eastAsia="ru-RU"/>
              </w:rPr>
              <w:t>Договор 2</w:t>
            </w:r>
          </w:p>
        </w:tc>
        <w:tc>
          <w:tcPr>
            <w:tcW w:w="1182"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napToGrid w:val="0"/>
              <w:spacing w:after="0" w:line="240" w:lineRule="auto"/>
              <w:ind w:left="57" w:right="57"/>
              <w:contextualSpacing/>
              <w:rPr>
                <w:rFonts w:ascii="Times New Roman" w:eastAsia="Times New Roman" w:hAnsi="Times New Roman" w:cs="Times New Roman"/>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napToGrid w:val="0"/>
              <w:spacing w:after="0" w:line="240" w:lineRule="auto"/>
              <w:ind w:left="57" w:right="57"/>
              <w:contextualSpacing/>
              <w:rPr>
                <w:rFonts w:ascii="Times New Roman" w:eastAsia="Times New Roman" w:hAnsi="Times New Roman" w:cs="Times New Roman"/>
                <w:szCs w:val="24"/>
                <w:lang w:eastAsia="ru-RU"/>
              </w:rPr>
            </w:pPr>
          </w:p>
        </w:tc>
      </w:tr>
      <w:tr w:rsidR="00F97575" w:rsidRPr="00F97575" w:rsidTr="00F97575">
        <w:trPr>
          <w:cantSplit/>
          <w:trHeight w:val="227"/>
        </w:trPr>
        <w:tc>
          <w:tcPr>
            <w:tcW w:w="480"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tabs>
                <w:tab w:val="num" w:pos="792"/>
              </w:tabs>
              <w:spacing w:after="0" w:line="240" w:lineRule="auto"/>
              <w:ind w:left="-288" w:firstLine="108"/>
              <w:jc w:val="center"/>
              <w:rPr>
                <w:rFonts w:ascii="Times New Roman" w:eastAsia="Times New Roman" w:hAnsi="Times New Roman" w:cs="Times New Roman"/>
                <w:szCs w:val="24"/>
                <w:lang w:eastAsia="ru-RU"/>
              </w:rPr>
            </w:pPr>
          </w:p>
        </w:tc>
        <w:tc>
          <w:tcPr>
            <w:tcW w:w="2355"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napToGrid w:val="0"/>
              <w:spacing w:after="0" w:line="240" w:lineRule="auto"/>
              <w:ind w:left="57" w:right="57"/>
              <w:contextualSpacing/>
              <w:rPr>
                <w:rFonts w:ascii="Times New Roman" w:eastAsia="Times New Roman" w:hAnsi="Times New Roman" w:cs="Times New Roman"/>
                <w:szCs w:val="24"/>
                <w:lang w:eastAsia="ru-RU"/>
              </w:rPr>
            </w:pPr>
          </w:p>
        </w:tc>
        <w:tc>
          <w:tcPr>
            <w:tcW w:w="2127"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napToGrid w:val="0"/>
              <w:spacing w:after="0" w:line="240" w:lineRule="auto"/>
              <w:ind w:left="57" w:right="57"/>
              <w:contextualSpacing/>
              <w:rPr>
                <w:rFonts w:ascii="Times New Roman" w:eastAsia="Times New Roman" w:hAnsi="Times New Roman" w:cs="Times New Roman"/>
                <w:szCs w:val="24"/>
                <w:lang w:eastAsia="ru-RU"/>
              </w:rPr>
            </w:pPr>
          </w:p>
        </w:tc>
        <w:tc>
          <w:tcPr>
            <w:tcW w:w="2220" w:type="dxa"/>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snapToGrid w:val="0"/>
              <w:spacing w:after="0" w:line="227" w:lineRule="atLeast"/>
              <w:ind w:left="57" w:right="57"/>
              <w:contextualSpacing/>
              <w:rPr>
                <w:rFonts w:ascii="Times New Roman" w:eastAsia="Times New Roman" w:hAnsi="Times New Roman" w:cs="Times New Roman"/>
                <w:sz w:val="24"/>
                <w:szCs w:val="24"/>
                <w:lang w:eastAsia="ru-RU"/>
              </w:rPr>
            </w:pPr>
            <w:r w:rsidRPr="00F97575">
              <w:rPr>
                <w:rFonts w:ascii="Times New Roman" w:eastAsia="Times New Roman" w:hAnsi="Times New Roman" w:cs="Times New Roman"/>
                <w:b/>
                <w:i/>
                <w:sz w:val="24"/>
                <w:szCs w:val="24"/>
                <w:lang w:eastAsia="ru-RU"/>
              </w:rPr>
              <w:t>…</w:t>
            </w:r>
          </w:p>
        </w:tc>
        <w:tc>
          <w:tcPr>
            <w:tcW w:w="1182"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napToGrid w:val="0"/>
              <w:spacing w:after="0" w:line="240" w:lineRule="auto"/>
              <w:ind w:left="57" w:right="57"/>
              <w:contextualSpacing/>
              <w:rPr>
                <w:rFonts w:ascii="Times New Roman" w:eastAsia="Times New Roman" w:hAnsi="Times New Roman" w:cs="Times New Roman"/>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napToGrid w:val="0"/>
              <w:spacing w:after="0" w:line="240" w:lineRule="auto"/>
              <w:ind w:left="57" w:right="57"/>
              <w:contextualSpacing/>
              <w:rPr>
                <w:rFonts w:ascii="Times New Roman" w:eastAsia="Times New Roman" w:hAnsi="Times New Roman" w:cs="Times New Roman"/>
                <w:szCs w:val="24"/>
                <w:lang w:eastAsia="ru-RU"/>
              </w:rPr>
            </w:pPr>
          </w:p>
        </w:tc>
      </w:tr>
      <w:tr w:rsidR="00F97575" w:rsidRPr="00F97575" w:rsidTr="00F97575">
        <w:trPr>
          <w:cantSplit/>
          <w:trHeight w:val="227"/>
        </w:trPr>
        <w:tc>
          <w:tcPr>
            <w:tcW w:w="480"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tabs>
                <w:tab w:val="num" w:pos="792"/>
              </w:tabs>
              <w:spacing w:after="0" w:line="240" w:lineRule="auto"/>
              <w:ind w:left="-288" w:firstLine="108"/>
              <w:jc w:val="center"/>
              <w:rPr>
                <w:rFonts w:ascii="Times New Roman" w:eastAsia="Times New Roman" w:hAnsi="Times New Roman" w:cs="Times New Roman"/>
                <w:szCs w:val="24"/>
                <w:lang w:eastAsia="ru-RU"/>
              </w:rPr>
            </w:pPr>
          </w:p>
        </w:tc>
        <w:tc>
          <w:tcPr>
            <w:tcW w:w="2355"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napToGrid w:val="0"/>
              <w:spacing w:after="0" w:line="240" w:lineRule="auto"/>
              <w:ind w:left="57" w:right="57"/>
              <w:contextualSpacing/>
              <w:rPr>
                <w:rFonts w:ascii="Times New Roman" w:eastAsia="Times New Roman" w:hAnsi="Times New Roman" w:cs="Times New Roman"/>
                <w:szCs w:val="24"/>
                <w:lang w:eastAsia="ru-RU"/>
              </w:rPr>
            </w:pPr>
          </w:p>
        </w:tc>
        <w:tc>
          <w:tcPr>
            <w:tcW w:w="2127"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napToGrid w:val="0"/>
              <w:spacing w:after="0" w:line="240" w:lineRule="auto"/>
              <w:ind w:left="57" w:right="57"/>
              <w:contextualSpacing/>
              <w:rPr>
                <w:rFonts w:ascii="Times New Roman" w:eastAsia="Times New Roman" w:hAnsi="Times New Roman" w:cs="Times New Roman"/>
                <w:szCs w:val="24"/>
                <w:lang w:eastAsia="ru-RU"/>
              </w:rPr>
            </w:pPr>
          </w:p>
        </w:tc>
        <w:tc>
          <w:tcPr>
            <w:tcW w:w="2220" w:type="dxa"/>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snapToGrid w:val="0"/>
              <w:spacing w:after="0" w:line="227" w:lineRule="atLeast"/>
              <w:ind w:left="57" w:right="57"/>
              <w:contextualSpacing/>
              <w:rPr>
                <w:rFonts w:ascii="Times New Roman" w:eastAsia="Times New Roman" w:hAnsi="Times New Roman" w:cs="Times New Roman"/>
                <w:sz w:val="24"/>
                <w:szCs w:val="24"/>
                <w:lang w:eastAsia="ru-RU"/>
              </w:rPr>
            </w:pPr>
            <w:r w:rsidRPr="00F97575">
              <w:rPr>
                <w:rFonts w:ascii="Times New Roman" w:eastAsia="Times New Roman" w:hAnsi="Times New Roman" w:cs="Times New Roman"/>
                <w:b/>
                <w:i/>
                <w:sz w:val="24"/>
                <w:szCs w:val="24"/>
                <w:lang w:eastAsia="ru-RU"/>
              </w:rPr>
              <w:t>…</w:t>
            </w:r>
          </w:p>
        </w:tc>
        <w:tc>
          <w:tcPr>
            <w:tcW w:w="1182"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napToGrid w:val="0"/>
              <w:spacing w:after="0" w:line="240" w:lineRule="auto"/>
              <w:ind w:left="57" w:right="57"/>
              <w:contextualSpacing/>
              <w:rPr>
                <w:rFonts w:ascii="Times New Roman" w:eastAsia="Times New Roman" w:hAnsi="Times New Roman" w:cs="Times New Roman"/>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napToGrid w:val="0"/>
              <w:spacing w:after="0" w:line="240" w:lineRule="auto"/>
              <w:ind w:left="57" w:right="57"/>
              <w:contextualSpacing/>
              <w:rPr>
                <w:rFonts w:ascii="Times New Roman" w:eastAsia="Times New Roman" w:hAnsi="Times New Roman" w:cs="Times New Roman"/>
                <w:szCs w:val="24"/>
                <w:lang w:eastAsia="ru-RU"/>
              </w:rPr>
            </w:pPr>
          </w:p>
        </w:tc>
      </w:tr>
      <w:tr w:rsidR="00F97575" w:rsidRPr="00F97575" w:rsidTr="00F97575">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tabs>
                <w:tab w:val="num" w:pos="792"/>
              </w:tabs>
              <w:spacing w:after="0" w:line="227" w:lineRule="atLeast"/>
              <w:ind w:left="-288" w:firstLine="108"/>
              <w:jc w:val="center"/>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w:t>
            </w:r>
          </w:p>
        </w:tc>
        <w:tc>
          <w:tcPr>
            <w:tcW w:w="2355" w:type="dxa"/>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snapToGrid w:val="0"/>
              <w:spacing w:after="0" w:line="227" w:lineRule="atLeast"/>
              <w:ind w:left="57" w:right="57"/>
              <w:contextualSpacing/>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Договор …</w:t>
            </w:r>
          </w:p>
        </w:tc>
        <w:tc>
          <w:tcPr>
            <w:tcW w:w="2127"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napToGrid w:val="0"/>
              <w:spacing w:after="0" w:line="240" w:lineRule="auto"/>
              <w:ind w:left="57" w:right="57"/>
              <w:contextualSpacing/>
              <w:rPr>
                <w:rFonts w:ascii="Times New Roman" w:eastAsia="Times New Roman" w:hAnsi="Times New Roman" w:cs="Times New Roman"/>
                <w:szCs w:val="24"/>
                <w:lang w:eastAsia="ru-RU"/>
              </w:rPr>
            </w:pPr>
          </w:p>
        </w:tc>
        <w:tc>
          <w:tcPr>
            <w:tcW w:w="2220"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napToGrid w:val="0"/>
              <w:spacing w:after="0" w:line="240" w:lineRule="auto"/>
              <w:ind w:left="57" w:right="57"/>
              <w:contextualSpacing/>
              <w:rPr>
                <w:rFonts w:ascii="Times New Roman" w:eastAsia="Times New Roman" w:hAnsi="Times New Roman" w:cs="Times New Roman"/>
                <w:szCs w:val="24"/>
                <w:lang w:eastAsia="ru-RU"/>
              </w:rPr>
            </w:pPr>
          </w:p>
        </w:tc>
        <w:tc>
          <w:tcPr>
            <w:tcW w:w="1182"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napToGrid w:val="0"/>
              <w:spacing w:after="0" w:line="240" w:lineRule="auto"/>
              <w:ind w:left="57" w:right="57"/>
              <w:contextualSpacing/>
              <w:rPr>
                <w:rFonts w:ascii="Times New Roman" w:eastAsia="Times New Roman" w:hAnsi="Times New Roman" w:cs="Times New Roman"/>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napToGrid w:val="0"/>
              <w:spacing w:after="0" w:line="240" w:lineRule="auto"/>
              <w:ind w:left="57" w:right="57"/>
              <w:contextualSpacing/>
              <w:rPr>
                <w:rFonts w:ascii="Times New Roman" w:eastAsia="Times New Roman" w:hAnsi="Times New Roman" w:cs="Times New Roman"/>
                <w:szCs w:val="24"/>
                <w:lang w:eastAsia="ru-RU"/>
              </w:rPr>
            </w:pPr>
          </w:p>
        </w:tc>
      </w:tr>
      <w:tr w:rsidR="00F97575" w:rsidRPr="00F97575" w:rsidTr="00F97575">
        <w:trPr>
          <w:cantSplit/>
          <w:trHeight w:val="227"/>
        </w:trPr>
        <w:tc>
          <w:tcPr>
            <w:tcW w:w="480"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tabs>
                <w:tab w:val="num" w:pos="792"/>
              </w:tabs>
              <w:spacing w:after="0" w:line="240" w:lineRule="auto"/>
              <w:ind w:left="-288" w:firstLine="108"/>
              <w:jc w:val="center"/>
              <w:rPr>
                <w:rFonts w:ascii="Times New Roman" w:eastAsia="Times New Roman" w:hAnsi="Times New Roman" w:cs="Times New Roman"/>
                <w:szCs w:val="24"/>
                <w:lang w:eastAsia="ru-RU"/>
              </w:rPr>
            </w:pPr>
          </w:p>
        </w:tc>
        <w:tc>
          <w:tcPr>
            <w:tcW w:w="2355"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napToGrid w:val="0"/>
              <w:spacing w:after="0" w:line="240" w:lineRule="auto"/>
              <w:ind w:left="57" w:right="57"/>
              <w:contextualSpacing/>
              <w:rPr>
                <w:rFonts w:ascii="Times New Roman" w:eastAsia="Times New Roman" w:hAnsi="Times New Roman" w:cs="Times New Roman"/>
                <w:szCs w:val="24"/>
                <w:lang w:eastAsia="ru-RU"/>
              </w:rPr>
            </w:pPr>
          </w:p>
        </w:tc>
        <w:tc>
          <w:tcPr>
            <w:tcW w:w="2127"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napToGrid w:val="0"/>
              <w:spacing w:after="0" w:line="240" w:lineRule="auto"/>
              <w:ind w:left="57" w:right="57"/>
              <w:contextualSpacing/>
              <w:rPr>
                <w:rFonts w:ascii="Times New Roman" w:eastAsia="Times New Roman" w:hAnsi="Times New Roman" w:cs="Times New Roman"/>
                <w:szCs w:val="24"/>
                <w:lang w:eastAsia="ru-RU"/>
              </w:rPr>
            </w:pPr>
          </w:p>
        </w:tc>
        <w:tc>
          <w:tcPr>
            <w:tcW w:w="2220" w:type="dxa"/>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snapToGrid w:val="0"/>
              <w:spacing w:after="0" w:line="227" w:lineRule="atLeast"/>
              <w:ind w:left="57" w:right="57"/>
              <w:contextualSpacing/>
              <w:rPr>
                <w:rFonts w:ascii="Times New Roman" w:eastAsia="Times New Roman" w:hAnsi="Times New Roman" w:cs="Times New Roman"/>
                <w:sz w:val="24"/>
                <w:szCs w:val="24"/>
                <w:lang w:eastAsia="ru-RU"/>
              </w:rPr>
            </w:pPr>
            <w:r w:rsidRPr="00F97575">
              <w:rPr>
                <w:rFonts w:ascii="Times New Roman" w:eastAsia="Times New Roman" w:hAnsi="Times New Roman" w:cs="Times New Roman"/>
                <w:b/>
                <w:i/>
                <w:sz w:val="24"/>
                <w:szCs w:val="24"/>
                <w:lang w:eastAsia="ru-RU"/>
              </w:rPr>
              <w:t>….</w:t>
            </w:r>
          </w:p>
        </w:tc>
        <w:tc>
          <w:tcPr>
            <w:tcW w:w="1182"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napToGrid w:val="0"/>
              <w:spacing w:after="0" w:line="240" w:lineRule="auto"/>
              <w:ind w:left="57" w:right="57"/>
              <w:contextualSpacing/>
              <w:rPr>
                <w:rFonts w:ascii="Times New Roman" w:eastAsia="Times New Roman" w:hAnsi="Times New Roman" w:cs="Times New Roman"/>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napToGrid w:val="0"/>
              <w:spacing w:after="0" w:line="240" w:lineRule="auto"/>
              <w:ind w:left="57" w:right="57"/>
              <w:contextualSpacing/>
              <w:rPr>
                <w:rFonts w:ascii="Times New Roman" w:eastAsia="Times New Roman" w:hAnsi="Times New Roman" w:cs="Times New Roman"/>
                <w:szCs w:val="24"/>
                <w:lang w:eastAsia="ru-RU"/>
              </w:rPr>
            </w:pPr>
          </w:p>
        </w:tc>
      </w:tr>
      <w:tr w:rsidR="00F97575" w:rsidRPr="00F97575" w:rsidTr="00F97575">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snapToGrid w:val="0"/>
              <w:spacing w:after="0" w:line="227" w:lineRule="atLeast"/>
              <w:ind w:left="57" w:right="57"/>
              <w:contextualSpacing/>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 xml:space="preserve">ИТОГО </w:t>
            </w:r>
            <w:proofErr w:type="gramStart"/>
            <w:r w:rsidRPr="00F97575">
              <w:rPr>
                <w:rFonts w:ascii="Times New Roman" w:eastAsia="Times New Roman" w:hAnsi="Times New Roman" w:cs="Times New Roman"/>
                <w:sz w:val="24"/>
                <w:szCs w:val="24"/>
                <w:lang w:eastAsia="ru-RU"/>
              </w:rPr>
              <w:t>за полный год</w:t>
            </w:r>
            <w:proofErr w:type="gramEnd"/>
            <w:r w:rsidRPr="00F97575">
              <w:rPr>
                <w:rFonts w:ascii="Times New Roman" w:eastAsia="Times New Roman" w:hAnsi="Times New Roman" w:cs="Times New Roman"/>
                <w:sz w:val="24"/>
                <w:szCs w:val="24"/>
                <w:lang w:eastAsia="ru-RU"/>
              </w:rPr>
              <w:t xml:space="preserve"> </w:t>
            </w:r>
          </w:p>
        </w:tc>
        <w:tc>
          <w:tcPr>
            <w:tcW w:w="1182"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napToGrid w:val="0"/>
              <w:spacing w:after="0" w:line="240" w:lineRule="auto"/>
              <w:ind w:left="57" w:right="57"/>
              <w:contextualSpacing/>
              <w:rPr>
                <w:rFonts w:ascii="Times New Roman" w:eastAsia="Times New Roman" w:hAnsi="Times New Roman" w:cs="Times New Roman"/>
                <w:szCs w:val="24"/>
                <w:lang w:eastAsia="ru-RU"/>
              </w:rPr>
            </w:pPr>
          </w:p>
        </w:tc>
        <w:tc>
          <w:tcPr>
            <w:tcW w:w="1701" w:type="dxa"/>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snapToGrid w:val="0"/>
              <w:spacing w:after="0" w:line="227" w:lineRule="atLeast"/>
              <w:ind w:left="57" w:right="57"/>
              <w:contextualSpacing/>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Х</w:t>
            </w:r>
          </w:p>
        </w:tc>
      </w:tr>
      <w:tr w:rsidR="00F97575" w:rsidRPr="00F97575" w:rsidTr="00F97575">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tabs>
                <w:tab w:val="num" w:pos="792"/>
              </w:tabs>
              <w:spacing w:after="0" w:line="227" w:lineRule="atLeast"/>
              <w:ind w:left="-288" w:firstLine="108"/>
              <w:jc w:val="center"/>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1.</w:t>
            </w:r>
          </w:p>
        </w:tc>
        <w:tc>
          <w:tcPr>
            <w:tcW w:w="2355"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napToGrid w:val="0"/>
              <w:spacing w:after="0" w:line="240" w:lineRule="auto"/>
              <w:ind w:left="57" w:right="57"/>
              <w:contextualSpacing/>
              <w:rPr>
                <w:rFonts w:ascii="Times New Roman" w:eastAsia="Times New Roman" w:hAnsi="Times New Roman" w:cs="Times New Roman"/>
                <w:szCs w:val="24"/>
                <w:lang w:eastAsia="ru-RU"/>
              </w:rPr>
            </w:pPr>
          </w:p>
        </w:tc>
        <w:tc>
          <w:tcPr>
            <w:tcW w:w="2127"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napToGrid w:val="0"/>
              <w:spacing w:after="0" w:line="240" w:lineRule="auto"/>
              <w:ind w:left="57" w:right="57"/>
              <w:contextualSpacing/>
              <w:rPr>
                <w:rFonts w:ascii="Times New Roman" w:eastAsia="Times New Roman" w:hAnsi="Times New Roman" w:cs="Times New Roman"/>
                <w:szCs w:val="24"/>
                <w:lang w:eastAsia="ru-RU"/>
              </w:rPr>
            </w:pPr>
          </w:p>
        </w:tc>
        <w:tc>
          <w:tcPr>
            <w:tcW w:w="2220"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napToGrid w:val="0"/>
              <w:spacing w:after="0" w:line="240" w:lineRule="auto"/>
              <w:ind w:left="57" w:right="57"/>
              <w:contextualSpacing/>
              <w:rPr>
                <w:rFonts w:ascii="Times New Roman" w:eastAsia="Times New Roman" w:hAnsi="Times New Roman" w:cs="Times New Roman"/>
                <w:szCs w:val="24"/>
                <w:lang w:eastAsia="ru-RU"/>
              </w:rPr>
            </w:pPr>
          </w:p>
        </w:tc>
        <w:tc>
          <w:tcPr>
            <w:tcW w:w="1182"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napToGrid w:val="0"/>
              <w:spacing w:after="0" w:line="240" w:lineRule="auto"/>
              <w:ind w:left="57" w:right="57"/>
              <w:contextualSpacing/>
              <w:rPr>
                <w:rFonts w:ascii="Times New Roman" w:eastAsia="Times New Roman" w:hAnsi="Times New Roman" w:cs="Times New Roman"/>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napToGrid w:val="0"/>
              <w:spacing w:after="0" w:line="240" w:lineRule="auto"/>
              <w:ind w:left="57" w:right="57"/>
              <w:contextualSpacing/>
              <w:rPr>
                <w:rFonts w:ascii="Times New Roman" w:eastAsia="Times New Roman" w:hAnsi="Times New Roman" w:cs="Times New Roman"/>
                <w:szCs w:val="24"/>
                <w:lang w:eastAsia="ru-RU"/>
              </w:rPr>
            </w:pPr>
          </w:p>
        </w:tc>
      </w:tr>
      <w:tr w:rsidR="00F97575" w:rsidRPr="00F97575" w:rsidTr="00F97575">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tabs>
                <w:tab w:val="num" w:pos="792"/>
              </w:tabs>
              <w:spacing w:after="0" w:line="227" w:lineRule="atLeast"/>
              <w:ind w:left="-288" w:firstLine="108"/>
              <w:jc w:val="center"/>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2.</w:t>
            </w:r>
          </w:p>
        </w:tc>
        <w:tc>
          <w:tcPr>
            <w:tcW w:w="2355"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napToGrid w:val="0"/>
              <w:spacing w:after="0" w:line="240" w:lineRule="auto"/>
              <w:ind w:left="57" w:right="57"/>
              <w:contextualSpacing/>
              <w:rPr>
                <w:rFonts w:ascii="Times New Roman" w:eastAsia="Times New Roman" w:hAnsi="Times New Roman" w:cs="Times New Roman"/>
                <w:szCs w:val="24"/>
                <w:lang w:eastAsia="ru-RU"/>
              </w:rPr>
            </w:pPr>
          </w:p>
        </w:tc>
        <w:tc>
          <w:tcPr>
            <w:tcW w:w="2127"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napToGrid w:val="0"/>
              <w:spacing w:after="0" w:line="240" w:lineRule="auto"/>
              <w:ind w:left="57" w:right="57"/>
              <w:contextualSpacing/>
              <w:rPr>
                <w:rFonts w:ascii="Times New Roman" w:eastAsia="Times New Roman" w:hAnsi="Times New Roman" w:cs="Times New Roman"/>
                <w:szCs w:val="24"/>
                <w:lang w:eastAsia="ru-RU"/>
              </w:rPr>
            </w:pPr>
          </w:p>
        </w:tc>
        <w:tc>
          <w:tcPr>
            <w:tcW w:w="2220"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napToGrid w:val="0"/>
              <w:spacing w:after="0" w:line="240" w:lineRule="auto"/>
              <w:ind w:left="57" w:right="57"/>
              <w:contextualSpacing/>
              <w:rPr>
                <w:rFonts w:ascii="Times New Roman" w:eastAsia="Times New Roman" w:hAnsi="Times New Roman" w:cs="Times New Roman"/>
                <w:szCs w:val="24"/>
                <w:lang w:eastAsia="ru-RU"/>
              </w:rPr>
            </w:pPr>
          </w:p>
        </w:tc>
        <w:tc>
          <w:tcPr>
            <w:tcW w:w="1182"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napToGrid w:val="0"/>
              <w:spacing w:after="0" w:line="240" w:lineRule="auto"/>
              <w:ind w:left="57" w:right="57"/>
              <w:contextualSpacing/>
              <w:rPr>
                <w:rFonts w:ascii="Times New Roman" w:eastAsia="Times New Roman" w:hAnsi="Times New Roman" w:cs="Times New Roman"/>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napToGrid w:val="0"/>
              <w:spacing w:after="0" w:line="240" w:lineRule="auto"/>
              <w:ind w:left="57" w:right="57"/>
              <w:contextualSpacing/>
              <w:rPr>
                <w:rFonts w:ascii="Times New Roman" w:eastAsia="Times New Roman" w:hAnsi="Times New Roman" w:cs="Times New Roman"/>
                <w:szCs w:val="24"/>
                <w:lang w:eastAsia="ru-RU"/>
              </w:rPr>
            </w:pPr>
          </w:p>
        </w:tc>
      </w:tr>
      <w:tr w:rsidR="00F97575" w:rsidRPr="00F97575" w:rsidTr="00F97575">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tabs>
                <w:tab w:val="num" w:pos="792"/>
              </w:tabs>
              <w:spacing w:after="0" w:line="227" w:lineRule="atLeast"/>
              <w:ind w:left="-288" w:firstLine="108"/>
              <w:jc w:val="center"/>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w:t>
            </w:r>
          </w:p>
        </w:tc>
        <w:tc>
          <w:tcPr>
            <w:tcW w:w="2355"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napToGrid w:val="0"/>
              <w:spacing w:after="0" w:line="240" w:lineRule="auto"/>
              <w:ind w:left="57" w:right="57"/>
              <w:contextualSpacing/>
              <w:rPr>
                <w:rFonts w:ascii="Times New Roman" w:eastAsia="Times New Roman" w:hAnsi="Times New Roman" w:cs="Times New Roman"/>
                <w:szCs w:val="24"/>
                <w:lang w:eastAsia="ru-RU"/>
              </w:rPr>
            </w:pPr>
          </w:p>
        </w:tc>
        <w:tc>
          <w:tcPr>
            <w:tcW w:w="2127"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napToGrid w:val="0"/>
              <w:spacing w:after="0" w:line="240" w:lineRule="auto"/>
              <w:ind w:left="57" w:right="57"/>
              <w:contextualSpacing/>
              <w:rPr>
                <w:rFonts w:ascii="Times New Roman" w:eastAsia="Times New Roman" w:hAnsi="Times New Roman" w:cs="Times New Roman"/>
                <w:szCs w:val="24"/>
                <w:lang w:eastAsia="ru-RU"/>
              </w:rPr>
            </w:pPr>
          </w:p>
        </w:tc>
        <w:tc>
          <w:tcPr>
            <w:tcW w:w="2220"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napToGrid w:val="0"/>
              <w:spacing w:after="0" w:line="240" w:lineRule="auto"/>
              <w:ind w:left="57" w:right="57"/>
              <w:contextualSpacing/>
              <w:rPr>
                <w:rFonts w:ascii="Times New Roman" w:eastAsia="Times New Roman" w:hAnsi="Times New Roman" w:cs="Times New Roman"/>
                <w:szCs w:val="24"/>
                <w:lang w:eastAsia="ru-RU"/>
              </w:rPr>
            </w:pPr>
          </w:p>
        </w:tc>
        <w:tc>
          <w:tcPr>
            <w:tcW w:w="1182"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napToGrid w:val="0"/>
              <w:spacing w:after="0" w:line="240" w:lineRule="auto"/>
              <w:ind w:left="57" w:right="57"/>
              <w:contextualSpacing/>
              <w:rPr>
                <w:rFonts w:ascii="Times New Roman" w:eastAsia="Times New Roman" w:hAnsi="Times New Roman" w:cs="Times New Roman"/>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napToGrid w:val="0"/>
              <w:spacing w:after="0" w:line="240" w:lineRule="auto"/>
              <w:ind w:left="57" w:right="57"/>
              <w:contextualSpacing/>
              <w:rPr>
                <w:rFonts w:ascii="Times New Roman" w:eastAsia="Times New Roman" w:hAnsi="Times New Roman" w:cs="Times New Roman"/>
                <w:szCs w:val="24"/>
                <w:lang w:eastAsia="ru-RU"/>
              </w:rPr>
            </w:pPr>
          </w:p>
        </w:tc>
      </w:tr>
      <w:tr w:rsidR="00F97575" w:rsidRPr="00F97575" w:rsidTr="00F97575">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snapToGrid w:val="0"/>
              <w:spacing w:after="0" w:line="227" w:lineRule="atLeast"/>
              <w:ind w:left="57" w:right="57"/>
              <w:contextualSpacing/>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 xml:space="preserve">ИТОГО </w:t>
            </w:r>
            <w:proofErr w:type="gramStart"/>
            <w:r w:rsidRPr="00F97575">
              <w:rPr>
                <w:rFonts w:ascii="Times New Roman" w:eastAsia="Times New Roman" w:hAnsi="Times New Roman" w:cs="Times New Roman"/>
                <w:sz w:val="24"/>
                <w:szCs w:val="24"/>
                <w:lang w:eastAsia="ru-RU"/>
              </w:rPr>
              <w:t>за полный год</w:t>
            </w:r>
            <w:proofErr w:type="gramEnd"/>
            <w:r w:rsidRPr="00F97575">
              <w:rPr>
                <w:rFonts w:ascii="Times New Roman" w:eastAsia="Times New Roman" w:hAnsi="Times New Roman" w:cs="Times New Roman"/>
                <w:sz w:val="24"/>
                <w:szCs w:val="24"/>
                <w:lang w:eastAsia="ru-RU"/>
              </w:rPr>
              <w:t xml:space="preserve"> </w:t>
            </w:r>
          </w:p>
        </w:tc>
        <w:tc>
          <w:tcPr>
            <w:tcW w:w="1182"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napToGrid w:val="0"/>
              <w:spacing w:after="0" w:line="240" w:lineRule="auto"/>
              <w:ind w:left="57" w:right="57"/>
              <w:contextualSpacing/>
              <w:rPr>
                <w:rFonts w:ascii="Times New Roman" w:eastAsia="Times New Roman" w:hAnsi="Times New Roman" w:cs="Times New Roman"/>
                <w:szCs w:val="24"/>
                <w:lang w:eastAsia="ru-RU"/>
              </w:rPr>
            </w:pPr>
          </w:p>
        </w:tc>
        <w:tc>
          <w:tcPr>
            <w:tcW w:w="1701" w:type="dxa"/>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snapToGrid w:val="0"/>
              <w:spacing w:after="0" w:line="227" w:lineRule="atLeast"/>
              <w:ind w:left="57" w:right="57"/>
              <w:contextualSpacing/>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Х</w:t>
            </w:r>
          </w:p>
        </w:tc>
      </w:tr>
      <w:tr w:rsidR="00F97575" w:rsidRPr="00F97575" w:rsidTr="00F97575">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tabs>
                <w:tab w:val="num" w:pos="792"/>
              </w:tabs>
              <w:spacing w:after="0" w:line="227" w:lineRule="atLeast"/>
              <w:ind w:left="-288" w:firstLine="108"/>
              <w:jc w:val="center"/>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1.</w:t>
            </w:r>
          </w:p>
        </w:tc>
        <w:tc>
          <w:tcPr>
            <w:tcW w:w="2355"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napToGrid w:val="0"/>
              <w:spacing w:after="0" w:line="240" w:lineRule="auto"/>
              <w:ind w:left="57" w:right="57"/>
              <w:contextualSpacing/>
              <w:rPr>
                <w:rFonts w:ascii="Times New Roman" w:eastAsia="Times New Roman" w:hAnsi="Times New Roman" w:cs="Times New Roman"/>
                <w:szCs w:val="24"/>
                <w:lang w:eastAsia="ru-RU"/>
              </w:rPr>
            </w:pPr>
          </w:p>
        </w:tc>
        <w:tc>
          <w:tcPr>
            <w:tcW w:w="2127"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napToGrid w:val="0"/>
              <w:spacing w:after="0" w:line="240" w:lineRule="auto"/>
              <w:ind w:left="57" w:right="57"/>
              <w:contextualSpacing/>
              <w:rPr>
                <w:rFonts w:ascii="Times New Roman" w:eastAsia="Times New Roman" w:hAnsi="Times New Roman" w:cs="Times New Roman"/>
                <w:szCs w:val="24"/>
                <w:lang w:eastAsia="ru-RU"/>
              </w:rPr>
            </w:pPr>
          </w:p>
        </w:tc>
        <w:tc>
          <w:tcPr>
            <w:tcW w:w="2220"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napToGrid w:val="0"/>
              <w:spacing w:after="0" w:line="240" w:lineRule="auto"/>
              <w:ind w:left="57" w:right="57"/>
              <w:contextualSpacing/>
              <w:rPr>
                <w:rFonts w:ascii="Times New Roman" w:eastAsia="Times New Roman" w:hAnsi="Times New Roman" w:cs="Times New Roman"/>
                <w:szCs w:val="24"/>
                <w:lang w:eastAsia="ru-RU"/>
              </w:rPr>
            </w:pPr>
          </w:p>
        </w:tc>
        <w:tc>
          <w:tcPr>
            <w:tcW w:w="1182"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napToGrid w:val="0"/>
              <w:spacing w:after="0" w:line="240" w:lineRule="auto"/>
              <w:ind w:left="57" w:right="57"/>
              <w:contextualSpacing/>
              <w:rPr>
                <w:rFonts w:ascii="Times New Roman" w:eastAsia="Times New Roman" w:hAnsi="Times New Roman" w:cs="Times New Roman"/>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napToGrid w:val="0"/>
              <w:spacing w:after="0" w:line="240" w:lineRule="auto"/>
              <w:ind w:left="57" w:right="57"/>
              <w:contextualSpacing/>
              <w:rPr>
                <w:rFonts w:ascii="Times New Roman" w:eastAsia="Times New Roman" w:hAnsi="Times New Roman" w:cs="Times New Roman"/>
                <w:szCs w:val="24"/>
                <w:lang w:eastAsia="ru-RU"/>
              </w:rPr>
            </w:pPr>
          </w:p>
        </w:tc>
      </w:tr>
      <w:tr w:rsidR="00F97575" w:rsidRPr="00F97575" w:rsidTr="00F97575">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tabs>
                <w:tab w:val="num" w:pos="792"/>
              </w:tabs>
              <w:spacing w:after="0" w:line="227" w:lineRule="atLeast"/>
              <w:ind w:left="-288" w:firstLine="108"/>
              <w:jc w:val="center"/>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2.</w:t>
            </w:r>
          </w:p>
        </w:tc>
        <w:tc>
          <w:tcPr>
            <w:tcW w:w="2355"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napToGrid w:val="0"/>
              <w:spacing w:after="0" w:line="240" w:lineRule="auto"/>
              <w:ind w:left="57" w:right="57"/>
              <w:contextualSpacing/>
              <w:rPr>
                <w:rFonts w:ascii="Times New Roman" w:eastAsia="Times New Roman" w:hAnsi="Times New Roman" w:cs="Times New Roman"/>
                <w:szCs w:val="24"/>
                <w:lang w:eastAsia="ru-RU"/>
              </w:rPr>
            </w:pPr>
          </w:p>
        </w:tc>
        <w:tc>
          <w:tcPr>
            <w:tcW w:w="2127"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napToGrid w:val="0"/>
              <w:spacing w:after="0" w:line="240" w:lineRule="auto"/>
              <w:ind w:left="57" w:right="57"/>
              <w:contextualSpacing/>
              <w:rPr>
                <w:rFonts w:ascii="Times New Roman" w:eastAsia="Times New Roman" w:hAnsi="Times New Roman" w:cs="Times New Roman"/>
                <w:szCs w:val="24"/>
                <w:lang w:eastAsia="ru-RU"/>
              </w:rPr>
            </w:pPr>
          </w:p>
        </w:tc>
        <w:tc>
          <w:tcPr>
            <w:tcW w:w="2220"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napToGrid w:val="0"/>
              <w:spacing w:after="0" w:line="240" w:lineRule="auto"/>
              <w:ind w:left="57" w:right="57"/>
              <w:contextualSpacing/>
              <w:rPr>
                <w:rFonts w:ascii="Times New Roman" w:eastAsia="Times New Roman" w:hAnsi="Times New Roman" w:cs="Times New Roman"/>
                <w:szCs w:val="24"/>
                <w:lang w:eastAsia="ru-RU"/>
              </w:rPr>
            </w:pPr>
          </w:p>
        </w:tc>
        <w:tc>
          <w:tcPr>
            <w:tcW w:w="1182"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napToGrid w:val="0"/>
              <w:spacing w:after="0" w:line="240" w:lineRule="auto"/>
              <w:ind w:left="57" w:right="57"/>
              <w:contextualSpacing/>
              <w:rPr>
                <w:rFonts w:ascii="Times New Roman" w:eastAsia="Times New Roman" w:hAnsi="Times New Roman" w:cs="Times New Roman"/>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napToGrid w:val="0"/>
              <w:spacing w:after="0" w:line="240" w:lineRule="auto"/>
              <w:ind w:left="57" w:right="57"/>
              <w:contextualSpacing/>
              <w:rPr>
                <w:rFonts w:ascii="Times New Roman" w:eastAsia="Times New Roman" w:hAnsi="Times New Roman" w:cs="Times New Roman"/>
                <w:szCs w:val="24"/>
                <w:lang w:eastAsia="ru-RU"/>
              </w:rPr>
            </w:pPr>
          </w:p>
        </w:tc>
      </w:tr>
      <w:tr w:rsidR="00F97575" w:rsidRPr="00F97575" w:rsidTr="00F97575">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F97575" w:rsidRPr="00F97575" w:rsidRDefault="00F97575" w:rsidP="00F97575">
            <w:pPr>
              <w:tabs>
                <w:tab w:val="num" w:pos="792"/>
              </w:tabs>
              <w:spacing w:after="0" w:line="227" w:lineRule="atLeast"/>
              <w:ind w:left="-288" w:firstLine="108"/>
              <w:jc w:val="center"/>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w:t>
            </w:r>
          </w:p>
        </w:tc>
        <w:tc>
          <w:tcPr>
            <w:tcW w:w="2355"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napToGrid w:val="0"/>
              <w:spacing w:after="0" w:line="240" w:lineRule="auto"/>
              <w:ind w:left="57" w:right="57"/>
              <w:contextualSpacing/>
              <w:rPr>
                <w:rFonts w:ascii="Times New Roman" w:eastAsia="Times New Roman" w:hAnsi="Times New Roman" w:cs="Times New Roman"/>
                <w:szCs w:val="24"/>
                <w:lang w:eastAsia="ru-RU"/>
              </w:rPr>
            </w:pPr>
          </w:p>
        </w:tc>
        <w:tc>
          <w:tcPr>
            <w:tcW w:w="2127"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napToGrid w:val="0"/>
              <w:spacing w:after="0" w:line="240" w:lineRule="auto"/>
              <w:ind w:left="57" w:right="57"/>
              <w:contextualSpacing/>
              <w:rPr>
                <w:rFonts w:ascii="Times New Roman" w:eastAsia="Times New Roman" w:hAnsi="Times New Roman" w:cs="Times New Roman"/>
                <w:szCs w:val="24"/>
                <w:lang w:eastAsia="ru-RU"/>
              </w:rPr>
            </w:pPr>
          </w:p>
        </w:tc>
        <w:tc>
          <w:tcPr>
            <w:tcW w:w="2220"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napToGrid w:val="0"/>
              <w:spacing w:after="0" w:line="240" w:lineRule="auto"/>
              <w:ind w:left="57" w:right="57"/>
              <w:contextualSpacing/>
              <w:rPr>
                <w:rFonts w:ascii="Times New Roman" w:eastAsia="Times New Roman" w:hAnsi="Times New Roman" w:cs="Times New Roman"/>
                <w:szCs w:val="24"/>
                <w:lang w:eastAsia="ru-RU"/>
              </w:rPr>
            </w:pPr>
          </w:p>
        </w:tc>
        <w:tc>
          <w:tcPr>
            <w:tcW w:w="1182"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napToGrid w:val="0"/>
              <w:spacing w:after="0" w:line="240" w:lineRule="auto"/>
              <w:ind w:left="57" w:right="57"/>
              <w:contextualSpacing/>
              <w:rPr>
                <w:rFonts w:ascii="Times New Roman" w:eastAsia="Times New Roman" w:hAnsi="Times New Roman" w:cs="Times New Roman"/>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napToGrid w:val="0"/>
              <w:spacing w:after="0" w:line="240" w:lineRule="auto"/>
              <w:ind w:left="57" w:right="57"/>
              <w:contextualSpacing/>
              <w:rPr>
                <w:rFonts w:ascii="Times New Roman" w:eastAsia="Times New Roman" w:hAnsi="Times New Roman" w:cs="Times New Roman"/>
                <w:szCs w:val="24"/>
                <w:lang w:eastAsia="ru-RU"/>
              </w:rPr>
            </w:pPr>
          </w:p>
        </w:tc>
      </w:tr>
      <w:tr w:rsidR="00F97575" w:rsidRPr="00F97575" w:rsidTr="00F97575">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snapToGrid w:val="0"/>
              <w:spacing w:after="0" w:line="227" w:lineRule="atLeast"/>
              <w:ind w:right="57"/>
              <w:contextualSpacing/>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 xml:space="preserve">ИТОГО </w:t>
            </w:r>
          </w:p>
        </w:tc>
        <w:tc>
          <w:tcPr>
            <w:tcW w:w="1182" w:type="dxa"/>
            <w:tcBorders>
              <w:top w:val="single" w:sz="4" w:space="0" w:color="auto"/>
              <w:left w:val="single" w:sz="4" w:space="0" w:color="auto"/>
              <w:bottom w:val="single" w:sz="4" w:space="0" w:color="auto"/>
              <w:right w:val="single" w:sz="4" w:space="0" w:color="auto"/>
            </w:tcBorders>
          </w:tcPr>
          <w:p w:rsidR="00F97575" w:rsidRPr="00F97575" w:rsidRDefault="00F97575" w:rsidP="00F97575">
            <w:pPr>
              <w:snapToGrid w:val="0"/>
              <w:spacing w:after="0" w:line="240" w:lineRule="auto"/>
              <w:ind w:left="57" w:right="57"/>
              <w:contextualSpacing/>
              <w:rPr>
                <w:rFonts w:ascii="Times New Roman" w:eastAsia="Times New Roman" w:hAnsi="Times New Roman" w:cs="Times New Roman"/>
                <w:szCs w:val="24"/>
                <w:lang w:eastAsia="ru-RU"/>
              </w:rPr>
            </w:pPr>
          </w:p>
        </w:tc>
        <w:tc>
          <w:tcPr>
            <w:tcW w:w="1701" w:type="dxa"/>
            <w:tcBorders>
              <w:top w:val="single" w:sz="4" w:space="0" w:color="auto"/>
              <w:left w:val="single" w:sz="4" w:space="0" w:color="auto"/>
              <w:bottom w:val="single" w:sz="4" w:space="0" w:color="auto"/>
              <w:right w:val="single" w:sz="4" w:space="0" w:color="auto"/>
            </w:tcBorders>
            <w:hideMark/>
          </w:tcPr>
          <w:p w:rsidR="00F97575" w:rsidRPr="00F97575" w:rsidRDefault="00F97575" w:rsidP="00F97575">
            <w:pPr>
              <w:snapToGrid w:val="0"/>
              <w:spacing w:after="0" w:line="227" w:lineRule="atLeast"/>
              <w:ind w:left="57" w:right="57"/>
              <w:contextualSpacing/>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Х</w:t>
            </w:r>
          </w:p>
        </w:tc>
      </w:tr>
    </w:tbl>
    <w:p w:rsidR="00F97575" w:rsidRPr="00F97575" w:rsidRDefault="00F97575" w:rsidP="00F97575">
      <w:pPr>
        <w:tabs>
          <w:tab w:val="left" w:pos="709"/>
          <w:tab w:val="left" w:pos="1134"/>
        </w:tabs>
        <w:snapToGrid w:val="0"/>
        <w:spacing w:after="0" w:line="240" w:lineRule="auto"/>
        <w:contextualSpacing/>
        <w:jc w:val="both"/>
        <w:rPr>
          <w:rFonts w:ascii="Times New Roman" w:eastAsia="Times New Roman" w:hAnsi="Times New Roman" w:cs="Times New Roman"/>
          <w:bCs/>
          <w:sz w:val="28"/>
          <w:szCs w:val="28"/>
          <w:lang w:eastAsia="ru-RU"/>
        </w:rPr>
      </w:pPr>
    </w:p>
    <w:p w:rsidR="00F97575" w:rsidRPr="00F97575" w:rsidRDefault="00F97575" w:rsidP="00F97575">
      <w:pPr>
        <w:tabs>
          <w:tab w:val="left" w:pos="709"/>
          <w:tab w:val="left" w:pos="1134"/>
        </w:tabs>
        <w:snapToGrid w:val="0"/>
        <w:spacing w:after="0" w:line="240" w:lineRule="auto"/>
        <w:contextualSpacing/>
        <w:jc w:val="both"/>
        <w:rPr>
          <w:rFonts w:ascii="Times New Roman" w:eastAsia="Times New Roman" w:hAnsi="Times New Roman" w:cs="Times New Roman"/>
          <w:bCs/>
          <w:sz w:val="16"/>
          <w:szCs w:val="16"/>
          <w:lang w:eastAsia="ru-RU"/>
        </w:rPr>
      </w:pPr>
      <w:r w:rsidRPr="00F97575">
        <w:rPr>
          <w:rFonts w:ascii="Times New Roman" w:eastAsia="Times New Roman" w:hAnsi="Times New Roman" w:cs="Times New Roman"/>
          <w:bCs/>
          <w:sz w:val="16"/>
          <w:szCs w:val="16"/>
          <w:lang w:eastAsia="ru-RU"/>
        </w:rPr>
        <w:t>_________________________________</w:t>
      </w:r>
      <w:r w:rsidRPr="00F97575">
        <w:rPr>
          <w:rFonts w:ascii="Times New Roman" w:eastAsia="Times New Roman" w:hAnsi="Times New Roman" w:cs="Times New Roman"/>
          <w:bCs/>
          <w:sz w:val="16"/>
          <w:szCs w:val="16"/>
          <w:lang w:eastAsia="ru-RU"/>
        </w:rPr>
        <w:tab/>
        <w:t>___</w:t>
      </w:r>
      <w:r w:rsidRPr="00F97575">
        <w:rPr>
          <w:rFonts w:ascii="Times New Roman" w:eastAsia="Times New Roman" w:hAnsi="Times New Roman" w:cs="Times New Roman"/>
          <w:bCs/>
          <w:sz w:val="16"/>
          <w:szCs w:val="16"/>
          <w:lang w:eastAsia="ru-RU"/>
        </w:rPr>
        <w:tab/>
      </w:r>
      <w:r w:rsidRPr="00F97575">
        <w:rPr>
          <w:rFonts w:ascii="Times New Roman" w:eastAsia="Times New Roman" w:hAnsi="Times New Roman" w:cs="Times New Roman"/>
          <w:bCs/>
          <w:sz w:val="16"/>
          <w:szCs w:val="16"/>
          <w:lang w:eastAsia="ru-RU"/>
        </w:rPr>
        <w:tab/>
        <w:t>___________________________</w:t>
      </w:r>
    </w:p>
    <w:p w:rsidR="00F97575" w:rsidRPr="00F97575" w:rsidRDefault="00F97575" w:rsidP="00F97575">
      <w:pPr>
        <w:overflowPunct w:val="0"/>
        <w:autoSpaceDE w:val="0"/>
        <w:autoSpaceDN w:val="0"/>
        <w:adjustRightInd w:val="0"/>
        <w:spacing w:after="0" w:line="240" w:lineRule="auto"/>
        <w:contextualSpacing/>
        <w:jc w:val="both"/>
        <w:rPr>
          <w:rFonts w:ascii="Times New Roman" w:eastAsia="Times New Roman" w:hAnsi="Times New Roman" w:cs="Times New Roman"/>
          <w:b/>
          <w:i/>
          <w:sz w:val="24"/>
          <w:vertAlign w:val="superscript"/>
          <w:lang w:eastAsia="ru-RU"/>
        </w:rPr>
      </w:pPr>
      <w:r w:rsidRPr="00F97575">
        <w:rPr>
          <w:rFonts w:ascii="Times New Roman" w:eastAsia="Times New Roman" w:hAnsi="Times New Roman" w:cs="Times New Roman"/>
          <w:b/>
          <w:i/>
          <w:sz w:val="24"/>
          <w:vertAlign w:val="superscript"/>
          <w:lang w:eastAsia="ru-RU"/>
        </w:rPr>
        <w:t>(Подпись уполномоченного представителя)</w:t>
      </w:r>
      <w:r w:rsidRPr="00F97575">
        <w:rPr>
          <w:rFonts w:ascii="Times New Roman" w:eastAsia="Times New Roman" w:hAnsi="Times New Roman" w:cs="Times New Roman"/>
          <w:bCs/>
          <w:snapToGrid w:val="0"/>
          <w:sz w:val="14"/>
          <w:szCs w:val="14"/>
          <w:lang w:eastAsia="ru-RU"/>
        </w:rPr>
        <w:tab/>
      </w:r>
      <w:r w:rsidRPr="00F97575">
        <w:rPr>
          <w:rFonts w:ascii="Times New Roman" w:eastAsia="Times New Roman" w:hAnsi="Times New Roman" w:cs="Times New Roman"/>
          <w:bCs/>
          <w:snapToGrid w:val="0"/>
          <w:sz w:val="14"/>
          <w:szCs w:val="14"/>
          <w:lang w:eastAsia="ru-RU"/>
        </w:rPr>
        <w:tab/>
      </w:r>
      <w:r w:rsidRPr="00F97575">
        <w:rPr>
          <w:rFonts w:ascii="Times New Roman" w:eastAsia="Times New Roman" w:hAnsi="Times New Roman" w:cs="Times New Roman"/>
          <w:b/>
          <w:i/>
          <w:sz w:val="24"/>
          <w:vertAlign w:val="superscript"/>
          <w:lang w:eastAsia="ru-RU"/>
        </w:rPr>
        <w:t>(Имя и должность подписавшего)</w:t>
      </w:r>
    </w:p>
    <w:p w:rsidR="00F97575" w:rsidRPr="00F97575" w:rsidRDefault="00F97575" w:rsidP="00F97575">
      <w:pPr>
        <w:overflowPunct w:val="0"/>
        <w:autoSpaceDE w:val="0"/>
        <w:autoSpaceDN w:val="0"/>
        <w:adjustRightInd w:val="0"/>
        <w:spacing w:after="0" w:line="240" w:lineRule="auto"/>
        <w:ind w:firstLine="709"/>
        <w:contextualSpacing/>
        <w:jc w:val="both"/>
        <w:rPr>
          <w:rFonts w:ascii="Times New Roman" w:eastAsia="Times New Roman" w:hAnsi="Times New Roman" w:cs="Times New Roman"/>
          <w:sz w:val="28"/>
          <w:lang w:eastAsia="ru-RU"/>
        </w:rPr>
      </w:pPr>
      <w:r w:rsidRPr="00F97575">
        <w:rPr>
          <w:rFonts w:ascii="Times New Roman" w:eastAsia="Times New Roman" w:hAnsi="Times New Roman" w:cs="Times New Roman"/>
          <w:sz w:val="28"/>
          <w:lang w:eastAsia="ru-RU"/>
        </w:rPr>
        <w:t>М.П.</w:t>
      </w:r>
    </w:p>
    <w:p w:rsidR="00F97575" w:rsidRPr="00F97575" w:rsidRDefault="00F97575" w:rsidP="00F97575">
      <w:pPr>
        <w:spacing w:after="0" w:line="240" w:lineRule="auto"/>
        <w:jc w:val="center"/>
        <w:rPr>
          <w:rFonts w:ascii="Times New Roman" w:eastAsia="Times New Roman" w:hAnsi="Times New Roman" w:cs="Times New Roman"/>
          <w:b/>
          <w:sz w:val="24"/>
          <w:szCs w:val="24"/>
          <w:lang w:eastAsia="ru-RU"/>
        </w:rPr>
      </w:pPr>
    </w:p>
    <w:p w:rsidR="00F97575" w:rsidRPr="00F97575" w:rsidRDefault="00F97575" w:rsidP="00F97575">
      <w:pPr>
        <w:tabs>
          <w:tab w:val="left" w:pos="709"/>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ИНСТРУКЦИИ ПО ЗАПОЛНЕНИЮ</w:t>
      </w:r>
    </w:p>
    <w:p w:rsidR="00F97575" w:rsidRPr="00F97575" w:rsidRDefault="00F97575" w:rsidP="00F97575">
      <w:pPr>
        <w:numPr>
          <w:ilvl w:val="0"/>
          <w:numId w:val="40"/>
        </w:numPr>
        <w:tabs>
          <w:tab w:val="clear" w:pos="960"/>
          <w:tab w:val="left" w:pos="709"/>
          <w:tab w:val="num" w:pos="1134"/>
        </w:tabs>
        <w:overflowPunct w:val="0"/>
        <w:autoSpaceDE w:val="0"/>
        <w:autoSpaceDN w:val="0"/>
        <w:adjustRightInd w:val="0"/>
        <w:spacing w:after="0" w:line="240" w:lineRule="auto"/>
        <w:ind w:left="0" w:right="-30" w:firstLine="709"/>
        <w:contextualSpacing/>
        <w:jc w:val="both"/>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Данные инструкции не следует воспроизводить в документах, подготовленных участником редукциона.</w:t>
      </w:r>
    </w:p>
    <w:p w:rsidR="00F97575" w:rsidRPr="00F97575" w:rsidRDefault="00F97575" w:rsidP="00F97575">
      <w:pPr>
        <w:numPr>
          <w:ilvl w:val="0"/>
          <w:numId w:val="40"/>
        </w:numPr>
        <w:tabs>
          <w:tab w:val="clear" w:pos="960"/>
          <w:tab w:val="left" w:pos="709"/>
          <w:tab w:val="num" w:pos="1134"/>
        </w:tabs>
        <w:overflowPunct w:val="0"/>
        <w:autoSpaceDE w:val="0"/>
        <w:autoSpaceDN w:val="0"/>
        <w:adjustRightInd w:val="0"/>
        <w:spacing w:after="0" w:line="240" w:lineRule="auto"/>
        <w:ind w:left="0" w:right="-30" w:firstLine="709"/>
        <w:contextualSpacing/>
        <w:jc w:val="both"/>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lastRenderedPageBreak/>
        <w:t>Участник редукциона приводит номер и дату заявки на участие в редукционе, приложением к которой является данная справка.</w:t>
      </w:r>
    </w:p>
    <w:p w:rsidR="00F97575" w:rsidRPr="00F97575" w:rsidRDefault="00F97575" w:rsidP="00F97575">
      <w:pPr>
        <w:numPr>
          <w:ilvl w:val="0"/>
          <w:numId w:val="40"/>
        </w:numPr>
        <w:tabs>
          <w:tab w:val="clear" w:pos="960"/>
          <w:tab w:val="left" w:pos="709"/>
          <w:tab w:val="num" w:pos="1134"/>
        </w:tabs>
        <w:overflowPunct w:val="0"/>
        <w:autoSpaceDE w:val="0"/>
        <w:autoSpaceDN w:val="0"/>
        <w:adjustRightInd w:val="0"/>
        <w:spacing w:after="0" w:line="240" w:lineRule="auto"/>
        <w:ind w:left="0" w:right="-30" w:firstLine="709"/>
        <w:contextualSpacing/>
        <w:jc w:val="both"/>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Участник редукциона указывает свое фирменное наименование (в т.ч. организационно-правовую форму).</w:t>
      </w:r>
    </w:p>
    <w:p w:rsidR="00F97575" w:rsidRPr="00F97575" w:rsidRDefault="00F97575" w:rsidP="00F97575">
      <w:pPr>
        <w:numPr>
          <w:ilvl w:val="0"/>
          <w:numId w:val="40"/>
        </w:numPr>
        <w:tabs>
          <w:tab w:val="clear" w:pos="960"/>
          <w:tab w:val="left" w:pos="709"/>
          <w:tab w:val="num" w:pos="1134"/>
        </w:tabs>
        <w:overflowPunct w:val="0"/>
        <w:autoSpaceDE w:val="0"/>
        <w:autoSpaceDN w:val="0"/>
        <w:adjustRightInd w:val="0"/>
        <w:spacing w:after="0" w:line="240" w:lineRule="auto"/>
        <w:ind w:left="0" w:right="-30" w:firstLine="709"/>
        <w:contextualSpacing/>
        <w:jc w:val="both"/>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В этой форме участник редукциона указывает перечень и годовые объемы выполнения договоров, сопоставимого характера и объема с предметом редукциона.</w:t>
      </w:r>
    </w:p>
    <w:p w:rsidR="00F97575" w:rsidRPr="00F97575" w:rsidRDefault="00F97575" w:rsidP="00F97575">
      <w:pPr>
        <w:numPr>
          <w:ilvl w:val="0"/>
          <w:numId w:val="40"/>
        </w:numPr>
        <w:tabs>
          <w:tab w:val="clear" w:pos="960"/>
          <w:tab w:val="left" w:pos="709"/>
          <w:tab w:val="num" w:pos="1134"/>
        </w:tabs>
        <w:overflowPunct w:val="0"/>
        <w:autoSpaceDE w:val="0"/>
        <w:autoSpaceDN w:val="0"/>
        <w:adjustRightInd w:val="0"/>
        <w:spacing w:after="0" w:line="240" w:lineRule="auto"/>
        <w:ind w:left="0" w:right="-30" w:firstLine="709"/>
        <w:contextualSpacing/>
        <w:jc w:val="both"/>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 xml:space="preserve">Участник редукциона может самостоятельно выбрать договоры, которые, по его мнению, наилучшим образом характеризует его опыт. </w:t>
      </w:r>
    </w:p>
    <w:p w:rsidR="00F97575" w:rsidRPr="00F97575" w:rsidRDefault="00F97575" w:rsidP="00F97575">
      <w:pPr>
        <w:numPr>
          <w:ilvl w:val="0"/>
          <w:numId w:val="40"/>
        </w:numPr>
        <w:tabs>
          <w:tab w:val="clear" w:pos="960"/>
          <w:tab w:val="left" w:pos="709"/>
          <w:tab w:val="num" w:pos="1134"/>
        </w:tabs>
        <w:overflowPunct w:val="0"/>
        <w:autoSpaceDE w:val="0"/>
        <w:autoSpaceDN w:val="0"/>
        <w:adjustRightInd w:val="0"/>
        <w:spacing w:after="0" w:line="240" w:lineRule="auto"/>
        <w:ind w:left="0" w:right="-30" w:firstLine="709"/>
        <w:contextualSpacing/>
        <w:jc w:val="both"/>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
          <w:bCs/>
          <w:i/>
          <w:sz w:val="24"/>
          <w:szCs w:val="24"/>
          <w:lang w:eastAsia="ru-RU"/>
        </w:rPr>
        <w:t>[в случае выставления требований о наличии опыта завершенных договоров, данный пункт исключается]</w:t>
      </w:r>
      <w:r w:rsidRPr="00F97575">
        <w:rPr>
          <w:rFonts w:ascii="Times New Roman" w:eastAsia="Times New Roman" w:hAnsi="Times New Roman" w:cs="Times New Roman"/>
          <w:bCs/>
          <w:sz w:val="24"/>
          <w:szCs w:val="24"/>
          <w:lang w:eastAsia="ru-RU"/>
        </w:rPr>
        <w:t xml:space="preserve"> Участник редукциона может включать и незавершенные договоры, обязательно отмечая данный факт и указав процент выполнения.</w:t>
      </w:r>
    </w:p>
    <w:p w:rsidR="00F97575" w:rsidRPr="00F97575" w:rsidRDefault="00F97575" w:rsidP="00F97575">
      <w:pPr>
        <w:numPr>
          <w:ilvl w:val="0"/>
          <w:numId w:val="40"/>
        </w:numPr>
        <w:tabs>
          <w:tab w:val="clear" w:pos="960"/>
          <w:tab w:val="left" w:pos="709"/>
          <w:tab w:val="num" w:pos="1134"/>
        </w:tabs>
        <w:suppressAutoHyphens/>
        <w:overflowPunct w:val="0"/>
        <w:autoSpaceDE w:val="0"/>
        <w:autoSpaceDN w:val="0"/>
        <w:adjustRightInd w:val="0"/>
        <w:spacing w:after="0" w:line="240" w:lineRule="auto"/>
        <w:ind w:left="0" w:right="-30" w:firstLine="709"/>
        <w:contextualSpacing/>
        <w:jc w:val="both"/>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 xml:space="preserve">Участникам редукциона необходимо приложить </w:t>
      </w:r>
      <w:r w:rsidRPr="00F97575">
        <w:rPr>
          <w:rFonts w:ascii="Times New Roman" w:eastAsia="Times New Roman" w:hAnsi="Times New Roman" w:cs="Times New Roman"/>
          <w:bCs/>
          <w:sz w:val="24"/>
          <w:lang w:eastAsia="ru-RU"/>
        </w:rPr>
        <w:t xml:space="preserve">копии указанных договоров с приложениями, в том числе, спецификациями, а также </w:t>
      </w:r>
      <w:r w:rsidRPr="00F97575">
        <w:rPr>
          <w:rFonts w:ascii="Times New Roman" w:eastAsia="Times New Roman" w:hAnsi="Times New Roman" w:cs="Times New Roman"/>
          <w:sz w:val="24"/>
          <w:lang w:eastAsia="ru-RU"/>
        </w:rPr>
        <w:t>копии документов, подтверждающих исполнение данных договоров (акты приемки-передачи, ТОРГ-12</w:t>
      </w:r>
      <w:r w:rsidRPr="00F97575">
        <w:rPr>
          <w:rFonts w:ascii="Times New Roman" w:eastAsia="Times New Roman" w:hAnsi="Times New Roman" w:cs="Times New Roman"/>
          <w:bCs/>
          <w:sz w:val="24"/>
          <w:szCs w:val="24"/>
          <w:lang w:eastAsia="ru-RU"/>
        </w:rPr>
        <w:t>, акты выполненных работ</w:t>
      </w:r>
      <w:r w:rsidRPr="00F97575">
        <w:rPr>
          <w:rFonts w:ascii="Times New Roman" w:eastAsia="Times New Roman" w:hAnsi="Times New Roman" w:cs="Times New Roman"/>
          <w:sz w:val="24"/>
          <w:lang w:eastAsia="ru-RU"/>
        </w:rPr>
        <w:t xml:space="preserve"> и т.п.)</w:t>
      </w:r>
      <w:r w:rsidRPr="00F97575">
        <w:rPr>
          <w:rFonts w:ascii="Times New Roman" w:eastAsia="Times New Roman" w:hAnsi="Times New Roman" w:cs="Times New Roman"/>
          <w:bCs/>
          <w:sz w:val="24"/>
          <w:szCs w:val="24"/>
          <w:lang w:eastAsia="ru-RU"/>
        </w:rPr>
        <w:t>.</w:t>
      </w:r>
      <w:r w:rsidRPr="00F97575">
        <w:rPr>
          <w:rFonts w:ascii="Times New Roman" w:eastAsia="Times New Roman" w:hAnsi="Times New Roman" w:cs="Times New Roman"/>
          <w:bCs/>
          <w:sz w:val="24"/>
          <w:lang w:eastAsia="ru-RU"/>
        </w:rPr>
        <w:t xml:space="preserve"> </w:t>
      </w:r>
    </w:p>
    <w:p w:rsidR="00F97575" w:rsidRPr="00F97575" w:rsidRDefault="00F97575" w:rsidP="00F97575">
      <w:pPr>
        <w:spacing w:after="0" w:line="240" w:lineRule="auto"/>
        <w:rPr>
          <w:rFonts w:ascii="Times New Roman" w:eastAsia="Times New Roman" w:hAnsi="Times New Roman" w:cs="Times New Roman"/>
          <w:bCs/>
          <w:sz w:val="24"/>
          <w:szCs w:val="24"/>
          <w:lang w:eastAsia="ru-RU"/>
        </w:rPr>
        <w:sectPr w:rsidR="00F97575" w:rsidRPr="00F97575">
          <w:pgSz w:w="11906" w:h="16838"/>
          <w:pgMar w:top="1134" w:right="850" w:bottom="1134" w:left="1701" w:header="567" w:footer="567" w:gutter="0"/>
          <w:cols w:space="720"/>
        </w:sectPr>
      </w:pPr>
    </w:p>
    <w:p w:rsidR="00F97575" w:rsidRPr="00F97575" w:rsidRDefault="00F97575" w:rsidP="00F97575">
      <w:pPr>
        <w:overflowPunct w:val="0"/>
        <w:autoSpaceDE w:val="0"/>
        <w:autoSpaceDN w:val="0"/>
        <w:adjustRightInd w:val="0"/>
        <w:spacing w:after="0" w:line="240" w:lineRule="auto"/>
        <w:ind w:firstLine="567"/>
        <w:contextualSpacing/>
        <w:jc w:val="right"/>
        <w:rPr>
          <w:rFonts w:ascii="Times New Roman" w:eastAsia="Times New Roman" w:hAnsi="Times New Roman" w:cs="Times New Roman"/>
          <w:sz w:val="28"/>
          <w:szCs w:val="28"/>
          <w:lang w:eastAsia="ru-RU"/>
        </w:rPr>
      </w:pPr>
      <w:bookmarkStart w:id="369" w:name="форма15"/>
      <w:bookmarkStart w:id="370" w:name="_План_распределения_объемов_выполнен"/>
      <w:bookmarkEnd w:id="369"/>
      <w:bookmarkEnd w:id="370"/>
      <w:r w:rsidRPr="00F97575">
        <w:rPr>
          <w:rFonts w:ascii="Times New Roman" w:eastAsia="Times New Roman" w:hAnsi="Times New Roman" w:cs="Times New Roman"/>
          <w:sz w:val="28"/>
          <w:szCs w:val="28"/>
          <w:lang w:eastAsia="ru-RU"/>
        </w:rPr>
        <w:lastRenderedPageBreak/>
        <w:t xml:space="preserve">Форма </w:t>
      </w:r>
      <w:bookmarkStart w:id="371" w:name="F11"/>
      <w:r w:rsidRPr="00F97575">
        <w:rPr>
          <w:rFonts w:ascii="Times New Roman" w:eastAsia="Times New Roman" w:hAnsi="Times New Roman" w:cs="Times New Roman"/>
          <w:sz w:val="28"/>
          <w:szCs w:val="28"/>
          <w:lang w:eastAsia="ru-RU"/>
        </w:rPr>
        <w:t>8.</w:t>
      </w:r>
      <w:bookmarkEnd w:id="371"/>
    </w:p>
    <w:p w:rsidR="00F97575" w:rsidRPr="00F97575" w:rsidRDefault="00F97575" w:rsidP="00F97575">
      <w:pPr>
        <w:overflowPunct w:val="0"/>
        <w:autoSpaceDE w:val="0"/>
        <w:autoSpaceDN w:val="0"/>
        <w:adjustRightInd w:val="0"/>
        <w:spacing w:after="0" w:line="240" w:lineRule="auto"/>
        <w:ind w:left="5387"/>
        <w:contextualSpacing/>
        <w:rPr>
          <w:rFonts w:ascii="Times New Roman" w:eastAsia="Times New Roman" w:hAnsi="Times New Roman" w:cs="Times New Roman"/>
          <w:bCs/>
          <w:iCs/>
          <w:sz w:val="24"/>
          <w:szCs w:val="20"/>
          <w:lang w:eastAsia="ru-RU"/>
        </w:rPr>
      </w:pPr>
      <w:r w:rsidRPr="00F97575">
        <w:rPr>
          <w:rFonts w:ascii="Times New Roman" w:eastAsia="Times New Roman" w:hAnsi="Times New Roman" w:cs="Times New Roman"/>
          <w:bCs/>
          <w:iCs/>
          <w:sz w:val="24"/>
          <w:szCs w:val="20"/>
          <w:lang w:eastAsia="ru-RU"/>
        </w:rPr>
        <w:t>Приложение к заявке на участие в редукционе</w:t>
      </w:r>
    </w:p>
    <w:p w:rsidR="00F97575" w:rsidRPr="00F97575" w:rsidRDefault="00F97575" w:rsidP="00F97575">
      <w:pPr>
        <w:overflowPunct w:val="0"/>
        <w:autoSpaceDE w:val="0"/>
        <w:autoSpaceDN w:val="0"/>
        <w:adjustRightInd w:val="0"/>
        <w:spacing w:after="0" w:line="240" w:lineRule="auto"/>
        <w:ind w:left="5387"/>
        <w:contextualSpacing/>
        <w:rPr>
          <w:rFonts w:ascii="Times New Roman" w:eastAsia="Times New Roman" w:hAnsi="Times New Roman" w:cs="Times New Roman"/>
          <w:bCs/>
          <w:sz w:val="24"/>
          <w:szCs w:val="20"/>
          <w:lang w:eastAsia="ru-RU"/>
        </w:rPr>
      </w:pPr>
      <w:r w:rsidRPr="00F97575">
        <w:rPr>
          <w:rFonts w:ascii="Times New Roman" w:eastAsia="Times New Roman" w:hAnsi="Times New Roman" w:cs="Times New Roman"/>
          <w:bCs/>
          <w:iCs/>
          <w:sz w:val="24"/>
          <w:szCs w:val="20"/>
          <w:lang w:eastAsia="ru-RU"/>
        </w:rPr>
        <w:t>от «___» __________ 20___ г. № ______</w:t>
      </w:r>
    </w:p>
    <w:p w:rsidR="00F97575" w:rsidRPr="00F97575" w:rsidRDefault="00F97575" w:rsidP="00F97575">
      <w:pPr>
        <w:overflowPunct w:val="0"/>
        <w:autoSpaceDE w:val="0"/>
        <w:autoSpaceDN w:val="0"/>
        <w:adjustRightInd w:val="0"/>
        <w:spacing w:after="0" w:line="240" w:lineRule="auto"/>
        <w:ind w:firstLine="567"/>
        <w:contextualSpacing/>
        <w:jc w:val="right"/>
        <w:rPr>
          <w:rFonts w:ascii="Times New Roman" w:eastAsia="Times New Roman" w:hAnsi="Times New Roman" w:cs="Times New Roman"/>
          <w:lang w:eastAsia="ru-RU"/>
        </w:rPr>
      </w:pPr>
    </w:p>
    <w:p w:rsidR="00F97575" w:rsidRPr="00F97575" w:rsidRDefault="00F97575" w:rsidP="00F97575">
      <w:pPr>
        <w:suppressAutoHyphens/>
        <w:overflowPunct w:val="0"/>
        <w:spacing w:after="0" w:line="240" w:lineRule="auto"/>
        <w:ind w:right="60" w:firstLine="708"/>
        <w:jc w:val="right"/>
        <w:rPr>
          <w:rFonts w:ascii="Times New Roman" w:eastAsia="Times New Roman" w:hAnsi="Times New Roman" w:cs="Times New Roman"/>
          <w:sz w:val="8"/>
          <w:szCs w:val="8"/>
          <w:lang w:eastAsia="ru-RU"/>
        </w:rPr>
      </w:pPr>
    </w:p>
    <w:p w:rsidR="00F97575" w:rsidRPr="00F97575" w:rsidRDefault="00F97575" w:rsidP="00F97575">
      <w:pPr>
        <w:keepNext/>
        <w:tabs>
          <w:tab w:val="left" w:pos="709"/>
        </w:tabs>
        <w:spacing w:after="0" w:line="240" w:lineRule="auto"/>
        <w:ind w:right="240"/>
        <w:jc w:val="center"/>
        <w:outlineLvl w:val="1"/>
        <w:rPr>
          <w:rFonts w:ascii="Times New Roman" w:eastAsia="Times New Roman" w:hAnsi="Times New Roman" w:cs="Times New Roman"/>
          <w:bCs/>
          <w:iCs/>
          <w:sz w:val="28"/>
          <w:szCs w:val="28"/>
          <w:lang w:eastAsia="ru-RU"/>
        </w:rPr>
      </w:pPr>
      <w:bookmarkStart w:id="372" w:name="_Свидетельство_производителя_оборудо"/>
      <w:bookmarkStart w:id="373" w:name="_Свидетельство_изготовителя_оборудов"/>
      <w:bookmarkStart w:id="374" w:name="_Ref121214513"/>
      <w:bookmarkStart w:id="375" w:name="_Ref121214543"/>
      <w:bookmarkStart w:id="376" w:name="_Toc127262922"/>
      <w:bookmarkStart w:id="377" w:name="_Toc153517580"/>
      <w:bookmarkStart w:id="378" w:name="_Toc153517828"/>
      <w:bookmarkStart w:id="379" w:name="_Toc162669282"/>
      <w:bookmarkStart w:id="380" w:name="_Toc188958839"/>
      <w:bookmarkStart w:id="381" w:name="_Toc255987087"/>
      <w:bookmarkStart w:id="382" w:name="_Toc374630932"/>
      <w:bookmarkEnd w:id="372"/>
      <w:bookmarkEnd w:id="373"/>
      <w:r w:rsidRPr="00F97575">
        <w:rPr>
          <w:rFonts w:ascii="Times New Roman" w:eastAsia="Times New Roman" w:hAnsi="Times New Roman" w:cs="Times New Roman"/>
          <w:bCs/>
          <w:iCs/>
          <w:sz w:val="28"/>
          <w:szCs w:val="28"/>
          <w:lang w:eastAsia="ru-RU"/>
        </w:rPr>
        <w:t xml:space="preserve">СВИДЕТЕЛЬСТВО ИЗГОТОВИТЕЛЯ </w:t>
      </w:r>
      <w:bookmarkEnd w:id="374"/>
      <w:bookmarkEnd w:id="375"/>
      <w:bookmarkEnd w:id="376"/>
      <w:bookmarkEnd w:id="377"/>
      <w:bookmarkEnd w:id="378"/>
      <w:bookmarkEnd w:id="379"/>
      <w:r w:rsidRPr="00F97575">
        <w:rPr>
          <w:rFonts w:ascii="Times New Roman" w:eastAsia="Times New Roman" w:hAnsi="Times New Roman" w:cs="Times New Roman"/>
          <w:bCs/>
          <w:iCs/>
          <w:sz w:val="28"/>
          <w:szCs w:val="28"/>
          <w:lang w:eastAsia="ru-RU"/>
        </w:rPr>
        <w:t>ОБОРУДОВАНИЯ (Форма 8.)</w:t>
      </w:r>
      <w:bookmarkEnd w:id="380"/>
      <w:bookmarkEnd w:id="381"/>
      <w:bookmarkEnd w:id="382"/>
    </w:p>
    <w:p w:rsidR="00F97575" w:rsidRPr="00F97575" w:rsidRDefault="00F97575" w:rsidP="00F97575">
      <w:pPr>
        <w:suppressAutoHyphens/>
        <w:spacing w:after="0" w:line="240" w:lineRule="auto"/>
        <w:rPr>
          <w:rFonts w:ascii="Times New Roman" w:eastAsia="Times New Roman" w:hAnsi="Times New Roman" w:cs="Times New Roman"/>
          <w:sz w:val="28"/>
          <w:szCs w:val="28"/>
          <w:lang w:eastAsia="ru-RU"/>
        </w:rPr>
      </w:pPr>
    </w:p>
    <w:p w:rsidR="00F97575" w:rsidRPr="00F97575" w:rsidRDefault="00F97575" w:rsidP="00F97575">
      <w:pPr>
        <w:suppressAutoHyphens/>
        <w:overflowPunct w:val="0"/>
        <w:autoSpaceDE w:val="0"/>
        <w:autoSpaceDN w:val="0"/>
        <w:adjustRightInd w:val="0"/>
        <w:spacing w:after="0" w:line="288" w:lineRule="auto"/>
        <w:ind w:right="62" w:firstLine="539"/>
        <w:contextualSpacing/>
        <w:jc w:val="both"/>
        <w:rPr>
          <w:rFonts w:ascii="Times New Roman" w:eastAsia="Times New Roman" w:hAnsi="Times New Roman" w:cs="Times New Roman"/>
          <w:bCs/>
          <w:sz w:val="24"/>
          <w:szCs w:val="24"/>
          <w:lang w:eastAsia="ru-RU"/>
        </w:rPr>
      </w:pPr>
      <w:proofErr w:type="gramStart"/>
      <w:r w:rsidRPr="00F97575">
        <w:rPr>
          <w:rFonts w:ascii="Times New Roman" w:eastAsia="Times New Roman" w:hAnsi="Times New Roman" w:cs="Times New Roman"/>
          <w:bCs/>
          <w:sz w:val="24"/>
          <w:szCs w:val="24"/>
          <w:lang w:eastAsia="ru-RU"/>
        </w:rPr>
        <w:t>Настоящим компания ______________________ (</w:t>
      </w:r>
      <w:r w:rsidRPr="00F97575">
        <w:rPr>
          <w:rFonts w:ascii="Times New Roman" w:eastAsia="Times New Roman" w:hAnsi="Times New Roman" w:cs="Times New Roman"/>
          <w:bCs/>
          <w:i/>
          <w:sz w:val="24"/>
          <w:szCs w:val="24"/>
          <w:lang w:eastAsia="ru-RU"/>
        </w:rPr>
        <w:t>указывается полное наименование компании-изготовителя оборудования</w:t>
      </w:r>
      <w:r w:rsidRPr="00F97575">
        <w:rPr>
          <w:rFonts w:ascii="Times New Roman" w:eastAsia="Times New Roman" w:hAnsi="Times New Roman" w:cs="Times New Roman"/>
          <w:bCs/>
          <w:sz w:val="24"/>
          <w:szCs w:val="24"/>
          <w:lang w:eastAsia="ru-RU"/>
        </w:rPr>
        <w:t>), являющаяся изготовителем ______________________________ (</w:t>
      </w:r>
      <w:r w:rsidRPr="00F97575">
        <w:rPr>
          <w:rFonts w:ascii="Times New Roman" w:eastAsia="Times New Roman" w:hAnsi="Times New Roman" w:cs="Times New Roman"/>
          <w:bCs/>
          <w:i/>
          <w:iCs/>
          <w:sz w:val="24"/>
          <w:szCs w:val="24"/>
          <w:lang w:eastAsia="ru-RU"/>
        </w:rPr>
        <w:t>указывается наименование, марка, модель и тому подобное применительно к оборудованию, предложенному участником редукциона</w:t>
      </w:r>
      <w:r w:rsidRPr="00F97575">
        <w:rPr>
          <w:rFonts w:ascii="Times New Roman" w:eastAsia="Times New Roman" w:hAnsi="Times New Roman" w:cs="Times New Roman"/>
          <w:bCs/>
          <w:i/>
          <w:sz w:val="24"/>
          <w:szCs w:val="24"/>
          <w:lang w:eastAsia="ru-RU"/>
        </w:rPr>
        <w:t>)</w:t>
      </w:r>
      <w:r w:rsidRPr="00F97575">
        <w:rPr>
          <w:rFonts w:ascii="Times New Roman" w:eastAsia="Times New Roman" w:hAnsi="Times New Roman" w:cs="Times New Roman"/>
          <w:bCs/>
          <w:sz w:val="24"/>
          <w:szCs w:val="24"/>
          <w:lang w:eastAsia="ru-RU"/>
        </w:rPr>
        <w:t xml:space="preserve">, удостоверяет, что </w:t>
      </w:r>
      <w:r w:rsidRPr="00F97575">
        <w:rPr>
          <w:rFonts w:ascii="Times New Roman" w:eastAsia="Times New Roman" w:hAnsi="Times New Roman" w:cs="Times New Roman"/>
          <w:bCs/>
          <w:iCs/>
          <w:sz w:val="24"/>
          <w:szCs w:val="24"/>
          <w:lang w:eastAsia="ru-RU"/>
        </w:rPr>
        <w:t xml:space="preserve">участник редукциона </w:t>
      </w:r>
      <w:r w:rsidRPr="00F97575">
        <w:rPr>
          <w:rFonts w:ascii="Times New Roman" w:eastAsia="Times New Roman" w:hAnsi="Times New Roman" w:cs="Times New Roman"/>
          <w:bCs/>
          <w:sz w:val="24"/>
          <w:szCs w:val="24"/>
          <w:lang w:eastAsia="ru-RU"/>
        </w:rPr>
        <w:t>_______________________________ (</w:t>
      </w:r>
      <w:r w:rsidRPr="00F97575">
        <w:rPr>
          <w:rFonts w:ascii="Times New Roman" w:eastAsia="Times New Roman" w:hAnsi="Times New Roman" w:cs="Times New Roman"/>
          <w:bCs/>
          <w:i/>
          <w:sz w:val="24"/>
          <w:szCs w:val="24"/>
          <w:lang w:eastAsia="ru-RU"/>
        </w:rPr>
        <w:t>указывается полное наименование организации, получившей данное свидетельство</w:t>
      </w:r>
      <w:r w:rsidRPr="00F97575">
        <w:rPr>
          <w:rFonts w:ascii="Times New Roman" w:eastAsia="Times New Roman" w:hAnsi="Times New Roman" w:cs="Times New Roman"/>
          <w:bCs/>
          <w:sz w:val="24"/>
          <w:szCs w:val="24"/>
          <w:lang w:eastAsia="ru-RU"/>
        </w:rPr>
        <w:t>), имеет право на предложение и, в случае признания его победителем редукциона и заключения с ним по результатам редукциона договора, поставку __________ единиц, указанного оборудования (</w:t>
      </w:r>
      <w:r w:rsidRPr="00F97575">
        <w:rPr>
          <w:rFonts w:ascii="Times New Roman" w:eastAsia="Times New Roman" w:hAnsi="Times New Roman" w:cs="Times New Roman"/>
          <w:bCs/>
          <w:i/>
          <w:sz w:val="24"/>
          <w:szCs w:val="24"/>
          <w:lang w:eastAsia="ru-RU"/>
        </w:rPr>
        <w:t>указывается количество единиц оборудования</w:t>
      </w:r>
      <w:proofErr w:type="gramEnd"/>
      <w:r w:rsidRPr="00F97575">
        <w:rPr>
          <w:rFonts w:ascii="Times New Roman" w:eastAsia="Times New Roman" w:hAnsi="Times New Roman" w:cs="Times New Roman"/>
          <w:bCs/>
          <w:i/>
          <w:sz w:val="24"/>
          <w:szCs w:val="24"/>
          <w:lang w:eastAsia="ru-RU"/>
        </w:rPr>
        <w:t>, требуемого в соответствии с условиями редукционной документации</w:t>
      </w:r>
      <w:r w:rsidRPr="00F97575">
        <w:rPr>
          <w:rFonts w:ascii="Times New Roman" w:eastAsia="Times New Roman" w:hAnsi="Times New Roman" w:cs="Times New Roman"/>
          <w:bCs/>
          <w:sz w:val="24"/>
          <w:szCs w:val="24"/>
          <w:lang w:eastAsia="ru-RU"/>
        </w:rPr>
        <w:t>) в рамках открытого редукциона в электронной форме на право заключения договора на поставку труб 630х17 и 630х25 16ГС по ТУ 3-923-75 в соответствии с извещением о проведении редукциона, опубликованным «__» _________ на официальном сайте и на ЭТП</w:t>
      </w:r>
      <w:r w:rsidRPr="00F97575">
        <w:rPr>
          <w:rFonts w:ascii="Times New Roman" w:eastAsia="Times New Roman" w:hAnsi="Times New Roman" w:cs="Times New Roman"/>
          <w:bCs/>
          <w:sz w:val="24"/>
          <w:lang w:eastAsia="ru-RU"/>
        </w:rPr>
        <w:t>.</w:t>
      </w:r>
    </w:p>
    <w:p w:rsidR="00F97575" w:rsidRPr="00F97575" w:rsidRDefault="00F97575" w:rsidP="00F97575">
      <w:pPr>
        <w:suppressAutoHyphens/>
        <w:overflowPunct w:val="0"/>
        <w:autoSpaceDE w:val="0"/>
        <w:autoSpaceDN w:val="0"/>
        <w:adjustRightInd w:val="0"/>
        <w:spacing w:after="0" w:line="288" w:lineRule="auto"/>
        <w:ind w:right="62" w:firstLine="539"/>
        <w:contextualSpacing/>
        <w:jc w:val="both"/>
        <w:rPr>
          <w:rFonts w:ascii="Times New Roman" w:eastAsia="Times New Roman" w:hAnsi="Times New Roman" w:cs="Times New Roman"/>
          <w:bCs/>
          <w:sz w:val="24"/>
          <w:szCs w:val="24"/>
          <w:lang w:eastAsia="ru-RU"/>
        </w:rPr>
      </w:pPr>
      <w:proofErr w:type="gramStart"/>
      <w:r w:rsidRPr="00F97575">
        <w:rPr>
          <w:rFonts w:ascii="Times New Roman" w:eastAsia="Times New Roman" w:hAnsi="Times New Roman" w:cs="Times New Roman"/>
          <w:bCs/>
          <w:sz w:val="24"/>
          <w:szCs w:val="24"/>
          <w:lang w:eastAsia="ru-RU"/>
        </w:rPr>
        <w:t xml:space="preserve">Настоящим мы также подтверждаем, что распространяем все наши фирменные гарантии на оборудование, поставленное ____________________________ </w:t>
      </w:r>
      <w:r w:rsidRPr="00F97575">
        <w:rPr>
          <w:rFonts w:ascii="Times New Roman" w:eastAsia="Times New Roman" w:hAnsi="Times New Roman" w:cs="Times New Roman"/>
          <w:bCs/>
          <w:i/>
          <w:sz w:val="24"/>
          <w:szCs w:val="24"/>
          <w:lang w:eastAsia="ru-RU"/>
        </w:rPr>
        <w:t>(указывается полное наименование организации, получившей данное свидетельство)</w:t>
      </w:r>
      <w:r w:rsidRPr="00F97575">
        <w:rPr>
          <w:rFonts w:ascii="Times New Roman" w:eastAsia="Times New Roman" w:hAnsi="Times New Roman" w:cs="Times New Roman"/>
          <w:bCs/>
          <w:sz w:val="24"/>
          <w:szCs w:val="24"/>
          <w:lang w:eastAsia="ru-RU"/>
        </w:rPr>
        <w:t xml:space="preserve"> на весь срок исполнения обязательств по договору в части гарантийных обязательств, заключенного по итогам редукциона на право заключения договора на поставку труб 630х17 и 630х25 16ГС по ТУ 3-923-75 в соответствии с извещением о проведении редукциона, опубликованным «__» _________ на официальном сайте</w:t>
      </w:r>
      <w:proofErr w:type="gramEnd"/>
      <w:r w:rsidRPr="00F97575">
        <w:rPr>
          <w:rFonts w:ascii="Times New Roman" w:eastAsia="Times New Roman" w:hAnsi="Times New Roman" w:cs="Times New Roman"/>
          <w:bCs/>
          <w:sz w:val="24"/>
          <w:szCs w:val="24"/>
          <w:lang w:eastAsia="ru-RU"/>
        </w:rPr>
        <w:t xml:space="preserve"> и на ЭТП</w:t>
      </w:r>
      <w:r w:rsidRPr="00F97575">
        <w:rPr>
          <w:rFonts w:ascii="Times New Roman" w:eastAsia="Times New Roman" w:hAnsi="Times New Roman" w:cs="Times New Roman"/>
          <w:bCs/>
          <w:sz w:val="24"/>
          <w:lang w:eastAsia="ru-RU"/>
        </w:rPr>
        <w:t>.</w:t>
      </w:r>
    </w:p>
    <w:p w:rsidR="00F97575" w:rsidRPr="00F97575" w:rsidRDefault="00F97575" w:rsidP="00F97575">
      <w:pPr>
        <w:tabs>
          <w:tab w:val="left" w:pos="709"/>
          <w:tab w:val="left" w:pos="1134"/>
        </w:tabs>
        <w:snapToGrid w:val="0"/>
        <w:spacing w:after="0" w:line="240" w:lineRule="auto"/>
        <w:contextualSpacing/>
        <w:jc w:val="both"/>
        <w:rPr>
          <w:rFonts w:ascii="Times New Roman" w:eastAsia="Times New Roman" w:hAnsi="Times New Roman" w:cs="Times New Roman"/>
          <w:bCs/>
          <w:sz w:val="28"/>
          <w:szCs w:val="28"/>
          <w:lang w:eastAsia="ru-RU"/>
        </w:rPr>
      </w:pPr>
    </w:p>
    <w:p w:rsidR="00F97575" w:rsidRPr="00F97575" w:rsidRDefault="00F97575" w:rsidP="00F97575">
      <w:pPr>
        <w:tabs>
          <w:tab w:val="left" w:pos="709"/>
          <w:tab w:val="left" w:pos="1134"/>
        </w:tabs>
        <w:snapToGrid w:val="0"/>
        <w:spacing w:after="0" w:line="240" w:lineRule="auto"/>
        <w:contextualSpacing/>
        <w:jc w:val="both"/>
        <w:rPr>
          <w:rFonts w:ascii="Times New Roman" w:eastAsia="Times New Roman" w:hAnsi="Times New Roman" w:cs="Times New Roman"/>
          <w:bCs/>
          <w:sz w:val="16"/>
          <w:szCs w:val="16"/>
          <w:lang w:eastAsia="ru-RU"/>
        </w:rPr>
      </w:pPr>
      <w:r w:rsidRPr="00F97575">
        <w:rPr>
          <w:rFonts w:ascii="Times New Roman" w:eastAsia="Times New Roman" w:hAnsi="Times New Roman" w:cs="Times New Roman"/>
          <w:bCs/>
          <w:sz w:val="16"/>
          <w:szCs w:val="16"/>
          <w:lang w:eastAsia="ru-RU"/>
        </w:rPr>
        <w:t>_________________________________</w:t>
      </w:r>
      <w:r w:rsidRPr="00F97575">
        <w:rPr>
          <w:rFonts w:ascii="Times New Roman" w:eastAsia="Times New Roman" w:hAnsi="Times New Roman" w:cs="Times New Roman"/>
          <w:bCs/>
          <w:sz w:val="16"/>
          <w:szCs w:val="16"/>
          <w:lang w:eastAsia="ru-RU"/>
        </w:rPr>
        <w:tab/>
        <w:t>_____</w:t>
      </w:r>
      <w:r w:rsidRPr="00F97575">
        <w:rPr>
          <w:rFonts w:ascii="Times New Roman" w:eastAsia="Times New Roman" w:hAnsi="Times New Roman" w:cs="Times New Roman"/>
          <w:bCs/>
          <w:sz w:val="16"/>
          <w:szCs w:val="16"/>
          <w:lang w:eastAsia="ru-RU"/>
        </w:rPr>
        <w:tab/>
      </w:r>
      <w:r w:rsidRPr="00F97575">
        <w:rPr>
          <w:rFonts w:ascii="Times New Roman" w:eastAsia="Times New Roman" w:hAnsi="Times New Roman" w:cs="Times New Roman"/>
          <w:bCs/>
          <w:sz w:val="16"/>
          <w:szCs w:val="16"/>
          <w:lang w:eastAsia="ru-RU"/>
        </w:rPr>
        <w:tab/>
        <w:t>_____________________________</w:t>
      </w:r>
    </w:p>
    <w:p w:rsidR="00F97575" w:rsidRPr="00F97575" w:rsidRDefault="00F97575" w:rsidP="00F97575">
      <w:pPr>
        <w:overflowPunct w:val="0"/>
        <w:autoSpaceDE w:val="0"/>
        <w:autoSpaceDN w:val="0"/>
        <w:adjustRightInd w:val="0"/>
        <w:spacing w:after="0" w:line="240" w:lineRule="auto"/>
        <w:contextualSpacing/>
        <w:jc w:val="both"/>
        <w:rPr>
          <w:rFonts w:ascii="Times New Roman" w:eastAsia="Times New Roman" w:hAnsi="Times New Roman" w:cs="Times New Roman"/>
          <w:b/>
          <w:i/>
          <w:sz w:val="24"/>
          <w:vertAlign w:val="superscript"/>
          <w:lang w:eastAsia="ru-RU"/>
        </w:rPr>
      </w:pPr>
      <w:r w:rsidRPr="00F97575">
        <w:rPr>
          <w:rFonts w:ascii="Times New Roman" w:eastAsia="Times New Roman" w:hAnsi="Times New Roman" w:cs="Times New Roman"/>
          <w:b/>
          <w:i/>
          <w:sz w:val="24"/>
          <w:vertAlign w:val="superscript"/>
          <w:lang w:eastAsia="ru-RU"/>
        </w:rPr>
        <w:t>(Подпись уполномоченного представителя)</w:t>
      </w:r>
      <w:r w:rsidRPr="00F97575">
        <w:rPr>
          <w:rFonts w:ascii="Times New Roman" w:eastAsia="Times New Roman" w:hAnsi="Times New Roman" w:cs="Times New Roman"/>
          <w:bCs/>
          <w:snapToGrid w:val="0"/>
          <w:sz w:val="14"/>
          <w:szCs w:val="14"/>
          <w:lang w:eastAsia="ru-RU"/>
        </w:rPr>
        <w:tab/>
      </w:r>
      <w:r w:rsidRPr="00F97575">
        <w:rPr>
          <w:rFonts w:ascii="Times New Roman" w:eastAsia="Times New Roman" w:hAnsi="Times New Roman" w:cs="Times New Roman"/>
          <w:bCs/>
          <w:snapToGrid w:val="0"/>
          <w:sz w:val="14"/>
          <w:szCs w:val="14"/>
          <w:lang w:eastAsia="ru-RU"/>
        </w:rPr>
        <w:tab/>
      </w:r>
      <w:r w:rsidRPr="00F97575">
        <w:rPr>
          <w:rFonts w:ascii="Times New Roman" w:eastAsia="Times New Roman" w:hAnsi="Times New Roman" w:cs="Times New Roman"/>
          <w:b/>
          <w:i/>
          <w:sz w:val="24"/>
          <w:vertAlign w:val="superscript"/>
          <w:lang w:eastAsia="ru-RU"/>
        </w:rPr>
        <w:t>(Имя и должность подписавшего)</w:t>
      </w:r>
    </w:p>
    <w:p w:rsidR="00F97575" w:rsidRPr="00F97575" w:rsidRDefault="00F97575" w:rsidP="00F97575">
      <w:pPr>
        <w:overflowPunct w:val="0"/>
        <w:autoSpaceDE w:val="0"/>
        <w:autoSpaceDN w:val="0"/>
        <w:adjustRightInd w:val="0"/>
        <w:spacing w:after="0" w:line="240" w:lineRule="auto"/>
        <w:ind w:firstLine="709"/>
        <w:contextualSpacing/>
        <w:jc w:val="both"/>
        <w:rPr>
          <w:rFonts w:ascii="Times New Roman" w:eastAsia="Times New Roman" w:hAnsi="Times New Roman" w:cs="Times New Roman"/>
          <w:sz w:val="28"/>
          <w:lang w:eastAsia="ru-RU"/>
        </w:rPr>
      </w:pPr>
      <w:r w:rsidRPr="00F97575">
        <w:rPr>
          <w:rFonts w:ascii="Times New Roman" w:eastAsia="Times New Roman" w:hAnsi="Times New Roman" w:cs="Times New Roman"/>
          <w:sz w:val="28"/>
          <w:lang w:eastAsia="ru-RU"/>
        </w:rPr>
        <w:t>М.П.</w:t>
      </w:r>
    </w:p>
    <w:p w:rsidR="00F97575" w:rsidRPr="00F97575" w:rsidRDefault="00F97575" w:rsidP="00F97575">
      <w:pPr>
        <w:overflowPunct w:val="0"/>
        <w:autoSpaceDE w:val="0"/>
        <w:autoSpaceDN w:val="0"/>
        <w:adjustRightInd w:val="0"/>
        <w:spacing w:after="0" w:line="240" w:lineRule="auto"/>
        <w:ind w:firstLine="567"/>
        <w:contextualSpacing/>
        <w:jc w:val="both"/>
        <w:rPr>
          <w:rFonts w:ascii="Times New Roman" w:eastAsia="Times New Roman" w:hAnsi="Times New Roman" w:cs="Times New Roman"/>
          <w:bCs/>
          <w:sz w:val="24"/>
          <w:szCs w:val="24"/>
          <w:lang w:eastAsia="ru-RU"/>
        </w:rPr>
      </w:pPr>
    </w:p>
    <w:p w:rsidR="00F97575" w:rsidRPr="00F97575" w:rsidRDefault="00F97575" w:rsidP="00F97575">
      <w:pPr>
        <w:tabs>
          <w:tab w:val="left" w:pos="1134"/>
        </w:tabs>
        <w:overflowPunct w:val="0"/>
        <w:autoSpaceDE w:val="0"/>
        <w:autoSpaceDN w:val="0"/>
        <w:adjustRightInd w:val="0"/>
        <w:spacing w:after="0" w:line="240" w:lineRule="auto"/>
        <w:ind w:right="-179" w:firstLine="709"/>
        <w:contextualSpacing/>
        <w:jc w:val="both"/>
        <w:rPr>
          <w:rFonts w:ascii="Times New Roman" w:eastAsia="Times New Roman" w:hAnsi="Times New Roman" w:cs="Times New Roman"/>
          <w:sz w:val="24"/>
          <w:szCs w:val="24"/>
          <w:lang w:eastAsia="ru-RU"/>
        </w:rPr>
      </w:pPr>
      <w:r w:rsidRPr="00F97575">
        <w:rPr>
          <w:rFonts w:ascii="Times New Roman" w:eastAsia="Times New Roman" w:hAnsi="Times New Roman" w:cs="Times New Roman"/>
          <w:sz w:val="24"/>
          <w:szCs w:val="24"/>
          <w:lang w:eastAsia="ru-RU"/>
        </w:rPr>
        <w:t>ИНСТРУКЦИИ ПО ЗАПОЛНЕНИЮ</w:t>
      </w:r>
    </w:p>
    <w:p w:rsidR="00F97575" w:rsidRPr="00F97575" w:rsidRDefault="00F97575" w:rsidP="00F97575">
      <w:pPr>
        <w:numPr>
          <w:ilvl w:val="0"/>
          <w:numId w:val="41"/>
        </w:numPr>
        <w:tabs>
          <w:tab w:val="clear" w:pos="360"/>
          <w:tab w:val="num" w:pos="720"/>
          <w:tab w:val="left" w:pos="1134"/>
        </w:tabs>
        <w:overflowPunct w:val="0"/>
        <w:autoSpaceDE w:val="0"/>
        <w:autoSpaceDN w:val="0"/>
        <w:adjustRightInd w:val="0"/>
        <w:spacing w:after="0" w:line="240" w:lineRule="auto"/>
        <w:ind w:left="0" w:right="-179" w:firstLine="709"/>
        <w:contextualSpacing/>
        <w:jc w:val="both"/>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Данные инструкции не следует воспроизводить в документах, подготовленных участником редукциона.</w:t>
      </w:r>
    </w:p>
    <w:p w:rsidR="00F97575" w:rsidRPr="00F97575" w:rsidRDefault="00F97575" w:rsidP="00F97575">
      <w:pPr>
        <w:numPr>
          <w:ilvl w:val="0"/>
          <w:numId w:val="41"/>
        </w:numPr>
        <w:tabs>
          <w:tab w:val="clear" w:pos="360"/>
          <w:tab w:val="num" w:pos="720"/>
          <w:tab w:val="left" w:pos="1134"/>
        </w:tabs>
        <w:overflowPunct w:val="0"/>
        <w:autoSpaceDE w:val="0"/>
        <w:autoSpaceDN w:val="0"/>
        <w:adjustRightInd w:val="0"/>
        <w:spacing w:after="0" w:line="240" w:lineRule="auto"/>
        <w:ind w:left="0" w:right="-179" w:firstLine="709"/>
        <w:contextualSpacing/>
        <w:jc w:val="both"/>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Участник редукциона приводит номер и дату заявки на участие в редукционе, приложением к которой является данная справка.</w:t>
      </w:r>
    </w:p>
    <w:p w:rsidR="00F97575" w:rsidRPr="00F97575" w:rsidRDefault="00F97575" w:rsidP="00F97575">
      <w:pPr>
        <w:numPr>
          <w:ilvl w:val="0"/>
          <w:numId w:val="41"/>
        </w:numPr>
        <w:tabs>
          <w:tab w:val="clear" w:pos="360"/>
          <w:tab w:val="num" w:pos="720"/>
          <w:tab w:val="left" w:pos="1134"/>
        </w:tabs>
        <w:overflowPunct w:val="0"/>
        <w:autoSpaceDE w:val="0"/>
        <w:autoSpaceDN w:val="0"/>
        <w:adjustRightInd w:val="0"/>
        <w:spacing w:after="0" w:line="240" w:lineRule="auto"/>
        <w:ind w:left="0" w:right="-179" w:firstLine="709"/>
        <w:contextualSpacing/>
        <w:jc w:val="both"/>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Свидетельство изготовителя заполняется на все виды предлагаемого оборудования</w:t>
      </w:r>
      <w:r w:rsidRPr="00F97575">
        <w:rPr>
          <w:rFonts w:ascii="Times New Roman" w:eastAsia="Times New Roman" w:hAnsi="Times New Roman" w:cs="Times New Roman"/>
          <w:bCs/>
          <w:sz w:val="24"/>
          <w:lang w:eastAsia="ru-RU"/>
        </w:rPr>
        <w:t xml:space="preserve"> (по номенклатуре спецификации </w:t>
      </w:r>
      <w:r w:rsidRPr="00F97575">
        <w:rPr>
          <w:rFonts w:ascii="Times New Roman" w:eastAsia="Times New Roman" w:hAnsi="Times New Roman" w:cs="Times New Roman"/>
          <w:b/>
          <w:bCs/>
          <w:i/>
          <w:sz w:val="24"/>
          <w:lang w:eastAsia="ru-RU"/>
        </w:rPr>
        <w:t>Тома 2</w:t>
      </w:r>
      <w:r w:rsidRPr="00F97575">
        <w:rPr>
          <w:rFonts w:ascii="Times New Roman" w:eastAsia="Times New Roman" w:hAnsi="Times New Roman" w:cs="Times New Roman"/>
          <w:bCs/>
          <w:sz w:val="24"/>
          <w:lang w:eastAsia="ru-RU"/>
        </w:rPr>
        <w:t xml:space="preserve"> «Техническая часть»)</w:t>
      </w:r>
      <w:r w:rsidRPr="00F97575">
        <w:rPr>
          <w:rFonts w:ascii="Times New Roman" w:eastAsia="Times New Roman" w:hAnsi="Times New Roman" w:cs="Times New Roman"/>
          <w:bCs/>
          <w:sz w:val="24"/>
          <w:szCs w:val="24"/>
          <w:lang w:eastAsia="ru-RU"/>
        </w:rPr>
        <w:t>.</w:t>
      </w:r>
    </w:p>
    <w:p w:rsidR="00F97575" w:rsidRPr="00F97575" w:rsidRDefault="00F97575" w:rsidP="00F97575">
      <w:pPr>
        <w:numPr>
          <w:ilvl w:val="0"/>
          <w:numId w:val="41"/>
        </w:numPr>
        <w:tabs>
          <w:tab w:val="clear" w:pos="360"/>
          <w:tab w:val="num" w:pos="720"/>
          <w:tab w:val="left" w:pos="1134"/>
        </w:tabs>
        <w:overflowPunct w:val="0"/>
        <w:autoSpaceDE w:val="0"/>
        <w:autoSpaceDN w:val="0"/>
        <w:adjustRightInd w:val="0"/>
        <w:spacing w:after="0" w:line="240" w:lineRule="auto"/>
        <w:ind w:left="0" w:right="-179" w:firstLine="709"/>
        <w:contextualSpacing/>
        <w:jc w:val="both"/>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 xml:space="preserve">Данная форма Свидетельства является примерной и может быть соответствующим образом изменена головным изготовителем (в соответствии с </w:t>
      </w:r>
      <w:proofErr w:type="gramStart"/>
      <w:r w:rsidRPr="00F97575">
        <w:rPr>
          <w:rFonts w:ascii="Times New Roman" w:eastAsia="Times New Roman" w:hAnsi="Times New Roman" w:cs="Times New Roman"/>
          <w:bCs/>
          <w:sz w:val="24"/>
          <w:szCs w:val="24"/>
          <w:lang w:eastAsia="ru-RU"/>
        </w:rPr>
        <w:t>Р</w:t>
      </w:r>
      <w:proofErr w:type="gramEnd"/>
      <w:r w:rsidRPr="00F97575">
        <w:rPr>
          <w:rFonts w:ascii="Times New Roman" w:eastAsia="Times New Roman" w:hAnsi="Times New Roman" w:cs="Times New Roman"/>
          <w:bCs/>
          <w:sz w:val="24"/>
          <w:szCs w:val="24"/>
          <w:lang w:eastAsia="ru-RU"/>
        </w:rPr>
        <w:t> 50-605-80-93), производителем или авторизированным им поставщиком. Для организатора редукциона принципиально, чтобы в данном документе нашли бы отражение следующие положения:</w:t>
      </w:r>
    </w:p>
    <w:p w:rsidR="00F97575" w:rsidRPr="00F97575" w:rsidRDefault="00F97575" w:rsidP="00F97575">
      <w:pPr>
        <w:numPr>
          <w:ilvl w:val="1"/>
          <w:numId w:val="42"/>
        </w:numPr>
        <w:tabs>
          <w:tab w:val="num" w:pos="1080"/>
          <w:tab w:val="left" w:pos="1134"/>
        </w:tabs>
        <w:overflowPunct w:val="0"/>
        <w:autoSpaceDE w:val="0"/>
        <w:autoSpaceDN w:val="0"/>
        <w:adjustRightInd w:val="0"/>
        <w:spacing w:after="0" w:line="240" w:lineRule="auto"/>
        <w:ind w:left="1080" w:hanging="371"/>
        <w:contextualSpacing/>
        <w:jc w:val="both"/>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 xml:space="preserve">Документ должен быть выдан головным изготовителем (в соответствии с </w:t>
      </w:r>
      <w:proofErr w:type="gramStart"/>
      <w:r w:rsidRPr="00F97575">
        <w:rPr>
          <w:rFonts w:ascii="Times New Roman" w:eastAsia="Times New Roman" w:hAnsi="Times New Roman" w:cs="Times New Roman"/>
          <w:bCs/>
          <w:sz w:val="24"/>
          <w:szCs w:val="24"/>
          <w:lang w:eastAsia="ru-RU"/>
        </w:rPr>
        <w:t>Р</w:t>
      </w:r>
      <w:proofErr w:type="gramEnd"/>
      <w:r w:rsidRPr="00F97575">
        <w:rPr>
          <w:rFonts w:ascii="Times New Roman" w:eastAsia="Times New Roman" w:hAnsi="Times New Roman" w:cs="Times New Roman"/>
          <w:bCs/>
          <w:sz w:val="24"/>
          <w:szCs w:val="24"/>
          <w:lang w:eastAsia="ru-RU"/>
        </w:rPr>
        <w:t xml:space="preserve"> 50-605-80-93) оборудования </w:t>
      </w:r>
      <w:r w:rsidRPr="00F97575">
        <w:rPr>
          <w:rFonts w:ascii="Times New Roman" w:eastAsia="Times New Roman" w:hAnsi="Times New Roman" w:cs="Times New Roman"/>
          <w:bCs/>
          <w:sz w:val="24"/>
          <w:lang w:eastAsia="ru-RU"/>
        </w:rPr>
        <w:t xml:space="preserve">(по номенклатуре спецификации </w:t>
      </w:r>
      <w:r w:rsidRPr="00F97575">
        <w:rPr>
          <w:rFonts w:ascii="Times New Roman" w:eastAsia="Times New Roman" w:hAnsi="Times New Roman" w:cs="Times New Roman"/>
          <w:b/>
          <w:bCs/>
          <w:i/>
          <w:sz w:val="24"/>
          <w:lang w:eastAsia="ru-RU"/>
        </w:rPr>
        <w:t>Тома 2</w:t>
      </w:r>
      <w:r w:rsidRPr="00F97575">
        <w:rPr>
          <w:rFonts w:ascii="Times New Roman" w:eastAsia="Times New Roman" w:hAnsi="Times New Roman" w:cs="Times New Roman"/>
          <w:bCs/>
          <w:sz w:val="24"/>
          <w:lang w:eastAsia="ru-RU"/>
        </w:rPr>
        <w:t xml:space="preserve"> «Техническая часть») </w:t>
      </w:r>
      <w:r w:rsidRPr="00F97575">
        <w:rPr>
          <w:rFonts w:ascii="Times New Roman" w:eastAsia="Times New Roman" w:hAnsi="Times New Roman" w:cs="Times New Roman"/>
          <w:bCs/>
          <w:sz w:val="24"/>
          <w:szCs w:val="24"/>
          <w:lang w:eastAsia="ru-RU"/>
        </w:rPr>
        <w:t>или иным авторизованным поставщиком;</w:t>
      </w:r>
    </w:p>
    <w:p w:rsidR="00F97575" w:rsidRPr="00F97575" w:rsidRDefault="00F97575" w:rsidP="00F97575">
      <w:pPr>
        <w:numPr>
          <w:ilvl w:val="1"/>
          <w:numId w:val="42"/>
        </w:numPr>
        <w:tabs>
          <w:tab w:val="num" w:pos="1080"/>
          <w:tab w:val="left" w:pos="1134"/>
        </w:tabs>
        <w:overflowPunct w:val="0"/>
        <w:autoSpaceDE w:val="0"/>
        <w:autoSpaceDN w:val="0"/>
        <w:adjustRightInd w:val="0"/>
        <w:spacing w:after="0" w:line="240" w:lineRule="auto"/>
        <w:ind w:left="1080" w:hanging="371"/>
        <w:contextualSpacing/>
        <w:jc w:val="both"/>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lastRenderedPageBreak/>
        <w:t xml:space="preserve">В документе должен быть явно упомянут участник редукциона как лицо, получившее право на предложение и поставку оборудования </w:t>
      </w:r>
      <w:r w:rsidRPr="00F97575">
        <w:rPr>
          <w:rFonts w:ascii="Times New Roman" w:eastAsia="Times New Roman" w:hAnsi="Times New Roman" w:cs="Times New Roman"/>
          <w:bCs/>
          <w:sz w:val="24"/>
          <w:lang w:eastAsia="ru-RU"/>
        </w:rPr>
        <w:t xml:space="preserve">(по номенклатуре спецификации </w:t>
      </w:r>
      <w:r w:rsidRPr="00F97575">
        <w:rPr>
          <w:rFonts w:ascii="Times New Roman" w:eastAsia="Times New Roman" w:hAnsi="Times New Roman" w:cs="Times New Roman"/>
          <w:b/>
          <w:bCs/>
          <w:i/>
          <w:sz w:val="24"/>
          <w:lang w:eastAsia="ru-RU"/>
        </w:rPr>
        <w:t>Тома 2</w:t>
      </w:r>
      <w:r w:rsidRPr="00F97575">
        <w:rPr>
          <w:rFonts w:ascii="Times New Roman" w:eastAsia="Times New Roman" w:hAnsi="Times New Roman" w:cs="Times New Roman"/>
          <w:bCs/>
          <w:sz w:val="24"/>
          <w:lang w:eastAsia="ru-RU"/>
        </w:rPr>
        <w:t xml:space="preserve"> «Техническая часть»)</w:t>
      </w:r>
      <w:r w:rsidRPr="00F97575">
        <w:rPr>
          <w:rFonts w:ascii="Times New Roman" w:eastAsia="Times New Roman" w:hAnsi="Times New Roman" w:cs="Times New Roman"/>
          <w:bCs/>
          <w:sz w:val="24"/>
          <w:szCs w:val="24"/>
          <w:lang w:eastAsia="ru-RU"/>
        </w:rPr>
        <w:t>;</w:t>
      </w:r>
    </w:p>
    <w:p w:rsidR="00F97575" w:rsidRPr="00F97575" w:rsidRDefault="00F97575" w:rsidP="00F97575">
      <w:pPr>
        <w:numPr>
          <w:ilvl w:val="1"/>
          <w:numId w:val="42"/>
        </w:numPr>
        <w:tabs>
          <w:tab w:val="num" w:pos="1080"/>
          <w:tab w:val="left" w:pos="1134"/>
        </w:tabs>
        <w:overflowPunct w:val="0"/>
        <w:autoSpaceDE w:val="0"/>
        <w:autoSpaceDN w:val="0"/>
        <w:adjustRightInd w:val="0"/>
        <w:spacing w:after="0" w:line="240" w:lineRule="auto"/>
        <w:ind w:left="1080" w:hanging="371"/>
        <w:contextualSpacing/>
        <w:jc w:val="both"/>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 xml:space="preserve">В документе должно быть упомянуто предложенное участником оборудование </w:t>
      </w:r>
      <w:r w:rsidRPr="00F97575">
        <w:rPr>
          <w:rFonts w:ascii="Times New Roman" w:eastAsia="Times New Roman" w:hAnsi="Times New Roman" w:cs="Times New Roman"/>
          <w:bCs/>
          <w:sz w:val="24"/>
          <w:lang w:eastAsia="ru-RU"/>
        </w:rPr>
        <w:t xml:space="preserve">(по номенклатуре спецификации </w:t>
      </w:r>
      <w:r w:rsidRPr="00F97575">
        <w:rPr>
          <w:rFonts w:ascii="Times New Roman" w:eastAsia="Times New Roman" w:hAnsi="Times New Roman" w:cs="Times New Roman"/>
          <w:b/>
          <w:bCs/>
          <w:i/>
          <w:sz w:val="24"/>
          <w:lang w:eastAsia="ru-RU"/>
        </w:rPr>
        <w:t>Тома 2</w:t>
      </w:r>
      <w:r w:rsidRPr="00F97575">
        <w:rPr>
          <w:rFonts w:ascii="Times New Roman" w:eastAsia="Times New Roman" w:hAnsi="Times New Roman" w:cs="Times New Roman"/>
          <w:bCs/>
          <w:sz w:val="24"/>
          <w:lang w:eastAsia="ru-RU"/>
        </w:rPr>
        <w:t xml:space="preserve"> «Техническая часть»)</w:t>
      </w:r>
      <w:r w:rsidRPr="00F97575">
        <w:rPr>
          <w:rFonts w:ascii="Times New Roman" w:eastAsia="Times New Roman" w:hAnsi="Times New Roman" w:cs="Times New Roman"/>
          <w:bCs/>
          <w:sz w:val="24"/>
          <w:szCs w:val="24"/>
          <w:lang w:eastAsia="ru-RU"/>
        </w:rPr>
        <w:t xml:space="preserve"> с использованием тех же наименований, обозначений, что и в Сводной таблицы стоимости (форма __);</w:t>
      </w:r>
    </w:p>
    <w:p w:rsidR="00F97575" w:rsidRPr="00F97575" w:rsidRDefault="00F97575" w:rsidP="00F97575">
      <w:pPr>
        <w:numPr>
          <w:ilvl w:val="1"/>
          <w:numId w:val="42"/>
        </w:numPr>
        <w:tabs>
          <w:tab w:val="num" w:pos="1080"/>
          <w:tab w:val="left" w:pos="1134"/>
        </w:tabs>
        <w:overflowPunct w:val="0"/>
        <w:autoSpaceDE w:val="0"/>
        <w:autoSpaceDN w:val="0"/>
        <w:adjustRightInd w:val="0"/>
        <w:spacing w:after="0" w:line="240" w:lineRule="auto"/>
        <w:ind w:left="1080" w:hanging="371"/>
        <w:contextualSpacing/>
        <w:jc w:val="both"/>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 xml:space="preserve">В документе должно быть указано количество единиц оборудования </w:t>
      </w:r>
      <w:r w:rsidRPr="00F97575">
        <w:rPr>
          <w:rFonts w:ascii="Times New Roman" w:eastAsia="Times New Roman" w:hAnsi="Times New Roman" w:cs="Times New Roman"/>
          <w:bCs/>
          <w:sz w:val="24"/>
          <w:lang w:eastAsia="ru-RU"/>
        </w:rPr>
        <w:t xml:space="preserve">(по номенклатуре спецификации </w:t>
      </w:r>
      <w:r w:rsidRPr="00F97575">
        <w:rPr>
          <w:rFonts w:ascii="Times New Roman" w:eastAsia="Times New Roman" w:hAnsi="Times New Roman" w:cs="Times New Roman"/>
          <w:b/>
          <w:bCs/>
          <w:i/>
          <w:sz w:val="24"/>
          <w:lang w:eastAsia="ru-RU"/>
        </w:rPr>
        <w:t>Тома 2</w:t>
      </w:r>
      <w:r w:rsidRPr="00F97575">
        <w:rPr>
          <w:rFonts w:ascii="Times New Roman" w:eastAsia="Times New Roman" w:hAnsi="Times New Roman" w:cs="Times New Roman"/>
          <w:bCs/>
          <w:sz w:val="24"/>
          <w:lang w:eastAsia="ru-RU"/>
        </w:rPr>
        <w:t xml:space="preserve"> «Техническая часть») </w:t>
      </w:r>
      <w:r w:rsidRPr="00F97575">
        <w:rPr>
          <w:rFonts w:ascii="Times New Roman" w:eastAsia="Times New Roman" w:hAnsi="Times New Roman" w:cs="Times New Roman"/>
          <w:bCs/>
          <w:sz w:val="24"/>
          <w:szCs w:val="24"/>
          <w:lang w:eastAsia="ru-RU"/>
        </w:rPr>
        <w:t>и, что оно предлагается в соответствии с извещением о проведении настоящего редукциона;</w:t>
      </w:r>
    </w:p>
    <w:p w:rsidR="00F97575" w:rsidRPr="00F97575" w:rsidRDefault="00F97575" w:rsidP="00F97575">
      <w:pPr>
        <w:numPr>
          <w:ilvl w:val="1"/>
          <w:numId w:val="42"/>
        </w:numPr>
        <w:tabs>
          <w:tab w:val="num" w:pos="1080"/>
          <w:tab w:val="left" w:pos="1134"/>
        </w:tabs>
        <w:overflowPunct w:val="0"/>
        <w:autoSpaceDE w:val="0"/>
        <w:autoSpaceDN w:val="0"/>
        <w:adjustRightInd w:val="0"/>
        <w:spacing w:after="0" w:line="240" w:lineRule="auto"/>
        <w:ind w:left="1080" w:hanging="371"/>
        <w:contextualSpacing/>
        <w:jc w:val="both"/>
        <w:rPr>
          <w:rFonts w:ascii="Times New Roman" w:eastAsia="Times New Roman" w:hAnsi="Times New Roman" w:cs="Times New Roman"/>
          <w:bCs/>
          <w:sz w:val="24"/>
          <w:szCs w:val="24"/>
          <w:lang w:eastAsia="ru-RU"/>
        </w:rPr>
      </w:pPr>
      <w:r w:rsidRPr="00F97575">
        <w:rPr>
          <w:rFonts w:ascii="Times New Roman" w:eastAsia="Times New Roman" w:hAnsi="Times New Roman" w:cs="Times New Roman"/>
          <w:bCs/>
          <w:sz w:val="24"/>
          <w:szCs w:val="24"/>
          <w:lang w:eastAsia="ru-RU"/>
        </w:rPr>
        <w:t xml:space="preserve">Из документа должно следовать, что головной изготовитель (в соответствии с </w:t>
      </w:r>
      <w:proofErr w:type="gramStart"/>
      <w:r w:rsidRPr="00F97575">
        <w:rPr>
          <w:rFonts w:ascii="Times New Roman" w:eastAsia="Times New Roman" w:hAnsi="Times New Roman" w:cs="Times New Roman"/>
          <w:bCs/>
          <w:sz w:val="24"/>
          <w:szCs w:val="24"/>
          <w:lang w:eastAsia="ru-RU"/>
        </w:rPr>
        <w:t>Р</w:t>
      </w:r>
      <w:proofErr w:type="gramEnd"/>
      <w:r w:rsidRPr="00F97575">
        <w:rPr>
          <w:rFonts w:ascii="Times New Roman" w:eastAsia="Times New Roman" w:hAnsi="Times New Roman" w:cs="Times New Roman"/>
          <w:bCs/>
          <w:sz w:val="24"/>
          <w:szCs w:val="24"/>
          <w:lang w:eastAsia="ru-RU"/>
        </w:rPr>
        <w:t xml:space="preserve"> 50-605-80-93), производитель, авторизированный поставщик гарантирует участнику редукциона проведение шеф-монтажа и/или шеф-наладки, на предлагаемое таким образом оборудование </w:t>
      </w:r>
      <w:r w:rsidRPr="00F97575">
        <w:rPr>
          <w:rFonts w:ascii="Times New Roman" w:eastAsia="Times New Roman" w:hAnsi="Times New Roman" w:cs="Times New Roman"/>
          <w:bCs/>
          <w:sz w:val="24"/>
          <w:lang w:eastAsia="ru-RU"/>
        </w:rPr>
        <w:t xml:space="preserve">(по номенклатуре спецификации </w:t>
      </w:r>
      <w:r w:rsidRPr="00F97575">
        <w:rPr>
          <w:rFonts w:ascii="Times New Roman" w:eastAsia="Times New Roman" w:hAnsi="Times New Roman" w:cs="Times New Roman"/>
          <w:b/>
          <w:bCs/>
          <w:i/>
          <w:sz w:val="24"/>
          <w:lang w:eastAsia="ru-RU"/>
        </w:rPr>
        <w:t>Тома 2</w:t>
      </w:r>
      <w:r w:rsidRPr="00F97575">
        <w:rPr>
          <w:rFonts w:ascii="Times New Roman" w:eastAsia="Times New Roman" w:hAnsi="Times New Roman" w:cs="Times New Roman"/>
          <w:bCs/>
          <w:sz w:val="24"/>
          <w:lang w:eastAsia="ru-RU"/>
        </w:rPr>
        <w:t xml:space="preserve"> «Техническая часть») </w:t>
      </w:r>
      <w:r w:rsidRPr="00F97575">
        <w:rPr>
          <w:rFonts w:ascii="Times New Roman" w:eastAsia="Times New Roman" w:hAnsi="Times New Roman" w:cs="Times New Roman"/>
          <w:bCs/>
          <w:sz w:val="24"/>
          <w:szCs w:val="24"/>
          <w:lang w:eastAsia="ru-RU"/>
        </w:rPr>
        <w:t>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гарантийных обязательств.</w:t>
      </w:r>
    </w:p>
    <w:p w:rsidR="00F97575" w:rsidRPr="00F97575" w:rsidRDefault="00F97575" w:rsidP="00F97575">
      <w:pPr>
        <w:spacing w:after="0" w:line="240" w:lineRule="auto"/>
        <w:rPr>
          <w:rFonts w:ascii="Times New Roman" w:eastAsia="Times New Roman" w:hAnsi="Times New Roman" w:cs="Times New Roman"/>
          <w:bCs/>
          <w:sz w:val="24"/>
          <w:szCs w:val="24"/>
          <w:lang w:eastAsia="ru-RU"/>
        </w:rPr>
      </w:pPr>
    </w:p>
    <w:p w:rsidR="00F97575" w:rsidRPr="00F97575" w:rsidRDefault="00F97575" w:rsidP="00F97575">
      <w:pPr>
        <w:spacing w:after="0" w:line="240" w:lineRule="auto"/>
        <w:rPr>
          <w:rFonts w:ascii="Times New Roman" w:eastAsia="Times New Roman" w:hAnsi="Times New Roman" w:cs="Times New Roman"/>
          <w:bCs/>
          <w:sz w:val="24"/>
          <w:szCs w:val="24"/>
          <w:lang w:eastAsia="ru-RU"/>
        </w:rPr>
      </w:pPr>
    </w:p>
    <w:p w:rsidR="00F97575" w:rsidRPr="00F97575" w:rsidRDefault="00F97575" w:rsidP="00F97575">
      <w:pPr>
        <w:spacing w:after="0" w:line="240" w:lineRule="auto"/>
        <w:rPr>
          <w:rFonts w:ascii="Times New Roman" w:eastAsia="Times New Roman" w:hAnsi="Times New Roman" w:cs="Times New Roman"/>
          <w:sz w:val="28"/>
          <w:szCs w:val="28"/>
          <w:lang w:eastAsia="ru-RU"/>
        </w:rPr>
        <w:sectPr w:rsidR="00F97575" w:rsidRPr="00F97575">
          <w:pgSz w:w="11907" w:h="16840"/>
          <w:pgMar w:top="1134" w:right="737" w:bottom="1701" w:left="1134" w:header="567" w:footer="567" w:gutter="0"/>
          <w:cols w:space="720"/>
        </w:sectPr>
      </w:pPr>
    </w:p>
    <w:p w:rsidR="00F97575" w:rsidRPr="00F97575" w:rsidRDefault="00F97575" w:rsidP="00F97575">
      <w:pPr>
        <w:keepNext/>
        <w:tabs>
          <w:tab w:val="left" w:pos="709"/>
        </w:tabs>
        <w:spacing w:after="0" w:line="240" w:lineRule="auto"/>
        <w:jc w:val="center"/>
        <w:outlineLvl w:val="0"/>
        <w:rPr>
          <w:rFonts w:ascii="Times New Roman" w:eastAsia="Times New Roman" w:hAnsi="Times New Roman" w:cs="Times New Roman"/>
          <w:b/>
          <w:iCs/>
          <w:sz w:val="28"/>
          <w:szCs w:val="28"/>
          <w:lang w:val="x-none" w:eastAsia="x-none"/>
        </w:rPr>
      </w:pPr>
      <w:bookmarkStart w:id="383" w:name="_Toc374630933"/>
      <w:r w:rsidRPr="00F97575">
        <w:rPr>
          <w:rFonts w:ascii="Times New Roman" w:eastAsia="Times New Roman" w:hAnsi="Times New Roman" w:cs="Times New Roman"/>
          <w:b/>
          <w:iCs/>
          <w:sz w:val="28"/>
          <w:szCs w:val="28"/>
          <w:lang w:val="x-none" w:eastAsia="x-none"/>
        </w:rPr>
        <w:lastRenderedPageBreak/>
        <w:t>ЧАСТЬ 2 «ПРОЕКТ ДОГОВОРА»</w:t>
      </w:r>
      <w:bookmarkEnd w:id="383"/>
    </w:p>
    <w:p w:rsidR="00F97575" w:rsidRPr="00F97575" w:rsidRDefault="00F97575" w:rsidP="00F97575">
      <w:pPr>
        <w:autoSpaceDE w:val="0"/>
        <w:autoSpaceDN w:val="0"/>
        <w:spacing w:before="100" w:beforeAutospacing="1" w:after="100" w:afterAutospacing="1" w:line="240" w:lineRule="auto"/>
        <w:ind w:firstLine="360"/>
        <w:contextualSpacing/>
        <w:jc w:val="both"/>
        <w:rPr>
          <w:rFonts w:ascii="Times New Roman" w:eastAsia="Times New Roman" w:hAnsi="Times New Roman" w:cs="Times New Roman"/>
          <w:bCs/>
          <w:lang w:eastAsia="ru-RU"/>
        </w:rPr>
      </w:pPr>
      <w:r w:rsidRPr="00F97575">
        <w:rPr>
          <w:rFonts w:ascii="Times New Roman" w:eastAsia="Times New Roman" w:hAnsi="Times New Roman" w:cs="Times New Roman"/>
          <w:bCs/>
          <w:sz w:val="28"/>
          <w:szCs w:val="28"/>
          <w:lang w:eastAsia="ru-RU"/>
        </w:rPr>
        <w:t>Проект договора, который будет заключен по результатам редукциона, приведен в</w:t>
      </w:r>
      <w:r w:rsidRPr="00F97575">
        <w:rPr>
          <w:rFonts w:ascii="Times New Roman" w:eastAsia="Times New Roman" w:hAnsi="Times New Roman" w:cs="Times New Roman"/>
          <w:bCs/>
          <w:iCs/>
          <w:sz w:val="24"/>
          <w:lang w:eastAsia="ru-RU"/>
        </w:rPr>
        <w:t xml:space="preserve"> </w:t>
      </w:r>
      <w:r w:rsidRPr="00F97575">
        <w:rPr>
          <w:rFonts w:ascii="Times New Roman" w:eastAsia="Times New Roman" w:hAnsi="Times New Roman" w:cs="Times New Roman"/>
          <w:bCs/>
          <w:sz w:val="28"/>
          <w:szCs w:val="28"/>
          <w:lang w:eastAsia="ru-RU"/>
        </w:rPr>
        <w:t xml:space="preserve">виде отдельного файла в формате </w:t>
      </w:r>
      <w:r w:rsidRPr="00F97575">
        <w:rPr>
          <w:rFonts w:ascii="Times New Roman" w:eastAsia="Times New Roman" w:hAnsi="Times New Roman" w:cs="Times New Roman"/>
          <w:b/>
          <w:bCs/>
          <w:i/>
          <w:sz w:val="28"/>
          <w:szCs w:val="28"/>
          <w:lang w:eastAsia="ru-RU"/>
        </w:rPr>
        <w:t>Word</w:t>
      </w:r>
      <w:r w:rsidRPr="00F97575">
        <w:rPr>
          <w:rFonts w:ascii="Times New Roman" w:eastAsia="Times New Roman" w:hAnsi="Times New Roman" w:cs="Times New Roman"/>
          <w:bCs/>
          <w:sz w:val="28"/>
          <w:szCs w:val="28"/>
          <w:lang w:eastAsia="ru-RU"/>
        </w:rPr>
        <w:t>.</w:t>
      </w:r>
    </w:p>
    <w:p w:rsidR="00953AAB" w:rsidRDefault="00953AAB"/>
    <w:sectPr w:rsidR="00953AA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Symbol">
    <w:panose1 w:val="05050102010706020507"/>
    <w:charset w:val="02"/>
    <w:family w:val="roman"/>
    <w:pitch w:val="variable"/>
    <w:sig w:usb0="00000003" w:usb1="10000000" w:usb2="00000000" w:usb3="00000000" w:csb0="80000001"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3" w:usb1="10000000" w:usb2="00000000" w:usb3="00000000" w:csb0="80000001"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2020603050405020304"/>
    <w:charset w:val="00"/>
    <w:family w:val="decorative"/>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027AC"/>
    <w:multiLevelType w:val="hybridMultilevel"/>
    <w:tmpl w:val="5F00F8E8"/>
    <w:lvl w:ilvl="0" w:tplc="1FCAF5FA">
      <w:start w:val="1"/>
      <w:numFmt w:val="russianLower"/>
      <w:lvlText w:val="%1)"/>
      <w:lvlJc w:val="left"/>
      <w:pPr>
        <w:tabs>
          <w:tab w:val="num" w:pos="2140"/>
        </w:tabs>
        <w:ind w:left="2140" w:hanging="360"/>
      </w:pPr>
    </w:lvl>
    <w:lvl w:ilvl="1" w:tplc="2548C26C">
      <w:start w:val="9"/>
      <w:numFmt w:val="decimal"/>
      <w:lvlText w:val="%2."/>
      <w:lvlJc w:val="left"/>
      <w:pPr>
        <w:tabs>
          <w:tab w:val="num" w:pos="2140"/>
        </w:tabs>
        <w:ind w:left="2140" w:hanging="360"/>
      </w:pPr>
      <w:rPr>
        <w:sz w:val="24"/>
      </w:rPr>
    </w:lvl>
    <w:lvl w:ilvl="2" w:tplc="2E6A18EA">
      <w:start w:val="1"/>
      <w:numFmt w:val="lowerRoman"/>
      <w:lvlText w:val="%3."/>
      <w:lvlJc w:val="right"/>
      <w:pPr>
        <w:tabs>
          <w:tab w:val="num" w:pos="2860"/>
        </w:tabs>
        <w:ind w:left="2860" w:hanging="180"/>
      </w:pPr>
    </w:lvl>
    <w:lvl w:ilvl="3" w:tplc="28AA838A">
      <w:start w:val="1"/>
      <w:numFmt w:val="decimal"/>
      <w:lvlText w:val="%4."/>
      <w:lvlJc w:val="left"/>
      <w:pPr>
        <w:tabs>
          <w:tab w:val="num" w:pos="3580"/>
        </w:tabs>
        <w:ind w:left="3580" w:hanging="360"/>
      </w:pPr>
    </w:lvl>
    <w:lvl w:ilvl="4" w:tplc="D8889964">
      <w:start w:val="1"/>
      <w:numFmt w:val="lowerLetter"/>
      <w:lvlText w:val="%5."/>
      <w:lvlJc w:val="left"/>
      <w:pPr>
        <w:tabs>
          <w:tab w:val="num" w:pos="4300"/>
        </w:tabs>
        <w:ind w:left="4300" w:hanging="360"/>
      </w:pPr>
    </w:lvl>
    <w:lvl w:ilvl="5" w:tplc="2B282286">
      <w:start w:val="1"/>
      <w:numFmt w:val="lowerRoman"/>
      <w:lvlText w:val="%6."/>
      <w:lvlJc w:val="right"/>
      <w:pPr>
        <w:tabs>
          <w:tab w:val="num" w:pos="5020"/>
        </w:tabs>
        <w:ind w:left="5020" w:hanging="180"/>
      </w:pPr>
    </w:lvl>
    <w:lvl w:ilvl="6" w:tplc="DEEC8CA0">
      <w:start w:val="1"/>
      <w:numFmt w:val="decimal"/>
      <w:lvlText w:val="%7."/>
      <w:lvlJc w:val="left"/>
      <w:pPr>
        <w:tabs>
          <w:tab w:val="num" w:pos="5740"/>
        </w:tabs>
        <w:ind w:left="5740" w:hanging="360"/>
      </w:pPr>
    </w:lvl>
    <w:lvl w:ilvl="7" w:tplc="50C27176">
      <w:start w:val="1"/>
      <w:numFmt w:val="lowerLetter"/>
      <w:lvlText w:val="%8."/>
      <w:lvlJc w:val="left"/>
      <w:pPr>
        <w:tabs>
          <w:tab w:val="num" w:pos="6460"/>
        </w:tabs>
        <w:ind w:left="6460" w:hanging="360"/>
      </w:pPr>
    </w:lvl>
    <w:lvl w:ilvl="8" w:tplc="480E9E04">
      <w:start w:val="1"/>
      <w:numFmt w:val="lowerRoman"/>
      <w:lvlText w:val="%9."/>
      <w:lvlJc w:val="right"/>
      <w:pPr>
        <w:tabs>
          <w:tab w:val="num" w:pos="7180"/>
        </w:tabs>
        <w:ind w:left="7180" w:hanging="180"/>
      </w:pPr>
    </w:lvl>
  </w:abstractNum>
  <w:abstractNum w:abstractNumId="1">
    <w:nsid w:val="0A297F69"/>
    <w:multiLevelType w:val="hybridMultilevel"/>
    <w:tmpl w:val="79B8E896"/>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
    <w:nsid w:val="0F084FF8"/>
    <w:multiLevelType w:val="hybridMultilevel"/>
    <w:tmpl w:val="0D16823E"/>
    <w:lvl w:ilvl="0" w:tplc="4B32184C">
      <w:start w:val="1"/>
      <w:numFmt w:val="russianLower"/>
      <w:lvlText w:val="%1)"/>
      <w:lvlJc w:val="left"/>
      <w:pPr>
        <w:tabs>
          <w:tab w:val="num" w:pos="6456"/>
        </w:tabs>
        <w:ind w:left="6456" w:hanging="360"/>
      </w:pPr>
      <w:rPr>
        <w:color w:val="auto"/>
      </w:rPr>
    </w:lvl>
    <w:lvl w:ilvl="1" w:tplc="66646166">
      <w:start w:val="1"/>
      <w:numFmt w:val="lowerLetter"/>
      <w:lvlText w:val="%2."/>
      <w:lvlJc w:val="left"/>
      <w:pPr>
        <w:ind w:left="5756" w:hanging="360"/>
      </w:pPr>
    </w:lvl>
    <w:lvl w:ilvl="2" w:tplc="1EDA0F98">
      <w:start w:val="1"/>
      <w:numFmt w:val="lowerRoman"/>
      <w:lvlText w:val="%3."/>
      <w:lvlJc w:val="right"/>
      <w:pPr>
        <w:ind w:left="6476" w:hanging="180"/>
      </w:pPr>
    </w:lvl>
    <w:lvl w:ilvl="3" w:tplc="8C24A73A">
      <w:start w:val="1"/>
      <w:numFmt w:val="decimal"/>
      <w:lvlText w:val="%4."/>
      <w:lvlJc w:val="left"/>
      <w:pPr>
        <w:ind w:left="7196" w:hanging="360"/>
      </w:pPr>
    </w:lvl>
    <w:lvl w:ilvl="4" w:tplc="D6446E70">
      <w:start w:val="1"/>
      <w:numFmt w:val="lowerLetter"/>
      <w:lvlText w:val="%5."/>
      <w:lvlJc w:val="left"/>
      <w:pPr>
        <w:ind w:left="7916" w:hanging="360"/>
      </w:pPr>
    </w:lvl>
    <w:lvl w:ilvl="5" w:tplc="1F7659A0">
      <w:start w:val="1"/>
      <w:numFmt w:val="lowerRoman"/>
      <w:lvlText w:val="%6."/>
      <w:lvlJc w:val="right"/>
      <w:pPr>
        <w:ind w:left="8636" w:hanging="180"/>
      </w:pPr>
    </w:lvl>
    <w:lvl w:ilvl="6" w:tplc="DA544372">
      <w:start w:val="1"/>
      <w:numFmt w:val="decimal"/>
      <w:lvlText w:val="%7."/>
      <w:lvlJc w:val="left"/>
      <w:pPr>
        <w:ind w:left="9356" w:hanging="360"/>
      </w:pPr>
    </w:lvl>
    <w:lvl w:ilvl="7" w:tplc="CC8468A0">
      <w:start w:val="1"/>
      <w:numFmt w:val="lowerLetter"/>
      <w:lvlText w:val="%8."/>
      <w:lvlJc w:val="left"/>
      <w:pPr>
        <w:ind w:left="10076" w:hanging="360"/>
      </w:pPr>
    </w:lvl>
    <w:lvl w:ilvl="8" w:tplc="6334446E">
      <w:start w:val="1"/>
      <w:numFmt w:val="lowerRoman"/>
      <w:lvlText w:val="%9."/>
      <w:lvlJc w:val="right"/>
      <w:pPr>
        <w:ind w:left="10796" w:hanging="180"/>
      </w:pPr>
    </w:lvl>
  </w:abstractNum>
  <w:abstractNum w:abstractNumId="3">
    <w:nsid w:val="15551DC0"/>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22FF451C"/>
    <w:multiLevelType w:val="hybridMultilevel"/>
    <w:tmpl w:val="610ECBB0"/>
    <w:lvl w:ilvl="0" w:tplc="9CECB9F8">
      <w:start w:val="1"/>
      <w:numFmt w:val="russianLower"/>
      <w:lvlText w:val="%1)"/>
      <w:lvlJc w:val="left"/>
      <w:pPr>
        <w:tabs>
          <w:tab w:val="num" w:pos="786"/>
        </w:tabs>
        <w:ind w:left="786" w:hanging="360"/>
      </w:pPr>
    </w:lvl>
    <w:lvl w:ilvl="1" w:tplc="F5566466">
      <w:start w:val="1"/>
      <w:numFmt w:val="lowerLetter"/>
      <w:lvlText w:val="%2."/>
      <w:lvlJc w:val="left"/>
      <w:pPr>
        <w:tabs>
          <w:tab w:val="num" w:pos="1440"/>
        </w:tabs>
        <w:ind w:left="1440" w:hanging="360"/>
      </w:pPr>
    </w:lvl>
    <w:lvl w:ilvl="2" w:tplc="F77AC64C">
      <w:start w:val="1"/>
      <w:numFmt w:val="lowerRoman"/>
      <w:lvlText w:val="%3."/>
      <w:lvlJc w:val="right"/>
      <w:pPr>
        <w:tabs>
          <w:tab w:val="num" w:pos="2160"/>
        </w:tabs>
        <w:ind w:left="2160" w:hanging="180"/>
      </w:pPr>
    </w:lvl>
    <w:lvl w:ilvl="3" w:tplc="FDF67D5C">
      <w:start w:val="1"/>
      <w:numFmt w:val="decimal"/>
      <w:lvlText w:val="%4."/>
      <w:lvlJc w:val="left"/>
      <w:pPr>
        <w:tabs>
          <w:tab w:val="num" w:pos="2880"/>
        </w:tabs>
        <w:ind w:left="2880" w:hanging="360"/>
      </w:pPr>
    </w:lvl>
    <w:lvl w:ilvl="4" w:tplc="B8F04ED6">
      <w:start w:val="1"/>
      <w:numFmt w:val="lowerLetter"/>
      <w:lvlText w:val="%5."/>
      <w:lvlJc w:val="left"/>
      <w:pPr>
        <w:tabs>
          <w:tab w:val="num" w:pos="3600"/>
        </w:tabs>
        <w:ind w:left="3600" w:hanging="360"/>
      </w:pPr>
    </w:lvl>
    <w:lvl w:ilvl="5" w:tplc="DA568D18">
      <w:start w:val="1"/>
      <w:numFmt w:val="lowerRoman"/>
      <w:lvlText w:val="%6."/>
      <w:lvlJc w:val="right"/>
      <w:pPr>
        <w:tabs>
          <w:tab w:val="num" w:pos="4320"/>
        </w:tabs>
        <w:ind w:left="4320" w:hanging="180"/>
      </w:pPr>
    </w:lvl>
    <w:lvl w:ilvl="6" w:tplc="54B05608">
      <w:start w:val="1"/>
      <w:numFmt w:val="decimal"/>
      <w:lvlText w:val="%7."/>
      <w:lvlJc w:val="left"/>
      <w:pPr>
        <w:tabs>
          <w:tab w:val="num" w:pos="5040"/>
        </w:tabs>
        <w:ind w:left="5040" w:hanging="360"/>
      </w:pPr>
    </w:lvl>
    <w:lvl w:ilvl="7" w:tplc="02B649EC">
      <w:start w:val="1"/>
      <w:numFmt w:val="lowerLetter"/>
      <w:lvlText w:val="%8."/>
      <w:lvlJc w:val="left"/>
      <w:pPr>
        <w:tabs>
          <w:tab w:val="num" w:pos="5760"/>
        </w:tabs>
        <w:ind w:left="5760" w:hanging="360"/>
      </w:pPr>
    </w:lvl>
    <w:lvl w:ilvl="8" w:tplc="73DC4034">
      <w:start w:val="1"/>
      <w:numFmt w:val="lowerRoman"/>
      <w:lvlText w:val="%9."/>
      <w:lvlJc w:val="right"/>
      <w:pPr>
        <w:tabs>
          <w:tab w:val="num" w:pos="6480"/>
        </w:tabs>
        <w:ind w:left="6480" w:hanging="180"/>
      </w:pPr>
    </w:lvl>
  </w:abstractNum>
  <w:abstractNum w:abstractNumId="7">
    <w:nsid w:val="27CD2EAB"/>
    <w:multiLevelType w:val="hybridMultilevel"/>
    <w:tmpl w:val="5FF6F62A"/>
    <w:lvl w:ilvl="0" w:tplc="7480AC60">
      <w:start w:val="1"/>
      <w:numFmt w:val="decimal"/>
      <w:lvlText w:val="%1."/>
      <w:lvlJc w:val="left"/>
      <w:pPr>
        <w:tabs>
          <w:tab w:val="num" w:pos="720"/>
        </w:tabs>
        <w:ind w:left="720" w:hanging="360"/>
      </w:pPr>
      <w:rPr>
        <w:b w:val="0"/>
        <w:i w:val="0"/>
        <w:sz w:val="28"/>
        <w:szCs w:val="28"/>
      </w:rPr>
    </w:lvl>
    <w:lvl w:ilvl="1" w:tplc="63BEE04C">
      <w:start w:val="1"/>
      <w:numFmt w:val="decimal"/>
      <w:lvlText w:val="%2."/>
      <w:lvlJc w:val="left"/>
      <w:pPr>
        <w:tabs>
          <w:tab w:val="num" w:pos="1440"/>
        </w:tabs>
        <w:ind w:left="1440" w:hanging="360"/>
      </w:pPr>
      <w:rPr>
        <w:b w:val="0"/>
        <w:i w:val="0"/>
        <w:sz w:val="28"/>
        <w:szCs w:val="22"/>
      </w:rPr>
    </w:lvl>
    <w:lvl w:ilvl="2" w:tplc="7BB2D8EC">
      <w:start w:val="1"/>
      <w:numFmt w:val="lowerRoman"/>
      <w:lvlText w:val="%3."/>
      <w:lvlJc w:val="right"/>
      <w:pPr>
        <w:tabs>
          <w:tab w:val="num" w:pos="2160"/>
        </w:tabs>
        <w:ind w:left="2160" w:hanging="180"/>
      </w:pPr>
    </w:lvl>
    <w:lvl w:ilvl="3" w:tplc="81064E88">
      <w:start w:val="1"/>
      <w:numFmt w:val="decimal"/>
      <w:lvlText w:val="%4."/>
      <w:lvlJc w:val="left"/>
      <w:pPr>
        <w:tabs>
          <w:tab w:val="num" w:pos="2880"/>
        </w:tabs>
        <w:ind w:left="2880" w:hanging="360"/>
      </w:pPr>
    </w:lvl>
    <w:lvl w:ilvl="4" w:tplc="31DAFC1E">
      <w:start w:val="1"/>
      <w:numFmt w:val="lowerLetter"/>
      <w:lvlText w:val="%5."/>
      <w:lvlJc w:val="left"/>
      <w:pPr>
        <w:tabs>
          <w:tab w:val="num" w:pos="3600"/>
        </w:tabs>
        <w:ind w:left="3600" w:hanging="360"/>
      </w:pPr>
    </w:lvl>
    <w:lvl w:ilvl="5" w:tplc="B28C34A8">
      <w:start w:val="1"/>
      <w:numFmt w:val="lowerRoman"/>
      <w:lvlText w:val="%6."/>
      <w:lvlJc w:val="right"/>
      <w:pPr>
        <w:tabs>
          <w:tab w:val="num" w:pos="4320"/>
        </w:tabs>
        <w:ind w:left="4320" w:hanging="180"/>
      </w:pPr>
    </w:lvl>
    <w:lvl w:ilvl="6" w:tplc="624C9B3C">
      <w:start w:val="1"/>
      <w:numFmt w:val="decimal"/>
      <w:lvlText w:val="%7."/>
      <w:lvlJc w:val="left"/>
      <w:pPr>
        <w:tabs>
          <w:tab w:val="num" w:pos="5040"/>
        </w:tabs>
        <w:ind w:left="5040" w:hanging="360"/>
      </w:pPr>
    </w:lvl>
    <w:lvl w:ilvl="7" w:tplc="D910F7F8">
      <w:start w:val="1"/>
      <w:numFmt w:val="lowerLetter"/>
      <w:lvlText w:val="%8."/>
      <w:lvlJc w:val="left"/>
      <w:pPr>
        <w:tabs>
          <w:tab w:val="num" w:pos="5760"/>
        </w:tabs>
        <w:ind w:left="5760" w:hanging="360"/>
      </w:pPr>
    </w:lvl>
    <w:lvl w:ilvl="8" w:tplc="8A3A492E">
      <w:start w:val="1"/>
      <w:numFmt w:val="lowerRoman"/>
      <w:lvlText w:val="%9."/>
      <w:lvlJc w:val="right"/>
      <w:pPr>
        <w:tabs>
          <w:tab w:val="num" w:pos="6480"/>
        </w:tabs>
        <w:ind w:left="6480" w:hanging="180"/>
      </w:pPr>
    </w:lvl>
  </w:abstractNum>
  <w:abstractNum w:abstractNumId="8">
    <w:nsid w:val="284C348F"/>
    <w:multiLevelType w:val="hybridMultilevel"/>
    <w:tmpl w:val="34F613FC"/>
    <w:lvl w:ilvl="0" w:tplc="04A0E6C0">
      <w:start w:val="1"/>
      <w:numFmt w:val="decimal"/>
      <w:lvlText w:val="%1."/>
      <w:lvlJc w:val="left"/>
      <w:pPr>
        <w:tabs>
          <w:tab w:val="num" w:pos="360"/>
        </w:tabs>
        <w:ind w:left="360" w:hanging="360"/>
      </w:pPr>
    </w:lvl>
    <w:lvl w:ilvl="1" w:tplc="1B5C10D6">
      <w:start w:val="1"/>
      <w:numFmt w:val="lowerLetter"/>
      <w:lvlText w:val="%2."/>
      <w:lvlJc w:val="left"/>
      <w:pPr>
        <w:tabs>
          <w:tab w:val="num" w:pos="1080"/>
        </w:tabs>
        <w:ind w:left="1080" w:hanging="360"/>
      </w:pPr>
    </w:lvl>
    <w:lvl w:ilvl="2" w:tplc="6840F984">
      <w:start w:val="1"/>
      <w:numFmt w:val="lowerRoman"/>
      <w:lvlText w:val="%3."/>
      <w:lvlJc w:val="right"/>
      <w:pPr>
        <w:tabs>
          <w:tab w:val="num" w:pos="1800"/>
        </w:tabs>
        <w:ind w:left="1800" w:hanging="180"/>
      </w:pPr>
    </w:lvl>
    <w:lvl w:ilvl="3" w:tplc="FC6E8D94">
      <w:start w:val="1"/>
      <w:numFmt w:val="decimal"/>
      <w:lvlText w:val="%4."/>
      <w:lvlJc w:val="left"/>
      <w:pPr>
        <w:tabs>
          <w:tab w:val="num" w:pos="2520"/>
        </w:tabs>
        <w:ind w:left="2520" w:hanging="360"/>
      </w:pPr>
    </w:lvl>
    <w:lvl w:ilvl="4" w:tplc="ED42AFB0">
      <w:start w:val="1"/>
      <w:numFmt w:val="lowerLetter"/>
      <w:lvlText w:val="%5."/>
      <w:lvlJc w:val="left"/>
      <w:pPr>
        <w:tabs>
          <w:tab w:val="num" w:pos="3240"/>
        </w:tabs>
        <w:ind w:left="3240" w:hanging="360"/>
      </w:pPr>
    </w:lvl>
    <w:lvl w:ilvl="5" w:tplc="67C8CF96">
      <w:start w:val="1"/>
      <w:numFmt w:val="lowerRoman"/>
      <w:lvlText w:val="%6."/>
      <w:lvlJc w:val="right"/>
      <w:pPr>
        <w:tabs>
          <w:tab w:val="num" w:pos="3960"/>
        </w:tabs>
        <w:ind w:left="3960" w:hanging="180"/>
      </w:pPr>
    </w:lvl>
    <w:lvl w:ilvl="6" w:tplc="2B36148A">
      <w:start w:val="1"/>
      <w:numFmt w:val="decimal"/>
      <w:lvlText w:val="%7."/>
      <w:lvlJc w:val="left"/>
      <w:pPr>
        <w:tabs>
          <w:tab w:val="num" w:pos="4680"/>
        </w:tabs>
        <w:ind w:left="4680" w:hanging="360"/>
      </w:pPr>
    </w:lvl>
    <w:lvl w:ilvl="7" w:tplc="3CCA9DF6">
      <w:start w:val="1"/>
      <w:numFmt w:val="lowerLetter"/>
      <w:lvlText w:val="%8."/>
      <w:lvlJc w:val="left"/>
      <w:pPr>
        <w:tabs>
          <w:tab w:val="num" w:pos="5400"/>
        </w:tabs>
        <w:ind w:left="5400" w:hanging="360"/>
      </w:pPr>
    </w:lvl>
    <w:lvl w:ilvl="8" w:tplc="6ED8CB34">
      <w:start w:val="1"/>
      <w:numFmt w:val="lowerRoman"/>
      <w:lvlText w:val="%9."/>
      <w:lvlJc w:val="right"/>
      <w:pPr>
        <w:tabs>
          <w:tab w:val="num" w:pos="6120"/>
        </w:tabs>
        <w:ind w:left="6120" w:hanging="180"/>
      </w:pPr>
    </w:lvl>
  </w:abstractNum>
  <w:abstractNum w:abstractNumId="9">
    <w:nsid w:val="2AD84AC8"/>
    <w:multiLevelType w:val="hybridMultilevel"/>
    <w:tmpl w:val="1A8CE34E"/>
    <w:lvl w:ilvl="0" w:tplc="81E0ED5A">
      <w:start w:val="1"/>
      <w:numFmt w:val="russianLower"/>
      <w:lvlText w:val="%1)"/>
      <w:lvlJc w:val="left"/>
      <w:pPr>
        <w:ind w:left="720" w:hanging="360"/>
      </w:pPr>
      <w:rPr>
        <w:color w:val="auto"/>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0">
    <w:nsid w:val="2B0C348E"/>
    <w:multiLevelType w:val="hybridMultilevel"/>
    <w:tmpl w:val="D04A60BE"/>
    <w:lvl w:ilvl="0" w:tplc="3B1C00F6">
      <w:start w:val="1"/>
      <w:numFmt w:val="russianLower"/>
      <w:lvlText w:val="%1)"/>
      <w:lvlJc w:val="left"/>
      <w:pPr>
        <w:tabs>
          <w:tab w:val="num" w:pos="2140"/>
        </w:tabs>
        <w:ind w:left="214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2ED43788"/>
    <w:multiLevelType w:val="hybridMultilevel"/>
    <w:tmpl w:val="46BAB658"/>
    <w:lvl w:ilvl="0" w:tplc="F020B9D2">
      <w:start w:val="1"/>
      <w:numFmt w:val="decimal"/>
      <w:lvlText w:val="%1."/>
      <w:lvlJc w:val="left"/>
      <w:pPr>
        <w:tabs>
          <w:tab w:val="num" w:pos="360"/>
        </w:tabs>
        <w:ind w:left="360" w:hanging="360"/>
      </w:pPr>
    </w:lvl>
    <w:lvl w:ilvl="1" w:tplc="67AC91B2">
      <w:start w:val="1"/>
      <w:numFmt w:val="lowerLetter"/>
      <w:lvlText w:val="%2."/>
      <w:lvlJc w:val="left"/>
      <w:pPr>
        <w:tabs>
          <w:tab w:val="num" w:pos="1080"/>
        </w:tabs>
        <w:ind w:left="1080" w:hanging="360"/>
      </w:pPr>
    </w:lvl>
    <w:lvl w:ilvl="2" w:tplc="F8509980">
      <w:start w:val="1"/>
      <w:numFmt w:val="lowerRoman"/>
      <w:lvlText w:val="%3."/>
      <w:lvlJc w:val="right"/>
      <w:pPr>
        <w:tabs>
          <w:tab w:val="num" w:pos="1800"/>
        </w:tabs>
        <w:ind w:left="1800" w:hanging="180"/>
      </w:pPr>
    </w:lvl>
    <w:lvl w:ilvl="3" w:tplc="72E8AD9C">
      <w:start w:val="1"/>
      <w:numFmt w:val="decimal"/>
      <w:lvlText w:val="%4."/>
      <w:lvlJc w:val="left"/>
      <w:pPr>
        <w:tabs>
          <w:tab w:val="num" w:pos="2520"/>
        </w:tabs>
        <w:ind w:left="2520" w:hanging="360"/>
      </w:pPr>
    </w:lvl>
    <w:lvl w:ilvl="4" w:tplc="B798E144">
      <w:start w:val="1"/>
      <w:numFmt w:val="lowerLetter"/>
      <w:lvlText w:val="%5."/>
      <w:lvlJc w:val="left"/>
      <w:pPr>
        <w:tabs>
          <w:tab w:val="num" w:pos="3240"/>
        </w:tabs>
        <w:ind w:left="3240" w:hanging="360"/>
      </w:pPr>
    </w:lvl>
    <w:lvl w:ilvl="5" w:tplc="9148E542">
      <w:start w:val="1"/>
      <w:numFmt w:val="lowerRoman"/>
      <w:lvlText w:val="%6."/>
      <w:lvlJc w:val="right"/>
      <w:pPr>
        <w:tabs>
          <w:tab w:val="num" w:pos="3960"/>
        </w:tabs>
        <w:ind w:left="3960" w:hanging="180"/>
      </w:pPr>
    </w:lvl>
    <w:lvl w:ilvl="6" w:tplc="9654BC94">
      <w:start w:val="1"/>
      <w:numFmt w:val="decimal"/>
      <w:lvlText w:val="%7."/>
      <w:lvlJc w:val="left"/>
      <w:pPr>
        <w:tabs>
          <w:tab w:val="num" w:pos="4680"/>
        </w:tabs>
        <w:ind w:left="4680" w:hanging="360"/>
      </w:pPr>
    </w:lvl>
    <w:lvl w:ilvl="7" w:tplc="1A58E192">
      <w:start w:val="1"/>
      <w:numFmt w:val="lowerLetter"/>
      <w:lvlText w:val="%8."/>
      <w:lvlJc w:val="left"/>
      <w:pPr>
        <w:tabs>
          <w:tab w:val="num" w:pos="5400"/>
        </w:tabs>
        <w:ind w:left="5400" w:hanging="360"/>
      </w:pPr>
    </w:lvl>
    <w:lvl w:ilvl="8" w:tplc="4224E7E0">
      <w:start w:val="1"/>
      <w:numFmt w:val="lowerRoman"/>
      <w:lvlText w:val="%9."/>
      <w:lvlJc w:val="right"/>
      <w:pPr>
        <w:tabs>
          <w:tab w:val="num" w:pos="6120"/>
        </w:tabs>
        <w:ind w:left="6120" w:hanging="180"/>
      </w:pPr>
    </w:lvl>
  </w:abstractNum>
  <w:abstractNum w:abstractNumId="13">
    <w:nsid w:val="2EFB02B0"/>
    <w:multiLevelType w:val="hybridMultilevel"/>
    <w:tmpl w:val="64C67C3E"/>
    <w:lvl w:ilvl="0" w:tplc="283852F8">
      <w:start w:val="1"/>
      <w:numFmt w:val="bullet"/>
      <w:lvlText w:val="-"/>
      <w:lvlJc w:val="left"/>
      <w:pPr>
        <w:tabs>
          <w:tab w:val="num" w:pos="1919"/>
        </w:tabs>
        <w:ind w:left="1919" w:hanging="453"/>
      </w:pPr>
      <w:rPr>
        <w:rFonts w:ascii="Times New Roman" w:hAnsi="Times New Roman" w:cs="Times New Roman" w:hint="default"/>
      </w:rPr>
    </w:lvl>
    <w:lvl w:ilvl="1" w:tplc="7A942116">
      <w:start w:val="1"/>
      <w:numFmt w:val="bullet"/>
      <w:lvlText w:val="­"/>
      <w:lvlJc w:val="left"/>
      <w:pPr>
        <w:tabs>
          <w:tab w:val="num" w:pos="2367"/>
        </w:tabs>
        <w:ind w:left="2367" w:hanging="360"/>
      </w:pPr>
      <w:rPr>
        <w:rFonts w:ascii="Arial (WT)" w:hAnsi="Arial (WT)" w:hint="default"/>
      </w:rPr>
    </w:lvl>
    <w:lvl w:ilvl="2" w:tplc="BD3C3584">
      <w:start w:val="1"/>
      <w:numFmt w:val="bullet"/>
      <w:lvlText w:val=""/>
      <w:lvlJc w:val="left"/>
      <w:pPr>
        <w:tabs>
          <w:tab w:val="num" w:pos="3087"/>
        </w:tabs>
        <w:ind w:left="3087" w:hanging="360"/>
      </w:pPr>
      <w:rPr>
        <w:rFonts w:ascii="Symbol" w:hAnsi="Symbol" w:hint="default"/>
      </w:rPr>
    </w:lvl>
    <w:lvl w:ilvl="3" w:tplc="996409DA">
      <w:start w:val="1"/>
      <w:numFmt w:val="bullet"/>
      <w:lvlText w:val=""/>
      <w:lvlJc w:val="left"/>
      <w:pPr>
        <w:tabs>
          <w:tab w:val="num" w:pos="3807"/>
        </w:tabs>
        <w:ind w:left="3807" w:hanging="360"/>
      </w:pPr>
      <w:rPr>
        <w:rFonts w:ascii="Symbol" w:hAnsi="Symbol" w:hint="default"/>
      </w:rPr>
    </w:lvl>
    <w:lvl w:ilvl="4" w:tplc="3E105502">
      <w:start w:val="1"/>
      <w:numFmt w:val="bullet"/>
      <w:lvlText w:val="o"/>
      <w:lvlJc w:val="left"/>
      <w:pPr>
        <w:tabs>
          <w:tab w:val="num" w:pos="4527"/>
        </w:tabs>
        <w:ind w:left="4527" w:hanging="360"/>
      </w:pPr>
      <w:rPr>
        <w:rFonts w:ascii="Arial (WT)" w:hAnsi="Arial (WT)" w:hint="default"/>
      </w:rPr>
    </w:lvl>
    <w:lvl w:ilvl="5" w:tplc="92AC6A4A">
      <w:start w:val="1"/>
      <w:numFmt w:val="bullet"/>
      <w:lvlText w:val=""/>
      <w:lvlJc w:val="left"/>
      <w:pPr>
        <w:tabs>
          <w:tab w:val="num" w:pos="5247"/>
        </w:tabs>
        <w:ind w:left="5247" w:hanging="360"/>
      </w:pPr>
      <w:rPr>
        <w:rFonts w:ascii="Symbol" w:hAnsi="Symbol" w:hint="default"/>
      </w:rPr>
    </w:lvl>
    <w:lvl w:ilvl="6" w:tplc="02EC8A9C">
      <w:start w:val="1"/>
      <w:numFmt w:val="bullet"/>
      <w:lvlText w:val=""/>
      <w:lvlJc w:val="left"/>
      <w:pPr>
        <w:tabs>
          <w:tab w:val="num" w:pos="5967"/>
        </w:tabs>
        <w:ind w:left="5967" w:hanging="360"/>
      </w:pPr>
      <w:rPr>
        <w:rFonts w:ascii="Symbol" w:hAnsi="Symbol" w:hint="default"/>
      </w:rPr>
    </w:lvl>
    <w:lvl w:ilvl="7" w:tplc="01F20CA8">
      <w:start w:val="1"/>
      <w:numFmt w:val="bullet"/>
      <w:lvlText w:val="o"/>
      <w:lvlJc w:val="left"/>
      <w:pPr>
        <w:tabs>
          <w:tab w:val="num" w:pos="6687"/>
        </w:tabs>
        <w:ind w:left="6687" w:hanging="360"/>
      </w:pPr>
      <w:rPr>
        <w:rFonts w:ascii="Arial (WT)" w:hAnsi="Arial (WT)" w:hint="default"/>
      </w:rPr>
    </w:lvl>
    <w:lvl w:ilvl="8" w:tplc="F1480DD2">
      <w:start w:val="1"/>
      <w:numFmt w:val="bullet"/>
      <w:lvlText w:val=""/>
      <w:lvlJc w:val="left"/>
      <w:pPr>
        <w:tabs>
          <w:tab w:val="num" w:pos="7407"/>
        </w:tabs>
        <w:ind w:left="7407" w:hanging="360"/>
      </w:pPr>
      <w:rPr>
        <w:rFonts w:ascii="Symbol" w:hAnsi="Symbol" w:hint="default"/>
      </w:rPr>
    </w:lvl>
  </w:abstractNum>
  <w:abstractNum w:abstractNumId="14">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nsid w:val="31E0288A"/>
    <w:multiLevelType w:val="hybridMultilevel"/>
    <w:tmpl w:val="610ECBB0"/>
    <w:lvl w:ilvl="0" w:tplc="D77C67AC">
      <w:start w:val="1"/>
      <w:numFmt w:val="russianLower"/>
      <w:lvlText w:val="%1)"/>
      <w:lvlJc w:val="left"/>
      <w:pPr>
        <w:tabs>
          <w:tab w:val="num" w:pos="786"/>
        </w:tabs>
        <w:ind w:left="786" w:hanging="360"/>
      </w:pPr>
    </w:lvl>
    <w:lvl w:ilvl="1" w:tplc="A392AD10">
      <w:start w:val="1"/>
      <w:numFmt w:val="lowerLetter"/>
      <w:lvlText w:val="%2."/>
      <w:lvlJc w:val="left"/>
      <w:pPr>
        <w:tabs>
          <w:tab w:val="num" w:pos="1440"/>
        </w:tabs>
        <w:ind w:left="1440" w:hanging="360"/>
      </w:pPr>
    </w:lvl>
    <w:lvl w:ilvl="2" w:tplc="C458023E">
      <w:start w:val="1"/>
      <w:numFmt w:val="lowerRoman"/>
      <w:lvlText w:val="%3."/>
      <w:lvlJc w:val="right"/>
      <w:pPr>
        <w:tabs>
          <w:tab w:val="num" w:pos="2160"/>
        </w:tabs>
        <w:ind w:left="2160" w:hanging="180"/>
      </w:pPr>
    </w:lvl>
    <w:lvl w:ilvl="3" w:tplc="66BCD5F6">
      <w:start w:val="1"/>
      <w:numFmt w:val="decimal"/>
      <w:lvlText w:val="%4."/>
      <w:lvlJc w:val="left"/>
      <w:pPr>
        <w:tabs>
          <w:tab w:val="num" w:pos="2880"/>
        </w:tabs>
        <w:ind w:left="2880" w:hanging="360"/>
      </w:pPr>
    </w:lvl>
    <w:lvl w:ilvl="4" w:tplc="EFDC8C7A">
      <w:start w:val="1"/>
      <w:numFmt w:val="lowerLetter"/>
      <w:lvlText w:val="%5."/>
      <w:lvlJc w:val="left"/>
      <w:pPr>
        <w:tabs>
          <w:tab w:val="num" w:pos="3600"/>
        </w:tabs>
        <w:ind w:left="3600" w:hanging="360"/>
      </w:pPr>
    </w:lvl>
    <w:lvl w:ilvl="5" w:tplc="C734B75C">
      <w:start w:val="1"/>
      <w:numFmt w:val="lowerRoman"/>
      <w:lvlText w:val="%6."/>
      <w:lvlJc w:val="right"/>
      <w:pPr>
        <w:tabs>
          <w:tab w:val="num" w:pos="4320"/>
        </w:tabs>
        <w:ind w:left="4320" w:hanging="180"/>
      </w:pPr>
    </w:lvl>
    <w:lvl w:ilvl="6" w:tplc="D5B656A6">
      <w:start w:val="1"/>
      <w:numFmt w:val="decimal"/>
      <w:lvlText w:val="%7."/>
      <w:lvlJc w:val="left"/>
      <w:pPr>
        <w:tabs>
          <w:tab w:val="num" w:pos="5040"/>
        </w:tabs>
        <w:ind w:left="5040" w:hanging="360"/>
      </w:pPr>
    </w:lvl>
    <w:lvl w:ilvl="7" w:tplc="7FAA0262">
      <w:start w:val="1"/>
      <w:numFmt w:val="lowerLetter"/>
      <w:lvlText w:val="%8."/>
      <w:lvlJc w:val="left"/>
      <w:pPr>
        <w:tabs>
          <w:tab w:val="num" w:pos="5760"/>
        </w:tabs>
        <w:ind w:left="5760" w:hanging="360"/>
      </w:pPr>
    </w:lvl>
    <w:lvl w:ilvl="8" w:tplc="E92AA18A">
      <w:start w:val="1"/>
      <w:numFmt w:val="lowerRoman"/>
      <w:lvlText w:val="%9."/>
      <w:lvlJc w:val="right"/>
      <w:pPr>
        <w:tabs>
          <w:tab w:val="num" w:pos="6480"/>
        </w:tabs>
        <w:ind w:left="6480" w:hanging="180"/>
      </w:pPr>
    </w:lvl>
  </w:abstractNum>
  <w:abstractNum w:abstractNumId="16">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7">
    <w:nsid w:val="356352E7"/>
    <w:multiLevelType w:val="multilevel"/>
    <w:tmpl w:val="86AE27C2"/>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2160"/>
        </w:tabs>
        <w:ind w:left="2160" w:hanging="720"/>
      </w:pPr>
      <w:rPr>
        <w:sz w:val="28"/>
        <w:szCs w:val="28"/>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8">
    <w:nsid w:val="368A18C6"/>
    <w:multiLevelType w:val="hybridMultilevel"/>
    <w:tmpl w:val="39DAE364"/>
    <w:lvl w:ilvl="0" w:tplc="41ACC2C4">
      <w:start w:val="1"/>
      <w:numFmt w:val="russianLower"/>
      <w:lvlText w:val="%1)"/>
      <w:lvlJc w:val="left"/>
      <w:pPr>
        <w:tabs>
          <w:tab w:val="num" w:pos="786"/>
        </w:tabs>
        <w:ind w:left="786" w:hanging="360"/>
      </w:pPr>
    </w:lvl>
    <w:lvl w:ilvl="1" w:tplc="7A3E1E42">
      <w:start w:val="1"/>
      <w:numFmt w:val="lowerLetter"/>
      <w:lvlText w:val="%2."/>
      <w:lvlJc w:val="left"/>
      <w:pPr>
        <w:ind w:left="1440" w:hanging="360"/>
      </w:pPr>
    </w:lvl>
    <w:lvl w:ilvl="2" w:tplc="2F121DC8">
      <w:start w:val="1"/>
      <w:numFmt w:val="lowerRoman"/>
      <w:lvlText w:val="%3."/>
      <w:lvlJc w:val="right"/>
      <w:pPr>
        <w:ind w:left="2160" w:hanging="180"/>
      </w:pPr>
    </w:lvl>
    <w:lvl w:ilvl="3" w:tplc="F99201BA">
      <w:start w:val="1"/>
      <w:numFmt w:val="decimal"/>
      <w:lvlText w:val="%4."/>
      <w:lvlJc w:val="left"/>
      <w:pPr>
        <w:ind w:left="2880" w:hanging="360"/>
      </w:pPr>
    </w:lvl>
    <w:lvl w:ilvl="4" w:tplc="B0AAED92">
      <w:start w:val="1"/>
      <w:numFmt w:val="lowerLetter"/>
      <w:lvlText w:val="%5."/>
      <w:lvlJc w:val="left"/>
      <w:pPr>
        <w:ind w:left="3600" w:hanging="360"/>
      </w:pPr>
    </w:lvl>
    <w:lvl w:ilvl="5" w:tplc="97144942">
      <w:start w:val="1"/>
      <w:numFmt w:val="lowerRoman"/>
      <w:lvlText w:val="%6."/>
      <w:lvlJc w:val="right"/>
      <w:pPr>
        <w:ind w:left="4320" w:hanging="180"/>
      </w:pPr>
    </w:lvl>
    <w:lvl w:ilvl="6" w:tplc="C4F44C48">
      <w:start w:val="1"/>
      <w:numFmt w:val="decimal"/>
      <w:lvlText w:val="%7."/>
      <w:lvlJc w:val="left"/>
      <w:pPr>
        <w:ind w:left="5040" w:hanging="360"/>
      </w:pPr>
    </w:lvl>
    <w:lvl w:ilvl="7" w:tplc="D7F46C5A">
      <w:start w:val="1"/>
      <w:numFmt w:val="lowerLetter"/>
      <w:lvlText w:val="%8."/>
      <w:lvlJc w:val="left"/>
      <w:pPr>
        <w:ind w:left="5760" w:hanging="360"/>
      </w:pPr>
    </w:lvl>
    <w:lvl w:ilvl="8" w:tplc="18304B82">
      <w:start w:val="1"/>
      <w:numFmt w:val="lowerRoman"/>
      <w:lvlText w:val="%9."/>
      <w:lvlJc w:val="right"/>
      <w:pPr>
        <w:ind w:left="6480" w:hanging="180"/>
      </w:pPr>
    </w:lvl>
  </w:abstractNum>
  <w:abstractNum w:abstractNumId="19">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0">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1">
    <w:nsid w:val="41854D49"/>
    <w:multiLevelType w:val="multilevel"/>
    <w:tmpl w:val="DD361F36"/>
    <w:lvl w:ilvl="0">
      <w:start w:val="4"/>
      <w:numFmt w:val="decimal"/>
      <w:lvlText w:val="%1."/>
      <w:lvlJc w:val="left"/>
      <w:pPr>
        <w:tabs>
          <w:tab w:val="num" w:pos="360"/>
        </w:tabs>
        <w:ind w:left="360" w:hanging="360"/>
      </w:pPr>
    </w:lvl>
    <w:lvl w:ilvl="1">
      <w:start w:val="1"/>
      <w:numFmt w:val="decimal"/>
      <w:lvlText w:val="%1.%2."/>
      <w:lvlJc w:val="left"/>
      <w:pPr>
        <w:tabs>
          <w:tab w:val="num" w:pos="720"/>
        </w:tabs>
        <w:ind w:left="720" w:hanging="720"/>
      </w:pPr>
      <w:rPr>
        <w:b w:val="0"/>
        <w:i w:val="0"/>
        <w:sz w:val="28"/>
        <w:szCs w:val="28"/>
      </w:rPr>
    </w:lvl>
    <w:lvl w:ilvl="2">
      <w:start w:val="1"/>
      <w:numFmt w:val="decimal"/>
      <w:lvlText w:val="%1.%2.%3."/>
      <w:lvlJc w:val="left"/>
      <w:pPr>
        <w:tabs>
          <w:tab w:val="num" w:pos="1855"/>
        </w:tabs>
        <w:ind w:left="1855"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sz w:val="28"/>
        <w:szCs w:val="28"/>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2">
    <w:nsid w:val="41855974"/>
    <w:multiLevelType w:val="hybridMultilevel"/>
    <w:tmpl w:val="E84AFFE0"/>
    <w:lvl w:ilvl="0" w:tplc="D382C1AE">
      <w:start w:val="1"/>
      <w:numFmt w:val="decimal"/>
      <w:lvlText w:val="%1."/>
      <w:lvlJc w:val="left"/>
      <w:pPr>
        <w:tabs>
          <w:tab w:val="num" w:pos="960"/>
        </w:tabs>
        <w:ind w:left="960" w:hanging="360"/>
      </w:pPr>
    </w:lvl>
    <w:lvl w:ilvl="1" w:tplc="CC5223C6">
      <w:start w:val="1"/>
      <w:numFmt w:val="lowerLetter"/>
      <w:lvlText w:val="%2."/>
      <w:lvlJc w:val="left"/>
      <w:pPr>
        <w:tabs>
          <w:tab w:val="num" w:pos="1680"/>
        </w:tabs>
        <w:ind w:left="1680" w:hanging="360"/>
      </w:pPr>
    </w:lvl>
    <w:lvl w:ilvl="2" w:tplc="B4AA60EE">
      <w:start w:val="1"/>
      <w:numFmt w:val="lowerRoman"/>
      <w:lvlText w:val="%3."/>
      <w:lvlJc w:val="right"/>
      <w:pPr>
        <w:tabs>
          <w:tab w:val="num" w:pos="2400"/>
        </w:tabs>
        <w:ind w:left="2400" w:hanging="180"/>
      </w:pPr>
    </w:lvl>
    <w:lvl w:ilvl="3" w:tplc="0646E944">
      <w:start w:val="1"/>
      <w:numFmt w:val="decimal"/>
      <w:lvlText w:val="%4."/>
      <w:lvlJc w:val="left"/>
      <w:pPr>
        <w:tabs>
          <w:tab w:val="num" w:pos="3120"/>
        </w:tabs>
        <w:ind w:left="3120" w:hanging="360"/>
      </w:pPr>
    </w:lvl>
    <w:lvl w:ilvl="4" w:tplc="591AB4B6">
      <w:start w:val="1"/>
      <w:numFmt w:val="lowerLetter"/>
      <w:lvlText w:val="%5."/>
      <w:lvlJc w:val="left"/>
      <w:pPr>
        <w:tabs>
          <w:tab w:val="num" w:pos="3840"/>
        </w:tabs>
        <w:ind w:left="3840" w:hanging="360"/>
      </w:pPr>
    </w:lvl>
    <w:lvl w:ilvl="5" w:tplc="56E4CF92">
      <w:start w:val="1"/>
      <w:numFmt w:val="lowerRoman"/>
      <w:lvlText w:val="%6."/>
      <w:lvlJc w:val="right"/>
      <w:pPr>
        <w:tabs>
          <w:tab w:val="num" w:pos="4560"/>
        </w:tabs>
        <w:ind w:left="4560" w:hanging="180"/>
      </w:pPr>
    </w:lvl>
    <w:lvl w:ilvl="6" w:tplc="ABEE5530">
      <w:start w:val="1"/>
      <w:numFmt w:val="decimal"/>
      <w:lvlText w:val="%7."/>
      <w:lvlJc w:val="left"/>
      <w:pPr>
        <w:tabs>
          <w:tab w:val="num" w:pos="5280"/>
        </w:tabs>
        <w:ind w:left="5280" w:hanging="360"/>
      </w:pPr>
    </w:lvl>
    <w:lvl w:ilvl="7" w:tplc="843EB6AE">
      <w:start w:val="1"/>
      <w:numFmt w:val="lowerLetter"/>
      <w:lvlText w:val="%8."/>
      <w:lvlJc w:val="left"/>
      <w:pPr>
        <w:tabs>
          <w:tab w:val="num" w:pos="6000"/>
        </w:tabs>
        <w:ind w:left="6000" w:hanging="360"/>
      </w:pPr>
    </w:lvl>
    <w:lvl w:ilvl="8" w:tplc="C308B3C6">
      <w:start w:val="1"/>
      <w:numFmt w:val="lowerRoman"/>
      <w:lvlText w:val="%9."/>
      <w:lvlJc w:val="right"/>
      <w:pPr>
        <w:tabs>
          <w:tab w:val="num" w:pos="6720"/>
        </w:tabs>
        <w:ind w:left="6720" w:hanging="180"/>
      </w:pPr>
    </w:lvl>
  </w:abstractNum>
  <w:abstractNum w:abstractNumId="23">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4">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25">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7">
    <w:nsid w:val="56F70A10"/>
    <w:multiLevelType w:val="hybridMultilevel"/>
    <w:tmpl w:val="8A0A47FE"/>
    <w:lvl w:ilvl="0" w:tplc="8280ED0E">
      <w:start w:val="1"/>
      <w:numFmt w:val="decimal"/>
      <w:lvlText w:val="%1."/>
      <w:lvlJc w:val="left"/>
      <w:pPr>
        <w:tabs>
          <w:tab w:val="num" w:pos="2007"/>
        </w:tabs>
        <w:ind w:left="2007" w:hanging="360"/>
      </w:pPr>
    </w:lvl>
    <w:lvl w:ilvl="1" w:tplc="E0246BE8">
      <w:start w:val="1"/>
      <w:numFmt w:val="lowerLetter"/>
      <w:lvlText w:val="%2."/>
      <w:lvlJc w:val="left"/>
      <w:pPr>
        <w:ind w:left="1440" w:hanging="360"/>
      </w:pPr>
    </w:lvl>
    <w:lvl w:ilvl="2" w:tplc="147E7A54">
      <w:start w:val="1"/>
      <w:numFmt w:val="lowerRoman"/>
      <w:lvlText w:val="%3."/>
      <w:lvlJc w:val="right"/>
      <w:pPr>
        <w:ind w:left="2160" w:hanging="180"/>
      </w:pPr>
    </w:lvl>
    <w:lvl w:ilvl="3" w:tplc="6EF4E32A">
      <w:start w:val="1"/>
      <w:numFmt w:val="decimal"/>
      <w:lvlText w:val="%4."/>
      <w:lvlJc w:val="left"/>
      <w:pPr>
        <w:ind w:left="2880" w:hanging="360"/>
      </w:pPr>
    </w:lvl>
    <w:lvl w:ilvl="4" w:tplc="4BE0396C">
      <w:start w:val="1"/>
      <w:numFmt w:val="lowerLetter"/>
      <w:lvlText w:val="%5."/>
      <w:lvlJc w:val="left"/>
      <w:pPr>
        <w:ind w:left="3600" w:hanging="360"/>
      </w:pPr>
    </w:lvl>
    <w:lvl w:ilvl="5" w:tplc="6CF8C580">
      <w:start w:val="1"/>
      <w:numFmt w:val="lowerRoman"/>
      <w:lvlText w:val="%6."/>
      <w:lvlJc w:val="right"/>
      <w:pPr>
        <w:ind w:left="4320" w:hanging="180"/>
      </w:pPr>
    </w:lvl>
    <w:lvl w:ilvl="6" w:tplc="65500B7E">
      <w:start w:val="1"/>
      <w:numFmt w:val="decimal"/>
      <w:lvlText w:val="%7."/>
      <w:lvlJc w:val="left"/>
      <w:pPr>
        <w:ind w:left="5040" w:hanging="360"/>
      </w:pPr>
    </w:lvl>
    <w:lvl w:ilvl="7" w:tplc="1E40C954">
      <w:start w:val="1"/>
      <w:numFmt w:val="lowerLetter"/>
      <w:lvlText w:val="%8."/>
      <w:lvlJc w:val="left"/>
      <w:pPr>
        <w:ind w:left="5760" w:hanging="360"/>
      </w:pPr>
    </w:lvl>
    <w:lvl w:ilvl="8" w:tplc="16F41776">
      <w:start w:val="1"/>
      <w:numFmt w:val="lowerRoman"/>
      <w:lvlText w:val="%9."/>
      <w:lvlJc w:val="right"/>
      <w:pPr>
        <w:ind w:left="6480" w:hanging="180"/>
      </w:pPr>
    </w:lvl>
  </w:abstractNum>
  <w:abstractNum w:abstractNumId="28">
    <w:nsid w:val="5AA40784"/>
    <w:multiLevelType w:val="hybridMultilevel"/>
    <w:tmpl w:val="161A5E68"/>
    <w:lvl w:ilvl="0" w:tplc="34A035F6">
      <w:start w:val="1"/>
      <w:numFmt w:val="russianLower"/>
      <w:lvlText w:val="%1)"/>
      <w:lvlJc w:val="left"/>
      <w:pPr>
        <w:tabs>
          <w:tab w:val="num" w:pos="720"/>
        </w:tabs>
        <w:ind w:left="720" w:hanging="360"/>
      </w:pPr>
    </w:lvl>
    <w:lvl w:ilvl="1" w:tplc="730E68CE">
      <w:start w:val="1"/>
      <w:numFmt w:val="lowerLetter"/>
      <w:lvlText w:val="%2."/>
      <w:lvlJc w:val="left"/>
      <w:pPr>
        <w:ind w:left="1440" w:hanging="360"/>
      </w:pPr>
    </w:lvl>
    <w:lvl w:ilvl="2" w:tplc="31E81802">
      <w:start w:val="1"/>
      <w:numFmt w:val="lowerRoman"/>
      <w:lvlText w:val="%3."/>
      <w:lvlJc w:val="right"/>
      <w:pPr>
        <w:ind w:left="2160" w:hanging="180"/>
      </w:pPr>
    </w:lvl>
    <w:lvl w:ilvl="3" w:tplc="4DF045D6">
      <w:start w:val="1"/>
      <w:numFmt w:val="decimal"/>
      <w:lvlText w:val="%4."/>
      <w:lvlJc w:val="left"/>
      <w:pPr>
        <w:ind w:left="2880" w:hanging="360"/>
      </w:pPr>
    </w:lvl>
    <w:lvl w:ilvl="4" w:tplc="B83EB0AA">
      <w:start w:val="1"/>
      <w:numFmt w:val="lowerLetter"/>
      <w:lvlText w:val="%5."/>
      <w:lvlJc w:val="left"/>
      <w:pPr>
        <w:ind w:left="3600" w:hanging="360"/>
      </w:pPr>
    </w:lvl>
    <w:lvl w:ilvl="5" w:tplc="099C27EE">
      <w:start w:val="1"/>
      <w:numFmt w:val="lowerRoman"/>
      <w:lvlText w:val="%6."/>
      <w:lvlJc w:val="right"/>
      <w:pPr>
        <w:ind w:left="4320" w:hanging="180"/>
      </w:pPr>
    </w:lvl>
    <w:lvl w:ilvl="6" w:tplc="2E3E6324">
      <w:start w:val="1"/>
      <w:numFmt w:val="decimal"/>
      <w:lvlText w:val="%7."/>
      <w:lvlJc w:val="left"/>
      <w:pPr>
        <w:ind w:left="5040" w:hanging="360"/>
      </w:pPr>
    </w:lvl>
    <w:lvl w:ilvl="7" w:tplc="F5623FAE">
      <w:start w:val="1"/>
      <w:numFmt w:val="lowerLetter"/>
      <w:lvlText w:val="%8."/>
      <w:lvlJc w:val="left"/>
      <w:pPr>
        <w:ind w:left="5760" w:hanging="360"/>
      </w:pPr>
    </w:lvl>
    <w:lvl w:ilvl="8" w:tplc="7CB0D74E">
      <w:start w:val="1"/>
      <w:numFmt w:val="lowerRoman"/>
      <w:lvlText w:val="%9."/>
      <w:lvlJc w:val="right"/>
      <w:pPr>
        <w:ind w:left="6480" w:hanging="180"/>
      </w:pPr>
    </w:lvl>
  </w:abstractNum>
  <w:abstractNum w:abstractNumId="29">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1004"/>
        </w:tabs>
        <w:ind w:left="1004"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31">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2">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nsid w:val="691C1496"/>
    <w:multiLevelType w:val="hybridMultilevel"/>
    <w:tmpl w:val="D966A454"/>
    <w:lvl w:ilvl="0" w:tplc="A900D604">
      <w:start w:val="1"/>
      <w:numFmt w:val="decimal"/>
      <w:lvlText w:val="%1."/>
      <w:lvlJc w:val="left"/>
      <w:pPr>
        <w:tabs>
          <w:tab w:val="num" w:pos="960"/>
        </w:tabs>
        <w:ind w:left="960" w:hanging="360"/>
      </w:pPr>
    </w:lvl>
    <w:lvl w:ilvl="1" w:tplc="DE2CF600">
      <w:start w:val="1"/>
      <w:numFmt w:val="lowerLetter"/>
      <w:lvlText w:val="%2."/>
      <w:lvlJc w:val="left"/>
      <w:pPr>
        <w:tabs>
          <w:tab w:val="num" w:pos="1680"/>
        </w:tabs>
        <w:ind w:left="1680" w:hanging="360"/>
      </w:pPr>
    </w:lvl>
    <w:lvl w:ilvl="2" w:tplc="2578F0B4">
      <w:start w:val="1"/>
      <w:numFmt w:val="lowerRoman"/>
      <w:lvlText w:val="%3."/>
      <w:lvlJc w:val="right"/>
      <w:pPr>
        <w:tabs>
          <w:tab w:val="num" w:pos="2400"/>
        </w:tabs>
        <w:ind w:left="2400" w:hanging="180"/>
      </w:pPr>
    </w:lvl>
    <w:lvl w:ilvl="3" w:tplc="AD3C5D80">
      <w:start w:val="1"/>
      <w:numFmt w:val="decimal"/>
      <w:lvlText w:val="%4."/>
      <w:lvlJc w:val="left"/>
      <w:pPr>
        <w:tabs>
          <w:tab w:val="num" w:pos="3120"/>
        </w:tabs>
        <w:ind w:left="3120" w:hanging="360"/>
      </w:pPr>
    </w:lvl>
    <w:lvl w:ilvl="4" w:tplc="90F6C5F8">
      <w:start w:val="1"/>
      <w:numFmt w:val="lowerLetter"/>
      <w:lvlText w:val="%5."/>
      <w:lvlJc w:val="left"/>
      <w:pPr>
        <w:tabs>
          <w:tab w:val="num" w:pos="3840"/>
        </w:tabs>
        <w:ind w:left="3840" w:hanging="360"/>
      </w:pPr>
    </w:lvl>
    <w:lvl w:ilvl="5" w:tplc="2F9CD88E">
      <w:start w:val="1"/>
      <w:numFmt w:val="lowerRoman"/>
      <w:lvlText w:val="%6."/>
      <w:lvlJc w:val="right"/>
      <w:pPr>
        <w:tabs>
          <w:tab w:val="num" w:pos="4560"/>
        </w:tabs>
        <w:ind w:left="4560" w:hanging="180"/>
      </w:pPr>
    </w:lvl>
    <w:lvl w:ilvl="6" w:tplc="3F3EBF8A">
      <w:start w:val="1"/>
      <w:numFmt w:val="decimal"/>
      <w:lvlText w:val="%7."/>
      <w:lvlJc w:val="left"/>
      <w:pPr>
        <w:tabs>
          <w:tab w:val="num" w:pos="5280"/>
        </w:tabs>
        <w:ind w:left="5280" w:hanging="360"/>
      </w:pPr>
    </w:lvl>
    <w:lvl w:ilvl="7" w:tplc="B48A8710">
      <w:start w:val="1"/>
      <w:numFmt w:val="lowerLetter"/>
      <w:lvlText w:val="%8."/>
      <w:lvlJc w:val="left"/>
      <w:pPr>
        <w:tabs>
          <w:tab w:val="num" w:pos="6000"/>
        </w:tabs>
        <w:ind w:left="6000" w:hanging="360"/>
      </w:pPr>
    </w:lvl>
    <w:lvl w:ilvl="8" w:tplc="14289B3C">
      <w:start w:val="1"/>
      <w:numFmt w:val="lowerRoman"/>
      <w:lvlText w:val="%9."/>
      <w:lvlJc w:val="right"/>
      <w:pPr>
        <w:tabs>
          <w:tab w:val="num" w:pos="6720"/>
        </w:tabs>
        <w:ind w:left="6720" w:hanging="180"/>
      </w:pPr>
    </w:lvl>
  </w:abstractNum>
  <w:abstractNum w:abstractNumId="34">
    <w:nsid w:val="6BED3D1F"/>
    <w:multiLevelType w:val="hybridMultilevel"/>
    <w:tmpl w:val="2D44FD72"/>
    <w:lvl w:ilvl="0" w:tplc="11EA8B46">
      <w:start w:val="1"/>
      <w:numFmt w:val="bullet"/>
      <w:lvlText w:val=""/>
      <w:lvlJc w:val="left"/>
      <w:pPr>
        <w:ind w:left="1713" w:hanging="360"/>
      </w:pPr>
      <w:rPr>
        <w:rFonts w:ascii="Symbol" w:hAnsi="Symbol" w:hint="default"/>
      </w:rPr>
    </w:lvl>
    <w:lvl w:ilvl="1" w:tplc="783E761A">
      <w:start w:val="1"/>
      <w:numFmt w:val="bullet"/>
      <w:lvlText w:val="o"/>
      <w:lvlJc w:val="left"/>
      <w:pPr>
        <w:ind w:left="2433" w:hanging="360"/>
      </w:pPr>
      <w:rPr>
        <w:rFonts w:ascii="Courier New" w:hAnsi="Courier New" w:cs="Courier New" w:hint="default"/>
      </w:rPr>
    </w:lvl>
    <w:lvl w:ilvl="2" w:tplc="39200ED8">
      <w:start w:val="1"/>
      <w:numFmt w:val="bullet"/>
      <w:lvlText w:val=""/>
      <w:lvlJc w:val="left"/>
      <w:pPr>
        <w:ind w:left="3153" w:hanging="360"/>
      </w:pPr>
      <w:rPr>
        <w:rFonts w:ascii="Wingdings" w:hAnsi="Wingdings" w:hint="default"/>
      </w:rPr>
    </w:lvl>
    <w:lvl w:ilvl="3" w:tplc="D908A300">
      <w:start w:val="1"/>
      <w:numFmt w:val="bullet"/>
      <w:lvlText w:val=""/>
      <w:lvlJc w:val="left"/>
      <w:pPr>
        <w:ind w:left="3873" w:hanging="360"/>
      </w:pPr>
      <w:rPr>
        <w:rFonts w:ascii="Symbol" w:hAnsi="Symbol" w:hint="default"/>
      </w:rPr>
    </w:lvl>
    <w:lvl w:ilvl="4" w:tplc="A478331A">
      <w:start w:val="1"/>
      <w:numFmt w:val="bullet"/>
      <w:lvlText w:val="o"/>
      <w:lvlJc w:val="left"/>
      <w:pPr>
        <w:ind w:left="4593" w:hanging="360"/>
      </w:pPr>
      <w:rPr>
        <w:rFonts w:ascii="Courier New" w:hAnsi="Courier New" w:cs="Courier New" w:hint="default"/>
      </w:rPr>
    </w:lvl>
    <w:lvl w:ilvl="5" w:tplc="CAA811A0">
      <w:start w:val="1"/>
      <w:numFmt w:val="bullet"/>
      <w:lvlText w:val=""/>
      <w:lvlJc w:val="left"/>
      <w:pPr>
        <w:ind w:left="5313" w:hanging="360"/>
      </w:pPr>
      <w:rPr>
        <w:rFonts w:ascii="Wingdings" w:hAnsi="Wingdings" w:hint="default"/>
      </w:rPr>
    </w:lvl>
    <w:lvl w:ilvl="6" w:tplc="A0E606D6">
      <w:start w:val="1"/>
      <w:numFmt w:val="bullet"/>
      <w:lvlText w:val=""/>
      <w:lvlJc w:val="left"/>
      <w:pPr>
        <w:ind w:left="6033" w:hanging="360"/>
      </w:pPr>
      <w:rPr>
        <w:rFonts w:ascii="Symbol" w:hAnsi="Symbol" w:hint="default"/>
      </w:rPr>
    </w:lvl>
    <w:lvl w:ilvl="7" w:tplc="AFC491CA">
      <w:start w:val="1"/>
      <w:numFmt w:val="bullet"/>
      <w:lvlText w:val="o"/>
      <w:lvlJc w:val="left"/>
      <w:pPr>
        <w:ind w:left="6753" w:hanging="360"/>
      </w:pPr>
      <w:rPr>
        <w:rFonts w:ascii="Courier New" w:hAnsi="Courier New" w:cs="Courier New" w:hint="default"/>
      </w:rPr>
    </w:lvl>
    <w:lvl w:ilvl="8" w:tplc="9888223E">
      <w:start w:val="1"/>
      <w:numFmt w:val="bullet"/>
      <w:lvlText w:val=""/>
      <w:lvlJc w:val="left"/>
      <w:pPr>
        <w:ind w:left="7473" w:hanging="360"/>
      </w:pPr>
      <w:rPr>
        <w:rFonts w:ascii="Wingdings" w:hAnsi="Wingdings" w:hint="default"/>
      </w:rPr>
    </w:lvl>
  </w:abstractNum>
  <w:abstractNum w:abstractNumId="35">
    <w:nsid w:val="6C0D775C"/>
    <w:multiLevelType w:val="hybridMultilevel"/>
    <w:tmpl w:val="A3383A4C"/>
    <w:lvl w:ilvl="0" w:tplc="BF3E3572">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6">
    <w:nsid w:val="6C8E56BD"/>
    <w:multiLevelType w:val="multilevel"/>
    <w:tmpl w:val="1BF6F132"/>
    <w:styleLink w:val="2"/>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37">
    <w:nsid w:val="6ECE2CB9"/>
    <w:multiLevelType w:val="multilevel"/>
    <w:tmpl w:val="D5C20934"/>
    <w:lvl w:ilvl="0">
      <w:start w:val="1"/>
      <w:numFmt w:val="decimal"/>
      <w:lvlText w:val="%1."/>
      <w:lvlJc w:val="left"/>
      <w:pPr>
        <w:ind w:left="502" w:hanging="360"/>
      </w:pPr>
      <w:rPr>
        <w:rFonts w:cs="Times New Roman"/>
        <w:i/>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38">
    <w:nsid w:val="72125A8B"/>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39">
    <w:nsid w:val="77D756A6"/>
    <w:multiLevelType w:val="hybridMultilevel"/>
    <w:tmpl w:val="CCB8406E"/>
    <w:lvl w:ilvl="0" w:tplc="BC2A18C6">
      <w:start w:val="1"/>
      <w:numFmt w:val="decimal"/>
      <w:lvlText w:val="%1."/>
      <w:lvlJc w:val="left"/>
      <w:pPr>
        <w:tabs>
          <w:tab w:val="num" w:pos="960"/>
        </w:tabs>
        <w:ind w:left="960" w:hanging="360"/>
      </w:pPr>
    </w:lvl>
    <w:lvl w:ilvl="1" w:tplc="D072438A">
      <w:start w:val="1"/>
      <w:numFmt w:val="lowerLetter"/>
      <w:lvlText w:val="%2."/>
      <w:lvlJc w:val="left"/>
      <w:pPr>
        <w:tabs>
          <w:tab w:val="num" w:pos="1680"/>
        </w:tabs>
        <w:ind w:left="1680" w:hanging="360"/>
      </w:pPr>
    </w:lvl>
    <w:lvl w:ilvl="2" w:tplc="55589F20">
      <w:start w:val="1"/>
      <w:numFmt w:val="lowerRoman"/>
      <w:lvlText w:val="%3."/>
      <w:lvlJc w:val="right"/>
      <w:pPr>
        <w:tabs>
          <w:tab w:val="num" w:pos="2400"/>
        </w:tabs>
        <w:ind w:left="2400" w:hanging="180"/>
      </w:pPr>
    </w:lvl>
    <w:lvl w:ilvl="3" w:tplc="FCC6C6EC">
      <w:start w:val="1"/>
      <w:numFmt w:val="decimal"/>
      <w:lvlText w:val="%4."/>
      <w:lvlJc w:val="left"/>
      <w:pPr>
        <w:tabs>
          <w:tab w:val="num" w:pos="3120"/>
        </w:tabs>
        <w:ind w:left="3120" w:hanging="360"/>
      </w:pPr>
    </w:lvl>
    <w:lvl w:ilvl="4" w:tplc="F0E6299A">
      <w:start w:val="1"/>
      <w:numFmt w:val="lowerLetter"/>
      <w:lvlText w:val="%5."/>
      <w:lvlJc w:val="left"/>
      <w:pPr>
        <w:tabs>
          <w:tab w:val="num" w:pos="3840"/>
        </w:tabs>
        <w:ind w:left="3840" w:hanging="360"/>
      </w:pPr>
    </w:lvl>
    <w:lvl w:ilvl="5" w:tplc="7478A460">
      <w:start w:val="1"/>
      <w:numFmt w:val="lowerRoman"/>
      <w:lvlText w:val="%6."/>
      <w:lvlJc w:val="right"/>
      <w:pPr>
        <w:tabs>
          <w:tab w:val="num" w:pos="4560"/>
        </w:tabs>
        <w:ind w:left="4560" w:hanging="180"/>
      </w:pPr>
    </w:lvl>
    <w:lvl w:ilvl="6" w:tplc="8514E6CC">
      <w:start w:val="1"/>
      <w:numFmt w:val="decimal"/>
      <w:lvlText w:val="%7."/>
      <w:lvlJc w:val="left"/>
      <w:pPr>
        <w:tabs>
          <w:tab w:val="num" w:pos="5280"/>
        </w:tabs>
        <w:ind w:left="5280" w:hanging="360"/>
      </w:pPr>
    </w:lvl>
    <w:lvl w:ilvl="7" w:tplc="D45A3872">
      <w:start w:val="1"/>
      <w:numFmt w:val="lowerLetter"/>
      <w:lvlText w:val="%8."/>
      <w:lvlJc w:val="left"/>
      <w:pPr>
        <w:tabs>
          <w:tab w:val="num" w:pos="6000"/>
        </w:tabs>
        <w:ind w:left="6000" w:hanging="360"/>
      </w:pPr>
    </w:lvl>
    <w:lvl w:ilvl="8" w:tplc="DF10E27E">
      <w:start w:val="1"/>
      <w:numFmt w:val="lowerRoman"/>
      <w:lvlText w:val="%9."/>
      <w:lvlJc w:val="right"/>
      <w:pPr>
        <w:tabs>
          <w:tab w:val="num" w:pos="6720"/>
        </w:tabs>
        <w:ind w:left="6720" w:hanging="180"/>
      </w:pPr>
    </w:lvl>
  </w:abstractNum>
  <w:abstractNum w:abstractNumId="40">
    <w:nsid w:val="792721C9"/>
    <w:multiLevelType w:val="hybridMultilevel"/>
    <w:tmpl w:val="83B8CA2A"/>
    <w:lvl w:ilvl="0" w:tplc="CDF60448">
      <w:start w:val="1"/>
      <w:numFmt w:val="russianLower"/>
      <w:lvlText w:val="%1)"/>
      <w:lvlJc w:val="left"/>
      <w:pPr>
        <w:tabs>
          <w:tab w:val="num" w:pos="1200"/>
        </w:tabs>
        <w:ind w:left="1200" w:hanging="360"/>
      </w:pPr>
    </w:lvl>
    <w:lvl w:ilvl="1" w:tplc="946C94BE">
      <w:start w:val="1"/>
      <w:numFmt w:val="lowerLetter"/>
      <w:lvlText w:val="%2."/>
      <w:lvlJc w:val="left"/>
      <w:pPr>
        <w:tabs>
          <w:tab w:val="num" w:pos="1440"/>
        </w:tabs>
        <w:ind w:left="1440" w:hanging="360"/>
      </w:pPr>
    </w:lvl>
    <w:lvl w:ilvl="2" w:tplc="AE7EC19A">
      <w:start w:val="1"/>
      <w:numFmt w:val="lowerRoman"/>
      <w:lvlText w:val="%3."/>
      <w:lvlJc w:val="right"/>
      <w:pPr>
        <w:tabs>
          <w:tab w:val="num" w:pos="2160"/>
        </w:tabs>
        <w:ind w:left="2160" w:hanging="180"/>
      </w:pPr>
    </w:lvl>
    <w:lvl w:ilvl="3" w:tplc="B74A45BA">
      <w:start w:val="1"/>
      <w:numFmt w:val="decimal"/>
      <w:lvlText w:val="%4."/>
      <w:lvlJc w:val="left"/>
      <w:pPr>
        <w:tabs>
          <w:tab w:val="num" w:pos="2880"/>
        </w:tabs>
        <w:ind w:left="2880" w:hanging="360"/>
      </w:pPr>
    </w:lvl>
    <w:lvl w:ilvl="4" w:tplc="5D3C5C16">
      <w:start w:val="1"/>
      <w:numFmt w:val="lowerLetter"/>
      <w:lvlText w:val="%5."/>
      <w:lvlJc w:val="left"/>
      <w:pPr>
        <w:tabs>
          <w:tab w:val="num" w:pos="3600"/>
        </w:tabs>
        <w:ind w:left="3600" w:hanging="360"/>
      </w:pPr>
    </w:lvl>
    <w:lvl w:ilvl="5" w:tplc="1416FE2E">
      <w:start w:val="1"/>
      <w:numFmt w:val="lowerRoman"/>
      <w:lvlText w:val="%6."/>
      <w:lvlJc w:val="right"/>
      <w:pPr>
        <w:tabs>
          <w:tab w:val="num" w:pos="4320"/>
        </w:tabs>
        <w:ind w:left="4320" w:hanging="180"/>
      </w:pPr>
    </w:lvl>
    <w:lvl w:ilvl="6" w:tplc="F73C6678">
      <w:start w:val="1"/>
      <w:numFmt w:val="decimal"/>
      <w:lvlText w:val="%7."/>
      <w:lvlJc w:val="left"/>
      <w:pPr>
        <w:tabs>
          <w:tab w:val="num" w:pos="5040"/>
        </w:tabs>
        <w:ind w:left="5040" w:hanging="360"/>
      </w:pPr>
    </w:lvl>
    <w:lvl w:ilvl="7" w:tplc="64D808BA">
      <w:start w:val="1"/>
      <w:numFmt w:val="lowerLetter"/>
      <w:lvlText w:val="%8."/>
      <w:lvlJc w:val="left"/>
      <w:pPr>
        <w:tabs>
          <w:tab w:val="num" w:pos="5760"/>
        </w:tabs>
        <w:ind w:left="5760" w:hanging="360"/>
      </w:pPr>
    </w:lvl>
    <w:lvl w:ilvl="8" w:tplc="13483830">
      <w:start w:val="1"/>
      <w:numFmt w:val="lowerRoman"/>
      <w:lvlText w:val="%9."/>
      <w:lvlJc w:val="right"/>
      <w:pPr>
        <w:tabs>
          <w:tab w:val="num" w:pos="6480"/>
        </w:tabs>
        <w:ind w:left="6480" w:hanging="180"/>
      </w:pPr>
    </w:lvl>
  </w:abstractNum>
  <w:abstractNum w:abstractNumId="41">
    <w:nsid w:val="7C175A9E"/>
    <w:multiLevelType w:val="multilevel"/>
    <w:tmpl w:val="39DE76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2">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3">
    <w:nsid w:val="7F367D25"/>
    <w:multiLevelType w:val="hybridMultilevel"/>
    <w:tmpl w:val="B010CA7A"/>
    <w:lvl w:ilvl="0" w:tplc="E200CC4C">
      <w:start w:val="1"/>
      <w:numFmt w:val="decimal"/>
      <w:lvlText w:val="%1."/>
      <w:lvlJc w:val="left"/>
      <w:pPr>
        <w:tabs>
          <w:tab w:val="num" w:pos="960"/>
        </w:tabs>
        <w:ind w:left="960" w:hanging="360"/>
      </w:pPr>
    </w:lvl>
    <w:lvl w:ilvl="1" w:tplc="FBC4254C">
      <w:start w:val="1"/>
      <w:numFmt w:val="lowerLetter"/>
      <w:lvlText w:val="%2."/>
      <w:lvlJc w:val="left"/>
      <w:pPr>
        <w:tabs>
          <w:tab w:val="num" w:pos="1680"/>
        </w:tabs>
        <w:ind w:left="1680" w:hanging="360"/>
      </w:pPr>
    </w:lvl>
    <w:lvl w:ilvl="2" w:tplc="522010C6">
      <w:start w:val="1"/>
      <w:numFmt w:val="lowerRoman"/>
      <w:lvlText w:val="%3."/>
      <w:lvlJc w:val="right"/>
      <w:pPr>
        <w:tabs>
          <w:tab w:val="num" w:pos="2400"/>
        </w:tabs>
        <w:ind w:left="2400" w:hanging="180"/>
      </w:pPr>
    </w:lvl>
    <w:lvl w:ilvl="3" w:tplc="EA847C60">
      <w:start w:val="1"/>
      <w:numFmt w:val="decimal"/>
      <w:lvlText w:val="%4."/>
      <w:lvlJc w:val="left"/>
      <w:pPr>
        <w:tabs>
          <w:tab w:val="num" w:pos="3120"/>
        </w:tabs>
        <w:ind w:left="3120" w:hanging="360"/>
      </w:pPr>
    </w:lvl>
    <w:lvl w:ilvl="4" w:tplc="D48A40CC">
      <w:start w:val="1"/>
      <w:numFmt w:val="lowerLetter"/>
      <w:lvlText w:val="%5."/>
      <w:lvlJc w:val="left"/>
      <w:pPr>
        <w:tabs>
          <w:tab w:val="num" w:pos="3840"/>
        </w:tabs>
        <w:ind w:left="3840" w:hanging="360"/>
      </w:pPr>
    </w:lvl>
    <w:lvl w:ilvl="5" w:tplc="1C3ECBA2">
      <w:start w:val="1"/>
      <w:numFmt w:val="lowerRoman"/>
      <w:lvlText w:val="%6."/>
      <w:lvlJc w:val="right"/>
      <w:pPr>
        <w:tabs>
          <w:tab w:val="num" w:pos="4560"/>
        </w:tabs>
        <w:ind w:left="4560" w:hanging="180"/>
      </w:pPr>
    </w:lvl>
    <w:lvl w:ilvl="6" w:tplc="BF6299B2">
      <w:start w:val="1"/>
      <w:numFmt w:val="decimal"/>
      <w:lvlText w:val="%7."/>
      <w:lvlJc w:val="left"/>
      <w:pPr>
        <w:tabs>
          <w:tab w:val="num" w:pos="5280"/>
        </w:tabs>
        <w:ind w:left="5280" w:hanging="360"/>
      </w:pPr>
    </w:lvl>
    <w:lvl w:ilvl="7" w:tplc="E0FCCAFC">
      <w:start w:val="1"/>
      <w:numFmt w:val="lowerLetter"/>
      <w:lvlText w:val="%8."/>
      <w:lvlJc w:val="left"/>
      <w:pPr>
        <w:tabs>
          <w:tab w:val="num" w:pos="6000"/>
        </w:tabs>
        <w:ind w:left="6000" w:hanging="360"/>
      </w:pPr>
    </w:lvl>
    <w:lvl w:ilvl="8" w:tplc="B0AC3DFE">
      <w:start w:val="1"/>
      <w:numFmt w:val="lowerRoman"/>
      <w:lvlText w:val="%9."/>
      <w:lvlJc w:val="right"/>
      <w:pPr>
        <w:tabs>
          <w:tab w:val="num" w:pos="6720"/>
        </w:tabs>
        <w:ind w:left="672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4"/>
  </w:num>
  <w:num w:numId="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4"/>
  </w:num>
  <w:num w:numId="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1"/>
  </w:num>
  <w:num w:numId="2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6"/>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3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3"/>
  </w:num>
  <w:num w:numId="43">
    <w:abstractNumId w:val="20"/>
  </w:num>
  <w:num w:numId="44">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7575"/>
    <w:rsid w:val="00162CC8"/>
    <w:rsid w:val="00300234"/>
    <w:rsid w:val="00953AAB"/>
    <w:rsid w:val="00BE4417"/>
    <w:rsid w:val="00EB3745"/>
    <w:rsid w:val="00F9757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34"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1"/>
    <w:uiPriority w:val="9"/>
    <w:qFormat/>
    <w:rsid w:val="00F97575"/>
    <w:pPr>
      <w:keepNext/>
      <w:tabs>
        <w:tab w:val="num" w:pos="1134"/>
      </w:tabs>
      <w:spacing w:after="0" w:line="240" w:lineRule="auto"/>
      <w:ind w:left="1134" w:hanging="1134"/>
      <w:jc w:val="right"/>
      <w:outlineLvl w:val="0"/>
    </w:pPr>
    <w:rPr>
      <w:rFonts w:ascii="Times New Roman" w:eastAsiaTheme="minorEastAsia" w:hAnsi="Times New Roman" w:cs="Times New Roman"/>
      <w:iCs/>
      <w:sz w:val="24"/>
      <w:szCs w:val="24"/>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
    <w:next w:val="a"/>
    <w:link w:val="21"/>
    <w:uiPriority w:val="9"/>
    <w:qFormat/>
    <w:rsid w:val="00F97575"/>
    <w:pPr>
      <w:keepNext/>
      <w:tabs>
        <w:tab w:val="num" w:pos="1134"/>
      </w:tabs>
      <w:spacing w:before="240" w:after="60" w:line="240" w:lineRule="auto"/>
      <w:ind w:left="1134" w:hanging="1134"/>
      <w:outlineLvl w:val="1"/>
    </w:pPr>
    <w:rPr>
      <w:rFonts w:ascii="Arial" w:eastAsiaTheme="minorEastAsia" w:hAnsi="Arial" w:cs="Arial"/>
      <w:b/>
      <w:bCs/>
      <w:i/>
      <w:iCs/>
      <w:sz w:val="28"/>
      <w:szCs w:val="28"/>
      <w:lang w:eastAsia="ru-RU"/>
    </w:rPr>
  </w:style>
  <w:style w:type="paragraph" w:styleId="3">
    <w:name w:val="heading 3"/>
    <w:aliases w:val="H3"/>
    <w:basedOn w:val="a"/>
    <w:next w:val="a"/>
    <w:link w:val="30"/>
    <w:uiPriority w:val="9"/>
    <w:qFormat/>
    <w:rsid w:val="00F97575"/>
    <w:pPr>
      <w:keepNext/>
      <w:tabs>
        <w:tab w:val="num" w:pos="1134"/>
      </w:tabs>
      <w:spacing w:before="240" w:after="60" w:line="240" w:lineRule="auto"/>
      <w:ind w:left="1134" w:hanging="1134"/>
      <w:outlineLvl w:val="2"/>
    </w:pPr>
    <w:rPr>
      <w:rFonts w:ascii="Cambria" w:eastAsiaTheme="minorEastAsia" w:hAnsi="Cambria" w:cs="Times New Roman"/>
      <w:b/>
      <w:bCs/>
      <w:sz w:val="26"/>
      <w:szCs w:val="26"/>
      <w:lang w:eastAsia="ru-RU"/>
    </w:rPr>
  </w:style>
  <w:style w:type="paragraph" w:styleId="4">
    <w:name w:val="heading 4"/>
    <w:basedOn w:val="a"/>
    <w:next w:val="a"/>
    <w:link w:val="40"/>
    <w:uiPriority w:val="9"/>
    <w:qFormat/>
    <w:rsid w:val="00F97575"/>
    <w:pPr>
      <w:keepNext/>
      <w:tabs>
        <w:tab w:val="num" w:pos="1701"/>
      </w:tabs>
      <w:spacing w:before="240" w:after="60" w:line="240" w:lineRule="auto"/>
      <w:ind w:left="1701" w:hanging="1134"/>
      <w:outlineLvl w:val="3"/>
    </w:pPr>
    <w:rPr>
      <w:rFonts w:ascii="Times New Roman" w:eastAsia="Arial Unicode MS" w:hAnsi="Times New Roman" w:cs="Times New Roman"/>
      <w:b/>
      <w:bCs/>
      <w:sz w:val="28"/>
      <w:szCs w:val="28"/>
      <w:lang w:eastAsia="ru-RU"/>
    </w:rPr>
  </w:style>
  <w:style w:type="paragraph" w:styleId="5">
    <w:name w:val="heading 5"/>
    <w:basedOn w:val="a"/>
    <w:next w:val="a"/>
    <w:link w:val="50"/>
    <w:uiPriority w:val="9"/>
    <w:qFormat/>
    <w:rsid w:val="00F97575"/>
    <w:pPr>
      <w:tabs>
        <w:tab w:val="num" w:pos="3181"/>
      </w:tabs>
      <w:spacing w:before="240" w:after="60" w:line="240" w:lineRule="auto"/>
      <w:ind w:left="3181" w:hanging="1008"/>
      <w:outlineLvl w:val="4"/>
    </w:pPr>
    <w:rPr>
      <w:rFonts w:ascii="Times New Roman CYR" w:eastAsia="Arial Unicode MS" w:hAnsi="Times New Roman CYR" w:cs="Times New Roman"/>
      <w:b/>
      <w:bCs/>
      <w:i/>
      <w:iCs/>
      <w:sz w:val="26"/>
      <w:szCs w:val="26"/>
      <w:lang w:eastAsia="ru-RU"/>
    </w:rPr>
  </w:style>
  <w:style w:type="paragraph" w:styleId="6">
    <w:name w:val="heading 6"/>
    <w:basedOn w:val="a"/>
    <w:next w:val="a"/>
    <w:link w:val="60"/>
    <w:uiPriority w:val="9"/>
    <w:qFormat/>
    <w:rsid w:val="00F97575"/>
    <w:pPr>
      <w:spacing w:before="240" w:after="60" w:line="240" w:lineRule="auto"/>
      <w:outlineLvl w:val="5"/>
    </w:pPr>
    <w:rPr>
      <w:rFonts w:ascii="Times New Roman" w:eastAsiaTheme="minorEastAsia" w:hAnsi="Times New Roman" w:cs="Times New Roman"/>
      <w:b/>
      <w:bCs/>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0"/>
    <w:link w:val="10"/>
    <w:uiPriority w:val="9"/>
    <w:rsid w:val="00F97575"/>
    <w:rPr>
      <w:rFonts w:ascii="Times New Roman" w:eastAsiaTheme="minorEastAsia" w:hAnsi="Times New Roman" w:cs="Times New Roman"/>
      <w:iCs/>
      <w:sz w:val="24"/>
      <w:szCs w:val="24"/>
      <w:lang w:val="x-none" w:eastAsia="x-none"/>
    </w:rPr>
  </w:style>
  <w:style w:type="character" w:customStyle="1" w:styleId="21">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0"/>
    <w:link w:val="20"/>
    <w:uiPriority w:val="9"/>
    <w:rsid w:val="00F97575"/>
    <w:rPr>
      <w:rFonts w:ascii="Arial" w:eastAsiaTheme="minorEastAsia" w:hAnsi="Arial" w:cs="Arial"/>
      <w:b/>
      <w:bCs/>
      <w:i/>
      <w:iCs/>
      <w:sz w:val="28"/>
      <w:szCs w:val="28"/>
      <w:lang w:eastAsia="ru-RU"/>
    </w:rPr>
  </w:style>
  <w:style w:type="character" w:customStyle="1" w:styleId="30">
    <w:name w:val="Заголовок 3 Знак"/>
    <w:aliases w:val="H3 Знак"/>
    <w:basedOn w:val="a0"/>
    <w:link w:val="3"/>
    <w:uiPriority w:val="9"/>
    <w:rsid w:val="00F97575"/>
    <w:rPr>
      <w:rFonts w:ascii="Cambria" w:eastAsiaTheme="minorEastAsia" w:hAnsi="Cambria" w:cs="Times New Roman"/>
      <w:b/>
      <w:bCs/>
      <w:sz w:val="26"/>
      <w:szCs w:val="26"/>
      <w:lang w:eastAsia="ru-RU"/>
    </w:rPr>
  </w:style>
  <w:style w:type="character" w:customStyle="1" w:styleId="40">
    <w:name w:val="Заголовок 4 Знак"/>
    <w:basedOn w:val="a0"/>
    <w:link w:val="4"/>
    <w:uiPriority w:val="9"/>
    <w:rsid w:val="00F97575"/>
    <w:rPr>
      <w:rFonts w:ascii="Times New Roman" w:eastAsia="Arial Unicode MS" w:hAnsi="Times New Roman" w:cs="Times New Roman"/>
      <w:b/>
      <w:bCs/>
      <w:sz w:val="28"/>
      <w:szCs w:val="28"/>
      <w:lang w:eastAsia="ru-RU"/>
    </w:rPr>
  </w:style>
  <w:style w:type="character" w:customStyle="1" w:styleId="50">
    <w:name w:val="Заголовок 5 Знак"/>
    <w:basedOn w:val="a0"/>
    <w:link w:val="5"/>
    <w:uiPriority w:val="9"/>
    <w:rsid w:val="00F97575"/>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0"/>
    <w:link w:val="6"/>
    <w:uiPriority w:val="9"/>
    <w:rsid w:val="00F97575"/>
    <w:rPr>
      <w:rFonts w:ascii="Times New Roman" w:eastAsiaTheme="minorEastAsia" w:hAnsi="Times New Roman" w:cs="Times New Roman"/>
      <w:b/>
      <w:bCs/>
      <w:lang w:eastAsia="ru-RU"/>
    </w:rPr>
  </w:style>
  <w:style w:type="character" w:styleId="a3">
    <w:name w:val="Hyperlink"/>
    <w:uiPriority w:val="99"/>
    <w:semiHidden/>
    <w:unhideWhenUsed/>
    <w:rsid w:val="00F97575"/>
    <w:rPr>
      <w:color w:val="0000FF"/>
      <w:u w:val="single"/>
    </w:rPr>
  </w:style>
  <w:style w:type="character" w:styleId="a4">
    <w:name w:val="FollowedHyperlink"/>
    <w:uiPriority w:val="99"/>
    <w:semiHidden/>
    <w:unhideWhenUsed/>
    <w:rsid w:val="00F97575"/>
    <w:rPr>
      <w:color w:val="800080"/>
      <w:u w:val="single"/>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0"/>
    <w:uiPriority w:val="9"/>
    <w:locked/>
    <w:rsid w:val="00F97575"/>
    <w:rPr>
      <w:rFonts w:ascii="Times New Roman" w:eastAsiaTheme="minorEastAsia" w:hAnsi="Times New Roman" w:cs="Times New Roman" w:hint="default"/>
      <w:iCs/>
      <w:sz w:val="24"/>
      <w:szCs w:val="24"/>
      <w:lang w:val="x-none" w:eastAsia="x-none"/>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uiPriority w:val="9"/>
    <w:semiHidden/>
    <w:locked/>
    <w:rsid w:val="00F97575"/>
    <w:rPr>
      <w:rFonts w:ascii="Arial" w:eastAsiaTheme="minorEastAsia" w:hAnsi="Arial" w:cs="Arial" w:hint="default"/>
      <w:b/>
      <w:bCs/>
      <w:i/>
      <w:iCs/>
      <w:sz w:val="28"/>
      <w:szCs w:val="28"/>
    </w:rPr>
  </w:style>
  <w:style w:type="character" w:customStyle="1" w:styleId="31">
    <w:name w:val="Заголовок 3 Знак1"/>
    <w:aliases w:val="H3 Знак1"/>
    <w:basedOn w:val="a0"/>
    <w:uiPriority w:val="9"/>
    <w:semiHidden/>
    <w:locked/>
    <w:rsid w:val="00F97575"/>
    <w:rPr>
      <w:rFonts w:ascii="Cambria" w:eastAsiaTheme="minorEastAsia" w:hAnsi="Cambria" w:hint="default"/>
      <w:b/>
      <w:bCs/>
      <w:sz w:val="26"/>
      <w:szCs w:val="26"/>
    </w:rPr>
  </w:style>
  <w:style w:type="paragraph" w:styleId="HTML">
    <w:name w:val="HTML Preformatted"/>
    <w:basedOn w:val="a"/>
    <w:link w:val="HTML0"/>
    <w:uiPriority w:val="99"/>
    <w:unhideWhenUsed/>
    <w:rsid w:val="00F975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F97575"/>
    <w:rPr>
      <w:rFonts w:ascii="Courier New" w:eastAsia="Times New Roman" w:hAnsi="Courier New" w:cs="Courier New"/>
      <w:sz w:val="20"/>
      <w:szCs w:val="20"/>
      <w:lang w:eastAsia="ru-RU"/>
    </w:rPr>
  </w:style>
  <w:style w:type="character" w:customStyle="1" w:styleId="a5">
    <w:name w:val="Обычный (веб) Знак"/>
    <w:aliases w:val="Обычный (Web) Знак,Обычный (веб) Знак Знак Знак,Обычный (Web) Знак Знак Знак Знак"/>
    <w:link w:val="a6"/>
    <w:uiPriority w:val="34"/>
    <w:locked/>
    <w:rsid w:val="00F97575"/>
    <w:rPr>
      <w:bCs/>
    </w:rPr>
  </w:style>
  <w:style w:type="paragraph" w:styleId="a6">
    <w:name w:val="Normal (Web)"/>
    <w:aliases w:val="Обычный (Web),Обычный (веб) Знак Знак,Обычный (Web) Знак Знак Знак"/>
    <w:basedOn w:val="a"/>
    <w:link w:val="a5"/>
    <w:autoRedefine/>
    <w:uiPriority w:val="34"/>
    <w:unhideWhenUsed/>
    <w:qFormat/>
    <w:rsid w:val="00F97575"/>
    <w:pPr>
      <w:spacing w:after="0" w:line="240" w:lineRule="auto"/>
      <w:contextualSpacing/>
    </w:pPr>
    <w:rPr>
      <w:bCs/>
    </w:rPr>
  </w:style>
  <w:style w:type="character" w:customStyle="1" w:styleId="12">
    <w:name w:val="Текст примечания Знак1"/>
    <w:basedOn w:val="a0"/>
    <w:link w:val="a7"/>
    <w:semiHidden/>
    <w:locked/>
    <w:rsid w:val="00F97575"/>
  </w:style>
  <w:style w:type="character" w:customStyle="1" w:styleId="a8">
    <w:name w:val="Верхний колонтитул Знак"/>
    <w:aliases w:val="Heder Знак,Titul Знак"/>
    <w:link w:val="a9"/>
    <w:uiPriority w:val="99"/>
    <w:semiHidden/>
    <w:locked/>
    <w:rsid w:val="00F97575"/>
    <w:rPr>
      <w:rFonts w:ascii="Courier New" w:hAnsi="Courier New" w:cs="Courier New"/>
      <w:lang w:eastAsia="ru-RU"/>
    </w:rPr>
  </w:style>
  <w:style w:type="paragraph" w:styleId="a9">
    <w:name w:val="header"/>
    <w:aliases w:val="Heder,Titul"/>
    <w:basedOn w:val="a"/>
    <w:link w:val="a8"/>
    <w:autoRedefine/>
    <w:uiPriority w:val="99"/>
    <w:semiHidden/>
    <w:unhideWhenUsed/>
    <w:qFormat/>
    <w:rsid w:val="00F97575"/>
    <w:pPr>
      <w:tabs>
        <w:tab w:val="center" w:pos="4153"/>
        <w:tab w:val="right" w:pos="8306"/>
      </w:tabs>
      <w:spacing w:after="0" w:line="240" w:lineRule="auto"/>
      <w:contextualSpacing/>
    </w:pPr>
    <w:rPr>
      <w:rFonts w:ascii="Courier New" w:hAnsi="Courier New" w:cs="Courier New"/>
      <w:lang w:eastAsia="ru-RU"/>
    </w:rPr>
  </w:style>
  <w:style w:type="character" w:customStyle="1" w:styleId="13">
    <w:name w:val="Верхний колонтитул Знак1"/>
    <w:aliases w:val="Heder Знак1,Titul Знак1"/>
    <w:basedOn w:val="a0"/>
    <w:uiPriority w:val="99"/>
    <w:semiHidden/>
    <w:rsid w:val="00F97575"/>
  </w:style>
  <w:style w:type="character" w:customStyle="1" w:styleId="aa">
    <w:name w:val="Нижний колонтитул Знак"/>
    <w:link w:val="ab"/>
    <w:uiPriority w:val="99"/>
    <w:semiHidden/>
    <w:locked/>
    <w:rsid w:val="00F97575"/>
    <w:rPr>
      <w:rFonts w:ascii="Courier New" w:hAnsi="Courier New" w:cs="Courier New"/>
    </w:rPr>
  </w:style>
  <w:style w:type="character" w:customStyle="1" w:styleId="22">
    <w:name w:val="Основной текст с отступом 2 Знак"/>
    <w:link w:val="23"/>
    <w:uiPriority w:val="99"/>
    <w:semiHidden/>
    <w:locked/>
    <w:rsid w:val="00F97575"/>
    <w:rPr>
      <w:sz w:val="24"/>
      <w:szCs w:val="24"/>
    </w:rPr>
  </w:style>
  <w:style w:type="character" w:customStyle="1" w:styleId="ac">
    <w:name w:val="Схема документа Знак"/>
    <w:link w:val="ad"/>
    <w:uiPriority w:val="99"/>
    <w:semiHidden/>
    <w:locked/>
    <w:rsid w:val="00F97575"/>
    <w:rPr>
      <w:rFonts w:ascii="Tahoma" w:hAnsi="Tahoma" w:cs="Tahoma"/>
      <w:sz w:val="24"/>
    </w:rPr>
  </w:style>
  <w:style w:type="character" w:customStyle="1" w:styleId="14">
    <w:name w:val="Текст выноски Знак1"/>
    <w:basedOn w:val="a0"/>
    <w:link w:val="ae"/>
    <w:semiHidden/>
    <w:locked/>
    <w:rsid w:val="00F97575"/>
    <w:rPr>
      <w:rFonts w:ascii="Tahoma" w:hAnsi="Tahoma" w:cs="Tahoma"/>
      <w:sz w:val="16"/>
      <w:szCs w:val="16"/>
    </w:rPr>
  </w:style>
  <w:style w:type="paragraph" w:customStyle="1" w:styleId="ConsNormal">
    <w:name w:val="ConsNormal"/>
    <w:autoRedefine/>
    <w:uiPriority w:val="34"/>
    <w:semiHidden/>
    <w:qFormat/>
    <w:rsid w:val="00F97575"/>
    <w:pPr>
      <w:autoSpaceDE w:val="0"/>
      <w:autoSpaceDN w:val="0"/>
      <w:adjustRightInd w:val="0"/>
      <w:spacing w:after="0" w:line="240" w:lineRule="auto"/>
      <w:ind w:right="19772" w:firstLine="720"/>
      <w:contextualSpacing/>
    </w:pPr>
    <w:rPr>
      <w:rFonts w:ascii="Arial" w:eastAsia="Times New Roman" w:hAnsi="Arial" w:cs="Arial"/>
      <w:sz w:val="20"/>
      <w:szCs w:val="20"/>
      <w:lang w:eastAsia="ru-RU"/>
    </w:rPr>
  </w:style>
  <w:style w:type="paragraph" w:customStyle="1" w:styleId="ConsTitle">
    <w:name w:val="ConsTitle"/>
    <w:autoRedefine/>
    <w:uiPriority w:val="34"/>
    <w:semiHidden/>
    <w:qFormat/>
    <w:rsid w:val="00F97575"/>
    <w:pPr>
      <w:autoSpaceDE w:val="0"/>
      <w:autoSpaceDN w:val="0"/>
      <w:adjustRightInd w:val="0"/>
      <w:spacing w:after="0" w:line="240" w:lineRule="auto"/>
      <w:ind w:right="19772"/>
      <w:contextualSpacing/>
    </w:pPr>
    <w:rPr>
      <w:rFonts w:ascii="Arial" w:eastAsia="Times New Roman" w:hAnsi="Arial" w:cs="Arial"/>
      <w:b/>
      <w:bCs/>
      <w:sz w:val="14"/>
      <w:szCs w:val="14"/>
      <w:lang w:eastAsia="ru-RU"/>
    </w:rPr>
  </w:style>
  <w:style w:type="paragraph" w:customStyle="1" w:styleId="15">
    <w:name w:val="Обычный1"/>
    <w:autoRedefine/>
    <w:uiPriority w:val="34"/>
    <w:semiHidden/>
    <w:qFormat/>
    <w:rsid w:val="00F97575"/>
    <w:pPr>
      <w:spacing w:after="0" w:line="240" w:lineRule="auto"/>
      <w:contextualSpacing/>
    </w:pPr>
    <w:rPr>
      <w:rFonts w:ascii="Times New Roman" w:eastAsia="Times New Roman" w:hAnsi="Times New Roman" w:cs="Times New Roman"/>
      <w:sz w:val="24"/>
      <w:szCs w:val="20"/>
      <w:lang w:eastAsia="ru-RU"/>
    </w:rPr>
  </w:style>
  <w:style w:type="paragraph" w:customStyle="1" w:styleId="af">
    <w:name w:val="Знак"/>
    <w:basedOn w:val="a"/>
    <w:autoRedefine/>
    <w:uiPriority w:val="34"/>
    <w:semiHidden/>
    <w:qFormat/>
    <w:rsid w:val="00F97575"/>
    <w:pPr>
      <w:tabs>
        <w:tab w:val="num" w:pos="360"/>
      </w:tabs>
      <w:spacing w:after="160" w:line="240" w:lineRule="exact"/>
      <w:contextualSpacing/>
    </w:pPr>
    <w:rPr>
      <w:rFonts w:ascii="Verdana" w:eastAsia="Times New Roman" w:hAnsi="Verdana" w:cs="Verdana"/>
      <w:sz w:val="20"/>
      <w:szCs w:val="20"/>
      <w:lang w:val="en-US"/>
    </w:rPr>
  </w:style>
  <w:style w:type="paragraph" w:customStyle="1" w:styleId="af0">
    <w:name w:val="Знак Знак Знак Знак"/>
    <w:basedOn w:val="a"/>
    <w:autoRedefine/>
    <w:uiPriority w:val="34"/>
    <w:semiHidden/>
    <w:qFormat/>
    <w:rsid w:val="00F97575"/>
    <w:pPr>
      <w:spacing w:after="160" w:line="240" w:lineRule="exact"/>
      <w:contextualSpacing/>
    </w:pPr>
    <w:rPr>
      <w:rFonts w:ascii="Verdana" w:eastAsia="Times New Roman" w:hAnsi="Verdana" w:cs="Verdana"/>
      <w:sz w:val="20"/>
      <w:szCs w:val="20"/>
      <w:lang w:val="en-US"/>
    </w:rPr>
  </w:style>
  <w:style w:type="paragraph" w:customStyle="1" w:styleId="111">
    <w:name w:val="заголовок 11"/>
    <w:basedOn w:val="a"/>
    <w:next w:val="a"/>
    <w:autoRedefine/>
    <w:uiPriority w:val="34"/>
    <w:semiHidden/>
    <w:qFormat/>
    <w:rsid w:val="00F97575"/>
    <w:pPr>
      <w:keepNext/>
      <w:snapToGrid w:val="0"/>
      <w:spacing w:after="0" w:line="240" w:lineRule="auto"/>
      <w:contextualSpacing/>
      <w:jc w:val="center"/>
    </w:pPr>
    <w:rPr>
      <w:rFonts w:ascii="Times New Roman" w:eastAsia="Times New Roman" w:hAnsi="Times New Roman" w:cs="Times New Roman"/>
      <w:sz w:val="24"/>
      <w:szCs w:val="20"/>
      <w:lang w:eastAsia="ru-RU"/>
    </w:rPr>
  </w:style>
  <w:style w:type="paragraph" w:customStyle="1" w:styleId="16">
    <w:name w:val="заголовок 1"/>
    <w:basedOn w:val="a"/>
    <w:next w:val="a"/>
    <w:autoRedefine/>
    <w:uiPriority w:val="34"/>
    <w:semiHidden/>
    <w:qFormat/>
    <w:rsid w:val="00F97575"/>
    <w:pPr>
      <w:keepNext/>
      <w:widowControl w:val="0"/>
      <w:snapToGrid w:val="0"/>
      <w:spacing w:after="0" w:line="240" w:lineRule="auto"/>
      <w:contextualSpacing/>
      <w:jc w:val="center"/>
    </w:pPr>
    <w:rPr>
      <w:rFonts w:ascii="Times New Roman" w:eastAsia="Times New Roman" w:hAnsi="Times New Roman" w:cs="Times New Roman"/>
      <w:b/>
      <w:szCs w:val="20"/>
      <w:lang w:eastAsia="ru-RU"/>
    </w:rPr>
  </w:style>
  <w:style w:type="paragraph" w:customStyle="1" w:styleId="24">
    <w:name w:val="çàãîëîâîê 2"/>
    <w:basedOn w:val="a"/>
    <w:next w:val="a"/>
    <w:autoRedefine/>
    <w:uiPriority w:val="99"/>
    <w:semiHidden/>
    <w:qFormat/>
    <w:rsid w:val="00F97575"/>
    <w:pPr>
      <w:keepNext/>
      <w:spacing w:after="0" w:line="240" w:lineRule="auto"/>
      <w:contextualSpacing/>
      <w:jc w:val="both"/>
    </w:pPr>
    <w:rPr>
      <w:rFonts w:ascii="Times New Roman" w:eastAsia="Times New Roman" w:hAnsi="Times New Roman" w:cs="Times New Roman"/>
      <w:sz w:val="24"/>
      <w:szCs w:val="20"/>
      <w:lang w:val="en-GB" w:eastAsia="ru-RU"/>
    </w:rPr>
  </w:style>
  <w:style w:type="paragraph" w:customStyle="1" w:styleId="af1">
    <w:name w:val="Таблица шапка"/>
    <w:basedOn w:val="a"/>
    <w:autoRedefine/>
    <w:uiPriority w:val="99"/>
    <w:semiHidden/>
    <w:qFormat/>
    <w:rsid w:val="00F97575"/>
    <w:pPr>
      <w:keepNext/>
      <w:snapToGrid w:val="0"/>
      <w:spacing w:before="40" w:after="40" w:line="240" w:lineRule="auto"/>
      <w:ind w:left="57" w:right="57"/>
      <w:contextualSpacing/>
    </w:pPr>
    <w:rPr>
      <w:rFonts w:ascii="Times New Roman" w:eastAsia="Times New Roman" w:hAnsi="Times New Roman" w:cs="Times New Roman"/>
      <w:szCs w:val="20"/>
      <w:lang w:eastAsia="ru-RU"/>
    </w:rPr>
  </w:style>
  <w:style w:type="paragraph" w:customStyle="1" w:styleId="af2">
    <w:name w:val="Таблица текст"/>
    <w:basedOn w:val="a"/>
    <w:autoRedefine/>
    <w:uiPriority w:val="99"/>
    <w:semiHidden/>
    <w:qFormat/>
    <w:rsid w:val="00F97575"/>
    <w:pPr>
      <w:snapToGrid w:val="0"/>
      <w:spacing w:before="40" w:after="40" w:line="240" w:lineRule="auto"/>
      <w:ind w:left="57" w:right="57"/>
      <w:contextualSpacing/>
    </w:pPr>
    <w:rPr>
      <w:rFonts w:ascii="Times New Roman" w:eastAsia="Times New Roman" w:hAnsi="Times New Roman" w:cs="Times New Roman"/>
      <w:sz w:val="24"/>
      <w:szCs w:val="20"/>
      <w:lang w:eastAsia="ru-RU"/>
    </w:rPr>
  </w:style>
  <w:style w:type="paragraph" w:customStyle="1" w:styleId="af3">
    <w:name w:val="Пункт"/>
    <w:basedOn w:val="a"/>
    <w:autoRedefine/>
    <w:uiPriority w:val="34"/>
    <w:semiHidden/>
    <w:qFormat/>
    <w:rsid w:val="00F97575"/>
    <w:pPr>
      <w:tabs>
        <w:tab w:val="num" w:pos="1134"/>
      </w:tabs>
      <w:snapToGrid w:val="0"/>
      <w:spacing w:after="0" w:line="360" w:lineRule="auto"/>
      <w:ind w:left="1134" w:hanging="1134"/>
      <w:contextualSpacing/>
      <w:jc w:val="both"/>
    </w:pPr>
    <w:rPr>
      <w:rFonts w:ascii="Times New Roman" w:eastAsia="Times New Roman" w:hAnsi="Times New Roman" w:cs="Times New Roman"/>
      <w:sz w:val="28"/>
      <w:szCs w:val="28"/>
      <w:lang w:eastAsia="ru-RU"/>
    </w:rPr>
  </w:style>
  <w:style w:type="paragraph" w:customStyle="1" w:styleId="25">
    <w:name w:val="Уровень2"/>
    <w:basedOn w:val="a"/>
    <w:autoRedefine/>
    <w:uiPriority w:val="34"/>
    <w:semiHidden/>
    <w:qFormat/>
    <w:rsid w:val="00F97575"/>
    <w:pPr>
      <w:tabs>
        <w:tab w:val="num" w:pos="927"/>
        <w:tab w:val="left" w:pos="993"/>
      </w:tabs>
      <w:spacing w:before="120" w:after="120" w:line="240" w:lineRule="auto"/>
      <w:ind w:firstLine="567"/>
      <w:contextualSpacing/>
      <w:jc w:val="both"/>
      <w:outlineLvl w:val="0"/>
    </w:pPr>
    <w:rPr>
      <w:rFonts w:ascii="Arial" w:eastAsia="Times New Roman" w:hAnsi="Arial" w:cs="Times New Roman"/>
      <w:bCs/>
      <w:iCs/>
      <w:color w:val="000000"/>
      <w:sz w:val="24"/>
      <w:szCs w:val="20"/>
      <w:lang w:eastAsia="ru-RU"/>
    </w:rPr>
  </w:style>
  <w:style w:type="paragraph" w:customStyle="1" w:styleId="32">
    <w:name w:val="Уровень3"/>
    <w:basedOn w:val="25"/>
    <w:autoRedefine/>
    <w:uiPriority w:val="34"/>
    <w:semiHidden/>
    <w:qFormat/>
    <w:rsid w:val="00F97575"/>
    <w:pPr>
      <w:tabs>
        <w:tab w:val="clear" w:pos="927"/>
        <w:tab w:val="num" w:pos="360"/>
        <w:tab w:val="num" w:pos="2160"/>
      </w:tabs>
      <w:ind w:left="2160" w:hanging="180"/>
    </w:pPr>
  </w:style>
  <w:style w:type="paragraph" w:customStyle="1" w:styleId="af4">
    <w:name w:val="Заголовок статьи"/>
    <w:basedOn w:val="a"/>
    <w:next w:val="a"/>
    <w:autoRedefine/>
    <w:uiPriority w:val="34"/>
    <w:semiHidden/>
    <w:qFormat/>
    <w:rsid w:val="00F97575"/>
    <w:pPr>
      <w:autoSpaceDE w:val="0"/>
      <w:autoSpaceDN w:val="0"/>
      <w:adjustRightInd w:val="0"/>
      <w:spacing w:after="0" w:line="240" w:lineRule="auto"/>
      <w:ind w:left="1612" w:hanging="892"/>
      <w:contextualSpacing/>
      <w:jc w:val="both"/>
    </w:pPr>
    <w:rPr>
      <w:rFonts w:ascii="Arial" w:eastAsia="Times New Roman" w:hAnsi="Arial" w:cs="Arial"/>
      <w:sz w:val="20"/>
      <w:szCs w:val="20"/>
      <w:lang w:eastAsia="ru-RU"/>
    </w:rPr>
  </w:style>
  <w:style w:type="paragraph" w:customStyle="1" w:styleId="211">
    <w:name w:val="Основной текст с отступом 21"/>
    <w:basedOn w:val="a"/>
    <w:autoRedefine/>
    <w:uiPriority w:val="34"/>
    <w:semiHidden/>
    <w:qFormat/>
    <w:rsid w:val="00F97575"/>
    <w:pPr>
      <w:widowControl w:val="0"/>
      <w:overflowPunct w:val="0"/>
      <w:autoSpaceDE w:val="0"/>
      <w:autoSpaceDN w:val="0"/>
      <w:adjustRightInd w:val="0"/>
      <w:spacing w:after="360" w:line="240" w:lineRule="exact"/>
      <w:ind w:firstLine="851"/>
      <w:contextualSpacing/>
      <w:jc w:val="both"/>
    </w:pPr>
    <w:rPr>
      <w:rFonts w:ascii="Times New Roman" w:eastAsia="Times New Roman" w:hAnsi="Times New Roman" w:cs="Times New Roman"/>
      <w:sz w:val="24"/>
      <w:szCs w:val="20"/>
      <w:lang w:eastAsia="ru-RU"/>
    </w:rPr>
  </w:style>
  <w:style w:type="paragraph" w:customStyle="1" w:styleId="af5">
    <w:name w:val="А_обычный"/>
    <w:basedOn w:val="a"/>
    <w:autoRedefine/>
    <w:uiPriority w:val="34"/>
    <w:semiHidden/>
    <w:qFormat/>
    <w:rsid w:val="00F97575"/>
    <w:pPr>
      <w:spacing w:after="0" w:line="240" w:lineRule="auto"/>
      <w:ind w:left="360" w:hanging="360"/>
      <w:contextualSpacing/>
      <w:jc w:val="both"/>
    </w:pPr>
    <w:rPr>
      <w:rFonts w:ascii="Times New Roman" w:eastAsia="Times New Roman" w:hAnsi="Times New Roman" w:cs="Times New Roman"/>
      <w:sz w:val="24"/>
      <w:szCs w:val="24"/>
      <w:lang w:eastAsia="ru-RU"/>
    </w:rPr>
  </w:style>
  <w:style w:type="paragraph" w:styleId="23">
    <w:name w:val="Body Text Indent 2"/>
    <w:basedOn w:val="a"/>
    <w:link w:val="22"/>
    <w:uiPriority w:val="99"/>
    <w:semiHidden/>
    <w:unhideWhenUsed/>
    <w:rsid w:val="00F97575"/>
    <w:pPr>
      <w:spacing w:after="120" w:line="480" w:lineRule="auto"/>
      <w:ind w:left="283"/>
    </w:pPr>
    <w:rPr>
      <w:sz w:val="24"/>
      <w:szCs w:val="24"/>
    </w:rPr>
  </w:style>
  <w:style w:type="character" w:customStyle="1" w:styleId="212">
    <w:name w:val="Основной текст с отступом 2 Знак1"/>
    <w:basedOn w:val="a0"/>
    <w:uiPriority w:val="99"/>
    <w:semiHidden/>
    <w:rsid w:val="00F97575"/>
  </w:style>
  <w:style w:type="paragraph" w:customStyle="1" w:styleId="33">
    <w:name w:val="Стиль3"/>
    <w:basedOn w:val="23"/>
    <w:autoRedefine/>
    <w:uiPriority w:val="34"/>
    <w:semiHidden/>
    <w:qFormat/>
    <w:rsid w:val="00F97575"/>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
    <w:autoRedefine/>
    <w:uiPriority w:val="34"/>
    <w:semiHidden/>
    <w:qFormat/>
    <w:rsid w:val="00F97575"/>
    <w:pPr>
      <w:spacing w:after="60" w:line="288" w:lineRule="auto"/>
      <w:contextualSpacing/>
      <w:jc w:val="both"/>
    </w:pPr>
    <w:rPr>
      <w:rFonts w:ascii="Times New Roman" w:eastAsia="Times New Roman" w:hAnsi="Times New Roman" w:cs="Times New Roman"/>
      <w:sz w:val="24"/>
      <w:szCs w:val="20"/>
      <w:lang w:eastAsia="ru-RU"/>
    </w:rPr>
  </w:style>
  <w:style w:type="paragraph" w:customStyle="1" w:styleId="aHeader">
    <w:name w:val="a_Header"/>
    <w:basedOn w:val="a"/>
    <w:autoRedefine/>
    <w:uiPriority w:val="34"/>
    <w:semiHidden/>
    <w:qFormat/>
    <w:rsid w:val="00F97575"/>
    <w:pPr>
      <w:tabs>
        <w:tab w:val="left" w:pos="1985"/>
      </w:tabs>
      <w:spacing w:after="60" w:line="240" w:lineRule="auto"/>
      <w:contextualSpacing/>
      <w:jc w:val="center"/>
    </w:pPr>
    <w:rPr>
      <w:rFonts w:ascii="Courier New" w:eastAsia="Times New Roman" w:hAnsi="Courier New" w:cs="Times New Roman"/>
      <w:sz w:val="24"/>
      <w:szCs w:val="24"/>
      <w:lang w:eastAsia="ru-RU"/>
    </w:rPr>
  </w:style>
  <w:style w:type="paragraph" w:customStyle="1" w:styleId="af6">
    <w:name w:val="Подраздел"/>
    <w:basedOn w:val="a"/>
    <w:autoRedefine/>
    <w:uiPriority w:val="34"/>
    <w:semiHidden/>
    <w:qFormat/>
    <w:rsid w:val="00F97575"/>
    <w:pPr>
      <w:spacing w:before="240" w:after="0" w:line="240" w:lineRule="auto"/>
      <w:ind w:left="1701" w:hanging="283"/>
      <w:contextualSpacing/>
      <w:jc w:val="both"/>
    </w:pPr>
    <w:rPr>
      <w:rFonts w:ascii="PragmaticaTT" w:eastAsia="Times New Roman" w:hAnsi="PragmaticaTT" w:cs="Times New Roman"/>
      <w:sz w:val="24"/>
      <w:szCs w:val="20"/>
      <w:lang w:eastAsia="ru-RU"/>
    </w:rPr>
  </w:style>
  <w:style w:type="paragraph" w:customStyle="1" w:styleId="af7">
    <w:name w:val="регламент список"/>
    <w:basedOn w:val="3"/>
    <w:autoRedefine/>
    <w:uiPriority w:val="34"/>
    <w:semiHidden/>
    <w:qFormat/>
    <w:rsid w:val="00F97575"/>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
    <w:autoRedefine/>
    <w:uiPriority w:val="99"/>
    <w:semiHidden/>
    <w:qFormat/>
    <w:rsid w:val="00F97575"/>
    <w:pPr>
      <w:overflowPunct w:val="0"/>
      <w:autoSpaceDE w:val="0"/>
      <w:autoSpaceDN w:val="0"/>
      <w:adjustRightInd w:val="0"/>
      <w:spacing w:after="0" w:line="240" w:lineRule="auto"/>
      <w:ind w:firstLine="567"/>
      <w:contextualSpacing/>
      <w:jc w:val="both"/>
    </w:pPr>
    <w:rPr>
      <w:rFonts w:ascii="Times New Roman" w:eastAsia="Times New Roman" w:hAnsi="Times New Roman" w:cs="Times New Roman"/>
      <w:bCs/>
      <w:sz w:val="24"/>
      <w:lang w:eastAsia="ru-RU"/>
    </w:rPr>
  </w:style>
  <w:style w:type="paragraph" w:customStyle="1" w:styleId="26">
    <w:name w:val="Пункт_2"/>
    <w:basedOn w:val="a"/>
    <w:autoRedefine/>
    <w:uiPriority w:val="34"/>
    <w:semiHidden/>
    <w:qFormat/>
    <w:rsid w:val="00F97575"/>
    <w:pPr>
      <w:tabs>
        <w:tab w:val="num" w:pos="643"/>
        <w:tab w:val="num" w:pos="1701"/>
      </w:tabs>
      <w:spacing w:after="0" w:line="240" w:lineRule="auto"/>
      <w:ind w:left="643" w:hanging="360"/>
      <w:contextualSpacing/>
      <w:jc w:val="both"/>
    </w:pPr>
    <w:rPr>
      <w:rFonts w:ascii="Times New Roman" w:eastAsia="Times New Roman" w:hAnsi="Times New Roman" w:cs="Times New Roman"/>
      <w:sz w:val="28"/>
      <w:szCs w:val="20"/>
      <w:lang w:eastAsia="ru-RU"/>
    </w:rPr>
  </w:style>
  <w:style w:type="paragraph" w:customStyle="1" w:styleId="34">
    <w:name w:val="Пункт_3"/>
    <w:basedOn w:val="a"/>
    <w:autoRedefine/>
    <w:uiPriority w:val="34"/>
    <w:semiHidden/>
    <w:qFormat/>
    <w:rsid w:val="00F97575"/>
    <w:pPr>
      <w:spacing w:after="0" w:line="240" w:lineRule="auto"/>
      <w:ind w:left="2302" w:hanging="360"/>
      <w:contextualSpacing/>
      <w:jc w:val="both"/>
    </w:pPr>
    <w:rPr>
      <w:rFonts w:ascii="Times New Roman" w:eastAsia="Times New Roman" w:hAnsi="Times New Roman" w:cs="Times New Roman"/>
      <w:sz w:val="28"/>
      <w:szCs w:val="28"/>
      <w:lang w:eastAsia="ru-RU"/>
    </w:rPr>
  </w:style>
  <w:style w:type="paragraph" w:customStyle="1" w:styleId="ConsNonformat">
    <w:name w:val="ConsNonformat"/>
    <w:autoRedefine/>
    <w:uiPriority w:val="34"/>
    <w:semiHidden/>
    <w:qFormat/>
    <w:rsid w:val="00F97575"/>
    <w:pPr>
      <w:widowControl w:val="0"/>
      <w:spacing w:after="0" w:line="240" w:lineRule="auto"/>
      <w:contextualSpacing/>
    </w:pPr>
    <w:rPr>
      <w:rFonts w:ascii="Courier New" w:eastAsia="Times New Roman" w:hAnsi="Courier New" w:cs="Times New Roman"/>
      <w:sz w:val="20"/>
      <w:szCs w:val="20"/>
      <w:lang w:eastAsia="ru-RU"/>
    </w:rPr>
  </w:style>
  <w:style w:type="paragraph" w:customStyle="1" w:styleId="02statia2">
    <w:name w:val="02statia2"/>
    <w:basedOn w:val="a"/>
    <w:autoRedefine/>
    <w:uiPriority w:val="34"/>
    <w:semiHidden/>
    <w:qFormat/>
    <w:rsid w:val="00F97575"/>
    <w:pPr>
      <w:spacing w:before="120" w:after="0" w:line="320" w:lineRule="atLeast"/>
      <w:ind w:left="2020" w:hanging="880"/>
      <w:contextualSpacing/>
      <w:jc w:val="both"/>
    </w:pPr>
    <w:rPr>
      <w:rFonts w:ascii="GaramondNarrowC" w:eastAsia="Times New Roman" w:hAnsi="GaramondNarrowC" w:cs="Times New Roman"/>
      <w:color w:val="000000"/>
      <w:sz w:val="21"/>
      <w:szCs w:val="21"/>
      <w:lang w:eastAsia="ru-RU"/>
    </w:rPr>
  </w:style>
  <w:style w:type="paragraph" w:customStyle="1" w:styleId="af8">
    <w:name w:val="Подпункт"/>
    <w:basedOn w:val="af3"/>
    <w:autoRedefine/>
    <w:uiPriority w:val="34"/>
    <w:semiHidden/>
    <w:qFormat/>
    <w:rsid w:val="00F97575"/>
    <w:rPr>
      <w:bCs/>
      <w:sz w:val="22"/>
      <w:szCs w:val="22"/>
    </w:rPr>
  </w:style>
  <w:style w:type="paragraph" w:customStyle="1" w:styleId="af9">
    <w:name w:val="Подподпункт"/>
    <w:basedOn w:val="af8"/>
    <w:autoRedefine/>
    <w:uiPriority w:val="34"/>
    <w:semiHidden/>
    <w:qFormat/>
    <w:rsid w:val="00F97575"/>
    <w:pPr>
      <w:ind w:left="0" w:firstLine="567"/>
    </w:pPr>
  </w:style>
  <w:style w:type="paragraph" w:customStyle="1" w:styleId="afa">
    <w:name w:val="маркированный"/>
    <w:basedOn w:val="a"/>
    <w:autoRedefine/>
    <w:uiPriority w:val="34"/>
    <w:semiHidden/>
    <w:qFormat/>
    <w:rsid w:val="00F97575"/>
    <w:pPr>
      <w:tabs>
        <w:tab w:val="num" w:pos="1701"/>
      </w:tabs>
      <w:snapToGrid w:val="0"/>
      <w:spacing w:after="0" w:line="360" w:lineRule="auto"/>
      <w:ind w:left="1701" w:hanging="567"/>
      <w:contextualSpacing/>
      <w:jc w:val="both"/>
    </w:pPr>
    <w:rPr>
      <w:rFonts w:ascii="Times New Roman" w:eastAsia="Times New Roman" w:hAnsi="Times New Roman" w:cs="Times New Roman"/>
      <w:bCs/>
      <w:lang w:eastAsia="ru-RU"/>
    </w:rPr>
  </w:style>
  <w:style w:type="character" w:customStyle="1" w:styleId="17">
    <w:name w:val="Ариал Знак1"/>
    <w:link w:val="afb"/>
    <w:semiHidden/>
    <w:locked/>
    <w:rsid w:val="00F97575"/>
    <w:rPr>
      <w:rFonts w:ascii="Arial" w:hAnsi="Arial" w:cs="Arial"/>
      <w:sz w:val="24"/>
      <w:szCs w:val="24"/>
      <w:lang w:eastAsia="ru-RU"/>
    </w:rPr>
  </w:style>
  <w:style w:type="paragraph" w:customStyle="1" w:styleId="afb">
    <w:name w:val="Ариал"/>
    <w:basedOn w:val="a"/>
    <w:link w:val="17"/>
    <w:autoRedefine/>
    <w:semiHidden/>
    <w:qFormat/>
    <w:rsid w:val="00F97575"/>
    <w:pPr>
      <w:spacing w:before="120" w:after="120" w:line="360" w:lineRule="auto"/>
      <w:ind w:firstLine="851"/>
      <w:contextualSpacing/>
      <w:jc w:val="both"/>
    </w:pPr>
    <w:rPr>
      <w:rFonts w:ascii="Arial" w:hAnsi="Arial" w:cs="Arial"/>
      <w:sz w:val="24"/>
      <w:szCs w:val="24"/>
      <w:lang w:eastAsia="ru-RU"/>
    </w:rPr>
  </w:style>
  <w:style w:type="paragraph" w:customStyle="1" w:styleId="ConsPlusNonformat">
    <w:name w:val="ConsPlusNonformat"/>
    <w:autoRedefine/>
    <w:uiPriority w:val="34"/>
    <w:semiHidden/>
    <w:qFormat/>
    <w:rsid w:val="00F97575"/>
    <w:pPr>
      <w:autoSpaceDE w:val="0"/>
      <w:autoSpaceDN w:val="0"/>
      <w:adjustRightInd w:val="0"/>
      <w:spacing w:after="0" w:line="240" w:lineRule="auto"/>
      <w:contextualSpacing/>
    </w:pPr>
    <w:rPr>
      <w:rFonts w:ascii="Courier New" w:eastAsia="Times New Roman" w:hAnsi="Courier New" w:cs="Courier New"/>
      <w:sz w:val="20"/>
      <w:szCs w:val="20"/>
      <w:lang w:eastAsia="ru-RU"/>
    </w:rPr>
  </w:style>
  <w:style w:type="paragraph" w:customStyle="1" w:styleId="afc">
    <w:name w:val="Пункт б/н"/>
    <w:basedOn w:val="a"/>
    <w:autoRedefine/>
    <w:uiPriority w:val="99"/>
    <w:semiHidden/>
    <w:qFormat/>
    <w:rsid w:val="00F97575"/>
    <w:pPr>
      <w:tabs>
        <w:tab w:val="left" w:pos="1134"/>
      </w:tabs>
      <w:snapToGrid w:val="0"/>
      <w:spacing w:after="0" w:line="360" w:lineRule="auto"/>
      <w:ind w:firstLine="567"/>
      <w:contextualSpacing/>
      <w:jc w:val="both"/>
    </w:pPr>
    <w:rPr>
      <w:rFonts w:ascii="Times New Roman" w:eastAsia="Times New Roman" w:hAnsi="Times New Roman" w:cs="Times New Roman"/>
      <w:bCs/>
      <w:lang w:eastAsia="ru-RU"/>
    </w:rPr>
  </w:style>
  <w:style w:type="character" w:customStyle="1" w:styleId="18">
    <w:name w:val="Обычный1 Знак"/>
    <w:link w:val="19"/>
    <w:semiHidden/>
    <w:locked/>
    <w:rsid w:val="00F97575"/>
    <w:rPr>
      <w:szCs w:val="24"/>
      <w:lang w:eastAsia="ru-RU"/>
    </w:rPr>
  </w:style>
  <w:style w:type="paragraph" w:customStyle="1" w:styleId="19">
    <w:name w:val="Обычный1"/>
    <w:link w:val="18"/>
    <w:autoRedefine/>
    <w:semiHidden/>
    <w:qFormat/>
    <w:rsid w:val="00F97575"/>
    <w:pPr>
      <w:widowControl w:val="0"/>
      <w:autoSpaceDE w:val="0"/>
      <w:autoSpaceDN w:val="0"/>
      <w:spacing w:before="120" w:after="120" w:line="240" w:lineRule="auto"/>
      <w:ind w:firstLine="567"/>
      <w:contextualSpacing/>
      <w:jc w:val="both"/>
    </w:pPr>
    <w:rPr>
      <w:szCs w:val="24"/>
      <w:lang w:eastAsia="ru-RU"/>
    </w:rPr>
  </w:style>
  <w:style w:type="character" w:customStyle="1" w:styleId="afd">
    <w:name w:val="Ариал Таблица Знак"/>
    <w:link w:val="afe"/>
    <w:semiHidden/>
    <w:locked/>
    <w:rsid w:val="00F97575"/>
    <w:rPr>
      <w:rFonts w:ascii="Arial" w:hAnsi="Arial" w:cs="Arial"/>
      <w:sz w:val="24"/>
      <w:lang w:eastAsia="ru-RU"/>
    </w:rPr>
  </w:style>
  <w:style w:type="paragraph" w:customStyle="1" w:styleId="afe">
    <w:name w:val="Ариал Таблица"/>
    <w:basedOn w:val="afb"/>
    <w:link w:val="afd"/>
    <w:autoRedefine/>
    <w:semiHidden/>
    <w:qFormat/>
    <w:rsid w:val="00F97575"/>
    <w:pPr>
      <w:widowControl w:val="0"/>
      <w:adjustRightInd w:val="0"/>
      <w:spacing w:before="0" w:after="0" w:line="240" w:lineRule="auto"/>
      <w:ind w:firstLine="0"/>
    </w:pPr>
    <w:rPr>
      <w:szCs w:val="22"/>
    </w:rPr>
  </w:style>
  <w:style w:type="paragraph" w:customStyle="1" w:styleId="aff">
    <w:name w:val="АриалТабл"/>
    <w:basedOn w:val="afb"/>
    <w:autoRedefine/>
    <w:uiPriority w:val="34"/>
    <w:semiHidden/>
    <w:qFormat/>
    <w:rsid w:val="00F97575"/>
    <w:pPr>
      <w:widowControl w:val="0"/>
      <w:adjustRightInd w:val="0"/>
      <w:spacing w:before="0" w:after="0" w:line="240" w:lineRule="auto"/>
      <w:ind w:firstLine="0"/>
    </w:pPr>
  </w:style>
  <w:style w:type="paragraph" w:customStyle="1" w:styleId="aff0">
    <w:name w:val="Стиль начало"/>
    <w:basedOn w:val="a"/>
    <w:autoRedefine/>
    <w:uiPriority w:val="34"/>
    <w:semiHidden/>
    <w:qFormat/>
    <w:rsid w:val="00F97575"/>
    <w:pPr>
      <w:spacing w:after="0" w:line="264" w:lineRule="auto"/>
      <w:contextualSpacing/>
    </w:pPr>
    <w:rPr>
      <w:rFonts w:ascii="Times New Roman" w:eastAsia="Times New Roman" w:hAnsi="Times New Roman" w:cs="Times New Roman"/>
      <w:sz w:val="28"/>
      <w:szCs w:val="20"/>
      <w:lang w:eastAsia="ru-RU"/>
    </w:rPr>
  </w:style>
  <w:style w:type="paragraph" w:customStyle="1" w:styleId="Noeeu14">
    <w:name w:val="Noeeu14"/>
    <w:basedOn w:val="a"/>
    <w:autoRedefine/>
    <w:uiPriority w:val="34"/>
    <w:semiHidden/>
    <w:qFormat/>
    <w:rsid w:val="00F97575"/>
    <w:pPr>
      <w:overflowPunct w:val="0"/>
      <w:autoSpaceDE w:val="0"/>
      <w:autoSpaceDN w:val="0"/>
      <w:adjustRightInd w:val="0"/>
      <w:spacing w:after="0" w:line="264" w:lineRule="auto"/>
      <w:ind w:firstLine="720"/>
      <w:contextualSpacing/>
      <w:jc w:val="both"/>
    </w:pPr>
    <w:rPr>
      <w:rFonts w:ascii="Times New Roman" w:eastAsia="Times New Roman" w:hAnsi="Times New Roman" w:cs="Times New Roman"/>
      <w:sz w:val="28"/>
      <w:szCs w:val="20"/>
      <w:lang w:eastAsia="ru-RU"/>
    </w:rPr>
  </w:style>
  <w:style w:type="paragraph" w:customStyle="1" w:styleId="Style20">
    <w:name w:val="Style20"/>
    <w:basedOn w:val="a"/>
    <w:autoRedefine/>
    <w:uiPriority w:val="34"/>
    <w:semiHidden/>
    <w:qFormat/>
    <w:rsid w:val="00F97575"/>
    <w:pPr>
      <w:widowControl w:val="0"/>
      <w:autoSpaceDE w:val="0"/>
      <w:autoSpaceDN w:val="0"/>
      <w:adjustRightInd w:val="0"/>
      <w:spacing w:after="0" w:line="240" w:lineRule="auto"/>
      <w:contextualSpacing/>
    </w:pPr>
    <w:rPr>
      <w:rFonts w:ascii="Arial" w:eastAsia="Calibri" w:hAnsi="Arial" w:cs="Times New Roman"/>
      <w:sz w:val="24"/>
      <w:szCs w:val="24"/>
      <w:lang w:eastAsia="ru-RU"/>
    </w:rPr>
  </w:style>
  <w:style w:type="character" w:customStyle="1" w:styleId="41">
    <w:name w:val="Пункт_4 Знак"/>
    <w:link w:val="42"/>
    <w:uiPriority w:val="99"/>
    <w:semiHidden/>
    <w:locked/>
    <w:rsid w:val="00F97575"/>
    <w:rPr>
      <w:sz w:val="28"/>
      <w:szCs w:val="28"/>
      <w:lang w:val="x-none" w:eastAsia="x-none"/>
    </w:rPr>
  </w:style>
  <w:style w:type="paragraph" w:customStyle="1" w:styleId="42">
    <w:name w:val="Пункт_4"/>
    <w:basedOn w:val="a"/>
    <w:link w:val="41"/>
    <w:autoRedefine/>
    <w:uiPriority w:val="99"/>
    <w:semiHidden/>
    <w:qFormat/>
    <w:rsid w:val="00F97575"/>
    <w:pPr>
      <w:tabs>
        <w:tab w:val="num" w:pos="2880"/>
      </w:tabs>
      <w:spacing w:after="0" w:line="240" w:lineRule="auto"/>
      <w:ind w:left="2880" w:hanging="360"/>
      <w:contextualSpacing/>
      <w:jc w:val="both"/>
    </w:pPr>
    <w:rPr>
      <w:sz w:val="28"/>
      <w:szCs w:val="28"/>
      <w:lang w:val="x-none" w:eastAsia="x-none"/>
    </w:rPr>
  </w:style>
  <w:style w:type="character" w:customStyle="1" w:styleId="aff1">
    <w:name w:val="Примечание Знак"/>
    <w:link w:val="aff2"/>
    <w:semiHidden/>
    <w:locked/>
    <w:rsid w:val="00F97575"/>
    <w:rPr>
      <w:spacing w:val="20"/>
      <w:sz w:val="24"/>
      <w:szCs w:val="28"/>
    </w:rPr>
  </w:style>
  <w:style w:type="paragraph" w:customStyle="1" w:styleId="aff2">
    <w:name w:val="Примечание"/>
    <w:basedOn w:val="a"/>
    <w:link w:val="aff1"/>
    <w:autoRedefine/>
    <w:semiHidden/>
    <w:qFormat/>
    <w:rsid w:val="00F97575"/>
    <w:pPr>
      <w:spacing w:before="240" w:after="240" w:line="288" w:lineRule="auto"/>
      <w:ind w:left="1134" w:right="1134"/>
      <w:contextualSpacing/>
      <w:jc w:val="both"/>
    </w:pPr>
    <w:rPr>
      <w:spacing w:val="20"/>
      <w:sz w:val="24"/>
      <w:szCs w:val="28"/>
    </w:rPr>
  </w:style>
  <w:style w:type="paragraph" w:customStyle="1" w:styleId="-3">
    <w:name w:val="Пункт-3"/>
    <w:basedOn w:val="a"/>
    <w:autoRedefine/>
    <w:uiPriority w:val="34"/>
    <w:semiHidden/>
    <w:qFormat/>
    <w:rsid w:val="00F97575"/>
    <w:pPr>
      <w:tabs>
        <w:tab w:val="left" w:pos="1701"/>
      </w:tabs>
      <w:spacing w:after="0" w:line="288" w:lineRule="auto"/>
      <w:ind w:firstLine="567"/>
      <w:contextualSpacing/>
      <w:jc w:val="both"/>
    </w:pPr>
    <w:rPr>
      <w:rFonts w:ascii="Times New Roman" w:eastAsia="Times New Roman" w:hAnsi="Times New Roman" w:cs="Times New Roman"/>
      <w:sz w:val="28"/>
      <w:szCs w:val="24"/>
      <w:lang w:eastAsia="ru-RU"/>
    </w:rPr>
  </w:style>
  <w:style w:type="paragraph" w:customStyle="1" w:styleId="-4">
    <w:name w:val="Пункт-4"/>
    <w:basedOn w:val="a"/>
    <w:autoRedefine/>
    <w:uiPriority w:val="34"/>
    <w:semiHidden/>
    <w:qFormat/>
    <w:rsid w:val="00F97575"/>
    <w:pPr>
      <w:tabs>
        <w:tab w:val="num" w:pos="1701"/>
      </w:tabs>
      <w:spacing w:after="0" w:line="288" w:lineRule="auto"/>
      <w:ind w:firstLine="567"/>
      <w:contextualSpacing/>
      <w:jc w:val="both"/>
    </w:pPr>
    <w:rPr>
      <w:rFonts w:ascii="Times New Roman" w:eastAsia="Times New Roman" w:hAnsi="Times New Roman" w:cs="Times New Roman"/>
      <w:sz w:val="28"/>
      <w:szCs w:val="24"/>
      <w:lang w:eastAsia="ru-RU"/>
    </w:rPr>
  </w:style>
  <w:style w:type="paragraph" w:customStyle="1" w:styleId="-5">
    <w:name w:val="Пункт-5"/>
    <w:basedOn w:val="a"/>
    <w:autoRedefine/>
    <w:uiPriority w:val="34"/>
    <w:semiHidden/>
    <w:qFormat/>
    <w:rsid w:val="00F97575"/>
    <w:pPr>
      <w:tabs>
        <w:tab w:val="num" w:pos="1701"/>
      </w:tabs>
      <w:spacing w:after="0" w:line="288" w:lineRule="auto"/>
      <w:ind w:firstLine="567"/>
      <w:contextualSpacing/>
      <w:jc w:val="both"/>
    </w:pPr>
    <w:rPr>
      <w:rFonts w:ascii="Times New Roman" w:eastAsia="Times New Roman" w:hAnsi="Times New Roman" w:cs="Times New Roman"/>
      <w:sz w:val="28"/>
      <w:szCs w:val="24"/>
      <w:lang w:eastAsia="ru-RU"/>
    </w:rPr>
  </w:style>
  <w:style w:type="paragraph" w:customStyle="1" w:styleId="-6">
    <w:name w:val="Пункт-6"/>
    <w:basedOn w:val="a"/>
    <w:autoRedefine/>
    <w:uiPriority w:val="34"/>
    <w:semiHidden/>
    <w:qFormat/>
    <w:rsid w:val="00F97575"/>
    <w:pPr>
      <w:tabs>
        <w:tab w:val="num" w:pos="1701"/>
      </w:tabs>
      <w:spacing w:after="0" w:line="288" w:lineRule="auto"/>
      <w:ind w:firstLine="567"/>
      <w:contextualSpacing/>
      <w:jc w:val="both"/>
    </w:pPr>
    <w:rPr>
      <w:rFonts w:ascii="Times New Roman" w:eastAsia="Times New Roman" w:hAnsi="Times New Roman" w:cs="Times New Roman"/>
      <w:sz w:val="28"/>
      <w:szCs w:val="24"/>
      <w:lang w:eastAsia="ru-RU"/>
    </w:rPr>
  </w:style>
  <w:style w:type="paragraph" w:customStyle="1" w:styleId="-7">
    <w:name w:val="Пункт-7"/>
    <w:basedOn w:val="a"/>
    <w:autoRedefine/>
    <w:uiPriority w:val="34"/>
    <w:semiHidden/>
    <w:qFormat/>
    <w:rsid w:val="00F97575"/>
    <w:pPr>
      <w:tabs>
        <w:tab w:val="num" w:pos="1701"/>
      </w:tabs>
      <w:spacing w:after="0" w:line="288" w:lineRule="auto"/>
      <w:ind w:firstLine="567"/>
      <w:contextualSpacing/>
      <w:jc w:val="both"/>
    </w:pPr>
    <w:rPr>
      <w:rFonts w:ascii="Times New Roman" w:eastAsia="Times New Roman" w:hAnsi="Times New Roman" w:cs="Times New Roman"/>
      <w:sz w:val="28"/>
      <w:szCs w:val="24"/>
      <w:lang w:eastAsia="ru-RU"/>
    </w:rPr>
  </w:style>
  <w:style w:type="paragraph" w:customStyle="1" w:styleId="rvps46">
    <w:name w:val="rvps46"/>
    <w:basedOn w:val="a"/>
    <w:autoRedefine/>
    <w:uiPriority w:val="34"/>
    <w:semiHidden/>
    <w:qFormat/>
    <w:rsid w:val="00F97575"/>
    <w:pPr>
      <w:spacing w:before="120" w:after="120" w:line="240" w:lineRule="auto"/>
      <w:contextualSpacing/>
    </w:pPr>
    <w:rPr>
      <w:rFonts w:ascii="Times New Roman" w:eastAsia="Times New Roman" w:hAnsi="Times New Roman" w:cs="Times New Roman"/>
      <w:sz w:val="24"/>
      <w:szCs w:val="24"/>
      <w:lang w:val="en-US"/>
    </w:rPr>
  </w:style>
  <w:style w:type="paragraph" w:customStyle="1" w:styleId="rvps9">
    <w:name w:val="rvps9"/>
    <w:basedOn w:val="a"/>
    <w:autoRedefine/>
    <w:uiPriority w:val="34"/>
    <w:semiHidden/>
    <w:qFormat/>
    <w:rsid w:val="00F97575"/>
    <w:pPr>
      <w:spacing w:after="0" w:line="240" w:lineRule="auto"/>
      <w:contextualSpacing/>
      <w:jc w:val="both"/>
    </w:pPr>
    <w:rPr>
      <w:rFonts w:ascii="Times New Roman" w:eastAsia="Times New Roman" w:hAnsi="Times New Roman" w:cs="Times New Roman"/>
      <w:sz w:val="24"/>
      <w:szCs w:val="24"/>
      <w:lang w:val="en-US"/>
    </w:rPr>
  </w:style>
  <w:style w:type="paragraph" w:customStyle="1" w:styleId="rvps52">
    <w:name w:val="rvps52"/>
    <w:basedOn w:val="a"/>
    <w:autoRedefine/>
    <w:uiPriority w:val="34"/>
    <w:semiHidden/>
    <w:qFormat/>
    <w:rsid w:val="00F97575"/>
    <w:pPr>
      <w:spacing w:after="0" w:line="240" w:lineRule="auto"/>
      <w:ind w:left="210" w:right="150"/>
      <w:contextualSpacing/>
      <w:jc w:val="both"/>
    </w:pPr>
    <w:rPr>
      <w:rFonts w:ascii="Times New Roman" w:eastAsia="Times New Roman" w:hAnsi="Times New Roman" w:cs="Times New Roman"/>
      <w:sz w:val="24"/>
      <w:szCs w:val="24"/>
      <w:lang w:val="en-US"/>
    </w:rPr>
  </w:style>
  <w:style w:type="character" w:styleId="aff3">
    <w:name w:val="annotation reference"/>
    <w:uiPriority w:val="99"/>
    <w:semiHidden/>
    <w:unhideWhenUsed/>
    <w:rsid w:val="00F97575"/>
    <w:rPr>
      <w:sz w:val="16"/>
      <w:szCs w:val="16"/>
    </w:rPr>
  </w:style>
  <w:style w:type="paragraph" w:styleId="a7">
    <w:name w:val="annotation text"/>
    <w:basedOn w:val="a"/>
    <w:link w:val="12"/>
    <w:semiHidden/>
    <w:unhideWhenUsed/>
    <w:rsid w:val="00F97575"/>
    <w:pPr>
      <w:spacing w:after="0" w:line="240" w:lineRule="auto"/>
    </w:pPr>
  </w:style>
  <w:style w:type="character" w:customStyle="1" w:styleId="aff4">
    <w:name w:val="Текст примечания Знак"/>
    <w:basedOn w:val="a0"/>
    <w:uiPriority w:val="99"/>
    <w:semiHidden/>
    <w:rsid w:val="00F97575"/>
    <w:rPr>
      <w:sz w:val="20"/>
      <w:szCs w:val="20"/>
    </w:rPr>
  </w:style>
  <w:style w:type="character" w:customStyle="1" w:styleId="27">
    <w:name w:val="Текст примечания Знак2"/>
    <w:basedOn w:val="a0"/>
    <w:semiHidden/>
    <w:locked/>
    <w:rsid w:val="00F97575"/>
  </w:style>
  <w:style w:type="paragraph" w:styleId="ab">
    <w:name w:val="footer"/>
    <w:basedOn w:val="a"/>
    <w:link w:val="aa"/>
    <w:uiPriority w:val="99"/>
    <w:semiHidden/>
    <w:unhideWhenUsed/>
    <w:rsid w:val="00F97575"/>
    <w:pPr>
      <w:tabs>
        <w:tab w:val="center" w:pos="4677"/>
        <w:tab w:val="right" w:pos="9355"/>
      </w:tabs>
      <w:spacing w:after="0" w:line="240" w:lineRule="auto"/>
    </w:pPr>
    <w:rPr>
      <w:rFonts w:ascii="Courier New" w:hAnsi="Courier New" w:cs="Courier New"/>
    </w:rPr>
  </w:style>
  <w:style w:type="character" w:customStyle="1" w:styleId="1a">
    <w:name w:val="Нижний колонтитул Знак1"/>
    <w:basedOn w:val="a0"/>
    <w:uiPriority w:val="99"/>
    <w:semiHidden/>
    <w:rsid w:val="00F97575"/>
  </w:style>
  <w:style w:type="paragraph" w:styleId="ad">
    <w:name w:val="Document Map"/>
    <w:basedOn w:val="a"/>
    <w:link w:val="ac"/>
    <w:uiPriority w:val="99"/>
    <w:semiHidden/>
    <w:unhideWhenUsed/>
    <w:rsid w:val="00F97575"/>
    <w:pPr>
      <w:spacing w:after="0" w:line="240" w:lineRule="auto"/>
    </w:pPr>
    <w:rPr>
      <w:rFonts w:ascii="Tahoma" w:hAnsi="Tahoma" w:cs="Tahoma"/>
      <w:sz w:val="24"/>
    </w:rPr>
  </w:style>
  <w:style w:type="character" w:customStyle="1" w:styleId="1b">
    <w:name w:val="Схема документа Знак1"/>
    <w:basedOn w:val="a0"/>
    <w:uiPriority w:val="99"/>
    <w:semiHidden/>
    <w:rsid w:val="00F97575"/>
    <w:rPr>
      <w:rFonts w:ascii="Tahoma" w:hAnsi="Tahoma" w:cs="Tahoma"/>
      <w:sz w:val="16"/>
      <w:szCs w:val="16"/>
    </w:rPr>
  </w:style>
  <w:style w:type="character" w:customStyle="1" w:styleId="1c">
    <w:name w:val="Обычный (веб) Знак1"/>
    <w:aliases w:val="Обычный (Web) Знак1,Обычный (веб) Знак Знак Знак1,Обычный (Web) Знак Знак Знак Знак1"/>
    <w:basedOn w:val="a0"/>
    <w:locked/>
    <w:rsid w:val="00F97575"/>
    <w:rPr>
      <w:rFonts w:ascii="Tahoma" w:hAnsi="Tahoma" w:cs="Tahoma" w:hint="default"/>
      <w:sz w:val="16"/>
      <w:szCs w:val="16"/>
    </w:rPr>
  </w:style>
  <w:style w:type="character" w:customStyle="1" w:styleId="28">
    <w:name w:val="Нижний колонтитул Знак2"/>
    <w:basedOn w:val="a0"/>
    <w:uiPriority w:val="99"/>
    <w:semiHidden/>
    <w:locked/>
    <w:rsid w:val="00F97575"/>
    <w:rPr>
      <w:sz w:val="24"/>
      <w:szCs w:val="24"/>
    </w:rPr>
  </w:style>
  <w:style w:type="character" w:customStyle="1" w:styleId="29">
    <w:name w:val="Обычный (веб) Знак2"/>
    <w:aliases w:val="Обычный (Web) Знак2,Обычный (веб) Знак Знак Знак2,Обычный (Web) Знак Знак Знак Знак2"/>
    <w:basedOn w:val="a0"/>
    <w:locked/>
    <w:rsid w:val="00F97575"/>
    <w:rPr>
      <w:rFonts w:ascii="Tahoma" w:hAnsi="Tahoma" w:cs="Tahoma" w:hint="default"/>
      <w:sz w:val="16"/>
      <w:szCs w:val="16"/>
    </w:rPr>
  </w:style>
  <w:style w:type="character" w:customStyle="1" w:styleId="aff5">
    <w:name w:val="Тема примечания Знак"/>
    <w:rsid w:val="00F97575"/>
    <w:rPr>
      <w:b/>
      <w:bCs/>
    </w:rPr>
  </w:style>
  <w:style w:type="character" w:customStyle="1" w:styleId="aff6">
    <w:name w:val="Текст выноски Знак"/>
    <w:rsid w:val="00F97575"/>
    <w:rPr>
      <w:rFonts w:ascii="Tahoma" w:hAnsi="Tahoma" w:cs="Tahoma" w:hint="default"/>
      <w:sz w:val="16"/>
      <w:szCs w:val="16"/>
    </w:rPr>
  </w:style>
  <w:style w:type="character" w:customStyle="1" w:styleId="labelheaderlevel21">
    <w:name w:val="label_header_level_21"/>
    <w:rsid w:val="00F97575"/>
    <w:rPr>
      <w:b/>
      <w:bCs/>
      <w:color w:val="0000FF"/>
      <w:sz w:val="20"/>
      <w:szCs w:val="20"/>
    </w:rPr>
  </w:style>
  <w:style w:type="character" w:customStyle="1" w:styleId="aff7">
    <w:name w:val="Основной текст Знак"/>
    <w:rsid w:val="00F97575"/>
    <w:rPr>
      <w:sz w:val="24"/>
      <w:szCs w:val="24"/>
    </w:rPr>
  </w:style>
  <w:style w:type="character" w:customStyle="1" w:styleId="aff8">
    <w:name w:val="Текст сноски Знак"/>
    <w:rsid w:val="00F97575"/>
    <w:rPr>
      <w:snapToGrid w:val="0"/>
      <w:sz w:val="24"/>
    </w:rPr>
  </w:style>
  <w:style w:type="character" w:customStyle="1" w:styleId="FontStyle15">
    <w:name w:val="Font Style15"/>
    <w:rsid w:val="00F97575"/>
    <w:rPr>
      <w:rFonts w:ascii="Times New Roman" w:hAnsi="Times New Roman" w:cs="Times New Roman" w:hint="default"/>
      <w:sz w:val="26"/>
      <w:szCs w:val="26"/>
    </w:rPr>
  </w:style>
  <w:style w:type="character" w:customStyle="1" w:styleId="7">
    <w:name w:val="Заголовок 7 Знак"/>
    <w:rsid w:val="00F97575"/>
    <w:rPr>
      <w:sz w:val="24"/>
      <w:szCs w:val="24"/>
    </w:rPr>
  </w:style>
  <w:style w:type="character" w:customStyle="1" w:styleId="8">
    <w:name w:val="Заголовок 8 Знак"/>
    <w:rsid w:val="00F97575"/>
    <w:rPr>
      <w:i/>
      <w:iCs/>
      <w:sz w:val="24"/>
      <w:szCs w:val="24"/>
    </w:rPr>
  </w:style>
  <w:style w:type="character" w:customStyle="1" w:styleId="9">
    <w:name w:val="Заголовок 9 Знак"/>
    <w:rsid w:val="00F97575"/>
    <w:rPr>
      <w:rFonts w:ascii="Arial" w:hAnsi="Arial" w:cs="Arial" w:hint="default"/>
      <w:sz w:val="22"/>
      <w:szCs w:val="22"/>
    </w:rPr>
  </w:style>
  <w:style w:type="character" w:customStyle="1" w:styleId="aff9">
    <w:name w:val="Текст Знак"/>
    <w:rsid w:val="00F97575"/>
    <w:rPr>
      <w:rFonts w:ascii="Courier New" w:hAnsi="Courier New" w:cs="Courier New" w:hint="default"/>
      <w:snapToGrid w:val="0"/>
    </w:rPr>
  </w:style>
  <w:style w:type="character" w:customStyle="1" w:styleId="affa">
    <w:name w:val="комментарий"/>
    <w:rsid w:val="00F97575"/>
    <w:rPr>
      <w:b/>
      <w:bCs w:val="0"/>
      <w:i/>
      <w:iCs w:val="0"/>
      <w:shd w:val="clear" w:color="auto" w:fill="FFFF99"/>
    </w:rPr>
  </w:style>
  <w:style w:type="character" w:customStyle="1" w:styleId="affb">
    <w:name w:val="Основной шрифт"/>
    <w:semiHidden/>
    <w:rsid w:val="00F97575"/>
  </w:style>
  <w:style w:type="character" w:customStyle="1" w:styleId="affc">
    <w:name w:val="Подпункт Знак"/>
    <w:rsid w:val="00F97575"/>
    <w:rPr>
      <w:sz w:val="28"/>
      <w:lang w:val="ru-RU" w:eastAsia="ru-RU" w:bidi="ar-SA"/>
    </w:rPr>
  </w:style>
  <w:style w:type="character" w:customStyle="1" w:styleId="FontStyle11">
    <w:name w:val="Font Style11"/>
    <w:rsid w:val="00F97575"/>
    <w:rPr>
      <w:rFonts w:ascii="Times New Roman" w:hAnsi="Times New Roman" w:cs="Times New Roman" w:hint="default"/>
      <w:sz w:val="26"/>
      <w:szCs w:val="26"/>
    </w:rPr>
  </w:style>
  <w:style w:type="character" w:customStyle="1" w:styleId="Sp1">
    <w:name w:val="Sp1 Знак Знак"/>
    <w:rsid w:val="00F97575"/>
    <w:rPr>
      <w:b/>
      <w:bCs/>
      <w:kern w:val="24"/>
      <w:sz w:val="24"/>
      <w:szCs w:val="24"/>
      <w:lang w:val="ru-RU" w:eastAsia="ru-RU" w:bidi="ar-SA"/>
    </w:rPr>
  </w:style>
  <w:style w:type="character" w:customStyle="1" w:styleId="FontStyle33">
    <w:name w:val="Font Style33"/>
    <w:rsid w:val="00F97575"/>
    <w:rPr>
      <w:rFonts w:ascii="Times New Roman" w:hAnsi="Times New Roman" w:cs="Times New Roman" w:hint="default"/>
      <w:sz w:val="26"/>
      <w:szCs w:val="26"/>
    </w:rPr>
  </w:style>
  <w:style w:type="character" w:customStyle="1" w:styleId="FontStyle57">
    <w:name w:val="Font Style57"/>
    <w:rsid w:val="00F97575"/>
    <w:rPr>
      <w:rFonts w:ascii="Times New Roman" w:hAnsi="Times New Roman" w:cs="Times New Roman" w:hint="default"/>
      <w:b/>
      <w:bCs/>
      <w:sz w:val="20"/>
      <w:szCs w:val="20"/>
    </w:rPr>
  </w:style>
  <w:style w:type="character" w:customStyle="1" w:styleId="2a">
    <w:name w:val="Схема документа Знак2"/>
    <w:basedOn w:val="a0"/>
    <w:semiHidden/>
    <w:locked/>
    <w:rsid w:val="00F97575"/>
    <w:rPr>
      <w:rFonts w:ascii="Tahoma" w:hAnsi="Tahoma" w:cs="Tahoma" w:hint="default"/>
      <w:sz w:val="16"/>
      <w:szCs w:val="16"/>
    </w:rPr>
  </w:style>
  <w:style w:type="character" w:customStyle="1" w:styleId="35">
    <w:name w:val="Схема документа Знак3"/>
    <w:basedOn w:val="a0"/>
    <w:locked/>
    <w:rsid w:val="00F97575"/>
    <w:rPr>
      <w:rFonts w:ascii="Tahoma" w:hAnsi="Tahoma" w:cs="Tahoma" w:hint="default"/>
      <w:sz w:val="16"/>
      <w:szCs w:val="16"/>
    </w:rPr>
  </w:style>
  <w:style w:type="character" w:customStyle="1" w:styleId="43">
    <w:name w:val="Схема документа Знак4"/>
    <w:basedOn w:val="a0"/>
    <w:locked/>
    <w:rsid w:val="00F97575"/>
    <w:rPr>
      <w:rFonts w:ascii="Tahoma" w:hAnsi="Tahoma" w:cs="Tahoma" w:hint="default"/>
      <w:sz w:val="16"/>
      <w:szCs w:val="16"/>
    </w:rPr>
  </w:style>
  <w:style w:type="character" w:customStyle="1" w:styleId="51">
    <w:name w:val="Схема документа Знак5"/>
    <w:basedOn w:val="a0"/>
    <w:locked/>
    <w:rsid w:val="00F97575"/>
    <w:rPr>
      <w:rFonts w:ascii="Tahoma" w:hAnsi="Tahoma" w:cs="Tahoma" w:hint="default"/>
      <w:sz w:val="16"/>
      <w:szCs w:val="16"/>
    </w:rPr>
  </w:style>
  <w:style w:type="character" w:customStyle="1" w:styleId="61">
    <w:name w:val="Схема документа Знак6"/>
    <w:basedOn w:val="a0"/>
    <w:locked/>
    <w:rsid w:val="00F97575"/>
    <w:rPr>
      <w:rFonts w:ascii="Tahoma" w:hAnsi="Tahoma" w:cs="Tahoma" w:hint="default"/>
      <w:sz w:val="16"/>
      <w:szCs w:val="16"/>
    </w:rPr>
  </w:style>
  <w:style w:type="character" w:customStyle="1" w:styleId="70">
    <w:name w:val="Схема документа Знак7"/>
    <w:basedOn w:val="a0"/>
    <w:locked/>
    <w:rsid w:val="00F97575"/>
    <w:rPr>
      <w:rFonts w:ascii="Tahoma" w:hAnsi="Tahoma" w:cs="Tahoma" w:hint="default"/>
      <w:sz w:val="16"/>
      <w:szCs w:val="16"/>
    </w:rPr>
  </w:style>
  <w:style w:type="character" w:customStyle="1" w:styleId="80">
    <w:name w:val="Схема документа Знак8"/>
    <w:basedOn w:val="a0"/>
    <w:locked/>
    <w:rsid w:val="00F97575"/>
    <w:rPr>
      <w:rFonts w:ascii="Tahoma" w:hAnsi="Tahoma" w:cs="Tahoma" w:hint="default"/>
      <w:sz w:val="16"/>
      <w:szCs w:val="16"/>
    </w:rPr>
  </w:style>
  <w:style w:type="character" w:customStyle="1" w:styleId="90">
    <w:name w:val="Схема документа Знак9"/>
    <w:basedOn w:val="a0"/>
    <w:locked/>
    <w:rsid w:val="00F97575"/>
    <w:rPr>
      <w:rFonts w:ascii="Tahoma" w:hAnsi="Tahoma" w:cs="Tahoma" w:hint="default"/>
      <w:sz w:val="16"/>
      <w:szCs w:val="16"/>
    </w:rPr>
  </w:style>
  <w:style w:type="character" w:customStyle="1" w:styleId="100">
    <w:name w:val="Схема документа Знак10"/>
    <w:basedOn w:val="a0"/>
    <w:locked/>
    <w:rsid w:val="00F97575"/>
    <w:rPr>
      <w:rFonts w:ascii="Tahoma" w:hAnsi="Tahoma" w:cs="Tahoma" w:hint="default"/>
      <w:sz w:val="16"/>
      <w:szCs w:val="16"/>
    </w:rPr>
  </w:style>
  <w:style w:type="character" w:customStyle="1" w:styleId="112">
    <w:name w:val="Схема документа Знак11"/>
    <w:basedOn w:val="a0"/>
    <w:locked/>
    <w:rsid w:val="00F97575"/>
    <w:rPr>
      <w:rFonts w:ascii="Tahoma" w:hAnsi="Tahoma" w:cs="Tahoma" w:hint="default"/>
      <w:sz w:val="16"/>
      <w:szCs w:val="16"/>
    </w:rPr>
  </w:style>
  <w:style w:type="character" w:customStyle="1" w:styleId="120">
    <w:name w:val="Схема документа Знак12"/>
    <w:basedOn w:val="a0"/>
    <w:locked/>
    <w:rsid w:val="00F97575"/>
    <w:rPr>
      <w:rFonts w:ascii="Tahoma" w:hAnsi="Tahoma" w:cs="Tahoma" w:hint="default"/>
      <w:sz w:val="16"/>
      <w:szCs w:val="16"/>
    </w:rPr>
  </w:style>
  <w:style w:type="character" w:customStyle="1" w:styleId="130">
    <w:name w:val="Схема документа Знак13"/>
    <w:basedOn w:val="a0"/>
    <w:locked/>
    <w:rsid w:val="00F97575"/>
    <w:rPr>
      <w:rFonts w:ascii="Tahoma" w:hAnsi="Tahoma" w:cs="Tahoma" w:hint="default"/>
      <w:sz w:val="16"/>
      <w:szCs w:val="16"/>
    </w:rPr>
  </w:style>
  <w:style w:type="character" w:customStyle="1" w:styleId="140">
    <w:name w:val="Схема документа Знак14"/>
    <w:basedOn w:val="a0"/>
    <w:locked/>
    <w:rsid w:val="00F97575"/>
    <w:rPr>
      <w:rFonts w:ascii="Tahoma" w:hAnsi="Tahoma" w:cs="Tahoma" w:hint="default"/>
      <w:sz w:val="16"/>
      <w:szCs w:val="16"/>
    </w:rPr>
  </w:style>
  <w:style w:type="character" w:customStyle="1" w:styleId="150">
    <w:name w:val="Схема документа Знак15"/>
    <w:basedOn w:val="a0"/>
    <w:locked/>
    <w:rsid w:val="00F97575"/>
    <w:rPr>
      <w:rFonts w:ascii="Tahoma" w:hAnsi="Tahoma" w:cs="Tahoma" w:hint="default"/>
      <w:sz w:val="16"/>
      <w:szCs w:val="16"/>
    </w:rPr>
  </w:style>
  <w:style w:type="character" w:customStyle="1" w:styleId="160">
    <w:name w:val="Схема документа Знак16"/>
    <w:basedOn w:val="a0"/>
    <w:locked/>
    <w:rsid w:val="00F97575"/>
    <w:rPr>
      <w:rFonts w:ascii="Tahoma" w:hAnsi="Tahoma" w:cs="Tahoma" w:hint="default"/>
      <w:sz w:val="16"/>
      <w:szCs w:val="16"/>
    </w:rPr>
  </w:style>
  <w:style w:type="character" w:customStyle="1" w:styleId="170">
    <w:name w:val="Схема документа Знак17"/>
    <w:basedOn w:val="a0"/>
    <w:locked/>
    <w:rsid w:val="00F97575"/>
    <w:rPr>
      <w:rFonts w:ascii="Tahoma" w:hAnsi="Tahoma" w:cs="Tahoma" w:hint="default"/>
      <w:sz w:val="16"/>
      <w:szCs w:val="16"/>
    </w:rPr>
  </w:style>
  <w:style w:type="paragraph" w:styleId="ae">
    <w:name w:val="Balloon Text"/>
    <w:basedOn w:val="a"/>
    <w:link w:val="14"/>
    <w:semiHidden/>
    <w:unhideWhenUsed/>
    <w:rsid w:val="00F97575"/>
    <w:pPr>
      <w:spacing w:after="0" w:line="240" w:lineRule="auto"/>
    </w:pPr>
    <w:rPr>
      <w:rFonts w:ascii="Tahoma" w:hAnsi="Tahoma" w:cs="Tahoma"/>
      <w:sz w:val="16"/>
      <w:szCs w:val="16"/>
    </w:rPr>
  </w:style>
  <w:style w:type="character" w:customStyle="1" w:styleId="2b">
    <w:name w:val="Текст выноски Знак2"/>
    <w:basedOn w:val="a0"/>
    <w:uiPriority w:val="99"/>
    <w:semiHidden/>
    <w:rsid w:val="00F97575"/>
    <w:rPr>
      <w:rFonts w:ascii="Tahoma" w:hAnsi="Tahoma" w:cs="Tahoma"/>
      <w:sz w:val="16"/>
      <w:szCs w:val="16"/>
    </w:rPr>
  </w:style>
  <w:style w:type="numbering" w:customStyle="1" w:styleId="1">
    <w:name w:val="Стиль1"/>
    <w:uiPriority w:val="99"/>
    <w:rsid w:val="00F97575"/>
    <w:pPr>
      <w:numPr>
        <w:numId w:val="43"/>
      </w:numPr>
    </w:pPr>
  </w:style>
  <w:style w:type="numbering" w:customStyle="1" w:styleId="2">
    <w:name w:val="Стиль2"/>
    <w:uiPriority w:val="99"/>
    <w:rsid w:val="00F97575"/>
    <w:pPr>
      <w:numPr>
        <w:numId w:val="44"/>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34"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1"/>
    <w:uiPriority w:val="9"/>
    <w:qFormat/>
    <w:rsid w:val="00F97575"/>
    <w:pPr>
      <w:keepNext/>
      <w:tabs>
        <w:tab w:val="num" w:pos="1134"/>
      </w:tabs>
      <w:spacing w:after="0" w:line="240" w:lineRule="auto"/>
      <w:ind w:left="1134" w:hanging="1134"/>
      <w:jc w:val="right"/>
      <w:outlineLvl w:val="0"/>
    </w:pPr>
    <w:rPr>
      <w:rFonts w:ascii="Times New Roman" w:eastAsiaTheme="minorEastAsia" w:hAnsi="Times New Roman" w:cs="Times New Roman"/>
      <w:iCs/>
      <w:sz w:val="24"/>
      <w:szCs w:val="24"/>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
    <w:next w:val="a"/>
    <w:link w:val="21"/>
    <w:uiPriority w:val="9"/>
    <w:qFormat/>
    <w:rsid w:val="00F97575"/>
    <w:pPr>
      <w:keepNext/>
      <w:tabs>
        <w:tab w:val="num" w:pos="1134"/>
      </w:tabs>
      <w:spacing w:before="240" w:after="60" w:line="240" w:lineRule="auto"/>
      <w:ind w:left="1134" w:hanging="1134"/>
      <w:outlineLvl w:val="1"/>
    </w:pPr>
    <w:rPr>
      <w:rFonts w:ascii="Arial" w:eastAsiaTheme="minorEastAsia" w:hAnsi="Arial" w:cs="Arial"/>
      <w:b/>
      <w:bCs/>
      <w:i/>
      <w:iCs/>
      <w:sz w:val="28"/>
      <w:szCs w:val="28"/>
      <w:lang w:eastAsia="ru-RU"/>
    </w:rPr>
  </w:style>
  <w:style w:type="paragraph" w:styleId="3">
    <w:name w:val="heading 3"/>
    <w:aliases w:val="H3"/>
    <w:basedOn w:val="a"/>
    <w:next w:val="a"/>
    <w:link w:val="30"/>
    <w:uiPriority w:val="9"/>
    <w:qFormat/>
    <w:rsid w:val="00F97575"/>
    <w:pPr>
      <w:keepNext/>
      <w:tabs>
        <w:tab w:val="num" w:pos="1134"/>
      </w:tabs>
      <w:spacing w:before="240" w:after="60" w:line="240" w:lineRule="auto"/>
      <w:ind w:left="1134" w:hanging="1134"/>
      <w:outlineLvl w:val="2"/>
    </w:pPr>
    <w:rPr>
      <w:rFonts w:ascii="Cambria" w:eastAsiaTheme="minorEastAsia" w:hAnsi="Cambria" w:cs="Times New Roman"/>
      <w:b/>
      <w:bCs/>
      <w:sz w:val="26"/>
      <w:szCs w:val="26"/>
      <w:lang w:eastAsia="ru-RU"/>
    </w:rPr>
  </w:style>
  <w:style w:type="paragraph" w:styleId="4">
    <w:name w:val="heading 4"/>
    <w:basedOn w:val="a"/>
    <w:next w:val="a"/>
    <w:link w:val="40"/>
    <w:uiPriority w:val="9"/>
    <w:qFormat/>
    <w:rsid w:val="00F97575"/>
    <w:pPr>
      <w:keepNext/>
      <w:tabs>
        <w:tab w:val="num" w:pos="1701"/>
      </w:tabs>
      <w:spacing w:before="240" w:after="60" w:line="240" w:lineRule="auto"/>
      <w:ind w:left="1701" w:hanging="1134"/>
      <w:outlineLvl w:val="3"/>
    </w:pPr>
    <w:rPr>
      <w:rFonts w:ascii="Times New Roman" w:eastAsia="Arial Unicode MS" w:hAnsi="Times New Roman" w:cs="Times New Roman"/>
      <w:b/>
      <w:bCs/>
      <w:sz w:val="28"/>
      <w:szCs w:val="28"/>
      <w:lang w:eastAsia="ru-RU"/>
    </w:rPr>
  </w:style>
  <w:style w:type="paragraph" w:styleId="5">
    <w:name w:val="heading 5"/>
    <w:basedOn w:val="a"/>
    <w:next w:val="a"/>
    <w:link w:val="50"/>
    <w:uiPriority w:val="9"/>
    <w:qFormat/>
    <w:rsid w:val="00F97575"/>
    <w:pPr>
      <w:tabs>
        <w:tab w:val="num" w:pos="3181"/>
      </w:tabs>
      <w:spacing w:before="240" w:after="60" w:line="240" w:lineRule="auto"/>
      <w:ind w:left="3181" w:hanging="1008"/>
      <w:outlineLvl w:val="4"/>
    </w:pPr>
    <w:rPr>
      <w:rFonts w:ascii="Times New Roman CYR" w:eastAsia="Arial Unicode MS" w:hAnsi="Times New Roman CYR" w:cs="Times New Roman"/>
      <w:b/>
      <w:bCs/>
      <w:i/>
      <w:iCs/>
      <w:sz w:val="26"/>
      <w:szCs w:val="26"/>
      <w:lang w:eastAsia="ru-RU"/>
    </w:rPr>
  </w:style>
  <w:style w:type="paragraph" w:styleId="6">
    <w:name w:val="heading 6"/>
    <w:basedOn w:val="a"/>
    <w:next w:val="a"/>
    <w:link w:val="60"/>
    <w:uiPriority w:val="9"/>
    <w:qFormat/>
    <w:rsid w:val="00F97575"/>
    <w:pPr>
      <w:spacing w:before="240" w:after="60" w:line="240" w:lineRule="auto"/>
      <w:outlineLvl w:val="5"/>
    </w:pPr>
    <w:rPr>
      <w:rFonts w:ascii="Times New Roman" w:eastAsiaTheme="minorEastAsia" w:hAnsi="Times New Roman" w:cs="Times New Roman"/>
      <w:b/>
      <w:bCs/>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0"/>
    <w:link w:val="10"/>
    <w:uiPriority w:val="9"/>
    <w:rsid w:val="00F97575"/>
    <w:rPr>
      <w:rFonts w:ascii="Times New Roman" w:eastAsiaTheme="minorEastAsia" w:hAnsi="Times New Roman" w:cs="Times New Roman"/>
      <w:iCs/>
      <w:sz w:val="24"/>
      <w:szCs w:val="24"/>
      <w:lang w:val="x-none" w:eastAsia="x-none"/>
    </w:rPr>
  </w:style>
  <w:style w:type="character" w:customStyle="1" w:styleId="21">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0"/>
    <w:link w:val="20"/>
    <w:uiPriority w:val="9"/>
    <w:rsid w:val="00F97575"/>
    <w:rPr>
      <w:rFonts w:ascii="Arial" w:eastAsiaTheme="minorEastAsia" w:hAnsi="Arial" w:cs="Arial"/>
      <w:b/>
      <w:bCs/>
      <w:i/>
      <w:iCs/>
      <w:sz w:val="28"/>
      <w:szCs w:val="28"/>
      <w:lang w:eastAsia="ru-RU"/>
    </w:rPr>
  </w:style>
  <w:style w:type="character" w:customStyle="1" w:styleId="30">
    <w:name w:val="Заголовок 3 Знак"/>
    <w:aliases w:val="H3 Знак"/>
    <w:basedOn w:val="a0"/>
    <w:link w:val="3"/>
    <w:uiPriority w:val="9"/>
    <w:rsid w:val="00F97575"/>
    <w:rPr>
      <w:rFonts w:ascii="Cambria" w:eastAsiaTheme="minorEastAsia" w:hAnsi="Cambria" w:cs="Times New Roman"/>
      <w:b/>
      <w:bCs/>
      <w:sz w:val="26"/>
      <w:szCs w:val="26"/>
      <w:lang w:eastAsia="ru-RU"/>
    </w:rPr>
  </w:style>
  <w:style w:type="character" w:customStyle="1" w:styleId="40">
    <w:name w:val="Заголовок 4 Знак"/>
    <w:basedOn w:val="a0"/>
    <w:link w:val="4"/>
    <w:uiPriority w:val="9"/>
    <w:rsid w:val="00F97575"/>
    <w:rPr>
      <w:rFonts w:ascii="Times New Roman" w:eastAsia="Arial Unicode MS" w:hAnsi="Times New Roman" w:cs="Times New Roman"/>
      <w:b/>
      <w:bCs/>
      <w:sz w:val="28"/>
      <w:szCs w:val="28"/>
      <w:lang w:eastAsia="ru-RU"/>
    </w:rPr>
  </w:style>
  <w:style w:type="character" w:customStyle="1" w:styleId="50">
    <w:name w:val="Заголовок 5 Знак"/>
    <w:basedOn w:val="a0"/>
    <w:link w:val="5"/>
    <w:uiPriority w:val="9"/>
    <w:rsid w:val="00F97575"/>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0"/>
    <w:link w:val="6"/>
    <w:uiPriority w:val="9"/>
    <w:rsid w:val="00F97575"/>
    <w:rPr>
      <w:rFonts w:ascii="Times New Roman" w:eastAsiaTheme="minorEastAsia" w:hAnsi="Times New Roman" w:cs="Times New Roman"/>
      <w:b/>
      <w:bCs/>
      <w:lang w:eastAsia="ru-RU"/>
    </w:rPr>
  </w:style>
  <w:style w:type="character" w:styleId="a3">
    <w:name w:val="Hyperlink"/>
    <w:uiPriority w:val="99"/>
    <w:semiHidden/>
    <w:unhideWhenUsed/>
    <w:rsid w:val="00F97575"/>
    <w:rPr>
      <w:color w:val="0000FF"/>
      <w:u w:val="single"/>
    </w:rPr>
  </w:style>
  <w:style w:type="character" w:styleId="a4">
    <w:name w:val="FollowedHyperlink"/>
    <w:uiPriority w:val="99"/>
    <w:semiHidden/>
    <w:unhideWhenUsed/>
    <w:rsid w:val="00F97575"/>
    <w:rPr>
      <w:color w:val="800080"/>
      <w:u w:val="single"/>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0"/>
    <w:uiPriority w:val="9"/>
    <w:locked/>
    <w:rsid w:val="00F97575"/>
    <w:rPr>
      <w:rFonts w:ascii="Times New Roman" w:eastAsiaTheme="minorEastAsia" w:hAnsi="Times New Roman" w:cs="Times New Roman" w:hint="default"/>
      <w:iCs/>
      <w:sz w:val="24"/>
      <w:szCs w:val="24"/>
      <w:lang w:val="x-none" w:eastAsia="x-none"/>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uiPriority w:val="9"/>
    <w:semiHidden/>
    <w:locked/>
    <w:rsid w:val="00F97575"/>
    <w:rPr>
      <w:rFonts w:ascii="Arial" w:eastAsiaTheme="minorEastAsia" w:hAnsi="Arial" w:cs="Arial" w:hint="default"/>
      <w:b/>
      <w:bCs/>
      <w:i/>
      <w:iCs/>
      <w:sz w:val="28"/>
      <w:szCs w:val="28"/>
    </w:rPr>
  </w:style>
  <w:style w:type="character" w:customStyle="1" w:styleId="31">
    <w:name w:val="Заголовок 3 Знак1"/>
    <w:aliases w:val="H3 Знак1"/>
    <w:basedOn w:val="a0"/>
    <w:uiPriority w:val="9"/>
    <w:semiHidden/>
    <w:locked/>
    <w:rsid w:val="00F97575"/>
    <w:rPr>
      <w:rFonts w:ascii="Cambria" w:eastAsiaTheme="minorEastAsia" w:hAnsi="Cambria" w:hint="default"/>
      <w:b/>
      <w:bCs/>
      <w:sz w:val="26"/>
      <w:szCs w:val="26"/>
    </w:rPr>
  </w:style>
  <w:style w:type="paragraph" w:styleId="HTML">
    <w:name w:val="HTML Preformatted"/>
    <w:basedOn w:val="a"/>
    <w:link w:val="HTML0"/>
    <w:uiPriority w:val="99"/>
    <w:unhideWhenUsed/>
    <w:rsid w:val="00F975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F97575"/>
    <w:rPr>
      <w:rFonts w:ascii="Courier New" w:eastAsia="Times New Roman" w:hAnsi="Courier New" w:cs="Courier New"/>
      <w:sz w:val="20"/>
      <w:szCs w:val="20"/>
      <w:lang w:eastAsia="ru-RU"/>
    </w:rPr>
  </w:style>
  <w:style w:type="character" w:customStyle="1" w:styleId="a5">
    <w:name w:val="Обычный (веб) Знак"/>
    <w:aliases w:val="Обычный (Web) Знак,Обычный (веб) Знак Знак Знак,Обычный (Web) Знак Знак Знак Знак"/>
    <w:link w:val="a6"/>
    <w:uiPriority w:val="34"/>
    <w:locked/>
    <w:rsid w:val="00F97575"/>
    <w:rPr>
      <w:bCs/>
    </w:rPr>
  </w:style>
  <w:style w:type="paragraph" w:styleId="a6">
    <w:name w:val="Normal (Web)"/>
    <w:aliases w:val="Обычный (Web),Обычный (веб) Знак Знак,Обычный (Web) Знак Знак Знак"/>
    <w:basedOn w:val="a"/>
    <w:link w:val="a5"/>
    <w:autoRedefine/>
    <w:uiPriority w:val="34"/>
    <w:unhideWhenUsed/>
    <w:qFormat/>
    <w:rsid w:val="00F97575"/>
    <w:pPr>
      <w:spacing w:after="0" w:line="240" w:lineRule="auto"/>
      <w:contextualSpacing/>
    </w:pPr>
    <w:rPr>
      <w:bCs/>
    </w:rPr>
  </w:style>
  <w:style w:type="character" w:customStyle="1" w:styleId="12">
    <w:name w:val="Текст примечания Знак1"/>
    <w:basedOn w:val="a0"/>
    <w:link w:val="a7"/>
    <w:semiHidden/>
    <w:locked/>
    <w:rsid w:val="00F97575"/>
  </w:style>
  <w:style w:type="character" w:customStyle="1" w:styleId="a8">
    <w:name w:val="Верхний колонтитул Знак"/>
    <w:aliases w:val="Heder Знак,Titul Знак"/>
    <w:link w:val="a9"/>
    <w:uiPriority w:val="99"/>
    <w:semiHidden/>
    <w:locked/>
    <w:rsid w:val="00F97575"/>
    <w:rPr>
      <w:rFonts w:ascii="Courier New" w:hAnsi="Courier New" w:cs="Courier New"/>
      <w:lang w:eastAsia="ru-RU"/>
    </w:rPr>
  </w:style>
  <w:style w:type="paragraph" w:styleId="a9">
    <w:name w:val="header"/>
    <w:aliases w:val="Heder,Titul"/>
    <w:basedOn w:val="a"/>
    <w:link w:val="a8"/>
    <w:autoRedefine/>
    <w:uiPriority w:val="99"/>
    <w:semiHidden/>
    <w:unhideWhenUsed/>
    <w:qFormat/>
    <w:rsid w:val="00F97575"/>
    <w:pPr>
      <w:tabs>
        <w:tab w:val="center" w:pos="4153"/>
        <w:tab w:val="right" w:pos="8306"/>
      </w:tabs>
      <w:spacing w:after="0" w:line="240" w:lineRule="auto"/>
      <w:contextualSpacing/>
    </w:pPr>
    <w:rPr>
      <w:rFonts w:ascii="Courier New" w:hAnsi="Courier New" w:cs="Courier New"/>
      <w:lang w:eastAsia="ru-RU"/>
    </w:rPr>
  </w:style>
  <w:style w:type="character" w:customStyle="1" w:styleId="13">
    <w:name w:val="Верхний колонтитул Знак1"/>
    <w:aliases w:val="Heder Знак1,Titul Знак1"/>
    <w:basedOn w:val="a0"/>
    <w:uiPriority w:val="99"/>
    <w:semiHidden/>
    <w:rsid w:val="00F97575"/>
  </w:style>
  <w:style w:type="character" w:customStyle="1" w:styleId="aa">
    <w:name w:val="Нижний колонтитул Знак"/>
    <w:link w:val="ab"/>
    <w:uiPriority w:val="99"/>
    <w:semiHidden/>
    <w:locked/>
    <w:rsid w:val="00F97575"/>
    <w:rPr>
      <w:rFonts w:ascii="Courier New" w:hAnsi="Courier New" w:cs="Courier New"/>
    </w:rPr>
  </w:style>
  <w:style w:type="character" w:customStyle="1" w:styleId="22">
    <w:name w:val="Основной текст с отступом 2 Знак"/>
    <w:link w:val="23"/>
    <w:uiPriority w:val="99"/>
    <w:semiHidden/>
    <w:locked/>
    <w:rsid w:val="00F97575"/>
    <w:rPr>
      <w:sz w:val="24"/>
      <w:szCs w:val="24"/>
    </w:rPr>
  </w:style>
  <w:style w:type="character" w:customStyle="1" w:styleId="ac">
    <w:name w:val="Схема документа Знак"/>
    <w:link w:val="ad"/>
    <w:uiPriority w:val="99"/>
    <w:semiHidden/>
    <w:locked/>
    <w:rsid w:val="00F97575"/>
    <w:rPr>
      <w:rFonts w:ascii="Tahoma" w:hAnsi="Tahoma" w:cs="Tahoma"/>
      <w:sz w:val="24"/>
    </w:rPr>
  </w:style>
  <w:style w:type="character" w:customStyle="1" w:styleId="14">
    <w:name w:val="Текст выноски Знак1"/>
    <w:basedOn w:val="a0"/>
    <w:link w:val="ae"/>
    <w:semiHidden/>
    <w:locked/>
    <w:rsid w:val="00F97575"/>
    <w:rPr>
      <w:rFonts w:ascii="Tahoma" w:hAnsi="Tahoma" w:cs="Tahoma"/>
      <w:sz w:val="16"/>
      <w:szCs w:val="16"/>
    </w:rPr>
  </w:style>
  <w:style w:type="paragraph" w:customStyle="1" w:styleId="ConsNormal">
    <w:name w:val="ConsNormal"/>
    <w:autoRedefine/>
    <w:uiPriority w:val="34"/>
    <w:semiHidden/>
    <w:qFormat/>
    <w:rsid w:val="00F97575"/>
    <w:pPr>
      <w:autoSpaceDE w:val="0"/>
      <w:autoSpaceDN w:val="0"/>
      <w:adjustRightInd w:val="0"/>
      <w:spacing w:after="0" w:line="240" w:lineRule="auto"/>
      <w:ind w:right="19772" w:firstLine="720"/>
      <w:contextualSpacing/>
    </w:pPr>
    <w:rPr>
      <w:rFonts w:ascii="Arial" w:eastAsia="Times New Roman" w:hAnsi="Arial" w:cs="Arial"/>
      <w:sz w:val="20"/>
      <w:szCs w:val="20"/>
      <w:lang w:eastAsia="ru-RU"/>
    </w:rPr>
  </w:style>
  <w:style w:type="paragraph" w:customStyle="1" w:styleId="ConsTitle">
    <w:name w:val="ConsTitle"/>
    <w:autoRedefine/>
    <w:uiPriority w:val="34"/>
    <w:semiHidden/>
    <w:qFormat/>
    <w:rsid w:val="00F97575"/>
    <w:pPr>
      <w:autoSpaceDE w:val="0"/>
      <w:autoSpaceDN w:val="0"/>
      <w:adjustRightInd w:val="0"/>
      <w:spacing w:after="0" w:line="240" w:lineRule="auto"/>
      <w:ind w:right="19772"/>
      <w:contextualSpacing/>
    </w:pPr>
    <w:rPr>
      <w:rFonts w:ascii="Arial" w:eastAsia="Times New Roman" w:hAnsi="Arial" w:cs="Arial"/>
      <w:b/>
      <w:bCs/>
      <w:sz w:val="14"/>
      <w:szCs w:val="14"/>
      <w:lang w:eastAsia="ru-RU"/>
    </w:rPr>
  </w:style>
  <w:style w:type="paragraph" w:customStyle="1" w:styleId="15">
    <w:name w:val="Обычный1"/>
    <w:autoRedefine/>
    <w:uiPriority w:val="34"/>
    <w:semiHidden/>
    <w:qFormat/>
    <w:rsid w:val="00F97575"/>
    <w:pPr>
      <w:spacing w:after="0" w:line="240" w:lineRule="auto"/>
      <w:contextualSpacing/>
    </w:pPr>
    <w:rPr>
      <w:rFonts w:ascii="Times New Roman" w:eastAsia="Times New Roman" w:hAnsi="Times New Roman" w:cs="Times New Roman"/>
      <w:sz w:val="24"/>
      <w:szCs w:val="20"/>
      <w:lang w:eastAsia="ru-RU"/>
    </w:rPr>
  </w:style>
  <w:style w:type="paragraph" w:customStyle="1" w:styleId="af">
    <w:name w:val="Знак"/>
    <w:basedOn w:val="a"/>
    <w:autoRedefine/>
    <w:uiPriority w:val="34"/>
    <w:semiHidden/>
    <w:qFormat/>
    <w:rsid w:val="00F97575"/>
    <w:pPr>
      <w:tabs>
        <w:tab w:val="num" w:pos="360"/>
      </w:tabs>
      <w:spacing w:after="160" w:line="240" w:lineRule="exact"/>
      <w:contextualSpacing/>
    </w:pPr>
    <w:rPr>
      <w:rFonts w:ascii="Verdana" w:eastAsia="Times New Roman" w:hAnsi="Verdana" w:cs="Verdana"/>
      <w:sz w:val="20"/>
      <w:szCs w:val="20"/>
      <w:lang w:val="en-US"/>
    </w:rPr>
  </w:style>
  <w:style w:type="paragraph" w:customStyle="1" w:styleId="af0">
    <w:name w:val="Знак Знак Знак Знак"/>
    <w:basedOn w:val="a"/>
    <w:autoRedefine/>
    <w:uiPriority w:val="34"/>
    <w:semiHidden/>
    <w:qFormat/>
    <w:rsid w:val="00F97575"/>
    <w:pPr>
      <w:spacing w:after="160" w:line="240" w:lineRule="exact"/>
      <w:contextualSpacing/>
    </w:pPr>
    <w:rPr>
      <w:rFonts w:ascii="Verdana" w:eastAsia="Times New Roman" w:hAnsi="Verdana" w:cs="Verdana"/>
      <w:sz w:val="20"/>
      <w:szCs w:val="20"/>
      <w:lang w:val="en-US"/>
    </w:rPr>
  </w:style>
  <w:style w:type="paragraph" w:customStyle="1" w:styleId="111">
    <w:name w:val="заголовок 11"/>
    <w:basedOn w:val="a"/>
    <w:next w:val="a"/>
    <w:autoRedefine/>
    <w:uiPriority w:val="34"/>
    <w:semiHidden/>
    <w:qFormat/>
    <w:rsid w:val="00F97575"/>
    <w:pPr>
      <w:keepNext/>
      <w:snapToGrid w:val="0"/>
      <w:spacing w:after="0" w:line="240" w:lineRule="auto"/>
      <w:contextualSpacing/>
      <w:jc w:val="center"/>
    </w:pPr>
    <w:rPr>
      <w:rFonts w:ascii="Times New Roman" w:eastAsia="Times New Roman" w:hAnsi="Times New Roman" w:cs="Times New Roman"/>
      <w:sz w:val="24"/>
      <w:szCs w:val="20"/>
      <w:lang w:eastAsia="ru-RU"/>
    </w:rPr>
  </w:style>
  <w:style w:type="paragraph" w:customStyle="1" w:styleId="16">
    <w:name w:val="заголовок 1"/>
    <w:basedOn w:val="a"/>
    <w:next w:val="a"/>
    <w:autoRedefine/>
    <w:uiPriority w:val="34"/>
    <w:semiHidden/>
    <w:qFormat/>
    <w:rsid w:val="00F97575"/>
    <w:pPr>
      <w:keepNext/>
      <w:widowControl w:val="0"/>
      <w:snapToGrid w:val="0"/>
      <w:spacing w:after="0" w:line="240" w:lineRule="auto"/>
      <w:contextualSpacing/>
      <w:jc w:val="center"/>
    </w:pPr>
    <w:rPr>
      <w:rFonts w:ascii="Times New Roman" w:eastAsia="Times New Roman" w:hAnsi="Times New Roman" w:cs="Times New Roman"/>
      <w:b/>
      <w:szCs w:val="20"/>
      <w:lang w:eastAsia="ru-RU"/>
    </w:rPr>
  </w:style>
  <w:style w:type="paragraph" w:customStyle="1" w:styleId="24">
    <w:name w:val="çàãîëîâîê 2"/>
    <w:basedOn w:val="a"/>
    <w:next w:val="a"/>
    <w:autoRedefine/>
    <w:uiPriority w:val="99"/>
    <w:semiHidden/>
    <w:qFormat/>
    <w:rsid w:val="00F97575"/>
    <w:pPr>
      <w:keepNext/>
      <w:spacing w:after="0" w:line="240" w:lineRule="auto"/>
      <w:contextualSpacing/>
      <w:jc w:val="both"/>
    </w:pPr>
    <w:rPr>
      <w:rFonts w:ascii="Times New Roman" w:eastAsia="Times New Roman" w:hAnsi="Times New Roman" w:cs="Times New Roman"/>
      <w:sz w:val="24"/>
      <w:szCs w:val="20"/>
      <w:lang w:val="en-GB" w:eastAsia="ru-RU"/>
    </w:rPr>
  </w:style>
  <w:style w:type="paragraph" w:customStyle="1" w:styleId="af1">
    <w:name w:val="Таблица шапка"/>
    <w:basedOn w:val="a"/>
    <w:autoRedefine/>
    <w:uiPriority w:val="99"/>
    <w:semiHidden/>
    <w:qFormat/>
    <w:rsid w:val="00F97575"/>
    <w:pPr>
      <w:keepNext/>
      <w:snapToGrid w:val="0"/>
      <w:spacing w:before="40" w:after="40" w:line="240" w:lineRule="auto"/>
      <w:ind w:left="57" w:right="57"/>
      <w:contextualSpacing/>
    </w:pPr>
    <w:rPr>
      <w:rFonts w:ascii="Times New Roman" w:eastAsia="Times New Roman" w:hAnsi="Times New Roman" w:cs="Times New Roman"/>
      <w:szCs w:val="20"/>
      <w:lang w:eastAsia="ru-RU"/>
    </w:rPr>
  </w:style>
  <w:style w:type="paragraph" w:customStyle="1" w:styleId="af2">
    <w:name w:val="Таблица текст"/>
    <w:basedOn w:val="a"/>
    <w:autoRedefine/>
    <w:uiPriority w:val="99"/>
    <w:semiHidden/>
    <w:qFormat/>
    <w:rsid w:val="00F97575"/>
    <w:pPr>
      <w:snapToGrid w:val="0"/>
      <w:spacing w:before="40" w:after="40" w:line="240" w:lineRule="auto"/>
      <w:ind w:left="57" w:right="57"/>
      <w:contextualSpacing/>
    </w:pPr>
    <w:rPr>
      <w:rFonts w:ascii="Times New Roman" w:eastAsia="Times New Roman" w:hAnsi="Times New Roman" w:cs="Times New Roman"/>
      <w:sz w:val="24"/>
      <w:szCs w:val="20"/>
      <w:lang w:eastAsia="ru-RU"/>
    </w:rPr>
  </w:style>
  <w:style w:type="paragraph" w:customStyle="1" w:styleId="af3">
    <w:name w:val="Пункт"/>
    <w:basedOn w:val="a"/>
    <w:autoRedefine/>
    <w:uiPriority w:val="34"/>
    <w:semiHidden/>
    <w:qFormat/>
    <w:rsid w:val="00F97575"/>
    <w:pPr>
      <w:tabs>
        <w:tab w:val="num" w:pos="1134"/>
      </w:tabs>
      <w:snapToGrid w:val="0"/>
      <w:spacing w:after="0" w:line="360" w:lineRule="auto"/>
      <w:ind w:left="1134" w:hanging="1134"/>
      <w:contextualSpacing/>
      <w:jc w:val="both"/>
    </w:pPr>
    <w:rPr>
      <w:rFonts w:ascii="Times New Roman" w:eastAsia="Times New Roman" w:hAnsi="Times New Roman" w:cs="Times New Roman"/>
      <w:sz w:val="28"/>
      <w:szCs w:val="28"/>
      <w:lang w:eastAsia="ru-RU"/>
    </w:rPr>
  </w:style>
  <w:style w:type="paragraph" w:customStyle="1" w:styleId="25">
    <w:name w:val="Уровень2"/>
    <w:basedOn w:val="a"/>
    <w:autoRedefine/>
    <w:uiPriority w:val="34"/>
    <w:semiHidden/>
    <w:qFormat/>
    <w:rsid w:val="00F97575"/>
    <w:pPr>
      <w:tabs>
        <w:tab w:val="num" w:pos="927"/>
        <w:tab w:val="left" w:pos="993"/>
      </w:tabs>
      <w:spacing w:before="120" w:after="120" w:line="240" w:lineRule="auto"/>
      <w:ind w:firstLine="567"/>
      <w:contextualSpacing/>
      <w:jc w:val="both"/>
      <w:outlineLvl w:val="0"/>
    </w:pPr>
    <w:rPr>
      <w:rFonts w:ascii="Arial" w:eastAsia="Times New Roman" w:hAnsi="Arial" w:cs="Times New Roman"/>
      <w:bCs/>
      <w:iCs/>
      <w:color w:val="000000"/>
      <w:sz w:val="24"/>
      <w:szCs w:val="20"/>
      <w:lang w:eastAsia="ru-RU"/>
    </w:rPr>
  </w:style>
  <w:style w:type="paragraph" w:customStyle="1" w:styleId="32">
    <w:name w:val="Уровень3"/>
    <w:basedOn w:val="25"/>
    <w:autoRedefine/>
    <w:uiPriority w:val="34"/>
    <w:semiHidden/>
    <w:qFormat/>
    <w:rsid w:val="00F97575"/>
    <w:pPr>
      <w:tabs>
        <w:tab w:val="clear" w:pos="927"/>
        <w:tab w:val="num" w:pos="360"/>
        <w:tab w:val="num" w:pos="2160"/>
      </w:tabs>
      <w:ind w:left="2160" w:hanging="180"/>
    </w:pPr>
  </w:style>
  <w:style w:type="paragraph" w:customStyle="1" w:styleId="af4">
    <w:name w:val="Заголовок статьи"/>
    <w:basedOn w:val="a"/>
    <w:next w:val="a"/>
    <w:autoRedefine/>
    <w:uiPriority w:val="34"/>
    <w:semiHidden/>
    <w:qFormat/>
    <w:rsid w:val="00F97575"/>
    <w:pPr>
      <w:autoSpaceDE w:val="0"/>
      <w:autoSpaceDN w:val="0"/>
      <w:adjustRightInd w:val="0"/>
      <w:spacing w:after="0" w:line="240" w:lineRule="auto"/>
      <w:ind w:left="1612" w:hanging="892"/>
      <w:contextualSpacing/>
      <w:jc w:val="both"/>
    </w:pPr>
    <w:rPr>
      <w:rFonts w:ascii="Arial" w:eastAsia="Times New Roman" w:hAnsi="Arial" w:cs="Arial"/>
      <w:sz w:val="20"/>
      <w:szCs w:val="20"/>
      <w:lang w:eastAsia="ru-RU"/>
    </w:rPr>
  </w:style>
  <w:style w:type="paragraph" w:customStyle="1" w:styleId="211">
    <w:name w:val="Основной текст с отступом 21"/>
    <w:basedOn w:val="a"/>
    <w:autoRedefine/>
    <w:uiPriority w:val="34"/>
    <w:semiHidden/>
    <w:qFormat/>
    <w:rsid w:val="00F97575"/>
    <w:pPr>
      <w:widowControl w:val="0"/>
      <w:overflowPunct w:val="0"/>
      <w:autoSpaceDE w:val="0"/>
      <w:autoSpaceDN w:val="0"/>
      <w:adjustRightInd w:val="0"/>
      <w:spacing w:after="360" w:line="240" w:lineRule="exact"/>
      <w:ind w:firstLine="851"/>
      <w:contextualSpacing/>
      <w:jc w:val="both"/>
    </w:pPr>
    <w:rPr>
      <w:rFonts w:ascii="Times New Roman" w:eastAsia="Times New Roman" w:hAnsi="Times New Roman" w:cs="Times New Roman"/>
      <w:sz w:val="24"/>
      <w:szCs w:val="20"/>
      <w:lang w:eastAsia="ru-RU"/>
    </w:rPr>
  </w:style>
  <w:style w:type="paragraph" w:customStyle="1" w:styleId="af5">
    <w:name w:val="А_обычный"/>
    <w:basedOn w:val="a"/>
    <w:autoRedefine/>
    <w:uiPriority w:val="34"/>
    <w:semiHidden/>
    <w:qFormat/>
    <w:rsid w:val="00F97575"/>
    <w:pPr>
      <w:spacing w:after="0" w:line="240" w:lineRule="auto"/>
      <w:ind w:left="360" w:hanging="360"/>
      <w:contextualSpacing/>
      <w:jc w:val="both"/>
    </w:pPr>
    <w:rPr>
      <w:rFonts w:ascii="Times New Roman" w:eastAsia="Times New Roman" w:hAnsi="Times New Roman" w:cs="Times New Roman"/>
      <w:sz w:val="24"/>
      <w:szCs w:val="24"/>
      <w:lang w:eastAsia="ru-RU"/>
    </w:rPr>
  </w:style>
  <w:style w:type="paragraph" w:styleId="23">
    <w:name w:val="Body Text Indent 2"/>
    <w:basedOn w:val="a"/>
    <w:link w:val="22"/>
    <w:uiPriority w:val="99"/>
    <w:semiHidden/>
    <w:unhideWhenUsed/>
    <w:rsid w:val="00F97575"/>
    <w:pPr>
      <w:spacing w:after="120" w:line="480" w:lineRule="auto"/>
      <w:ind w:left="283"/>
    </w:pPr>
    <w:rPr>
      <w:sz w:val="24"/>
      <w:szCs w:val="24"/>
    </w:rPr>
  </w:style>
  <w:style w:type="character" w:customStyle="1" w:styleId="212">
    <w:name w:val="Основной текст с отступом 2 Знак1"/>
    <w:basedOn w:val="a0"/>
    <w:uiPriority w:val="99"/>
    <w:semiHidden/>
    <w:rsid w:val="00F97575"/>
  </w:style>
  <w:style w:type="paragraph" w:customStyle="1" w:styleId="33">
    <w:name w:val="Стиль3"/>
    <w:basedOn w:val="23"/>
    <w:autoRedefine/>
    <w:uiPriority w:val="34"/>
    <w:semiHidden/>
    <w:qFormat/>
    <w:rsid w:val="00F97575"/>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
    <w:autoRedefine/>
    <w:uiPriority w:val="34"/>
    <w:semiHidden/>
    <w:qFormat/>
    <w:rsid w:val="00F97575"/>
    <w:pPr>
      <w:spacing w:after="60" w:line="288" w:lineRule="auto"/>
      <w:contextualSpacing/>
      <w:jc w:val="both"/>
    </w:pPr>
    <w:rPr>
      <w:rFonts w:ascii="Times New Roman" w:eastAsia="Times New Roman" w:hAnsi="Times New Roman" w:cs="Times New Roman"/>
      <w:sz w:val="24"/>
      <w:szCs w:val="20"/>
      <w:lang w:eastAsia="ru-RU"/>
    </w:rPr>
  </w:style>
  <w:style w:type="paragraph" w:customStyle="1" w:styleId="aHeader">
    <w:name w:val="a_Header"/>
    <w:basedOn w:val="a"/>
    <w:autoRedefine/>
    <w:uiPriority w:val="34"/>
    <w:semiHidden/>
    <w:qFormat/>
    <w:rsid w:val="00F97575"/>
    <w:pPr>
      <w:tabs>
        <w:tab w:val="left" w:pos="1985"/>
      </w:tabs>
      <w:spacing w:after="60" w:line="240" w:lineRule="auto"/>
      <w:contextualSpacing/>
      <w:jc w:val="center"/>
    </w:pPr>
    <w:rPr>
      <w:rFonts w:ascii="Courier New" w:eastAsia="Times New Roman" w:hAnsi="Courier New" w:cs="Times New Roman"/>
      <w:sz w:val="24"/>
      <w:szCs w:val="24"/>
      <w:lang w:eastAsia="ru-RU"/>
    </w:rPr>
  </w:style>
  <w:style w:type="paragraph" w:customStyle="1" w:styleId="af6">
    <w:name w:val="Подраздел"/>
    <w:basedOn w:val="a"/>
    <w:autoRedefine/>
    <w:uiPriority w:val="34"/>
    <w:semiHidden/>
    <w:qFormat/>
    <w:rsid w:val="00F97575"/>
    <w:pPr>
      <w:spacing w:before="240" w:after="0" w:line="240" w:lineRule="auto"/>
      <w:ind w:left="1701" w:hanging="283"/>
      <w:contextualSpacing/>
      <w:jc w:val="both"/>
    </w:pPr>
    <w:rPr>
      <w:rFonts w:ascii="PragmaticaTT" w:eastAsia="Times New Roman" w:hAnsi="PragmaticaTT" w:cs="Times New Roman"/>
      <w:sz w:val="24"/>
      <w:szCs w:val="20"/>
      <w:lang w:eastAsia="ru-RU"/>
    </w:rPr>
  </w:style>
  <w:style w:type="paragraph" w:customStyle="1" w:styleId="af7">
    <w:name w:val="регламент список"/>
    <w:basedOn w:val="3"/>
    <w:autoRedefine/>
    <w:uiPriority w:val="34"/>
    <w:semiHidden/>
    <w:qFormat/>
    <w:rsid w:val="00F97575"/>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
    <w:autoRedefine/>
    <w:uiPriority w:val="99"/>
    <w:semiHidden/>
    <w:qFormat/>
    <w:rsid w:val="00F97575"/>
    <w:pPr>
      <w:overflowPunct w:val="0"/>
      <w:autoSpaceDE w:val="0"/>
      <w:autoSpaceDN w:val="0"/>
      <w:adjustRightInd w:val="0"/>
      <w:spacing w:after="0" w:line="240" w:lineRule="auto"/>
      <w:ind w:firstLine="567"/>
      <w:contextualSpacing/>
      <w:jc w:val="both"/>
    </w:pPr>
    <w:rPr>
      <w:rFonts w:ascii="Times New Roman" w:eastAsia="Times New Roman" w:hAnsi="Times New Roman" w:cs="Times New Roman"/>
      <w:bCs/>
      <w:sz w:val="24"/>
      <w:lang w:eastAsia="ru-RU"/>
    </w:rPr>
  </w:style>
  <w:style w:type="paragraph" w:customStyle="1" w:styleId="26">
    <w:name w:val="Пункт_2"/>
    <w:basedOn w:val="a"/>
    <w:autoRedefine/>
    <w:uiPriority w:val="34"/>
    <w:semiHidden/>
    <w:qFormat/>
    <w:rsid w:val="00F97575"/>
    <w:pPr>
      <w:tabs>
        <w:tab w:val="num" w:pos="643"/>
        <w:tab w:val="num" w:pos="1701"/>
      </w:tabs>
      <w:spacing w:after="0" w:line="240" w:lineRule="auto"/>
      <w:ind w:left="643" w:hanging="360"/>
      <w:contextualSpacing/>
      <w:jc w:val="both"/>
    </w:pPr>
    <w:rPr>
      <w:rFonts w:ascii="Times New Roman" w:eastAsia="Times New Roman" w:hAnsi="Times New Roman" w:cs="Times New Roman"/>
      <w:sz w:val="28"/>
      <w:szCs w:val="20"/>
      <w:lang w:eastAsia="ru-RU"/>
    </w:rPr>
  </w:style>
  <w:style w:type="paragraph" w:customStyle="1" w:styleId="34">
    <w:name w:val="Пункт_3"/>
    <w:basedOn w:val="a"/>
    <w:autoRedefine/>
    <w:uiPriority w:val="34"/>
    <w:semiHidden/>
    <w:qFormat/>
    <w:rsid w:val="00F97575"/>
    <w:pPr>
      <w:spacing w:after="0" w:line="240" w:lineRule="auto"/>
      <w:ind w:left="2302" w:hanging="360"/>
      <w:contextualSpacing/>
      <w:jc w:val="both"/>
    </w:pPr>
    <w:rPr>
      <w:rFonts w:ascii="Times New Roman" w:eastAsia="Times New Roman" w:hAnsi="Times New Roman" w:cs="Times New Roman"/>
      <w:sz w:val="28"/>
      <w:szCs w:val="28"/>
      <w:lang w:eastAsia="ru-RU"/>
    </w:rPr>
  </w:style>
  <w:style w:type="paragraph" w:customStyle="1" w:styleId="ConsNonformat">
    <w:name w:val="ConsNonformat"/>
    <w:autoRedefine/>
    <w:uiPriority w:val="34"/>
    <w:semiHidden/>
    <w:qFormat/>
    <w:rsid w:val="00F97575"/>
    <w:pPr>
      <w:widowControl w:val="0"/>
      <w:spacing w:after="0" w:line="240" w:lineRule="auto"/>
      <w:contextualSpacing/>
    </w:pPr>
    <w:rPr>
      <w:rFonts w:ascii="Courier New" w:eastAsia="Times New Roman" w:hAnsi="Courier New" w:cs="Times New Roman"/>
      <w:sz w:val="20"/>
      <w:szCs w:val="20"/>
      <w:lang w:eastAsia="ru-RU"/>
    </w:rPr>
  </w:style>
  <w:style w:type="paragraph" w:customStyle="1" w:styleId="02statia2">
    <w:name w:val="02statia2"/>
    <w:basedOn w:val="a"/>
    <w:autoRedefine/>
    <w:uiPriority w:val="34"/>
    <w:semiHidden/>
    <w:qFormat/>
    <w:rsid w:val="00F97575"/>
    <w:pPr>
      <w:spacing w:before="120" w:after="0" w:line="320" w:lineRule="atLeast"/>
      <w:ind w:left="2020" w:hanging="880"/>
      <w:contextualSpacing/>
      <w:jc w:val="both"/>
    </w:pPr>
    <w:rPr>
      <w:rFonts w:ascii="GaramondNarrowC" w:eastAsia="Times New Roman" w:hAnsi="GaramondNarrowC" w:cs="Times New Roman"/>
      <w:color w:val="000000"/>
      <w:sz w:val="21"/>
      <w:szCs w:val="21"/>
      <w:lang w:eastAsia="ru-RU"/>
    </w:rPr>
  </w:style>
  <w:style w:type="paragraph" w:customStyle="1" w:styleId="af8">
    <w:name w:val="Подпункт"/>
    <w:basedOn w:val="af3"/>
    <w:autoRedefine/>
    <w:uiPriority w:val="34"/>
    <w:semiHidden/>
    <w:qFormat/>
    <w:rsid w:val="00F97575"/>
    <w:rPr>
      <w:bCs/>
      <w:sz w:val="22"/>
      <w:szCs w:val="22"/>
    </w:rPr>
  </w:style>
  <w:style w:type="paragraph" w:customStyle="1" w:styleId="af9">
    <w:name w:val="Подподпункт"/>
    <w:basedOn w:val="af8"/>
    <w:autoRedefine/>
    <w:uiPriority w:val="34"/>
    <w:semiHidden/>
    <w:qFormat/>
    <w:rsid w:val="00F97575"/>
    <w:pPr>
      <w:ind w:left="0" w:firstLine="567"/>
    </w:pPr>
  </w:style>
  <w:style w:type="paragraph" w:customStyle="1" w:styleId="afa">
    <w:name w:val="маркированный"/>
    <w:basedOn w:val="a"/>
    <w:autoRedefine/>
    <w:uiPriority w:val="34"/>
    <w:semiHidden/>
    <w:qFormat/>
    <w:rsid w:val="00F97575"/>
    <w:pPr>
      <w:tabs>
        <w:tab w:val="num" w:pos="1701"/>
      </w:tabs>
      <w:snapToGrid w:val="0"/>
      <w:spacing w:after="0" w:line="360" w:lineRule="auto"/>
      <w:ind w:left="1701" w:hanging="567"/>
      <w:contextualSpacing/>
      <w:jc w:val="both"/>
    </w:pPr>
    <w:rPr>
      <w:rFonts w:ascii="Times New Roman" w:eastAsia="Times New Roman" w:hAnsi="Times New Roman" w:cs="Times New Roman"/>
      <w:bCs/>
      <w:lang w:eastAsia="ru-RU"/>
    </w:rPr>
  </w:style>
  <w:style w:type="character" w:customStyle="1" w:styleId="17">
    <w:name w:val="Ариал Знак1"/>
    <w:link w:val="afb"/>
    <w:semiHidden/>
    <w:locked/>
    <w:rsid w:val="00F97575"/>
    <w:rPr>
      <w:rFonts w:ascii="Arial" w:hAnsi="Arial" w:cs="Arial"/>
      <w:sz w:val="24"/>
      <w:szCs w:val="24"/>
      <w:lang w:eastAsia="ru-RU"/>
    </w:rPr>
  </w:style>
  <w:style w:type="paragraph" w:customStyle="1" w:styleId="afb">
    <w:name w:val="Ариал"/>
    <w:basedOn w:val="a"/>
    <w:link w:val="17"/>
    <w:autoRedefine/>
    <w:semiHidden/>
    <w:qFormat/>
    <w:rsid w:val="00F97575"/>
    <w:pPr>
      <w:spacing w:before="120" w:after="120" w:line="360" w:lineRule="auto"/>
      <w:ind w:firstLine="851"/>
      <w:contextualSpacing/>
      <w:jc w:val="both"/>
    </w:pPr>
    <w:rPr>
      <w:rFonts w:ascii="Arial" w:hAnsi="Arial" w:cs="Arial"/>
      <w:sz w:val="24"/>
      <w:szCs w:val="24"/>
      <w:lang w:eastAsia="ru-RU"/>
    </w:rPr>
  </w:style>
  <w:style w:type="paragraph" w:customStyle="1" w:styleId="ConsPlusNonformat">
    <w:name w:val="ConsPlusNonformat"/>
    <w:autoRedefine/>
    <w:uiPriority w:val="34"/>
    <w:semiHidden/>
    <w:qFormat/>
    <w:rsid w:val="00F97575"/>
    <w:pPr>
      <w:autoSpaceDE w:val="0"/>
      <w:autoSpaceDN w:val="0"/>
      <w:adjustRightInd w:val="0"/>
      <w:spacing w:after="0" w:line="240" w:lineRule="auto"/>
      <w:contextualSpacing/>
    </w:pPr>
    <w:rPr>
      <w:rFonts w:ascii="Courier New" w:eastAsia="Times New Roman" w:hAnsi="Courier New" w:cs="Courier New"/>
      <w:sz w:val="20"/>
      <w:szCs w:val="20"/>
      <w:lang w:eastAsia="ru-RU"/>
    </w:rPr>
  </w:style>
  <w:style w:type="paragraph" w:customStyle="1" w:styleId="afc">
    <w:name w:val="Пункт б/н"/>
    <w:basedOn w:val="a"/>
    <w:autoRedefine/>
    <w:uiPriority w:val="99"/>
    <w:semiHidden/>
    <w:qFormat/>
    <w:rsid w:val="00F97575"/>
    <w:pPr>
      <w:tabs>
        <w:tab w:val="left" w:pos="1134"/>
      </w:tabs>
      <w:snapToGrid w:val="0"/>
      <w:spacing w:after="0" w:line="360" w:lineRule="auto"/>
      <w:ind w:firstLine="567"/>
      <w:contextualSpacing/>
      <w:jc w:val="both"/>
    </w:pPr>
    <w:rPr>
      <w:rFonts w:ascii="Times New Roman" w:eastAsia="Times New Roman" w:hAnsi="Times New Roman" w:cs="Times New Roman"/>
      <w:bCs/>
      <w:lang w:eastAsia="ru-RU"/>
    </w:rPr>
  </w:style>
  <w:style w:type="character" w:customStyle="1" w:styleId="18">
    <w:name w:val="Обычный1 Знак"/>
    <w:link w:val="19"/>
    <w:semiHidden/>
    <w:locked/>
    <w:rsid w:val="00F97575"/>
    <w:rPr>
      <w:szCs w:val="24"/>
      <w:lang w:eastAsia="ru-RU"/>
    </w:rPr>
  </w:style>
  <w:style w:type="paragraph" w:customStyle="1" w:styleId="19">
    <w:name w:val="Обычный1"/>
    <w:link w:val="18"/>
    <w:autoRedefine/>
    <w:semiHidden/>
    <w:qFormat/>
    <w:rsid w:val="00F97575"/>
    <w:pPr>
      <w:widowControl w:val="0"/>
      <w:autoSpaceDE w:val="0"/>
      <w:autoSpaceDN w:val="0"/>
      <w:spacing w:before="120" w:after="120" w:line="240" w:lineRule="auto"/>
      <w:ind w:firstLine="567"/>
      <w:contextualSpacing/>
      <w:jc w:val="both"/>
    </w:pPr>
    <w:rPr>
      <w:szCs w:val="24"/>
      <w:lang w:eastAsia="ru-RU"/>
    </w:rPr>
  </w:style>
  <w:style w:type="character" w:customStyle="1" w:styleId="afd">
    <w:name w:val="Ариал Таблица Знак"/>
    <w:link w:val="afe"/>
    <w:semiHidden/>
    <w:locked/>
    <w:rsid w:val="00F97575"/>
    <w:rPr>
      <w:rFonts w:ascii="Arial" w:hAnsi="Arial" w:cs="Arial"/>
      <w:sz w:val="24"/>
      <w:lang w:eastAsia="ru-RU"/>
    </w:rPr>
  </w:style>
  <w:style w:type="paragraph" w:customStyle="1" w:styleId="afe">
    <w:name w:val="Ариал Таблица"/>
    <w:basedOn w:val="afb"/>
    <w:link w:val="afd"/>
    <w:autoRedefine/>
    <w:semiHidden/>
    <w:qFormat/>
    <w:rsid w:val="00F97575"/>
    <w:pPr>
      <w:widowControl w:val="0"/>
      <w:adjustRightInd w:val="0"/>
      <w:spacing w:before="0" w:after="0" w:line="240" w:lineRule="auto"/>
      <w:ind w:firstLine="0"/>
    </w:pPr>
    <w:rPr>
      <w:szCs w:val="22"/>
    </w:rPr>
  </w:style>
  <w:style w:type="paragraph" w:customStyle="1" w:styleId="aff">
    <w:name w:val="АриалТабл"/>
    <w:basedOn w:val="afb"/>
    <w:autoRedefine/>
    <w:uiPriority w:val="34"/>
    <w:semiHidden/>
    <w:qFormat/>
    <w:rsid w:val="00F97575"/>
    <w:pPr>
      <w:widowControl w:val="0"/>
      <w:adjustRightInd w:val="0"/>
      <w:spacing w:before="0" w:after="0" w:line="240" w:lineRule="auto"/>
      <w:ind w:firstLine="0"/>
    </w:pPr>
  </w:style>
  <w:style w:type="paragraph" w:customStyle="1" w:styleId="aff0">
    <w:name w:val="Стиль начало"/>
    <w:basedOn w:val="a"/>
    <w:autoRedefine/>
    <w:uiPriority w:val="34"/>
    <w:semiHidden/>
    <w:qFormat/>
    <w:rsid w:val="00F97575"/>
    <w:pPr>
      <w:spacing w:after="0" w:line="264" w:lineRule="auto"/>
      <w:contextualSpacing/>
    </w:pPr>
    <w:rPr>
      <w:rFonts w:ascii="Times New Roman" w:eastAsia="Times New Roman" w:hAnsi="Times New Roman" w:cs="Times New Roman"/>
      <w:sz w:val="28"/>
      <w:szCs w:val="20"/>
      <w:lang w:eastAsia="ru-RU"/>
    </w:rPr>
  </w:style>
  <w:style w:type="paragraph" w:customStyle="1" w:styleId="Noeeu14">
    <w:name w:val="Noeeu14"/>
    <w:basedOn w:val="a"/>
    <w:autoRedefine/>
    <w:uiPriority w:val="34"/>
    <w:semiHidden/>
    <w:qFormat/>
    <w:rsid w:val="00F97575"/>
    <w:pPr>
      <w:overflowPunct w:val="0"/>
      <w:autoSpaceDE w:val="0"/>
      <w:autoSpaceDN w:val="0"/>
      <w:adjustRightInd w:val="0"/>
      <w:spacing w:after="0" w:line="264" w:lineRule="auto"/>
      <w:ind w:firstLine="720"/>
      <w:contextualSpacing/>
      <w:jc w:val="both"/>
    </w:pPr>
    <w:rPr>
      <w:rFonts w:ascii="Times New Roman" w:eastAsia="Times New Roman" w:hAnsi="Times New Roman" w:cs="Times New Roman"/>
      <w:sz w:val="28"/>
      <w:szCs w:val="20"/>
      <w:lang w:eastAsia="ru-RU"/>
    </w:rPr>
  </w:style>
  <w:style w:type="paragraph" w:customStyle="1" w:styleId="Style20">
    <w:name w:val="Style20"/>
    <w:basedOn w:val="a"/>
    <w:autoRedefine/>
    <w:uiPriority w:val="34"/>
    <w:semiHidden/>
    <w:qFormat/>
    <w:rsid w:val="00F97575"/>
    <w:pPr>
      <w:widowControl w:val="0"/>
      <w:autoSpaceDE w:val="0"/>
      <w:autoSpaceDN w:val="0"/>
      <w:adjustRightInd w:val="0"/>
      <w:spacing w:after="0" w:line="240" w:lineRule="auto"/>
      <w:contextualSpacing/>
    </w:pPr>
    <w:rPr>
      <w:rFonts w:ascii="Arial" w:eastAsia="Calibri" w:hAnsi="Arial" w:cs="Times New Roman"/>
      <w:sz w:val="24"/>
      <w:szCs w:val="24"/>
      <w:lang w:eastAsia="ru-RU"/>
    </w:rPr>
  </w:style>
  <w:style w:type="character" w:customStyle="1" w:styleId="41">
    <w:name w:val="Пункт_4 Знак"/>
    <w:link w:val="42"/>
    <w:uiPriority w:val="99"/>
    <w:semiHidden/>
    <w:locked/>
    <w:rsid w:val="00F97575"/>
    <w:rPr>
      <w:sz w:val="28"/>
      <w:szCs w:val="28"/>
      <w:lang w:val="x-none" w:eastAsia="x-none"/>
    </w:rPr>
  </w:style>
  <w:style w:type="paragraph" w:customStyle="1" w:styleId="42">
    <w:name w:val="Пункт_4"/>
    <w:basedOn w:val="a"/>
    <w:link w:val="41"/>
    <w:autoRedefine/>
    <w:uiPriority w:val="99"/>
    <w:semiHidden/>
    <w:qFormat/>
    <w:rsid w:val="00F97575"/>
    <w:pPr>
      <w:tabs>
        <w:tab w:val="num" w:pos="2880"/>
      </w:tabs>
      <w:spacing w:after="0" w:line="240" w:lineRule="auto"/>
      <w:ind w:left="2880" w:hanging="360"/>
      <w:contextualSpacing/>
      <w:jc w:val="both"/>
    </w:pPr>
    <w:rPr>
      <w:sz w:val="28"/>
      <w:szCs w:val="28"/>
      <w:lang w:val="x-none" w:eastAsia="x-none"/>
    </w:rPr>
  </w:style>
  <w:style w:type="character" w:customStyle="1" w:styleId="aff1">
    <w:name w:val="Примечание Знак"/>
    <w:link w:val="aff2"/>
    <w:semiHidden/>
    <w:locked/>
    <w:rsid w:val="00F97575"/>
    <w:rPr>
      <w:spacing w:val="20"/>
      <w:sz w:val="24"/>
      <w:szCs w:val="28"/>
    </w:rPr>
  </w:style>
  <w:style w:type="paragraph" w:customStyle="1" w:styleId="aff2">
    <w:name w:val="Примечание"/>
    <w:basedOn w:val="a"/>
    <w:link w:val="aff1"/>
    <w:autoRedefine/>
    <w:semiHidden/>
    <w:qFormat/>
    <w:rsid w:val="00F97575"/>
    <w:pPr>
      <w:spacing w:before="240" w:after="240" w:line="288" w:lineRule="auto"/>
      <w:ind w:left="1134" w:right="1134"/>
      <w:contextualSpacing/>
      <w:jc w:val="both"/>
    </w:pPr>
    <w:rPr>
      <w:spacing w:val="20"/>
      <w:sz w:val="24"/>
      <w:szCs w:val="28"/>
    </w:rPr>
  </w:style>
  <w:style w:type="paragraph" w:customStyle="1" w:styleId="-3">
    <w:name w:val="Пункт-3"/>
    <w:basedOn w:val="a"/>
    <w:autoRedefine/>
    <w:uiPriority w:val="34"/>
    <w:semiHidden/>
    <w:qFormat/>
    <w:rsid w:val="00F97575"/>
    <w:pPr>
      <w:tabs>
        <w:tab w:val="left" w:pos="1701"/>
      </w:tabs>
      <w:spacing w:after="0" w:line="288" w:lineRule="auto"/>
      <w:ind w:firstLine="567"/>
      <w:contextualSpacing/>
      <w:jc w:val="both"/>
    </w:pPr>
    <w:rPr>
      <w:rFonts w:ascii="Times New Roman" w:eastAsia="Times New Roman" w:hAnsi="Times New Roman" w:cs="Times New Roman"/>
      <w:sz w:val="28"/>
      <w:szCs w:val="24"/>
      <w:lang w:eastAsia="ru-RU"/>
    </w:rPr>
  </w:style>
  <w:style w:type="paragraph" w:customStyle="1" w:styleId="-4">
    <w:name w:val="Пункт-4"/>
    <w:basedOn w:val="a"/>
    <w:autoRedefine/>
    <w:uiPriority w:val="34"/>
    <w:semiHidden/>
    <w:qFormat/>
    <w:rsid w:val="00F97575"/>
    <w:pPr>
      <w:tabs>
        <w:tab w:val="num" w:pos="1701"/>
      </w:tabs>
      <w:spacing w:after="0" w:line="288" w:lineRule="auto"/>
      <w:ind w:firstLine="567"/>
      <w:contextualSpacing/>
      <w:jc w:val="both"/>
    </w:pPr>
    <w:rPr>
      <w:rFonts w:ascii="Times New Roman" w:eastAsia="Times New Roman" w:hAnsi="Times New Roman" w:cs="Times New Roman"/>
      <w:sz w:val="28"/>
      <w:szCs w:val="24"/>
      <w:lang w:eastAsia="ru-RU"/>
    </w:rPr>
  </w:style>
  <w:style w:type="paragraph" w:customStyle="1" w:styleId="-5">
    <w:name w:val="Пункт-5"/>
    <w:basedOn w:val="a"/>
    <w:autoRedefine/>
    <w:uiPriority w:val="34"/>
    <w:semiHidden/>
    <w:qFormat/>
    <w:rsid w:val="00F97575"/>
    <w:pPr>
      <w:tabs>
        <w:tab w:val="num" w:pos="1701"/>
      </w:tabs>
      <w:spacing w:after="0" w:line="288" w:lineRule="auto"/>
      <w:ind w:firstLine="567"/>
      <w:contextualSpacing/>
      <w:jc w:val="both"/>
    </w:pPr>
    <w:rPr>
      <w:rFonts w:ascii="Times New Roman" w:eastAsia="Times New Roman" w:hAnsi="Times New Roman" w:cs="Times New Roman"/>
      <w:sz w:val="28"/>
      <w:szCs w:val="24"/>
      <w:lang w:eastAsia="ru-RU"/>
    </w:rPr>
  </w:style>
  <w:style w:type="paragraph" w:customStyle="1" w:styleId="-6">
    <w:name w:val="Пункт-6"/>
    <w:basedOn w:val="a"/>
    <w:autoRedefine/>
    <w:uiPriority w:val="34"/>
    <w:semiHidden/>
    <w:qFormat/>
    <w:rsid w:val="00F97575"/>
    <w:pPr>
      <w:tabs>
        <w:tab w:val="num" w:pos="1701"/>
      </w:tabs>
      <w:spacing w:after="0" w:line="288" w:lineRule="auto"/>
      <w:ind w:firstLine="567"/>
      <w:contextualSpacing/>
      <w:jc w:val="both"/>
    </w:pPr>
    <w:rPr>
      <w:rFonts w:ascii="Times New Roman" w:eastAsia="Times New Roman" w:hAnsi="Times New Roman" w:cs="Times New Roman"/>
      <w:sz w:val="28"/>
      <w:szCs w:val="24"/>
      <w:lang w:eastAsia="ru-RU"/>
    </w:rPr>
  </w:style>
  <w:style w:type="paragraph" w:customStyle="1" w:styleId="-7">
    <w:name w:val="Пункт-7"/>
    <w:basedOn w:val="a"/>
    <w:autoRedefine/>
    <w:uiPriority w:val="34"/>
    <w:semiHidden/>
    <w:qFormat/>
    <w:rsid w:val="00F97575"/>
    <w:pPr>
      <w:tabs>
        <w:tab w:val="num" w:pos="1701"/>
      </w:tabs>
      <w:spacing w:after="0" w:line="288" w:lineRule="auto"/>
      <w:ind w:firstLine="567"/>
      <w:contextualSpacing/>
      <w:jc w:val="both"/>
    </w:pPr>
    <w:rPr>
      <w:rFonts w:ascii="Times New Roman" w:eastAsia="Times New Roman" w:hAnsi="Times New Roman" w:cs="Times New Roman"/>
      <w:sz w:val="28"/>
      <w:szCs w:val="24"/>
      <w:lang w:eastAsia="ru-RU"/>
    </w:rPr>
  </w:style>
  <w:style w:type="paragraph" w:customStyle="1" w:styleId="rvps46">
    <w:name w:val="rvps46"/>
    <w:basedOn w:val="a"/>
    <w:autoRedefine/>
    <w:uiPriority w:val="34"/>
    <w:semiHidden/>
    <w:qFormat/>
    <w:rsid w:val="00F97575"/>
    <w:pPr>
      <w:spacing w:before="120" w:after="120" w:line="240" w:lineRule="auto"/>
      <w:contextualSpacing/>
    </w:pPr>
    <w:rPr>
      <w:rFonts w:ascii="Times New Roman" w:eastAsia="Times New Roman" w:hAnsi="Times New Roman" w:cs="Times New Roman"/>
      <w:sz w:val="24"/>
      <w:szCs w:val="24"/>
      <w:lang w:val="en-US"/>
    </w:rPr>
  </w:style>
  <w:style w:type="paragraph" w:customStyle="1" w:styleId="rvps9">
    <w:name w:val="rvps9"/>
    <w:basedOn w:val="a"/>
    <w:autoRedefine/>
    <w:uiPriority w:val="34"/>
    <w:semiHidden/>
    <w:qFormat/>
    <w:rsid w:val="00F97575"/>
    <w:pPr>
      <w:spacing w:after="0" w:line="240" w:lineRule="auto"/>
      <w:contextualSpacing/>
      <w:jc w:val="both"/>
    </w:pPr>
    <w:rPr>
      <w:rFonts w:ascii="Times New Roman" w:eastAsia="Times New Roman" w:hAnsi="Times New Roman" w:cs="Times New Roman"/>
      <w:sz w:val="24"/>
      <w:szCs w:val="24"/>
      <w:lang w:val="en-US"/>
    </w:rPr>
  </w:style>
  <w:style w:type="paragraph" w:customStyle="1" w:styleId="rvps52">
    <w:name w:val="rvps52"/>
    <w:basedOn w:val="a"/>
    <w:autoRedefine/>
    <w:uiPriority w:val="34"/>
    <w:semiHidden/>
    <w:qFormat/>
    <w:rsid w:val="00F97575"/>
    <w:pPr>
      <w:spacing w:after="0" w:line="240" w:lineRule="auto"/>
      <w:ind w:left="210" w:right="150"/>
      <w:contextualSpacing/>
      <w:jc w:val="both"/>
    </w:pPr>
    <w:rPr>
      <w:rFonts w:ascii="Times New Roman" w:eastAsia="Times New Roman" w:hAnsi="Times New Roman" w:cs="Times New Roman"/>
      <w:sz w:val="24"/>
      <w:szCs w:val="24"/>
      <w:lang w:val="en-US"/>
    </w:rPr>
  </w:style>
  <w:style w:type="character" w:styleId="aff3">
    <w:name w:val="annotation reference"/>
    <w:uiPriority w:val="99"/>
    <w:semiHidden/>
    <w:unhideWhenUsed/>
    <w:rsid w:val="00F97575"/>
    <w:rPr>
      <w:sz w:val="16"/>
      <w:szCs w:val="16"/>
    </w:rPr>
  </w:style>
  <w:style w:type="paragraph" w:styleId="a7">
    <w:name w:val="annotation text"/>
    <w:basedOn w:val="a"/>
    <w:link w:val="12"/>
    <w:semiHidden/>
    <w:unhideWhenUsed/>
    <w:rsid w:val="00F97575"/>
    <w:pPr>
      <w:spacing w:after="0" w:line="240" w:lineRule="auto"/>
    </w:pPr>
  </w:style>
  <w:style w:type="character" w:customStyle="1" w:styleId="aff4">
    <w:name w:val="Текст примечания Знак"/>
    <w:basedOn w:val="a0"/>
    <w:uiPriority w:val="99"/>
    <w:semiHidden/>
    <w:rsid w:val="00F97575"/>
    <w:rPr>
      <w:sz w:val="20"/>
      <w:szCs w:val="20"/>
    </w:rPr>
  </w:style>
  <w:style w:type="character" w:customStyle="1" w:styleId="27">
    <w:name w:val="Текст примечания Знак2"/>
    <w:basedOn w:val="a0"/>
    <w:semiHidden/>
    <w:locked/>
    <w:rsid w:val="00F97575"/>
  </w:style>
  <w:style w:type="paragraph" w:styleId="ab">
    <w:name w:val="footer"/>
    <w:basedOn w:val="a"/>
    <w:link w:val="aa"/>
    <w:uiPriority w:val="99"/>
    <w:semiHidden/>
    <w:unhideWhenUsed/>
    <w:rsid w:val="00F97575"/>
    <w:pPr>
      <w:tabs>
        <w:tab w:val="center" w:pos="4677"/>
        <w:tab w:val="right" w:pos="9355"/>
      </w:tabs>
      <w:spacing w:after="0" w:line="240" w:lineRule="auto"/>
    </w:pPr>
    <w:rPr>
      <w:rFonts w:ascii="Courier New" w:hAnsi="Courier New" w:cs="Courier New"/>
    </w:rPr>
  </w:style>
  <w:style w:type="character" w:customStyle="1" w:styleId="1a">
    <w:name w:val="Нижний колонтитул Знак1"/>
    <w:basedOn w:val="a0"/>
    <w:uiPriority w:val="99"/>
    <w:semiHidden/>
    <w:rsid w:val="00F97575"/>
  </w:style>
  <w:style w:type="paragraph" w:styleId="ad">
    <w:name w:val="Document Map"/>
    <w:basedOn w:val="a"/>
    <w:link w:val="ac"/>
    <w:uiPriority w:val="99"/>
    <w:semiHidden/>
    <w:unhideWhenUsed/>
    <w:rsid w:val="00F97575"/>
    <w:pPr>
      <w:spacing w:after="0" w:line="240" w:lineRule="auto"/>
    </w:pPr>
    <w:rPr>
      <w:rFonts w:ascii="Tahoma" w:hAnsi="Tahoma" w:cs="Tahoma"/>
      <w:sz w:val="24"/>
    </w:rPr>
  </w:style>
  <w:style w:type="character" w:customStyle="1" w:styleId="1b">
    <w:name w:val="Схема документа Знак1"/>
    <w:basedOn w:val="a0"/>
    <w:uiPriority w:val="99"/>
    <w:semiHidden/>
    <w:rsid w:val="00F97575"/>
    <w:rPr>
      <w:rFonts w:ascii="Tahoma" w:hAnsi="Tahoma" w:cs="Tahoma"/>
      <w:sz w:val="16"/>
      <w:szCs w:val="16"/>
    </w:rPr>
  </w:style>
  <w:style w:type="character" w:customStyle="1" w:styleId="1c">
    <w:name w:val="Обычный (веб) Знак1"/>
    <w:aliases w:val="Обычный (Web) Знак1,Обычный (веб) Знак Знак Знак1,Обычный (Web) Знак Знак Знак Знак1"/>
    <w:basedOn w:val="a0"/>
    <w:locked/>
    <w:rsid w:val="00F97575"/>
    <w:rPr>
      <w:rFonts w:ascii="Tahoma" w:hAnsi="Tahoma" w:cs="Tahoma" w:hint="default"/>
      <w:sz w:val="16"/>
      <w:szCs w:val="16"/>
    </w:rPr>
  </w:style>
  <w:style w:type="character" w:customStyle="1" w:styleId="28">
    <w:name w:val="Нижний колонтитул Знак2"/>
    <w:basedOn w:val="a0"/>
    <w:uiPriority w:val="99"/>
    <w:semiHidden/>
    <w:locked/>
    <w:rsid w:val="00F97575"/>
    <w:rPr>
      <w:sz w:val="24"/>
      <w:szCs w:val="24"/>
    </w:rPr>
  </w:style>
  <w:style w:type="character" w:customStyle="1" w:styleId="29">
    <w:name w:val="Обычный (веб) Знак2"/>
    <w:aliases w:val="Обычный (Web) Знак2,Обычный (веб) Знак Знак Знак2,Обычный (Web) Знак Знак Знак Знак2"/>
    <w:basedOn w:val="a0"/>
    <w:locked/>
    <w:rsid w:val="00F97575"/>
    <w:rPr>
      <w:rFonts w:ascii="Tahoma" w:hAnsi="Tahoma" w:cs="Tahoma" w:hint="default"/>
      <w:sz w:val="16"/>
      <w:szCs w:val="16"/>
    </w:rPr>
  </w:style>
  <w:style w:type="character" w:customStyle="1" w:styleId="aff5">
    <w:name w:val="Тема примечания Знак"/>
    <w:rsid w:val="00F97575"/>
    <w:rPr>
      <w:b/>
      <w:bCs/>
    </w:rPr>
  </w:style>
  <w:style w:type="character" w:customStyle="1" w:styleId="aff6">
    <w:name w:val="Текст выноски Знак"/>
    <w:rsid w:val="00F97575"/>
    <w:rPr>
      <w:rFonts w:ascii="Tahoma" w:hAnsi="Tahoma" w:cs="Tahoma" w:hint="default"/>
      <w:sz w:val="16"/>
      <w:szCs w:val="16"/>
    </w:rPr>
  </w:style>
  <w:style w:type="character" w:customStyle="1" w:styleId="labelheaderlevel21">
    <w:name w:val="label_header_level_21"/>
    <w:rsid w:val="00F97575"/>
    <w:rPr>
      <w:b/>
      <w:bCs/>
      <w:color w:val="0000FF"/>
      <w:sz w:val="20"/>
      <w:szCs w:val="20"/>
    </w:rPr>
  </w:style>
  <w:style w:type="character" w:customStyle="1" w:styleId="aff7">
    <w:name w:val="Основной текст Знак"/>
    <w:rsid w:val="00F97575"/>
    <w:rPr>
      <w:sz w:val="24"/>
      <w:szCs w:val="24"/>
    </w:rPr>
  </w:style>
  <w:style w:type="character" w:customStyle="1" w:styleId="aff8">
    <w:name w:val="Текст сноски Знак"/>
    <w:rsid w:val="00F97575"/>
    <w:rPr>
      <w:snapToGrid w:val="0"/>
      <w:sz w:val="24"/>
    </w:rPr>
  </w:style>
  <w:style w:type="character" w:customStyle="1" w:styleId="FontStyle15">
    <w:name w:val="Font Style15"/>
    <w:rsid w:val="00F97575"/>
    <w:rPr>
      <w:rFonts w:ascii="Times New Roman" w:hAnsi="Times New Roman" w:cs="Times New Roman" w:hint="default"/>
      <w:sz w:val="26"/>
      <w:szCs w:val="26"/>
    </w:rPr>
  </w:style>
  <w:style w:type="character" w:customStyle="1" w:styleId="7">
    <w:name w:val="Заголовок 7 Знак"/>
    <w:rsid w:val="00F97575"/>
    <w:rPr>
      <w:sz w:val="24"/>
      <w:szCs w:val="24"/>
    </w:rPr>
  </w:style>
  <w:style w:type="character" w:customStyle="1" w:styleId="8">
    <w:name w:val="Заголовок 8 Знак"/>
    <w:rsid w:val="00F97575"/>
    <w:rPr>
      <w:i/>
      <w:iCs/>
      <w:sz w:val="24"/>
      <w:szCs w:val="24"/>
    </w:rPr>
  </w:style>
  <w:style w:type="character" w:customStyle="1" w:styleId="9">
    <w:name w:val="Заголовок 9 Знак"/>
    <w:rsid w:val="00F97575"/>
    <w:rPr>
      <w:rFonts w:ascii="Arial" w:hAnsi="Arial" w:cs="Arial" w:hint="default"/>
      <w:sz w:val="22"/>
      <w:szCs w:val="22"/>
    </w:rPr>
  </w:style>
  <w:style w:type="character" w:customStyle="1" w:styleId="aff9">
    <w:name w:val="Текст Знак"/>
    <w:rsid w:val="00F97575"/>
    <w:rPr>
      <w:rFonts w:ascii="Courier New" w:hAnsi="Courier New" w:cs="Courier New" w:hint="default"/>
      <w:snapToGrid w:val="0"/>
    </w:rPr>
  </w:style>
  <w:style w:type="character" w:customStyle="1" w:styleId="affa">
    <w:name w:val="комментарий"/>
    <w:rsid w:val="00F97575"/>
    <w:rPr>
      <w:b/>
      <w:bCs w:val="0"/>
      <w:i/>
      <w:iCs w:val="0"/>
      <w:shd w:val="clear" w:color="auto" w:fill="FFFF99"/>
    </w:rPr>
  </w:style>
  <w:style w:type="character" w:customStyle="1" w:styleId="affb">
    <w:name w:val="Основной шрифт"/>
    <w:semiHidden/>
    <w:rsid w:val="00F97575"/>
  </w:style>
  <w:style w:type="character" w:customStyle="1" w:styleId="affc">
    <w:name w:val="Подпункт Знак"/>
    <w:rsid w:val="00F97575"/>
    <w:rPr>
      <w:sz w:val="28"/>
      <w:lang w:val="ru-RU" w:eastAsia="ru-RU" w:bidi="ar-SA"/>
    </w:rPr>
  </w:style>
  <w:style w:type="character" w:customStyle="1" w:styleId="FontStyle11">
    <w:name w:val="Font Style11"/>
    <w:rsid w:val="00F97575"/>
    <w:rPr>
      <w:rFonts w:ascii="Times New Roman" w:hAnsi="Times New Roman" w:cs="Times New Roman" w:hint="default"/>
      <w:sz w:val="26"/>
      <w:szCs w:val="26"/>
    </w:rPr>
  </w:style>
  <w:style w:type="character" w:customStyle="1" w:styleId="Sp1">
    <w:name w:val="Sp1 Знак Знак"/>
    <w:rsid w:val="00F97575"/>
    <w:rPr>
      <w:b/>
      <w:bCs/>
      <w:kern w:val="24"/>
      <w:sz w:val="24"/>
      <w:szCs w:val="24"/>
      <w:lang w:val="ru-RU" w:eastAsia="ru-RU" w:bidi="ar-SA"/>
    </w:rPr>
  </w:style>
  <w:style w:type="character" w:customStyle="1" w:styleId="FontStyle33">
    <w:name w:val="Font Style33"/>
    <w:rsid w:val="00F97575"/>
    <w:rPr>
      <w:rFonts w:ascii="Times New Roman" w:hAnsi="Times New Roman" w:cs="Times New Roman" w:hint="default"/>
      <w:sz w:val="26"/>
      <w:szCs w:val="26"/>
    </w:rPr>
  </w:style>
  <w:style w:type="character" w:customStyle="1" w:styleId="FontStyle57">
    <w:name w:val="Font Style57"/>
    <w:rsid w:val="00F97575"/>
    <w:rPr>
      <w:rFonts w:ascii="Times New Roman" w:hAnsi="Times New Roman" w:cs="Times New Roman" w:hint="default"/>
      <w:b/>
      <w:bCs/>
      <w:sz w:val="20"/>
      <w:szCs w:val="20"/>
    </w:rPr>
  </w:style>
  <w:style w:type="character" w:customStyle="1" w:styleId="2a">
    <w:name w:val="Схема документа Знак2"/>
    <w:basedOn w:val="a0"/>
    <w:semiHidden/>
    <w:locked/>
    <w:rsid w:val="00F97575"/>
    <w:rPr>
      <w:rFonts w:ascii="Tahoma" w:hAnsi="Tahoma" w:cs="Tahoma" w:hint="default"/>
      <w:sz w:val="16"/>
      <w:szCs w:val="16"/>
    </w:rPr>
  </w:style>
  <w:style w:type="character" w:customStyle="1" w:styleId="35">
    <w:name w:val="Схема документа Знак3"/>
    <w:basedOn w:val="a0"/>
    <w:locked/>
    <w:rsid w:val="00F97575"/>
    <w:rPr>
      <w:rFonts w:ascii="Tahoma" w:hAnsi="Tahoma" w:cs="Tahoma" w:hint="default"/>
      <w:sz w:val="16"/>
      <w:szCs w:val="16"/>
    </w:rPr>
  </w:style>
  <w:style w:type="character" w:customStyle="1" w:styleId="43">
    <w:name w:val="Схема документа Знак4"/>
    <w:basedOn w:val="a0"/>
    <w:locked/>
    <w:rsid w:val="00F97575"/>
    <w:rPr>
      <w:rFonts w:ascii="Tahoma" w:hAnsi="Tahoma" w:cs="Tahoma" w:hint="default"/>
      <w:sz w:val="16"/>
      <w:szCs w:val="16"/>
    </w:rPr>
  </w:style>
  <w:style w:type="character" w:customStyle="1" w:styleId="51">
    <w:name w:val="Схема документа Знак5"/>
    <w:basedOn w:val="a0"/>
    <w:locked/>
    <w:rsid w:val="00F97575"/>
    <w:rPr>
      <w:rFonts w:ascii="Tahoma" w:hAnsi="Tahoma" w:cs="Tahoma" w:hint="default"/>
      <w:sz w:val="16"/>
      <w:szCs w:val="16"/>
    </w:rPr>
  </w:style>
  <w:style w:type="character" w:customStyle="1" w:styleId="61">
    <w:name w:val="Схема документа Знак6"/>
    <w:basedOn w:val="a0"/>
    <w:locked/>
    <w:rsid w:val="00F97575"/>
    <w:rPr>
      <w:rFonts w:ascii="Tahoma" w:hAnsi="Tahoma" w:cs="Tahoma" w:hint="default"/>
      <w:sz w:val="16"/>
      <w:szCs w:val="16"/>
    </w:rPr>
  </w:style>
  <w:style w:type="character" w:customStyle="1" w:styleId="70">
    <w:name w:val="Схема документа Знак7"/>
    <w:basedOn w:val="a0"/>
    <w:locked/>
    <w:rsid w:val="00F97575"/>
    <w:rPr>
      <w:rFonts w:ascii="Tahoma" w:hAnsi="Tahoma" w:cs="Tahoma" w:hint="default"/>
      <w:sz w:val="16"/>
      <w:szCs w:val="16"/>
    </w:rPr>
  </w:style>
  <w:style w:type="character" w:customStyle="1" w:styleId="80">
    <w:name w:val="Схема документа Знак8"/>
    <w:basedOn w:val="a0"/>
    <w:locked/>
    <w:rsid w:val="00F97575"/>
    <w:rPr>
      <w:rFonts w:ascii="Tahoma" w:hAnsi="Tahoma" w:cs="Tahoma" w:hint="default"/>
      <w:sz w:val="16"/>
      <w:szCs w:val="16"/>
    </w:rPr>
  </w:style>
  <w:style w:type="character" w:customStyle="1" w:styleId="90">
    <w:name w:val="Схема документа Знак9"/>
    <w:basedOn w:val="a0"/>
    <w:locked/>
    <w:rsid w:val="00F97575"/>
    <w:rPr>
      <w:rFonts w:ascii="Tahoma" w:hAnsi="Tahoma" w:cs="Tahoma" w:hint="default"/>
      <w:sz w:val="16"/>
      <w:szCs w:val="16"/>
    </w:rPr>
  </w:style>
  <w:style w:type="character" w:customStyle="1" w:styleId="100">
    <w:name w:val="Схема документа Знак10"/>
    <w:basedOn w:val="a0"/>
    <w:locked/>
    <w:rsid w:val="00F97575"/>
    <w:rPr>
      <w:rFonts w:ascii="Tahoma" w:hAnsi="Tahoma" w:cs="Tahoma" w:hint="default"/>
      <w:sz w:val="16"/>
      <w:szCs w:val="16"/>
    </w:rPr>
  </w:style>
  <w:style w:type="character" w:customStyle="1" w:styleId="112">
    <w:name w:val="Схема документа Знак11"/>
    <w:basedOn w:val="a0"/>
    <w:locked/>
    <w:rsid w:val="00F97575"/>
    <w:rPr>
      <w:rFonts w:ascii="Tahoma" w:hAnsi="Tahoma" w:cs="Tahoma" w:hint="default"/>
      <w:sz w:val="16"/>
      <w:szCs w:val="16"/>
    </w:rPr>
  </w:style>
  <w:style w:type="character" w:customStyle="1" w:styleId="120">
    <w:name w:val="Схема документа Знак12"/>
    <w:basedOn w:val="a0"/>
    <w:locked/>
    <w:rsid w:val="00F97575"/>
    <w:rPr>
      <w:rFonts w:ascii="Tahoma" w:hAnsi="Tahoma" w:cs="Tahoma" w:hint="default"/>
      <w:sz w:val="16"/>
      <w:szCs w:val="16"/>
    </w:rPr>
  </w:style>
  <w:style w:type="character" w:customStyle="1" w:styleId="130">
    <w:name w:val="Схема документа Знак13"/>
    <w:basedOn w:val="a0"/>
    <w:locked/>
    <w:rsid w:val="00F97575"/>
    <w:rPr>
      <w:rFonts w:ascii="Tahoma" w:hAnsi="Tahoma" w:cs="Tahoma" w:hint="default"/>
      <w:sz w:val="16"/>
      <w:szCs w:val="16"/>
    </w:rPr>
  </w:style>
  <w:style w:type="character" w:customStyle="1" w:styleId="140">
    <w:name w:val="Схема документа Знак14"/>
    <w:basedOn w:val="a0"/>
    <w:locked/>
    <w:rsid w:val="00F97575"/>
    <w:rPr>
      <w:rFonts w:ascii="Tahoma" w:hAnsi="Tahoma" w:cs="Tahoma" w:hint="default"/>
      <w:sz w:val="16"/>
      <w:szCs w:val="16"/>
    </w:rPr>
  </w:style>
  <w:style w:type="character" w:customStyle="1" w:styleId="150">
    <w:name w:val="Схема документа Знак15"/>
    <w:basedOn w:val="a0"/>
    <w:locked/>
    <w:rsid w:val="00F97575"/>
    <w:rPr>
      <w:rFonts w:ascii="Tahoma" w:hAnsi="Tahoma" w:cs="Tahoma" w:hint="default"/>
      <w:sz w:val="16"/>
      <w:szCs w:val="16"/>
    </w:rPr>
  </w:style>
  <w:style w:type="character" w:customStyle="1" w:styleId="160">
    <w:name w:val="Схема документа Знак16"/>
    <w:basedOn w:val="a0"/>
    <w:locked/>
    <w:rsid w:val="00F97575"/>
    <w:rPr>
      <w:rFonts w:ascii="Tahoma" w:hAnsi="Tahoma" w:cs="Tahoma" w:hint="default"/>
      <w:sz w:val="16"/>
      <w:szCs w:val="16"/>
    </w:rPr>
  </w:style>
  <w:style w:type="character" w:customStyle="1" w:styleId="170">
    <w:name w:val="Схема документа Знак17"/>
    <w:basedOn w:val="a0"/>
    <w:locked/>
    <w:rsid w:val="00F97575"/>
    <w:rPr>
      <w:rFonts w:ascii="Tahoma" w:hAnsi="Tahoma" w:cs="Tahoma" w:hint="default"/>
      <w:sz w:val="16"/>
      <w:szCs w:val="16"/>
    </w:rPr>
  </w:style>
  <w:style w:type="paragraph" w:styleId="ae">
    <w:name w:val="Balloon Text"/>
    <w:basedOn w:val="a"/>
    <w:link w:val="14"/>
    <w:semiHidden/>
    <w:unhideWhenUsed/>
    <w:rsid w:val="00F97575"/>
    <w:pPr>
      <w:spacing w:after="0" w:line="240" w:lineRule="auto"/>
    </w:pPr>
    <w:rPr>
      <w:rFonts w:ascii="Tahoma" w:hAnsi="Tahoma" w:cs="Tahoma"/>
      <w:sz w:val="16"/>
      <w:szCs w:val="16"/>
    </w:rPr>
  </w:style>
  <w:style w:type="character" w:customStyle="1" w:styleId="2b">
    <w:name w:val="Текст выноски Знак2"/>
    <w:basedOn w:val="a0"/>
    <w:uiPriority w:val="99"/>
    <w:semiHidden/>
    <w:rsid w:val="00F97575"/>
    <w:rPr>
      <w:rFonts w:ascii="Tahoma" w:hAnsi="Tahoma" w:cs="Tahoma"/>
      <w:sz w:val="16"/>
      <w:szCs w:val="16"/>
    </w:rPr>
  </w:style>
  <w:style w:type="numbering" w:customStyle="1" w:styleId="1">
    <w:name w:val="Стиль1"/>
    <w:uiPriority w:val="99"/>
    <w:rsid w:val="00F97575"/>
    <w:pPr>
      <w:numPr>
        <w:numId w:val="43"/>
      </w:numPr>
    </w:pPr>
  </w:style>
  <w:style w:type="numbering" w:customStyle="1" w:styleId="2">
    <w:name w:val="Стиль2"/>
    <w:uiPriority w:val="99"/>
    <w:rsid w:val="00F97575"/>
    <w:pPr>
      <w:numPr>
        <w:numId w:val="4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13599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1052;&#1072;&#1082;&#1089;&#1080;&#1084;\Desktop\&#1047;&#1040;&#1050;&#1059;&#1055;&#1054;&#1063;&#1053;&#1040;&#1071;+&#1044;&#1054;&#1050;&#1059;&#1052;&#1045;&#1053;&#1058;&#1040;&#1062;&#1048;&#1071;%20(16).mht" TargetMode="External"/><Relationship Id="rId18" Type="http://schemas.openxmlformats.org/officeDocument/2006/relationships/hyperlink" Target="file:///C:\Users\&#1052;&#1072;&#1082;&#1089;&#1080;&#1084;\Desktop\&#1047;&#1040;&#1050;&#1059;&#1055;&#1054;&#1063;&#1053;&#1040;&#1071;+&#1044;&#1054;&#1050;&#1059;&#1052;&#1045;&#1053;&#1058;&#1040;&#1062;&#1048;&#1071;%20(16).mht" TargetMode="External"/><Relationship Id="rId26" Type="http://schemas.openxmlformats.org/officeDocument/2006/relationships/hyperlink" Target="file:///C:\Users\&#1052;&#1072;&#1082;&#1089;&#1080;&#1084;\Desktop\&#1047;&#1040;&#1050;&#1059;&#1055;&#1054;&#1063;&#1053;&#1040;&#1071;+&#1044;&#1054;&#1050;&#1059;&#1052;&#1045;&#1053;&#1058;&#1040;&#1062;&#1048;&#1071;%20(16).mht" TargetMode="External"/><Relationship Id="rId39" Type="http://schemas.openxmlformats.org/officeDocument/2006/relationships/hyperlink" Target="file:///C:\Users\&#1052;&#1072;&#1082;&#1089;&#1080;&#1084;\Desktop\&#1047;&#1040;&#1050;&#1059;&#1055;&#1054;&#1063;&#1053;&#1040;&#1071;+&#1044;&#1054;&#1050;&#1059;&#1052;&#1045;&#1053;&#1058;&#1040;&#1062;&#1048;&#1071;%20(16).mht" TargetMode="External"/><Relationship Id="rId21" Type="http://schemas.openxmlformats.org/officeDocument/2006/relationships/hyperlink" Target="file:///C:\Users\&#1052;&#1072;&#1082;&#1089;&#1080;&#1084;\Desktop\&#1047;&#1040;&#1050;&#1059;&#1055;&#1054;&#1063;&#1053;&#1040;&#1071;+&#1044;&#1054;&#1050;&#1059;&#1052;&#1045;&#1053;&#1058;&#1040;&#1062;&#1048;&#1071;%20(16).mht" TargetMode="External"/><Relationship Id="rId34" Type="http://schemas.openxmlformats.org/officeDocument/2006/relationships/hyperlink" Target="file:///C:\Users\&#1052;&#1072;&#1082;&#1089;&#1080;&#1084;\Desktop\&#1047;&#1040;&#1050;&#1059;&#1055;&#1054;&#1063;&#1053;&#1040;&#1071;+&#1044;&#1054;&#1050;&#1059;&#1052;&#1045;&#1053;&#1058;&#1040;&#1062;&#1048;&#1071;%20(16).mht" TargetMode="External"/><Relationship Id="rId42" Type="http://schemas.openxmlformats.org/officeDocument/2006/relationships/hyperlink" Target="file:///C:\Users\&#1052;&#1072;&#1082;&#1089;&#1080;&#1084;\Desktop\&#1047;&#1040;&#1050;&#1059;&#1055;&#1054;&#1063;&#1053;&#1040;&#1071;+&#1044;&#1054;&#1050;&#1059;&#1052;&#1045;&#1053;&#1058;&#1040;&#1062;&#1048;&#1071;%20(16).mht" TargetMode="External"/><Relationship Id="rId47" Type="http://schemas.openxmlformats.org/officeDocument/2006/relationships/hyperlink" Target="file:///C:\Users\&#1052;&#1072;&#1082;&#1089;&#1080;&#1084;\Desktop\&#1047;&#1040;&#1050;&#1059;&#1055;&#1054;&#1063;&#1053;&#1040;&#1071;+&#1044;&#1054;&#1050;&#1059;&#1052;&#1045;&#1053;&#1058;&#1040;&#1062;&#1048;&#1071;%20(16).mht" TargetMode="External"/><Relationship Id="rId50" Type="http://schemas.openxmlformats.org/officeDocument/2006/relationships/hyperlink" Target="file:///C:\Users\&#1052;&#1072;&#1082;&#1089;&#1080;&#1084;\Desktop\&#1047;&#1040;&#1050;&#1059;&#1055;&#1054;&#1063;&#1053;&#1040;&#1071;+&#1044;&#1054;&#1050;&#1059;&#1052;&#1045;&#1053;&#1058;&#1040;&#1062;&#1048;&#1071;%20(16).mht" TargetMode="External"/><Relationship Id="rId55" Type="http://schemas.openxmlformats.org/officeDocument/2006/relationships/hyperlink" Target="http://zakupki.rosatom.ru/" TargetMode="External"/><Relationship Id="rId7" Type="http://schemas.openxmlformats.org/officeDocument/2006/relationships/hyperlink" Target="file:///C:\Users\&#1052;&#1072;&#1082;&#1089;&#1080;&#1084;\Desktop\&#1047;&#1040;&#1050;&#1059;&#1055;&#1054;&#1063;&#1053;&#1040;&#1071;+&#1044;&#1054;&#1050;&#1059;&#1052;&#1045;&#1053;&#1058;&#1040;&#1062;&#1048;&#1071;%20(16).mht" TargetMode="External"/><Relationship Id="rId12" Type="http://schemas.openxmlformats.org/officeDocument/2006/relationships/hyperlink" Target="file:///C:\Users\&#1052;&#1072;&#1082;&#1089;&#1080;&#1084;\Desktop\&#1047;&#1040;&#1050;&#1059;&#1055;&#1054;&#1063;&#1053;&#1040;&#1071;+&#1044;&#1054;&#1050;&#1059;&#1052;&#1045;&#1053;&#1058;&#1040;&#1062;&#1048;&#1071;%20(16).mht" TargetMode="External"/><Relationship Id="rId17" Type="http://schemas.openxmlformats.org/officeDocument/2006/relationships/hyperlink" Target="file:///C:\Users\&#1052;&#1072;&#1082;&#1089;&#1080;&#1084;\Desktop\&#1047;&#1040;&#1050;&#1059;&#1055;&#1054;&#1063;&#1053;&#1040;&#1071;+&#1044;&#1054;&#1050;&#1059;&#1052;&#1045;&#1053;&#1058;&#1040;&#1062;&#1048;&#1071;%20(16).mht" TargetMode="External"/><Relationship Id="rId25" Type="http://schemas.openxmlformats.org/officeDocument/2006/relationships/hyperlink" Target="file:///C:\Users\&#1052;&#1072;&#1082;&#1089;&#1080;&#1084;\Desktop\&#1047;&#1040;&#1050;&#1059;&#1055;&#1054;&#1063;&#1053;&#1040;&#1071;+&#1044;&#1054;&#1050;&#1059;&#1052;&#1045;&#1053;&#1058;&#1040;&#1062;&#1048;&#1071;%20(16).mht" TargetMode="External"/><Relationship Id="rId33" Type="http://schemas.openxmlformats.org/officeDocument/2006/relationships/hyperlink" Target="file:///C:\Users\&#1052;&#1072;&#1082;&#1089;&#1080;&#1084;\Desktop\&#1047;&#1040;&#1050;&#1059;&#1055;&#1054;&#1063;&#1053;&#1040;&#1071;+&#1044;&#1054;&#1050;&#1059;&#1052;&#1045;&#1053;&#1058;&#1040;&#1062;&#1048;&#1071;%20(16).mht" TargetMode="External"/><Relationship Id="rId38" Type="http://schemas.openxmlformats.org/officeDocument/2006/relationships/hyperlink" Target="file:///C:\Users\&#1052;&#1072;&#1082;&#1089;&#1080;&#1084;\Desktop\&#1047;&#1040;&#1050;&#1059;&#1055;&#1054;&#1063;&#1053;&#1040;&#1071;+&#1044;&#1054;&#1050;&#1059;&#1052;&#1045;&#1053;&#1058;&#1040;&#1062;&#1048;&#1071;%20(16).mht" TargetMode="External"/><Relationship Id="rId46" Type="http://schemas.openxmlformats.org/officeDocument/2006/relationships/hyperlink" Target="file:///C:\Users\&#1052;&#1072;&#1082;&#1089;&#1080;&#1084;\Desktop\&#1047;&#1040;&#1050;&#1059;&#1055;&#1054;&#1063;&#1053;&#1040;&#1071;+&#1044;&#1054;&#1050;&#1059;&#1052;&#1045;&#1053;&#1058;&#1040;&#1062;&#1048;&#1071;%20(16).mht" TargetMode="External"/><Relationship Id="rId2" Type="http://schemas.openxmlformats.org/officeDocument/2006/relationships/styles" Target="styles.xml"/><Relationship Id="rId16" Type="http://schemas.openxmlformats.org/officeDocument/2006/relationships/hyperlink" Target="file:///C:\Users\&#1052;&#1072;&#1082;&#1089;&#1080;&#1084;\Desktop\&#1047;&#1040;&#1050;&#1059;&#1055;&#1054;&#1063;&#1053;&#1040;&#1071;+&#1044;&#1054;&#1050;&#1059;&#1052;&#1045;&#1053;&#1058;&#1040;&#1062;&#1048;&#1071;%20(16).mht" TargetMode="External"/><Relationship Id="rId20" Type="http://schemas.openxmlformats.org/officeDocument/2006/relationships/hyperlink" Target="file:///C:\Users\&#1052;&#1072;&#1082;&#1089;&#1080;&#1084;\Desktop\&#1047;&#1040;&#1050;&#1059;&#1055;&#1054;&#1063;&#1053;&#1040;&#1071;+&#1044;&#1054;&#1050;&#1059;&#1052;&#1045;&#1053;&#1058;&#1040;&#1062;&#1048;&#1071;%20(16).mht" TargetMode="External"/><Relationship Id="rId29" Type="http://schemas.openxmlformats.org/officeDocument/2006/relationships/hyperlink" Target="file:///C:\Users\&#1052;&#1072;&#1082;&#1089;&#1080;&#1084;\Desktop\&#1047;&#1040;&#1050;&#1059;&#1055;&#1054;&#1063;&#1053;&#1040;&#1071;+&#1044;&#1054;&#1050;&#1059;&#1052;&#1045;&#1053;&#1058;&#1040;&#1062;&#1048;&#1071;%20(16).mht" TargetMode="External"/><Relationship Id="rId41" Type="http://schemas.openxmlformats.org/officeDocument/2006/relationships/hyperlink" Target="file:///C:\Users\&#1052;&#1072;&#1082;&#1089;&#1080;&#1084;\Desktop\&#1047;&#1040;&#1050;&#1059;&#1055;&#1054;&#1063;&#1053;&#1040;&#1071;+&#1044;&#1054;&#1050;&#1059;&#1052;&#1045;&#1053;&#1058;&#1040;&#1062;&#1048;&#1071;%20(16).mht" TargetMode="External"/><Relationship Id="rId54" Type="http://schemas.openxmlformats.org/officeDocument/2006/relationships/hyperlink" Target="file:///C:\Users\&#1052;&#1072;&#1082;&#1089;&#1080;&#1084;\Desktop\&#1047;&#1040;&#1050;&#1059;&#1055;&#1054;&#1063;&#1053;&#1040;&#1071;+&#1044;&#1054;&#1050;&#1059;&#1052;&#1045;&#1053;&#1058;&#1040;&#1062;&#1048;&#1071;%20(16).mht" TargetMode="External"/><Relationship Id="rId1" Type="http://schemas.openxmlformats.org/officeDocument/2006/relationships/numbering" Target="numbering.xml"/><Relationship Id="rId6" Type="http://schemas.openxmlformats.org/officeDocument/2006/relationships/hyperlink" Target="file:///C:\Users\&#1052;&#1072;&#1082;&#1089;&#1080;&#1084;\Desktop\&#1047;&#1040;&#1050;&#1059;&#1055;&#1054;&#1063;&#1053;&#1040;&#1071;+&#1044;&#1054;&#1050;&#1059;&#1052;&#1045;&#1053;&#1058;&#1040;&#1062;&#1048;&#1071;%20(16).mht" TargetMode="External"/><Relationship Id="rId11" Type="http://schemas.openxmlformats.org/officeDocument/2006/relationships/hyperlink" Target="file:///C:\Users\&#1052;&#1072;&#1082;&#1089;&#1080;&#1084;\Desktop\&#1047;&#1040;&#1050;&#1059;&#1055;&#1054;&#1063;&#1053;&#1040;&#1071;+&#1044;&#1054;&#1050;&#1059;&#1052;&#1045;&#1053;&#1058;&#1040;&#1062;&#1048;&#1071;%20(16).mht" TargetMode="External"/><Relationship Id="rId24" Type="http://schemas.openxmlformats.org/officeDocument/2006/relationships/hyperlink" Target="file:///C:\Users\&#1052;&#1072;&#1082;&#1089;&#1080;&#1084;\Desktop\&#1047;&#1040;&#1050;&#1059;&#1055;&#1054;&#1063;&#1053;&#1040;&#1071;+&#1044;&#1054;&#1050;&#1059;&#1052;&#1045;&#1053;&#1058;&#1040;&#1062;&#1048;&#1071;%20(16).mht" TargetMode="External"/><Relationship Id="rId32" Type="http://schemas.openxmlformats.org/officeDocument/2006/relationships/hyperlink" Target="file:///C:\Users\&#1052;&#1072;&#1082;&#1089;&#1080;&#1084;\Desktop\&#1047;&#1040;&#1050;&#1059;&#1055;&#1054;&#1063;&#1053;&#1040;&#1071;+&#1044;&#1054;&#1050;&#1059;&#1052;&#1045;&#1053;&#1058;&#1040;&#1062;&#1048;&#1071;%20(16).mht" TargetMode="External"/><Relationship Id="rId37" Type="http://schemas.openxmlformats.org/officeDocument/2006/relationships/hyperlink" Target="file:///C:\Users\&#1052;&#1072;&#1082;&#1089;&#1080;&#1084;\Desktop\&#1047;&#1040;&#1050;&#1059;&#1055;&#1054;&#1063;&#1053;&#1040;&#1071;+&#1044;&#1054;&#1050;&#1059;&#1052;&#1045;&#1053;&#1058;&#1040;&#1062;&#1048;&#1071;%20(16).mht" TargetMode="External"/><Relationship Id="rId40" Type="http://schemas.openxmlformats.org/officeDocument/2006/relationships/hyperlink" Target="file:///C:\Users\&#1052;&#1072;&#1082;&#1089;&#1080;&#1084;\Desktop\&#1047;&#1040;&#1050;&#1059;&#1055;&#1054;&#1063;&#1053;&#1040;&#1071;+&#1044;&#1054;&#1050;&#1059;&#1052;&#1045;&#1053;&#1058;&#1040;&#1062;&#1048;&#1071;%20(16).mht" TargetMode="External"/><Relationship Id="rId45" Type="http://schemas.openxmlformats.org/officeDocument/2006/relationships/hyperlink" Target="file:///C:\Users\&#1052;&#1072;&#1082;&#1089;&#1080;&#1084;\Desktop\&#1047;&#1040;&#1050;&#1059;&#1055;&#1054;&#1063;&#1053;&#1040;&#1071;+&#1044;&#1054;&#1050;&#1059;&#1052;&#1045;&#1053;&#1058;&#1040;&#1062;&#1048;&#1071;%20(16).mht" TargetMode="External"/><Relationship Id="rId53" Type="http://schemas.openxmlformats.org/officeDocument/2006/relationships/hyperlink" Target="file:///C:\Users\&#1052;&#1072;&#1082;&#1089;&#1080;&#1084;\Desktop\&#1047;&#1040;&#1050;&#1059;&#1055;&#1054;&#1063;&#1053;&#1040;&#1071;+&#1044;&#1054;&#1050;&#1059;&#1052;&#1045;&#1053;&#1058;&#1040;&#1062;&#1048;&#1071;%20(16).mht" TargetMode="External"/><Relationship Id="rId58"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file:///C:\Users\&#1052;&#1072;&#1082;&#1089;&#1080;&#1084;\Desktop\&#1047;&#1040;&#1050;&#1059;&#1055;&#1054;&#1063;&#1053;&#1040;&#1071;+&#1044;&#1054;&#1050;&#1059;&#1052;&#1045;&#1053;&#1058;&#1040;&#1062;&#1048;&#1071;%20(16).mht" TargetMode="External"/><Relationship Id="rId23" Type="http://schemas.openxmlformats.org/officeDocument/2006/relationships/hyperlink" Target="file:///C:\Users\&#1052;&#1072;&#1082;&#1089;&#1080;&#1084;\Desktop\&#1047;&#1040;&#1050;&#1059;&#1055;&#1054;&#1063;&#1053;&#1040;&#1071;+&#1044;&#1054;&#1050;&#1059;&#1052;&#1045;&#1053;&#1058;&#1040;&#1062;&#1048;&#1071;%20(16).mht" TargetMode="External"/><Relationship Id="rId28" Type="http://schemas.openxmlformats.org/officeDocument/2006/relationships/hyperlink" Target="file:///C:\Users\&#1052;&#1072;&#1082;&#1089;&#1080;&#1084;\Desktop\&#1047;&#1040;&#1050;&#1059;&#1055;&#1054;&#1063;&#1053;&#1040;&#1071;+&#1044;&#1054;&#1050;&#1059;&#1052;&#1045;&#1053;&#1058;&#1040;&#1062;&#1048;&#1071;%20(16).mht" TargetMode="External"/><Relationship Id="rId36" Type="http://schemas.openxmlformats.org/officeDocument/2006/relationships/hyperlink" Target="file:///C:\Users\&#1052;&#1072;&#1082;&#1089;&#1080;&#1084;\Desktop\&#1047;&#1040;&#1050;&#1059;&#1055;&#1054;&#1063;&#1053;&#1040;&#1071;+&#1044;&#1054;&#1050;&#1059;&#1052;&#1045;&#1053;&#1058;&#1040;&#1062;&#1048;&#1071;%20(16).mht" TargetMode="External"/><Relationship Id="rId49" Type="http://schemas.openxmlformats.org/officeDocument/2006/relationships/hyperlink" Target="file:///C:\Users\&#1052;&#1072;&#1082;&#1089;&#1080;&#1084;\Desktop\&#1047;&#1040;&#1050;&#1059;&#1055;&#1054;&#1063;&#1053;&#1040;&#1071;+&#1044;&#1054;&#1050;&#1059;&#1052;&#1045;&#1053;&#1058;&#1040;&#1062;&#1048;&#1071;%20(16).mht" TargetMode="External"/><Relationship Id="rId57" Type="http://schemas.openxmlformats.org/officeDocument/2006/relationships/fontTable" Target="fontTable.xml"/><Relationship Id="rId10" Type="http://schemas.openxmlformats.org/officeDocument/2006/relationships/hyperlink" Target="file:///C:\Users\&#1052;&#1072;&#1082;&#1089;&#1080;&#1084;\Desktop\&#1047;&#1040;&#1050;&#1059;&#1055;&#1054;&#1063;&#1053;&#1040;&#1071;+&#1044;&#1054;&#1050;&#1059;&#1052;&#1045;&#1053;&#1058;&#1040;&#1062;&#1048;&#1071;%20(16).mht" TargetMode="External"/><Relationship Id="rId19" Type="http://schemas.openxmlformats.org/officeDocument/2006/relationships/hyperlink" Target="file:///C:\Users\&#1052;&#1072;&#1082;&#1089;&#1080;&#1084;\Desktop\&#1047;&#1040;&#1050;&#1059;&#1055;&#1054;&#1063;&#1053;&#1040;&#1071;+&#1044;&#1054;&#1050;&#1059;&#1052;&#1045;&#1053;&#1058;&#1040;&#1062;&#1048;&#1071;%20(16).mht" TargetMode="External"/><Relationship Id="rId31" Type="http://schemas.openxmlformats.org/officeDocument/2006/relationships/hyperlink" Target="file:///C:\Users\&#1052;&#1072;&#1082;&#1089;&#1080;&#1084;\Desktop\&#1047;&#1040;&#1050;&#1059;&#1055;&#1054;&#1063;&#1053;&#1040;&#1071;+&#1044;&#1054;&#1050;&#1059;&#1052;&#1045;&#1053;&#1058;&#1040;&#1062;&#1048;&#1071;%20(16).mht" TargetMode="External"/><Relationship Id="rId44" Type="http://schemas.openxmlformats.org/officeDocument/2006/relationships/hyperlink" Target="file:///C:\Users\&#1052;&#1072;&#1082;&#1089;&#1080;&#1084;\Desktop\&#1047;&#1040;&#1050;&#1059;&#1055;&#1054;&#1063;&#1053;&#1040;&#1071;+&#1044;&#1054;&#1050;&#1059;&#1052;&#1045;&#1053;&#1058;&#1040;&#1062;&#1048;&#1071;%20(16).mht" TargetMode="External"/><Relationship Id="rId52" Type="http://schemas.openxmlformats.org/officeDocument/2006/relationships/hyperlink" Target="file:///C:\Users\&#1052;&#1072;&#1082;&#1089;&#1080;&#1084;\Desktop\&#1047;&#1040;&#1050;&#1059;&#1055;&#1054;&#1063;&#1053;&#1040;&#1071;+&#1044;&#1054;&#1050;&#1059;&#1052;&#1045;&#1053;&#1058;&#1040;&#1062;&#1048;&#1071;%20(16).mht" TargetMode="External"/><Relationship Id="rId4" Type="http://schemas.openxmlformats.org/officeDocument/2006/relationships/settings" Target="settings.xml"/><Relationship Id="rId9" Type="http://schemas.openxmlformats.org/officeDocument/2006/relationships/hyperlink" Target="file:///C:\Users\&#1052;&#1072;&#1082;&#1089;&#1080;&#1084;\Desktop\&#1047;&#1040;&#1050;&#1059;&#1055;&#1054;&#1063;&#1053;&#1040;&#1071;+&#1044;&#1054;&#1050;&#1059;&#1052;&#1045;&#1053;&#1058;&#1040;&#1062;&#1048;&#1071;%20(16).mht" TargetMode="External"/><Relationship Id="rId14" Type="http://schemas.openxmlformats.org/officeDocument/2006/relationships/hyperlink" Target="file:///C:\Users\&#1052;&#1072;&#1082;&#1089;&#1080;&#1084;\Desktop\&#1047;&#1040;&#1050;&#1059;&#1055;&#1054;&#1063;&#1053;&#1040;&#1071;+&#1044;&#1054;&#1050;&#1059;&#1052;&#1045;&#1053;&#1058;&#1040;&#1062;&#1048;&#1071;%20(16).mht" TargetMode="External"/><Relationship Id="rId22" Type="http://schemas.openxmlformats.org/officeDocument/2006/relationships/hyperlink" Target="file:///C:\Users\&#1052;&#1072;&#1082;&#1089;&#1080;&#1084;\Desktop\&#1047;&#1040;&#1050;&#1059;&#1055;&#1054;&#1063;&#1053;&#1040;&#1071;+&#1044;&#1054;&#1050;&#1059;&#1052;&#1045;&#1053;&#1058;&#1040;&#1062;&#1048;&#1071;%20(16).mht" TargetMode="External"/><Relationship Id="rId27" Type="http://schemas.openxmlformats.org/officeDocument/2006/relationships/hyperlink" Target="file:///C:\Users\&#1052;&#1072;&#1082;&#1089;&#1080;&#1084;\Desktop\&#1047;&#1040;&#1050;&#1059;&#1055;&#1054;&#1063;&#1053;&#1040;&#1071;+&#1044;&#1054;&#1050;&#1059;&#1052;&#1045;&#1053;&#1058;&#1040;&#1062;&#1048;&#1071;%20(16).mht" TargetMode="External"/><Relationship Id="rId30" Type="http://schemas.openxmlformats.org/officeDocument/2006/relationships/hyperlink" Target="file:///C:\Users\&#1052;&#1072;&#1082;&#1089;&#1080;&#1084;\Desktop\&#1047;&#1040;&#1050;&#1059;&#1055;&#1054;&#1063;&#1053;&#1040;&#1071;+&#1044;&#1054;&#1050;&#1059;&#1052;&#1045;&#1053;&#1058;&#1040;&#1062;&#1048;&#1071;%20(16).mht" TargetMode="External"/><Relationship Id="rId35" Type="http://schemas.openxmlformats.org/officeDocument/2006/relationships/hyperlink" Target="file:///C:\Users\&#1052;&#1072;&#1082;&#1089;&#1080;&#1084;\Desktop\&#1047;&#1040;&#1050;&#1059;&#1055;&#1054;&#1063;&#1053;&#1040;&#1071;+&#1044;&#1054;&#1050;&#1059;&#1052;&#1045;&#1053;&#1058;&#1040;&#1062;&#1048;&#1071;%20(16).mht" TargetMode="External"/><Relationship Id="rId43" Type="http://schemas.openxmlformats.org/officeDocument/2006/relationships/hyperlink" Target="file:///C:\Users\&#1052;&#1072;&#1082;&#1089;&#1080;&#1084;\Desktop\&#1047;&#1040;&#1050;&#1059;&#1055;&#1054;&#1063;&#1053;&#1040;&#1071;+&#1044;&#1054;&#1050;&#1059;&#1052;&#1045;&#1053;&#1058;&#1040;&#1062;&#1048;&#1071;%20(16).mht" TargetMode="External"/><Relationship Id="rId48" Type="http://schemas.openxmlformats.org/officeDocument/2006/relationships/hyperlink" Target="file:///C:\Users\&#1052;&#1072;&#1082;&#1089;&#1080;&#1084;\Desktop\&#1047;&#1040;&#1050;&#1059;&#1055;&#1054;&#1063;&#1053;&#1040;&#1071;+&#1044;&#1054;&#1050;&#1059;&#1052;&#1045;&#1053;&#1058;&#1040;&#1062;&#1048;&#1071;%20(16).mht" TargetMode="External"/><Relationship Id="rId56" Type="http://schemas.openxmlformats.org/officeDocument/2006/relationships/hyperlink" Target="mailto:arbitration@rosatom.ru" TargetMode="External"/><Relationship Id="rId8" Type="http://schemas.openxmlformats.org/officeDocument/2006/relationships/hyperlink" Target="file:///C:\Users\&#1052;&#1072;&#1082;&#1089;&#1080;&#1084;\Desktop\&#1047;&#1040;&#1050;&#1059;&#1055;&#1054;&#1063;&#1053;&#1040;&#1071;+&#1044;&#1054;&#1050;&#1059;&#1052;&#1045;&#1053;&#1058;&#1040;&#1062;&#1048;&#1071;%20(16).mht" TargetMode="External"/><Relationship Id="rId51" Type="http://schemas.openxmlformats.org/officeDocument/2006/relationships/hyperlink" Target="file:///C:\Users\&#1052;&#1072;&#1082;&#1089;&#1080;&#1084;\Desktop\&#1047;&#1040;&#1050;&#1059;&#1055;&#1054;&#1063;&#1053;&#1040;&#1071;+&#1044;&#1054;&#1050;&#1059;&#1052;&#1045;&#1053;&#1058;&#1040;&#1062;&#1048;&#1071;%20(16).mht" TargetMode="External"/><Relationship Id="rId3"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62</Pages>
  <Words>19505</Words>
  <Characters>111179</Characters>
  <Application>Microsoft Office Word</Application>
  <DocSecurity>0</DocSecurity>
  <Lines>926</Lines>
  <Paragraphs>260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130424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Максим</dc:creator>
  <cp:lastModifiedBy>^_^</cp:lastModifiedBy>
  <cp:revision>4</cp:revision>
  <dcterms:created xsi:type="dcterms:W3CDTF">2014-01-24T07:01:00Z</dcterms:created>
  <dcterms:modified xsi:type="dcterms:W3CDTF">2014-02-21T13:04:00Z</dcterms:modified>
</cp:coreProperties>
</file>