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DF3" w:rsidRPr="004C6381" w:rsidRDefault="005D0DF3" w:rsidP="00D93864">
      <w:pPr>
        <w:widowControl/>
        <w:spacing w:before="100"/>
        <w:ind w:right="22"/>
        <w:jc w:val="center"/>
        <w:rPr>
          <w:b/>
          <w:color w:val="000000"/>
          <w:sz w:val="28"/>
          <w:szCs w:val="24"/>
        </w:rPr>
      </w:pPr>
      <w:r w:rsidRPr="004C6381">
        <w:rPr>
          <w:b/>
          <w:color w:val="000000"/>
          <w:sz w:val="28"/>
          <w:szCs w:val="24"/>
        </w:rPr>
        <w:t>Федеральное государственное унитарное предприятие</w:t>
      </w:r>
    </w:p>
    <w:p w:rsidR="005D0DF3" w:rsidRPr="004C6381" w:rsidRDefault="005D0DF3" w:rsidP="00D93864">
      <w:pPr>
        <w:widowControl/>
        <w:spacing w:before="100"/>
        <w:ind w:right="22"/>
        <w:jc w:val="center"/>
        <w:rPr>
          <w:b/>
          <w:color w:val="000000"/>
          <w:sz w:val="28"/>
          <w:szCs w:val="24"/>
        </w:rPr>
      </w:pPr>
      <w:r w:rsidRPr="004C6381">
        <w:rPr>
          <w:b/>
          <w:color w:val="000000"/>
          <w:sz w:val="28"/>
          <w:szCs w:val="24"/>
        </w:rPr>
        <w:t>«Комбинат «Электрохимприбор»</w:t>
      </w:r>
    </w:p>
    <w:p w:rsidR="005D0DF3" w:rsidRPr="004C6381" w:rsidRDefault="005D0DF3" w:rsidP="00D93864">
      <w:pPr>
        <w:widowControl/>
        <w:rPr>
          <w:b/>
          <w:color w:val="000000"/>
          <w:sz w:val="28"/>
          <w:szCs w:val="28"/>
        </w:rPr>
      </w:pPr>
      <w:r>
        <w:rPr>
          <w:noProof/>
        </w:rPr>
        <w:pict>
          <v:line id="_x0000_s1026" style="position:absolute;z-index:251658240" from="0,4.1pt" to="7in,4.1pt" strokeweight="3pt">
            <v:stroke linestyle="thinThin"/>
          </v:line>
        </w:pict>
      </w:r>
    </w:p>
    <w:p w:rsidR="005D0DF3" w:rsidRPr="004C6381" w:rsidRDefault="005D0DF3" w:rsidP="00D93864">
      <w:pPr>
        <w:widowControl/>
        <w:rPr>
          <w:b/>
          <w:color w:val="000000"/>
          <w:sz w:val="24"/>
          <w:szCs w:val="24"/>
        </w:rPr>
      </w:pPr>
    </w:p>
    <w:p w:rsidR="005D0DF3" w:rsidRPr="004C6381" w:rsidRDefault="005D0DF3" w:rsidP="00D93864">
      <w:pPr>
        <w:widowControl/>
        <w:spacing w:before="100"/>
        <w:ind w:left="2836" w:right="22" w:firstLine="709"/>
        <w:jc w:val="right"/>
        <w:rPr>
          <w:color w:val="000000"/>
          <w:sz w:val="28"/>
          <w:szCs w:val="24"/>
        </w:rPr>
      </w:pPr>
      <w:r w:rsidRPr="004C6381">
        <w:rPr>
          <w:color w:val="000000"/>
          <w:sz w:val="28"/>
          <w:szCs w:val="24"/>
        </w:rPr>
        <w:t xml:space="preserve">         УТВЕРЖДАЮ:</w:t>
      </w:r>
    </w:p>
    <w:p w:rsidR="005D0DF3" w:rsidRPr="004C6381" w:rsidRDefault="005D0DF3" w:rsidP="00D93864">
      <w:pPr>
        <w:widowControl/>
        <w:spacing w:before="100"/>
        <w:ind w:left="2836" w:right="22" w:firstLine="709"/>
        <w:jc w:val="right"/>
        <w:rPr>
          <w:color w:val="000000"/>
          <w:sz w:val="28"/>
          <w:szCs w:val="24"/>
        </w:rPr>
      </w:pPr>
      <w:r w:rsidRPr="004C6381">
        <w:rPr>
          <w:color w:val="000000"/>
          <w:sz w:val="28"/>
          <w:szCs w:val="24"/>
        </w:rPr>
        <w:t>Руководитель ЦФО</w:t>
      </w:r>
    </w:p>
    <w:p w:rsidR="005D0DF3" w:rsidRPr="004C6381" w:rsidRDefault="005D0DF3" w:rsidP="00D93864">
      <w:pPr>
        <w:widowControl/>
        <w:spacing w:before="100" w:line="480" w:lineRule="auto"/>
        <w:ind w:left="2836" w:right="22" w:firstLine="709"/>
        <w:jc w:val="right"/>
        <w:rPr>
          <w:color w:val="000000"/>
          <w:sz w:val="28"/>
          <w:szCs w:val="24"/>
        </w:rPr>
      </w:pPr>
      <w:r w:rsidRPr="004C6381">
        <w:rPr>
          <w:color w:val="000000"/>
          <w:sz w:val="28"/>
          <w:szCs w:val="24"/>
        </w:rPr>
        <w:t>Зам. генерального директора по логистике</w:t>
      </w:r>
    </w:p>
    <w:p w:rsidR="005D0DF3" w:rsidRPr="004C6381" w:rsidRDefault="005D0DF3" w:rsidP="00D93864">
      <w:pPr>
        <w:widowControl/>
        <w:spacing w:before="100" w:line="360" w:lineRule="auto"/>
        <w:ind w:right="22"/>
        <w:jc w:val="right"/>
        <w:rPr>
          <w:color w:val="000000"/>
          <w:sz w:val="28"/>
          <w:szCs w:val="24"/>
        </w:rPr>
      </w:pPr>
      <w:r w:rsidRPr="004C6381">
        <w:rPr>
          <w:color w:val="000000"/>
          <w:sz w:val="28"/>
          <w:szCs w:val="24"/>
        </w:rPr>
        <w:t>_________________И.А. Ларионов</w:t>
      </w:r>
    </w:p>
    <w:p w:rsidR="005D0DF3" w:rsidRPr="004C6381" w:rsidRDefault="005D0DF3" w:rsidP="00D93864">
      <w:pPr>
        <w:widowControl/>
        <w:tabs>
          <w:tab w:val="left" w:pos="5745"/>
        </w:tabs>
        <w:spacing w:line="216" w:lineRule="auto"/>
        <w:jc w:val="right"/>
        <w:rPr>
          <w:color w:val="000000"/>
          <w:sz w:val="24"/>
          <w:szCs w:val="24"/>
        </w:rPr>
      </w:pPr>
      <w:r w:rsidRPr="004C6381">
        <w:rPr>
          <w:color w:val="000000"/>
          <w:sz w:val="28"/>
          <w:szCs w:val="24"/>
        </w:rPr>
        <w:t xml:space="preserve">«______» _______________ </w:t>
      </w:r>
      <w:smartTag w:uri="urn:schemas-microsoft-com:office:smarttags" w:element="metricconverter">
        <w:smartTagPr>
          <w:attr w:name="ProductID" w:val="2012 г"/>
        </w:smartTagPr>
        <w:r w:rsidRPr="004C6381">
          <w:rPr>
            <w:color w:val="000000"/>
            <w:sz w:val="28"/>
            <w:szCs w:val="24"/>
          </w:rPr>
          <w:t>2012 г</w:t>
        </w:r>
      </w:smartTag>
    </w:p>
    <w:p w:rsidR="005D0DF3" w:rsidRPr="004C6381" w:rsidRDefault="005D0DF3" w:rsidP="00D93864">
      <w:pPr>
        <w:widowControl/>
        <w:tabs>
          <w:tab w:val="left" w:pos="5745"/>
        </w:tabs>
        <w:spacing w:line="216" w:lineRule="auto"/>
        <w:jc w:val="center"/>
        <w:rPr>
          <w:color w:val="000000"/>
          <w:sz w:val="24"/>
          <w:szCs w:val="24"/>
        </w:rPr>
      </w:pPr>
    </w:p>
    <w:p w:rsidR="005D0DF3" w:rsidRPr="004C6381" w:rsidRDefault="005D0DF3" w:rsidP="00D93864">
      <w:pPr>
        <w:widowControl/>
        <w:ind w:left="5580"/>
        <w:rPr>
          <w:color w:val="000000"/>
          <w:sz w:val="24"/>
          <w:szCs w:val="24"/>
        </w:rPr>
      </w:pPr>
    </w:p>
    <w:p w:rsidR="005D0DF3" w:rsidRPr="004C6381" w:rsidRDefault="005D0DF3" w:rsidP="00D93864">
      <w:pPr>
        <w:widowControl/>
        <w:ind w:right="639"/>
        <w:rPr>
          <w:color w:val="000000"/>
          <w:sz w:val="24"/>
          <w:szCs w:val="24"/>
        </w:rPr>
      </w:pPr>
    </w:p>
    <w:p w:rsidR="005D0DF3" w:rsidRPr="004C6381" w:rsidRDefault="005D0DF3" w:rsidP="00D93864">
      <w:pPr>
        <w:widowControl/>
        <w:ind w:right="639"/>
        <w:rPr>
          <w:color w:val="000000"/>
          <w:sz w:val="24"/>
          <w:szCs w:val="24"/>
        </w:rPr>
      </w:pPr>
    </w:p>
    <w:p w:rsidR="005D0DF3" w:rsidRPr="004C6381" w:rsidRDefault="005D0DF3" w:rsidP="00D93864">
      <w:pPr>
        <w:widowControl/>
        <w:ind w:right="639"/>
        <w:rPr>
          <w:color w:val="000000"/>
          <w:sz w:val="24"/>
          <w:szCs w:val="24"/>
        </w:rPr>
      </w:pPr>
    </w:p>
    <w:p w:rsidR="005D0DF3" w:rsidRPr="004C6381" w:rsidRDefault="005D0DF3" w:rsidP="00D93864">
      <w:pPr>
        <w:widowControl/>
        <w:ind w:right="639"/>
        <w:rPr>
          <w:b/>
          <w:color w:val="000000"/>
          <w:sz w:val="36"/>
          <w:szCs w:val="24"/>
        </w:rPr>
      </w:pPr>
    </w:p>
    <w:p w:rsidR="005D0DF3" w:rsidRPr="004C6381" w:rsidRDefault="005D0DF3" w:rsidP="00D93864">
      <w:pPr>
        <w:widowControl/>
        <w:ind w:right="639"/>
        <w:jc w:val="center"/>
        <w:rPr>
          <w:b/>
          <w:color w:val="000000"/>
          <w:sz w:val="36"/>
          <w:szCs w:val="24"/>
        </w:rPr>
      </w:pPr>
    </w:p>
    <w:p w:rsidR="005D0DF3" w:rsidRPr="004C6381" w:rsidRDefault="005D0DF3" w:rsidP="00D93864">
      <w:pPr>
        <w:pStyle w:val="NormalWeb"/>
        <w:spacing w:before="0" w:beforeAutospacing="0" w:after="0" w:afterAutospacing="0"/>
        <w:jc w:val="center"/>
        <w:rPr>
          <w:b/>
          <w:color w:val="000000"/>
          <w:sz w:val="32"/>
          <w:szCs w:val="32"/>
        </w:rPr>
      </w:pPr>
      <w:r w:rsidRPr="004C6381">
        <w:rPr>
          <w:b/>
          <w:color w:val="000000"/>
          <w:sz w:val="32"/>
          <w:szCs w:val="32"/>
        </w:rPr>
        <w:t>ДОКУМЕНТАЦИЯ</w:t>
      </w:r>
    </w:p>
    <w:p w:rsidR="005D0DF3" w:rsidRPr="004C6381" w:rsidRDefault="005D0DF3" w:rsidP="00D93864">
      <w:pPr>
        <w:pStyle w:val="NormalWeb"/>
        <w:spacing w:before="0" w:beforeAutospacing="0" w:after="0" w:afterAutospacing="0"/>
        <w:jc w:val="center"/>
        <w:rPr>
          <w:b/>
          <w:color w:val="000000"/>
          <w:sz w:val="32"/>
          <w:szCs w:val="32"/>
        </w:rPr>
      </w:pPr>
      <w:r w:rsidRPr="004C6381">
        <w:rPr>
          <w:b/>
          <w:color w:val="000000"/>
          <w:sz w:val="32"/>
          <w:szCs w:val="32"/>
        </w:rPr>
        <w:t xml:space="preserve">О ПРОВЕДЕНИИ ОТКРЫТОГО АУКЦИОНА </w:t>
      </w:r>
    </w:p>
    <w:p w:rsidR="005D0DF3" w:rsidRPr="004C6381" w:rsidRDefault="005D0DF3" w:rsidP="00D93864">
      <w:pPr>
        <w:pStyle w:val="NormalWeb"/>
        <w:spacing w:before="0" w:beforeAutospacing="0" w:after="0" w:afterAutospacing="0"/>
        <w:jc w:val="center"/>
        <w:rPr>
          <w:b/>
          <w:color w:val="000000"/>
          <w:sz w:val="32"/>
          <w:szCs w:val="32"/>
        </w:rPr>
      </w:pPr>
      <w:r w:rsidRPr="004C6381">
        <w:rPr>
          <w:b/>
          <w:color w:val="000000"/>
          <w:sz w:val="32"/>
          <w:szCs w:val="32"/>
        </w:rPr>
        <w:t>В ЭЛЕКТРОННОЙ ФОРМЕ</w:t>
      </w:r>
    </w:p>
    <w:p w:rsidR="005D0DF3" w:rsidRPr="004C6381" w:rsidRDefault="005D0DF3" w:rsidP="00D93864">
      <w:pPr>
        <w:widowControl/>
        <w:suppressAutoHyphens/>
        <w:ind w:right="639"/>
        <w:jc w:val="center"/>
        <w:rPr>
          <w:color w:val="000000"/>
          <w:sz w:val="24"/>
          <w:szCs w:val="24"/>
        </w:rPr>
      </w:pPr>
    </w:p>
    <w:p w:rsidR="005D0DF3" w:rsidRPr="004C6381" w:rsidRDefault="005D0DF3" w:rsidP="00D93864">
      <w:pPr>
        <w:widowControl/>
        <w:suppressAutoHyphens/>
        <w:ind w:right="639"/>
        <w:jc w:val="center"/>
        <w:rPr>
          <w:color w:val="000000"/>
          <w:sz w:val="24"/>
          <w:szCs w:val="24"/>
        </w:rPr>
      </w:pPr>
      <w:r w:rsidRPr="004C6381">
        <w:rPr>
          <w:color w:val="000000"/>
          <w:sz w:val="24"/>
          <w:szCs w:val="24"/>
        </w:rPr>
        <w:t xml:space="preserve">     от «___» ____________ 2012 года  № _________________________</w:t>
      </w:r>
    </w:p>
    <w:p w:rsidR="005D0DF3" w:rsidRPr="004C6381" w:rsidRDefault="005D0DF3" w:rsidP="00D93864">
      <w:pPr>
        <w:pStyle w:val="Header"/>
        <w:jc w:val="center"/>
        <w:rPr>
          <w:color w:val="000000"/>
          <w:sz w:val="28"/>
          <w:szCs w:val="28"/>
        </w:rPr>
      </w:pPr>
    </w:p>
    <w:p w:rsidR="005D0DF3" w:rsidRPr="004C6381" w:rsidRDefault="005D0DF3" w:rsidP="00D93864">
      <w:pPr>
        <w:pStyle w:val="Header"/>
        <w:jc w:val="center"/>
        <w:rPr>
          <w:color w:val="000000"/>
          <w:sz w:val="28"/>
          <w:szCs w:val="28"/>
        </w:rPr>
      </w:pPr>
      <w:r w:rsidRPr="004C6381">
        <w:rPr>
          <w:color w:val="000000"/>
          <w:sz w:val="28"/>
          <w:szCs w:val="28"/>
        </w:rPr>
        <w:t xml:space="preserve">на право заключения договора  </w:t>
      </w:r>
    </w:p>
    <w:p w:rsidR="005D0DF3" w:rsidRPr="00D93864" w:rsidRDefault="005D0DF3" w:rsidP="00D93864">
      <w:pPr>
        <w:pStyle w:val="Header"/>
        <w:jc w:val="center"/>
        <w:rPr>
          <w:color w:val="000000"/>
          <w:sz w:val="28"/>
          <w:szCs w:val="28"/>
        </w:rPr>
      </w:pPr>
      <w:r w:rsidRPr="004C6381">
        <w:rPr>
          <w:color w:val="000000"/>
          <w:sz w:val="28"/>
          <w:szCs w:val="28"/>
        </w:rPr>
        <w:t xml:space="preserve">на поставку </w:t>
      </w:r>
      <w:r w:rsidRPr="00204AF5">
        <w:rPr>
          <w:color w:val="000000"/>
          <w:sz w:val="28"/>
          <w:szCs w:val="28"/>
        </w:rPr>
        <w:t xml:space="preserve"> </w:t>
      </w:r>
      <w:r w:rsidRPr="00D93864">
        <w:rPr>
          <w:color w:val="000000"/>
          <w:sz w:val="28"/>
          <w:szCs w:val="28"/>
        </w:rPr>
        <w:t xml:space="preserve">оборудования неразрушающего контроля </w:t>
      </w:r>
    </w:p>
    <w:p w:rsidR="005D0DF3" w:rsidRPr="004C6381" w:rsidRDefault="005D0DF3" w:rsidP="00D93864">
      <w:pPr>
        <w:pStyle w:val="Header"/>
        <w:jc w:val="center"/>
        <w:rPr>
          <w:color w:val="000000"/>
          <w:sz w:val="28"/>
          <w:szCs w:val="28"/>
        </w:rPr>
      </w:pPr>
      <w:r w:rsidRPr="004C6381">
        <w:rPr>
          <w:color w:val="000000"/>
          <w:sz w:val="28"/>
          <w:szCs w:val="28"/>
        </w:rPr>
        <w:t>для нужд ФГУП «Комбинат «Электрохимприбор»</w:t>
      </w:r>
    </w:p>
    <w:p w:rsidR="005D0DF3" w:rsidRPr="004C6381" w:rsidRDefault="005D0DF3" w:rsidP="00D93864">
      <w:pPr>
        <w:widowControl/>
        <w:tabs>
          <w:tab w:val="left" w:pos="5010"/>
        </w:tabs>
        <w:suppressAutoHyphens/>
        <w:ind w:right="639"/>
        <w:rPr>
          <w:color w:val="000000"/>
          <w:sz w:val="24"/>
          <w:szCs w:val="24"/>
        </w:rPr>
      </w:pPr>
      <w:r w:rsidRPr="004C6381">
        <w:rPr>
          <w:color w:val="000000"/>
          <w:sz w:val="24"/>
          <w:szCs w:val="24"/>
        </w:rPr>
        <w:tab/>
      </w:r>
    </w:p>
    <w:p w:rsidR="005D0DF3" w:rsidRPr="004C6381" w:rsidRDefault="005D0DF3" w:rsidP="00D93864">
      <w:pPr>
        <w:widowControl/>
        <w:suppressAutoHyphens/>
        <w:ind w:right="639"/>
        <w:jc w:val="center"/>
        <w:rPr>
          <w:color w:val="000000"/>
          <w:sz w:val="24"/>
          <w:szCs w:val="24"/>
        </w:rPr>
      </w:pPr>
      <w:r w:rsidRPr="004C6381">
        <w:rPr>
          <w:color w:val="000000"/>
          <w:sz w:val="24"/>
          <w:szCs w:val="24"/>
        </w:rPr>
        <w:br/>
      </w:r>
    </w:p>
    <w:p w:rsidR="005D0DF3" w:rsidRPr="004C6381" w:rsidRDefault="005D0DF3" w:rsidP="00D93864">
      <w:pPr>
        <w:widowControl/>
        <w:suppressAutoHyphens/>
        <w:ind w:right="639"/>
        <w:jc w:val="center"/>
        <w:rPr>
          <w:color w:val="000000"/>
          <w:sz w:val="24"/>
          <w:szCs w:val="24"/>
        </w:rPr>
      </w:pPr>
    </w:p>
    <w:p w:rsidR="005D0DF3" w:rsidRPr="004C6381" w:rsidRDefault="005D0DF3" w:rsidP="00D93864">
      <w:pPr>
        <w:widowControl/>
        <w:suppressAutoHyphens/>
        <w:ind w:right="639"/>
        <w:jc w:val="center"/>
        <w:rPr>
          <w:color w:val="000000"/>
          <w:sz w:val="24"/>
          <w:szCs w:val="24"/>
        </w:rPr>
      </w:pPr>
    </w:p>
    <w:p w:rsidR="005D0DF3" w:rsidRPr="004C6381" w:rsidRDefault="005D0DF3" w:rsidP="00D93864">
      <w:pPr>
        <w:widowControl/>
        <w:ind w:right="639"/>
        <w:rPr>
          <w:color w:val="000000"/>
          <w:sz w:val="24"/>
          <w:szCs w:val="24"/>
        </w:rPr>
      </w:pPr>
    </w:p>
    <w:p w:rsidR="005D0DF3" w:rsidRPr="004C6381" w:rsidRDefault="005D0DF3" w:rsidP="00D93864">
      <w:pPr>
        <w:widowControl/>
        <w:spacing w:line="480" w:lineRule="auto"/>
        <w:rPr>
          <w:b/>
          <w:color w:val="000000"/>
          <w:sz w:val="24"/>
          <w:szCs w:val="24"/>
        </w:rPr>
      </w:pPr>
      <w:r w:rsidRPr="004C6381">
        <w:rPr>
          <w:b/>
          <w:color w:val="000000"/>
          <w:sz w:val="24"/>
          <w:szCs w:val="24"/>
        </w:rPr>
        <w:t>Руководитель подразделения 055                                          ________________ М.С. Забелин</w:t>
      </w:r>
    </w:p>
    <w:p w:rsidR="005D0DF3" w:rsidRPr="004C6381" w:rsidRDefault="005D0DF3" w:rsidP="00D93864">
      <w:pPr>
        <w:widowControl/>
        <w:spacing w:line="480" w:lineRule="auto"/>
        <w:rPr>
          <w:b/>
          <w:color w:val="000000"/>
          <w:sz w:val="24"/>
          <w:szCs w:val="24"/>
        </w:rPr>
      </w:pPr>
      <w:r w:rsidRPr="004C6381">
        <w:rPr>
          <w:b/>
          <w:color w:val="000000"/>
          <w:sz w:val="24"/>
          <w:szCs w:val="24"/>
        </w:rPr>
        <w:t>Руководитель ГЦЗ отд. 055                                                     _________________ А.В. Киселёв</w:t>
      </w:r>
    </w:p>
    <w:p w:rsidR="005D0DF3" w:rsidRPr="004C6381" w:rsidRDefault="005D0DF3" w:rsidP="00D93864">
      <w:pPr>
        <w:widowControl/>
        <w:rPr>
          <w:b/>
          <w:color w:val="000000"/>
          <w:sz w:val="24"/>
          <w:szCs w:val="24"/>
        </w:rPr>
      </w:pPr>
      <w:r w:rsidRPr="004C6381">
        <w:rPr>
          <w:b/>
          <w:color w:val="000000"/>
          <w:sz w:val="24"/>
          <w:szCs w:val="24"/>
        </w:rPr>
        <w:t xml:space="preserve">Составил:                                                                                   _________________ </w:t>
      </w:r>
      <w:r>
        <w:rPr>
          <w:b/>
          <w:color w:val="000000"/>
          <w:sz w:val="24"/>
          <w:szCs w:val="24"/>
        </w:rPr>
        <w:t>О</w:t>
      </w:r>
      <w:r w:rsidRPr="004C6381">
        <w:rPr>
          <w:b/>
          <w:color w:val="000000"/>
          <w:sz w:val="24"/>
          <w:szCs w:val="24"/>
        </w:rPr>
        <w:t xml:space="preserve">.Е. </w:t>
      </w:r>
      <w:r>
        <w:rPr>
          <w:b/>
          <w:color w:val="000000"/>
          <w:sz w:val="24"/>
          <w:szCs w:val="24"/>
        </w:rPr>
        <w:t>Ломакина</w:t>
      </w:r>
    </w:p>
    <w:p w:rsidR="005D0DF3" w:rsidRPr="004C6381" w:rsidRDefault="005D0DF3" w:rsidP="00D93864">
      <w:pPr>
        <w:widowControl/>
        <w:rPr>
          <w:b/>
          <w:color w:val="000000"/>
          <w:sz w:val="24"/>
          <w:szCs w:val="24"/>
        </w:rPr>
      </w:pPr>
    </w:p>
    <w:p w:rsidR="005D0DF3" w:rsidRDefault="005D0DF3" w:rsidP="00D93864">
      <w:pPr>
        <w:widowControl/>
        <w:rPr>
          <w:b/>
          <w:color w:val="000000"/>
          <w:sz w:val="24"/>
          <w:szCs w:val="24"/>
        </w:rPr>
      </w:pPr>
    </w:p>
    <w:p w:rsidR="005D0DF3" w:rsidRPr="004C6381" w:rsidRDefault="005D0DF3" w:rsidP="00D93864">
      <w:pPr>
        <w:widowControl/>
        <w:rPr>
          <w:b/>
          <w:color w:val="000000"/>
          <w:sz w:val="24"/>
          <w:szCs w:val="24"/>
        </w:rPr>
      </w:pPr>
    </w:p>
    <w:p w:rsidR="005D0DF3" w:rsidRPr="004C6381" w:rsidRDefault="005D0DF3" w:rsidP="00D93864">
      <w:pPr>
        <w:widowControl/>
        <w:rPr>
          <w:color w:val="000000"/>
          <w:sz w:val="24"/>
          <w:szCs w:val="24"/>
        </w:rPr>
      </w:pPr>
      <w:r>
        <w:rPr>
          <w:noProof/>
        </w:rPr>
        <w:pict>
          <v:shapetype id="_x0000_t202" coordsize="21600,21600" o:spt="202" path="m,l,21600r21600,l21600,xe">
            <v:stroke joinstyle="miter"/>
            <v:path gradientshapeok="t" o:connecttype="rect"/>
          </v:shapetype>
          <v:shape id="_x0000_s1027" type="#_x0000_t202" style="position:absolute;margin-left:0;margin-top:14.6pt;width:264pt;height:1in;z-index:251659264">
            <v:textbox style="mso-next-textbox:#_x0000_s1027">
              <w:txbxContent>
                <w:p w:rsidR="005D0DF3" w:rsidRPr="00F273FE" w:rsidRDefault="005D0DF3" w:rsidP="00D93864">
                  <w:pPr>
                    <w:widowControl/>
                    <w:rPr>
                      <w:sz w:val="24"/>
                      <w:szCs w:val="24"/>
                    </w:rPr>
                  </w:pPr>
                  <w:r w:rsidRPr="00F273FE">
                    <w:rPr>
                      <w:sz w:val="24"/>
                      <w:szCs w:val="24"/>
                    </w:rPr>
                    <w:t xml:space="preserve">Позиция в ГПЗ № </w:t>
                  </w:r>
                  <w:r>
                    <w:rPr>
                      <w:sz w:val="24"/>
                      <w:szCs w:val="24"/>
                    </w:rPr>
                    <w:t>1843/7</w:t>
                  </w:r>
                  <w:r w:rsidRPr="0022652F">
                    <w:rPr>
                      <w:sz w:val="24"/>
                      <w:szCs w:val="24"/>
                    </w:rPr>
                    <w:t>16</w:t>
                  </w:r>
                </w:p>
                <w:p w:rsidR="005D0DF3" w:rsidRPr="007E7F17" w:rsidRDefault="005D0DF3" w:rsidP="00D93864">
                  <w:pPr>
                    <w:widowControl/>
                    <w:rPr>
                      <w:sz w:val="24"/>
                      <w:szCs w:val="24"/>
                    </w:rPr>
                  </w:pPr>
                  <w:r>
                    <w:rPr>
                      <w:sz w:val="24"/>
                      <w:szCs w:val="24"/>
                    </w:rPr>
                    <w:t>И</w:t>
                  </w:r>
                  <w:r w:rsidRPr="007E7F17">
                    <w:rPr>
                      <w:sz w:val="24"/>
                      <w:szCs w:val="24"/>
                    </w:rPr>
                    <w:t>нж</w:t>
                  </w:r>
                  <w:r>
                    <w:rPr>
                      <w:sz w:val="24"/>
                      <w:szCs w:val="24"/>
                    </w:rPr>
                    <w:t>е</w:t>
                  </w:r>
                  <w:r w:rsidRPr="007E7F17">
                    <w:rPr>
                      <w:sz w:val="24"/>
                      <w:szCs w:val="24"/>
                    </w:rPr>
                    <w:t>н</w:t>
                  </w:r>
                  <w:r>
                    <w:rPr>
                      <w:sz w:val="24"/>
                      <w:szCs w:val="24"/>
                    </w:rPr>
                    <w:t>ер ГЦЗ _______________О.Е. Ломакина</w:t>
                  </w:r>
                  <w:r w:rsidRPr="007E7F17">
                    <w:rPr>
                      <w:sz w:val="24"/>
                      <w:szCs w:val="24"/>
                    </w:rPr>
                    <w:t xml:space="preserve">  </w:t>
                  </w:r>
                </w:p>
                <w:p w:rsidR="005D0DF3" w:rsidRPr="007E7F17" w:rsidRDefault="005D0DF3" w:rsidP="00D93864">
                  <w:pPr>
                    <w:widowControl/>
                    <w:rPr>
                      <w:sz w:val="24"/>
                      <w:szCs w:val="24"/>
                    </w:rPr>
                  </w:pPr>
                  <w:r w:rsidRPr="007E7F17">
                    <w:rPr>
                      <w:sz w:val="24"/>
                      <w:szCs w:val="24"/>
                    </w:rPr>
                    <w:t>Руководитель ГЦЗ___</w:t>
                  </w:r>
                  <w:r>
                    <w:rPr>
                      <w:sz w:val="24"/>
                      <w:szCs w:val="24"/>
                    </w:rPr>
                    <w:t>_______</w:t>
                  </w:r>
                  <w:r w:rsidRPr="007E7F17">
                    <w:rPr>
                      <w:sz w:val="24"/>
                      <w:szCs w:val="24"/>
                    </w:rPr>
                    <w:t>_</w:t>
                  </w:r>
                  <w:r>
                    <w:rPr>
                      <w:sz w:val="24"/>
                      <w:szCs w:val="24"/>
                    </w:rPr>
                    <w:t>_</w:t>
                  </w:r>
                  <w:r w:rsidRPr="007E7F17">
                    <w:rPr>
                      <w:sz w:val="24"/>
                      <w:szCs w:val="24"/>
                    </w:rPr>
                    <w:t xml:space="preserve">  А. В. Кисел</w:t>
                  </w:r>
                  <w:r>
                    <w:rPr>
                      <w:sz w:val="24"/>
                      <w:szCs w:val="24"/>
                    </w:rPr>
                    <w:t>ё</w:t>
                  </w:r>
                  <w:r w:rsidRPr="007E7F17">
                    <w:rPr>
                      <w:sz w:val="24"/>
                      <w:szCs w:val="24"/>
                    </w:rPr>
                    <w:t xml:space="preserve">в </w:t>
                  </w:r>
                  <w:r w:rsidRPr="007E7F17">
                    <w:rPr>
                      <w:sz w:val="24"/>
                      <w:szCs w:val="24"/>
                    </w:rPr>
                    <w:br w:type="page"/>
                  </w:r>
                </w:p>
                <w:p w:rsidR="005D0DF3" w:rsidRDefault="005D0DF3" w:rsidP="00D93864">
                  <w:pPr>
                    <w:widowControl/>
                    <w:rPr>
                      <w:sz w:val="24"/>
                      <w:szCs w:val="24"/>
                    </w:rPr>
                  </w:pPr>
                </w:p>
              </w:txbxContent>
            </v:textbox>
          </v:shape>
        </w:pict>
      </w: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D93864" w:rsidRDefault="005D0DF3" w:rsidP="00D93864">
      <w:pPr>
        <w:widowControl/>
        <w:jc w:val="center"/>
        <w:rPr>
          <w:color w:val="000000"/>
          <w:sz w:val="24"/>
          <w:szCs w:val="24"/>
        </w:rPr>
      </w:pPr>
    </w:p>
    <w:p w:rsidR="005D0DF3" w:rsidRPr="00D93864" w:rsidRDefault="005D0DF3" w:rsidP="00D93864">
      <w:pPr>
        <w:widowControl/>
        <w:jc w:val="center"/>
        <w:rPr>
          <w:color w:val="000000"/>
          <w:sz w:val="24"/>
          <w:szCs w:val="24"/>
        </w:rPr>
      </w:pPr>
    </w:p>
    <w:p w:rsidR="005D0DF3" w:rsidRPr="004C6381" w:rsidRDefault="005D0DF3" w:rsidP="00D93864">
      <w:pPr>
        <w:widowControl/>
        <w:jc w:val="center"/>
        <w:rPr>
          <w:color w:val="000000"/>
          <w:sz w:val="24"/>
          <w:szCs w:val="24"/>
        </w:rPr>
      </w:pPr>
      <w:r w:rsidRPr="004C6381">
        <w:rPr>
          <w:color w:val="000000"/>
          <w:sz w:val="24"/>
          <w:szCs w:val="24"/>
        </w:rPr>
        <w:t>СОДЕРЖАНИЕ:</w:t>
      </w:r>
    </w:p>
    <w:p w:rsidR="005D0DF3" w:rsidRPr="004C6381" w:rsidRDefault="005D0DF3" w:rsidP="00D93864">
      <w:pPr>
        <w:widowControl/>
        <w:jc w:val="center"/>
        <w:rPr>
          <w:color w:val="000000"/>
          <w:sz w:val="24"/>
          <w:szCs w:val="24"/>
        </w:rPr>
      </w:pPr>
    </w:p>
    <w:p w:rsidR="005D0DF3" w:rsidRPr="004C6381" w:rsidRDefault="005D0DF3" w:rsidP="00D93864">
      <w:pPr>
        <w:widowControl/>
        <w:spacing w:line="360" w:lineRule="auto"/>
        <w:rPr>
          <w:color w:val="000000"/>
          <w:sz w:val="24"/>
          <w:szCs w:val="24"/>
        </w:rPr>
      </w:pPr>
      <w:r w:rsidRPr="004C6381">
        <w:rPr>
          <w:color w:val="000000"/>
          <w:sz w:val="24"/>
          <w:szCs w:val="24"/>
        </w:rPr>
        <w:t xml:space="preserve">ИЗВЕЩЕНИЕ О ПРОВЕДЕНИИ ОТКРЫТОГО АУКЦИОНА </w:t>
      </w:r>
    </w:p>
    <w:p w:rsidR="005D0DF3" w:rsidRPr="004C6381" w:rsidRDefault="005D0DF3" w:rsidP="00D93864">
      <w:pPr>
        <w:widowControl/>
        <w:spacing w:line="360" w:lineRule="auto"/>
        <w:rPr>
          <w:color w:val="000000"/>
          <w:sz w:val="24"/>
          <w:szCs w:val="24"/>
        </w:rPr>
      </w:pPr>
      <w:r w:rsidRPr="004C6381">
        <w:rPr>
          <w:color w:val="000000"/>
          <w:sz w:val="24"/>
          <w:szCs w:val="24"/>
        </w:rPr>
        <w:t>В ЭЛЕКТРОННОЙ ФОРМЕ…………………………………………………………..............................</w:t>
      </w:r>
      <w:r>
        <w:rPr>
          <w:color w:val="000000"/>
          <w:sz w:val="24"/>
          <w:szCs w:val="24"/>
        </w:rPr>
        <w:t>.3</w:t>
      </w:r>
    </w:p>
    <w:p w:rsidR="005D0DF3" w:rsidRPr="004C6381" w:rsidRDefault="005D0DF3" w:rsidP="00D93864">
      <w:pPr>
        <w:widowControl/>
        <w:spacing w:line="360" w:lineRule="auto"/>
        <w:rPr>
          <w:color w:val="000000"/>
          <w:sz w:val="24"/>
          <w:szCs w:val="24"/>
        </w:rPr>
      </w:pPr>
      <w:r w:rsidRPr="004C6381">
        <w:rPr>
          <w:color w:val="000000"/>
          <w:sz w:val="24"/>
          <w:szCs w:val="24"/>
        </w:rPr>
        <w:t xml:space="preserve">ДОКУМЕНТАЦИЯ О ПРОВЕДЕНИИ ОТКРЫТОГО АУКЦИОНА </w:t>
      </w:r>
    </w:p>
    <w:p w:rsidR="005D0DF3" w:rsidRPr="004C6381" w:rsidRDefault="005D0DF3" w:rsidP="00D93864">
      <w:pPr>
        <w:widowControl/>
        <w:spacing w:line="360" w:lineRule="auto"/>
        <w:rPr>
          <w:color w:val="000000"/>
          <w:sz w:val="24"/>
          <w:szCs w:val="24"/>
        </w:rPr>
      </w:pPr>
      <w:r w:rsidRPr="004C6381">
        <w:rPr>
          <w:color w:val="000000"/>
          <w:sz w:val="24"/>
          <w:szCs w:val="24"/>
        </w:rPr>
        <w:t>В ЭЛЕКТРОННОЙ ФОРМЕ:</w:t>
      </w:r>
    </w:p>
    <w:p w:rsidR="005D0DF3" w:rsidRPr="004C6381" w:rsidRDefault="005D0DF3" w:rsidP="00D93864">
      <w:pPr>
        <w:suppressAutoHyphens/>
        <w:spacing w:line="360" w:lineRule="auto"/>
        <w:rPr>
          <w:color w:val="000000"/>
          <w:sz w:val="24"/>
          <w:szCs w:val="24"/>
        </w:rPr>
      </w:pPr>
      <w:r w:rsidRPr="004C6381">
        <w:rPr>
          <w:color w:val="000000"/>
          <w:sz w:val="24"/>
          <w:szCs w:val="24"/>
        </w:rPr>
        <w:t>Требования к продукции............................................................................................................................</w:t>
      </w:r>
      <w:r>
        <w:rPr>
          <w:color w:val="000000"/>
          <w:sz w:val="24"/>
          <w:szCs w:val="24"/>
        </w:rPr>
        <w:t>.5</w:t>
      </w:r>
    </w:p>
    <w:p w:rsidR="005D0DF3" w:rsidRPr="004C6381" w:rsidRDefault="005D0DF3" w:rsidP="00D93864">
      <w:pPr>
        <w:suppressAutoHyphens/>
        <w:spacing w:line="360" w:lineRule="auto"/>
        <w:rPr>
          <w:color w:val="000000"/>
          <w:sz w:val="24"/>
          <w:szCs w:val="24"/>
        </w:rPr>
      </w:pPr>
      <w:r w:rsidRPr="004C6381">
        <w:rPr>
          <w:color w:val="000000"/>
          <w:sz w:val="24"/>
          <w:szCs w:val="24"/>
        </w:rPr>
        <w:t>Требования к участникам процедуры закупки.........................................................</w:t>
      </w:r>
      <w:r>
        <w:rPr>
          <w:color w:val="000000"/>
          <w:sz w:val="24"/>
          <w:szCs w:val="24"/>
        </w:rPr>
        <w:t>...............................34</w:t>
      </w:r>
    </w:p>
    <w:p w:rsidR="005D0DF3" w:rsidRPr="004C6381" w:rsidRDefault="005D0DF3" w:rsidP="00D93864">
      <w:pPr>
        <w:pStyle w:val="NormalWeb"/>
        <w:spacing w:before="0" w:beforeAutospacing="0" w:after="0" w:afterAutospacing="0" w:line="360" w:lineRule="auto"/>
        <w:rPr>
          <w:color w:val="000000"/>
        </w:rPr>
      </w:pPr>
      <w:r w:rsidRPr="004C6381">
        <w:rPr>
          <w:color w:val="000000"/>
        </w:rPr>
        <w:t>Размеры обеспечения, срок и порядок  предоставления ............................................</w:t>
      </w:r>
      <w:r>
        <w:rPr>
          <w:color w:val="000000"/>
        </w:rPr>
        <w:t>...........................35</w:t>
      </w:r>
    </w:p>
    <w:p w:rsidR="005D0DF3" w:rsidRPr="004C6381" w:rsidRDefault="005D0DF3" w:rsidP="00D93864">
      <w:pPr>
        <w:widowControl/>
        <w:tabs>
          <w:tab w:val="left" w:pos="284"/>
        </w:tabs>
        <w:spacing w:line="360" w:lineRule="auto"/>
        <w:jc w:val="both"/>
        <w:rPr>
          <w:color w:val="000000"/>
          <w:sz w:val="24"/>
          <w:szCs w:val="24"/>
        </w:rPr>
      </w:pPr>
      <w:r w:rsidRPr="004C6381">
        <w:rPr>
          <w:color w:val="000000"/>
          <w:sz w:val="24"/>
          <w:szCs w:val="24"/>
        </w:rPr>
        <w:t>Порядок проведения аукциона:</w:t>
      </w:r>
    </w:p>
    <w:p w:rsidR="005D0DF3" w:rsidRPr="004C6381" w:rsidRDefault="005D0DF3" w:rsidP="00D93864">
      <w:pPr>
        <w:widowControl/>
        <w:tabs>
          <w:tab w:val="left" w:pos="284"/>
        </w:tabs>
        <w:spacing w:line="360" w:lineRule="auto"/>
        <w:jc w:val="both"/>
        <w:rPr>
          <w:color w:val="000000"/>
          <w:sz w:val="24"/>
          <w:szCs w:val="24"/>
        </w:rPr>
      </w:pPr>
      <w:r w:rsidRPr="004C6381">
        <w:rPr>
          <w:color w:val="000000"/>
          <w:sz w:val="24"/>
          <w:szCs w:val="24"/>
        </w:rPr>
        <w:t>Права и обязанности организатора аукциона и его участников...............................</w:t>
      </w:r>
      <w:r>
        <w:rPr>
          <w:color w:val="000000"/>
          <w:sz w:val="24"/>
          <w:szCs w:val="24"/>
        </w:rPr>
        <w:t>.............................36</w:t>
      </w:r>
    </w:p>
    <w:p w:rsidR="005D0DF3" w:rsidRPr="004C6381" w:rsidRDefault="005D0DF3" w:rsidP="00D93864">
      <w:pPr>
        <w:widowControl/>
        <w:tabs>
          <w:tab w:val="left" w:pos="284"/>
        </w:tabs>
        <w:spacing w:line="360" w:lineRule="auto"/>
        <w:jc w:val="both"/>
        <w:rPr>
          <w:color w:val="000000"/>
          <w:sz w:val="24"/>
          <w:szCs w:val="24"/>
        </w:rPr>
      </w:pPr>
      <w:r w:rsidRPr="004C6381">
        <w:rPr>
          <w:color w:val="000000"/>
          <w:sz w:val="24"/>
          <w:szCs w:val="24"/>
        </w:rPr>
        <w:t>Срок действия заявки на участие в аукционе.............................................................</w:t>
      </w:r>
      <w:r>
        <w:rPr>
          <w:color w:val="000000"/>
          <w:sz w:val="24"/>
          <w:szCs w:val="24"/>
        </w:rPr>
        <w:t>.............................37</w:t>
      </w:r>
    </w:p>
    <w:p w:rsidR="005D0DF3" w:rsidRPr="004C6381" w:rsidRDefault="005D0DF3" w:rsidP="00D93864">
      <w:pPr>
        <w:pStyle w:val="NormalWeb"/>
        <w:spacing w:before="0" w:beforeAutospacing="0" w:after="0" w:afterAutospacing="0" w:line="360" w:lineRule="auto"/>
        <w:jc w:val="both"/>
        <w:rPr>
          <w:color w:val="000000"/>
        </w:rPr>
      </w:pPr>
      <w:r w:rsidRPr="004C6381">
        <w:rPr>
          <w:color w:val="000000"/>
        </w:rPr>
        <w:t xml:space="preserve">Требования к содержанию и составу заявки на участие в электронном аукционе и </w:t>
      </w:r>
    </w:p>
    <w:p w:rsidR="005D0DF3" w:rsidRPr="004C6381" w:rsidRDefault="005D0DF3" w:rsidP="00D93864">
      <w:pPr>
        <w:pStyle w:val="NormalWeb"/>
        <w:spacing w:before="0" w:beforeAutospacing="0" w:after="0" w:afterAutospacing="0" w:line="360" w:lineRule="auto"/>
        <w:jc w:val="both"/>
        <w:rPr>
          <w:color w:val="000000"/>
        </w:rPr>
      </w:pPr>
      <w:r w:rsidRPr="004C6381">
        <w:rPr>
          <w:color w:val="000000"/>
        </w:rPr>
        <w:t>инструкция по ее заполнению...........................................................................................</w:t>
      </w:r>
      <w:r>
        <w:rPr>
          <w:color w:val="000000"/>
        </w:rPr>
        <w:t>........................37</w:t>
      </w:r>
    </w:p>
    <w:p w:rsidR="005D0DF3" w:rsidRPr="004C6381" w:rsidRDefault="005D0DF3" w:rsidP="00D93864">
      <w:pPr>
        <w:shd w:val="clear" w:color="auto" w:fill="FFFFFF"/>
        <w:spacing w:line="360" w:lineRule="auto"/>
        <w:jc w:val="both"/>
        <w:rPr>
          <w:color w:val="000000"/>
          <w:sz w:val="24"/>
          <w:szCs w:val="24"/>
        </w:rPr>
      </w:pPr>
      <w:r w:rsidRPr="004C6381">
        <w:rPr>
          <w:color w:val="000000"/>
          <w:sz w:val="24"/>
          <w:szCs w:val="24"/>
        </w:rPr>
        <w:t xml:space="preserve">Порядок и срок отзыва заявок на участие в аукционе, </w:t>
      </w:r>
    </w:p>
    <w:p w:rsidR="005D0DF3" w:rsidRPr="004C6381" w:rsidRDefault="005D0DF3" w:rsidP="00D93864">
      <w:pPr>
        <w:shd w:val="clear" w:color="auto" w:fill="FFFFFF"/>
        <w:spacing w:line="360" w:lineRule="auto"/>
        <w:jc w:val="both"/>
        <w:rPr>
          <w:color w:val="000000"/>
          <w:sz w:val="24"/>
          <w:szCs w:val="24"/>
        </w:rPr>
      </w:pPr>
      <w:r w:rsidRPr="004C6381">
        <w:rPr>
          <w:color w:val="000000"/>
          <w:sz w:val="24"/>
          <w:szCs w:val="24"/>
        </w:rPr>
        <w:t>порядок внесения изменений в такие заявки..............................................................</w:t>
      </w:r>
      <w:r>
        <w:rPr>
          <w:color w:val="000000"/>
          <w:sz w:val="24"/>
          <w:szCs w:val="24"/>
        </w:rPr>
        <w:t>.............................45</w:t>
      </w:r>
    </w:p>
    <w:p w:rsidR="005D0DF3" w:rsidRPr="004C6381" w:rsidRDefault="005D0DF3" w:rsidP="00D93864">
      <w:pPr>
        <w:shd w:val="clear" w:color="auto" w:fill="FFFFFF"/>
        <w:spacing w:line="360" w:lineRule="auto"/>
        <w:jc w:val="both"/>
        <w:rPr>
          <w:color w:val="000000"/>
          <w:sz w:val="24"/>
          <w:szCs w:val="24"/>
        </w:rPr>
      </w:pPr>
      <w:r w:rsidRPr="004C6381">
        <w:rPr>
          <w:color w:val="000000"/>
          <w:sz w:val="24"/>
          <w:szCs w:val="24"/>
        </w:rPr>
        <w:t>Порядок и срок разъяснений положений аукционной документации.....................</w:t>
      </w:r>
      <w:r>
        <w:rPr>
          <w:color w:val="000000"/>
          <w:sz w:val="24"/>
          <w:szCs w:val="24"/>
        </w:rPr>
        <w:t>.............................45</w:t>
      </w:r>
    </w:p>
    <w:p w:rsidR="005D0DF3" w:rsidRPr="004C6381" w:rsidRDefault="005D0DF3" w:rsidP="00D93864">
      <w:pPr>
        <w:shd w:val="clear" w:color="auto" w:fill="FFFFFF"/>
        <w:spacing w:line="360" w:lineRule="auto"/>
        <w:jc w:val="both"/>
        <w:rPr>
          <w:color w:val="000000"/>
          <w:sz w:val="24"/>
          <w:szCs w:val="24"/>
        </w:rPr>
      </w:pPr>
      <w:r w:rsidRPr="004C6381">
        <w:rPr>
          <w:color w:val="000000"/>
          <w:sz w:val="24"/>
          <w:szCs w:val="24"/>
        </w:rPr>
        <w:t>Сроки подачи заявок на участие в аукционе.............................................................</w:t>
      </w:r>
      <w:r>
        <w:rPr>
          <w:color w:val="000000"/>
          <w:sz w:val="24"/>
          <w:szCs w:val="24"/>
        </w:rPr>
        <w:t>..............................46</w:t>
      </w:r>
    </w:p>
    <w:p w:rsidR="005D0DF3" w:rsidRPr="004C6381" w:rsidRDefault="005D0DF3" w:rsidP="00D93864">
      <w:pPr>
        <w:pStyle w:val="Style5"/>
        <w:widowControl/>
        <w:spacing w:line="360" w:lineRule="auto"/>
        <w:jc w:val="left"/>
        <w:rPr>
          <w:color w:val="000000"/>
        </w:rPr>
      </w:pPr>
      <w:r w:rsidRPr="004C6381">
        <w:rPr>
          <w:color w:val="000000"/>
        </w:rPr>
        <w:t>Дата и порядок рассмотрения заявок.....................................................................................</w:t>
      </w:r>
      <w:r>
        <w:rPr>
          <w:color w:val="000000"/>
        </w:rPr>
        <w:t>...................46</w:t>
      </w:r>
      <w:r w:rsidRPr="004C6381">
        <w:rPr>
          <w:color w:val="000000"/>
        </w:rPr>
        <w:t xml:space="preserve"> </w:t>
      </w:r>
    </w:p>
    <w:p w:rsidR="005D0DF3" w:rsidRPr="004C6381" w:rsidRDefault="005D0DF3" w:rsidP="00D93864">
      <w:pPr>
        <w:pStyle w:val="Style5"/>
        <w:widowControl/>
        <w:spacing w:line="360" w:lineRule="auto"/>
        <w:jc w:val="left"/>
        <w:rPr>
          <w:color w:val="000000"/>
        </w:rPr>
      </w:pPr>
      <w:r w:rsidRPr="004C6381">
        <w:rPr>
          <w:color w:val="000000"/>
        </w:rPr>
        <w:t>Дата и время начала проведения аукциона.................................................................</w:t>
      </w:r>
      <w:r>
        <w:rPr>
          <w:color w:val="000000"/>
        </w:rPr>
        <w:t>.............................46</w:t>
      </w:r>
    </w:p>
    <w:p w:rsidR="005D0DF3" w:rsidRPr="004C6381" w:rsidRDefault="005D0DF3" w:rsidP="00D93864">
      <w:pPr>
        <w:pStyle w:val="Style5"/>
        <w:widowControl/>
        <w:spacing w:line="360" w:lineRule="auto"/>
        <w:jc w:val="left"/>
        <w:rPr>
          <w:color w:val="000000"/>
        </w:rPr>
      </w:pPr>
      <w:r w:rsidRPr="004C6381">
        <w:rPr>
          <w:color w:val="000000"/>
        </w:rPr>
        <w:t>Заключение договора по результатам аукциона.........................................................</w:t>
      </w:r>
      <w:r>
        <w:rPr>
          <w:color w:val="000000"/>
        </w:rPr>
        <w:t>.............................48</w:t>
      </w:r>
    </w:p>
    <w:p w:rsidR="005D0DF3" w:rsidRPr="004C6381" w:rsidRDefault="005D0DF3" w:rsidP="00D93864">
      <w:pPr>
        <w:pStyle w:val="Style5"/>
        <w:widowControl/>
        <w:spacing w:line="360" w:lineRule="auto"/>
        <w:jc w:val="left"/>
        <w:rPr>
          <w:color w:val="000000"/>
        </w:rPr>
      </w:pPr>
      <w:r w:rsidRPr="004C6381">
        <w:rPr>
          <w:color w:val="000000"/>
        </w:rPr>
        <w:t>Проект договора.............................................................................................................</w:t>
      </w:r>
      <w:r>
        <w:rPr>
          <w:color w:val="000000"/>
        </w:rPr>
        <w:t>.............................49</w:t>
      </w:r>
    </w:p>
    <w:p w:rsidR="005D0DF3" w:rsidRPr="004C6381" w:rsidRDefault="005D0DF3" w:rsidP="00D93864">
      <w:pPr>
        <w:widowControl/>
        <w:spacing w:line="360" w:lineRule="auto"/>
        <w:jc w:val="both"/>
        <w:rPr>
          <w:rStyle w:val="FontStyle80"/>
        </w:rPr>
      </w:pPr>
      <w:r w:rsidRPr="004C6381">
        <w:rPr>
          <w:color w:val="000000"/>
          <w:sz w:val="24"/>
          <w:szCs w:val="24"/>
        </w:rPr>
        <w:t xml:space="preserve">Порядок </w:t>
      </w:r>
      <w:r w:rsidRPr="004C6381">
        <w:rPr>
          <w:rStyle w:val="FontStyle80"/>
        </w:rPr>
        <w:t>обжалования действий заказчика, организатора аукциона, аук</w:t>
      </w:r>
      <w:r>
        <w:rPr>
          <w:rStyle w:val="FontStyle80"/>
        </w:rPr>
        <w:t>ционной комиссии...........................59</w:t>
      </w:r>
    </w:p>
    <w:p w:rsidR="005D0DF3" w:rsidRPr="004C6381" w:rsidRDefault="005D0DF3" w:rsidP="00D93864">
      <w:pPr>
        <w:widowControl/>
        <w:spacing w:line="360" w:lineRule="auto"/>
        <w:jc w:val="both"/>
        <w:rPr>
          <w:rStyle w:val="FontStyle80"/>
        </w:rPr>
      </w:pPr>
      <w:r w:rsidRPr="004C6381">
        <w:rPr>
          <w:color w:val="000000"/>
          <w:sz w:val="24"/>
          <w:szCs w:val="24"/>
        </w:rPr>
        <w:t xml:space="preserve">Каналы </w:t>
      </w:r>
      <w:r w:rsidRPr="004C6381">
        <w:rPr>
          <w:rStyle w:val="FontStyle80"/>
        </w:rPr>
        <w:t xml:space="preserve">связи, по которым можно сообщить о фактах злоупотребления </w:t>
      </w:r>
    </w:p>
    <w:p w:rsidR="005D0DF3" w:rsidRPr="004C6381" w:rsidRDefault="005D0DF3" w:rsidP="00D93864">
      <w:pPr>
        <w:widowControl/>
        <w:spacing w:line="360" w:lineRule="auto"/>
        <w:jc w:val="both"/>
        <w:rPr>
          <w:color w:val="000000"/>
          <w:sz w:val="24"/>
          <w:szCs w:val="24"/>
        </w:rPr>
      </w:pPr>
      <w:r w:rsidRPr="004C6381">
        <w:rPr>
          <w:rStyle w:val="FontStyle80"/>
        </w:rPr>
        <w:t>при проведении аукциона............................................................................................</w:t>
      </w:r>
      <w:r>
        <w:rPr>
          <w:rStyle w:val="FontStyle80"/>
        </w:rPr>
        <w:t>.............................................59</w:t>
      </w:r>
      <w:r w:rsidRPr="004C6381">
        <w:rPr>
          <w:rStyle w:val="FontStyle82"/>
        </w:rPr>
        <w:t xml:space="preserve"> </w:t>
      </w: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Pr="004C6381" w:rsidRDefault="005D0DF3" w:rsidP="00D93864">
      <w:pPr>
        <w:widowControl/>
        <w:jc w:val="center"/>
        <w:rPr>
          <w:b/>
          <w:color w:val="000000"/>
          <w:sz w:val="28"/>
          <w:szCs w:val="28"/>
        </w:rPr>
      </w:pPr>
    </w:p>
    <w:p w:rsidR="005D0DF3" w:rsidRDefault="005D0DF3" w:rsidP="00D93864">
      <w:pPr>
        <w:widowControl/>
        <w:jc w:val="center"/>
        <w:rPr>
          <w:b/>
          <w:sz w:val="28"/>
          <w:szCs w:val="28"/>
        </w:rPr>
      </w:pPr>
    </w:p>
    <w:p w:rsidR="005D0DF3" w:rsidRDefault="005D0DF3" w:rsidP="00D93864">
      <w:pPr>
        <w:widowControl/>
        <w:jc w:val="center"/>
        <w:rPr>
          <w:b/>
          <w:sz w:val="28"/>
          <w:szCs w:val="28"/>
        </w:rPr>
      </w:pPr>
    </w:p>
    <w:p w:rsidR="005D0DF3" w:rsidRPr="0022652F" w:rsidRDefault="005D0DF3" w:rsidP="00155581">
      <w:pPr>
        <w:widowControl/>
        <w:jc w:val="center"/>
        <w:rPr>
          <w:b/>
          <w:sz w:val="28"/>
          <w:szCs w:val="28"/>
        </w:rPr>
      </w:pPr>
    </w:p>
    <w:p w:rsidR="005D0DF3" w:rsidRPr="0022652F" w:rsidRDefault="005D0DF3" w:rsidP="00155581">
      <w:pPr>
        <w:widowControl/>
        <w:jc w:val="center"/>
        <w:rPr>
          <w:b/>
          <w:sz w:val="28"/>
          <w:szCs w:val="28"/>
        </w:rPr>
      </w:pPr>
    </w:p>
    <w:p w:rsidR="005D0DF3" w:rsidRPr="0022652F" w:rsidRDefault="005D0DF3" w:rsidP="00155581">
      <w:pPr>
        <w:widowControl/>
        <w:jc w:val="center"/>
        <w:rPr>
          <w:b/>
          <w:sz w:val="28"/>
          <w:szCs w:val="28"/>
        </w:rPr>
      </w:pPr>
    </w:p>
    <w:p w:rsidR="005D0DF3" w:rsidRDefault="005D0DF3" w:rsidP="00155581">
      <w:pPr>
        <w:widowControl/>
        <w:jc w:val="center"/>
        <w:rPr>
          <w:b/>
          <w:sz w:val="28"/>
          <w:szCs w:val="28"/>
        </w:rPr>
      </w:pPr>
      <w:r w:rsidRPr="00F070F9">
        <w:rPr>
          <w:b/>
          <w:sz w:val="28"/>
          <w:szCs w:val="28"/>
        </w:rPr>
        <w:t>Извещение о проведении</w:t>
      </w:r>
      <w:r>
        <w:rPr>
          <w:b/>
          <w:sz w:val="28"/>
          <w:szCs w:val="28"/>
        </w:rPr>
        <w:t xml:space="preserve"> открытого аукциона </w:t>
      </w:r>
    </w:p>
    <w:p w:rsidR="005D0DF3" w:rsidRPr="00F070F9" w:rsidRDefault="005D0DF3" w:rsidP="00155581">
      <w:pPr>
        <w:widowControl/>
        <w:jc w:val="center"/>
        <w:rPr>
          <w:b/>
          <w:sz w:val="28"/>
          <w:szCs w:val="28"/>
        </w:rPr>
      </w:pPr>
      <w:r w:rsidRPr="00F070F9">
        <w:rPr>
          <w:b/>
          <w:sz w:val="28"/>
          <w:szCs w:val="28"/>
        </w:rPr>
        <w:t>в электронной форме</w:t>
      </w:r>
    </w:p>
    <w:p w:rsidR="005D0DF3" w:rsidRPr="00C15DD3" w:rsidRDefault="005D0DF3" w:rsidP="00155581">
      <w:pPr>
        <w:widowControl/>
        <w:jc w:val="center"/>
        <w:rPr>
          <w:sz w:val="24"/>
          <w:szCs w:val="24"/>
        </w:rPr>
      </w:pPr>
      <w:r w:rsidRPr="00C15DD3">
        <w:rPr>
          <w:sz w:val="24"/>
          <w:szCs w:val="24"/>
        </w:rPr>
        <w:t>на право заключения  договора на поставку товаров</w:t>
      </w:r>
      <w:r>
        <w:rPr>
          <w:sz w:val="24"/>
          <w:szCs w:val="24"/>
        </w:rPr>
        <w:t>, выполнения работ или оказания  услуг</w:t>
      </w:r>
      <w:r w:rsidRPr="00C15DD3">
        <w:rPr>
          <w:sz w:val="24"/>
          <w:szCs w:val="24"/>
        </w:rPr>
        <w:t xml:space="preserve"> </w:t>
      </w:r>
    </w:p>
    <w:p w:rsidR="005D0DF3" w:rsidRPr="00C15DD3" w:rsidRDefault="005D0DF3" w:rsidP="00155581">
      <w:pPr>
        <w:widowControl/>
        <w:jc w:val="center"/>
        <w:rPr>
          <w:sz w:val="24"/>
          <w:szCs w:val="24"/>
        </w:rPr>
      </w:pPr>
      <w:r w:rsidRPr="00C15DD3">
        <w:rPr>
          <w:sz w:val="24"/>
          <w:szCs w:val="24"/>
        </w:rPr>
        <w:t xml:space="preserve">                                     </w:t>
      </w:r>
    </w:p>
    <w:p w:rsidR="005D0DF3" w:rsidRDefault="005D0DF3" w:rsidP="00155581">
      <w:pPr>
        <w:pStyle w:val="BodyText"/>
        <w:numPr>
          <w:ilvl w:val="0"/>
          <w:numId w:val="27"/>
        </w:numPr>
        <w:tabs>
          <w:tab w:val="clear" w:pos="1134"/>
          <w:tab w:val="left" w:pos="0"/>
        </w:tabs>
        <w:spacing w:before="0"/>
        <w:rPr>
          <w:szCs w:val="24"/>
        </w:rPr>
      </w:pPr>
      <w:r w:rsidRPr="005A3EFB">
        <w:rPr>
          <w:b/>
          <w:szCs w:val="24"/>
        </w:rPr>
        <w:t>Форма торгов</w:t>
      </w:r>
      <w:r w:rsidRPr="005A3EFB">
        <w:rPr>
          <w:szCs w:val="24"/>
        </w:rPr>
        <w:t xml:space="preserve">: открытый </w:t>
      </w:r>
      <w:r>
        <w:rPr>
          <w:szCs w:val="24"/>
        </w:rPr>
        <w:t xml:space="preserve">аукцион </w:t>
      </w:r>
      <w:r w:rsidRPr="005A3EFB">
        <w:rPr>
          <w:szCs w:val="24"/>
        </w:rPr>
        <w:t xml:space="preserve"> в электронной форме</w:t>
      </w:r>
      <w:r>
        <w:rPr>
          <w:szCs w:val="24"/>
        </w:rPr>
        <w:t xml:space="preserve">. </w:t>
      </w:r>
    </w:p>
    <w:p w:rsidR="005D0DF3" w:rsidRPr="005A3EFB" w:rsidRDefault="005D0DF3" w:rsidP="00155581">
      <w:pPr>
        <w:pStyle w:val="BodyText"/>
        <w:tabs>
          <w:tab w:val="clear" w:pos="1134"/>
          <w:tab w:val="left" w:pos="0"/>
        </w:tabs>
        <w:spacing w:before="0"/>
        <w:ind w:left="360"/>
        <w:rPr>
          <w:szCs w:val="24"/>
        </w:rPr>
      </w:pPr>
    </w:p>
    <w:p w:rsidR="005D0DF3" w:rsidRDefault="005D0DF3" w:rsidP="00155581">
      <w:pPr>
        <w:pStyle w:val="BodyText"/>
        <w:numPr>
          <w:ilvl w:val="0"/>
          <w:numId w:val="27"/>
        </w:numPr>
        <w:tabs>
          <w:tab w:val="clear" w:pos="1134"/>
          <w:tab w:val="left" w:pos="0"/>
          <w:tab w:val="left" w:pos="426"/>
        </w:tabs>
        <w:spacing w:before="0"/>
        <w:rPr>
          <w:b/>
          <w:szCs w:val="24"/>
        </w:rPr>
      </w:pPr>
      <w:r w:rsidRPr="005A3EFB">
        <w:rPr>
          <w:b/>
          <w:szCs w:val="24"/>
        </w:rPr>
        <w:t xml:space="preserve">Заказчик: </w:t>
      </w:r>
      <w:r w:rsidRPr="005A3EFB">
        <w:rPr>
          <w:szCs w:val="24"/>
        </w:rPr>
        <w:t>ФГУП «Комбинат «Электрохимприбор»</w:t>
      </w:r>
      <w:r w:rsidRPr="00A00C6F">
        <w:rPr>
          <w:b/>
          <w:szCs w:val="24"/>
        </w:rPr>
        <w:t>.</w:t>
      </w:r>
      <w:r>
        <w:rPr>
          <w:b/>
          <w:szCs w:val="24"/>
        </w:rPr>
        <w:t xml:space="preserve"> </w:t>
      </w:r>
    </w:p>
    <w:p w:rsidR="005D0DF3" w:rsidRPr="005A3EFB" w:rsidRDefault="005D0DF3" w:rsidP="00155581">
      <w:pPr>
        <w:pStyle w:val="BodyText"/>
        <w:tabs>
          <w:tab w:val="clear" w:pos="1134"/>
          <w:tab w:val="left" w:pos="0"/>
          <w:tab w:val="left" w:pos="426"/>
        </w:tabs>
        <w:spacing w:before="0"/>
        <w:rPr>
          <w:b/>
          <w:szCs w:val="24"/>
        </w:rPr>
      </w:pPr>
    </w:p>
    <w:p w:rsidR="005D0DF3" w:rsidRPr="00A00C6F" w:rsidRDefault="005D0DF3" w:rsidP="00155581">
      <w:pPr>
        <w:pStyle w:val="BodyText"/>
        <w:numPr>
          <w:ilvl w:val="0"/>
          <w:numId w:val="27"/>
        </w:numPr>
        <w:tabs>
          <w:tab w:val="clear" w:pos="1134"/>
          <w:tab w:val="left" w:pos="0"/>
          <w:tab w:val="left" w:pos="426"/>
        </w:tabs>
        <w:spacing w:before="0"/>
        <w:rPr>
          <w:b/>
          <w:szCs w:val="24"/>
        </w:rPr>
      </w:pPr>
      <w:r w:rsidRPr="005A3EFB">
        <w:rPr>
          <w:b/>
          <w:szCs w:val="24"/>
        </w:rPr>
        <w:t>Адрес:</w:t>
      </w:r>
      <w:r w:rsidRPr="005A3EFB">
        <w:rPr>
          <w:szCs w:val="24"/>
        </w:rPr>
        <w:t xml:space="preserve"> </w:t>
      </w:r>
      <w:smartTag w:uri="urn:schemas-microsoft-com:office:smarttags" w:element="metricconverter">
        <w:smartTagPr>
          <w:attr w:name="ProductID" w:val="624200, г"/>
        </w:smartTagPr>
        <w:r w:rsidRPr="005A3EFB">
          <w:rPr>
            <w:szCs w:val="24"/>
          </w:rPr>
          <w:t>624200</w:t>
        </w:r>
        <w:r>
          <w:rPr>
            <w:szCs w:val="24"/>
          </w:rPr>
          <w:t xml:space="preserve">, </w:t>
        </w:r>
        <w:r w:rsidRPr="005A3EFB">
          <w:rPr>
            <w:szCs w:val="24"/>
          </w:rPr>
          <w:t>г</w:t>
        </w:r>
      </w:smartTag>
      <w:r w:rsidRPr="005A3EFB">
        <w:rPr>
          <w:szCs w:val="24"/>
        </w:rPr>
        <w:t>. Лесной, Свердловской области, Коммунистический проспект</w:t>
      </w:r>
      <w:r>
        <w:rPr>
          <w:szCs w:val="24"/>
        </w:rPr>
        <w:t>,</w:t>
      </w:r>
      <w:r w:rsidRPr="005A3EFB">
        <w:rPr>
          <w:szCs w:val="24"/>
        </w:rPr>
        <w:t xml:space="preserve"> 6а.</w:t>
      </w:r>
    </w:p>
    <w:p w:rsidR="005D0DF3" w:rsidRPr="005A3EFB" w:rsidRDefault="005D0DF3" w:rsidP="00155581">
      <w:pPr>
        <w:pStyle w:val="BodyText"/>
        <w:tabs>
          <w:tab w:val="clear" w:pos="1134"/>
          <w:tab w:val="left" w:pos="0"/>
          <w:tab w:val="left" w:pos="426"/>
        </w:tabs>
        <w:spacing w:before="0"/>
        <w:rPr>
          <w:b/>
          <w:szCs w:val="24"/>
        </w:rPr>
      </w:pPr>
    </w:p>
    <w:p w:rsidR="005D0DF3" w:rsidRPr="00680CB0" w:rsidRDefault="005D0DF3" w:rsidP="00856B01">
      <w:pPr>
        <w:pStyle w:val="BodyText"/>
        <w:numPr>
          <w:ilvl w:val="0"/>
          <w:numId w:val="27"/>
        </w:numPr>
        <w:tabs>
          <w:tab w:val="clear" w:pos="1134"/>
          <w:tab w:val="left" w:pos="0"/>
          <w:tab w:val="left" w:pos="426"/>
        </w:tabs>
        <w:spacing w:before="0"/>
        <w:ind w:left="714" w:hanging="357"/>
        <w:jc w:val="left"/>
        <w:rPr>
          <w:szCs w:val="24"/>
        </w:rPr>
      </w:pPr>
      <w:r>
        <w:rPr>
          <w:b/>
          <w:bCs/>
          <w:color w:val="000000"/>
          <w:szCs w:val="24"/>
        </w:rPr>
        <w:t>Контактное</w:t>
      </w:r>
      <w:r w:rsidRPr="005A3EFB">
        <w:rPr>
          <w:b/>
          <w:bCs/>
          <w:color w:val="000000"/>
          <w:szCs w:val="24"/>
        </w:rPr>
        <w:t xml:space="preserve"> лицо:</w:t>
      </w:r>
      <w:r>
        <w:rPr>
          <w:b/>
          <w:bCs/>
          <w:color w:val="000000"/>
          <w:szCs w:val="24"/>
        </w:rPr>
        <w:t xml:space="preserve"> </w:t>
      </w:r>
      <w:r w:rsidRPr="00646F49">
        <w:rPr>
          <w:bCs/>
          <w:color w:val="000000"/>
          <w:szCs w:val="24"/>
        </w:rPr>
        <w:t>Ломакина Ольга Евгеньевна</w:t>
      </w:r>
      <w:r>
        <w:rPr>
          <w:b/>
          <w:bCs/>
          <w:color w:val="000000"/>
          <w:szCs w:val="24"/>
        </w:rPr>
        <w:t xml:space="preserve"> </w:t>
      </w:r>
    </w:p>
    <w:p w:rsidR="005D0DF3" w:rsidRDefault="005D0DF3" w:rsidP="00680CB0">
      <w:pPr>
        <w:pStyle w:val="BodyText"/>
        <w:tabs>
          <w:tab w:val="clear" w:pos="1134"/>
          <w:tab w:val="left" w:pos="0"/>
          <w:tab w:val="left" w:pos="426"/>
        </w:tabs>
        <w:spacing w:before="0"/>
        <w:ind w:left="357"/>
        <w:jc w:val="left"/>
        <w:rPr>
          <w:szCs w:val="24"/>
        </w:rPr>
      </w:pPr>
      <w:r>
        <w:rPr>
          <w:b/>
          <w:bCs/>
          <w:color w:val="000000"/>
          <w:szCs w:val="24"/>
        </w:rPr>
        <w:t xml:space="preserve">      </w:t>
      </w:r>
      <w:r w:rsidRPr="005A3EFB">
        <w:rPr>
          <w:szCs w:val="24"/>
        </w:rPr>
        <w:t xml:space="preserve">Время работы в рабочие дни с 6-00 до 15-00  </w:t>
      </w:r>
      <w:r>
        <w:rPr>
          <w:szCs w:val="24"/>
        </w:rPr>
        <w:t xml:space="preserve">по </w:t>
      </w:r>
      <w:r w:rsidRPr="005A3EFB">
        <w:rPr>
          <w:szCs w:val="24"/>
        </w:rPr>
        <w:t>московско</w:t>
      </w:r>
      <w:r>
        <w:rPr>
          <w:szCs w:val="24"/>
        </w:rPr>
        <w:t>му времени</w:t>
      </w:r>
      <w:r w:rsidRPr="005A3EFB">
        <w:rPr>
          <w:szCs w:val="24"/>
        </w:rPr>
        <w:t>.</w:t>
      </w:r>
    </w:p>
    <w:p w:rsidR="005D0DF3" w:rsidRPr="005A3EFB" w:rsidRDefault="005D0DF3" w:rsidP="00155581">
      <w:pPr>
        <w:pStyle w:val="BodyText"/>
        <w:tabs>
          <w:tab w:val="clear" w:pos="1134"/>
          <w:tab w:val="left" w:pos="0"/>
          <w:tab w:val="left" w:pos="426"/>
        </w:tabs>
        <w:spacing w:before="0"/>
        <w:ind w:left="357"/>
        <w:jc w:val="left"/>
        <w:rPr>
          <w:b/>
          <w:szCs w:val="24"/>
        </w:rPr>
      </w:pPr>
    </w:p>
    <w:p w:rsidR="005D0DF3" w:rsidRPr="00A00C6F" w:rsidRDefault="005D0DF3" w:rsidP="00155581">
      <w:pPr>
        <w:pStyle w:val="BodyText"/>
        <w:numPr>
          <w:ilvl w:val="0"/>
          <w:numId w:val="27"/>
        </w:numPr>
        <w:tabs>
          <w:tab w:val="clear" w:pos="1134"/>
          <w:tab w:val="left" w:pos="0"/>
          <w:tab w:val="left" w:pos="426"/>
        </w:tabs>
        <w:spacing w:before="0"/>
        <w:rPr>
          <w:b/>
          <w:szCs w:val="24"/>
        </w:rPr>
      </w:pPr>
      <w:r w:rsidRPr="005A3EFB">
        <w:rPr>
          <w:b/>
          <w:szCs w:val="24"/>
        </w:rPr>
        <w:t>Телефон:</w:t>
      </w:r>
      <w:r w:rsidRPr="005A3EFB">
        <w:rPr>
          <w:szCs w:val="24"/>
        </w:rPr>
        <w:t xml:space="preserve"> (34342)</w:t>
      </w:r>
      <w:r>
        <w:rPr>
          <w:szCs w:val="24"/>
        </w:rPr>
        <w:t xml:space="preserve"> 9-50-13</w:t>
      </w:r>
    </w:p>
    <w:p w:rsidR="005D0DF3" w:rsidRPr="005A3EFB" w:rsidRDefault="005D0DF3" w:rsidP="00155581">
      <w:pPr>
        <w:pStyle w:val="BodyText"/>
        <w:tabs>
          <w:tab w:val="clear" w:pos="1134"/>
          <w:tab w:val="left" w:pos="0"/>
          <w:tab w:val="left" w:pos="426"/>
        </w:tabs>
        <w:spacing w:before="0"/>
        <w:rPr>
          <w:b/>
          <w:szCs w:val="24"/>
        </w:rPr>
      </w:pPr>
    </w:p>
    <w:p w:rsidR="005D0DF3" w:rsidRPr="00DD3E13" w:rsidRDefault="005D0DF3" w:rsidP="00703D54">
      <w:pPr>
        <w:pStyle w:val="BodyText"/>
        <w:numPr>
          <w:ilvl w:val="0"/>
          <w:numId w:val="27"/>
        </w:numPr>
        <w:tabs>
          <w:tab w:val="clear" w:pos="1134"/>
          <w:tab w:val="left" w:pos="0"/>
          <w:tab w:val="left" w:pos="426"/>
        </w:tabs>
        <w:spacing w:before="0"/>
        <w:rPr>
          <w:b/>
          <w:szCs w:val="24"/>
        </w:rPr>
      </w:pPr>
      <w:r w:rsidRPr="005A3EFB">
        <w:rPr>
          <w:b/>
          <w:szCs w:val="24"/>
        </w:rPr>
        <w:t>Адрес электронной почты:</w:t>
      </w:r>
      <w:r w:rsidRPr="00D93864">
        <w:t xml:space="preserve"> </w:t>
      </w:r>
      <w:smartTag w:uri="urn:schemas-microsoft-com:office:smarttags" w:element="PersonName">
        <w:r w:rsidRPr="009E13DD">
          <w:t>lomakina.o@ehp-atom.ru</w:t>
        </w:r>
      </w:smartTag>
      <w:r w:rsidRPr="005A3EFB">
        <w:rPr>
          <w:szCs w:val="24"/>
        </w:rPr>
        <w:t xml:space="preserve"> </w:t>
      </w:r>
    </w:p>
    <w:p w:rsidR="005D0DF3" w:rsidRPr="005A3EFB" w:rsidRDefault="005D0DF3" w:rsidP="00DD3E13">
      <w:pPr>
        <w:pStyle w:val="BodyText"/>
        <w:tabs>
          <w:tab w:val="clear" w:pos="1134"/>
          <w:tab w:val="left" w:pos="0"/>
          <w:tab w:val="left" w:pos="426"/>
        </w:tabs>
        <w:spacing w:before="0"/>
        <w:ind w:left="360"/>
        <w:rPr>
          <w:b/>
          <w:szCs w:val="24"/>
        </w:rPr>
      </w:pPr>
    </w:p>
    <w:p w:rsidR="005D0DF3" w:rsidRPr="00D93864" w:rsidRDefault="005D0DF3" w:rsidP="00155581">
      <w:pPr>
        <w:pStyle w:val="BodyText"/>
        <w:numPr>
          <w:ilvl w:val="0"/>
          <w:numId w:val="27"/>
        </w:numPr>
        <w:tabs>
          <w:tab w:val="clear" w:pos="1134"/>
          <w:tab w:val="left" w:pos="0"/>
        </w:tabs>
        <w:spacing w:before="0"/>
        <w:rPr>
          <w:b/>
          <w:color w:val="000000"/>
          <w:szCs w:val="24"/>
        </w:rPr>
      </w:pPr>
      <w:r w:rsidRPr="00D93864">
        <w:rPr>
          <w:b/>
          <w:color w:val="000000"/>
          <w:szCs w:val="24"/>
        </w:rPr>
        <w:t xml:space="preserve">Предмет договора: </w:t>
      </w:r>
      <w:r w:rsidRPr="00D93864">
        <w:rPr>
          <w:color w:val="000000"/>
          <w:szCs w:val="24"/>
        </w:rPr>
        <w:t>поставка оборудования неразрушающего контроля.</w:t>
      </w:r>
    </w:p>
    <w:p w:rsidR="005D0DF3" w:rsidRPr="00D93864" w:rsidRDefault="005D0DF3" w:rsidP="009C78DB">
      <w:pPr>
        <w:pStyle w:val="BodyText"/>
        <w:tabs>
          <w:tab w:val="clear" w:pos="1134"/>
          <w:tab w:val="left" w:pos="0"/>
        </w:tabs>
        <w:spacing w:before="0"/>
        <w:ind w:left="360"/>
        <w:rPr>
          <w:b/>
          <w:color w:val="000000"/>
          <w:szCs w:val="24"/>
        </w:rPr>
      </w:pPr>
    </w:p>
    <w:p w:rsidR="005D0DF3" w:rsidRPr="00D93864" w:rsidRDefault="005D0DF3" w:rsidP="00155581">
      <w:pPr>
        <w:pStyle w:val="BodyText"/>
        <w:numPr>
          <w:ilvl w:val="0"/>
          <w:numId w:val="27"/>
        </w:numPr>
        <w:tabs>
          <w:tab w:val="clear" w:pos="1134"/>
          <w:tab w:val="left" w:pos="0"/>
        </w:tabs>
        <w:spacing w:before="0"/>
        <w:rPr>
          <w:b/>
          <w:color w:val="000000"/>
          <w:szCs w:val="24"/>
        </w:rPr>
      </w:pPr>
      <w:r w:rsidRPr="00D93864">
        <w:rPr>
          <w:b/>
          <w:color w:val="000000"/>
          <w:szCs w:val="24"/>
        </w:rPr>
        <w:t xml:space="preserve">Количество поставляемого товара (объёма выполняемых работ, оказываемых услуг): </w:t>
      </w:r>
      <w:r w:rsidRPr="00D93864">
        <w:rPr>
          <w:color w:val="000000"/>
          <w:szCs w:val="24"/>
        </w:rPr>
        <w:t>16 компл.</w:t>
      </w:r>
    </w:p>
    <w:p w:rsidR="005D0DF3" w:rsidRPr="00D93864" w:rsidRDefault="005D0DF3" w:rsidP="009C78DB">
      <w:pPr>
        <w:pStyle w:val="BodyText"/>
        <w:tabs>
          <w:tab w:val="clear" w:pos="1134"/>
          <w:tab w:val="left" w:pos="0"/>
        </w:tabs>
        <w:spacing w:before="0"/>
        <w:ind w:left="709"/>
        <w:rPr>
          <w:rStyle w:val="FontStyle82"/>
          <w:sz w:val="24"/>
          <w:szCs w:val="24"/>
        </w:rPr>
      </w:pPr>
      <w:r w:rsidRPr="00D93864">
        <w:rPr>
          <w:rStyle w:val="FontStyle82"/>
          <w:sz w:val="24"/>
          <w:szCs w:val="24"/>
        </w:rPr>
        <w:t xml:space="preserve">Частичная поставка товара, выполнение работ, оказание услуг </w:t>
      </w:r>
      <w:r w:rsidRPr="00D93864">
        <w:rPr>
          <w:rStyle w:val="FontStyle83"/>
          <w:b w:val="0"/>
          <w:sz w:val="24"/>
          <w:szCs w:val="24"/>
        </w:rPr>
        <w:t>[в составе лота]</w:t>
      </w:r>
      <w:r w:rsidRPr="00D93864">
        <w:rPr>
          <w:rStyle w:val="FontStyle83"/>
          <w:sz w:val="24"/>
          <w:szCs w:val="24"/>
        </w:rPr>
        <w:t xml:space="preserve"> </w:t>
      </w:r>
      <w:r w:rsidRPr="00D93864">
        <w:rPr>
          <w:rStyle w:val="FontStyle82"/>
          <w:sz w:val="24"/>
          <w:szCs w:val="24"/>
        </w:rPr>
        <w:t>не    допускается.</w:t>
      </w:r>
    </w:p>
    <w:p w:rsidR="005D0DF3" w:rsidRPr="00D93864" w:rsidRDefault="005D0DF3" w:rsidP="009C78DB">
      <w:pPr>
        <w:pStyle w:val="BodyText"/>
        <w:tabs>
          <w:tab w:val="clear" w:pos="1134"/>
          <w:tab w:val="left" w:pos="0"/>
        </w:tabs>
        <w:spacing w:before="0"/>
        <w:ind w:left="709"/>
        <w:rPr>
          <w:b/>
          <w:color w:val="000000"/>
          <w:szCs w:val="24"/>
        </w:rPr>
      </w:pPr>
    </w:p>
    <w:p w:rsidR="005D0DF3" w:rsidRPr="00D93864" w:rsidRDefault="005D0DF3" w:rsidP="00155581">
      <w:pPr>
        <w:pStyle w:val="BodyText"/>
        <w:numPr>
          <w:ilvl w:val="0"/>
          <w:numId w:val="27"/>
        </w:numPr>
        <w:tabs>
          <w:tab w:val="clear" w:pos="1134"/>
          <w:tab w:val="left" w:pos="0"/>
        </w:tabs>
        <w:spacing w:before="0"/>
        <w:rPr>
          <w:b/>
          <w:color w:val="000000"/>
          <w:szCs w:val="24"/>
        </w:rPr>
      </w:pPr>
      <w:r w:rsidRPr="00D93864">
        <w:rPr>
          <w:b/>
          <w:color w:val="000000"/>
          <w:szCs w:val="24"/>
        </w:rPr>
        <w:t xml:space="preserve">Место поставки товара (выполнения работ, оказания услуг): </w:t>
      </w:r>
    </w:p>
    <w:p w:rsidR="005D0DF3" w:rsidRPr="00D93864" w:rsidRDefault="005D0DF3" w:rsidP="00DC3144">
      <w:pPr>
        <w:widowControl/>
        <w:autoSpaceDE w:val="0"/>
        <w:ind w:left="360"/>
        <w:jc w:val="both"/>
        <w:rPr>
          <w:rFonts w:ascii="Times New Roman CYR" w:hAnsi="Times New Roman CYR" w:cs="Times New Roman CYR"/>
          <w:color w:val="000000"/>
          <w:sz w:val="24"/>
          <w:szCs w:val="24"/>
        </w:rPr>
      </w:pPr>
      <w:r w:rsidRPr="00D93864">
        <w:rPr>
          <w:rFonts w:ascii="Times New Roman CYR" w:hAnsi="Times New Roman CYR" w:cs="Times New Roman CYR"/>
          <w:color w:val="000000"/>
          <w:sz w:val="24"/>
          <w:szCs w:val="24"/>
        </w:rPr>
        <w:t xml:space="preserve">ФГУП «Комбинат «Электрохимприбор», Адрес: </w:t>
      </w:r>
      <w:smartTag w:uri="urn:schemas-microsoft-com:office:smarttags" w:element="metricconverter">
        <w:smartTagPr>
          <w:attr w:name="ProductID" w:val="8642 г"/>
        </w:smartTagPr>
        <w:r w:rsidRPr="00D93864">
          <w:rPr>
            <w:rFonts w:ascii="Times New Roman CYR" w:hAnsi="Times New Roman CYR" w:cs="Times New Roman CYR"/>
            <w:color w:val="000000"/>
            <w:sz w:val="24"/>
            <w:szCs w:val="24"/>
          </w:rPr>
          <w:t>624200, г</w:t>
        </w:r>
      </w:smartTag>
      <w:r w:rsidRPr="00D93864">
        <w:rPr>
          <w:rFonts w:ascii="Times New Roman CYR" w:hAnsi="Times New Roman CYR" w:cs="Times New Roman CYR"/>
          <w:color w:val="000000"/>
          <w:sz w:val="24"/>
          <w:szCs w:val="24"/>
        </w:rPr>
        <w:t>. Лесной Свердловской обл., Коммунистический проспект, 6а</w:t>
      </w:r>
    </w:p>
    <w:p w:rsidR="005D0DF3" w:rsidRPr="00D93864" w:rsidRDefault="005D0DF3" w:rsidP="00856B01">
      <w:pPr>
        <w:pStyle w:val="BodyText"/>
        <w:numPr>
          <w:ilvl w:val="0"/>
          <w:numId w:val="27"/>
        </w:numPr>
        <w:tabs>
          <w:tab w:val="clear" w:pos="1134"/>
          <w:tab w:val="left" w:pos="0"/>
          <w:tab w:val="num" w:pos="540"/>
        </w:tabs>
        <w:spacing w:before="0"/>
        <w:rPr>
          <w:b/>
          <w:color w:val="000000"/>
          <w:szCs w:val="24"/>
        </w:rPr>
      </w:pPr>
      <w:r w:rsidRPr="00D93864">
        <w:rPr>
          <w:b/>
          <w:color w:val="000000"/>
          <w:szCs w:val="24"/>
        </w:rPr>
        <w:t xml:space="preserve">Начальная (максимальная) сумма договора: 42 083 033,33 рублей </w:t>
      </w:r>
      <w:r w:rsidRPr="00D93864">
        <w:rPr>
          <w:color w:val="000000"/>
          <w:szCs w:val="24"/>
        </w:rPr>
        <w:t>(сорок два миллиона восемьдесят три тысячи тридцать три рубля, 33 копейки)</w:t>
      </w:r>
    </w:p>
    <w:p w:rsidR="005D0DF3" w:rsidRPr="00D93864" w:rsidRDefault="005D0DF3" w:rsidP="005E0F10">
      <w:pPr>
        <w:pStyle w:val="BodyText"/>
        <w:tabs>
          <w:tab w:val="clear" w:pos="1134"/>
          <w:tab w:val="left" w:pos="0"/>
        </w:tabs>
        <w:spacing w:before="0"/>
        <w:ind w:left="360"/>
        <w:rPr>
          <w:b/>
          <w:color w:val="000000"/>
        </w:rPr>
      </w:pPr>
    </w:p>
    <w:p w:rsidR="005D0DF3" w:rsidRPr="005E0F10" w:rsidRDefault="005D0DF3" w:rsidP="00856B01">
      <w:pPr>
        <w:pStyle w:val="BodyText"/>
        <w:numPr>
          <w:ilvl w:val="0"/>
          <w:numId w:val="27"/>
        </w:numPr>
        <w:tabs>
          <w:tab w:val="clear" w:pos="1134"/>
          <w:tab w:val="left" w:pos="0"/>
          <w:tab w:val="num" w:pos="540"/>
        </w:tabs>
        <w:spacing w:before="0"/>
        <w:rPr>
          <w:b/>
          <w:color w:val="000000"/>
        </w:rPr>
      </w:pPr>
      <w:r w:rsidRPr="00B2489B">
        <w:rPr>
          <w:b/>
          <w:color w:val="000000"/>
          <w:szCs w:val="24"/>
        </w:rPr>
        <w:t xml:space="preserve">Величина понижения начальной суммы договора («шаг </w:t>
      </w:r>
      <w:r>
        <w:rPr>
          <w:b/>
          <w:color w:val="000000"/>
          <w:szCs w:val="24"/>
        </w:rPr>
        <w:t>а</w:t>
      </w:r>
      <w:r w:rsidRPr="00B2489B">
        <w:rPr>
          <w:b/>
          <w:color w:val="000000"/>
          <w:szCs w:val="24"/>
        </w:rPr>
        <w:t xml:space="preserve">укциона»): </w:t>
      </w:r>
      <w:r w:rsidRPr="00D05DD9">
        <w:rPr>
          <w:color w:val="000000"/>
          <w:szCs w:val="24"/>
        </w:rPr>
        <w:t>в размере</w:t>
      </w:r>
      <w:r>
        <w:rPr>
          <w:b/>
          <w:color w:val="000000"/>
          <w:szCs w:val="24"/>
        </w:rPr>
        <w:t xml:space="preserve"> </w:t>
      </w:r>
      <w:r>
        <w:rPr>
          <w:color w:val="000000"/>
          <w:szCs w:val="24"/>
        </w:rPr>
        <w:t xml:space="preserve">от 0,5% до 5% от начальной (максимальной) цены договора. </w:t>
      </w:r>
    </w:p>
    <w:p w:rsidR="005D0DF3" w:rsidRPr="005E0F10" w:rsidRDefault="005D0DF3" w:rsidP="005E0F10">
      <w:pPr>
        <w:pStyle w:val="BodyText"/>
        <w:tabs>
          <w:tab w:val="clear" w:pos="1134"/>
          <w:tab w:val="left" w:pos="0"/>
        </w:tabs>
        <w:spacing w:before="0"/>
        <w:ind w:left="360"/>
        <w:rPr>
          <w:b/>
          <w:color w:val="000000"/>
        </w:rPr>
      </w:pPr>
    </w:p>
    <w:p w:rsidR="005D0DF3" w:rsidRPr="009D486A" w:rsidRDefault="005D0DF3" w:rsidP="00856B01">
      <w:pPr>
        <w:pStyle w:val="BodyText"/>
        <w:numPr>
          <w:ilvl w:val="0"/>
          <w:numId w:val="27"/>
        </w:numPr>
        <w:tabs>
          <w:tab w:val="clear" w:pos="1134"/>
          <w:tab w:val="left" w:pos="0"/>
          <w:tab w:val="num" w:pos="540"/>
        </w:tabs>
        <w:spacing w:before="0"/>
        <w:ind w:left="714" w:hanging="357"/>
        <w:rPr>
          <w:b/>
          <w:color w:val="000000"/>
        </w:rPr>
      </w:pPr>
      <w:r w:rsidRPr="009D486A">
        <w:rPr>
          <w:b/>
          <w:bCs/>
          <w:color w:val="000000"/>
        </w:rPr>
        <w:t>Срок, место и порядок предоставления документации</w:t>
      </w:r>
      <w:r>
        <w:rPr>
          <w:b/>
          <w:bCs/>
          <w:color w:val="000000"/>
        </w:rPr>
        <w:t xml:space="preserve"> по электронному аукциону</w:t>
      </w:r>
      <w:r w:rsidRPr="009D486A">
        <w:rPr>
          <w:b/>
          <w:color w:val="000000"/>
        </w:rPr>
        <w:t xml:space="preserve">: </w:t>
      </w:r>
    </w:p>
    <w:p w:rsidR="005D0DF3" w:rsidRDefault="005D0DF3" w:rsidP="00D806A8">
      <w:pPr>
        <w:pStyle w:val="-3"/>
        <w:numPr>
          <w:ilvl w:val="2"/>
          <w:numId w:val="0"/>
        </w:numPr>
        <w:tabs>
          <w:tab w:val="num" w:pos="1985"/>
        </w:tabs>
        <w:ind w:left="357"/>
        <w:rPr>
          <w:sz w:val="24"/>
        </w:rPr>
      </w:pPr>
      <w:bookmarkStart w:id="0" w:name="_Ref300556484"/>
      <w:r w:rsidRPr="00523915">
        <w:rPr>
          <w:sz w:val="24"/>
        </w:rPr>
        <w:t>Организатор аукциона обеспечивает размещение аукционной документации на официальн</w:t>
      </w:r>
      <w:r>
        <w:rPr>
          <w:sz w:val="24"/>
        </w:rPr>
        <w:t xml:space="preserve">ом </w:t>
      </w:r>
      <w:r w:rsidRPr="00523915">
        <w:rPr>
          <w:sz w:val="24"/>
        </w:rPr>
        <w:t>сайт</w:t>
      </w:r>
      <w:r>
        <w:rPr>
          <w:sz w:val="24"/>
        </w:rPr>
        <w:t>е:</w:t>
      </w:r>
      <w:r w:rsidRPr="00523915">
        <w:rPr>
          <w:sz w:val="24"/>
        </w:rPr>
        <w:t xml:space="preserve"> </w:t>
      </w:r>
      <w:hyperlink r:id="rId7" w:history="1">
        <w:r w:rsidRPr="0007439B">
          <w:rPr>
            <w:rStyle w:val="Hyperlink"/>
            <w:b/>
            <w:color w:val="000000"/>
            <w:spacing w:val="-6"/>
            <w:sz w:val="24"/>
            <w:u w:val="none"/>
          </w:rPr>
          <w:t>http://</w:t>
        </w:r>
        <w:r w:rsidRPr="0007439B">
          <w:rPr>
            <w:rStyle w:val="Hyperlink"/>
            <w:b/>
            <w:color w:val="000000"/>
            <w:sz w:val="24"/>
            <w:u w:val="none"/>
          </w:rPr>
          <w:t>www.</w:t>
        </w:r>
        <w:r w:rsidRPr="0007439B">
          <w:rPr>
            <w:rStyle w:val="Hyperlink"/>
            <w:b/>
            <w:color w:val="000000"/>
            <w:spacing w:val="-6"/>
            <w:sz w:val="24"/>
            <w:u w:val="none"/>
          </w:rPr>
          <w:t>zakupki.gov.ru</w:t>
        </w:r>
      </w:hyperlink>
      <w:r w:rsidRPr="00C52ABF">
        <w:rPr>
          <w:color w:val="000000"/>
          <w:sz w:val="24"/>
        </w:rPr>
        <w:t>,</w:t>
      </w:r>
      <w:r>
        <w:rPr>
          <w:b/>
          <w:color w:val="000000"/>
          <w:sz w:val="24"/>
        </w:rPr>
        <w:t xml:space="preserve"> </w:t>
      </w:r>
      <w:r w:rsidRPr="002E01C9">
        <w:rPr>
          <w:b/>
          <w:color w:val="000000"/>
          <w:sz w:val="24"/>
        </w:rPr>
        <w:t>http://</w:t>
      </w:r>
      <w:r w:rsidRPr="009C6A4E">
        <w:rPr>
          <w:b/>
          <w:sz w:val="24"/>
        </w:rPr>
        <w:t>www.zakupki.rosatom.ru</w:t>
      </w:r>
      <w:r>
        <w:rPr>
          <w:sz w:val="24"/>
        </w:rPr>
        <w:t xml:space="preserve"> </w:t>
      </w:r>
      <w:r w:rsidRPr="00523915">
        <w:rPr>
          <w:sz w:val="24"/>
        </w:rPr>
        <w:t xml:space="preserve">и ЭТП </w:t>
      </w:r>
      <w:r>
        <w:rPr>
          <w:rStyle w:val="FontStyle82"/>
          <w:sz w:val="24"/>
          <w:szCs w:val="24"/>
        </w:rPr>
        <w:t xml:space="preserve">Аукционный Конкурсный Дом </w:t>
      </w:r>
      <w:r w:rsidRPr="00354CD9">
        <w:rPr>
          <w:rStyle w:val="FontStyle82"/>
          <w:sz w:val="24"/>
          <w:szCs w:val="24"/>
        </w:rPr>
        <w:t>в сети</w:t>
      </w:r>
      <w:r>
        <w:rPr>
          <w:rStyle w:val="FontStyle82"/>
          <w:sz w:val="24"/>
          <w:szCs w:val="24"/>
        </w:rPr>
        <w:t xml:space="preserve"> </w:t>
      </w:r>
      <w:r w:rsidRPr="00354CD9">
        <w:rPr>
          <w:rStyle w:val="FontStyle82"/>
          <w:sz w:val="24"/>
          <w:szCs w:val="24"/>
        </w:rPr>
        <w:t>«Интернет» по адресу</w:t>
      </w:r>
      <w:r w:rsidRPr="009C6A4E">
        <w:rPr>
          <w:rStyle w:val="FontStyle82"/>
          <w:sz w:val="24"/>
          <w:szCs w:val="24"/>
        </w:rPr>
        <w:t>:</w:t>
      </w:r>
      <w:r w:rsidRPr="002E01C9">
        <w:t xml:space="preserve"> </w:t>
      </w:r>
      <w:r w:rsidRPr="002E01C9">
        <w:rPr>
          <w:rStyle w:val="FontStyle82"/>
          <w:b/>
          <w:sz w:val="24"/>
          <w:szCs w:val="24"/>
        </w:rPr>
        <w:t>http://</w:t>
      </w:r>
      <w:r w:rsidRPr="009C6A4E">
        <w:rPr>
          <w:rStyle w:val="FontStyle83"/>
          <w:i w:val="0"/>
          <w:sz w:val="24"/>
          <w:szCs w:val="24"/>
          <w:lang w:val="en-US"/>
        </w:rPr>
        <w:t>www</w:t>
      </w:r>
      <w:r w:rsidRPr="009C6A4E">
        <w:rPr>
          <w:rStyle w:val="FontStyle83"/>
          <w:i w:val="0"/>
          <w:sz w:val="24"/>
          <w:szCs w:val="24"/>
        </w:rPr>
        <w:t>.</w:t>
      </w:r>
      <w:r w:rsidRPr="009C6A4E">
        <w:rPr>
          <w:b/>
          <w:sz w:val="24"/>
        </w:rPr>
        <w:t>a-k-d</w:t>
      </w:r>
      <w:r w:rsidRPr="009C6A4E">
        <w:rPr>
          <w:rStyle w:val="FontStyle83"/>
          <w:i w:val="0"/>
          <w:sz w:val="24"/>
          <w:szCs w:val="24"/>
        </w:rPr>
        <w:t>.</w:t>
      </w:r>
      <w:r w:rsidRPr="009C6A4E">
        <w:rPr>
          <w:rStyle w:val="FontStyle83"/>
          <w:i w:val="0"/>
          <w:sz w:val="24"/>
          <w:szCs w:val="24"/>
          <w:lang w:val="en-US"/>
        </w:rPr>
        <w:t>ru</w:t>
      </w:r>
      <w:r w:rsidRPr="00523915">
        <w:rPr>
          <w:sz w:val="24"/>
        </w:rPr>
        <w:t xml:space="preserve"> одновременно с размещением извещения о проведении аукциона. </w:t>
      </w:r>
    </w:p>
    <w:p w:rsidR="005D0DF3" w:rsidRPr="00523915" w:rsidRDefault="005D0DF3" w:rsidP="00D806A8">
      <w:pPr>
        <w:pStyle w:val="-3"/>
        <w:numPr>
          <w:ilvl w:val="2"/>
          <w:numId w:val="0"/>
        </w:numPr>
        <w:tabs>
          <w:tab w:val="num" w:pos="1985"/>
        </w:tabs>
        <w:ind w:left="357"/>
        <w:rPr>
          <w:sz w:val="24"/>
        </w:rPr>
      </w:pPr>
      <w:r w:rsidRPr="00523915">
        <w:rPr>
          <w:sz w:val="24"/>
        </w:rPr>
        <w:t>Аукционная документация доступна для ознакомления на официальн</w:t>
      </w:r>
      <w:r>
        <w:rPr>
          <w:sz w:val="24"/>
        </w:rPr>
        <w:t>ом</w:t>
      </w:r>
      <w:r w:rsidRPr="00523915">
        <w:rPr>
          <w:sz w:val="24"/>
        </w:rPr>
        <w:t xml:space="preserve"> сайт</w:t>
      </w:r>
      <w:r>
        <w:rPr>
          <w:sz w:val="24"/>
        </w:rPr>
        <w:t>е</w:t>
      </w:r>
      <w:r w:rsidRPr="00523915">
        <w:rPr>
          <w:sz w:val="24"/>
        </w:rPr>
        <w:t xml:space="preserve"> без взимания платы.</w:t>
      </w:r>
      <w:bookmarkEnd w:id="0"/>
    </w:p>
    <w:p w:rsidR="005D0DF3" w:rsidRPr="0030332C" w:rsidRDefault="005D0DF3" w:rsidP="00B2489B">
      <w:pPr>
        <w:pStyle w:val="BodyText"/>
        <w:tabs>
          <w:tab w:val="clear" w:pos="1134"/>
          <w:tab w:val="left" w:pos="0"/>
        </w:tabs>
        <w:spacing w:before="0"/>
        <w:ind w:left="360"/>
        <w:rPr>
          <w:b/>
          <w:color w:val="0000FF"/>
          <w:szCs w:val="24"/>
        </w:rPr>
      </w:pPr>
    </w:p>
    <w:p w:rsidR="005D0DF3" w:rsidRDefault="005D0DF3" w:rsidP="00354CD9">
      <w:pPr>
        <w:pStyle w:val="BodyText"/>
        <w:numPr>
          <w:ilvl w:val="0"/>
          <w:numId w:val="27"/>
        </w:numPr>
        <w:tabs>
          <w:tab w:val="clear" w:pos="1134"/>
          <w:tab w:val="left" w:pos="0"/>
        </w:tabs>
        <w:spacing w:before="0"/>
        <w:rPr>
          <w:b/>
          <w:szCs w:val="24"/>
        </w:rPr>
      </w:pPr>
      <w:r w:rsidRPr="005A3EFB">
        <w:rPr>
          <w:b/>
          <w:szCs w:val="24"/>
        </w:rPr>
        <w:t xml:space="preserve">Адрес электронной </w:t>
      </w:r>
      <w:r>
        <w:rPr>
          <w:b/>
          <w:szCs w:val="24"/>
        </w:rPr>
        <w:t xml:space="preserve">торговой </w:t>
      </w:r>
      <w:r w:rsidRPr="005A3EFB">
        <w:rPr>
          <w:b/>
          <w:szCs w:val="24"/>
        </w:rPr>
        <w:t xml:space="preserve">площадки </w:t>
      </w:r>
      <w:r>
        <w:rPr>
          <w:b/>
          <w:szCs w:val="24"/>
        </w:rPr>
        <w:t xml:space="preserve">в сети Интернет, </w:t>
      </w:r>
      <w:r w:rsidRPr="005A3EFB">
        <w:rPr>
          <w:b/>
          <w:szCs w:val="24"/>
        </w:rPr>
        <w:t xml:space="preserve">на которой будет проводиться открытый  </w:t>
      </w:r>
      <w:r>
        <w:rPr>
          <w:b/>
          <w:szCs w:val="24"/>
        </w:rPr>
        <w:t>аукцион</w:t>
      </w:r>
      <w:r w:rsidRPr="005A3EFB">
        <w:rPr>
          <w:b/>
          <w:szCs w:val="24"/>
        </w:rPr>
        <w:t xml:space="preserve">: </w:t>
      </w:r>
    </w:p>
    <w:p w:rsidR="005D0DF3" w:rsidRPr="00354CD9" w:rsidRDefault="005D0DF3" w:rsidP="00354CD9">
      <w:pPr>
        <w:pStyle w:val="Style23"/>
        <w:widowControl/>
        <w:spacing w:line="240" w:lineRule="auto"/>
        <w:ind w:left="360"/>
        <w:rPr>
          <w:rStyle w:val="FontStyle82"/>
          <w:sz w:val="24"/>
          <w:szCs w:val="24"/>
        </w:rPr>
      </w:pPr>
      <w:r w:rsidRPr="00354CD9">
        <w:rPr>
          <w:rStyle w:val="FontStyle82"/>
          <w:sz w:val="24"/>
          <w:szCs w:val="24"/>
        </w:rPr>
        <w:t>Аукцион проводится на электронной торговой площадке</w:t>
      </w:r>
      <w:r>
        <w:rPr>
          <w:rStyle w:val="FontStyle82"/>
          <w:sz w:val="24"/>
          <w:szCs w:val="24"/>
        </w:rPr>
        <w:t xml:space="preserve"> Аукционный Конкурсный Дом </w:t>
      </w:r>
      <w:r w:rsidRPr="00354CD9">
        <w:rPr>
          <w:rStyle w:val="FontStyle82"/>
          <w:sz w:val="24"/>
          <w:szCs w:val="24"/>
        </w:rPr>
        <w:t>в сети</w:t>
      </w:r>
      <w:r>
        <w:rPr>
          <w:rStyle w:val="FontStyle82"/>
          <w:sz w:val="24"/>
          <w:szCs w:val="24"/>
        </w:rPr>
        <w:t xml:space="preserve"> </w:t>
      </w:r>
      <w:r w:rsidRPr="00354CD9">
        <w:rPr>
          <w:rStyle w:val="FontStyle82"/>
          <w:sz w:val="24"/>
          <w:szCs w:val="24"/>
        </w:rPr>
        <w:t>«Интернет» по адресу:</w:t>
      </w:r>
      <w:r w:rsidRPr="00354CD9">
        <w:rPr>
          <w:rStyle w:val="FontStyle82"/>
          <w:i/>
          <w:sz w:val="24"/>
          <w:szCs w:val="24"/>
        </w:rPr>
        <w:t xml:space="preserve"> </w:t>
      </w:r>
      <w:r w:rsidRPr="00354CD9">
        <w:rPr>
          <w:rStyle w:val="FontStyle83"/>
          <w:i w:val="0"/>
          <w:sz w:val="24"/>
          <w:szCs w:val="24"/>
          <w:lang w:val="en-US"/>
        </w:rPr>
        <w:t>www</w:t>
      </w:r>
      <w:r w:rsidRPr="00354CD9">
        <w:rPr>
          <w:rStyle w:val="FontStyle83"/>
          <w:i w:val="0"/>
          <w:sz w:val="24"/>
          <w:szCs w:val="24"/>
        </w:rPr>
        <w:t>.</w:t>
      </w:r>
      <w:r w:rsidRPr="00354CD9">
        <w:rPr>
          <w:b/>
        </w:rPr>
        <w:t>a-k-d</w:t>
      </w:r>
      <w:r w:rsidRPr="00354CD9">
        <w:rPr>
          <w:rStyle w:val="FontStyle83"/>
          <w:i w:val="0"/>
          <w:sz w:val="24"/>
          <w:szCs w:val="24"/>
        </w:rPr>
        <w:t>.</w:t>
      </w:r>
      <w:r w:rsidRPr="00354CD9">
        <w:rPr>
          <w:rStyle w:val="FontStyle83"/>
          <w:i w:val="0"/>
          <w:sz w:val="24"/>
          <w:szCs w:val="24"/>
          <w:lang w:val="en-US"/>
        </w:rPr>
        <w:t>ru</w:t>
      </w:r>
      <w:r w:rsidRPr="00354CD9">
        <w:rPr>
          <w:rStyle w:val="FontStyle83"/>
          <w:sz w:val="24"/>
          <w:szCs w:val="24"/>
        </w:rPr>
        <w:t xml:space="preserve"> </w:t>
      </w:r>
      <w:r w:rsidRPr="00354CD9">
        <w:rPr>
          <w:rStyle w:val="FontStyle82"/>
          <w:sz w:val="24"/>
          <w:szCs w:val="24"/>
        </w:rPr>
        <w:t>в порядке, установленном регламентом данной электронной торговой площадки в соответствии с условиями и требованиями аукционной документации.</w:t>
      </w:r>
    </w:p>
    <w:p w:rsidR="005D0DF3" w:rsidRPr="002B5FF8" w:rsidRDefault="005D0DF3" w:rsidP="00354CD9">
      <w:pPr>
        <w:pStyle w:val="BodyText"/>
        <w:tabs>
          <w:tab w:val="clear" w:pos="1134"/>
          <w:tab w:val="left" w:pos="0"/>
        </w:tabs>
        <w:spacing w:before="0"/>
        <w:ind w:left="360"/>
        <w:rPr>
          <w:b/>
          <w:szCs w:val="24"/>
        </w:rPr>
      </w:pPr>
    </w:p>
    <w:p w:rsidR="005D0DF3" w:rsidRPr="002B5FF8" w:rsidRDefault="005D0DF3" w:rsidP="002B5FF8">
      <w:pPr>
        <w:pStyle w:val="BodyText"/>
        <w:numPr>
          <w:ilvl w:val="0"/>
          <w:numId w:val="27"/>
        </w:numPr>
        <w:tabs>
          <w:tab w:val="clear" w:pos="1134"/>
          <w:tab w:val="left" w:pos="0"/>
        </w:tabs>
        <w:spacing w:before="0"/>
        <w:rPr>
          <w:b/>
          <w:szCs w:val="24"/>
        </w:rPr>
      </w:pPr>
      <w:r>
        <w:rPr>
          <w:b/>
          <w:szCs w:val="24"/>
        </w:rPr>
        <w:t xml:space="preserve">Дата и время начала </w:t>
      </w:r>
      <w:r w:rsidRPr="005A3EFB">
        <w:rPr>
          <w:b/>
          <w:szCs w:val="24"/>
        </w:rPr>
        <w:t xml:space="preserve">срока подачи заявок на участие в электронном </w:t>
      </w:r>
      <w:r>
        <w:rPr>
          <w:b/>
          <w:szCs w:val="24"/>
        </w:rPr>
        <w:t>аукцион</w:t>
      </w:r>
      <w:r w:rsidRPr="005A3EFB">
        <w:rPr>
          <w:b/>
          <w:szCs w:val="24"/>
        </w:rPr>
        <w:t>е:</w:t>
      </w:r>
      <w:r w:rsidRPr="005A3EFB">
        <w:rPr>
          <w:szCs w:val="24"/>
        </w:rPr>
        <w:t xml:space="preserve"> </w:t>
      </w:r>
    </w:p>
    <w:p w:rsidR="005D0DF3" w:rsidRPr="00A00C6F" w:rsidRDefault="005D0DF3" w:rsidP="002B5FF8">
      <w:pPr>
        <w:pStyle w:val="BodyText"/>
        <w:tabs>
          <w:tab w:val="clear" w:pos="1134"/>
          <w:tab w:val="left" w:pos="0"/>
        </w:tabs>
        <w:spacing w:before="0"/>
        <w:ind w:left="360"/>
        <w:rPr>
          <w:b/>
          <w:szCs w:val="24"/>
        </w:rPr>
      </w:pPr>
      <w:r>
        <w:rPr>
          <w:szCs w:val="24"/>
        </w:rPr>
        <w:t xml:space="preserve">      </w:t>
      </w:r>
      <w:r w:rsidRPr="005A3EFB">
        <w:rPr>
          <w:szCs w:val="24"/>
        </w:rPr>
        <w:t>«</w:t>
      </w:r>
      <w:r w:rsidRPr="00DE2841">
        <w:rPr>
          <w:szCs w:val="24"/>
        </w:rPr>
        <w:t>16</w:t>
      </w:r>
      <w:r>
        <w:rPr>
          <w:szCs w:val="24"/>
        </w:rPr>
        <w:t xml:space="preserve">» ноября  </w:t>
      </w:r>
      <w:r w:rsidRPr="005A3EFB">
        <w:rPr>
          <w:szCs w:val="24"/>
        </w:rPr>
        <w:t>20</w:t>
      </w:r>
      <w:r>
        <w:rPr>
          <w:szCs w:val="24"/>
        </w:rPr>
        <w:t>12</w:t>
      </w:r>
      <w:r w:rsidRPr="005A3EFB">
        <w:rPr>
          <w:szCs w:val="24"/>
        </w:rPr>
        <w:t xml:space="preserve">года в </w:t>
      </w:r>
      <w:r>
        <w:rPr>
          <w:szCs w:val="24"/>
        </w:rPr>
        <w:t>07.00</w:t>
      </w:r>
      <w:r w:rsidRPr="005A3EFB">
        <w:rPr>
          <w:szCs w:val="24"/>
        </w:rPr>
        <w:t xml:space="preserve"> </w:t>
      </w:r>
      <w:r>
        <w:rPr>
          <w:szCs w:val="24"/>
        </w:rPr>
        <w:t>(время московское).</w:t>
      </w:r>
      <w:r w:rsidRPr="005A3EFB">
        <w:rPr>
          <w:szCs w:val="24"/>
        </w:rPr>
        <w:t xml:space="preserve"> </w:t>
      </w:r>
    </w:p>
    <w:p w:rsidR="005D0DF3" w:rsidRPr="005A3EFB" w:rsidRDefault="005D0DF3" w:rsidP="00155581">
      <w:pPr>
        <w:pStyle w:val="BodyText"/>
        <w:tabs>
          <w:tab w:val="clear" w:pos="1134"/>
          <w:tab w:val="left" w:pos="0"/>
        </w:tabs>
        <w:spacing w:before="0"/>
        <w:rPr>
          <w:b/>
          <w:szCs w:val="24"/>
        </w:rPr>
      </w:pPr>
      <w:r>
        <w:rPr>
          <w:szCs w:val="24"/>
        </w:rPr>
        <w:t xml:space="preserve"> </w:t>
      </w:r>
    </w:p>
    <w:p w:rsidR="005D0DF3" w:rsidRPr="0032418B" w:rsidRDefault="005D0DF3" w:rsidP="00155581">
      <w:pPr>
        <w:pStyle w:val="BodyText"/>
        <w:numPr>
          <w:ilvl w:val="0"/>
          <w:numId w:val="27"/>
        </w:numPr>
        <w:tabs>
          <w:tab w:val="clear" w:pos="1134"/>
          <w:tab w:val="left" w:pos="0"/>
        </w:tabs>
        <w:spacing w:before="0"/>
        <w:rPr>
          <w:b/>
          <w:szCs w:val="24"/>
        </w:rPr>
      </w:pPr>
      <w:r w:rsidRPr="005A3EFB">
        <w:rPr>
          <w:b/>
          <w:szCs w:val="24"/>
        </w:rPr>
        <w:t xml:space="preserve">Дата и время окончания срока подачи заявок на участие в электронном </w:t>
      </w:r>
      <w:r>
        <w:rPr>
          <w:b/>
          <w:szCs w:val="24"/>
        </w:rPr>
        <w:t>аукцион</w:t>
      </w:r>
      <w:r w:rsidRPr="005A3EFB">
        <w:rPr>
          <w:b/>
          <w:szCs w:val="24"/>
        </w:rPr>
        <w:t>е:</w:t>
      </w:r>
      <w:r w:rsidRPr="005A3EFB">
        <w:rPr>
          <w:szCs w:val="24"/>
        </w:rPr>
        <w:t xml:space="preserve"> «</w:t>
      </w:r>
      <w:r>
        <w:rPr>
          <w:szCs w:val="24"/>
        </w:rPr>
        <w:t xml:space="preserve">07» декабря  </w:t>
      </w:r>
      <w:r w:rsidRPr="005A3EFB">
        <w:rPr>
          <w:szCs w:val="24"/>
        </w:rPr>
        <w:t>20</w:t>
      </w:r>
      <w:r>
        <w:rPr>
          <w:szCs w:val="24"/>
        </w:rPr>
        <w:t>12</w:t>
      </w:r>
      <w:r w:rsidRPr="005A3EFB">
        <w:rPr>
          <w:szCs w:val="24"/>
        </w:rPr>
        <w:t xml:space="preserve">года в </w:t>
      </w:r>
      <w:r>
        <w:rPr>
          <w:szCs w:val="24"/>
        </w:rPr>
        <w:t>06.00</w:t>
      </w:r>
      <w:r w:rsidRPr="005A3EFB">
        <w:rPr>
          <w:szCs w:val="24"/>
        </w:rPr>
        <w:t xml:space="preserve"> </w:t>
      </w:r>
      <w:r>
        <w:rPr>
          <w:szCs w:val="24"/>
        </w:rPr>
        <w:t>(время московское).</w:t>
      </w:r>
    </w:p>
    <w:p w:rsidR="005D0DF3" w:rsidRDefault="005D0DF3" w:rsidP="0032418B">
      <w:pPr>
        <w:pStyle w:val="BodyText"/>
        <w:tabs>
          <w:tab w:val="clear" w:pos="1134"/>
          <w:tab w:val="left" w:pos="0"/>
        </w:tabs>
        <w:spacing w:before="0"/>
        <w:ind w:left="360"/>
        <w:rPr>
          <w:b/>
          <w:szCs w:val="24"/>
        </w:rPr>
      </w:pPr>
    </w:p>
    <w:p w:rsidR="005D0DF3" w:rsidRDefault="005D0DF3" w:rsidP="0032418B">
      <w:pPr>
        <w:pStyle w:val="BodyText"/>
        <w:tabs>
          <w:tab w:val="clear" w:pos="1134"/>
          <w:tab w:val="left" w:pos="0"/>
        </w:tabs>
        <w:spacing w:before="0"/>
        <w:ind w:left="360"/>
        <w:rPr>
          <w:b/>
          <w:szCs w:val="24"/>
        </w:rPr>
      </w:pPr>
    </w:p>
    <w:p w:rsidR="005D0DF3" w:rsidRPr="00A00C6F" w:rsidRDefault="005D0DF3" w:rsidP="0032418B">
      <w:pPr>
        <w:pStyle w:val="BodyText"/>
        <w:tabs>
          <w:tab w:val="clear" w:pos="1134"/>
          <w:tab w:val="left" w:pos="0"/>
        </w:tabs>
        <w:spacing w:before="0"/>
        <w:ind w:left="360"/>
        <w:rPr>
          <w:b/>
          <w:szCs w:val="24"/>
        </w:rPr>
      </w:pPr>
      <w:r w:rsidRPr="005A3EFB">
        <w:rPr>
          <w:szCs w:val="24"/>
        </w:rPr>
        <w:t xml:space="preserve"> </w:t>
      </w:r>
    </w:p>
    <w:p w:rsidR="005D0DF3" w:rsidRDefault="005D0DF3" w:rsidP="00155581">
      <w:pPr>
        <w:pStyle w:val="BodyText"/>
        <w:numPr>
          <w:ilvl w:val="0"/>
          <w:numId w:val="27"/>
        </w:numPr>
        <w:tabs>
          <w:tab w:val="clear" w:pos="1134"/>
          <w:tab w:val="left" w:pos="0"/>
        </w:tabs>
        <w:spacing w:before="0"/>
        <w:rPr>
          <w:b/>
          <w:szCs w:val="24"/>
        </w:rPr>
      </w:pPr>
      <w:r>
        <w:rPr>
          <w:b/>
          <w:szCs w:val="24"/>
        </w:rPr>
        <w:t>Дата и место рассмотрения первых частей заявок:</w:t>
      </w:r>
    </w:p>
    <w:p w:rsidR="005D0DF3" w:rsidRDefault="005D0DF3" w:rsidP="000863F5">
      <w:pPr>
        <w:pStyle w:val="BodyText"/>
        <w:tabs>
          <w:tab w:val="clear" w:pos="1134"/>
          <w:tab w:val="left" w:pos="0"/>
        </w:tabs>
        <w:spacing w:before="0"/>
        <w:ind w:left="708"/>
        <w:rPr>
          <w:szCs w:val="24"/>
        </w:rPr>
      </w:pPr>
      <w:r w:rsidRPr="00C1347C">
        <w:rPr>
          <w:szCs w:val="24"/>
        </w:rPr>
        <w:t>Аукционная комиссия проводит рассмотрение первых частей заявок</w:t>
      </w:r>
      <w:r>
        <w:rPr>
          <w:szCs w:val="24"/>
        </w:rPr>
        <w:t xml:space="preserve"> по адресу: </w:t>
      </w:r>
      <w:r w:rsidRPr="00DE3965">
        <w:rPr>
          <w:sz w:val="22"/>
          <w:szCs w:val="22"/>
        </w:rPr>
        <w:t>г.</w:t>
      </w:r>
      <w:r>
        <w:rPr>
          <w:sz w:val="22"/>
          <w:szCs w:val="22"/>
        </w:rPr>
        <w:t xml:space="preserve"> </w:t>
      </w:r>
      <w:r>
        <w:t>Лесной Свердловской области, ул. Коммунистический проспект 6 «А», ФГУП «Комбинат «Электрохимприбор», отдел МТСКО, здание 420а, кабинет 421.</w:t>
      </w:r>
    </w:p>
    <w:p w:rsidR="005D0DF3" w:rsidRDefault="005D0DF3" w:rsidP="00EC1F5E">
      <w:pPr>
        <w:pStyle w:val="BodyText"/>
        <w:tabs>
          <w:tab w:val="clear" w:pos="1134"/>
          <w:tab w:val="left" w:pos="0"/>
        </w:tabs>
        <w:spacing w:before="0"/>
        <w:ind w:left="360"/>
        <w:rPr>
          <w:szCs w:val="24"/>
        </w:rPr>
      </w:pPr>
      <w:r>
        <w:rPr>
          <w:b/>
          <w:szCs w:val="24"/>
        </w:rPr>
        <w:t xml:space="preserve">     </w:t>
      </w:r>
      <w:r w:rsidRPr="005A3EFB">
        <w:rPr>
          <w:b/>
          <w:szCs w:val="24"/>
        </w:rPr>
        <w:t xml:space="preserve"> </w:t>
      </w:r>
      <w:r w:rsidRPr="005A3EFB">
        <w:rPr>
          <w:szCs w:val="24"/>
        </w:rPr>
        <w:t>«</w:t>
      </w:r>
      <w:r>
        <w:rPr>
          <w:szCs w:val="24"/>
        </w:rPr>
        <w:t>12</w:t>
      </w:r>
      <w:r w:rsidRPr="005A3EFB">
        <w:rPr>
          <w:szCs w:val="24"/>
        </w:rPr>
        <w:t xml:space="preserve">» </w:t>
      </w:r>
      <w:r>
        <w:rPr>
          <w:szCs w:val="24"/>
        </w:rPr>
        <w:t xml:space="preserve">декабря </w:t>
      </w:r>
      <w:r w:rsidRPr="005A3EFB">
        <w:rPr>
          <w:szCs w:val="24"/>
        </w:rPr>
        <w:t>20</w:t>
      </w:r>
      <w:r>
        <w:rPr>
          <w:szCs w:val="24"/>
        </w:rPr>
        <w:t>12</w:t>
      </w:r>
      <w:r w:rsidRPr="005A3EFB">
        <w:rPr>
          <w:szCs w:val="24"/>
        </w:rPr>
        <w:t xml:space="preserve"> года </w:t>
      </w:r>
    </w:p>
    <w:p w:rsidR="005D0DF3" w:rsidRDefault="005D0DF3" w:rsidP="00EC1F5E">
      <w:pPr>
        <w:pStyle w:val="BodyText"/>
        <w:tabs>
          <w:tab w:val="clear" w:pos="1134"/>
          <w:tab w:val="left" w:pos="0"/>
        </w:tabs>
        <w:spacing w:before="0"/>
        <w:ind w:left="360"/>
        <w:rPr>
          <w:szCs w:val="24"/>
        </w:rPr>
      </w:pPr>
    </w:p>
    <w:p w:rsidR="005D0DF3" w:rsidRDefault="005D0DF3" w:rsidP="00500123">
      <w:pPr>
        <w:pStyle w:val="BodyText"/>
        <w:numPr>
          <w:ilvl w:val="0"/>
          <w:numId w:val="27"/>
        </w:numPr>
        <w:tabs>
          <w:tab w:val="clear" w:pos="1134"/>
          <w:tab w:val="left" w:pos="0"/>
        </w:tabs>
        <w:spacing w:before="0"/>
        <w:rPr>
          <w:b/>
          <w:szCs w:val="24"/>
        </w:rPr>
      </w:pPr>
      <w:r w:rsidRPr="005A3EFB">
        <w:rPr>
          <w:b/>
          <w:szCs w:val="24"/>
        </w:rPr>
        <w:t xml:space="preserve">Дата и время начала проведения открытого </w:t>
      </w:r>
      <w:r>
        <w:rPr>
          <w:b/>
          <w:szCs w:val="24"/>
        </w:rPr>
        <w:t xml:space="preserve"> электронного аукциона</w:t>
      </w:r>
      <w:r w:rsidRPr="005A3EFB">
        <w:rPr>
          <w:b/>
          <w:szCs w:val="24"/>
        </w:rPr>
        <w:t>:</w:t>
      </w:r>
    </w:p>
    <w:p w:rsidR="005D0DF3" w:rsidRDefault="005D0DF3" w:rsidP="00500123">
      <w:pPr>
        <w:pStyle w:val="BodyText"/>
        <w:tabs>
          <w:tab w:val="clear" w:pos="1134"/>
          <w:tab w:val="left" w:pos="0"/>
        </w:tabs>
        <w:spacing w:before="0"/>
        <w:ind w:left="360"/>
        <w:rPr>
          <w:szCs w:val="24"/>
        </w:rPr>
      </w:pPr>
      <w:r>
        <w:rPr>
          <w:b/>
          <w:szCs w:val="24"/>
        </w:rPr>
        <w:t xml:space="preserve">     </w:t>
      </w:r>
      <w:r w:rsidRPr="005A3EFB">
        <w:rPr>
          <w:b/>
          <w:szCs w:val="24"/>
        </w:rPr>
        <w:t xml:space="preserve"> </w:t>
      </w:r>
      <w:r w:rsidRPr="005A3EFB">
        <w:rPr>
          <w:szCs w:val="24"/>
        </w:rPr>
        <w:t>«</w:t>
      </w:r>
      <w:r>
        <w:rPr>
          <w:szCs w:val="24"/>
        </w:rPr>
        <w:t>17</w:t>
      </w:r>
      <w:r w:rsidRPr="005A3EFB">
        <w:rPr>
          <w:szCs w:val="24"/>
        </w:rPr>
        <w:t xml:space="preserve">» </w:t>
      </w:r>
      <w:r>
        <w:rPr>
          <w:szCs w:val="24"/>
        </w:rPr>
        <w:t xml:space="preserve">декабря </w:t>
      </w:r>
      <w:r w:rsidRPr="005A3EFB">
        <w:rPr>
          <w:szCs w:val="24"/>
        </w:rPr>
        <w:t>20</w:t>
      </w:r>
      <w:r>
        <w:rPr>
          <w:szCs w:val="24"/>
        </w:rPr>
        <w:t>12</w:t>
      </w:r>
      <w:r w:rsidRPr="005A3EFB">
        <w:rPr>
          <w:szCs w:val="24"/>
        </w:rPr>
        <w:t xml:space="preserve"> года в </w:t>
      </w:r>
      <w:r>
        <w:rPr>
          <w:szCs w:val="24"/>
        </w:rPr>
        <w:t>09.00</w:t>
      </w:r>
      <w:r w:rsidRPr="005A3EFB">
        <w:rPr>
          <w:szCs w:val="24"/>
        </w:rPr>
        <w:t xml:space="preserve"> </w:t>
      </w:r>
      <w:r>
        <w:rPr>
          <w:szCs w:val="24"/>
        </w:rPr>
        <w:t>(время московское).</w:t>
      </w:r>
    </w:p>
    <w:p w:rsidR="005D0DF3" w:rsidRDefault="005D0DF3" w:rsidP="00500123">
      <w:pPr>
        <w:pStyle w:val="BodyText"/>
        <w:tabs>
          <w:tab w:val="clear" w:pos="1134"/>
          <w:tab w:val="left" w:pos="0"/>
        </w:tabs>
        <w:spacing w:before="0"/>
        <w:ind w:left="360"/>
        <w:rPr>
          <w:szCs w:val="24"/>
        </w:rPr>
      </w:pPr>
    </w:p>
    <w:p w:rsidR="005D0DF3" w:rsidRDefault="005D0DF3" w:rsidP="00500123">
      <w:pPr>
        <w:pStyle w:val="BodyText"/>
        <w:tabs>
          <w:tab w:val="clear" w:pos="1134"/>
          <w:tab w:val="left" w:pos="0"/>
        </w:tabs>
        <w:spacing w:before="0"/>
        <w:ind w:left="360"/>
        <w:rPr>
          <w:szCs w:val="24"/>
        </w:rPr>
      </w:pPr>
    </w:p>
    <w:p w:rsidR="005D0DF3" w:rsidRDefault="005D0DF3" w:rsidP="00EC1F5E">
      <w:pPr>
        <w:pStyle w:val="BodyText"/>
        <w:numPr>
          <w:ilvl w:val="0"/>
          <w:numId w:val="27"/>
        </w:numPr>
        <w:tabs>
          <w:tab w:val="clear" w:pos="1134"/>
          <w:tab w:val="left" w:pos="0"/>
        </w:tabs>
        <w:spacing w:before="0"/>
        <w:rPr>
          <w:b/>
          <w:szCs w:val="24"/>
        </w:rPr>
      </w:pPr>
      <w:r>
        <w:rPr>
          <w:b/>
          <w:szCs w:val="24"/>
        </w:rPr>
        <w:t>Дата и место рассмотрения вторых частей заявок:</w:t>
      </w:r>
    </w:p>
    <w:p w:rsidR="005D0DF3" w:rsidRDefault="005D0DF3" w:rsidP="000863F5">
      <w:pPr>
        <w:pStyle w:val="BodyText"/>
        <w:tabs>
          <w:tab w:val="clear" w:pos="1134"/>
          <w:tab w:val="left" w:pos="0"/>
        </w:tabs>
        <w:spacing w:before="0"/>
        <w:ind w:left="708"/>
        <w:rPr>
          <w:szCs w:val="24"/>
        </w:rPr>
      </w:pPr>
      <w:r w:rsidRPr="00C1347C">
        <w:rPr>
          <w:szCs w:val="24"/>
        </w:rPr>
        <w:t xml:space="preserve">Аукционная комиссия проводит рассмотрение </w:t>
      </w:r>
      <w:r>
        <w:rPr>
          <w:szCs w:val="24"/>
        </w:rPr>
        <w:t>вторых</w:t>
      </w:r>
      <w:r w:rsidRPr="00C1347C">
        <w:rPr>
          <w:szCs w:val="24"/>
        </w:rPr>
        <w:t xml:space="preserve"> частей заявок</w:t>
      </w:r>
      <w:r>
        <w:rPr>
          <w:szCs w:val="24"/>
        </w:rPr>
        <w:t xml:space="preserve"> по адресу: </w:t>
      </w:r>
      <w:r w:rsidRPr="00DE3965">
        <w:rPr>
          <w:sz w:val="22"/>
          <w:szCs w:val="22"/>
        </w:rPr>
        <w:t>г.</w:t>
      </w:r>
      <w:r>
        <w:rPr>
          <w:sz w:val="22"/>
          <w:szCs w:val="22"/>
        </w:rPr>
        <w:t xml:space="preserve"> </w:t>
      </w:r>
      <w:r>
        <w:t>Лесной Свердловской области, ул. Коммунистический проспект 6 «А», ФГУП «Комбинат «Электрохимприбор», отдел МТСКО, здание 420а, кабинет 421.</w:t>
      </w:r>
    </w:p>
    <w:p w:rsidR="005D0DF3" w:rsidRDefault="005D0DF3" w:rsidP="002B5FF8">
      <w:pPr>
        <w:pStyle w:val="BodyText"/>
        <w:tabs>
          <w:tab w:val="clear" w:pos="1134"/>
          <w:tab w:val="left" w:pos="0"/>
        </w:tabs>
        <w:spacing w:before="0"/>
        <w:ind w:left="360"/>
        <w:rPr>
          <w:szCs w:val="24"/>
        </w:rPr>
      </w:pPr>
    </w:p>
    <w:p w:rsidR="005D0DF3" w:rsidRDefault="005D0DF3" w:rsidP="002B5FF8">
      <w:pPr>
        <w:pStyle w:val="BodyText"/>
        <w:tabs>
          <w:tab w:val="clear" w:pos="1134"/>
          <w:tab w:val="left" w:pos="0"/>
        </w:tabs>
        <w:spacing w:before="0"/>
        <w:ind w:left="360"/>
        <w:rPr>
          <w:szCs w:val="24"/>
        </w:rPr>
      </w:pPr>
      <w:r>
        <w:rPr>
          <w:b/>
          <w:szCs w:val="24"/>
        </w:rPr>
        <w:t xml:space="preserve">     </w:t>
      </w:r>
      <w:r w:rsidRPr="005A3EFB">
        <w:rPr>
          <w:b/>
          <w:szCs w:val="24"/>
        </w:rPr>
        <w:t xml:space="preserve"> </w:t>
      </w:r>
      <w:r w:rsidRPr="005A3EFB">
        <w:rPr>
          <w:szCs w:val="24"/>
        </w:rPr>
        <w:t>«</w:t>
      </w:r>
      <w:r>
        <w:rPr>
          <w:szCs w:val="24"/>
        </w:rPr>
        <w:t>24</w:t>
      </w:r>
      <w:r w:rsidRPr="005A3EFB">
        <w:rPr>
          <w:szCs w:val="24"/>
        </w:rPr>
        <w:t xml:space="preserve">» </w:t>
      </w:r>
      <w:r>
        <w:rPr>
          <w:szCs w:val="24"/>
        </w:rPr>
        <w:t xml:space="preserve">_декабря </w:t>
      </w:r>
      <w:r w:rsidRPr="005A3EFB">
        <w:rPr>
          <w:szCs w:val="24"/>
        </w:rPr>
        <w:t>20</w:t>
      </w:r>
      <w:r>
        <w:rPr>
          <w:szCs w:val="24"/>
        </w:rPr>
        <w:t>12</w:t>
      </w:r>
      <w:r w:rsidRPr="005A3EFB">
        <w:rPr>
          <w:szCs w:val="24"/>
        </w:rPr>
        <w:t xml:space="preserve"> года </w:t>
      </w:r>
    </w:p>
    <w:p w:rsidR="005D0DF3" w:rsidRDefault="005D0DF3" w:rsidP="002B5FF8">
      <w:pPr>
        <w:pStyle w:val="BodyText"/>
        <w:tabs>
          <w:tab w:val="clear" w:pos="1134"/>
          <w:tab w:val="left" w:pos="0"/>
        </w:tabs>
        <w:spacing w:before="0"/>
        <w:ind w:left="360"/>
        <w:rPr>
          <w:b/>
          <w:szCs w:val="24"/>
        </w:rPr>
      </w:pPr>
    </w:p>
    <w:p w:rsidR="005D0DF3" w:rsidRDefault="005D0DF3" w:rsidP="00856B01">
      <w:pPr>
        <w:pStyle w:val="BodyText"/>
        <w:numPr>
          <w:ilvl w:val="0"/>
          <w:numId w:val="27"/>
        </w:numPr>
        <w:tabs>
          <w:tab w:val="clear" w:pos="1134"/>
          <w:tab w:val="left" w:pos="0"/>
        </w:tabs>
        <w:spacing w:before="0"/>
        <w:ind w:left="709"/>
        <w:rPr>
          <w:b/>
          <w:szCs w:val="24"/>
        </w:rPr>
      </w:pPr>
      <w:r w:rsidRPr="007B7828">
        <w:rPr>
          <w:b/>
          <w:szCs w:val="24"/>
        </w:rPr>
        <w:t>Срок заключения договора после определения победителя аукциона:</w:t>
      </w:r>
    </w:p>
    <w:p w:rsidR="005D0DF3" w:rsidRPr="0022652F" w:rsidRDefault="005D0DF3" w:rsidP="007B7828">
      <w:pPr>
        <w:pStyle w:val="BodyText"/>
        <w:tabs>
          <w:tab w:val="clear" w:pos="1134"/>
          <w:tab w:val="left" w:pos="0"/>
        </w:tabs>
        <w:spacing w:before="0"/>
        <w:ind w:left="349"/>
      </w:pPr>
      <w:r>
        <w:rPr>
          <w:szCs w:val="24"/>
        </w:rPr>
        <w:t>Срок з</w:t>
      </w:r>
      <w:r w:rsidRPr="003704CB">
        <w:rPr>
          <w:szCs w:val="24"/>
        </w:rPr>
        <w:t>аключени</w:t>
      </w:r>
      <w:r>
        <w:rPr>
          <w:szCs w:val="24"/>
        </w:rPr>
        <w:t>я</w:t>
      </w:r>
      <w:r w:rsidRPr="003704CB">
        <w:rPr>
          <w:szCs w:val="24"/>
        </w:rPr>
        <w:t xml:space="preserve"> договора по итогам закупочной п</w:t>
      </w:r>
      <w:r>
        <w:rPr>
          <w:szCs w:val="24"/>
        </w:rPr>
        <w:t>роцедуры не менее 10 дней и не более</w:t>
      </w:r>
      <w:r>
        <w:rPr>
          <w:b/>
        </w:rPr>
        <w:t xml:space="preserve"> </w:t>
      </w:r>
      <w:r>
        <w:t>20</w:t>
      </w:r>
      <w:r>
        <w:rPr>
          <w:b/>
        </w:rPr>
        <w:t xml:space="preserve"> </w:t>
      </w:r>
      <w:r w:rsidRPr="00500123">
        <w:t>дней</w:t>
      </w:r>
      <w:r>
        <w:t xml:space="preserve"> со дня размещения на официальном сайте протокола подведения итогов</w:t>
      </w:r>
      <w:r w:rsidRPr="00CF281C">
        <w:rPr>
          <w:szCs w:val="24"/>
        </w:rPr>
        <w:t xml:space="preserve"> </w:t>
      </w:r>
      <w:r w:rsidRPr="003704CB">
        <w:rPr>
          <w:szCs w:val="24"/>
        </w:rPr>
        <w:t>или признания процедуры закупки несостоявшейся</w:t>
      </w:r>
      <w:r>
        <w:t xml:space="preserve">. </w:t>
      </w:r>
    </w:p>
    <w:p w:rsidR="005D0DF3" w:rsidRPr="00B0371A" w:rsidRDefault="005D0DF3" w:rsidP="007B7828">
      <w:pPr>
        <w:pStyle w:val="BodyText"/>
        <w:tabs>
          <w:tab w:val="clear" w:pos="1134"/>
          <w:tab w:val="left" w:pos="0"/>
        </w:tabs>
        <w:spacing w:before="0"/>
        <w:ind w:left="349"/>
        <w:rPr>
          <w:color w:val="000000"/>
        </w:rPr>
      </w:pPr>
      <w:r>
        <w:rPr>
          <w:color w:val="000000"/>
        </w:rPr>
        <w:t>В случае,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"Росатом", договор считается заключенным после получения такого согласия и подписания его Сторонами.</w:t>
      </w:r>
    </w:p>
    <w:p w:rsidR="005D0DF3" w:rsidRPr="007B7828" w:rsidRDefault="005D0DF3" w:rsidP="007B7828">
      <w:pPr>
        <w:pStyle w:val="BodyText"/>
        <w:tabs>
          <w:tab w:val="clear" w:pos="1134"/>
          <w:tab w:val="left" w:pos="0"/>
        </w:tabs>
        <w:spacing w:before="0"/>
        <w:ind w:left="349"/>
        <w:rPr>
          <w:b/>
          <w:szCs w:val="24"/>
        </w:rPr>
      </w:pPr>
      <w:r>
        <w:rPr>
          <w:color w:val="000000"/>
        </w:rPr>
        <w:t xml:space="preserve">  </w:t>
      </w:r>
    </w:p>
    <w:p w:rsidR="005D0DF3" w:rsidRPr="00D93864" w:rsidRDefault="005D0DF3" w:rsidP="00856B01">
      <w:pPr>
        <w:pStyle w:val="BodyText"/>
        <w:numPr>
          <w:ilvl w:val="0"/>
          <w:numId w:val="27"/>
        </w:numPr>
        <w:tabs>
          <w:tab w:val="clear" w:pos="1134"/>
          <w:tab w:val="left" w:pos="0"/>
        </w:tabs>
        <w:spacing w:before="0"/>
        <w:ind w:left="709"/>
        <w:rPr>
          <w:szCs w:val="24"/>
        </w:rPr>
      </w:pPr>
      <w:r w:rsidRPr="00715CA5">
        <w:rPr>
          <w:b/>
          <w:spacing w:val="-6"/>
          <w:szCs w:val="24"/>
        </w:rPr>
        <w:t>Форма, размер и срок предоставления обеспечения исполнения договора</w:t>
      </w:r>
      <w:r>
        <w:rPr>
          <w:b/>
          <w:spacing w:val="-6"/>
          <w:szCs w:val="24"/>
        </w:rPr>
        <w:t xml:space="preserve"> :</w:t>
      </w:r>
      <w:r w:rsidRPr="00D93864">
        <w:rPr>
          <w:b/>
          <w:spacing w:val="-6"/>
          <w:szCs w:val="24"/>
        </w:rPr>
        <w:t xml:space="preserve"> </w:t>
      </w:r>
      <w:r w:rsidRPr="00D93864">
        <w:rPr>
          <w:spacing w:val="-6"/>
          <w:szCs w:val="24"/>
        </w:rPr>
        <w:t>отсутствует</w:t>
      </w:r>
    </w:p>
    <w:p w:rsidR="005D0DF3" w:rsidRPr="00B83DE3" w:rsidRDefault="005D0DF3" w:rsidP="00B83DE3">
      <w:pPr>
        <w:pStyle w:val="BodyText"/>
        <w:tabs>
          <w:tab w:val="clear" w:pos="1134"/>
          <w:tab w:val="left" w:pos="0"/>
        </w:tabs>
        <w:spacing w:before="0"/>
        <w:ind w:left="349"/>
        <w:rPr>
          <w:szCs w:val="24"/>
        </w:rPr>
      </w:pPr>
    </w:p>
    <w:p w:rsidR="005D0DF3" w:rsidRPr="00572779" w:rsidRDefault="005D0DF3" w:rsidP="00856B01">
      <w:pPr>
        <w:pStyle w:val="BodyText"/>
        <w:numPr>
          <w:ilvl w:val="0"/>
          <w:numId w:val="27"/>
        </w:numPr>
        <w:tabs>
          <w:tab w:val="clear" w:pos="1134"/>
          <w:tab w:val="left" w:pos="0"/>
        </w:tabs>
        <w:spacing w:before="0"/>
        <w:ind w:left="709"/>
        <w:rPr>
          <w:szCs w:val="24"/>
        </w:rPr>
      </w:pPr>
      <w:r>
        <w:rPr>
          <w:b/>
          <w:szCs w:val="24"/>
        </w:rPr>
        <w:t>Общая  информация:</w:t>
      </w:r>
    </w:p>
    <w:p w:rsidR="005D0DF3" w:rsidRPr="002B5FF8" w:rsidRDefault="005D0DF3" w:rsidP="007B7828">
      <w:pPr>
        <w:pStyle w:val="BodyText"/>
        <w:tabs>
          <w:tab w:val="clear" w:pos="1134"/>
          <w:tab w:val="left" w:pos="0"/>
        </w:tabs>
        <w:spacing w:before="0"/>
        <w:ind w:left="349"/>
        <w:rPr>
          <w:szCs w:val="24"/>
        </w:rPr>
      </w:pPr>
      <w:r>
        <w:rPr>
          <w:b/>
          <w:szCs w:val="24"/>
        </w:rPr>
        <w:t xml:space="preserve">1. </w:t>
      </w:r>
      <w:r w:rsidRPr="002B5FF8">
        <w:rPr>
          <w:szCs w:val="24"/>
        </w:rPr>
        <w:t>Подать</w:t>
      </w:r>
      <w:r>
        <w:rPr>
          <w:szCs w:val="24"/>
        </w:rPr>
        <w:t xml:space="preserve"> </w:t>
      </w:r>
      <w:r w:rsidRPr="002B5FF8">
        <w:rPr>
          <w:szCs w:val="24"/>
        </w:rPr>
        <w:t>заявку на участие в аукционе могут только участники, заблаговременно прошедшие аккредитацию на электронной площадке</w:t>
      </w:r>
      <w:r>
        <w:rPr>
          <w:szCs w:val="24"/>
        </w:rPr>
        <w:t>.</w:t>
      </w:r>
    </w:p>
    <w:p w:rsidR="005D0DF3" w:rsidRDefault="005D0DF3" w:rsidP="007B7828">
      <w:pPr>
        <w:pStyle w:val="-6"/>
        <w:numPr>
          <w:ilvl w:val="0"/>
          <w:numId w:val="0"/>
        </w:numPr>
        <w:ind w:left="349"/>
        <w:rPr>
          <w:sz w:val="24"/>
        </w:rPr>
      </w:pPr>
      <w:r w:rsidRPr="00572779">
        <w:rPr>
          <w:b/>
          <w:sz w:val="24"/>
        </w:rPr>
        <w:t>2.</w:t>
      </w:r>
      <w:r>
        <w:rPr>
          <w:sz w:val="24"/>
        </w:rPr>
        <w:t xml:space="preserve"> П</w:t>
      </w:r>
      <w:r w:rsidRPr="002B5FF8">
        <w:rPr>
          <w:sz w:val="24"/>
        </w:rPr>
        <w:t>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Pr>
          <w:sz w:val="24"/>
        </w:rPr>
        <w:t>.</w:t>
      </w:r>
    </w:p>
    <w:p w:rsidR="005D0DF3" w:rsidRDefault="005D0DF3" w:rsidP="007B7828">
      <w:pPr>
        <w:pStyle w:val="-3"/>
        <w:numPr>
          <w:ilvl w:val="0"/>
          <w:numId w:val="0"/>
        </w:numPr>
        <w:ind w:left="349"/>
        <w:rPr>
          <w:sz w:val="24"/>
        </w:rPr>
      </w:pPr>
      <w:bookmarkStart w:id="1" w:name="_Ref299388863"/>
      <w:r w:rsidRPr="00572779">
        <w:rPr>
          <w:b/>
          <w:sz w:val="24"/>
        </w:rPr>
        <w:t>3.</w:t>
      </w:r>
      <w:r w:rsidRPr="00572779">
        <w:rPr>
          <w:sz w:val="24"/>
        </w:rPr>
        <w:t>Организатор аукциона вправе отказаться от его проведения</w:t>
      </w:r>
      <w:r>
        <w:rPr>
          <w:sz w:val="24"/>
        </w:rPr>
        <w:t>.</w:t>
      </w:r>
      <w:r w:rsidRPr="00572779">
        <w:rPr>
          <w:sz w:val="24"/>
        </w:rPr>
        <w:t xml:space="preserve"> </w:t>
      </w:r>
      <w:r>
        <w:rPr>
          <w:sz w:val="24"/>
        </w:rPr>
        <w:t xml:space="preserve">Решение об отказе может быть принято не позднее, чем за 3 дня до дня проведения аукциона. Информация об отказе от </w:t>
      </w:r>
      <w:r w:rsidRPr="00572779">
        <w:rPr>
          <w:sz w:val="24"/>
        </w:rPr>
        <w:t xml:space="preserve">проведения </w:t>
      </w:r>
      <w:r>
        <w:rPr>
          <w:sz w:val="24"/>
        </w:rPr>
        <w:t>аукциона</w:t>
      </w:r>
      <w:r w:rsidRPr="00572779">
        <w:rPr>
          <w:sz w:val="24"/>
        </w:rPr>
        <w:t xml:space="preserve"> </w:t>
      </w:r>
      <w:r>
        <w:rPr>
          <w:sz w:val="24"/>
        </w:rPr>
        <w:t xml:space="preserve">должна быть размещена организатором аукциона на официальном сайте в день принятия решения об отказе. </w:t>
      </w:r>
      <w:r w:rsidRPr="00572779">
        <w:rPr>
          <w:sz w:val="24"/>
        </w:rPr>
        <w:t xml:space="preserve">При </w:t>
      </w:r>
      <w:r>
        <w:rPr>
          <w:sz w:val="24"/>
        </w:rPr>
        <w:t>размещении информации об отказе, в указанный срок,</w:t>
      </w:r>
      <w:r w:rsidRPr="00572779">
        <w:rPr>
          <w:sz w:val="24"/>
        </w:rPr>
        <w:t xml:space="preserve"> организатор аукциона </w:t>
      </w:r>
      <w:r>
        <w:rPr>
          <w:sz w:val="24"/>
        </w:rPr>
        <w:t xml:space="preserve">не </w:t>
      </w:r>
      <w:r w:rsidRPr="00572779">
        <w:rPr>
          <w:sz w:val="24"/>
        </w:rPr>
        <w:t xml:space="preserve"> обязан возмещ</w:t>
      </w:r>
      <w:r>
        <w:rPr>
          <w:sz w:val="24"/>
        </w:rPr>
        <w:t>ать</w:t>
      </w:r>
      <w:r w:rsidRPr="00572779">
        <w:rPr>
          <w:sz w:val="24"/>
        </w:rPr>
        <w:t xml:space="preserve"> участникам закупки реального ущерба или убытков в соответствии с действующим законодательством Российской Федерации.</w:t>
      </w:r>
      <w:bookmarkEnd w:id="1"/>
    </w:p>
    <w:p w:rsidR="005D0DF3" w:rsidRPr="00572779" w:rsidRDefault="005D0DF3" w:rsidP="007B7828">
      <w:pPr>
        <w:pStyle w:val="-3"/>
        <w:numPr>
          <w:ilvl w:val="0"/>
          <w:numId w:val="0"/>
        </w:numPr>
        <w:ind w:left="349"/>
        <w:rPr>
          <w:sz w:val="24"/>
        </w:rPr>
      </w:pPr>
      <w:r w:rsidRPr="004F3EAC">
        <w:rPr>
          <w:b/>
          <w:sz w:val="24"/>
        </w:rPr>
        <w:t>4.</w:t>
      </w:r>
      <w:r>
        <w:rPr>
          <w:sz w:val="24"/>
        </w:rPr>
        <w:t xml:space="preserve"> Более подробные условия аукциона сформулированы в </w:t>
      </w:r>
      <w:r w:rsidRPr="0038750C">
        <w:rPr>
          <w:sz w:val="24"/>
        </w:rPr>
        <w:t xml:space="preserve"> аукционной документации, являющейся неотъемлемым приложением к данному извещению</w:t>
      </w:r>
      <w:r>
        <w:rPr>
          <w:sz w:val="24"/>
        </w:rPr>
        <w:t>.</w:t>
      </w:r>
    </w:p>
    <w:p w:rsidR="005D0DF3" w:rsidRDefault="005D0DF3" w:rsidP="004F3EAC">
      <w:pPr>
        <w:widowControl/>
        <w:jc w:val="right"/>
        <w:rPr>
          <w:sz w:val="24"/>
          <w:szCs w:val="24"/>
        </w:rPr>
      </w:pPr>
    </w:p>
    <w:p w:rsidR="005D0DF3" w:rsidRDefault="005D0DF3" w:rsidP="004F3EAC">
      <w:pPr>
        <w:widowControl/>
        <w:jc w:val="right"/>
        <w:rPr>
          <w:sz w:val="24"/>
          <w:szCs w:val="24"/>
        </w:rPr>
      </w:pPr>
    </w:p>
    <w:p w:rsidR="005D0DF3" w:rsidRDefault="005D0DF3" w:rsidP="004F3EAC">
      <w:pPr>
        <w:widowControl/>
        <w:jc w:val="right"/>
        <w:rPr>
          <w:sz w:val="24"/>
          <w:szCs w:val="24"/>
        </w:rPr>
      </w:pPr>
    </w:p>
    <w:p w:rsidR="005D0DF3" w:rsidRDefault="005D0DF3" w:rsidP="004F3EAC">
      <w:pPr>
        <w:widowControl/>
        <w:jc w:val="right"/>
        <w:rPr>
          <w:sz w:val="24"/>
          <w:szCs w:val="24"/>
        </w:rPr>
      </w:pPr>
    </w:p>
    <w:p w:rsidR="005D0DF3" w:rsidRDefault="005D0DF3" w:rsidP="004F3EAC">
      <w:pPr>
        <w:widowControl/>
        <w:jc w:val="right"/>
        <w:rPr>
          <w:sz w:val="24"/>
          <w:szCs w:val="24"/>
        </w:rPr>
      </w:pPr>
    </w:p>
    <w:p w:rsidR="005D0DF3" w:rsidRDefault="005D0DF3" w:rsidP="004F3EAC">
      <w:pPr>
        <w:widowControl/>
        <w:jc w:val="right"/>
        <w:rPr>
          <w:sz w:val="24"/>
          <w:szCs w:val="24"/>
        </w:rPr>
      </w:pPr>
    </w:p>
    <w:p w:rsidR="005D0DF3" w:rsidRDefault="005D0DF3" w:rsidP="004F3EAC">
      <w:pPr>
        <w:widowControl/>
        <w:jc w:val="right"/>
        <w:rPr>
          <w:sz w:val="24"/>
          <w:szCs w:val="24"/>
        </w:rPr>
      </w:pPr>
    </w:p>
    <w:p w:rsidR="005D0DF3" w:rsidRDefault="005D0DF3" w:rsidP="004F3EAC">
      <w:pPr>
        <w:widowControl/>
        <w:jc w:val="right"/>
        <w:rPr>
          <w:sz w:val="24"/>
          <w:szCs w:val="24"/>
        </w:rPr>
      </w:pPr>
    </w:p>
    <w:p w:rsidR="005D0DF3" w:rsidRDefault="005D0DF3" w:rsidP="004F3EAC">
      <w:pPr>
        <w:widowControl/>
        <w:jc w:val="right"/>
        <w:rPr>
          <w:sz w:val="24"/>
          <w:szCs w:val="24"/>
        </w:rPr>
      </w:pPr>
    </w:p>
    <w:p w:rsidR="005D0DF3" w:rsidRPr="004F3EAC" w:rsidRDefault="005D0DF3" w:rsidP="004F3EAC">
      <w:pPr>
        <w:widowControl/>
        <w:jc w:val="right"/>
        <w:rPr>
          <w:sz w:val="24"/>
          <w:szCs w:val="24"/>
        </w:rPr>
      </w:pPr>
      <w:r w:rsidRPr="004F3EAC">
        <w:rPr>
          <w:sz w:val="24"/>
          <w:szCs w:val="24"/>
        </w:rPr>
        <w:t>Приложение к Извещению</w:t>
      </w:r>
      <w:r>
        <w:rPr>
          <w:sz w:val="24"/>
          <w:szCs w:val="24"/>
        </w:rPr>
        <w:t xml:space="preserve"> </w:t>
      </w:r>
      <w:r w:rsidRPr="004F3EAC">
        <w:rPr>
          <w:sz w:val="24"/>
          <w:szCs w:val="24"/>
        </w:rPr>
        <w:t xml:space="preserve">о проведении открытого аукциона </w:t>
      </w:r>
    </w:p>
    <w:p w:rsidR="005D0DF3" w:rsidRPr="004F3EAC" w:rsidRDefault="005D0DF3" w:rsidP="004F3EAC">
      <w:pPr>
        <w:widowControl/>
        <w:jc w:val="right"/>
        <w:rPr>
          <w:sz w:val="24"/>
          <w:szCs w:val="24"/>
        </w:rPr>
      </w:pPr>
      <w:r w:rsidRPr="004F3EAC">
        <w:rPr>
          <w:sz w:val="24"/>
          <w:szCs w:val="24"/>
        </w:rPr>
        <w:t>в электронной форме</w:t>
      </w:r>
    </w:p>
    <w:p w:rsidR="005D0DF3" w:rsidRDefault="005D0DF3" w:rsidP="004F3EAC">
      <w:pPr>
        <w:widowControl/>
        <w:jc w:val="right"/>
        <w:rPr>
          <w:sz w:val="24"/>
          <w:szCs w:val="24"/>
        </w:rPr>
      </w:pPr>
    </w:p>
    <w:p w:rsidR="005D0DF3" w:rsidRPr="004F3EAC" w:rsidRDefault="005D0DF3" w:rsidP="004F3EAC">
      <w:pPr>
        <w:widowControl/>
        <w:jc w:val="right"/>
        <w:rPr>
          <w:sz w:val="24"/>
          <w:szCs w:val="24"/>
        </w:rPr>
      </w:pPr>
    </w:p>
    <w:p w:rsidR="005D0DF3" w:rsidRDefault="005D0DF3" w:rsidP="00E960AC">
      <w:pPr>
        <w:widowControl/>
        <w:jc w:val="center"/>
        <w:rPr>
          <w:b/>
          <w:i/>
          <w:sz w:val="28"/>
          <w:szCs w:val="28"/>
        </w:rPr>
      </w:pPr>
      <w:r w:rsidRPr="008C188C">
        <w:rPr>
          <w:b/>
          <w:i/>
          <w:sz w:val="28"/>
          <w:szCs w:val="28"/>
        </w:rPr>
        <w:t xml:space="preserve">Документация </w:t>
      </w:r>
      <w:r>
        <w:rPr>
          <w:b/>
          <w:i/>
          <w:sz w:val="28"/>
          <w:szCs w:val="28"/>
        </w:rPr>
        <w:t xml:space="preserve"> </w:t>
      </w:r>
      <w:r w:rsidRPr="008C188C">
        <w:rPr>
          <w:b/>
          <w:i/>
          <w:sz w:val="28"/>
          <w:szCs w:val="28"/>
        </w:rPr>
        <w:t>о</w:t>
      </w:r>
      <w:r>
        <w:rPr>
          <w:b/>
          <w:i/>
          <w:sz w:val="28"/>
          <w:szCs w:val="28"/>
        </w:rPr>
        <w:t xml:space="preserve"> проведении</w:t>
      </w:r>
      <w:r w:rsidRPr="008C188C">
        <w:rPr>
          <w:b/>
          <w:i/>
          <w:sz w:val="28"/>
          <w:szCs w:val="28"/>
        </w:rPr>
        <w:t xml:space="preserve"> аукцион</w:t>
      </w:r>
      <w:r>
        <w:rPr>
          <w:b/>
          <w:i/>
          <w:sz w:val="28"/>
          <w:szCs w:val="28"/>
        </w:rPr>
        <w:t>а</w:t>
      </w:r>
      <w:r w:rsidRPr="008C188C">
        <w:rPr>
          <w:b/>
          <w:i/>
          <w:sz w:val="28"/>
          <w:szCs w:val="28"/>
        </w:rPr>
        <w:t xml:space="preserve"> в электронной форме</w:t>
      </w:r>
    </w:p>
    <w:p w:rsidR="005D0DF3" w:rsidRPr="008C188C" w:rsidRDefault="005D0DF3" w:rsidP="008C188C">
      <w:pPr>
        <w:widowControl/>
        <w:jc w:val="center"/>
        <w:rPr>
          <w:b/>
          <w:i/>
          <w:sz w:val="24"/>
          <w:szCs w:val="24"/>
        </w:rPr>
      </w:pPr>
      <w:r w:rsidRPr="008C188C">
        <w:rPr>
          <w:b/>
          <w:i/>
          <w:sz w:val="24"/>
          <w:szCs w:val="24"/>
        </w:rPr>
        <w:t xml:space="preserve">на право заключения договора на поставку </w:t>
      </w:r>
      <w:r>
        <w:rPr>
          <w:b/>
          <w:i/>
          <w:sz w:val="24"/>
          <w:szCs w:val="24"/>
        </w:rPr>
        <w:t>товара, выполнения работ или оказания услуг</w:t>
      </w:r>
    </w:p>
    <w:p w:rsidR="005D0DF3" w:rsidRDefault="005D0DF3" w:rsidP="00E960AC">
      <w:pPr>
        <w:widowControl/>
        <w:rPr>
          <w:sz w:val="24"/>
          <w:szCs w:val="24"/>
        </w:rPr>
      </w:pPr>
    </w:p>
    <w:p w:rsidR="005D0DF3" w:rsidRPr="00A12B52" w:rsidRDefault="005D0DF3" w:rsidP="00856B01">
      <w:pPr>
        <w:numPr>
          <w:ilvl w:val="0"/>
          <w:numId w:val="29"/>
        </w:numPr>
        <w:suppressAutoHyphens/>
        <w:ind w:left="709" w:firstLine="0"/>
        <w:jc w:val="both"/>
        <w:rPr>
          <w:b/>
          <w:sz w:val="24"/>
          <w:szCs w:val="24"/>
        </w:rPr>
      </w:pPr>
      <w:r w:rsidRPr="00A12B52">
        <w:rPr>
          <w:b/>
          <w:sz w:val="24"/>
          <w:szCs w:val="24"/>
        </w:rPr>
        <w:t>Правовой статус процедуры</w:t>
      </w:r>
    </w:p>
    <w:p w:rsidR="005D0DF3" w:rsidRDefault="005D0DF3" w:rsidP="003F24D3">
      <w:pPr>
        <w:tabs>
          <w:tab w:val="num" w:pos="1800"/>
        </w:tabs>
        <w:suppressAutoHyphens/>
        <w:ind w:left="709"/>
        <w:jc w:val="both"/>
        <w:rPr>
          <w:sz w:val="24"/>
          <w:szCs w:val="24"/>
        </w:rPr>
      </w:pPr>
      <w:r>
        <w:rPr>
          <w:b/>
          <w:sz w:val="24"/>
          <w:szCs w:val="24"/>
        </w:rPr>
        <w:t xml:space="preserve"> </w:t>
      </w:r>
      <w:r w:rsidRPr="00AC2023">
        <w:rPr>
          <w:b/>
          <w:sz w:val="24"/>
          <w:szCs w:val="24"/>
        </w:rPr>
        <w:t>1.1.</w:t>
      </w:r>
      <w:r>
        <w:rPr>
          <w:sz w:val="24"/>
          <w:szCs w:val="24"/>
        </w:rPr>
        <w:t xml:space="preserve"> Аукцион в электронной форме проводится в  соответствии с требованиями Единого отраслевого стандарта закупок (Положение о закупке) Госкорпорации «Росатом», утвержденным наблюдательным советом Госкорпорации «Росатом» (протокол № 37 от 07.02.2012г.), в редакции на дату размещения извещения о процедуре закупки на официальном сайте закупок Госкорпорации «Росатом».</w:t>
      </w:r>
    </w:p>
    <w:p w:rsidR="005D0DF3" w:rsidRPr="00883E34" w:rsidRDefault="005D0DF3" w:rsidP="003F24D3">
      <w:pPr>
        <w:pStyle w:val="Style21"/>
        <w:widowControl/>
        <w:tabs>
          <w:tab w:val="left" w:pos="1411"/>
        </w:tabs>
        <w:spacing w:line="240" w:lineRule="auto"/>
        <w:ind w:left="709" w:firstLine="0"/>
        <w:rPr>
          <w:rStyle w:val="FontStyle82"/>
          <w:sz w:val="24"/>
          <w:szCs w:val="24"/>
        </w:rPr>
      </w:pPr>
      <w:r w:rsidRPr="00883E34">
        <w:rPr>
          <w:b/>
        </w:rPr>
        <w:t>1.2.</w:t>
      </w:r>
      <w:r w:rsidRPr="00883E34">
        <w:t xml:space="preserve"> </w:t>
      </w:r>
      <w:r w:rsidRPr="00883E34">
        <w:rPr>
          <w:rStyle w:val="FontStyle82"/>
          <w:sz w:val="24"/>
          <w:szCs w:val="24"/>
        </w:rPr>
        <w:t>Извещение о проведении аукциона, опубликованное на официальном сайте и на ЭТП, вместе с настоящей аукционной документацией, являющейся его неотъемлемым приложением, являются офертой организатора аукциона и должны рассматриваться участниками аукциона в соответствии с этим в течение срока, определенного для проведения аукциона.</w:t>
      </w:r>
    </w:p>
    <w:p w:rsidR="005D0DF3" w:rsidRPr="00883E34" w:rsidRDefault="005D0DF3" w:rsidP="003F24D3">
      <w:pPr>
        <w:pStyle w:val="Style21"/>
        <w:widowControl/>
        <w:tabs>
          <w:tab w:val="left" w:pos="1416"/>
        </w:tabs>
        <w:spacing w:line="240" w:lineRule="auto"/>
        <w:ind w:left="709" w:firstLine="0"/>
        <w:rPr>
          <w:rStyle w:val="FontStyle82"/>
          <w:sz w:val="24"/>
          <w:szCs w:val="24"/>
        </w:rPr>
      </w:pPr>
      <w:r w:rsidRPr="00883E34">
        <w:rPr>
          <w:rStyle w:val="FontStyle82"/>
          <w:b/>
          <w:sz w:val="24"/>
          <w:szCs w:val="24"/>
        </w:rPr>
        <w:t>1.3.</w:t>
      </w:r>
      <w:r>
        <w:rPr>
          <w:rStyle w:val="FontStyle82"/>
          <w:sz w:val="24"/>
          <w:szCs w:val="24"/>
        </w:rPr>
        <w:t xml:space="preserve"> </w:t>
      </w:r>
      <w:r w:rsidRPr="00883E34">
        <w:rPr>
          <w:rStyle w:val="FontStyle82"/>
          <w:sz w:val="24"/>
          <w:szCs w:val="24"/>
        </w:rPr>
        <w:t>Заявка на участие в аукционе участника имеет правовой статус оферты и будет рассматриваться организатором аукциона в 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5D0DF3" w:rsidRPr="00D93864" w:rsidRDefault="005D0DF3" w:rsidP="003F24D3">
      <w:pPr>
        <w:pStyle w:val="Style21"/>
        <w:widowControl/>
        <w:tabs>
          <w:tab w:val="left" w:pos="1416"/>
        </w:tabs>
        <w:spacing w:line="240" w:lineRule="auto"/>
        <w:ind w:left="709" w:firstLine="0"/>
        <w:rPr>
          <w:rStyle w:val="FontStyle82"/>
          <w:sz w:val="24"/>
          <w:szCs w:val="24"/>
        </w:rPr>
      </w:pPr>
      <w:r w:rsidRPr="001472B4">
        <w:rPr>
          <w:b/>
        </w:rPr>
        <w:t>1.</w:t>
      </w:r>
      <w:r>
        <w:rPr>
          <w:b/>
        </w:rPr>
        <w:t>4</w:t>
      </w:r>
      <w:r w:rsidRPr="001472B4">
        <w:rPr>
          <w:b/>
        </w:rPr>
        <w:t>.</w:t>
      </w:r>
      <w:r>
        <w:t xml:space="preserve"> </w:t>
      </w:r>
      <w:r w:rsidRPr="00883E34">
        <w:rPr>
          <w:rStyle w:val="FontStyle82"/>
          <w:sz w:val="24"/>
          <w:szCs w:val="24"/>
        </w:rPr>
        <w:t xml:space="preserve">Во всем, что не урегулировано извещением о проведении аукциона и настоящей аукционной документацией, стороны руководствуются ЕОСЗ, Гражданским кодексом </w:t>
      </w:r>
      <w:r w:rsidRPr="00D93864">
        <w:rPr>
          <w:rStyle w:val="FontStyle82"/>
          <w:sz w:val="24"/>
          <w:szCs w:val="24"/>
        </w:rPr>
        <w:t>Российской Федерации и иными Федеральными законами.</w:t>
      </w:r>
    </w:p>
    <w:p w:rsidR="005D0DF3" w:rsidRPr="00D93864" w:rsidRDefault="005D0DF3" w:rsidP="00FE6CDD">
      <w:pPr>
        <w:suppressAutoHyphens/>
        <w:ind w:left="360"/>
        <w:jc w:val="both"/>
        <w:rPr>
          <w:b/>
          <w:color w:val="000000"/>
          <w:sz w:val="24"/>
          <w:szCs w:val="24"/>
        </w:rPr>
      </w:pPr>
    </w:p>
    <w:p w:rsidR="005D0DF3" w:rsidRPr="00D93864" w:rsidRDefault="005D0DF3" w:rsidP="00D50A5E">
      <w:pPr>
        <w:numPr>
          <w:ilvl w:val="0"/>
          <w:numId w:val="29"/>
        </w:numPr>
        <w:suppressAutoHyphens/>
        <w:jc w:val="both"/>
        <w:rPr>
          <w:b/>
          <w:color w:val="000000"/>
          <w:sz w:val="24"/>
          <w:szCs w:val="24"/>
        </w:rPr>
      </w:pPr>
      <w:r w:rsidRPr="00D93864">
        <w:rPr>
          <w:b/>
          <w:color w:val="000000"/>
          <w:sz w:val="24"/>
          <w:szCs w:val="24"/>
        </w:rPr>
        <w:t xml:space="preserve">Аукцион в электронной форме на право заключения договора </w:t>
      </w:r>
      <w:r w:rsidRPr="00D93864">
        <w:rPr>
          <w:color w:val="000000"/>
          <w:sz w:val="24"/>
          <w:szCs w:val="24"/>
        </w:rPr>
        <w:t>на поставку оборудования неразрушающего контроля.</w:t>
      </w:r>
    </w:p>
    <w:p w:rsidR="005D0DF3" w:rsidRPr="00D93864" w:rsidRDefault="005D0DF3" w:rsidP="00B41283">
      <w:pPr>
        <w:suppressAutoHyphens/>
        <w:ind w:left="900"/>
        <w:jc w:val="both"/>
        <w:rPr>
          <w:b/>
          <w:color w:val="000000"/>
          <w:sz w:val="24"/>
          <w:szCs w:val="24"/>
        </w:rPr>
      </w:pPr>
    </w:p>
    <w:p w:rsidR="005D0DF3" w:rsidRPr="00D93864" w:rsidRDefault="005D0DF3" w:rsidP="00B41283">
      <w:pPr>
        <w:numPr>
          <w:ilvl w:val="0"/>
          <w:numId w:val="29"/>
        </w:numPr>
        <w:suppressAutoHyphens/>
        <w:jc w:val="both"/>
        <w:rPr>
          <w:b/>
          <w:color w:val="000000"/>
          <w:sz w:val="24"/>
          <w:szCs w:val="24"/>
        </w:rPr>
      </w:pPr>
      <w:r w:rsidRPr="00D93864">
        <w:rPr>
          <w:b/>
          <w:color w:val="000000"/>
          <w:sz w:val="24"/>
          <w:szCs w:val="24"/>
        </w:rPr>
        <w:t>Технические характеристики товара (работ, услуг), количество, цена:</w:t>
      </w:r>
    </w:p>
    <w:tbl>
      <w:tblPr>
        <w:tblW w:w="104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2"/>
        <w:gridCol w:w="13"/>
        <w:gridCol w:w="20"/>
        <w:gridCol w:w="1845"/>
        <w:gridCol w:w="4680"/>
        <w:gridCol w:w="720"/>
        <w:gridCol w:w="720"/>
        <w:gridCol w:w="1978"/>
      </w:tblGrid>
      <w:tr w:rsidR="005D0DF3" w:rsidRPr="00D93864" w:rsidTr="001731A0">
        <w:trPr>
          <w:trHeight w:val="300"/>
        </w:trPr>
        <w:tc>
          <w:tcPr>
            <w:tcW w:w="495" w:type="dxa"/>
            <w:gridSpan w:val="3"/>
            <w:vAlign w:val="center"/>
          </w:tcPr>
          <w:p w:rsidR="005D0DF3" w:rsidRPr="00D93864" w:rsidRDefault="005D0DF3" w:rsidP="005D0827">
            <w:pPr>
              <w:widowControl/>
              <w:spacing w:after="60"/>
              <w:jc w:val="center"/>
              <w:rPr>
                <w:color w:val="000000"/>
                <w:sz w:val="24"/>
                <w:szCs w:val="24"/>
              </w:rPr>
            </w:pPr>
            <w:r w:rsidRPr="00D93864">
              <w:rPr>
                <w:color w:val="000000"/>
                <w:sz w:val="22"/>
                <w:szCs w:val="22"/>
              </w:rPr>
              <w:t>№</w:t>
            </w:r>
          </w:p>
        </w:tc>
        <w:tc>
          <w:tcPr>
            <w:tcW w:w="1845" w:type="dxa"/>
            <w:vAlign w:val="center"/>
          </w:tcPr>
          <w:p w:rsidR="005D0DF3" w:rsidRPr="00D93864" w:rsidRDefault="005D0DF3" w:rsidP="005D0827">
            <w:pPr>
              <w:widowControl/>
              <w:spacing w:after="60"/>
              <w:jc w:val="center"/>
              <w:rPr>
                <w:color w:val="000000"/>
                <w:sz w:val="24"/>
                <w:szCs w:val="24"/>
              </w:rPr>
            </w:pPr>
            <w:r w:rsidRPr="00D93864">
              <w:rPr>
                <w:color w:val="000000"/>
                <w:sz w:val="22"/>
                <w:szCs w:val="22"/>
              </w:rPr>
              <w:t>Наименование</w:t>
            </w:r>
          </w:p>
        </w:tc>
        <w:tc>
          <w:tcPr>
            <w:tcW w:w="4680" w:type="dxa"/>
            <w:vAlign w:val="center"/>
          </w:tcPr>
          <w:p w:rsidR="005D0DF3" w:rsidRPr="00D93864" w:rsidRDefault="005D0DF3" w:rsidP="001731A0">
            <w:pPr>
              <w:widowControl/>
              <w:ind w:right="-288"/>
              <w:jc w:val="center"/>
              <w:rPr>
                <w:color w:val="000000"/>
                <w:sz w:val="24"/>
                <w:szCs w:val="24"/>
              </w:rPr>
            </w:pPr>
            <w:r w:rsidRPr="00D93864">
              <w:rPr>
                <w:color w:val="000000"/>
                <w:sz w:val="22"/>
                <w:szCs w:val="22"/>
              </w:rPr>
              <w:t>Технические характеристики</w:t>
            </w:r>
          </w:p>
          <w:p w:rsidR="005D0DF3" w:rsidRPr="00D93864" w:rsidRDefault="005D0DF3" w:rsidP="005D0827">
            <w:pPr>
              <w:widowControl/>
              <w:spacing w:after="60"/>
              <w:jc w:val="center"/>
              <w:rPr>
                <w:color w:val="000000"/>
                <w:sz w:val="24"/>
                <w:szCs w:val="24"/>
              </w:rPr>
            </w:pPr>
            <w:r w:rsidRPr="00D93864">
              <w:rPr>
                <w:color w:val="000000"/>
                <w:sz w:val="22"/>
                <w:szCs w:val="22"/>
              </w:rPr>
              <w:t>(подробные функциональные и технические характеристики с указанием верхних и нижних границ, а так же начальные и конечные показатели)</w:t>
            </w:r>
          </w:p>
        </w:tc>
        <w:tc>
          <w:tcPr>
            <w:tcW w:w="720" w:type="dxa"/>
            <w:vAlign w:val="center"/>
          </w:tcPr>
          <w:p w:rsidR="005D0DF3" w:rsidRPr="00D93864" w:rsidRDefault="005D0DF3" w:rsidP="005D0827">
            <w:pPr>
              <w:widowControl/>
              <w:spacing w:after="60"/>
              <w:ind w:left="-108" w:right="-108"/>
              <w:jc w:val="center"/>
              <w:rPr>
                <w:color w:val="000000"/>
                <w:sz w:val="24"/>
                <w:szCs w:val="24"/>
              </w:rPr>
            </w:pPr>
            <w:r w:rsidRPr="00D93864">
              <w:rPr>
                <w:color w:val="000000"/>
                <w:sz w:val="22"/>
                <w:szCs w:val="22"/>
              </w:rPr>
              <w:t>Един.</w:t>
            </w:r>
          </w:p>
          <w:p w:rsidR="005D0DF3" w:rsidRPr="00D93864" w:rsidRDefault="005D0DF3" w:rsidP="005D0827">
            <w:pPr>
              <w:widowControl/>
              <w:spacing w:after="60"/>
              <w:ind w:left="-108" w:right="-108"/>
              <w:jc w:val="center"/>
              <w:rPr>
                <w:color w:val="000000"/>
                <w:sz w:val="24"/>
                <w:szCs w:val="24"/>
              </w:rPr>
            </w:pPr>
            <w:r w:rsidRPr="00D93864">
              <w:rPr>
                <w:color w:val="000000"/>
                <w:sz w:val="22"/>
                <w:szCs w:val="22"/>
              </w:rPr>
              <w:t>измер.</w:t>
            </w:r>
          </w:p>
        </w:tc>
        <w:tc>
          <w:tcPr>
            <w:tcW w:w="720" w:type="dxa"/>
            <w:vAlign w:val="center"/>
          </w:tcPr>
          <w:p w:rsidR="005D0DF3" w:rsidRPr="00D93864" w:rsidRDefault="005D0DF3" w:rsidP="005D0827">
            <w:pPr>
              <w:widowControl/>
              <w:spacing w:after="60"/>
              <w:ind w:left="-108" w:right="-108"/>
              <w:jc w:val="center"/>
              <w:rPr>
                <w:color w:val="000000"/>
                <w:sz w:val="24"/>
                <w:szCs w:val="24"/>
              </w:rPr>
            </w:pPr>
            <w:r w:rsidRPr="00D93864">
              <w:rPr>
                <w:color w:val="000000"/>
                <w:sz w:val="22"/>
                <w:szCs w:val="22"/>
              </w:rPr>
              <w:t>Кол-во</w:t>
            </w:r>
          </w:p>
          <w:p w:rsidR="005D0DF3" w:rsidRPr="00D93864" w:rsidRDefault="005D0DF3" w:rsidP="005D0827">
            <w:pPr>
              <w:widowControl/>
              <w:spacing w:after="60"/>
              <w:ind w:left="-108" w:right="-108"/>
              <w:jc w:val="center"/>
              <w:rPr>
                <w:color w:val="000000"/>
                <w:sz w:val="24"/>
                <w:szCs w:val="24"/>
              </w:rPr>
            </w:pPr>
          </w:p>
        </w:tc>
        <w:tc>
          <w:tcPr>
            <w:tcW w:w="1978" w:type="dxa"/>
            <w:vAlign w:val="center"/>
          </w:tcPr>
          <w:p w:rsidR="005D0DF3" w:rsidRPr="00D93864" w:rsidRDefault="005D0DF3" w:rsidP="005D0827">
            <w:pPr>
              <w:widowControl/>
              <w:jc w:val="center"/>
              <w:rPr>
                <w:color w:val="000000"/>
                <w:sz w:val="24"/>
                <w:szCs w:val="24"/>
              </w:rPr>
            </w:pPr>
            <w:r w:rsidRPr="00D93864">
              <w:rPr>
                <w:color w:val="000000"/>
                <w:sz w:val="22"/>
                <w:szCs w:val="22"/>
              </w:rPr>
              <w:t>Макс. цена за единицу закупаемого товара,  без НДС, (руб.)</w:t>
            </w:r>
          </w:p>
        </w:tc>
      </w:tr>
      <w:tr w:rsidR="005D0DF3" w:rsidRPr="0030332C" w:rsidTr="001731A0">
        <w:trPr>
          <w:trHeight w:val="1824"/>
        </w:trPr>
        <w:tc>
          <w:tcPr>
            <w:tcW w:w="495" w:type="dxa"/>
            <w:gridSpan w:val="3"/>
          </w:tcPr>
          <w:p w:rsidR="005D0DF3" w:rsidRPr="00D93864" w:rsidRDefault="005D0DF3" w:rsidP="006E431A">
            <w:pPr>
              <w:widowControl/>
              <w:spacing w:after="60"/>
              <w:jc w:val="center"/>
              <w:rPr>
                <w:color w:val="000000"/>
                <w:sz w:val="24"/>
                <w:szCs w:val="24"/>
              </w:rPr>
            </w:pPr>
            <w:r w:rsidRPr="00D93864">
              <w:rPr>
                <w:color w:val="000000"/>
                <w:sz w:val="22"/>
                <w:szCs w:val="22"/>
              </w:rPr>
              <w:t>1</w:t>
            </w:r>
          </w:p>
        </w:tc>
        <w:tc>
          <w:tcPr>
            <w:tcW w:w="1845" w:type="dxa"/>
            <w:vAlign w:val="center"/>
          </w:tcPr>
          <w:p w:rsidR="005D0DF3" w:rsidRPr="00D93864" w:rsidRDefault="005D0DF3" w:rsidP="00B96081">
            <w:pPr>
              <w:widowControl/>
              <w:rPr>
                <w:color w:val="000000"/>
              </w:rPr>
            </w:pPr>
            <w:r w:rsidRPr="00D93864">
              <w:rPr>
                <w:color w:val="000000"/>
              </w:rPr>
              <w:t>Универсальный радиоскопический комплекс высокого разрешения</w:t>
            </w:r>
          </w:p>
          <w:p w:rsidR="005D0DF3" w:rsidRPr="00D93864" w:rsidRDefault="005D0DF3" w:rsidP="00B96081">
            <w:pPr>
              <w:widowControl/>
              <w:rPr>
                <w:color w:val="000000"/>
              </w:rPr>
            </w:pPr>
            <w:r w:rsidRPr="00D93864">
              <w:rPr>
                <w:color w:val="000000"/>
              </w:rPr>
              <w:t xml:space="preserve">и большой площади контроля ФИЛИН 125/48 с системой улучшения изображения СОВА+  </w:t>
            </w:r>
          </w:p>
          <w:p w:rsidR="005D0DF3" w:rsidRPr="00D93864" w:rsidRDefault="005D0DF3" w:rsidP="00B96081">
            <w:pPr>
              <w:widowControl/>
              <w:rPr>
                <w:color w:val="000000"/>
              </w:rPr>
            </w:pPr>
            <w:r w:rsidRPr="00D93864">
              <w:rPr>
                <w:color w:val="000000"/>
              </w:rPr>
              <w:t>(код 3313530) (аналог или эквивалент)</w:t>
            </w:r>
          </w:p>
          <w:p w:rsidR="005D0DF3" w:rsidRPr="00D93864" w:rsidRDefault="005D0DF3" w:rsidP="006E431A">
            <w:pPr>
              <w:widowControl/>
              <w:rPr>
                <w:color w:val="000000"/>
                <w:sz w:val="24"/>
                <w:szCs w:val="24"/>
              </w:rPr>
            </w:pPr>
          </w:p>
        </w:tc>
        <w:tc>
          <w:tcPr>
            <w:tcW w:w="4680" w:type="dxa"/>
            <w:vAlign w:val="center"/>
          </w:tcPr>
          <w:p w:rsidR="005D0DF3" w:rsidRPr="00EC7FF4" w:rsidRDefault="005D0DF3" w:rsidP="00B96081">
            <w:pPr>
              <w:widowControl/>
              <w:rPr>
                <w:b/>
              </w:rPr>
            </w:pPr>
            <w:r w:rsidRPr="00EC7FF4">
              <w:rPr>
                <w:b/>
              </w:rPr>
              <w:t>Высокостабилизированный рентгеновский аппарат кабельного</w:t>
            </w:r>
          </w:p>
          <w:p w:rsidR="005D0DF3" w:rsidRPr="00EC7FF4" w:rsidRDefault="005D0DF3" w:rsidP="00B96081">
            <w:pPr>
              <w:widowControl/>
              <w:rPr>
                <w:b/>
              </w:rPr>
            </w:pPr>
            <w:r w:rsidRPr="00EC7FF4">
              <w:rPr>
                <w:b/>
              </w:rPr>
              <w:t>типа</w:t>
            </w:r>
          </w:p>
          <w:p w:rsidR="005D0DF3" w:rsidRPr="00EC7FF4" w:rsidRDefault="005D0DF3" w:rsidP="00B96081">
            <w:pPr>
              <w:widowControl/>
              <w:rPr>
                <w:b/>
              </w:rPr>
            </w:pPr>
            <w:r w:rsidRPr="00EC7FF4">
              <w:rPr>
                <w:b/>
              </w:rPr>
              <w:t xml:space="preserve">ЭКСТРАВОЛЬТ – </w:t>
            </w:r>
            <w:r>
              <w:rPr>
                <w:b/>
              </w:rPr>
              <w:t>160/Р30</w:t>
            </w:r>
            <w:r w:rsidRPr="00EC7FF4">
              <w:rPr>
                <w:b/>
              </w:rPr>
              <w:t>00</w:t>
            </w:r>
          </w:p>
          <w:p w:rsidR="005D0DF3" w:rsidRPr="00EC7FF4" w:rsidRDefault="005D0DF3" w:rsidP="00B96081">
            <w:pPr>
              <w:widowControl/>
              <w:rPr>
                <w:b/>
              </w:rPr>
            </w:pPr>
            <w:r w:rsidRPr="00EC7FF4">
              <w:rPr>
                <w:b/>
              </w:rPr>
              <w:t>с металлокерамической трубкой и системой охлаждения.</w:t>
            </w:r>
          </w:p>
          <w:p w:rsidR="005D0DF3" w:rsidRPr="00EC7FF4" w:rsidRDefault="005D0DF3" w:rsidP="00B96081">
            <w:pPr>
              <w:widowControl/>
              <w:rPr>
                <w:i/>
              </w:rPr>
            </w:pPr>
            <w:r w:rsidRPr="00EC7FF4">
              <w:rPr>
                <w:i/>
              </w:rPr>
              <w:t>Технические характеристики:</w:t>
            </w:r>
          </w:p>
          <w:p w:rsidR="005D0DF3" w:rsidRPr="00EC7FF4" w:rsidRDefault="005D0DF3" w:rsidP="00B96081">
            <w:pPr>
              <w:widowControl/>
            </w:pPr>
            <w:r w:rsidRPr="00EC7FF4">
              <w:t>- Максимальное напряжение 160 кВ</w:t>
            </w:r>
          </w:p>
          <w:p w:rsidR="005D0DF3" w:rsidRPr="00EC7FF4" w:rsidRDefault="005D0DF3" w:rsidP="00B96081">
            <w:pPr>
              <w:widowControl/>
            </w:pPr>
            <w:r>
              <w:t>- Максимальный ток трубки 2</w:t>
            </w:r>
            <w:r w:rsidRPr="00EC7FF4">
              <w:t>0 мА</w:t>
            </w:r>
          </w:p>
          <w:p w:rsidR="005D0DF3" w:rsidRPr="00EC7FF4" w:rsidRDefault="005D0DF3" w:rsidP="00B96081">
            <w:pPr>
              <w:widowControl/>
            </w:pPr>
            <w:r w:rsidRPr="00EC7FF4">
              <w:t>- Максимальная мощность трубки 2500 Вт</w:t>
            </w:r>
          </w:p>
          <w:p w:rsidR="005D0DF3" w:rsidRPr="00EC7FF4" w:rsidRDefault="005D0DF3" w:rsidP="00B96081">
            <w:pPr>
              <w:widowControl/>
            </w:pPr>
            <w:r w:rsidRPr="00EC7FF4">
              <w:t>-Размер фокусного пятна (IEC336)</w:t>
            </w:r>
          </w:p>
          <w:p w:rsidR="005D0DF3" w:rsidRPr="00EC7FF4" w:rsidRDefault="005D0DF3" w:rsidP="00B96081">
            <w:pPr>
              <w:widowControl/>
            </w:pPr>
            <w:r w:rsidRPr="00EC7FF4">
              <w:t>При мощности 2500 Вт 1.5 х 1.5 мм</w:t>
            </w:r>
          </w:p>
          <w:p w:rsidR="005D0DF3" w:rsidRPr="00EC7FF4" w:rsidRDefault="005D0DF3" w:rsidP="00B96081">
            <w:pPr>
              <w:widowControl/>
            </w:pPr>
            <w:r w:rsidRPr="00EC7FF4">
              <w:t>При мощности 900 Вт 0.4 х 0.4 мм</w:t>
            </w:r>
          </w:p>
          <w:p w:rsidR="005D0DF3" w:rsidRPr="00EC7FF4" w:rsidRDefault="005D0DF3" w:rsidP="00B96081">
            <w:pPr>
              <w:widowControl/>
            </w:pPr>
            <w:r w:rsidRPr="00EC7FF4">
              <w:t>- Пределы регулировки высокого напряжения 50–160 кВ/0.1 кВ</w:t>
            </w:r>
          </w:p>
          <w:p w:rsidR="005D0DF3" w:rsidRPr="00EC7FF4" w:rsidRDefault="005D0DF3" w:rsidP="00B96081">
            <w:pPr>
              <w:widowControl/>
            </w:pPr>
            <w:r w:rsidRPr="00EC7FF4">
              <w:t>- Пределы регулировки тока трубки 1 – 20.0 мА/0.1 мА</w:t>
            </w:r>
          </w:p>
          <w:p w:rsidR="005D0DF3" w:rsidRPr="00EC7FF4" w:rsidRDefault="005D0DF3" w:rsidP="00B96081">
            <w:pPr>
              <w:widowControl/>
            </w:pPr>
            <w:r w:rsidRPr="00EC7FF4">
              <w:t>- Блокирующие контакты 2 на размыкание</w:t>
            </w:r>
          </w:p>
          <w:p w:rsidR="005D0DF3" w:rsidRPr="00EC7FF4" w:rsidRDefault="005D0DF3" w:rsidP="00B96081">
            <w:pPr>
              <w:widowControl/>
            </w:pPr>
            <w:r w:rsidRPr="00EC7FF4">
              <w:t xml:space="preserve">- Встроенный интерфейс </w:t>
            </w:r>
            <w:r w:rsidRPr="00EC7FF4">
              <w:rPr>
                <w:lang w:val="en-US"/>
              </w:rPr>
              <w:t>Ethernet</w:t>
            </w:r>
            <w:r w:rsidRPr="00EC7FF4">
              <w:t xml:space="preserve">  для связи с компьютером</w:t>
            </w:r>
          </w:p>
          <w:p w:rsidR="005D0DF3" w:rsidRPr="00EC7FF4" w:rsidRDefault="005D0DF3" w:rsidP="00B96081">
            <w:pPr>
              <w:widowControl/>
            </w:pPr>
            <w:r w:rsidRPr="00EC7FF4">
              <w:t>- Встроенный интерфейс ProfiNet для связи с промышленными контроллерами</w:t>
            </w:r>
          </w:p>
          <w:p w:rsidR="005D0DF3" w:rsidRPr="00EC7FF4" w:rsidRDefault="005D0DF3" w:rsidP="00B96081">
            <w:pPr>
              <w:widowControl/>
            </w:pPr>
            <w:r w:rsidRPr="00EC7FF4">
              <w:t>- Кнопка аварийного отключения 1 на размыкание</w:t>
            </w:r>
          </w:p>
          <w:p w:rsidR="005D0DF3" w:rsidRPr="00EC7FF4" w:rsidRDefault="005D0DF3" w:rsidP="00B96081">
            <w:pPr>
              <w:widowControl/>
            </w:pPr>
            <w:r w:rsidRPr="00EC7FF4">
              <w:t>- Максимальная потребляемая мощность 5 кВт</w:t>
            </w:r>
          </w:p>
          <w:p w:rsidR="005D0DF3" w:rsidRPr="00EC7FF4" w:rsidRDefault="005D0DF3" w:rsidP="00B96081">
            <w:pPr>
              <w:widowControl/>
            </w:pPr>
            <w:r w:rsidRPr="00EC7FF4">
              <w:t>- Питание 220В ±12% 50 Гц</w:t>
            </w:r>
          </w:p>
          <w:p w:rsidR="005D0DF3" w:rsidRPr="00EC7FF4" w:rsidRDefault="005D0DF3" w:rsidP="00B96081">
            <w:pPr>
              <w:widowControl/>
            </w:pPr>
          </w:p>
          <w:p w:rsidR="005D0DF3" w:rsidRPr="00EC7FF4" w:rsidRDefault="005D0DF3" w:rsidP="00B96081">
            <w:pPr>
              <w:widowControl/>
              <w:rPr>
                <w:b/>
              </w:rPr>
            </w:pPr>
            <w:r w:rsidRPr="00EC7FF4">
              <w:rPr>
                <w:b/>
              </w:rPr>
              <w:t>Рентгенотелевизионный комплекс ФИЛИН 48</w:t>
            </w:r>
          </w:p>
          <w:p w:rsidR="005D0DF3" w:rsidRPr="00EC7FF4" w:rsidRDefault="005D0DF3" w:rsidP="00B96081">
            <w:pPr>
              <w:widowControl/>
              <w:rPr>
                <w:b/>
              </w:rPr>
            </w:pPr>
            <w:r w:rsidRPr="00EC7FF4">
              <w:rPr>
                <w:b/>
              </w:rPr>
              <w:t>с системой СОВА +</w:t>
            </w:r>
          </w:p>
          <w:p w:rsidR="005D0DF3" w:rsidRPr="00EC7FF4" w:rsidRDefault="005D0DF3" w:rsidP="00B96081">
            <w:pPr>
              <w:widowControl/>
              <w:rPr>
                <w:b/>
              </w:rPr>
            </w:pPr>
            <w:r w:rsidRPr="00EC7FF4">
              <w:rPr>
                <w:b/>
              </w:rPr>
              <w:t>В комплекс входит:</w:t>
            </w:r>
          </w:p>
          <w:p w:rsidR="005D0DF3" w:rsidRPr="00EC7FF4" w:rsidRDefault="005D0DF3" w:rsidP="00B96081">
            <w:pPr>
              <w:widowControl/>
              <w:rPr>
                <w:b/>
              </w:rPr>
            </w:pPr>
            <w:r w:rsidRPr="00EC7FF4">
              <w:rPr>
                <w:b/>
              </w:rPr>
              <w:t>Полупроводниковый детектор</w:t>
            </w:r>
          </w:p>
          <w:p w:rsidR="005D0DF3" w:rsidRPr="00EC7FF4" w:rsidRDefault="005D0DF3" w:rsidP="00B96081">
            <w:pPr>
              <w:widowControl/>
              <w:rPr>
                <w:i/>
              </w:rPr>
            </w:pPr>
            <w:r w:rsidRPr="00EC7FF4">
              <w:rPr>
                <w:i/>
              </w:rPr>
              <w:t>Технические характеристики:</w:t>
            </w:r>
          </w:p>
          <w:p w:rsidR="005D0DF3" w:rsidRPr="00EC7FF4" w:rsidRDefault="005D0DF3" w:rsidP="00B96081">
            <w:pPr>
              <w:widowControl/>
            </w:pPr>
            <w:r w:rsidRPr="00EC7FF4">
              <w:t>-Тип детектора – твердотельная матрица</w:t>
            </w:r>
          </w:p>
          <w:p w:rsidR="005D0DF3" w:rsidRPr="00EC7FF4" w:rsidRDefault="005D0DF3" w:rsidP="00B96081">
            <w:pPr>
              <w:widowControl/>
            </w:pPr>
            <w:r w:rsidRPr="00EC7FF4">
              <w:t>-Материал сцинтиллятора – оксисульфид гадолиния</w:t>
            </w:r>
          </w:p>
          <w:p w:rsidR="005D0DF3" w:rsidRPr="00EC7FF4" w:rsidRDefault="005D0DF3" w:rsidP="00B96081">
            <w:pPr>
              <w:widowControl/>
            </w:pPr>
            <w:r w:rsidRPr="00EC7FF4">
              <w:t>-Ширина рабочей области 470 мм</w:t>
            </w:r>
          </w:p>
          <w:p w:rsidR="005D0DF3" w:rsidRPr="00EC7FF4" w:rsidRDefault="005D0DF3" w:rsidP="00B96081">
            <w:pPr>
              <w:widowControl/>
            </w:pPr>
            <w:r w:rsidRPr="00EC7FF4">
              <w:t>-Размер пикселя 82 мкм</w:t>
            </w:r>
          </w:p>
          <w:p w:rsidR="005D0DF3" w:rsidRPr="00EC7FF4" w:rsidRDefault="005D0DF3" w:rsidP="00B96081">
            <w:pPr>
              <w:widowControl/>
            </w:pPr>
            <w:r w:rsidRPr="00EC7FF4">
              <w:t>-Пространственное разрешение 6 пар линий на мм</w:t>
            </w:r>
          </w:p>
          <w:p w:rsidR="005D0DF3" w:rsidRPr="00EC7FF4" w:rsidRDefault="005D0DF3" w:rsidP="00B96081">
            <w:pPr>
              <w:widowControl/>
            </w:pPr>
            <w:r w:rsidRPr="00EC7FF4">
              <w:t>-Глубина цвета 14 бит</w:t>
            </w:r>
          </w:p>
          <w:p w:rsidR="005D0DF3" w:rsidRPr="00EC7FF4" w:rsidRDefault="005D0DF3" w:rsidP="00B96081">
            <w:pPr>
              <w:widowControl/>
            </w:pPr>
            <w:r w:rsidRPr="00EC7FF4">
              <w:t>-Система TDI для интегрирования в реальном времени</w:t>
            </w:r>
          </w:p>
          <w:p w:rsidR="005D0DF3" w:rsidRPr="00EC7FF4" w:rsidRDefault="005D0DF3" w:rsidP="00B96081">
            <w:pPr>
              <w:widowControl/>
            </w:pPr>
          </w:p>
          <w:p w:rsidR="005D0DF3" w:rsidRPr="00EC7FF4" w:rsidRDefault="005D0DF3" w:rsidP="00B96081">
            <w:pPr>
              <w:widowControl/>
              <w:rPr>
                <w:b/>
                <w:sz w:val="24"/>
                <w:szCs w:val="24"/>
              </w:rPr>
            </w:pPr>
            <w:r w:rsidRPr="00EC7FF4">
              <w:rPr>
                <w:b/>
                <w:sz w:val="24"/>
                <w:szCs w:val="24"/>
              </w:rPr>
              <w:t>Цифровая система улучшения изображения СОВА+ для промышленной радиоскопии.</w:t>
            </w:r>
          </w:p>
          <w:p w:rsidR="005D0DF3" w:rsidRPr="00EC7FF4" w:rsidRDefault="005D0DF3" w:rsidP="00B96081">
            <w:pPr>
              <w:shd w:val="clear" w:color="auto" w:fill="FFFFFF"/>
              <w:tabs>
                <w:tab w:val="left" w:pos="2282"/>
              </w:tabs>
              <w:autoSpaceDE w:val="0"/>
              <w:autoSpaceDN w:val="0"/>
              <w:adjustRightInd w:val="0"/>
              <w:jc w:val="both"/>
            </w:pPr>
            <w:r w:rsidRPr="00EC7FF4">
              <w:rPr>
                <w:bCs/>
                <w:spacing w:val="-6"/>
              </w:rPr>
              <w:t>Назначение:</w:t>
            </w:r>
          </w:p>
          <w:p w:rsidR="005D0DF3" w:rsidRPr="00EC7FF4" w:rsidRDefault="005D0DF3" w:rsidP="00B96081">
            <w:pPr>
              <w:shd w:val="clear" w:color="auto" w:fill="FFFFFF"/>
              <w:autoSpaceDE w:val="0"/>
              <w:autoSpaceDN w:val="0"/>
              <w:adjustRightInd w:val="0"/>
              <w:jc w:val="both"/>
            </w:pPr>
            <w:r w:rsidRPr="00EC7FF4">
              <w:rPr>
                <w:spacing w:val="-8"/>
              </w:rPr>
              <w:t>Комплект адаптированного ПО предназначен для :</w:t>
            </w:r>
          </w:p>
          <w:p w:rsidR="005D0DF3" w:rsidRPr="00EC7FF4" w:rsidRDefault="005D0DF3" w:rsidP="00B96081">
            <w:pPr>
              <w:shd w:val="clear" w:color="auto" w:fill="FFFFFF"/>
              <w:tabs>
                <w:tab w:val="left" w:pos="1975"/>
              </w:tabs>
              <w:autoSpaceDE w:val="0"/>
              <w:autoSpaceDN w:val="0"/>
              <w:adjustRightInd w:val="0"/>
              <w:jc w:val="both"/>
              <w:rPr>
                <w:spacing w:val="-5"/>
              </w:rPr>
            </w:pPr>
            <w:r w:rsidRPr="00EC7FF4">
              <w:rPr>
                <w:spacing w:val="-4"/>
              </w:rPr>
              <w:t xml:space="preserve">• </w:t>
            </w:r>
            <w:r w:rsidRPr="00EC7FF4">
              <w:rPr>
                <w:spacing w:val="-5"/>
              </w:rPr>
              <w:t>ввода изображений с внешних устройств в реальном времени (плоскопанельный детектор, видеокамера, сканер и т.д.);</w:t>
            </w:r>
          </w:p>
          <w:p w:rsidR="005D0DF3" w:rsidRPr="00EC7FF4" w:rsidRDefault="005D0DF3" w:rsidP="00B96081">
            <w:pPr>
              <w:shd w:val="clear" w:color="auto" w:fill="FFFFFF"/>
              <w:tabs>
                <w:tab w:val="left" w:pos="1975"/>
              </w:tabs>
              <w:autoSpaceDE w:val="0"/>
              <w:autoSpaceDN w:val="0"/>
              <w:adjustRightInd w:val="0"/>
              <w:jc w:val="both"/>
            </w:pPr>
            <w:r w:rsidRPr="00EC7FF4">
              <w:rPr>
                <w:spacing w:val="-4"/>
              </w:rPr>
              <w:t xml:space="preserve">• </w:t>
            </w:r>
            <w:r w:rsidRPr="00EC7FF4">
              <w:rPr>
                <w:spacing w:val="-5"/>
              </w:rPr>
              <w:t>обработки и улучшению статических и динамических изображений;</w:t>
            </w:r>
          </w:p>
          <w:p w:rsidR="005D0DF3" w:rsidRPr="00EC7FF4" w:rsidRDefault="005D0DF3" w:rsidP="00B96081">
            <w:pPr>
              <w:shd w:val="clear" w:color="auto" w:fill="FFFFFF"/>
              <w:tabs>
                <w:tab w:val="left" w:pos="1975"/>
              </w:tabs>
              <w:autoSpaceDE w:val="0"/>
              <w:autoSpaceDN w:val="0"/>
              <w:adjustRightInd w:val="0"/>
              <w:jc w:val="both"/>
            </w:pPr>
            <w:r w:rsidRPr="00EC7FF4">
              <w:rPr>
                <w:spacing w:val="-4"/>
              </w:rPr>
              <w:t xml:space="preserve">• </w:t>
            </w:r>
            <w:r w:rsidRPr="00EC7FF4">
              <w:rPr>
                <w:spacing w:val="-5"/>
              </w:rPr>
              <w:t>архивирования статических и динамических видеоизображений;</w:t>
            </w:r>
          </w:p>
          <w:p w:rsidR="005D0DF3" w:rsidRPr="00EC7FF4" w:rsidRDefault="005D0DF3" w:rsidP="00B96081">
            <w:pPr>
              <w:shd w:val="clear" w:color="auto" w:fill="FFFFFF"/>
              <w:tabs>
                <w:tab w:val="left" w:pos="1973"/>
              </w:tabs>
              <w:autoSpaceDE w:val="0"/>
              <w:autoSpaceDN w:val="0"/>
              <w:adjustRightInd w:val="0"/>
              <w:jc w:val="both"/>
            </w:pPr>
            <w:r w:rsidRPr="00EC7FF4">
              <w:rPr>
                <w:spacing w:val="-4"/>
              </w:rPr>
              <w:t xml:space="preserve">• </w:t>
            </w:r>
            <w:r w:rsidRPr="00EC7FF4">
              <w:rPr>
                <w:spacing w:val="-12"/>
              </w:rPr>
              <w:t>выработки протокола контроля</w:t>
            </w:r>
          </w:p>
          <w:p w:rsidR="005D0DF3" w:rsidRPr="00EC7FF4" w:rsidRDefault="005D0DF3" w:rsidP="00B96081">
            <w:pPr>
              <w:shd w:val="clear" w:color="auto" w:fill="FFFFFF"/>
              <w:tabs>
                <w:tab w:val="left" w:pos="2282"/>
              </w:tabs>
              <w:autoSpaceDE w:val="0"/>
              <w:autoSpaceDN w:val="0"/>
              <w:adjustRightInd w:val="0"/>
              <w:jc w:val="both"/>
              <w:rPr>
                <w:b/>
                <w:bCs/>
                <w:spacing w:val="-6"/>
              </w:rPr>
            </w:pPr>
          </w:p>
          <w:p w:rsidR="005D0DF3" w:rsidRPr="00EC7FF4" w:rsidRDefault="005D0DF3" w:rsidP="00B96081">
            <w:pPr>
              <w:shd w:val="clear" w:color="auto" w:fill="FFFFFF"/>
              <w:tabs>
                <w:tab w:val="left" w:pos="2282"/>
              </w:tabs>
              <w:autoSpaceDE w:val="0"/>
              <w:autoSpaceDN w:val="0"/>
              <w:adjustRightInd w:val="0"/>
              <w:jc w:val="both"/>
            </w:pPr>
            <w:r w:rsidRPr="00EC7FF4">
              <w:rPr>
                <w:bCs/>
              </w:rPr>
              <w:t>Основные ф</w:t>
            </w:r>
            <w:r w:rsidRPr="00EC7FF4">
              <w:rPr>
                <w:bCs/>
                <w:spacing w:val="-6"/>
              </w:rPr>
              <w:t>ункциональные возможности:</w:t>
            </w:r>
          </w:p>
          <w:p w:rsidR="005D0DF3" w:rsidRPr="00EC7FF4" w:rsidRDefault="005D0DF3" w:rsidP="00B96081">
            <w:pPr>
              <w:shd w:val="clear" w:color="auto" w:fill="FFFFFF"/>
              <w:autoSpaceDE w:val="0"/>
              <w:autoSpaceDN w:val="0"/>
              <w:adjustRightInd w:val="0"/>
              <w:jc w:val="both"/>
              <w:rPr>
                <w:spacing w:val="-13"/>
              </w:rPr>
            </w:pPr>
            <w:r w:rsidRPr="00EC7FF4">
              <w:rPr>
                <w:spacing w:val="-4"/>
              </w:rPr>
              <w:t xml:space="preserve">• </w:t>
            </w:r>
            <w:r w:rsidRPr="00EC7FF4">
              <w:rPr>
                <w:spacing w:val="-13"/>
              </w:rPr>
              <w:t xml:space="preserve">Поддержка формата DICONDE для хранения изображений и обмена данными с другими программами. </w:t>
            </w:r>
          </w:p>
          <w:p w:rsidR="005D0DF3" w:rsidRPr="00EC7FF4" w:rsidRDefault="005D0DF3" w:rsidP="00B96081">
            <w:pPr>
              <w:shd w:val="clear" w:color="auto" w:fill="FFFFFF"/>
              <w:autoSpaceDE w:val="0"/>
              <w:autoSpaceDN w:val="0"/>
              <w:adjustRightInd w:val="0"/>
              <w:jc w:val="both"/>
              <w:rPr>
                <w:spacing w:val="-13"/>
              </w:rPr>
            </w:pPr>
            <w:r w:rsidRPr="00EC7FF4">
              <w:rPr>
                <w:spacing w:val="-4"/>
              </w:rPr>
              <w:t xml:space="preserve">• </w:t>
            </w:r>
            <w:r w:rsidRPr="00EC7FF4">
              <w:rPr>
                <w:spacing w:val="-13"/>
              </w:rPr>
              <w:t>Поддержка основных алгоритмов сжатия, включая форматы без потерь информации (ZIP) и форматы с потерей информации (JPEG 2000).</w:t>
            </w:r>
          </w:p>
          <w:p w:rsidR="005D0DF3" w:rsidRPr="00EC7FF4" w:rsidRDefault="005D0DF3" w:rsidP="00B96081">
            <w:pPr>
              <w:shd w:val="clear" w:color="auto" w:fill="FFFFFF"/>
              <w:autoSpaceDE w:val="0"/>
              <w:autoSpaceDN w:val="0"/>
              <w:adjustRightInd w:val="0"/>
              <w:jc w:val="both"/>
              <w:rPr>
                <w:spacing w:val="-4"/>
              </w:rPr>
            </w:pPr>
            <w:r w:rsidRPr="00EC7FF4">
              <w:rPr>
                <w:spacing w:val="-4"/>
              </w:rPr>
              <w:t xml:space="preserve">• Поддержка нескольких типов флэш-фильтров для сварных швов и литьевых изделий. </w:t>
            </w:r>
          </w:p>
          <w:p w:rsidR="005D0DF3" w:rsidRPr="00EC7FF4" w:rsidRDefault="005D0DF3" w:rsidP="00B96081">
            <w:pPr>
              <w:shd w:val="clear" w:color="auto" w:fill="FFFFFF"/>
              <w:autoSpaceDE w:val="0"/>
              <w:autoSpaceDN w:val="0"/>
              <w:adjustRightInd w:val="0"/>
              <w:jc w:val="both"/>
            </w:pPr>
            <w:r w:rsidRPr="00EC7FF4">
              <w:rPr>
                <w:spacing w:val="-4"/>
              </w:rPr>
              <w:t>• Встроенное н</w:t>
            </w:r>
            <w:r w:rsidRPr="00EC7FF4">
              <w:t xml:space="preserve">ере́зкое </w:t>
            </w:r>
            <w:r w:rsidRPr="00EC7FF4">
              <w:rPr>
                <w:b/>
                <w:bCs/>
              </w:rPr>
              <w:t>маски́рование</w:t>
            </w:r>
            <w:r w:rsidRPr="00EC7FF4">
              <w:t xml:space="preserve"> в реальном времени (англ. Unsharp masking) — технологический прием обработки изображения, который позволяет добиться эффекта ощущения большей его резкости за счет усиления контраста тональных переходов.</w:t>
            </w:r>
          </w:p>
          <w:p w:rsidR="005D0DF3" w:rsidRPr="00EC7FF4" w:rsidRDefault="005D0DF3" w:rsidP="00B96081">
            <w:pPr>
              <w:shd w:val="clear" w:color="auto" w:fill="FFFFFF"/>
              <w:autoSpaceDE w:val="0"/>
              <w:autoSpaceDN w:val="0"/>
              <w:adjustRightInd w:val="0"/>
              <w:jc w:val="both"/>
            </w:pPr>
            <w:r w:rsidRPr="00EC7FF4">
              <w:rPr>
                <w:spacing w:val="-4"/>
              </w:rPr>
              <w:t xml:space="preserve">• </w:t>
            </w:r>
            <w:r w:rsidRPr="00EC7FF4">
              <w:t>Поддержка формирования линейки с привязкой к объекту (формирование непрерывной линейки по всех длине трубы с использованием датчика пути)</w:t>
            </w:r>
          </w:p>
          <w:p w:rsidR="005D0DF3" w:rsidRPr="00EC7FF4" w:rsidRDefault="005D0DF3" w:rsidP="00B96081">
            <w:pPr>
              <w:shd w:val="clear" w:color="auto" w:fill="FFFFFF"/>
              <w:autoSpaceDE w:val="0"/>
              <w:autoSpaceDN w:val="0"/>
              <w:adjustRightInd w:val="0"/>
              <w:jc w:val="both"/>
            </w:pPr>
            <w:r w:rsidRPr="00EC7FF4">
              <w:rPr>
                <w:spacing w:val="-4"/>
              </w:rPr>
              <w:t>• Сшивка изображений для имитации длинного детектора (оптимально для контроля участков, длина которых превышает размер детектора).</w:t>
            </w:r>
          </w:p>
          <w:p w:rsidR="005D0DF3" w:rsidRPr="00EC7FF4" w:rsidRDefault="005D0DF3" w:rsidP="00B96081">
            <w:pPr>
              <w:shd w:val="clear" w:color="auto" w:fill="FFFFFF"/>
              <w:autoSpaceDE w:val="0"/>
              <w:autoSpaceDN w:val="0"/>
              <w:adjustRightInd w:val="0"/>
              <w:jc w:val="both"/>
              <w:rPr>
                <w:spacing w:val="-13"/>
              </w:rPr>
            </w:pPr>
            <w:r w:rsidRPr="00EC7FF4">
              <w:rPr>
                <w:spacing w:val="-4"/>
              </w:rPr>
              <w:t>• Поддержка записи видео в полном разрешении и на полной скорости детектора без пропуска (потери) кадров. Возможна запись видео без потери информации (lossless кодирование).</w:t>
            </w:r>
          </w:p>
          <w:p w:rsidR="005D0DF3" w:rsidRPr="00EC7FF4" w:rsidRDefault="005D0DF3" w:rsidP="00B96081">
            <w:pPr>
              <w:shd w:val="clear" w:color="auto" w:fill="FFFFFF"/>
              <w:autoSpaceDE w:val="0"/>
              <w:autoSpaceDN w:val="0"/>
              <w:adjustRightInd w:val="0"/>
              <w:jc w:val="both"/>
              <w:rPr>
                <w:spacing w:val="-4"/>
              </w:rPr>
            </w:pPr>
            <w:r w:rsidRPr="00EC7FF4">
              <w:rPr>
                <w:spacing w:val="-4"/>
              </w:rPr>
              <w:t>• Поддержка основных типов графических ускорителей для обработки и улучшения видеоизображений в реальном времени.</w:t>
            </w:r>
          </w:p>
          <w:p w:rsidR="005D0DF3" w:rsidRPr="00EC7FF4" w:rsidRDefault="005D0DF3" w:rsidP="00B96081">
            <w:pPr>
              <w:shd w:val="clear" w:color="auto" w:fill="FFFFFF"/>
              <w:autoSpaceDE w:val="0"/>
              <w:autoSpaceDN w:val="0"/>
              <w:adjustRightInd w:val="0"/>
              <w:jc w:val="both"/>
              <w:rPr>
                <w:spacing w:val="-4"/>
              </w:rPr>
            </w:pPr>
            <w:r w:rsidRPr="00EC7FF4">
              <w:rPr>
                <w:spacing w:val="-4"/>
              </w:rPr>
              <w:t>• Рекурсивный фильтр с плавающим окном и автоматический расчет сдвига кадров в зависимости от скорости движения контролируемого объекта для обеспечения эффективного интегрирования. Позволяет приблизить шумовые характеристики и контрастную чувствительность динамического изображения к параметрам статических изображений.</w:t>
            </w:r>
          </w:p>
          <w:p w:rsidR="005D0DF3" w:rsidRPr="00EC7FF4" w:rsidRDefault="005D0DF3" w:rsidP="00B96081">
            <w:pPr>
              <w:shd w:val="clear" w:color="auto" w:fill="FFFFFF"/>
              <w:autoSpaceDE w:val="0"/>
              <w:autoSpaceDN w:val="0"/>
              <w:adjustRightInd w:val="0"/>
              <w:jc w:val="both"/>
              <w:rPr>
                <w:spacing w:val="-4"/>
              </w:rPr>
            </w:pPr>
            <w:r w:rsidRPr="00EC7FF4">
              <w:rPr>
                <w:spacing w:val="-4"/>
              </w:rPr>
              <w:t xml:space="preserve">• Уникальный фильтр восстановления резкости нечетких и смазанных изображений.  </w:t>
            </w:r>
            <w:r w:rsidRPr="00EC7FF4">
              <w:t xml:space="preserve">В процессе работы фильтра анализирует снимок и определяет, в каком именно направлении произошло смещение фотоаппарата в момент съёмки. Далее формируется «ядро размытости», после чего производится компенсация нечёткости. </w:t>
            </w:r>
            <w:r w:rsidRPr="00EC7FF4">
              <w:rPr>
                <w:spacing w:val="-4"/>
              </w:rPr>
              <w:t xml:space="preserve"> </w:t>
            </w:r>
          </w:p>
          <w:p w:rsidR="005D0DF3" w:rsidRPr="00EC7FF4" w:rsidRDefault="005D0DF3" w:rsidP="00B96081">
            <w:pPr>
              <w:shd w:val="clear" w:color="auto" w:fill="FFFFFF"/>
              <w:tabs>
                <w:tab w:val="left" w:pos="1973"/>
              </w:tabs>
              <w:autoSpaceDE w:val="0"/>
              <w:autoSpaceDN w:val="0"/>
              <w:adjustRightInd w:val="0"/>
              <w:jc w:val="both"/>
            </w:pPr>
            <w:r w:rsidRPr="00EC7FF4">
              <w:rPr>
                <w:spacing w:val="-4"/>
              </w:rPr>
              <w:t xml:space="preserve">• </w:t>
            </w:r>
            <w:r w:rsidRPr="00EC7FF4">
              <w:rPr>
                <w:spacing w:val="-5"/>
              </w:rPr>
              <w:t xml:space="preserve">Поддержка данных форматов DICONDE, </w:t>
            </w:r>
            <w:r w:rsidRPr="00EC7FF4">
              <w:rPr>
                <w:spacing w:val="-5"/>
                <w:lang w:val="en-US"/>
              </w:rPr>
              <w:t>S</w:t>
            </w:r>
            <w:r w:rsidRPr="00EC7FF4">
              <w:rPr>
                <w:spacing w:val="-5"/>
              </w:rPr>
              <w:t xml:space="preserve">32 (32-бит), </w:t>
            </w:r>
            <w:r w:rsidRPr="00EC7FF4">
              <w:rPr>
                <w:spacing w:val="-5"/>
                <w:lang w:val="en-US"/>
              </w:rPr>
              <w:t>S</w:t>
            </w:r>
            <w:r w:rsidRPr="00EC7FF4">
              <w:rPr>
                <w:spacing w:val="-5"/>
              </w:rPr>
              <w:t xml:space="preserve">64 (64-бит), </w:t>
            </w:r>
            <w:r w:rsidRPr="00EC7FF4">
              <w:rPr>
                <w:spacing w:val="-5"/>
                <w:lang w:val="en-US"/>
              </w:rPr>
              <w:t>TIFF</w:t>
            </w:r>
            <w:r w:rsidRPr="00EC7FF4">
              <w:rPr>
                <w:spacing w:val="-5"/>
              </w:rPr>
              <w:t xml:space="preserve"> (16 бит), </w:t>
            </w:r>
            <w:r w:rsidRPr="00EC7FF4">
              <w:rPr>
                <w:spacing w:val="-5"/>
                <w:lang w:val="en-US"/>
              </w:rPr>
              <w:t>BMP</w:t>
            </w:r>
            <w:r w:rsidRPr="00EC7FF4">
              <w:rPr>
                <w:spacing w:val="-5"/>
              </w:rPr>
              <w:t xml:space="preserve"> (8 бит), </w:t>
            </w:r>
            <w:r w:rsidRPr="00EC7FF4">
              <w:rPr>
                <w:spacing w:val="-5"/>
                <w:lang w:val="en-US"/>
              </w:rPr>
              <w:t>JPEG</w:t>
            </w:r>
            <w:r w:rsidRPr="00EC7FF4">
              <w:rPr>
                <w:spacing w:val="-5"/>
              </w:rPr>
              <w:t xml:space="preserve"> (8 бит), </w:t>
            </w:r>
            <w:r w:rsidRPr="00EC7FF4">
              <w:rPr>
                <w:spacing w:val="-5"/>
                <w:lang w:val="en-US"/>
              </w:rPr>
              <w:t>AVI</w:t>
            </w:r>
            <w:r w:rsidRPr="00EC7FF4">
              <w:rPr>
                <w:spacing w:val="-5"/>
              </w:rPr>
              <w:t xml:space="preserve">, </w:t>
            </w:r>
            <w:r w:rsidRPr="00EC7FF4">
              <w:rPr>
                <w:spacing w:val="-5"/>
                <w:lang w:val="en-US"/>
              </w:rPr>
              <w:t>MKV</w:t>
            </w:r>
            <w:r w:rsidRPr="00EC7FF4">
              <w:rPr>
                <w:spacing w:val="-5"/>
              </w:rPr>
              <w:t>;</w:t>
            </w:r>
          </w:p>
          <w:p w:rsidR="005D0DF3" w:rsidRPr="00EC7FF4" w:rsidRDefault="005D0DF3" w:rsidP="00B96081">
            <w:pPr>
              <w:shd w:val="clear" w:color="auto" w:fill="FFFFFF"/>
              <w:tabs>
                <w:tab w:val="left" w:pos="2748"/>
              </w:tabs>
              <w:autoSpaceDE w:val="0"/>
              <w:autoSpaceDN w:val="0"/>
              <w:adjustRightInd w:val="0"/>
              <w:jc w:val="both"/>
              <w:rPr>
                <w:spacing w:val="-5"/>
              </w:rPr>
            </w:pPr>
            <w:r w:rsidRPr="00EC7FF4">
              <w:rPr>
                <w:spacing w:val="-4"/>
              </w:rPr>
              <w:t>• Возможность остановки объекта контроля при обнаружении дефекта</w:t>
            </w:r>
            <w:r w:rsidRPr="00EC7FF4">
              <w:rPr>
                <w:spacing w:val="-5"/>
              </w:rPr>
              <w:t>;</w:t>
            </w:r>
          </w:p>
          <w:p w:rsidR="005D0DF3" w:rsidRPr="00EC7FF4" w:rsidRDefault="005D0DF3" w:rsidP="00B96081">
            <w:pPr>
              <w:shd w:val="clear" w:color="auto" w:fill="FFFFFF"/>
              <w:tabs>
                <w:tab w:val="left" w:pos="1973"/>
              </w:tabs>
              <w:autoSpaceDE w:val="0"/>
              <w:autoSpaceDN w:val="0"/>
              <w:adjustRightInd w:val="0"/>
              <w:jc w:val="both"/>
            </w:pPr>
            <w:r w:rsidRPr="00EC7FF4">
              <w:rPr>
                <w:spacing w:val="-4"/>
              </w:rPr>
              <w:t xml:space="preserve">•  </w:t>
            </w:r>
            <w:r w:rsidRPr="00EC7FF4">
              <w:rPr>
                <w:spacing w:val="-5"/>
              </w:rPr>
              <w:t>Удаленный доступ по сети;</w:t>
            </w:r>
          </w:p>
          <w:p w:rsidR="005D0DF3" w:rsidRPr="00EC7FF4" w:rsidRDefault="005D0DF3" w:rsidP="00B96081">
            <w:pPr>
              <w:shd w:val="clear" w:color="auto" w:fill="FFFFFF"/>
              <w:tabs>
                <w:tab w:val="left" w:pos="1973"/>
              </w:tabs>
              <w:autoSpaceDE w:val="0"/>
              <w:autoSpaceDN w:val="0"/>
              <w:adjustRightInd w:val="0"/>
              <w:jc w:val="both"/>
            </w:pPr>
            <w:r w:rsidRPr="00EC7FF4">
              <w:rPr>
                <w:spacing w:val="-4"/>
              </w:rPr>
              <w:t xml:space="preserve">•  </w:t>
            </w:r>
            <w:r w:rsidRPr="00EC7FF4">
              <w:rPr>
                <w:spacing w:val="-5"/>
              </w:rPr>
              <w:t xml:space="preserve">Доступ к базам данных через </w:t>
            </w:r>
            <w:r w:rsidRPr="00EC7FF4">
              <w:rPr>
                <w:spacing w:val="-5"/>
                <w:lang w:val="en-US"/>
              </w:rPr>
              <w:t>ODBC</w:t>
            </w:r>
            <w:r w:rsidRPr="00EC7FF4">
              <w:rPr>
                <w:spacing w:val="-5"/>
              </w:rPr>
              <w:t>-драйвер;</w:t>
            </w:r>
          </w:p>
          <w:p w:rsidR="005D0DF3" w:rsidRPr="00EC7FF4" w:rsidRDefault="005D0DF3" w:rsidP="00B96081">
            <w:pPr>
              <w:shd w:val="clear" w:color="auto" w:fill="FFFFFF"/>
              <w:tabs>
                <w:tab w:val="left" w:pos="2002"/>
              </w:tabs>
              <w:autoSpaceDE w:val="0"/>
              <w:autoSpaceDN w:val="0"/>
              <w:adjustRightInd w:val="0"/>
              <w:jc w:val="both"/>
            </w:pPr>
            <w:r w:rsidRPr="00EC7FF4">
              <w:rPr>
                <w:spacing w:val="-4"/>
              </w:rPr>
              <w:t xml:space="preserve">• Архивирование данных на </w:t>
            </w:r>
            <w:r w:rsidRPr="00EC7FF4">
              <w:rPr>
                <w:spacing w:val="-4"/>
                <w:lang w:val="en-US"/>
              </w:rPr>
              <w:t>DVD</w:t>
            </w:r>
            <w:r w:rsidRPr="00EC7FF4">
              <w:rPr>
                <w:spacing w:val="-4"/>
              </w:rPr>
              <w:t>-</w:t>
            </w:r>
            <w:r w:rsidRPr="00EC7FF4">
              <w:rPr>
                <w:spacing w:val="-4"/>
                <w:lang w:val="en-US"/>
              </w:rPr>
              <w:t>RW</w:t>
            </w:r>
            <w:r w:rsidRPr="00EC7FF4">
              <w:rPr>
                <w:spacing w:val="-4"/>
              </w:rPr>
              <w:t xml:space="preserve"> или Blue-Ray диски.</w:t>
            </w:r>
          </w:p>
          <w:p w:rsidR="005D0DF3" w:rsidRPr="00EC7FF4" w:rsidRDefault="005D0DF3" w:rsidP="00B96081">
            <w:pPr>
              <w:shd w:val="clear" w:color="auto" w:fill="FFFFFF"/>
              <w:tabs>
                <w:tab w:val="left" w:pos="2002"/>
              </w:tabs>
              <w:autoSpaceDE w:val="0"/>
              <w:autoSpaceDN w:val="0"/>
              <w:adjustRightInd w:val="0"/>
              <w:jc w:val="both"/>
            </w:pPr>
            <w:r w:rsidRPr="00EC7FF4">
              <w:rPr>
                <w:spacing w:val="-4"/>
              </w:rPr>
              <w:t xml:space="preserve">• Контроль состояния элементов РТС и отображение этого состояния в виде </w:t>
            </w:r>
            <w:r w:rsidRPr="00EC7FF4">
              <w:rPr>
                <w:spacing w:val="-5"/>
              </w:rPr>
              <w:t>текстовой или световой информации.</w:t>
            </w:r>
          </w:p>
          <w:p w:rsidR="005D0DF3" w:rsidRPr="00EC7FF4" w:rsidRDefault="005D0DF3" w:rsidP="00B96081">
            <w:pPr>
              <w:shd w:val="clear" w:color="auto" w:fill="FFFFFF"/>
              <w:tabs>
                <w:tab w:val="left" w:pos="2002"/>
              </w:tabs>
              <w:autoSpaceDE w:val="0"/>
              <w:autoSpaceDN w:val="0"/>
              <w:adjustRightInd w:val="0"/>
              <w:jc w:val="both"/>
              <w:rPr>
                <w:spacing w:val="-4"/>
              </w:rPr>
            </w:pPr>
          </w:p>
          <w:p w:rsidR="005D0DF3" w:rsidRPr="00EC7FF4" w:rsidRDefault="005D0DF3" w:rsidP="00B96081">
            <w:pPr>
              <w:shd w:val="clear" w:color="auto" w:fill="FFFFFF"/>
              <w:tabs>
                <w:tab w:val="left" w:pos="2002"/>
              </w:tabs>
              <w:autoSpaceDE w:val="0"/>
              <w:autoSpaceDN w:val="0"/>
              <w:adjustRightInd w:val="0"/>
              <w:jc w:val="both"/>
            </w:pPr>
            <w:r w:rsidRPr="00EC7FF4">
              <w:rPr>
                <w:spacing w:val="-5"/>
              </w:rPr>
              <w:t>Реализация операций по обработке изображения:</w:t>
            </w:r>
          </w:p>
          <w:p w:rsidR="005D0DF3" w:rsidRPr="00EC7FF4" w:rsidRDefault="005D0DF3" w:rsidP="00B96081">
            <w:pPr>
              <w:shd w:val="clear" w:color="auto" w:fill="FFFFFF"/>
              <w:tabs>
                <w:tab w:val="left" w:pos="2729"/>
              </w:tabs>
              <w:autoSpaceDE w:val="0"/>
              <w:autoSpaceDN w:val="0"/>
              <w:adjustRightInd w:val="0"/>
              <w:jc w:val="both"/>
              <w:rPr>
                <w:spacing w:val="-5"/>
              </w:rPr>
            </w:pPr>
            <w:r w:rsidRPr="00EC7FF4">
              <w:rPr>
                <w:spacing w:val="-4"/>
              </w:rPr>
              <w:t xml:space="preserve">• </w:t>
            </w:r>
            <w:r w:rsidRPr="00EC7FF4">
              <w:rPr>
                <w:spacing w:val="-5"/>
              </w:rPr>
              <w:t>Динамическое изменение таблицы цветности;</w:t>
            </w:r>
          </w:p>
          <w:p w:rsidR="005D0DF3" w:rsidRPr="00EC7FF4" w:rsidRDefault="005D0DF3" w:rsidP="00B96081">
            <w:pPr>
              <w:shd w:val="clear" w:color="auto" w:fill="FFFFFF"/>
              <w:tabs>
                <w:tab w:val="left" w:pos="2729"/>
              </w:tabs>
              <w:autoSpaceDE w:val="0"/>
              <w:autoSpaceDN w:val="0"/>
              <w:adjustRightInd w:val="0"/>
              <w:jc w:val="both"/>
              <w:rPr>
                <w:spacing w:val="-5"/>
              </w:rPr>
            </w:pPr>
            <w:r w:rsidRPr="00EC7FF4">
              <w:rPr>
                <w:spacing w:val="-4"/>
              </w:rPr>
              <w:t xml:space="preserve">• </w:t>
            </w:r>
            <w:r w:rsidRPr="00EC7FF4">
              <w:rPr>
                <w:spacing w:val="-5"/>
              </w:rPr>
              <w:t>Динамическое обработка изображения;</w:t>
            </w:r>
          </w:p>
          <w:p w:rsidR="005D0DF3" w:rsidRPr="00EC7FF4" w:rsidRDefault="005D0DF3" w:rsidP="00B96081">
            <w:pPr>
              <w:shd w:val="clear" w:color="auto" w:fill="FFFFFF"/>
              <w:tabs>
                <w:tab w:val="left" w:pos="2729"/>
              </w:tabs>
              <w:autoSpaceDE w:val="0"/>
              <w:autoSpaceDN w:val="0"/>
              <w:adjustRightInd w:val="0"/>
              <w:jc w:val="both"/>
              <w:rPr>
                <w:spacing w:val="-5"/>
              </w:rPr>
            </w:pPr>
            <w:r w:rsidRPr="00EC7FF4">
              <w:rPr>
                <w:spacing w:val="-4"/>
              </w:rPr>
              <w:t xml:space="preserve">• </w:t>
            </w:r>
            <w:r w:rsidRPr="00EC7FF4">
              <w:rPr>
                <w:spacing w:val="-5"/>
              </w:rPr>
              <w:t>Улучшение изображений с помощью уникальных цифровых фильтров;</w:t>
            </w:r>
          </w:p>
          <w:p w:rsidR="005D0DF3" w:rsidRPr="00EC7FF4" w:rsidRDefault="005D0DF3" w:rsidP="00B96081">
            <w:pPr>
              <w:shd w:val="clear" w:color="auto" w:fill="FFFFFF"/>
              <w:tabs>
                <w:tab w:val="left" w:pos="2729"/>
              </w:tabs>
              <w:autoSpaceDE w:val="0"/>
              <w:autoSpaceDN w:val="0"/>
              <w:adjustRightInd w:val="0"/>
              <w:jc w:val="both"/>
              <w:rPr>
                <w:spacing w:val="-16"/>
              </w:rPr>
            </w:pPr>
            <w:r w:rsidRPr="00EC7FF4">
              <w:rPr>
                <w:spacing w:val="-4"/>
              </w:rPr>
              <w:t xml:space="preserve">• </w:t>
            </w:r>
            <w:r w:rsidRPr="00EC7FF4">
              <w:rPr>
                <w:spacing w:val="-6"/>
              </w:rPr>
              <w:t>Задание контраста по гистограмме, профилю плотности и по выделенным участкам изображения;</w:t>
            </w:r>
          </w:p>
          <w:p w:rsidR="005D0DF3" w:rsidRPr="00EC7FF4" w:rsidRDefault="005D0DF3" w:rsidP="00B96081">
            <w:pPr>
              <w:shd w:val="clear" w:color="auto" w:fill="FFFFFF"/>
              <w:tabs>
                <w:tab w:val="left" w:pos="2729"/>
              </w:tabs>
              <w:autoSpaceDE w:val="0"/>
              <w:autoSpaceDN w:val="0"/>
              <w:adjustRightInd w:val="0"/>
              <w:jc w:val="both"/>
              <w:rPr>
                <w:spacing w:val="-17"/>
              </w:rPr>
            </w:pPr>
            <w:r w:rsidRPr="00EC7FF4">
              <w:rPr>
                <w:spacing w:val="-4"/>
              </w:rPr>
              <w:t xml:space="preserve">• </w:t>
            </w:r>
            <w:r w:rsidRPr="00EC7FF4">
              <w:rPr>
                <w:spacing w:val="-6"/>
              </w:rPr>
              <w:t>Возможность работы с полутоновыми изображениями (до 32 бит градаций);</w:t>
            </w:r>
          </w:p>
          <w:p w:rsidR="005D0DF3" w:rsidRPr="00EC7FF4" w:rsidRDefault="005D0DF3" w:rsidP="00B96081">
            <w:pPr>
              <w:shd w:val="clear" w:color="auto" w:fill="FFFFFF"/>
              <w:tabs>
                <w:tab w:val="left" w:pos="2729"/>
              </w:tabs>
              <w:autoSpaceDE w:val="0"/>
              <w:autoSpaceDN w:val="0"/>
              <w:adjustRightInd w:val="0"/>
              <w:jc w:val="both"/>
              <w:rPr>
                <w:spacing w:val="-14"/>
              </w:rPr>
            </w:pPr>
            <w:r w:rsidRPr="00EC7FF4">
              <w:rPr>
                <w:spacing w:val="-4"/>
              </w:rPr>
              <w:t xml:space="preserve">• </w:t>
            </w:r>
            <w:r w:rsidRPr="00EC7FF4">
              <w:rPr>
                <w:spacing w:val="-6"/>
              </w:rPr>
              <w:t xml:space="preserve">Измерения яркостной неоднородности изображения с последующим учетом </w:t>
            </w:r>
            <w:r w:rsidRPr="00EC7FF4">
              <w:rPr>
                <w:spacing w:val="-5"/>
              </w:rPr>
              <w:t>этой характеристики;</w:t>
            </w:r>
          </w:p>
          <w:p w:rsidR="005D0DF3" w:rsidRPr="00EC7FF4" w:rsidRDefault="005D0DF3" w:rsidP="00B96081">
            <w:pPr>
              <w:shd w:val="clear" w:color="auto" w:fill="FFFFFF"/>
              <w:tabs>
                <w:tab w:val="left" w:pos="2729"/>
              </w:tabs>
              <w:autoSpaceDE w:val="0"/>
              <w:autoSpaceDN w:val="0"/>
              <w:adjustRightInd w:val="0"/>
              <w:jc w:val="both"/>
              <w:rPr>
                <w:spacing w:val="-17"/>
              </w:rPr>
            </w:pPr>
            <w:r w:rsidRPr="00EC7FF4">
              <w:rPr>
                <w:spacing w:val="-4"/>
              </w:rPr>
              <w:t xml:space="preserve">•  </w:t>
            </w:r>
            <w:r w:rsidRPr="00EC7FF4">
              <w:rPr>
                <w:spacing w:val="-5"/>
              </w:rPr>
              <w:t>Масштабирование и интерполирование изображения;</w:t>
            </w:r>
          </w:p>
          <w:p w:rsidR="005D0DF3" w:rsidRPr="00EC7FF4" w:rsidRDefault="005D0DF3" w:rsidP="00B96081">
            <w:pPr>
              <w:shd w:val="clear" w:color="auto" w:fill="FFFFFF"/>
              <w:tabs>
                <w:tab w:val="left" w:pos="2729"/>
              </w:tabs>
              <w:autoSpaceDE w:val="0"/>
              <w:autoSpaceDN w:val="0"/>
              <w:adjustRightInd w:val="0"/>
              <w:jc w:val="both"/>
              <w:rPr>
                <w:spacing w:val="-16"/>
              </w:rPr>
            </w:pPr>
            <w:r w:rsidRPr="00EC7FF4">
              <w:rPr>
                <w:spacing w:val="-4"/>
              </w:rPr>
              <w:t xml:space="preserve">•  </w:t>
            </w:r>
            <w:r w:rsidRPr="00EC7FF4">
              <w:rPr>
                <w:spacing w:val="-5"/>
              </w:rPr>
              <w:t>Комбинирование и фильтрация изображений;</w:t>
            </w:r>
          </w:p>
          <w:p w:rsidR="005D0DF3" w:rsidRPr="00EC7FF4" w:rsidRDefault="005D0DF3" w:rsidP="00B96081">
            <w:pPr>
              <w:shd w:val="clear" w:color="auto" w:fill="FFFFFF"/>
              <w:tabs>
                <w:tab w:val="left" w:pos="2729"/>
              </w:tabs>
              <w:autoSpaceDE w:val="0"/>
              <w:autoSpaceDN w:val="0"/>
              <w:adjustRightInd w:val="0"/>
              <w:jc w:val="both"/>
              <w:rPr>
                <w:spacing w:val="-17"/>
              </w:rPr>
            </w:pPr>
            <w:r w:rsidRPr="00EC7FF4">
              <w:rPr>
                <w:spacing w:val="-4"/>
              </w:rPr>
              <w:t xml:space="preserve">• </w:t>
            </w:r>
            <w:r w:rsidRPr="00EC7FF4">
              <w:rPr>
                <w:spacing w:val="-5"/>
              </w:rPr>
              <w:t>Калибровка изображения по расстоянию и оптической плотности;</w:t>
            </w:r>
          </w:p>
          <w:p w:rsidR="005D0DF3" w:rsidRPr="00EC7FF4" w:rsidRDefault="005D0DF3" w:rsidP="00B96081">
            <w:pPr>
              <w:shd w:val="clear" w:color="auto" w:fill="FFFFFF"/>
              <w:tabs>
                <w:tab w:val="left" w:pos="2729"/>
              </w:tabs>
              <w:autoSpaceDE w:val="0"/>
              <w:autoSpaceDN w:val="0"/>
              <w:adjustRightInd w:val="0"/>
              <w:jc w:val="both"/>
              <w:rPr>
                <w:spacing w:val="-19"/>
              </w:rPr>
            </w:pPr>
            <w:r w:rsidRPr="00EC7FF4">
              <w:rPr>
                <w:spacing w:val="-4"/>
              </w:rPr>
              <w:t xml:space="preserve">• </w:t>
            </w:r>
            <w:r w:rsidRPr="00EC7FF4">
              <w:rPr>
                <w:spacing w:val="-6"/>
              </w:rPr>
              <w:t>Измерения геометрических размеров объектов по изображению и профилю плотности;</w:t>
            </w:r>
          </w:p>
          <w:p w:rsidR="005D0DF3" w:rsidRPr="00EC7FF4" w:rsidRDefault="005D0DF3" w:rsidP="00B96081">
            <w:pPr>
              <w:shd w:val="clear" w:color="auto" w:fill="FFFFFF"/>
              <w:tabs>
                <w:tab w:val="left" w:pos="2729"/>
              </w:tabs>
              <w:autoSpaceDE w:val="0"/>
              <w:autoSpaceDN w:val="0"/>
              <w:adjustRightInd w:val="0"/>
              <w:jc w:val="both"/>
              <w:rPr>
                <w:spacing w:val="-16"/>
              </w:rPr>
            </w:pPr>
            <w:r w:rsidRPr="00EC7FF4">
              <w:rPr>
                <w:spacing w:val="-4"/>
              </w:rPr>
              <w:t xml:space="preserve">• </w:t>
            </w:r>
            <w:r w:rsidRPr="00EC7FF4">
              <w:rPr>
                <w:spacing w:val="-5"/>
              </w:rPr>
              <w:t>Формирование текстовых вставок в изображение.</w:t>
            </w:r>
          </w:p>
          <w:p w:rsidR="005D0DF3" w:rsidRDefault="005D0DF3" w:rsidP="00B96081">
            <w:pPr>
              <w:shd w:val="clear" w:color="auto" w:fill="FFFFFF"/>
              <w:tabs>
                <w:tab w:val="left" w:pos="2729"/>
              </w:tabs>
              <w:autoSpaceDE w:val="0"/>
              <w:autoSpaceDN w:val="0"/>
              <w:adjustRightInd w:val="0"/>
              <w:jc w:val="both"/>
              <w:rPr>
                <w:spacing w:val="-5"/>
              </w:rPr>
            </w:pPr>
            <w:r w:rsidRPr="00EC7FF4">
              <w:rPr>
                <w:spacing w:val="-4"/>
              </w:rPr>
              <w:t xml:space="preserve">• </w:t>
            </w:r>
            <w:r w:rsidRPr="00EC7FF4">
              <w:rPr>
                <w:spacing w:val="-5"/>
              </w:rPr>
              <w:t>Вывод изображений и протоколов на печать.</w:t>
            </w:r>
          </w:p>
          <w:p w:rsidR="005D0DF3" w:rsidRPr="00EC7FF4" w:rsidRDefault="005D0DF3" w:rsidP="00FC50A4">
            <w:pPr>
              <w:shd w:val="clear" w:color="auto" w:fill="FFFFFF"/>
              <w:tabs>
                <w:tab w:val="left" w:pos="2002"/>
              </w:tabs>
              <w:autoSpaceDE w:val="0"/>
              <w:autoSpaceDN w:val="0"/>
              <w:adjustRightInd w:val="0"/>
              <w:jc w:val="both"/>
              <w:rPr>
                <w:spacing w:val="-6"/>
              </w:rPr>
            </w:pPr>
            <w:r w:rsidRPr="00EC7FF4">
              <w:rPr>
                <w:spacing w:val="-6"/>
              </w:rPr>
              <w:t>Особенности интерфейса ПО:</w:t>
            </w:r>
          </w:p>
          <w:p w:rsidR="005D0DF3" w:rsidRPr="00EC7FF4" w:rsidRDefault="005D0DF3" w:rsidP="00FC50A4">
            <w:pPr>
              <w:shd w:val="clear" w:color="auto" w:fill="FFFFFF"/>
              <w:tabs>
                <w:tab w:val="left" w:pos="2748"/>
              </w:tabs>
              <w:autoSpaceDE w:val="0"/>
              <w:autoSpaceDN w:val="0"/>
              <w:adjustRightInd w:val="0"/>
              <w:jc w:val="both"/>
              <w:rPr>
                <w:spacing w:val="-5"/>
              </w:rPr>
            </w:pPr>
            <w:r w:rsidRPr="00EC7FF4">
              <w:rPr>
                <w:spacing w:val="-4"/>
              </w:rPr>
              <w:t>• Простой, настраиваемый интуитивно понятный интерфейс</w:t>
            </w:r>
            <w:r w:rsidRPr="00EC7FF4">
              <w:rPr>
                <w:spacing w:val="-5"/>
              </w:rPr>
              <w:t>;</w:t>
            </w:r>
          </w:p>
          <w:p w:rsidR="005D0DF3" w:rsidRPr="00EC7FF4" w:rsidRDefault="005D0DF3" w:rsidP="00FC50A4">
            <w:pPr>
              <w:shd w:val="clear" w:color="auto" w:fill="FFFFFF"/>
              <w:tabs>
                <w:tab w:val="left" w:pos="2748"/>
              </w:tabs>
              <w:autoSpaceDE w:val="0"/>
              <w:autoSpaceDN w:val="0"/>
              <w:adjustRightInd w:val="0"/>
              <w:jc w:val="both"/>
              <w:rPr>
                <w:spacing w:val="-17"/>
              </w:rPr>
            </w:pPr>
            <w:r w:rsidRPr="00EC7FF4">
              <w:rPr>
                <w:spacing w:val="-4"/>
              </w:rPr>
              <w:t xml:space="preserve">• </w:t>
            </w:r>
            <w:r w:rsidRPr="00EC7FF4">
              <w:rPr>
                <w:spacing w:val="-5"/>
              </w:rPr>
              <w:t>Наличие полноэкранного режима для слайдового просмотра изображений;</w:t>
            </w:r>
          </w:p>
          <w:p w:rsidR="005D0DF3" w:rsidRPr="00EC7FF4" w:rsidRDefault="005D0DF3" w:rsidP="00FC50A4">
            <w:pPr>
              <w:shd w:val="clear" w:color="auto" w:fill="FFFFFF"/>
              <w:tabs>
                <w:tab w:val="left" w:pos="2748"/>
              </w:tabs>
              <w:autoSpaceDE w:val="0"/>
              <w:autoSpaceDN w:val="0"/>
              <w:adjustRightInd w:val="0"/>
              <w:jc w:val="both"/>
              <w:rPr>
                <w:spacing w:val="-17"/>
              </w:rPr>
            </w:pPr>
            <w:r w:rsidRPr="00EC7FF4">
              <w:rPr>
                <w:spacing w:val="-4"/>
              </w:rPr>
              <w:t xml:space="preserve">•  </w:t>
            </w:r>
            <w:r w:rsidRPr="00EC7FF4">
              <w:rPr>
                <w:spacing w:val="-3"/>
              </w:rPr>
              <w:t xml:space="preserve">Обработка статического изображения с одновременным получением </w:t>
            </w:r>
            <w:r w:rsidRPr="00EC7FF4">
              <w:rPr>
                <w:spacing w:val="-5"/>
              </w:rPr>
              <w:t>динамической картинки;</w:t>
            </w:r>
          </w:p>
          <w:p w:rsidR="005D0DF3" w:rsidRPr="00EC7FF4" w:rsidRDefault="005D0DF3" w:rsidP="00FC50A4">
            <w:pPr>
              <w:shd w:val="clear" w:color="auto" w:fill="FFFFFF"/>
              <w:tabs>
                <w:tab w:val="left" w:pos="2748"/>
              </w:tabs>
              <w:autoSpaceDE w:val="0"/>
              <w:autoSpaceDN w:val="0"/>
              <w:adjustRightInd w:val="0"/>
              <w:jc w:val="both"/>
              <w:rPr>
                <w:spacing w:val="-5"/>
              </w:rPr>
            </w:pPr>
            <w:r w:rsidRPr="00EC7FF4">
              <w:rPr>
                <w:spacing w:val="-4"/>
              </w:rPr>
              <w:t xml:space="preserve">•  </w:t>
            </w:r>
            <w:r w:rsidRPr="00EC7FF4">
              <w:rPr>
                <w:spacing w:val="-5"/>
              </w:rPr>
              <w:t>Возможность работы на двух мониторах одновременно.</w:t>
            </w:r>
          </w:p>
          <w:p w:rsidR="005D0DF3" w:rsidRPr="00EC7FF4" w:rsidRDefault="005D0DF3" w:rsidP="00FC50A4">
            <w:pPr>
              <w:shd w:val="clear" w:color="auto" w:fill="FFFFFF"/>
              <w:tabs>
                <w:tab w:val="left" w:pos="2748"/>
              </w:tabs>
              <w:autoSpaceDE w:val="0"/>
              <w:autoSpaceDN w:val="0"/>
              <w:adjustRightInd w:val="0"/>
              <w:jc w:val="both"/>
              <w:rPr>
                <w:spacing w:val="-4"/>
              </w:rPr>
            </w:pPr>
            <w:r w:rsidRPr="00EC7FF4">
              <w:rPr>
                <w:spacing w:val="-4"/>
              </w:rPr>
              <w:t>•  Защита от несанкционированного доступа;</w:t>
            </w:r>
          </w:p>
          <w:p w:rsidR="005D0DF3" w:rsidRPr="00FC50A4" w:rsidRDefault="005D0DF3" w:rsidP="00FC50A4">
            <w:pPr>
              <w:shd w:val="clear" w:color="auto" w:fill="FFFFFF"/>
              <w:tabs>
                <w:tab w:val="left" w:pos="2748"/>
              </w:tabs>
              <w:autoSpaceDE w:val="0"/>
              <w:autoSpaceDN w:val="0"/>
              <w:adjustRightInd w:val="0"/>
              <w:jc w:val="both"/>
              <w:rPr>
                <w:spacing w:val="-5"/>
              </w:rPr>
            </w:pPr>
            <w:r w:rsidRPr="00EC7FF4">
              <w:rPr>
                <w:spacing w:val="-4"/>
              </w:rPr>
              <w:t>• Возможность удаленного диагностирования и перепрограммирования системы посредством сети интернет;</w:t>
            </w:r>
          </w:p>
          <w:p w:rsidR="005D0DF3" w:rsidRPr="00EC7FF4" w:rsidRDefault="005D0DF3" w:rsidP="00FC50A4">
            <w:pPr>
              <w:widowControl/>
              <w:rPr>
                <w:b/>
              </w:rPr>
            </w:pPr>
            <w:r w:rsidRPr="00EC7FF4">
              <w:rPr>
                <w:b/>
              </w:rPr>
              <w:t>Автоматизированный манипулятор рентгеновской трубки</w:t>
            </w:r>
          </w:p>
          <w:p w:rsidR="005D0DF3" w:rsidRPr="00EC7FF4" w:rsidRDefault="005D0DF3" w:rsidP="00FC50A4">
            <w:pPr>
              <w:widowControl/>
            </w:pPr>
            <w:r w:rsidRPr="00EC7FF4">
              <w:t>Высота подъема трубки 200 - 1500 мм от поверхности стола.</w:t>
            </w:r>
          </w:p>
          <w:p w:rsidR="005D0DF3" w:rsidRPr="00EC7FF4" w:rsidRDefault="005D0DF3" w:rsidP="00FC50A4">
            <w:pPr>
              <w:widowControl/>
              <w:rPr>
                <w:b/>
              </w:rPr>
            </w:pPr>
            <w:r w:rsidRPr="00EC7FF4">
              <w:rPr>
                <w:b/>
              </w:rPr>
              <w:t>Подвижный предметный стол</w:t>
            </w:r>
          </w:p>
          <w:p w:rsidR="005D0DF3" w:rsidRPr="00EC7FF4" w:rsidRDefault="005D0DF3" w:rsidP="00FC50A4">
            <w:pPr>
              <w:widowControl/>
            </w:pPr>
            <w:r w:rsidRPr="00EC7FF4">
              <w:t>Размеры 500х1500мм</w:t>
            </w:r>
          </w:p>
          <w:p w:rsidR="005D0DF3" w:rsidRPr="00EC7FF4" w:rsidRDefault="005D0DF3" w:rsidP="00FC50A4">
            <w:pPr>
              <w:widowControl/>
            </w:pPr>
            <w:r w:rsidRPr="00EC7FF4">
              <w:t>Перемеще</w:t>
            </w:r>
            <w:r>
              <w:t>ние - на всю длину стола.</w:t>
            </w:r>
          </w:p>
          <w:p w:rsidR="005D0DF3" w:rsidRPr="00FC50A4" w:rsidRDefault="005D0DF3" w:rsidP="00FC50A4">
            <w:pPr>
              <w:widowControl/>
              <w:rPr>
                <w:b/>
              </w:rPr>
            </w:pPr>
            <w:r w:rsidRPr="00EC7FF4">
              <w:rPr>
                <w:b/>
              </w:rPr>
              <w:t>Система управления манипуляторами.</w:t>
            </w:r>
          </w:p>
          <w:p w:rsidR="005D0DF3" w:rsidRPr="00EC7FF4" w:rsidRDefault="005D0DF3" w:rsidP="004C79D0">
            <w:pPr>
              <w:widowControl/>
              <w:rPr>
                <w:spacing w:val="-19"/>
              </w:rPr>
            </w:pPr>
            <w:r w:rsidRPr="004C79D0">
              <w:t>Исполнение (взрывозащищенное, пожарозащищенное, взрыво-пожарозащищенное, пылезащищенное, влагозащищенное)– стандартное с противоударным и противовибрационным корпусом</w:t>
            </w:r>
            <w:r>
              <w:t>.</w:t>
            </w:r>
          </w:p>
          <w:p w:rsidR="005D0DF3" w:rsidRDefault="005D0DF3" w:rsidP="006E431A">
            <w:pPr>
              <w:widowControl/>
              <w:jc w:val="center"/>
              <w:rPr>
                <w:b/>
                <w:color w:val="000000"/>
                <w:sz w:val="24"/>
                <w:szCs w:val="24"/>
              </w:rPr>
            </w:pPr>
            <w:r>
              <w:rPr>
                <w:b/>
                <w:color w:val="000000"/>
                <w:sz w:val="22"/>
                <w:szCs w:val="22"/>
              </w:rPr>
              <w:t>Комплект поставки:</w:t>
            </w:r>
          </w:p>
          <w:p w:rsidR="005D0DF3" w:rsidRDefault="005D0DF3" w:rsidP="00B96081">
            <w:pPr>
              <w:widowControl/>
              <w:snapToGrid w:val="0"/>
            </w:pPr>
            <w:r>
              <w:t xml:space="preserve">Рентгеновский аппарат Экстравольт </w:t>
            </w:r>
            <w:r w:rsidRPr="00B51B65">
              <w:t>160/Р2500</w:t>
            </w:r>
            <w:r>
              <w:t xml:space="preserve"> -1шт.;</w:t>
            </w:r>
          </w:p>
          <w:p w:rsidR="005D0DF3" w:rsidRDefault="005D0DF3" w:rsidP="00B96081">
            <w:pPr>
              <w:widowControl/>
              <w:snapToGrid w:val="0"/>
            </w:pPr>
            <w:r>
              <w:t>Детектор – 1 шт.;</w:t>
            </w:r>
          </w:p>
          <w:p w:rsidR="005D0DF3" w:rsidRDefault="005D0DF3" w:rsidP="00B96081">
            <w:pPr>
              <w:widowControl/>
              <w:snapToGrid w:val="0"/>
            </w:pPr>
            <w:r>
              <w:t>Манипулятор конвейерного типа с двухосевым перемещением плеча излучатель – приемник – 1 шт.;</w:t>
            </w:r>
          </w:p>
          <w:p w:rsidR="005D0DF3" w:rsidRPr="00B835FC" w:rsidRDefault="005D0DF3" w:rsidP="00B96081">
            <w:pPr>
              <w:widowControl/>
              <w:snapToGrid w:val="0"/>
              <w:rPr>
                <w:rStyle w:val="Strong"/>
                <w:b w:val="0"/>
              </w:rPr>
            </w:pPr>
            <w:r w:rsidRPr="00B835FC">
              <w:rPr>
                <w:rStyle w:val="Strong"/>
                <w:b w:val="0"/>
                <w:color w:val="000000"/>
              </w:rPr>
              <w:t>Компьютер</w:t>
            </w:r>
            <w:r>
              <w:rPr>
                <w:rStyle w:val="Strong"/>
                <w:b w:val="0"/>
                <w:color w:val="FF0000"/>
              </w:rPr>
              <w:t xml:space="preserve"> </w:t>
            </w:r>
            <w:r>
              <w:rPr>
                <w:rStyle w:val="Strong"/>
                <w:b w:val="0"/>
                <w:lang w:val="en-US"/>
              </w:rPr>
              <w:t>Intel</w:t>
            </w:r>
            <w:r w:rsidRPr="00B835FC">
              <w:rPr>
                <w:rStyle w:val="Strong"/>
                <w:b w:val="0"/>
              </w:rPr>
              <w:t>(</w:t>
            </w:r>
            <w:r>
              <w:rPr>
                <w:rStyle w:val="Strong"/>
                <w:b w:val="0"/>
                <w:lang w:val="en-US"/>
              </w:rPr>
              <w:t>R</w:t>
            </w:r>
            <w:r w:rsidRPr="00B835FC">
              <w:rPr>
                <w:rStyle w:val="Strong"/>
                <w:b w:val="0"/>
              </w:rPr>
              <w:t xml:space="preserve">) </w:t>
            </w:r>
            <w:r>
              <w:rPr>
                <w:rStyle w:val="Strong"/>
                <w:b w:val="0"/>
                <w:lang w:val="en-US"/>
              </w:rPr>
              <w:t>Xeon</w:t>
            </w:r>
            <w:r w:rsidRPr="00B835FC">
              <w:rPr>
                <w:rStyle w:val="Strong"/>
                <w:b w:val="0"/>
              </w:rPr>
              <w:t>(</w:t>
            </w:r>
            <w:r>
              <w:rPr>
                <w:rStyle w:val="Strong"/>
                <w:b w:val="0"/>
                <w:lang w:val="en-US"/>
              </w:rPr>
              <w:t>R</w:t>
            </w:r>
            <w:r w:rsidRPr="00B835FC">
              <w:rPr>
                <w:rStyle w:val="Strong"/>
                <w:b w:val="0"/>
              </w:rPr>
              <w:t xml:space="preserve">) </w:t>
            </w:r>
            <w:r>
              <w:rPr>
                <w:rStyle w:val="Strong"/>
                <w:b w:val="0"/>
                <w:lang w:val="en-US"/>
              </w:rPr>
              <w:t>CPU</w:t>
            </w:r>
            <w:r w:rsidRPr="00B835FC">
              <w:rPr>
                <w:rStyle w:val="Strong"/>
                <w:b w:val="0"/>
              </w:rPr>
              <w:t xml:space="preserve"> </w:t>
            </w:r>
            <w:r>
              <w:rPr>
                <w:rStyle w:val="Strong"/>
                <w:b w:val="0"/>
                <w:lang w:val="en-US"/>
              </w:rPr>
              <w:t>W</w:t>
            </w:r>
            <w:r w:rsidRPr="00B835FC">
              <w:rPr>
                <w:rStyle w:val="Strong"/>
                <w:b w:val="0"/>
              </w:rPr>
              <w:t xml:space="preserve">3550 </w:t>
            </w:r>
            <w:r>
              <w:rPr>
                <w:rStyle w:val="Strong"/>
                <w:b w:val="0"/>
              </w:rPr>
              <w:t>@</w:t>
            </w:r>
            <w:r w:rsidRPr="00B835FC">
              <w:rPr>
                <w:rStyle w:val="Strong"/>
                <w:b w:val="0"/>
              </w:rPr>
              <w:t xml:space="preserve"> 3.07</w:t>
            </w:r>
            <w:r>
              <w:rPr>
                <w:rStyle w:val="Strong"/>
                <w:b w:val="0"/>
                <w:lang w:val="en-US"/>
              </w:rPr>
              <w:t>GHz</w:t>
            </w:r>
          </w:p>
          <w:p w:rsidR="005D0DF3" w:rsidRPr="00DC3144" w:rsidRDefault="005D0DF3" w:rsidP="00B96081">
            <w:pPr>
              <w:widowControl/>
              <w:snapToGrid w:val="0"/>
              <w:rPr>
                <w:rStyle w:val="Strong"/>
                <w:b w:val="0"/>
                <w:lang w:val="en-US"/>
              </w:rPr>
            </w:pPr>
            <w:r w:rsidRPr="00B835FC">
              <w:rPr>
                <w:rStyle w:val="Strong"/>
                <w:b w:val="0"/>
                <w:lang w:val="en-US"/>
              </w:rPr>
              <w:t>/</w:t>
            </w:r>
            <w:r>
              <w:rPr>
                <w:rStyle w:val="Strong"/>
                <w:b w:val="0"/>
                <w:lang w:val="en-US"/>
              </w:rPr>
              <w:t>RAM</w:t>
            </w:r>
            <w:r w:rsidRPr="00B835FC">
              <w:rPr>
                <w:rStyle w:val="Strong"/>
                <w:b w:val="0"/>
                <w:lang w:val="en-US"/>
              </w:rPr>
              <w:t xml:space="preserve"> 12,0 </w:t>
            </w:r>
            <w:r>
              <w:rPr>
                <w:rStyle w:val="Strong"/>
                <w:b w:val="0"/>
                <w:lang w:val="en-US"/>
              </w:rPr>
              <w:t>Gb</w:t>
            </w:r>
            <w:r w:rsidRPr="00B835FC">
              <w:rPr>
                <w:rStyle w:val="Strong"/>
                <w:b w:val="0"/>
                <w:lang w:val="en-US"/>
              </w:rPr>
              <w:t>/</w:t>
            </w:r>
            <w:r>
              <w:rPr>
                <w:rStyle w:val="Strong"/>
                <w:b w:val="0"/>
                <w:lang w:val="en-US"/>
              </w:rPr>
              <w:t>VGA</w:t>
            </w:r>
            <w:r w:rsidRPr="00B835FC">
              <w:rPr>
                <w:rStyle w:val="Strong"/>
                <w:b w:val="0"/>
                <w:lang w:val="en-US"/>
              </w:rPr>
              <w:t xml:space="preserve"> </w:t>
            </w:r>
            <w:r>
              <w:rPr>
                <w:rStyle w:val="Strong"/>
                <w:b w:val="0"/>
                <w:lang w:val="en-US"/>
              </w:rPr>
              <w:t>NVIDIA</w:t>
            </w:r>
            <w:r w:rsidRPr="00B835FC">
              <w:rPr>
                <w:rStyle w:val="Strong"/>
                <w:b w:val="0"/>
                <w:lang w:val="en-US"/>
              </w:rPr>
              <w:t xml:space="preserve"> </w:t>
            </w:r>
            <w:r>
              <w:rPr>
                <w:rStyle w:val="Strong"/>
                <w:b w:val="0"/>
                <w:lang w:val="en-US"/>
              </w:rPr>
              <w:t>Quadro</w:t>
            </w:r>
            <w:r w:rsidRPr="00B835FC">
              <w:rPr>
                <w:rStyle w:val="Strong"/>
                <w:b w:val="0"/>
                <w:lang w:val="en-US"/>
              </w:rPr>
              <w:t xml:space="preserve"> 5000/</w:t>
            </w:r>
            <w:r>
              <w:rPr>
                <w:rStyle w:val="Strong"/>
                <w:b w:val="0"/>
                <w:lang w:val="en-US"/>
              </w:rPr>
              <w:t>HDD</w:t>
            </w:r>
            <w:r w:rsidRPr="00B835FC">
              <w:rPr>
                <w:rStyle w:val="Strong"/>
                <w:b w:val="0"/>
                <w:lang w:val="en-US"/>
              </w:rPr>
              <w:t xml:space="preserve"> 1</w:t>
            </w:r>
            <w:r>
              <w:rPr>
                <w:rStyle w:val="Strong"/>
                <w:b w:val="0"/>
                <w:lang w:val="en-US"/>
              </w:rPr>
              <w:t>Tb</w:t>
            </w:r>
          </w:p>
          <w:p w:rsidR="005D0DF3" w:rsidRPr="00050555" w:rsidRDefault="005D0DF3" w:rsidP="00B96081">
            <w:pPr>
              <w:widowControl/>
              <w:snapToGrid w:val="0"/>
              <w:rPr>
                <w:rStyle w:val="Strong"/>
                <w:b w:val="0"/>
              </w:rPr>
            </w:pPr>
            <w:r>
              <w:rPr>
                <w:rStyle w:val="Strong"/>
                <w:b w:val="0"/>
              </w:rPr>
              <w:t xml:space="preserve">Монохромный монитор </w:t>
            </w:r>
            <w:r>
              <w:rPr>
                <w:rStyle w:val="Strong"/>
                <w:b w:val="0"/>
                <w:lang w:val="en-US"/>
              </w:rPr>
              <w:t>EIZO</w:t>
            </w:r>
            <w:r w:rsidRPr="00050555">
              <w:rPr>
                <w:rStyle w:val="Strong"/>
                <w:b w:val="0"/>
              </w:rPr>
              <w:t xml:space="preserve"> </w:t>
            </w:r>
            <w:r>
              <w:rPr>
                <w:rStyle w:val="Strong"/>
                <w:b w:val="0"/>
                <w:lang w:val="en-US"/>
              </w:rPr>
              <w:t>RadiForce</w:t>
            </w:r>
            <w:r w:rsidRPr="00050555">
              <w:rPr>
                <w:rStyle w:val="Strong"/>
                <w:b w:val="0"/>
              </w:rPr>
              <w:t xml:space="preserve"> </w:t>
            </w:r>
            <w:r>
              <w:rPr>
                <w:rStyle w:val="Strong"/>
                <w:b w:val="0"/>
                <w:lang w:val="en-US"/>
              </w:rPr>
              <w:t>GS</w:t>
            </w:r>
            <w:r w:rsidRPr="00050555">
              <w:rPr>
                <w:rStyle w:val="Strong"/>
                <w:b w:val="0"/>
              </w:rPr>
              <w:t xml:space="preserve"> 520</w:t>
            </w:r>
            <w:r>
              <w:rPr>
                <w:rStyle w:val="Strong"/>
                <w:b w:val="0"/>
              </w:rPr>
              <w:t xml:space="preserve"> диагональю 54 см – 1 шт.;</w:t>
            </w:r>
          </w:p>
          <w:p w:rsidR="005D0DF3" w:rsidRPr="00050555" w:rsidRDefault="005D0DF3" w:rsidP="00B96081">
            <w:pPr>
              <w:widowControl/>
              <w:snapToGrid w:val="0"/>
              <w:rPr>
                <w:rStyle w:val="Strong"/>
                <w:b w:val="0"/>
              </w:rPr>
            </w:pPr>
            <w:r>
              <w:rPr>
                <w:rStyle w:val="Strong"/>
                <w:b w:val="0"/>
              </w:rPr>
              <w:t xml:space="preserve">Монитор </w:t>
            </w:r>
            <w:r>
              <w:rPr>
                <w:rStyle w:val="Strong"/>
                <w:b w:val="0"/>
                <w:lang w:val="en-US"/>
              </w:rPr>
              <w:t>Nec</w:t>
            </w:r>
            <w:r w:rsidRPr="00050555">
              <w:rPr>
                <w:rStyle w:val="Strong"/>
                <w:b w:val="0"/>
              </w:rPr>
              <w:t xml:space="preserve"> </w:t>
            </w:r>
            <w:r>
              <w:rPr>
                <w:rStyle w:val="Strong"/>
                <w:b w:val="0"/>
                <w:lang w:val="en-US"/>
              </w:rPr>
              <w:t>MultiSync</w:t>
            </w:r>
            <w:r w:rsidRPr="00050555">
              <w:rPr>
                <w:rStyle w:val="Strong"/>
                <w:b w:val="0"/>
              </w:rPr>
              <w:t xml:space="preserve"> </w:t>
            </w:r>
            <w:r>
              <w:rPr>
                <w:rStyle w:val="Strong"/>
                <w:b w:val="0"/>
                <w:lang w:val="en-US"/>
              </w:rPr>
              <w:t>LCD</w:t>
            </w:r>
            <w:r w:rsidRPr="00050555">
              <w:rPr>
                <w:rStyle w:val="Strong"/>
                <w:b w:val="0"/>
              </w:rPr>
              <w:t xml:space="preserve"> 2190</w:t>
            </w:r>
            <w:r>
              <w:rPr>
                <w:rStyle w:val="Strong"/>
                <w:b w:val="0"/>
                <w:lang w:val="en-US"/>
              </w:rPr>
              <w:t>UXp</w:t>
            </w:r>
            <w:r w:rsidRPr="00050555">
              <w:rPr>
                <w:rStyle w:val="Strong"/>
                <w:b w:val="0"/>
              </w:rPr>
              <w:t xml:space="preserve"> </w:t>
            </w:r>
            <w:r>
              <w:rPr>
                <w:rStyle w:val="Strong"/>
                <w:b w:val="0"/>
              </w:rPr>
              <w:t>диагональю 54 см – 1 шт.;</w:t>
            </w:r>
          </w:p>
          <w:p w:rsidR="005D0DF3" w:rsidRPr="00E35BEE" w:rsidRDefault="005D0DF3" w:rsidP="00B96081">
            <w:pPr>
              <w:widowControl/>
              <w:snapToGrid w:val="0"/>
            </w:pPr>
            <w:r>
              <w:t xml:space="preserve">Многофункциональное устройство типа </w:t>
            </w:r>
            <w:r>
              <w:rPr>
                <w:lang w:val="en-US"/>
              </w:rPr>
              <w:t>Samsung</w:t>
            </w:r>
            <w:r w:rsidRPr="00717F57">
              <w:t xml:space="preserve"> </w:t>
            </w:r>
            <w:r>
              <w:rPr>
                <w:lang w:val="en-US"/>
              </w:rPr>
              <w:t>SCX</w:t>
            </w:r>
            <w:r w:rsidRPr="00717F57">
              <w:t>-4728</w:t>
            </w:r>
            <w:r>
              <w:rPr>
                <w:lang w:val="en-US"/>
              </w:rPr>
              <w:t>FD</w:t>
            </w:r>
            <w:r w:rsidRPr="00C2291E">
              <w:t xml:space="preserve"> для печати снимков форматом </w:t>
            </w:r>
            <w:r w:rsidRPr="00C2291E">
              <w:rPr>
                <w:lang w:val="en-US"/>
              </w:rPr>
              <w:t>A</w:t>
            </w:r>
            <w:r>
              <w:t>4 – 1 шт.;</w:t>
            </w:r>
          </w:p>
          <w:p w:rsidR="005D0DF3" w:rsidRDefault="005D0DF3" w:rsidP="00B96081">
            <w:pPr>
              <w:widowControl/>
              <w:snapToGrid w:val="0"/>
            </w:pPr>
            <w:r w:rsidRPr="00C2291E">
              <w:t>Источник бесперебойного питания 500ВА</w:t>
            </w:r>
            <w:r>
              <w:t xml:space="preserve"> – 1 шт.;</w:t>
            </w:r>
          </w:p>
          <w:p w:rsidR="005D0DF3" w:rsidRPr="00EC7FF4" w:rsidRDefault="005D0DF3" w:rsidP="00B96081">
            <w:pPr>
              <w:widowControl/>
              <w:rPr>
                <w:bCs/>
              </w:rPr>
            </w:pPr>
            <w:r w:rsidRPr="007B5C05">
              <w:rPr>
                <w:bCs/>
              </w:rPr>
              <w:t>Комплект документации</w:t>
            </w:r>
            <w:r w:rsidRPr="002D0394">
              <w:rPr>
                <w:bCs/>
              </w:rPr>
              <w:t xml:space="preserve">: </w:t>
            </w:r>
            <w:r>
              <w:rPr>
                <w:bCs/>
              </w:rPr>
              <w:t>комплект документов (паспорт или формуляр, техническое описание, руководство по эксплуатации на русском языке, свидетельство о приемке и упаковке), необходимых для эксплуатации у</w:t>
            </w:r>
            <w:r w:rsidRPr="00A27436">
              <w:rPr>
                <w:bCs/>
              </w:rPr>
              <w:t>ниверсальный радиоскопический комплекс высокого разрешения</w:t>
            </w:r>
            <w:r>
              <w:rPr>
                <w:bCs/>
              </w:rPr>
              <w:t xml:space="preserve"> </w:t>
            </w:r>
            <w:r w:rsidRPr="00A27436">
              <w:rPr>
                <w:bCs/>
              </w:rPr>
              <w:t xml:space="preserve">и большой площади контроля ФИЛИН 125/48 </w:t>
            </w:r>
            <w:r w:rsidRPr="00A27436">
              <w:rPr>
                <w:sz w:val="24"/>
                <w:szCs w:val="24"/>
              </w:rPr>
              <w:t xml:space="preserve"> </w:t>
            </w:r>
            <w:r w:rsidRPr="00EC7FF4">
              <w:t>на территории РФ, при соблюдени</w:t>
            </w:r>
            <w:r>
              <w:t>и действующего законодательства – 1 комплект;</w:t>
            </w:r>
          </w:p>
          <w:p w:rsidR="005D0DF3" w:rsidRPr="00EC7FF4" w:rsidRDefault="005D0DF3" w:rsidP="00B96081">
            <w:pPr>
              <w:widowControl/>
              <w:snapToGrid w:val="0"/>
              <w:rPr>
                <w:sz w:val="24"/>
                <w:szCs w:val="24"/>
              </w:rPr>
            </w:pPr>
          </w:p>
          <w:p w:rsidR="005D0DF3" w:rsidRPr="00C2291E" w:rsidRDefault="005D0DF3" w:rsidP="00DC3144">
            <w:pPr>
              <w:widowControl/>
              <w:tabs>
                <w:tab w:val="left" w:pos="1522"/>
                <w:tab w:val="left" w:pos="1905"/>
              </w:tabs>
              <w:snapToGrid w:val="0"/>
            </w:pPr>
            <w:r>
              <w:t>Комплект ЗИП – 1комплект;</w:t>
            </w:r>
            <w:r>
              <w:tab/>
            </w:r>
            <w:r>
              <w:tab/>
            </w:r>
          </w:p>
          <w:p w:rsidR="005D0DF3" w:rsidRPr="0090651A" w:rsidRDefault="005D0DF3" w:rsidP="00B96081">
            <w:pPr>
              <w:widowControl/>
              <w:rPr>
                <w:bCs/>
              </w:rPr>
            </w:pPr>
            <w:r w:rsidRPr="0090651A">
              <w:rPr>
                <w:bCs/>
              </w:rPr>
              <w:t>Пуско-наладочные работы</w:t>
            </w:r>
            <w:r>
              <w:rPr>
                <w:bCs/>
              </w:rPr>
              <w:t>;</w:t>
            </w:r>
            <w:r w:rsidRPr="0090651A">
              <w:rPr>
                <w:bCs/>
              </w:rPr>
              <w:t xml:space="preserve"> </w:t>
            </w:r>
          </w:p>
          <w:p w:rsidR="005D0DF3" w:rsidRPr="00DC3144" w:rsidRDefault="005D0DF3" w:rsidP="00DC3144">
            <w:pPr>
              <w:widowControl/>
              <w:rPr>
                <w:bCs/>
              </w:rPr>
            </w:pPr>
            <w:r w:rsidRPr="0090651A">
              <w:rPr>
                <w:bCs/>
              </w:rPr>
              <w:t>Обучение персонала</w:t>
            </w:r>
            <w:r>
              <w:rPr>
                <w:bCs/>
              </w:rPr>
              <w:t>.</w:t>
            </w:r>
          </w:p>
        </w:tc>
        <w:tc>
          <w:tcPr>
            <w:tcW w:w="720" w:type="dxa"/>
          </w:tcPr>
          <w:p w:rsidR="005D0DF3" w:rsidRPr="00B078DD" w:rsidRDefault="005D0DF3" w:rsidP="001731A0">
            <w:pPr>
              <w:widowControl/>
              <w:rPr>
                <w:color w:val="000000"/>
                <w:sz w:val="24"/>
                <w:szCs w:val="24"/>
              </w:rPr>
            </w:pPr>
            <w:r w:rsidRPr="00B078DD">
              <w:rPr>
                <w:color w:val="000000"/>
                <w:sz w:val="22"/>
                <w:szCs w:val="22"/>
              </w:rPr>
              <w:t>Ком</w:t>
            </w:r>
            <w:r>
              <w:rPr>
                <w:color w:val="000000"/>
                <w:sz w:val="22"/>
                <w:szCs w:val="22"/>
              </w:rPr>
              <w:t>п.</w:t>
            </w:r>
          </w:p>
        </w:tc>
        <w:tc>
          <w:tcPr>
            <w:tcW w:w="720" w:type="dxa"/>
            <w:vAlign w:val="center"/>
          </w:tcPr>
          <w:p w:rsidR="005D0DF3" w:rsidRPr="00B078DD" w:rsidRDefault="005D0DF3" w:rsidP="006E431A">
            <w:pPr>
              <w:widowControl/>
              <w:jc w:val="center"/>
              <w:rPr>
                <w:color w:val="000000"/>
                <w:sz w:val="24"/>
                <w:szCs w:val="24"/>
              </w:rPr>
            </w:pPr>
            <w:r>
              <w:rPr>
                <w:color w:val="000000"/>
                <w:sz w:val="22"/>
                <w:szCs w:val="22"/>
              </w:rPr>
              <w:t>1</w:t>
            </w:r>
          </w:p>
        </w:tc>
        <w:tc>
          <w:tcPr>
            <w:tcW w:w="1978" w:type="dxa"/>
            <w:vAlign w:val="center"/>
          </w:tcPr>
          <w:p w:rsidR="005D0DF3" w:rsidRPr="00B078DD" w:rsidRDefault="005D0DF3" w:rsidP="00DC3144">
            <w:pPr>
              <w:widowControl/>
              <w:jc w:val="center"/>
              <w:rPr>
                <w:color w:val="000000"/>
                <w:sz w:val="24"/>
                <w:szCs w:val="24"/>
              </w:rPr>
            </w:pPr>
            <w:r>
              <w:rPr>
                <w:color w:val="000000"/>
                <w:sz w:val="24"/>
                <w:szCs w:val="24"/>
              </w:rPr>
              <w:t>10 841 000,00</w:t>
            </w:r>
          </w:p>
        </w:tc>
      </w:tr>
      <w:tr w:rsidR="005D0DF3" w:rsidRPr="0030332C" w:rsidTr="001731A0">
        <w:trPr>
          <w:trHeight w:val="122"/>
        </w:trPr>
        <w:tc>
          <w:tcPr>
            <w:tcW w:w="475" w:type="dxa"/>
            <w:gridSpan w:val="2"/>
          </w:tcPr>
          <w:p w:rsidR="005D0DF3" w:rsidRPr="00D93864" w:rsidRDefault="005D0DF3" w:rsidP="00DC3144">
            <w:pPr>
              <w:widowControl/>
              <w:jc w:val="right"/>
              <w:rPr>
                <w:color w:val="000000"/>
                <w:sz w:val="24"/>
                <w:szCs w:val="24"/>
              </w:rPr>
            </w:pPr>
            <w:r w:rsidRPr="00D93864">
              <w:rPr>
                <w:color w:val="000000"/>
                <w:sz w:val="22"/>
                <w:szCs w:val="22"/>
              </w:rPr>
              <w:t>2</w:t>
            </w:r>
          </w:p>
        </w:tc>
        <w:tc>
          <w:tcPr>
            <w:tcW w:w="1865" w:type="dxa"/>
            <w:gridSpan w:val="2"/>
          </w:tcPr>
          <w:p w:rsidR="005D0DF3" w:rsidRDefault="005D0DF3" w:rsidP="00DC3144">
            <w:pPr>
              <w:widowControl/>
              <w:rPr>
                <w:color w:val="000000"/>
              </w:rPr>
            </w:pPr>
            <w:r w:rsidRPr="00D93864">
              <w:rPr>
                <w:color w:val="000000"/>
              </w:rPr>
              <w:t>Аппарат рентгеновский высокостабилизи</w:t>
            </w:r>
          </w:p>
          <w:p w:rsidR="005D0DF3" w:rsidRPr="00D93864" w:rsidRDefault="005D0DF3" w:rsidP="00DC3144">
            <w:pPr>
              <w:widowControl/>
              <w:rPr>
                <w:color w:val="000000"/>
              </w:rPr>
            </w:pPr>
            <w:r w:rsidRPr="00D93864">
              <w:rPr>
                <w:color w:val="000000"/>
              </w:rPr>
              <w:t xml:space="preserve">рованный для промышленной дефектоскопии Экстравольт 160/Р1600 с металлокерамической трубкой Thales THX 160/1030 и системой охлаждения </w:t>
            </w:r>
          </w:p>
          <w:p w:rsidR="005D0DF3" w:rsidRPr="00D93864" w:rsidRDefault="005D0DF3" w:rsidP="00DC3144">
            <w:pPr>
              <w:widowControl/>
              <w:rPr>
                <w:color w:val="000000"/>
              </w:rPr>
            </w:pPr>
            <w:r w:rsidRPr="00D93864">
              <w:rPr>
                <w:color w:val="000000"/>
              </w:rPr>
              <w:t>(код 3313341)</w:t>
            </w:r>
          </w:p>
          <w:p w:rsidR="005D0DF3" w:rsidRPr="00D93864" w:rsidRDefault="005D0DF3" w:rsidP="00DC3144">
            <w:pPr>
              <w:widowControl/>
              <w:rPr>
                <w:color w:val="000000"/>
              </w:rPr>
            </w:pPr>
            <w:r w:rsidRPr="00D93864">
              <w:rPr>
                <w:color w:val="000000"/>
              </w:rPr>
              <w:t>(аналог или эквивалент)</w:t>
            </w:r>
          </w:p>
          <w:p w:rsidR="005D0DF3" w:rsidRPr="00D93864" w:rsidRDefault="005D0DF3" w:rsidP="00DC3144">
            <w:pPr>
              <w:widowControl/>
              <w:rPr>
                <w:color w:val="000000"/>
              </w:rPr>
            </w:pPr>
          </w:p>
        </w:tc>
        <w:tc>
          <w:tcPr>
            <w:tcW w:w="4680" w:type="dxa"/>
          </w:tcPr>
          <w:p w:rsidR="005D0DF3" w:rsidRPr="00D93864" w:rsidRDefault="005D0DF3" w:rsidP="00DC3144">
            <w:pPr>
              <w:widowControl/>
              <w:rPr>
                <w:color w:val="000000"/>
              </w:rPr>
            </w:pPr>
            <w:r w:rsidRPr="00D93864">
              <w:rPr>
                <w:color w:val="000000"/>
              </w:rPr>
              <w:t>Максимальное напряжение -160кВ</w:t>
            </w:r>
          </w:p>
          <w:p w:rsidR="005D0DF3" w:rsidRPr="00D93864" w:rsidRDefault="005D0DF3" w:rsidP="00DC3144">
            <w:pPr>
              <w:widowControl/>
              <w:rPr>
                <w:color w:val="000000"/>
              </w:rPr>
            </w:pPr>
            <w:r w:rsidRPr="00D93864">
              <w:rPr>
                <w:color w:val="000000"/>
              </w:rPr>
              <w:t>Максимальный ток 15 мА</w:t>
            </w:r>
          </w:p>
          <w:p w:rsidR="005D0DF3" w:rsidRPr="00D93864" w:rsidRDefault="005D0DF3" w:rsidP="00DC3144">
            <w:pPr>
              <w:widowControl/>
              <w:rPr>
                <w:color w:val="000000"/>
              </w:rPr>
            </w:pPr>
            <w:r w:rsidRPr="00D93864">
              <w:rPr>
                <w:color w:val="000000"/>
              </w:rPr>
              <w:t>Максимальная мощность 1600/900Вт</w:t>
            </w:r>
          </w:p>
          <w:p w:rsidR="005D0DF3" w:rsidRPr="00D93864" w:rsidRDefault="005D0DF3" w:rsidP="00DC3144">
            <w:pPr>
              <w:widowControl/>
              <w:rPr>
                <w:color w:val="000000"/>
              </w:rPr>
            </w:pPr>
            <w:r w:rsidRPr="00D93864">
              <w:rPr>
                <w:color w:val="000000"/>
              </w:rPr>
              <w:t>Размер фокусного пятна трубки 1,5х1,5мм/0,4х0,4мм</w:t>
            </w:r>
          </w:p>
          <w:p w:rsidR="005D0DF3" w:rsidRPr="00D93864" w:rsidRDefault="005D0DF3" w:rsidP="00DC3144">
            <w:pPr>
              <w:widowControl/>
              <w:rPr>
                <w:color w:val="000000"/>
              </w:rPr>
            </w:pPr>
            <w:r w:rsidRPr="00D93864">
              <w:rPr>
                <w:color w:val="000000"/>
              </w:rPr>
              <w:t>Угол эмиссии 40 градусов</w:t>
            </w:r>
          </w:p>
          <w:p w:rsidR="005D0DF3" w:rsidRPr="00D93864" w:rsidRDefault="005D0DF3" w:rsidP="00DC3144">
            <w:pPr>
              <w:widowControl/>
              <w:rPr>
                <w:color w:val="000000"/>
              </w:rPr>
            </w:pPr>
            <w:r w:rsidRPr="00D93864">
              <w:rPr>
                <w:color w:val="000000"/>
              </w:rPr>
              <w:t>Абсолютная точность установки напряжения 1,5%</w:t>
            </w:r>
          </w:p>
          <w:p w:rsidR="005D0DF3" w:rsidRPr="00D93864" w:rsidRDefault="005D0DF3" w:rsidP="00DC3144">
            <w:pPr>
              <w:widowControl/>
              <w:rPr>
                <w:color w:val="000000"/>
              </w:rPr>
            </w:pPr>
            <w:r w:rsidRPr="00D93864">
              <w:rPr>
                <w:color w:val="000000"/>
              </w:rPr>
              <w:t>Абсолютная точность установки тока 1%</w:t>
            </w:r>
          </w:p>
          <w:p w:rsidR="005D0DF3" w:rsidRPr="00D93864" w:rsidRDefault="005D0DF3" w:rsidP="00DC3144">
            <w:pPr>
              <w:widowControl/>
              <w:rPr>
                <w:color w:val="000000"/>
              </w:rPr>
            </w:pPr>
            <w:r w:rsidRPr="00D93864">
              <w:rPr>
                <w:color w:val="000000"/>
              </w:rPr>
              <w:t>Повторяемость тока и напряжения ±0,01% (</w:t>
            </w:r>
            <w:r w:rsidRPr="00D93864">
              <w:rPr>
                <w:color w:val="000000"/>
                <w:lang w:val="en-US"/>
              </w:rPr>
              <w:t>Tconst</w:t>
            </w:r>
            <w:r w:rsidRPr="00D93864">
              <w:rPr>
                <w:color w:val="000000"/>
              </w:rPr>
              <w:t>)</w:t>
            </w:r>
          </w:p>
          <w:p w:rsidR="005D0DF3" w:rsidRPr="00D93864" w:rsidRDefault="005D0DF3" w:rsidP="00DC3144">
            <w:pPr>
              <w:widowControl/>
              <w:rPr>
                <w:color w:val="000000"/>
              </w:rPr>
            </w:pPr>
            <w:r w:rsidRPr="00D93864">
              <w:rPr>
                <w:color w:val="000000"/>
              </w:rPr>
              <w:t>Пределы регулировки высокого напряжения 5-160/0,1 кВ</w:t>
            </w:r>
          </w:p>
          <w:p w:rsidR="005D0DF3" w:rsidRPr="00D93864" w:rsidRDefault="005D0DF3" w:rsidP="00DC3144">
            <w:pPr>
              <w:widowControl/>
              <w:rPr>
                <w:color w:val="000000"/>
              </w:rPr>
            </w:pPr>
            <w:r w:rsidRPr="00D93864">
              <w:rPr>
                <w:color w:val="000000"/>
              </w:rPr>
              <w:t>Пределы регулировки тока трубки 0,1-15/0,1 мА</w:t>
            </w:r>
          </w:p>
          <w:p w:rsidR="005D0DF3" w:rsidRPr="00D93864" w:rsidRDefault="005D0DF3" w:rsidP="00DC3144">
            <w:pPr>
              <w:widowControl/>
              <w:rPr>
                <w:color w:val="000000"/>
              </w:rPr>
            </w:pPr>
            <w:r w:rsidRPr="00D93864">
              <w:rPr>
                <w:color w:val="000000"/>
              </w:rPr>
              <w:t>Стабильность тока и напряжения,% ±1</w:t>
            </w:r>
          </w:p>
          <w:p w:rsidR="005D0DF3" w:rsidRPr="00D93864" w:rsidRDefault="005D0DF3" w:rsidP="00DC3144">
            <w:pPr>
              <w:widowControl/>
              <w:rPr>
                <w:color w:val="000000"/>
              </w:rPr>
            </w:pPr>
            <w:r w:rsidRPr="00D93864">
              <w:rPr>
                <w:color w:val="000000"/>
              </w:rPr>
              <w:t>Время экспозиции 0,1-100 мин</w:t>
            </w:r>
          </w:p>
          <w:p w:rsidR="005D0DF3" w:rsidRPr="00D93864" w:rsidRDefault="005D0DF3" w:rsidP="00DC3144">
            <w:pPr>
              <w:widowControl/>
              <w:rPr>
                <w:color w:val="000000"/>
              </w:rPr>
            </w:pPr>
            <w:r w:rsidRPr="00D93864">
              <w:rPr>
                <w:color w:val="000000"/>
              </w:rPr>
              <w:t>Количество предварительных программ 256</w:t>
            </w:r>
          </w:p>
          <w:p w:rsidR="005D0DF3" w:rsidRPr="00D93864" w:rsidRDefault="005D0DF3" w:rsidP="00DC3144">
            <w:pPr>
              <w:widowControl/>
              <w:rPr>
                <w:color w:val="000000"/>
              </w:rPr>
            </w:pPr>
            <w:r w:rsidRPr="00D93864">
              <w:rPr>
                <w:color w:val="000000"/>
              </w:rPr>
              <w:t>Память последних включений 1024</w:t>
            </w:r>
          </w:p>
          <w:p w:rsidR="005D0DF3" w:rsidRPr="00D93864" w:rsidRDefault="005D0DF3" w:rsidP="00DC3144">
            <w:pPr>
              <w:widowControl/>
              <w:rPr>
                <w:color w:val="000000"/>
              </w:rPr>
            </w:pPr>
            <w:r w:rsidRPr="00D93864">
              <w:rPr>
                <w:color w:val="000000"/>
              </w:rPr>
              <w:t>Последовательный интерфейс 1х</w:t>
            </w:r>
            <w:r w:rsidRPr="00D93864">
              <w:rPr>
                <w:color w:val="000000"/>
                <w:lang w:val="en-US"/>
              </w:rPr>
              <w:t>RS</w:t>
            </w:r>
            <w:r w:rsidRPr="00D93864">
              <w:rPr>
                <w:color w:val="000000"/>
              </w:rPr>
              <w:t>232</w:t>
            </w:r>
          </w:p>
          <w:p w:rsidR="005D0DF3" w:rsidRPr="00D93864" w:rsidRDefault="005D0DF3" w:rsidP="00DC3144">
            <w:pPr>
              <w:widowControl/>
              <w:rPr>
                <w:color w:val="000000"/>
              </w:rPr>
            </w:pPr>
            <w:r w:rsidRPr="00D93864">
              <w:rPr>
                <w:color w:val="000000"/>
              </w:rPr>
              <w:t>Блокирующие контакты -2 на размыкание</w:t>
            </w:r>
          </w:p>
          <w:p w:rsidR="005D0DF3" w:rsidRPr="00D93864" w:rsidRDefault="005D0DF3" w:rsidP="00DC3144">
            <w:pPr>
              <w:widowControl/>
              <w:rPr>
                <w:color w:val="000000"/>
              </w:rPr>
            </w:pPr>
            <w:r w:rsidRPr="00D93864">
              <w:rPr>
                <w:color w:val="000000"/>
              </w:rPr>
              <w:t>Кнопка аварийного отключения-1 на размыкание</w:t>
            </w:r>
          </w:p>
          <w:p w:rsidR="005D0DF3" w:rsidRPr="00D93864" w:rsidRDefault="005D0DF3" w:rsidP="00DC3144">
            <w:pPr>
              <w:widowControl/>
              <w:rPr>
                <w:color w:val="000000"/>
              </w:rPr>
            </w:pPr>
            <w:r w:rsidRPr="00D93864">
              <w:rPr>
                <w:color w:val="000000"/>
              </w:rPr>
              <w:t>Система охлаждения вода/антифриз с контролем протока и температуры</w:t>
            </w:r>
          </w:p>
          <w:p w:rsidR="005D0DF3" w:rsidRPr="00D93864" w:rsidRDefault="005D0DF3" w:rsidP="00DC3144">
            <w:pPr>
              <w:widowControl/>
              <w:rPr>
                <w:color w:val="000000"/>
              </w:rPr>
            </w:pPr>
            <w:r w:rsidRPr="00D93864">
              <w:rPr>
                <w:color w:val="000000"/>
              </w:rPr>
              <w:t>Длина высоковольтного кабеля 7м</w:t>
            </w:r>
          </w:p>
          <w:p w:rsidR="005D0DF3" w:rsidRPr="00D93864" w:rsidRDefault="005D0DF3" w:rsidP="00DC3144">
            <w:pPr>
              <w:widowControl/>
              <w:rPr>
                <w:color w:val="000000"/>
              </w:rPr>
            </w:pPr>
            <w:r w:rsidRPr="00D93864">
              <w:rPr>
                <w:color w:val="000000"/>
              </w:rPr>
              <w:t>Другие характеристики:</w:t>
            </w:r>
          </w:p>
          <w:p w:rsidR="005D0DF3" w:rsidRPr="00D93864" w:rsidRDefault="005D0DF3" w:rsidP="00DC3144">
            <w:pPr>
              <w:widowControl/>
              <w:rPr>
                <w:color w:val="000000"/>
              </w:rPr>
            </w:pPr>
            <w:r w:rsidRPr="00D93864">
              <w:rPr>
                <w:color w:val="000000"/>
              </w:rPr>
              <w:t>Габариты генератора 980х350х455мм</w:t>
            </w:r>
          </w:p>
          <w:p w:rsidR="005D0DF3" w:rsidRPr="00D93864" w:rsidRDefault="005D0DF3" w:rsidP="00DC3144">
            <w:pPr>
              <w:widowControl/>
              <w:rPr>
                <w:color w:val="000000"/>
              </w:rPr>
            </w:pPr>
            <w:r w:rsidRPr="00D93864">
              <w:rPr>
                <w:color w:val="000000"/>
              </w:rPr>
              <w:t>Масса генератора 95 кг</w:t>
            </w:r>
          </w:p>
          <w:p w:rsidR="005D0DF3" w:rsidRPr="00D93864" w:rsidRDefault="005D0DF3" w:rsidP="00DC3144">
            <w:pPr>
              <w:widowControl/>
              <w:rPr>
                <w:color w:val="000000"/>
              </w:rPr>
            </w:pPr>
            <w:r w:rsidRPr="00D93864">
              <w:rPr>
                <w:color w:val="000000"/>
              </w:rPr>
              <w:t xml:space="preserve">Встроенный интерфейс Ethernet для связи с </w:t>
            </w:r>
          </w:p>
          <w:p w:rsidR="005D0DF3" w:rsidRPr="00D93864" w:rsidRDefault="005D0DF3" w:rsidP="00DC3144">
            <w:pPr>
              <w:widowControl/>
              <w:rPr>
                <w:color w:val="000000"/>
              </w:rPr>
            </w:pPr>
            <w:r w:rsidRPr="00D93864">
              <w:rPr>
                <w:color w:val="000000"/>
              </w:rPr>
              <w:t xml:space="preserve">компьютером. </w:t>
            </w:r>
          </w:p>
          <w:p w:rsidR="005D0DF3" w:rsidRPr="00D93864" w:rsidRDefault="005D0DF3" w:rsidP="00DC3144">
            <w:pPr>
              <w:widowControl/>
              <w:rPr>
                <w:color w:val="000000"/>
              </w:rPr>
            </w:pPr>
            <w:r w:rsidRPr="00D93864">
              <w:rPr>
                <w:color w:val="000000"/>
              </w:rPr>
              <w:t xml:space="preserve">Встроенный интерфейс ProfiNet для связи с </w:t>
            </w:r>
          </w:p>
          <w:p w:rsidR="005D0DF3" w:rsidRPr="00D93864" w:rsidRDefault="005D0DF3" w:rsidP="00DC3144">
            <w:pPr>
              <w:widowControl/>
              <w:rPr>
                <w:color w:val="000000"/>
              </w:rPr>
            </w:pPr>
            <w:r w:rsidRPr="00D93864">
              <w:rPr>
                <w:color w:val="000000"/>
              </w:rPr>
              <w:t>промышленными контроллерами.</w:t>
            </w:r>
          </w:p>
          <w:p w:rsidR="005D0DF3" w:rsidRPr="00D93864" w:rsidRDefault="005D0DF3" w:rsidP="00DC3144">
            <w:pPr>
              <w:widowControl/>
              <w:rPr>
                <w:color w:val="000000"/>
              </w:rPr>
            </w:pPr>
            <w:r w:rsidRPr="00D93864">
              <w:rPr>
                <w:color w:val="000000"/>
              </w:rPr>
              <w:t>Исполнение – (взрывозащищенное, пожарозащищенное, взрыво-пожарозащищенное, пылезащищенное, влагозащищенное) – стандартное.</w:t>
            </w:r>
          </w:p>
          <w:p w:rsidR="005D0DF3" w:rsidRPr="00D93864" w:rsidRDefault="005D0DF3" w:rsidP="00DC3144">
            <w:pPr>
              <w:widowControl/>
              <w:rPr>
                <w:b/>
                <w:color w:val="000000"/>
                <w:sz w:val="24"/>
                <w:szCs w:val="24"/>
              </w:rPr>
            </w:pPr>
            <w:r w:rsidRPr="00D93864">
              <w:rPr>
                <w:b/>
                <w:color w:val="000000"/>
                <w:sz w:val="22"/>
                <w:szCs w:val="22"/>
              </w:rPr>
              <w:t>Комплект поставки:</w:t>
            </w:r>
          </w:p>
          <w:p w:rsidR="005D0DF3" w:rsidRPr="00D93864" w:rsidRDefault="005D0DF3" w:rsidP="00DC3144">
            <w:pPr>
              <w:widowControl/>
              <w:snapToGrid w:val="0"/>
              <w:rPr>
                <w:bCs/>
                <w:color w:val="000000"/>
              </w:rPr>
            </w:pPr>
            <w:r w:rsidRPr="00D93864">
              <w:rPr>
                <w:bCs/>
                <w:color w:val="000000"/>
              </w:rPr>
              <w:t>Излучатель – 1 шт.;</w:t>
            </w:r>
          </w:p>
          <w:p w:rsidR="005D0DF3" w:rsidRPr="00D93864" w:rsidRDefault="005D0DF3" w:rsidP="00DC3144">
            <w:pPr>
              <w:widowControl/>
              <w:snapToGrid w:val="0"/>
              <w:rPr>
                <w:bCs/>
                <w:color w:val="000000"/>
              </w:rPr>
            </w:pPr>
            <w:r w:rsidRPr="00D93864">
              <w:rPr>
                <w:bCs/>
                <w:color w:val="000000"/>
              </w:rPr>
              <w:t>Генератор – 1 шт.;</w:t>
            </w:r>
          </w:p>
          <w:p w:rsidR="005D0DF3" w:rsidRPr="00D93864" w:rsidRDefault="005D0DF3" w:rsidP="00DC3144">
            <w:pPr>
              <w:widowControl/>
              <w:snapToGrid w:val="0"/>
              <w:rPr>
                <w:bCs/>
                <w:color w:val="000000"/>
              </w:rPr>
            </w:pPr>
            <w:r w:rsidRPr="00D93864">
              <w:rPr>
                <w:bCs/>
                <w:color w:val="000000"/>
              </w:rPr>
              <w:t>Пульт – 1 шт.;</w:t>
            </w:r>
          </w:p>
          <w:p w:rsidR="005D0DF3" w:rsidRPr="00D93864" w:rsidRDefault="005D0DF3" w:rsidP="00DC3144">
            <w:pPr>
              <w:widowControl/>
              <w:snapToGrid w:val="0"/>
              <w:rPr>
                <w:bCs/>
                <w:color w:val="000000"/>
              </w:rPr>
            </w:pPr>
            <w:r w:rsidRPr="00D93864">
              <w:rPr>
                <w:bCs/>
                <w:color w:val="000000"/>
              </w:rPr>
              <w:t>Ключ пульта – 2 шт.;</w:t>
            </w:r>
          </w:p>
          <w:p w:rsidR="005D0DF3" w:rsidRPr="00D93864" w:rsidRDefault="005D0DF3" w:rsidP="00DC3144">
            <w:pPr>
              <w:widowControl/>
              <w:snapToGrid w:val="0"/>
              <w:rPr>
                <w:bCs/>
                <w:color w:val="000000"/>
              </w:rPr>
            </w:pPr>
            <w:r w:rsidRPr="00D93864">
              <w:rPr>
                <w:bCs/>
                <w:color w:val="000000"/>
              </w:rPr>
              <w:t>Лампа сигнальная – 2 шт.;</w:t>
            </w:r>
          </w:p>
          <w:p w:rsidR="005D0DF3" w:rsidRPr="00D93864" w:rsidRDefault="005D0DF3" w:rsidP="00DC3144">
            <w:pPr>
              <w:widowControl/>
              <w:snapToGrid w:val="0"/>
              <w:rPr>
                <w:bCs/>
                <w:color w:val="000000"/>
              </w:rPr>
            </w:pPr>
            <w:r w:rsidRPr="00D93864">
              <w:rPr>
                <w:bCs/>
                <w:color w:val="000000"/>
              </w:rPr>
              <w:t>Система охлаждения, включая шланги 2</w:t>
            </w:r>
            <w:r w:rsidRPr="00D93864">
              <w:rPr>
                <w:color w:val="000000"/>
              </w:rPr>
              <w:t>×10м и охлаждающую жидкость – 1 шт.;</w:t>
            </w:r>
          </w:p>
          <w:p w:rsidR="005D0DF3" w:rsidRPr="00D93864" w:rsidRDefault="005D0DF3" w:rsidP="00DC3144">
            <w:pPr>
              <w:widowControl/>
              <w:snapToGrid w:val="0"/>
              <w:rPr>
                <w:bCs/>
                <w:color w:val="000000"/>
              </w:rPr>
            </w:pPr>
            <w:r w:rsidRPr="00D93864">
              <w:rPr>
                <w:bCs/>
                <w:color w:val="000000"/>
              </w:rPr>
              <w:t>Монтажный кабельный комплект (Кабель пульта 10м, кабели высоковольтные с разъемами 2шт по 7м, сетевой кабель 10м) – 1 шт.;</w:t>
            </w:r>
          </w:p>
          <w:p w:rsidR="005D0DF3" w:rsidRPr="00D93864" w:rsidRDefault="005D0DF3" w:rsidP="00DC3144">
            <w:pPr>
              <w:widowControl/>
              <w:snapToGrid w:val="0"/>
              <w:rPr>
                <w:bCs/>
                <w:color w:val="000000"/>
              </w:rPr>
            </w:pPr>
            <w:r w:rsidRPr="00D93864">
              <w:rPr>
                <w:bCs/>
                <w:color w:val="000000"/>
              </w:rPr>
              <w:t xml:space="preserve">Комплект эксплуатационных документов, необходимый для эксплуатации рентгеновского аппарата на территории РФ, </w:t>
            </w:r>
            <w:r w:rsidRPr="00D93864">
              <w:rPr>
                <w:rStyle w:val="Strong"/>
                <w:b w:val="0"/>
                <w:color w:val="000000"/>
              </w:rPr>
              <w:t xml:space="preserve">при соблюдении действующего законодательства </w:t>
            </w:r>
            <w:r w:rsidRPr="00D93864">
              <w:rPr>
                <w:bCs/>
                <w:color w:val="000000"/>
              </w:rPr>
              <w:t>(паспорт или формуляр, техническое описание, руководство по эксплуатации на русском языке, свидетельство о приемке и упаковке, санитарно-эпидемиологическое заключение и т.д.) – 1 комплект;</w:t>
            </w:r>
          </w:p>
          <w:p w:rsidR="005D0DF3" w:rsidRPr="00D93864" w:rsidRDefault="005D0DF3" w:rsidP="00DC3144">
            <w:pPr>
              <w:widowControl/>
              <w:snapToGrid w:val="0"/>
              <w:rPr>
                <w:bCs/>
                <w:color w:val="000000"/>
              </w:rPr>
            </w:pPr>
            <w:r w:rsidRPr="00D93864">
              <w:rPr>
                <w:bCs/>
                <w:color w:val="000000"/>
              </w:rPr>
              <w:t>Диафрагма – 1 шт.;</w:t>
            </w:r>
          </w:p>
          <w:p w:rsidR="005D0DF3" w:rsidRPr="00D93864" w:rsidRDefault="005D0DF3" w:rsidP="00DC3144">
            <w:pPr>
              <w:widowControl/>
              <w:snapToGrid w:val="0"/>
              <w:rPr>
                <w:bCs/>
                <w:color w:val="000000"/>
              </w:rPr>
            </w:pPr>
            <w:r w:rsidRPr="00D93864">
              <w:rPr>
                <w:bCs/>
                <w:color w:val="000000"/>
              </w:rPr>
              <w:t>Комплект ЗИП – 1 шт.;</w:t>
            </w:r>
          </w:p>
          <w:p w:rsidR="005D0DF3" w:rsidRPr="00D93864" w:rsidRDefault="005D0DF3" w:rsidP="00DC3144">
            <w:pPr>
              <w:widowControl/>
              <w:rPr>
                <w:b/>
                <w:color w:val="000000"/>
                <w:sz w:val="24"/>
                <w:szCs w:val="24"/>
              </w:rPr>
            </w:pPr>
            <w:r w:rsidRPr="00D93864">
              <w:rPr>
                <w:bCs/>
                <w:color w:val="000000"/>
              </w:rPr>
              <w:t>Обучение персонала</w:t>
            </w:r>
          </w:p>
        </w:tc>
        <w:tc>
          <w:tcPr>
            <w:tcW w:w="720" w:type="dxa"/>
          </w:tcPr>
          <w:p w:rsidR="005D0DF3" w:rsidRPr="00D93864" w:rsidRDefault="005D0DF3" w:rsidP="00DC3144">
            <w:pPr>
              <w:widowControl/>
              <w:jc w:val="right"/>
              <w:rPr>
                <w:color w:val="000000"/>
                <w:sz w:val="24"/>
                <w:szCs w:val="24"/>
              </w:rPr>
            </w:pPr>
            <w:r w:rsidRPr="00D93864">
              <w:rPr>
                <w:color w:val="000000"/>
                <w:sz w:val="22"/>
                <w:szCs w:val="22"/>
              </w:rPr>
              <w:t>Комп.</w:t>
            </w:r>
          </w:p>
        </w:tc>
        <w:tc>
          <w:tcPr>
            <w:tcW w:w="720" w:type="dxa"/>
            <w:vAlign w:val="center"/>
          </w:tcPr>
          <w:p w:rsidR="005D0DF3" w:rsidRPr="00D93864" w:rsidRDefault="005D0DF3" w:rsidP="00DC3144">
            <w:pPr>
              <w:widowControl/>
              <w:jc w:val="center"/>
              <w:rPr>
                <w:color w:val="000000"/>
                <w:sz w:val="24"/>
                <w:szCs w:val="24"/>
              </w:rPr>
            </w:pPr>
            <w:r w:rsidRPr="00D93864">
              <w:rPr>
                <w:color w:val="000000"/>
                <w:sz w:val="22"/>
                <w:szCs w:val="22"/>
              </w:rPr>
              <w:t>1</w:t>
            </w:r>
          </w:p>
        </w:tc>
        <w:tc>
          <w:tcPr>
            <w:tcW w:w="1978" w:type="dxa"/>
            <w:vAlign w:val="center"/>
          </w:tcPr>
          <w:p w:rsidR="005D0DF3" w:rsidRPr="00D93864" w:rsidRDefault="005D0DF3" w:rsidP="00DC3144">
            <w:pPr>
              <w:widowControl/>
              <w:jc w:val="center"/>
              <w:rPr>
                <w:color w:val="000000"/>
                <w:sz w:val="24"/>
                <w:szCs w:val="24"/>
              </w:rPr>
            </w:pPr>
            <w:r w:rsidRPr="00D93864">
              <w:rPr>
                <w:color w:val="000000"/>
                <w:sz w:val="24"/>
                <w:szCs w:val="24"/>
              </w:rPr>
              <w:t>3 186 733,33</w:t>
            </w:r>
          </w:p>
        </w:tc>
      </w:tr>
      <w:tr w:rsidR="005D0DF3" w:rsidRPr="0030332C" w:rsidTr="001731A0">
        <w:trPr>
          <w:trHeight w:val="122"/>
        </w:trPr>
        <w:tc>
          <w:tcPr>
            <w:tcW w:w="475" w:type="dxa"/>
            <w:gridSpan w:val="2"/>
          </w:tcPr>
          <w:p w:rsidR="005D0DF3" w:rsidRPr="00D93864" w:rsidRDefault="005D0DF3" w:rsidP="00DC3144">
            <w:pPr>
              <w:widowControl/>
              <w:jc w:val="right"/>
              <w:rPr>
                <w:color w:val="000000"/>
                <w:sz w:val="24"/>
                <w:szCs w:val="24"/>
              </w:rPr>
            </w:pPr>
            <w:r w:rsidRPr="00D93864">
              <w:rPr>
                <w:color w:val="000000"/>
                <w:sz w:val="22"/>
                <w:szCs w:val="22"/>
              </w:rPr>
              <w:t>3</w:t>
            </w:r>
          </w:p>
        </w:tc>
        <w:tc>
          <w:tcPr>
            <w:tcW w:w="1865" w:type="dxa"/>
            <w:gridSpan w:val="2"/>
          </w:tcPr>
          <w:p w:rsidR="005D0DF3" w:rsidRDefault="005D0DF3" w:rsidP="00DC3144">
            <w:pPr>
              <w:widowControl/>
              <w:ind w:left="-6"/>
              <w:jc w:val="both"/>
              <w:rPr>
                <w:color w:val="000000"/>
              </w:rPr>
            </w:pPr>
            <w:r w:rsidRPr="00D93864">
              <w:rPr>
                <w:color w:val="000000"/>
              </w:rPr>
              <w:t>Аппарат рентгеновский высокостабилизи</w:t>
            </w:r>
          </w:p>
          <w:p w:rsidR="005D0DF3" w:rsidRPr="00D93864" w:rsidRDefault="005D0DF3" w:rsidP="00DC3144">
            <w:pPr>
              <w:widowControl/>
              <w:ind w:left="-6"/>
              <w:jc w:val="both"/>
              <w:rPr>
                <w:color w:val="000000"/>
              </w:rPr>
            </w:pPr>
            <w:r w:rsidRPr="00D93864">
              <w:rPr>
                <w:color w:val="000000"/>
              </w:rPr>
              <w:t>рованный для промышленной дефектоскопии Экстравольт 225/Р3000</w:t>
            </w:r>
            <w:r w:rsidRPr="00D93864">
              <w:rPr>
                <w:rStyle w:val="Strong"/>
                <w:b w:val="0"/>
                <w:color w:val="000000"/>
                <w:sz w:val="24"/>
                <w:szCs w:val="24"/>
              </w:rPr>
              <w:t xml:space="preserve"> </w:t>
            </w:r>
            <w:r w:rsidRPr="00D93864">
              <w:rPr>
                <w:color w:val="000000"/>
              </w:rPr>
              <w:t xml:space="preserve">с металлокерамической трубкой Thales THX-225/0510 и системой охлаждения </w:t>
            </w:r>
          </w:p>
          <w:p w:rsidR="005D0DF3" w:rsidRPr="00D93864" w:rsidRDefault="005D0DF3" w:rsidP="00DC3144">
            <w:pPr>
              <w:widowControl/>
              <w:ind w:left="-6"/>
              <w:jc w:val="both"/>
              <w:rPr>
                <w:color w:val="000000"/>
              </w:rPr>
            </w:pPr>
            <w:r w:rsidRPr="00D93864">
              <w:rPr>
                <w:color w:val="000000"/>
              </w:rPr>
              <w:t>(код 3313341) (аналог или эквивалент)</w:t>
            </w:r>
          </w:p>
          <w:p w:rsidR="005D0DF3" w:rsidRPr="00D93864" w:rsidRDefault="005D0DF3" w:rsidP="00DC3144">
            <w:pPr>
              <w:widowControl/>
              <w:jc w:val="right"/>
              <w:rPr>
                <w:color w:val="000000"/>
                <w:sz w:val="24"/>
                <w:szCs w:val="24"/>
              </w:rPr>
            </w:pPr>
          </w:p>
        </w:tc>
        <w:tc>
          <w:tcPr>
            <w:tcW w:w="4680" w:type="dxa"/>
          </w:tcPr>
          <w:p w:rsidR="005D0DF3" w:rsidRPr="00D93864" w:rsidRDefault="005D0DF3" w:rsidP="00DC3144">
            <w:pPr>
              <w:widowControl/>
              <w:rPr>
                <w:color w:val="000000"/>
              </w:rPr>
            </w:pPr>
            <w:r w:rsidRPr="00D93864">
              <w:rPr>
                <w:color w:val="000000"/>
              </w:rPr>
              <w:t>Максимальное напряжение -225кВ</w:t>
            </w:r>
          </w:p>
          <w:p w:rsidR="005D0DF3" w:rsidRPr="00D93864" w:rsidRDefault="005D0DF3" w:rsidP="00DC3144">
            <w:pPr>
              <w:widowControl/>
              <w:rPr>
                <w:color w:val="000000"/>
              </w:rPr>
            </w:pPr>
            <w:r w:rsidRPr="00D93864">
              <w:rPr>
                <w:color w:val="000000"/>
              </w:rPr>
              <w:t>Максимальная долговременная мощность 3000 Вт</w:t>
            </w:r>
          </w:p>
          <w:p w:rsidR="005D0DF3" w:rsidRPr="00D93864" w:rsidRDefault="005D0DF3" w:rsidP="00DC3144">
            <w:pPr>
              <w:widowControl/>
              <w:rPr>
                <w:color w:val="000000"/>
              </w:rPr>
            </w:pPr>
            <w:r w:rsidRPr="00D93864">
              <w:rPr>
                <w:color w:val="000000"/>
              </w:rPr>
              <w:t>Размер фокусного пятна трубки:</w:t>
            </w:r>
          </w:p>
          <w:p w:rsidR="005D0DF3" w:rsidRPr="00D93864" w:rsidRDefault="005D0DF3" w:rsidP="00DC3144">
            <w:pPr>
              <w:widowControl/>
              <w:rPr>
                <w:color w:val="000000"/>
              </w:rPr>
            </w:pPr>
            <w:r w:rsidRPr="00D93864">
              <w:rPr>
                <w:color w:val="000000"/>
              </w:rPr>
              <w:t>малый фокус (мощность до 450 Вт) 0,2х0,2</w:t>
            </w:r>
          </w:p>
          <w:p w:rsidR="005D0DF3" w:rsidRPr="00D93864" w:rsidRDefault="005D0DF3" w:rsidP="00DC3144">
            <w:pPr>
              <w:widowControl/>
              <w:rPr>
                <w:color w:val="000000"/>
              </w:rPr>
            </w:pPr>
            <w:r w:rsidRPr="00D93864">
              <w:rPr>
                <w:color w:val="000000"/>
              </w:rPr>
              <w:t xml:space="preserve">большой фокус (мощность до 900 Вт) 0,4х0,4 </w:t>
            </w:r>
          </w:p>
          <w:p w:rsidR="005D0DF3" w:rsidRPr="00D93864" w:rsidRDefault="005D0DF3" w:rsidP="00DC3144">
            <w:pPr>
              <w:widowControl/>
              <w:rPr>
                <w:color w:val="000000"/>
              </w:rPr>
            </w:pPr>
            <w:r w:rsidRPr="00D93864">
              <w:rPr>
                <w:color w:val="000000"/>
              </w:rPr>
              <w:t>Угол расхождения пучка 40 градусов</w:t>
            </w:r>
          </w:p>
          <w:p w:rsidR="005D0DF3" w:rsidRPr="00D93864" w:rsidRDefault="005D0DF3" w:rsidP="00DC3144">
            <w:pPr>
              <w:widowControl/>
              <w:rPr>
                <w:color w:val="000000"/>
              </w:rPr>
            </w:pPr>
            <w:r w:rsidRPr="00D93864">
              <w:rPr>
                <w:color w:val="000000"/>
              </w:rPr>
              <w:t>Абсолютная точность установки напряжения 1%</w:t>
            </w:r>
          </w:p>
          <w:p w:rsidR="005D0DF3" w:rsidRPr="00D93864" w:rsidRDefault="005D0DF3" w:rsidP="00DC3144">
            <w:pPr>
              <w:widowControl/>
              <w:rPr>
                <w:color w:val="000000"/>
              </w:rPr>
            </w:pPr>
            <w:r w:rsidRPr="00D93864">
              <w:rPr>
                <w:color w:val="000000"/>
              </w:rPr>
              <w:t>Абсолютная точность установки тока 1%</w:t>
            </w:r>
          </w:p>
          <w:p w:rsidR="005D0DF3" w:rsidRPr="00D93864" w:rsidRDefault="005D0DF3" w:rsidP="00DC3144">
            <w:pPr>
              <w:widowControl/>
              <w:rPr>
                <w:color w:val="000000"/>
              </w:rPr>
            </w:pPr>
            <w:r w:rsidRPr="00D93864">
              <w:rPr>
                <w:color w:val="000000"/>
              </w:rPr>
              <w:t>Повторяемость тока и напряжения ±0,01% (</w:t>
            </w:r>
            <w:r w:rsidRPr="00D93864">
              <w:rPr>
                <w:color w:val="000000"/>
                <w:lang w:val="en-US"/>
              </w:rPr>
              <w:t>Tconst</w:t>
            </w:r>
            <w:r w:rsidRPr="00D93864">
              <w:rPr>
                <w:color w:val="000000"/>
              </w:rPr>
              <w:t>)</w:t>
            </w:r>
          </w:p>
          <w:p w:rsidR="005D0DF3" w:rsidRPr="00D93864" w:rsidRDefault="005D0DF3" w:rsidP="00DC3144">
            <w:pPr>
              <w:widowControl/>
              <w:rPr>
                <w:color w:val="000000"/>
              </w:rPr>
            </w:pPr>
            <w:r w:rsidRPr="00D93864">
              <w:rPr>
                <w:color w:val="000000"/>
              </w:rPr>
              <w:t>Пределы регулировки высокого напряжения 10-225 с шагом 0,1 кВ</w:t>
            </w:r>
          </w:p>
          <w:p w:rsidR="005D0DF3" w:rsidRPr="00D93864" w:rsidRDefault="005D0DF3" w:rsidP="00DC3144">
            <w:pPr>
              <w:widowControl/>
              <w:rPr>
                <w:color w:val="000000"/>
              </w:rPr>
            </w:pPr>
            <w:r w:rsidRPr="00D93864">
              <w:rPr>
                <w:color w:val="000000"/>
              </w:rPr>
              <w:t>Пределы регулировки тока трубки 0,1-20 с шагом 0,1 мА</w:t>
            </w:r>
          </w:p>
          <w:p w:rsidR="005D0DF3" w:rsidRPr="00D93864" w:rsidRDefault="005D0DF3" w:rsidP="00DC3144">
            <w:pPr>
              <w:widowControl/>
              <w:rPr>
                <w:color w:val="000000"/>
              </w:rPr>
            </w:pPr>
            <w:r w:rsidRPr="00D93864">
              <w:rPr>
                <w:color w:val="000000"/>
              </w:rPr>
              <w:t>Стабильность тока и напряжения,% ±1</w:t>
            </w:r>
          </w:p>
          <w:p w:rsidR="005D0DF3" w:rsidRPr="00D93864" w:rsidRDefault="005D0DF3" w:rsidP="00DC3144">
            <w:pPr>
              <w:widowControl/>
              <w:rPr>
                <w:color w:val="000000"/>
              </w:rPr>
            </w:pPr>
            <w:r w:rsidRPr="00D93864">
              <w:rPr>
                <w:color w:val="000000"/>
              </w:rPr>
              <w:t>Время экспозиции 0,1-100 мин</w:t>
            </w:r>
          </w:p>
          <w:p w:rsidR="005D0DF3" w:rsidRPr="00D93864" w:rsidRDefault="005D0DF3" w:rsidP="00DC3144">
            <w:pPr>
              <w:widowControl/>
              <w:rPr>
                <w:color w:val="000000"/>
              </w:rPr>
            </w:pPr>
            <w:r w:rsidRPr="00D93864">
              <w:rPr>
                <w:color w:val="000000"/>
              </w:rPr>
              <w:t>Предел задержки включения  0-10 мин</w:t>
            </w:r>
          </w:p>
          <w:p w:rsidR="005D0DF3" w:rsidRPr="00D93864" w:rsidRDefault="005D0DF3" w:rsidP="00DC3144">
            <w:pPr>
              <w:widowControl/>
              <w:rPr>
                <w:color w:val="000000"/>
              </w:rPr>
            </w:pPr>
            <w:r w:rsidRPr="00D93864">
              <w:rPr>
                <w:color w:val="000000"/>
              </w:rPr>
              <w:t>Количество предварительных программ 256</w:t>
            </w:r>
          </w:p>
          <w:p w:rsidR="005D0DF3" w:rsidRPr="00D93864" w:rsidRDefault="005D0DF3" w:rsidP="00DC3144">
            <w:pPr>
              <w:widowControl/>
              <w:rPr>
                <w:color w:val="000000"/>
              </w:rPr>
            </w:pPr>
            <w:r w:rsidRPr="00D93864">
              <w:rPr>
                <w:color w:val="000000"/>
              </w:rPr>
              <w:t>Память последних включений 1024</w:t>
            </w:r>
          </w:p>
          <w:p w:rsidR="005D0DF3" w:rsidRPr="00D93864" w:rsidRDefault="005D0DF3" w:rsidP="00DC3144">
            <w:pPr>
              <w:widowControl/>
              <w:rPr>
                <w:color w:val="000000"/>
              </w:rPr>
            </w:pPr>
            <w:r w:rsidRPr="00D93864">
              <w:rPr>
                <w:color w:val="000000"/>
              </w:rPr>
              <w:t>Последовательный интерфейс 1х</w:t>
            </w:r>
            <w:r w:rsidRPr="00D93864">
              <w:rPr>
                <w:color w:val="000000"/>
                <w:lang w:val="en-US"/>
              </w:rPr>
              <w:t>RS</w:t>
            </w:r>
            <w:r w:rsidRPr="00D93864">
              <w:rPr>
                <w:color w:val="000000"/>
              </w:rPr>
              <w:t>232</w:t>
            </w:r>
          </w:p>
          <w:p w:rsidR="005D0DF3" w:rsidRPr="00D93864" w:rsidRDefault="005D0DF3" w:rsidP="00DC3144">
            <w:pPr>
              <w:widowControl/>
              <w:rPr>
                <w:color w:val="000000"/>
              </w:rPr>
            </w:pPr>
            <w:r w:rsidRPr="00D93864">
              <w:rPr>
                <w:color w:val="000000"/>
              </w:rPr>
              <w:t>Блокирующие контакты -2 на размыкание</w:t>
            </w:r>
          </w:p>
          <w:p w:rsidR="005D0DF3" w:rsidRPr="00D93864" w:rsidRDefault="005D0DF3" w:rsidP="00DC3144">
            <w:pPr>
              <w:widowControl/>
              <w:rPr>
                <w:color w:val="000000"/>
              </w:rPr>
            </w:pPr>
            <w:r w:rsidRPr="00D93864">
              <w:rPr>
                <w:color w:val="000000"/>
              </w:rPr>
              <w:t>Кнопка аварийного отключения-1 на размыкание</w:t>
            </w:r>
          </w:p>
          <w:p w:rsidR="005D0DF3" w:rsidRPr="00D93864" w:rsidRDefault="005D0DF3" w:rsidP="00DC3144">
            <w:pPr>
              <w:widowControl/>
              <w:rPr>
                <w:color w:val="000000"/>
              </w:rPr>
            </w:pPr>
            <w:r w:rsidRPr="00D93864">
              <w:rPr>
                <w:color w:val="000000"/>
              </w:rPr>
              <w:t>Система охлаждения –замкнутая (вода/антифриз) с контролем протока и температуры</w:t>
            </w:r>
          </w:p>
          <w:p w:rsidR="005D0DF3" w:rsidRPr="00D93864" w:rsidRDefault="005D0DF3" w:rsidP="00DC3144">
            <w:pPr>
              <w:widowControl/>
              <w:rPr>
                <w:color w:val="000000"/>
              </w:rPr>
            </w:pPr>
            <w:r w:rsidRPr="00D93864">
              <w:rPr>
                <w:color w:val="000000"/>
              </w:rPr>
              <w:t>Длина высоковольтного кабеля 15м</w:t>
            </w:r>
          </w:p>
          <w:p w:rsidR="005D0DF3" w:rsidRPr="00D93864" w:rsidRDefault="005D0DF3" w:rsidP="00DC3144">
            <w:pPr>
              <w:widowControl/>
              <w:rPr>
                <w:color w:val="000000"/>
              </w:rPr>
            </w:pPr>
            <w:r w:rsidRPr="00D93864">
              <w:rPr>
                <w:color w:val="000000"/>
              </w:rPr>
              <w:t>Длина кабеля питания 10м</w:t>
            </w:r>
          </w:p>
          <w:p w:rsidR="005D0DF3" w:rsidRPr="00D93864" w:rsidRDefault="005D0DF3" w:rsidP="00DC3144">
            <w:pPr>
              <w:widowControl/>
              <w:rPr>
                <w:color w:val="000000"/>
              </w:rPr>
            </w:pPr>
            <w:r w:rsidRPr="00D93864">
              <w:rPr>
                <w:color w:val="000000"/>
              </w:rPr>
              <w:t xml:space="preserve">Встроенный интерфейс Ethernet для связи с </w:t>
            </w:r>
          </w:p>
          <w:p w:rsidR="005D0DF3" w:rsidRPr="00D93864" w:rsidRDefault="005D0DF3" w:rsidP="00DC3144">
            <w:pPr>
              <w:widowControl/>
              <w:rPr>
                <w:color w:val="000000"/>
              </w:rPr>
            </w:pPr>
            <w:r w:rsidRPr="00D93864">
              <w:rPr>
                <w:color w:val="000000"/>
              </w:rPr>
              <w:t xml:space="preserve">компьютером </w:t>
            </w:r>
          </w:p>
          <w:p w:rsidR="005D0DF3" w:rsidRPr="00D93864" w:rsidRDefault="005D0DF3" w:rsidP="00DC3144">
            <w:pPr>
              <w:widowControl/>
              <w:rPr>
                <w:color w:val="000000"/>
              </w:rPr>
            </w:pPr>
            <w:r w:rsidRPr="00D93864">
              <w:rPr>
                <w:color w:val="000000"/>
              </w:rPr>
              <w:t xml:space="preserve">Встроенный интерфейс ProfiNet для связи с </w:t>
            </w:r>
          </w:p>
          <w:p w:rsidR="005D0DF3" w:rsidRPr="00D93864" w:rsidRDefault="005D0DF3" w:rsidP="00DC3144">
            <w:pPr>
              <w:widowControl/>
              <w:rPr>
                <w:color w:val="000000"/>
              </w:rPr>
            </w:pPr>
            <w:r w:rsidRPr="00D93864">
              <w:rPr>
                <w:color w:val="000000"/>
              </w:rPr>
              <w:t>промышленными контроллерами.</w:t>
            </w:r>
          </w:p>
          <w:p w:rsidR="005D0DF3" w:rsidRPr="00D93864" w:rsidRDefault="005D0DF3" w:rsidP="00DC3144">
            <w:pPr>
              <w:widowControl/>
              <w:rPr>
                <w:color w:val="000000"/>
              </w:rPr>
            </w:pPr>
            <w:r w:rsidRPr="00D93864">
              <w:rPr>
                <w:color w:val="000000"/>
              </w:rPr>
              <w:t>Питание: 380В±12%, 50 Гц</w:t>
            </w:r>
          </w:p>
          <w:p w:rsidR="005D0DF3" w:rsidRPr="004C79D0" w:rsidRDefault="005D0DF3" w:rsidP="00DC3144">
            <w:pPr>
              <w:widowControl/>
              <w:rPr>
                <w:color w:val="000000"/>
              </w:rPr>
            </w:pPr>
            <w:r w:rsidRPr="00D93864">
              <w:rPr>
                <w:color w:val="000000"/>
              </w:rPr>
              <w:t xml:space="preserve">Исполнение – </w:t>
            </w:r>
            <w:r w:rsidRPr="004C79D0">
              <w:rPr>
                <w:color w:val="000000"/>
              </w:rPr>
              <w:t xml:space="preserve">(взрывозащищенное, пожарозащищенное, взрыво-пожарозащищенное, пылезащищенное, влагозащищенное) – стандартное для генератора и системы охлаждения. </w:t>
            </w:r>
          </w:p>
          <w:p w:rsidR="005D0DF3" w:rsidRPr="00D93864" w:rsidRDefault="005D0DF3" w:rsidP="00DC3144">
            <w:pPr>
              <w:widowControl/>
              <w:rPr>
                <w:color w:val="000000"/>
              </w:rPr>
            </w:pPr>
            <w:r w:rsidRPr="004C79D0">
              <w:rPr>
                <w:color w:val="000000"/>
              </w:rPr>
              <w:t>Степень защиты оболочек рентгеновской</w:t>
            </w:r>
            <w:r w:rsidRPr="00D93864">
              <w:rPr>
                <w:color w:val="000000"/>
              </w:rPr>
              <w:t xml:space="preserve"> трубки и высоковольтного разъема к ней не ниже </w:t>
            </w:r>
            <w:r w:rsidRPr="00D93864">
              <w:rPr>
                <w:color w:val="000000"/>
                <w:lang w:val="en-US"/>
              </w:rPr>
              <w:t>IP</w:t>
            </w:r>
            <w:r w:rsidRPr="00D93864">
              <w:rPr>
                <w:color w:val="000000"/>
              </w:rPr>
              <w:t>54 по Гост14254-96 с маркировкой оболочек и отметкой в эксплуатационной документации (ЭД).</w:t>
            </w:r>
          </w:p>
          <w:p w:rsidR="005D0DF3" w:rsidRPr="00D93864" w:rsidRDefault="005D0DF3" w:rsidP="00DC3144">
            <w:pPr>
              <w:widowControl/>
              <w:rPr>
                <w:color w:val="000000"/>
              </w:rPr>
            </w:pPr>
            <w:r w:rsidRPr="00D93864">
              <w:rPr>
                <w:color w:val="000000"/>
              </w:rPr>
              <w:t>Высоковольтный кабель должен соответствовать п.7.3.102 ПУЭ.</w:t>
            </w:r>
          </w:p>
          <w:p w:rsidR="005D0DF3" w:rsidRPr="00D93864" w:rsidRDefault="005D0DF3" w:rsidP="00DC3144">
            <w:pPr>
              <w:widowControl/>
              <w:rPr>
                <w:color w:val="000000"/>
              </w:rPr>
            </w:pPr>
            <w:r w:rsidRPr="00D93864">
              <w:rPr>
                <w:color w:val="000000"/>
              </w:rPr>
              <w:t>Марка кабеля с заключением о соответствии должна быть отражена в ЭД.</w:t>
            </w:r>
          </w:p>
          <w:p w:rsidR="005D0DF3" w:rsidRPr="00D93864" w:rsidRDefault="005D0DF3" w:rsidP="00DC3144">
            <w:pPr>
              <w:widowControl/>
              <w:snapToGrid w:val="0"/>
              <w:rPr>
                <w:bCs/>
                <w:color w:val="000000"/>
              </w:rPr>
            </w:pPr>
            <w:r w:rsidRPr="00D93864">
              <w:rPr>
                <w:b/>
                <w:color w:val="000000"/>
              </w:rPr>
              <w:t>Комплект поставки:</w:t>
            </w:r>
            <w:r w:rsidRPr="00D93864">
              <w:rPr>
                <w:b/>
                <w:color w:val="000000"/>
              </w:rPr>
              <w:br/>
            </w:r>
            <w:r w:rsidRPr="00D93864">
              <w:rPr>
                <w:bCs/>
                <w:color w:val="000000"/>
              </w:rPr>
              <w:t>Излучатель – 1 шт.;</w:t>
            </w:r>
          </w:p>
          <w:p w:rsidR="005D0DF3" w:rsidRPr="00D93864" w:rsidRDefault="005D0DF3" w:rsidP="00DC3144">
            <w:pPr>
              <w:widowControl/>
              <w:snapToGrid w:val="0"/>
              <w:rPr>
                <w:bCs/>
                <w:color w:val="000000"/>
              </w:rPr>
            </w:pPr>
            <w:r w:rsidRPr="00D93864">
              <w:rPr>
                <w:bCs/>
                <w:color w:val="000000"/>
              </w:rPr>
              <w:t>Генератор – 1 шт.;</w:t>
            </w:r>
          </w:p>
          <w:p w:rsidR="005D0DF3" w:rsidRPr="00D93864" w:rsidRDefault="005D0DF3" w:rsidP="00DC3144">
            <w:pPr>
              <w:widowControl/>
              <w:snapToGrid w:val="0"/>
              <w:rPr>
                <w:bCs/>
                <w:color w:val="000000"/>
              </w:rPr>
            </w:pPr>
            <w:r w:rsidRPr="00D93864">
              <w:rPr>
                <w:bCs/>
                <w:color w:val="000000"/>
              </w:rPr>
              <w:t>Пульт – 1 шт.;</w:t>
            </w:r>
          </w:p>
          <w:p w:rsidR="005D0DF3" w:rsidRPr="00D93864" w:rsidRDefault="005D0DF3" w:rsidP="00DC3144">
            <w:pPr>
              <w:widowControl/>
              <w:snapToGrid w:val="0"/>
              <w:rPr>
                <w:bCs/>
                <w:color w:val="000000"/>
              </w:rPr>
            </w:pPr>
            <w:r w:rsidRPr="00D93864">
              <w:rPr>
                <w:bCs/>
                <w:color w:val="000000"/>
              </w:rPr>
              <w:t>Ключ пульта -2 шт.;</w:t>
            </w:r>
          </w:p>
          <w:p w:rsidR="005D0DF3" w:rsidRPr="00D93864" w:rsidRDefault="005D0DF3" w:rsidP="00DC3144">
            <w:pPr>
              <w:widowControl/>
              <w:snapToGrid w:val="0"/>
              <w:rPr>
                <w:bCs/>
                <w:color w:val="000000"/>
              </w:rPr>
            </w:pPr>
            <w:r w:rsidRPr="00D93864">
              <w:rPr>
                <w:bCs/>
                <w:color w:val="000000"/>
              </w:rPr>
              <w:t>Лампа сигнальная – 2 шт.;</w:t>
            </w:r>
          </w:p>
          <w:p w:rsidR="005D0DF3" w:rsidRPr="00D93864" w:rsidRDefault="005D0DF3" w:rsidP="00DC3144">
            <w:pPr>
              <w:widowControl/>
              <w:snapToGrid w:val="0"/>
              <w:rPr>
                <w:bCs/>
                <w:color w:val="000000"/>
              </w:rPr>
            </w:pPr>
            <w:r w:rsidRPr="00D93864">
              <w:rPr>
                <w:bCs/>
                <w:color w:val="000000"/>
              </w:rPr>
              <w:t>Система охлаждения, включая шланги 2</w:t>
            </w:r>
            <w:r w:rsidRPr="00D93864">
              <w:rPr>
                <w:color w:val="000000"/>
              </w:rPr>
              <w:t>×15м и охлаждающую жидкость – 1 шт.;</w:t>
            </w:r>
          </w:p>
          <w:p w:rsidR="005D0DF3" w:rsidRPr="00D93864" w:rsidRDefault="005D0DF3" w:rsidP="00DC3144">
            <w:pPr>
              <w:widowControl/>
              <w:snapToGrid w:val="0"/>
              <w:rPr>
                <w:bCs/>
                <w:color w:val="000000"/>
              </w:rPr>
            </w:pPr>
            <w:r w:rsidRPr="00D93864">
              <w:rPr>
                <w:bCs/>
                <w:color w:val="000000"/>
              </w:rPr>
              <w:t>Монтажный кабельный комплект (Кабель пульта 10м, кабель высоковольтный 15м, сетевой кабель 10м) – 1 комплект;</w:t>
            </w:r>
          </w:p>
          <w:p w:rsidR="005D0DF3" w:rsidRPr="00D93864" w:rsidRDefault="005D0DF3" w:rsidP="00DC3144">
            <w:pPr>
              <w:widowControl/>
              <w:snapToGrid w:val="0"/>
              <w:rPr>
                <w:bCs/>
                <w:color w:val="000000"/>
              </w:rPr>
            </w:pPr>
            <w:r w:rsidRPr="00D93864">
              <w:rPr>
                <w:bCs/>
                <w:color w:val="000000"/>
              </w:rPr>
              <w:t xml:space="preserve">Комплект эксплуатационных документов, необходимый для эксплуатации рентгеновского аппарата на территории РФ, </w:t>
            </w:r>
            <w:r w:rsidRPr="00D93864">
              <w:rPr>
                <w:rStyle w:val="Strong"/>
                <w:b w:val="0"/>
                <w:color w:val="000000"/>
              </w:rPr>
              <w:t xml:space="preserve">при соблюдении действующего законодательства </w:t>
            </w:r>
            <w:r w:rsidRPr="00D93864">
              <w:rPr>
                <w:bCs/>
                <w:color w:val="000000"/>
              </w:rPr>
              <w:t>(паспорт или формуляр, техническое описание, руководство по эксплуатации на русском языке, свидетельство о приемке и упаковке, санитарно-эпидемиологическое заключение и т.д.) – 1 комплект;</w:t>
            </w:r>
          </w:p>
          <w:p w:rsidR="005D0DF3" w:rsidRPr="00D93864" w:rsidRDefault="005D0DF3" w:rsidP="00DC3144">
            <w:pPr>
              <w:widowControl/>
              <w:snapToGrid w:val="0"/>
              <w:rPr>
                <w:bCs/>
                <w:color w:val="000000"/>
              </w:rPr>
            </w:pPr>
            <w:r w:rsidRPr="00D93864">
              <w:rPr>
                <w:bCs/>
                <w:color w:val="000000"/>
              </w:rPr>
              <w:t>Диафрагма – 1 шт.;</w:t>
            </w:r>
          </w:p>
          <w:p w:rsidR="005D0DF3" w:rsidRPr="00D93864" w:rsidRDefault="005D0DF3" w:rsidP="00DC3144">
            <w:pPr>
              <w:widowControl/>
              <w:snapToGrid w:val="0"/>
              <w:rPr>
                <w:bCs/>
                <w:color w:val="000000"/>
              </w:rPr>
            </w:pPr>
            <w:r w:rsidRPr="00D93864">
              <w:rPr>
                <w:bCs/>
                <w:color w:val="000000"/>
              </w:rPr>
              <w:t>Комплект ЗИП – 1 шт.;</w:t>
            </w:r>
          </w:p>
          <w:p w:rsidR="005D0DF3" w:rsidRPr="00D93864" w:rsidRDefault="005D0DF3" w:rsidP="00DC3144">
            <w:pPr>
              <w:widowControl/>
              <w:rPr>
                <w:b/>
                <w:color w:val="000000"/>
                <w:sz w:val="24"/>
                <w:szCs w:val="24"/>
              </w:rPr>
            </w:pPr>
            <w:r w:rsidRPr="00D93864">
              <w:rPr>
                <w:bCs/>
                <w:color w:val="000000"/>
              </w:rPr>
              <w:t>Обучение персонала</w:t>
            </w:r>
          </w:p>
        </w:tc>
        <w:tc>
          <w:tcPr>
            <w:tcW w:w="720" w:type="dxa"/>
          </w:tcPr>
          <w:p w:rsidR="005D0DF3" w:rsidRPr="00D93864" w:rsidRDefault="005D0DF3" w:rsidP="00DC3144">
            <w:pPr>
              <w:widowControl/>
              <w:jc w:val="right"/>
              <w:rPr>
                <w:color w:val="000000"/>
                <w:sz w:val="24"/>
                <w:szCs w:val="24"/>
              </w:rPr>
            </w:pPr>
            <w:r w:rsidRPr="00D93864">
              <w:rPr>
                <w:color w:val="000000"/>
                <w:sz w:val="22"/>
                <w:szCs w:val="22"/>
              </w:rPr>
              <w:t>Комп.</w:t>
            </w:r>
          </w:p>
        </w:tc>
        <w:tc>
          <w:tcPr>
            <w:tcW w:w="720" w:type="dxa"/>
            <w:vAlign w:val="center"/>
          </w:tcPr>
          <w:p w:rsidR="005D0DF3" w:rsidRPr="00D93864" w:rsidRDefault="005D0DF3" w:rsidP="00DC3144">
            <w:pPr>
              <w:widowControl/>
              <w:jc w:val="center"/>
              <w:rPr>
                <w:color w:val="000000"/>
                <w:sz w:val="24"/>
                <w:szCs w:val="24"/>
              </w:rPr>
            </w:pPr>
            <w:r w:rsidRPr="00D93864">
              <w:rPr>
                <w:color w:val="000000"/>
                <w:sz w:val="22"/>
                <w:szCs w:val="22"/>
              </w:rPr>
              <w:t>1</w:t>
            </w:r>
          </w:p>
        </w:tc>
        <w:tc>
          <w:tcPr>
            <w:tcW w:w="1978" w:type="dxa"/>
            <w:vAlign w:val="center"/>
          </w:tcPr>
          <w:p w:rsidR="005D0DF3" w:rsidRPr="00D93864" w:rsidRDefault="005D0DF3" w:rsidP="00DC3144">
            <w:pPr>
              <w:widowControl/>
              <w:jc w:val="center"/>
              <w:rPr>
                <w:color w:val="000000"/>
                <w:sz w:val="24"/>
                <w:szCs w:val="24"/>
              </w:rPr>
            </w:pPr>
            <w:r w:rsidRPr="00D93864">
              <w:rPr>
                <w:color w:val="000000"/>
                <w:sz w:val="24"/>
                <w:szCs w:val="24"/>
              </w:rPr>
              <w:t>4 043 866,67</w:t>
            </w:r>
          </w:p>
        </w:tc>
      </w:tr>
      <w:tr w:rsidR="005D0DF3" w:rsidRPr="0030332C" w:rsidTr="00AD78E1">
        <w:trPr>
          <w:trHeight w:val="122"/>
        </w:trPr>
        <w:tc>
          <w:tcPr>
            <w:tcW w:w="475" w:type="dxa"/>
            <w:gridSpan w:val="2"/>
          </w:tcPr>
          <w:p w:rsidR="005D0DF3" w:rsidRPr="00D93864" w:rsidRDefault="005D0DF3" w:rsidP="00DC3144">
            <w:pPr>
              <w:widowControl/>
              <w:jc w:val="right"/>
              <w:rPr>
                <w:color w:val="000000"/>
                <w:sz w:val="24"/>
                <w:szCs w:val="24"/>
              </w:rPr>
            </w:pPr>
            <w:r w:rsidRPr="00D93864">
              <w:rPr>
                <w:color w:val="000000"/>
                <w:sz w:val="22"/>
                <w:szCs w:val="22"/>
              </w:rPr>
              <w:t>4</w:t>
            </w:r>
          </w:p>
        </w:tc>
        <w:tc>
          <w:tcPr>
            <w:tcW w:w="1865" w:type="dxa"/>
            <w:gridSpan w:val="2"/>
          </w:tcPr>
          <w:p w:rsidR="005D0DF3" w:rsidRDefault="005D0DF3" w:rsidP="00D57B4C">
            <w:pPr>
              <w:widowControl/>
              <w:rPr>
                <w:color w:val="000000"/>
              </w:rPr>
            </w:pPr>
            <w:r w:rsidRPr="00D93864">
              <w:rPr>
                <w:color w:val="000000"/>
              </w:rPr>
              <w:t>Аппарат рентгеновский высокостабилизи</w:t>
            </w:r>
          </w:p>
          <w:p w:rsidR="005D0DF3" w:rsidRPr="00D93864" w:rsidRDefault="005D0DF3" w:rsidP="00D57B4C">
            <w:pPr>
              <w:widowControl/>
              <w:rPr>
                <w:color w:val="000000"/>
              </w:rPr>
            </w:pPr>
            <w:r w:rsidRPr="00D93864">
              <w:rPr>
                <w:color w:val="000000"/>
              </w:rPr>
              <w:t>рованный для промышленной дефектоскопии Экстравольт 350/Р4200 с металлокерамической трубкой Thales MB 350/1 и системой охлаждения  (код 3313341) (аналог или эквивалент)</w:t>
            </w:r>
          </w:p>
          <w:p w:rsidR="005D0DF3" w:rsidRPr="00D93864" w:rsidRDefault="005D0DF3" w:rsidP="00DC3144">
            <w:pPr>
              <w:widowControl/>
              <w:jc w:val="right"/>
              <w:rPr>
                <w:color w:val="000000"/>
                <w:sz w:val="24"/>
                <w:szCs w:val="24"/>
              </w:rPr>
            </w:pPr>
          </w:p>
        </w:tc>
        <w:tc>
          <w:tcPr>
            <w:tcW w:w="4680" w:type="dxa"/>
          </w:tcPr>
          <w:p w:rsidR="005D0DF3" w:rsidRPr="00D93864" w:rsidRDefault="005D0DF3" w:rsidP="00D57B4C">
            <w:pPr>
              <w:widowControl/>
              <w:rPr>
                <w:color w:val="000000"/>
              </w:rPr>
            </w:pPr>
            <w:r w:rsidRPr="00D93864">
              <w:rPr>
                <w:color w:val="000000"/>
              </w:rPr>
              <w:t>Максимальное напряжение – 350кВ</w:t>
            </w:r>
          </w:p>
          <w:p w:rsidR="005D0DF3" w:rsidRPr="00D93864" w:rsidRDefault="005D0DF3" w:rsidP="00D57B4C">
            <w:pPr>
              <w:widowControl/>
              <w:rPr>
                <w:color w:val="000000"/>
              </w:rPr>
            </w:pPr>
            <w:r w:rsidRPr="00D93864">
              <w:rPr>
                <w:color w:val="000000"/>
              </w:rPr>
              <w:t>Максимальный ток – 20 мА</w:t>
            </w:r>
          </w:p>
          <w:p w:rsidR="005D0DF3" w:rsidRPr="00D93864" w:rsidRDefault="005D0DF3" w:rsidP="00D57B4C">
            <w:pPr>
              <w:widowControl/>
              <w:rPr>
                <w:color w:val="000000"/>
              </w:rPr>
            </w:pPr>
            <w:r w:rsidRPr="00D93864">
              <w:rPr>
                <w:color w:val="000000"/>
              </w:rPr>
              <w:t>Максимальная мощность – 4200 Вт</w:t>
            </w:r>
          </w:p>
          <w:p w:rsidR="005D0DF3" w:rsidRPr="00D93864" w:rsidRDefault="005D0DF3" w:rsidP="00D57B4C">
            <w:pPr>
              <w:widowControl/>
              <w:rPr>
                <w:color w:val="000000"/>
              </w:rPr>
            </w:pPr>
            <w:r w:rsidRPr="00D93864">
              <w:rPr>
                <w:color w:val="000000"/>
              </w:rPr>
              <w:t>Размер фокусного пятна трубки:</w:t>
            </w:r>
          </w:p>
          <w:p w:rsidR="005D0DF3" w:rsidRPr="00D93864" w:rsidRDefault="005D0DF3" w:rsidP="00D57B4C">
            <w:pPr>
              <w:widowControl/>
              <w:rPr>
                <w:color w:val="000000"/>
              </w:rPr>
            </w:pPr>
            <w:r w:rsidRPr="00D93864">
              <w:rPr>
                <w:color w:val="000000"/>
              </w:rPr>
              <w:t>малый фокус (мощность до 1500 Вт) 1,5×1,5</w:t>
            </w:r>
          </w:p>
          <w:p w:rsidR="005D0DF3" w:rsidRPr="00D93864" w:rsidRDefault="005D0DF3" w:rsidP="00D57B4C">
            <w:pPr>
              <w:widowControl/>
              <w:rPr>
                <w:color w:val="000000"/>
              </w:rPr>
            </w:pPr>
            <w:r w:rsidRPr="00D93864">
              <w:rPr>
                <w:color w:val="000000"/>
              </w:rPr>
              <w:t xml:space="preserve">большой фокус (мощность до 4200 Вт) 3,5×3,5 </w:t>
            </w:r>
          </w:p>
          <w:p w:rsidR="005D0DF3" w:rsidRPr="00D93864" w:rsidRDefault="005D0DF3" w:rsidP="00D57B4C">
            <w:pPr>
              <w:widowControl/>
              <w:rPr>
                <w:color w:val="000000"/>
              </w:rPr>
            </w:pPr>
            <w:r w:rsidRPr="00D93864">
              <w:rPr>
                <w:color w:val="000000"/>
              </w:rPr>
              <w:t>Угол эмиссии 40 градусов</w:t>
            </w:r>
          </w:p>
          <w:p w:rsidR="005D0DF3" w:rsidRPr="00D93864" w:rsidRDefault="005D0DF3" w:rsidP="00D57B4C">
            <w:pPr>
              <w:widowControl/>
              <w:rPr>
                <w:color w:val="000000"/>
              </w:rPr>
            </w:pPr>
            <w:r w:rsidRPr="00D93864">
              <w:rPr>
                <w:color w:val="000000"/>
              </w:rPr>
              <w:t>Абсолютная точность установки напряжения 1,5%</w:t>
            </w:r>
          </w:p>
          <w:p w:rsidR="005D0DF3" w:rsidRPr="00D93864" w:rsidRDefault="005D0DF3" w:rsidP="00D57B4C">
            <w:pPr>
              <w:widowControl/>
              <w:rPr>
                <w:color w:val="000000"/>
              </w:rPr>
            </w:pPr>
            <w:r w:rsidRPr="00D93864">
              <w:rPr>
                <w:color w:val="000000"/>
              </w:rPr>
              <w:t>Абсолютная точность установки тока 1%</w:t>
            </w:r>
          </w:p>
          <w:p w:rsidR="005D0DF3" w:rsidRPr="00D93864" w:rsidRDefault="005D0DF3" w:rsidP="00D57B4C">
            <w:pPr>
              <w:widowControl/>
              <w:rPr>
                <w:color w:val="000000"/>
              </w:rPr>
            </w:pPr>
            <w:r w:rsidRPr="00D93864">
              <w:rPr>
                <w:color w:val="000000"/>
              </w:rPr>
              <w:t>Повторяемость тока и напряжения ±0,01% (</w:t>
            </w:r>
            <w:r w:rsidRPr="00D93864">
              <w:rPr>
                <w:color w:val="000000"/>
                <w:lang w:val="en-US"/>
              </w:rPr>
              <w:t>T</w:t>
            </w:r>
            <w:r w:rsidRPr="00D93864">
              <w:rPr>
                <w:color w:val="000000"/>
              </w:rPr>
              <w:t>=</w:t>
            </w:r>
            <w:r w:rsidRPr="00D93864">
              <w:rPr>
                <w:color w:val="000000"/>
                <w:lang w:val="en-US"/>
              </w:rPr>
              <w:t>const</w:t>
            </w:r>
            <w:r w:rsidRPr="00D93864">
              <w:rPr>
                <w:color w:val="000000"/>
              </w:rPr>
              <w:t>)</w:t>
            </w:r>
          </w:p>
          <w:p w:rsidR="005D0DF3" w:rsidRPr="00D93864" w:rsidRDefault="005D0DF3" w:rsidP="00D57B4C">
            <w:pPr>
              <w:widowControl/>
              <w:rPr>
                <w:color w:val="000000"/>
              </w:rPr>
            </w:pPr>
            <w:r w:rsidRPr="00D93864">
              <w:rPr>
                <w:color w:val="000000"/>
              </w:rPr>
              <w:t>Пределы регулировки высокого напряжения 10-225 с шагом 0,1 кВ</w:t>
            </w:r>
          </w:p>
          <w:p w:rsidR="005D0DF3" w:rsidRPr="00D93864" w:rsidRDefault="005D0DF3" w:rsidP="00D57B4C">
            <w:pPr>
              <w:widowControl/>
              <w:rPr>
                <w:color w:val="000000"/>
              </w:rPr>
            </w:pPr>
            <w:r w:rsidRPr="00D93864">
              <w:rPr>
                <w:color w:val="000000"/>
              </w:rPr>
              <w:t>Пределы регулировки тока трубки 0,1-20 мА с шагом 0,1 мА</w:t>
            </w:r>
          </w:p>
          <w:p w:rsidR="005D0DF3" w:rsidRPr="00D93864" w:rsidRDefault="005D0DF3" w:rsidP="00D57B4C">
            <w:pPr>
              <w:widowControl/>
              <w:rPr>
                <w:color w:val="000000"/>
              </w:rPr>
            </w:pPr>
            <w:r w:rsidRPr="00D93864">
              <w:rPr>
                <w:color w:val="000000"/>
              </w:rPr>
              <w:t>Стабильность тока и напряжения, % ±1</w:t>
            </w:r>
          </w:p>
          <w:p w:rsidR="005D0DF3" w:rsidRPr="00D93864" w:rsidRDefault="005D0DF3" w:rsidP="00D57B4C">
            <w:pPr>
              <w:widowControl/>
              <w:rPr>
                <w:color w:val="000000"/>
              </w:rPr>
            </w:pPr>
            <w:r w:rsidRPr="00D93864">
              <w:rPr>
                <w:color w:val="000000"/>
              </w:rPr>
              <w:t>Время экспозиции 0,1-100 мин</w:t>
            </w:r>
          </w:p>
          <w:p w:rsidR="005D0DF3" w:rsidRPr="00D93864" w:rsidRDefault="005D0DF3" w:rsidP="00D57B4C">
            <w:pPr>
              <w:widowControl/>
              <w:rPr>
                <w:color w:val="000000"/>
              </w:rPr>
            </w:pPr>
            <w:r w:rsidRPr="00D93864">
              <w:rPr>
                <w:color w:val="000000"/>
              </w:rPr>
              <w:t>Количество предварительных программ 256</w:t>
            </w:r>
          </w:p>
          <w:p w:rsidR="005D0DF3" w:rsidRPr="00D93864" w:rsidRDefault="005D0DF3" w:rsidP="00D57B4C">
            <w:pPr>
              <w:widowControl/>
              <w:rPr>
                <w:color w:val="000000"/>
              </w:rPr>
            </w:pPr>
            <w:r w:rsidRPr="00D93864">
              <w:rPr>
                <w:color w:val="000000"/>
              </w:rPr>
              <w:t>Память последних включений 1024</w:t>
            </w:r>
          </w:p>
          <w:p w:rsidR="005D0DF3" w:rsidRPr="00D93864" w:rsidRDefault="005D0DF3" w:rsidP="00D57B4C">
            <w:pPr>
              <w:widowControl/>
              <w:rPr>
                <w:color w:val="000000"/>
              </w:rPr>
            </w:pPr>
            <w:r w:rsidRPr="00D93864">
              <w:rPr>
                <w:color w:val="000000"/>
              </w:rPr>
              <w:t>Последовательный интерфейс 1х</w:t>
            </w:r>
            <w:r w:rsidRPr="00D93864">
              <w:rPr>
                <w:color w:val="000000"/>
                <w:lang w:val="en-US"/>
              </w:rPr>
              <w:t>RS</w:t>
            </w:r>
            <w:r w:rsidRPr="00D93864">
              <w:rPr>
                <w:color w:val="000000"/>
              </w:rPr>
              <w:t>232</w:t>
            </w:r>
          </w:p>
          <w:p w:rsidR="005D0DF3" w:rsidRPr="00D93864" w:rsidRDefault="005D0DF3" w:rsidP="00D57B4C">
            <w:pPr>
              <w:widowControl/>
              <w:rPr>
                <w:color w:val="000000"/>
              </w:rPr>
            </w:pPr>
            <w:r w:rsidRPr="00D93864">
              <w:rPr>
                <w:color w:val="000000"/>
              </w:rPr>
              <w:t>Блокирующие контакты -2 на размыкание</w:t>
            </w:r>
          </w:p>
          <w:p w:rsidR="005D0DF3" w:rsidRPr="00D93864" w:rsidRDefault="005D0DF3" w:rsidP="00D57B4C">
            <w:pPr>
              <w:widowControl/>
              <w:rPr>
                <w:color w:val="000000"/>
              </w:rPr>
            </w:pPr>
            <w:r w:rsidRPr="00D93864">
              <w:rPr>
                <w:color w:val="000000"/>
              </w:rPr>
              <w:t>Кнопка аварийного отключения-1 на размыкание</w:t>
            </w:r>
          </w:p>
          <w:p w:rsidR="005D0DF3" w:rsidRPr="00D93864" w:rsidRDefault="005D0DF3" w:rsidP="00D57B4C">
            <w:pPr>
              <w:widowControl/>
              <w:rPr>
                <w:color w:val="000000"/>
              </w:rPr>
            </w:pPr>
            <w:r w:rsidRPr="00D93864">
              <w:rPr>
                <w:color w:val="000000"/>
              </w:rPr>
              <w:t>Система охлаждения – замкнутая (масло) с контролем протока и температуры</w:t>
            </w:r>
          </w:p>
          <w:p w:rsidR="005D0DF3" w:rsidRPr="00D93864" w:rsidRDefault="005D0DF3" w:rsidP="00D57B4C">
            <w:pPr>
              <w:widowControl/>
              <w:rPr>
                <w:color w:val="000000"/>
              </w:rPr>
            </w:pPr>
            <w:r w:rsidRPr="00D93864">
              <w:rPr>
                <w:color w:val="000000"/>
              </w:rPr>
              <w:t>Длина высоковольтного кабеля 10м</w:t>
            </w:r>
          </w:p>
          <w:p w:rsidR="005D0DF3" w:rsidRPr="00D93864" w:rsidRDefault="005D0DF3" w:rsidP="00D57B4C">
            <w:pPr>
              <w:widowControl/>
              <w:rPr>
                <w:color w:val="000000"/>
              </w:rPr>
            </w:pPr>
            <w:r w:rsidRPr="00D93864">
              <w:rPr>
                <w:color w:val="000000"/>
              </w:rPr>
              <w:t>Длина кабеля питания 10м</w:t>
            </w:r>
          </w:p>
          <w:p w:rsidR="005D0DF3" w:rsidRPr="00D93864" w:rsidRDefault="005D0DF3" w:rsidP="00D57B4C">
            <w:pPr>
              <w:widowControl/>
              <w:rPr>
                <w:color w:val="000000"/>
              </w:rPr>
            </w:pPr>
            <w:r w:rsidRPr="00D93864">
              <w:rPr>
                <w:color w:val="000000"/>
              </w:rPr>
              <w:t xml:space="preserve">Встроенный интерфейс Ethernet для связи с </w:t>
            </w:r>
          </w:p>
          <w:p w:rsidR="005D0DF3" w:rsidRPr="00D93864" w:rsidRDefault="005D0DF3" w:rsidP="00D57B4C">
            <w:pPr>
              <w:widowControl/>
              <w:rPr>
                <w:color w:val="000000"/>
              </w:rPr>
            </w:pPr>
            <w:r w:rsidRPr="00D93864">
              <w:rPr>
                <w:color w:val="000000"/>
              </w:rPr>
              <w:t xml:space="preserve">компьютером </w:t>
            </w:r>
          </w:p>
          <w:p w:rsidR="005D0DF3" w:rsidRPr="00D93864" w:rsidRDefault="005D0DF3" w:rsidP="00D57B4C">
            <w:pPr>
              <w:widowControl/>
              <w:rPr>
                <w:color w:val="000000"/>
              </w:rPr>
            </w:pPr>
            <w:r w:rsidRPr="00D93864">
              <w:rPr>
                <w:color w:val="000000"/>
              </w:rPr>
              <w:t xml:space="preserve">Встроенный интерфейс ProfiNet для связи с </w:t>
            </w:r>
          </w:p>
          <w:p w:rsidR="005D0DF3" w:rsidRPr="00D93864" w:rsidRDefault="005D0DF3" w:rsidP="00D57B4C">
            <w:pPr>
              <w:widowControl/>
              <w:rPr>
                <w:color w:val="000000"/>
              </w:rPr>
            </w:pPr>
            <w:r w:rsidRPr="00D93864">
              <w:rPr>
                <w:color w:val="000000"/>
              </w:rPr>
              <w:t>промышленными контроллерами.</w:t>
            </w:r>
          </w:p>
          <w:p w:rsidR="005D0DF3" w:rsidRPr="00D93864" w:rsidRDefault="005D0DF3" w:rsidP="00D57B4C">
            <w:pPr>
              <w:widowControl/>
              <w:rPr>
                <w:color w:val="000000"/>
              </w:rPr>
            </w:pPr>
            <w:r w:rsidRPr="00D93864">
              <w:rPr>
                <w:color w:val="000000"/>
              </w:rPr>
              <w:t>Исполнение – (взрывозащищенное, пожарозащищенное, взрыво-пожарозащищенное, пылезащищенное, влагозащищенное</w:t>
            </w:r>
            <w:r w:rsidRPr="00D93864">
              <w:rPr>
                <w:color w:val="000000"/>
                <w:sz w:val="16"/>
                <w:szCs w:val="16"/>
              </w:rPr>
              <w:t xml:space="preserve">) - </w:t>
            </w:r>
            <w:r w:rsidRPr="00D93864">
              <w:rPr>
                <w:color w:val="000000"/>
              </w:rPr>
              <w:t>стандартное</w:t>
            </w:r>
          </w:p>
          <w:p w:rsidR="005D0DF3" w:rsidRPr="00D93864" w:rsidRDefault="005D0DF3" w:rsidP="00D57B4C">
            <w:pPr>
              <w:widowControl/>
              <w:rPr>
                <w:b/>
                <w:color w:val="000000"/>
                <w:sz w:val="24"/>
                <w:szCs w:val="24"/>
              </w:rPr>
            </w:pPr>
            <w:r w:rsidRPr="00D93864">
              <w:rPr>
                <w:b/>
                <w:color w:val="000000"/>
                <w:sz w:val="22"/>
                <w:szCs w:val="22"/>
              </w:rPr>
              <w:t>Комплект поставки:</w:t>
            </w:r>
          </w:p>
          <w:p w:rsidR="005D0DF3" w:rsidRPr="00D93864" w:rsidRDefault="005D0DF3" w:rsidP="00D57B4C">
            <w:pPr>
              <w:widowControl/>
              <w:snapToGrid w:val="0"/>
              <w:rPr>
                <w:bCs/>
                <w:color w:val="000000"/>
              </w:rPr>
            </w:pPr>
            <w:r w:rsidRPr="00D93864">
              <w:rPr>
                <w:bCs/>
                <w:color w:val="000000"/>
              </w:rPr>
              <w:t>Излучатель в кожухе – 1 шт.;</w:t>
            </w:r>
          </w:p>
          <w:p w:rsidR="005D0DF3" w:rsidRPr="00D93864" w:rsidRDefault="005D0DF3" w:rsidP="00D57B4C">
            <w:pPr>
              <w:widowControl/>
              <w:snapToGrid w:val="0"/>
              <w:rPr>
                <w:bCs/>
                <w:color w:val="000000"/>
              </w:rPr>
            </w:pPr>
            <w:r w:rsidRPr="00D93864">
              <w:rPr>
                <w:bCs/>
                <w:color w:val="000000"/>
              </w:rPr>
              <w:t>Генератор анодный – 1 шт.;</w:t>
            </w:r>
          </w:p>
          <w:p w:rsidR="005D0DF3" w:rsidRPr="00D93864" w:rsidRDefault="005D0DF3" w:rsidP="00D57B4C">
            <w:pPr>
              <w:widowControl/>
              <w:snapToGrid w:val="0"/>
              <w:rPr>
                <w:bCs/>
                <w:color w:val="000000"/>
              </w:rPr>
            </w:pPr>
            <w:r w:rsidRPr="00D93864">
              <w:rPr>
                <w:bCs/>
                <w:color w:val="000000"/>
              </w:rPr>
              <w:t>Генератор катодный – 1 шт.;</w:t>
            </w:r>
          </w:p>
          <w:p w:rsidR="005D0DF3" w:rsidRPr="00D93864" w:rsidRDefault="005D0DF3" w:rsidP="00D57B4C">
            <w:pPr>
              <w:widowControl/>
              <w:snapToGrid w:val="0"/>
              <w:rPr>
                <w:bCs/>
                <w:color w:val="000000"/>
              </w:rPr>
            </w:pPr>
            <w:r w:rsidRPr="00D93864">
              <w:rPr>
                <w:bCs/>
                <w:color w:val="000000"/>
              </w:rPr>
              <w:t>Пульт – 1 шт.;</w:t>
            </w:r>
          </w:p>
          <w:p w:rsidR="005D0DF3" w:rsidRPr="00D93864" w:rsidRDefault="005D0DF3" w:rsidP="00D57B4C">
            <w:pPr>
              <w:widowControl/>
              <w:snapToGrid w:val="0"/>
              <w:rPr>
                <w:bCs/>
                <w:color w:val="000000"/>
              </w:rPr>
            </w:pPr>
            <w:r w:rsidRPr="00D93864">
              <w:rPr>
                <w:bCs/>
                <w:color w:val="000000"/>
              </w:rPr>
              <w:t>Ключ пульта – 2 шт.;</w:t>
            </w:r>
          </w:p>
          <w:p w:rsidR="005D0DF3" w:rsidRPr="00D93864" w:rsidRDefault="005D0DF3" w:rsidP="00D57B4C">
            <w:pPr>
              <w:widowControl/>
              <w:snapToGrid w:val="0"/>
              <w:rPr>
                <w:bCs/>
                <w:color w:val="000000"/>
              </w:rPr>
            </w:pPr>
            <w:r w:rsidRPr="00D93864">
              <w:rPr>
                <w:bCs/>
                <w:color w:val="000000"/>
              </w:rPr>
              <w:t>Лампа сигнальная – 2 шт.;</w:t>
            </w:r>
          </w:p>
          <w:p w:rsidR="005D0DF3" w:rsidRPr="00D93864" w:rsidRDefault="005D0DF3" w:rsidP="00D57B4C">
            <w:pPr>
              <w:widowControl/>
              <w:snapToGrid w:val="0"/>
              <w:rPr>
                <w:bCs/>
                <w:color w:val="000000"/>
              </w:rPr>
            </w:pPr>
            <w:r w:rsidRPr="00D93864">
              <w:rPr>
                <w:bCs/>
                <w:color w:val="000000"/>
              </w:rPr>
              <w:t>Монтажный кабельный комплект (Кабель пульта 10м, кабели высоковольтные с разъемами 2шт по 7м, сетевой кабель 10м) – 1 комплект;</w:t>
            </w:r>
          </w:p>
          <w:p w:rsidR="005D0DF3" w:rsidRPr="00D93864" w:rsidRDefault="005D0DF3" w:rsidP="00D57B4C">
            <w:pPr>
              <w:widowControl/>
              <w:snapToGrid w:val="0"/>
              <w:rPr>
                <w:bCs/>
                <w:color w:val="000000"/>
              </w:rPr>
            </w:pPr>
            <w:r w:rsidRPr="00D93864">
              <w:rPr>
                <w:bCs/>
                <w:color w:val="000000"/>
              </w:rPr>
              <w:t>Система охлаждения, включая шланги 2</w:t>
            </w:r>
            <w:r w:rsidRPr="00D93864">
              <w:rPr>
                <w:color w:val="000000"/>
              </w:rPr>
              <w:t>×10м и охлаждающую жидкость (масло) – 1 шт.;</w:t>
            </w:r>
          </w:p>
          <w:p w:rsidR="005D0DF3" w:rsidRPr="00D93864" w:rsidRDefault="005D0DF3" w:rsidP="00D57B4C">
            <w:pPr>
              <w:widowControl/>
              <w:snapToGrid w:val="0"/>
              <w:rPr>
                <w:bCs/>
                <w:color w:val="000000"/>
              </w:rPr>
            </w:pPr>
            <w:r w:rsidRPr="00D93864">
              <w:rPr>
                <w:bCs/>
                <w:color w:val="000000"/>
              </w:rPr>
              <w:t xml:space="preserve">Комплект эксплуатационных документов, необходимый для эксплуатации рентгеновского аппарата на территории РФ, </w:t>
            </w:r>
            <w:r w:rsidRPr="00D93864">
              <w:rPr>
                <w:rStyle w:val="Strong"/>
                <w:b w:val="0"/>
                <w:color w:val="000000"/>
              </w:rPr>
              <w:t xml:space="preserve">при соблюдении действующего законодательства </w:t>
            </w:r>
            <w:r w:rsidRPr="00D93864">
              <w:rPr>
                <w:bCs/>
                <w:color w:val="000000"/>
              </w:rPr>
              <w:t>(паспорт или формуляр, техническое описание, руководство по эксплуатации на русском языке, свидетельство о приемке и упаковке, санитарно-эпидемиологическое заключение и т.д.) – 1 комплект;</w:t>
            </w:r>
          </w:p>
          <w:p w:rsidR="005D0DF3" w:rsidRPr="00D93864" w:rsidRDefault="005D0DF3" w:rsidP="00D57B4C">
            <w:pPr>
              <w:widowControl/>
              <w:snapToGrid w:val="0"/>
              <w:rPr>
                <w:bCs/>
                <w:color w:val="000000"/>
              </w:rPr>
            </w:pPr>
            <w:r w:rsidRPr="00D93864">
              <w:rPr>
                <w:bCs/>
                <w:color w:val="000000"/>
              </w:rPr>
              <w:t>Передвижной штатив ШЭД-4 – 1 шт.;</w:t>
            </w:r>
          </w:p>
          <w:p w:rsidR="005D0DF3" w:rsidRPr="00D93864" w:rsidRDefault="005D0DF3" w:rsidP="00D57B4C">
            <w:pPr>
              <w:widowControl/>
              <w:snapToGrid w:val="0"/>
              <w:rPr>
                <w:bCs/>
                <w:color w:val="000000"/>
              </w:rPr>
            </w:pPr>
            <w:r w:rsidRPr="00D93864">
              <w:rPr>
                <w:bCs/>
                <w:color w:val="000000"/>
              </w:rPr>
              <w:t>Центратор – 1 шт.;</w:t>
            </w:r>
          </w:p>
          <w:p w:rsidR="005D0DF3" w:rsidRPr="00D93864" w:rsidRDefault="005D0DF3" w:rsidP="00D57B4C">
            <w:pPr>
              <w:widowControl/>
              <w:snapToGrid w:val="0"/>
              <w:rPr>
                <w:bCs/>
                <w:color w:val="000000"/>
              </w:rPr>
            </w:pPr>
            <w:r w:rsidRPr="00D93864">
              <w:rPr>
                <w:bCs/>
                <w:color w:val="000000"/>
              </w:rPr>
              <w:t>Набор диафрагм – 1 шт.;</w:t>
            </w:r>
          </w:p>
          <w:p w:rsidR="005D0DF3" w:rsidRPr="00D93864" w:rsidRDefault="005D0DF3" w:rsidP="00D57B4C">
            <w:pPr>
              <w:widowControl/>
              <w:snapToGrid w:val="0"/>
              <w:rPr>
                <w:bCs/>
                <w:color w:val="000000"/>
              </w:rPr>
            </w:pPr>
            <w:r w:rsidRPr="00D93864">
              <w:rPr>
                <w:bCs/>
                <w:color w:val="000000"/>
              </w:rPr>
              <w:t>Комплект ЗИП – 1 шт.;</w:t>
            </w:r>
          </w:p>
          <w:p w:rsidR="005D0DF3" w:rsidRPr="00D93864" w:rsidRDefault="005D0DF3" w:rsidP="00D57B4C">
            <w:pPr>
              <w:widowControl/>
              <w:rPr>
                <w:b/>
                <w:color w:val="000000"/>
                <w:sz w:val="24"/>
                <w:szCs w:val="24"/>
              </w:rPr>
            </w:pPr>
            <w:r w:rsidRPr="00D93864">
              <w:rPr>
                <w:bCs/>
                <w:color w:val="000000"/>
              </w:rPr>
              <w:t>Обучение персонала.</w:t>
            </w:r>
          </w:p>
        </w:tc>
        <w:tc>
          <w:tcPr>
            <w:tcW w:w="720" w:type="dxa"/>
          </w:tcPr>
          <w:p w:rsidR="005D0DF3" w:rsidRPr="00D93864" w:rsidRDefault="005D0DF3" w:rsidP="00DC3144">
            <w:pPr>
              <w:widowControl/>
              <w:jc w:val="right"/>
              <w:rPr>
                <w:color w:val="000000"/>
                <w:sz w:val="24"/>
                <w:szCs w:val="24"/>
              </w:rPr>
            </w:pPr>
            <w:r w:rsidRPr="00D93864">
              <w:rPr>
                <w:color w:val="000000"/>
                <w:sz w:val="22"/>
                <w:szCs w:val="22"/>
              </w:rPr>
              <w:t>Комп.</w:t>
            </w:r>
          </w:p>
        </w:tc>
        <w:tc>
          <w:tcPr>
            <w:tcW w:w="720" w:type="dxa"/>
            <w:vAlign w:val="center"/>
          </w:tcPr>
          <w:p w:rsidR="005D0DF3" w:rsidRPr="00D93864" w:rsidRDefault="005D0DF3" w:rsidP="00AD78E1">
            <w:pPr>
              <w:widowControl/>
              <w:jc w:val="center"/>
              <w:rPr>
                <w:color w:val="000000"/>
                <w:sz w:val="24"/>
                <w:szCs w:val="24"/>
              </w:rPr>
            </w:pPr>
            <w:r w:rsidRPr="00D93864">
              <w:rPr>
                <w:color w:val="000000"/>
                <w:sz w:val="22"/>
                <w:szCs w:val="22"/>
              </w:rPr>
              <w:t>1</w:t>
            </w:r>
          </w:p>
        </w:tc>
        <w:tc>
          <w:tcPr>
            <w:tcW w:w="1978" w:type="dxa"/>
            <w:vAlign w:val="center"/>
          </w:tcPr>
          <w:p w:rsidR="005D0DF3" w:rsidRPr="00D93864" w:rsidRDefault="005D0DF3" w:rsidP="00AD78E1">
            <w:pPr>
              <w:widowControl/>
              <w:jc w:val="center"/>
              <w:rPr>
                <w:color w:val="000000"/>
                <w:sz w:val="24"/>
                <w:szCs w:val="24"/>
              </w:rPr>
            </w:pPr>
            <w:r w:rsidRPr="00D93864">
              <w:rPr>
                <w:color w:val="000000"/>
                <w:sz w:val="22"/>
                <w:szCs w:val="22"/>
              </w:rPr>
              <w:t>6 048 000,00</w:t>
            </w:r>
          </w:p>
        </w:tc>
      </w:tr>
      <w:tr w:rsidR="005D0DF3" w:rsidRPr="0030332C" w:rsidTr="0006511E">
        <w:trPr>
          <w:trHeight w:val="122"/>
        </w:trPr>
        <w:tc>
          <w:tcPr>
            <w:tcW w:w="462" w:type="dxa"/>
          </w:tcPr>
          <w:p w:rsidR="005D0DF3" w:rsidRPr="00D93864" w:rsidRDefault="005D0DF3" w:rsidP="00DC3144">
            <w:pPr>
              <w:widowControl/>
              <w:jc w:val="right"/>
              <w:rPr>
                <w:b/>
                <w:color w:val="000000"/>
                <w:sz w:val="24"/>
                <w:szCs w:val="24"/>
              </w:rPr>
            </w:pPr>
            <w:r w:rsidRPr="00D93864">
              <w:rPr>
                <w:b/>
                <w:color w:val="000000"/>
                <w:sz w:val="22"/>
                <w:szCs w:val="22"/>
              </w:rPr>
              <w:t>5</w:t>
            </w:r>
          </w:p>
        </w:tc>
        <w:tc>
          <w:tcPr>
            <w:tcW w:w="1878" w:type="dxa"/>
            <w:gridSpan w:val="3"/>
          </w:tcPr>
          <w:p w:rsidR="005D0DF3" w:rsidRPr="00D93864" w:rsidRDefault="005D0DF3" w:rsidP="00D57B4C">
            <w:pPr>
              <w:widowControl/>
              <w:rPr>
                <w:color w:val="000000"/>
              </w:rPr>
            </w:pPr>
            <w:r w:rsidRPr="00D93864">
              <w:rPr>
                <w:color w:val="000000"/>
              </w:rPr>
              <w:t xml:space="preserve">Установка для фотохимической обработки рентгеновских пленок РЕНЕКС УФОРП-2 </w:t>
            </w:r>
          </w:p>
          <w:p w:rsidR="005D0DF3" w:rsidRPr="00D93864" w:rsidRDefault="005D0DF3" w:rsidP="00D57B4C">
            <w:pPr>
              <w:widowControl/>
              <w:rPr>
                <w:color w:val="000000"/>
              </w:rPr>
            </w:pPr>
            <w:r w:rsidRPr="00D93864">
              <w:rPr>
                <w:color w:val="000000"/>
              </w:rPr>
              <w:t>(код 3322302)</w:t>
            </w:r>
          </w:p>
          <w:p w:rsidR="005D0DF3" w:rsidRPr="00D93864" w:rsidRDefault="005D0DF3" w:rsidP="00D57B4C">
            <w:pPr>
              <w:widowControl/>
              <w:rPr>
                <w:b/>
                <w:color w:val="000000"/>
                <w:sz w:val="24"/>
                <w:szCs w:val="24"/>
              </w:rPr>
            </w:pPr>
            <w:r w:rsidRPr="00D93864">
              <w:rPr>
                <w:color w:val="000000"/>
              </w:rPr>
              <w:t>(аналог или эквивалент)</w:t>
            </w:r>
          </w:p>
        </w:tc>
        <w:tc>
          <w:tcPr>
            <w:tcW w:w="4680" w:type="dxa"/>
          </w:tcPr>
          <w:p w:rsidR="005D0DF3" w:rsidRPr="00D93864" w:rsidRDefault="005D0DF3" w:rsidP="00D57B4C">
            <w:pPr>
              <w:widowControl/>
              <w:rPr>
                <w:color w:val="000000"/>
              </w:rPr>
            </w:pPr>
            <w:r w:rsidRPr="00D93864">
              <w:rPr>
                <w:color w:val="000000"/>
              </w:rPr>
              <w:t>Автоматически поддерживает температуру проявителя.</w:t>
            </w:r>
          </w:p>
          <w:p w:rsidR="005D0DF3" w:rsidRPr="00D93864" w:rsidRDefault="005D0DF3" w:rsidP="00D57B4C">
            <w:pPr>
              <w:widowControl/>
              <w:rPr>
                <w:color w:val="000000"/>
              </w:rPr>
            </w:pPr>
            <w:r w:rsidRPr="00D93864">
              <w:rPr>
                <w:color w:val="000000"/>
              </w:rPr>
              <w:t>Отсчет времени проявления  производится с помощью электронного таймера со звуковой и световой сигнализацией. Установка имеет встроенный негатоскоп и неактиничный фонарь.</w:t>
            </w:r>
          </w:p>
          <w:p w:rsidR="005D0DF3" w:rsidRPr="00D93864" w:rsidRDefault="005D0DF3" w:rsidP="00D57B4C">
            <w:pPr>
              <w:widowControl/>
              <w:rPr>
                <w:color w:val="000000"/>
              </w:rPr>
            </w:pPr>
            <w:r w:rsidRPr="00D93864">
              <w:rPr>
                <w:color w:val="000000"/>
              </w:rPr>
              <w:t>Максимальный размер обрабатываемой пленки, см 35х43</w:t>
            </w:r>
          </w:p>
          <w:p w:rsidR="005D0DF3" w:rsidRPr="00D93864" w:rsidRDefault="005D0DF3" w:rsidP="00D57B4C">
            <w:pPr>
              <w:widowControl/>
              <w:rPr>
                <w:color w:val="000000"/>
              </w:rPr>
            </w:pPr>
            <w:r w:rsidRPr="00D93864">
              <w:rPr>
                <w:color w:val="000000"/>
              </w:rPr>
              <w:t>Количество одновременно обрабатываемых пленок, шт., в баках для:</w:t>
            </w:r>
          </w:p>
          <w:p w:rsidR="005D0DF3" w:rsidRPr="00D93864" w:rsidRDefault="005D0DF3" w:rsidP="00D57B4C">
            <w:pPr>
              <w:widowControl/>
              <w:rPr>
                <w:color w:val="000000"/>
              </w:rPr>
            </w:pPr>
            <w:r w:rsidRPr="00D93864">
              <w:rPr>
                <w:color w:val="000000"/>
              </w:rPr>
              <w:t>-проявления        5</w:t>
            </w:r>
          </w:p>
          <w:p w:rsidR="005D0DF3" w:rsidRPr="00D93864" w:rsidRDefault="005D0DF3" w:rsidP="00D57B4C">
            <w:pPr>
              <w:widowControl/>
              <w:rPr>
                <w:color w:val="000000"/>
              </w:rPr>
            </w:pPr>
            <w:r w:rsidRPr="00D93864">
              <w:rPr>
                <w:color w:val="000000"/>
              </w:rPr>
              <w:t>-фиксирования   10</w:t>
            </w:r>
          </w:p>
          <w:p w:rsidR="005D0DF3" w:rsidRPr="00D93864" w:rsidRDefault="005D0DF3" w:rsidP="00D57B4C">
            <w:pPr>
              <w:widowControl/>
              <w:rPr>
                <w:color w:val="000000"/>
              </w:rPr>
            </w:pPr>
            <w:r w:rsidRPr="00D93864">
              <w:rPr>
                <w:color w:val="000000"/>
              </w:rPr>
              <w:t>-промывки          16</w:t>
            </w:r>
          </w:p>
          <w:p w:rsidR="005D0DF3" w:rsidRPr="00D93864" w:rsidRDefault="005D0DF3" w:rsidP="00D57B4C">
            <w:pPr>
              <w:widowControl/>
              <w:rPr>
                <w:color w:val="000000"/>
              </w:rPr>
            </w:pPr>
            <w:r w:rsidRPr="00D93864">
              <w:rPr>
                <w:color w:val="000000"/>
              </w:rPr>
              <w:t>Емкость, л., баков для:</w:t>
            </w:r>
          </w:p>
          <w:p w:rsidR="005D0DF3" w:rsidRPr="00D93864" w:rsidRDefault="005D0DF3" w:rsidP="00D57B4C">
            <w:pPr>
              <w:widowControl/>
              <w:rPr>
                <w:color w:val="000000"/>
              </w:rPr>
            </w:pPr>
            <w:r w:rsidRPr="00D93864">
              <w:rPr>
                <w:color w:val="000000"/>
              </w:rPr>
              <w:t>-проявления                                                       30</w:t>
            </w:r>
          </w:p>
          <w:p w:rsidR="005D0DF3" w:rsidRPr="00D93864" w:rsidRDefault="005D0DF3" w:rsidP="00D57B4C">
            <w:pPr>
              <w:widowControl/>
              <w:rPr>
                <w:color w:val="000000"/>
              </w:rPr>
            </w:pPr>
            <w:r w:rsidRPr="00D93864">
              <w:rPr>
                <w:color w:val="000000"/>
              </w:rPr>
              <w:t>-промежуточного ополаскивания                   20</w:t>
            </w:r>
          </w:p>
          <w:p w:rsidR="005D0DF3" w:rsidRPr="00D93864" w:rsidRDefault="005D0DF3" w:rsidP="00D57B4C">
            <w:pPr>
              <w:widowControl/>
              <w:rPr>
                <w:color w:val="000000"/>
              </w:rPr>
            </w:pPr>
            <w:r w:rsidRPr="00D93864">
              <w:rPr>
                <w:color w:val="000000"/>
              </w:rPr>
              <w:t>-фиксирования                                                  50</w:t>
            </w:r>
          </w:p>
          <w:p w:rsidR="005D0DF3" w:rsidRPr="00D93864" w:rsidRDefault="005D0DF3" w:rsidP="00D57B4C">
            <w:pPr>
              <w:widowControl/>
              <w:rPr>
                <w:color w:val="000000"/>
              </w:rPr>
            </w:pPr>
            <w:r w:rsidRPr="00D93864">
              <w:rPr>
                <w:color w:val="000000"/>
              </w:rPr>
              <w:t>-ополаскивания после фиксирования             30</w:t>
            </w:r>
          </w:p>
          <w:p w:rsidR="005D0DF3" w:rsidRPr="00D93864" w:rsidRDefault="005D0DF3" w:rsidP="00D57B4C">
            <w:pPr>
              <w:widowControl/>
              <w:rPr>
                <w:color w:val="000000"/>
              </w:rPr>
            </w:pPr>
            <w:r w:rsidRPr="00D93864">
              <w:rPr>
                <w:color w:val="000000"/>
              </w:rPr>
              <w:t>-окончательной промывки                               65</w:t>
            </w:r>
          </w:p>
          <w:p w:rsidR="005D0DF3" w:rsidRPr="00D93864" w:rsidRDefault="005D0DF3" w:rsidP="00D57B4C">
            <w:pPr>
              <w:widowControl/>
              <w:rPr>
                <w:color w:val="000000"/>
              </w:rPr>
            </w:pPr>
            <w:r w:rsidRPr="00D93864">
              <w:rPr>
                <w:color w:val="000000"/>
              </w:rPr>
              <w:t xml:space="preserve">Номинальная температура проявителя, поддерживаемая системой автоматического регулирования, </w:t>
            </w:r>
            <w:r w:rsidRPr="00D93864">
              <w:rPr>
                <w:color w:val="000000"/>
                <w:vertAlign w:val="superscript"/>
              </w:rPr>
              <w:t>о</w:t>
            </w:r>
            <w:r w:rsidRPr="00D93864">
              <w:rPr>
                <w:color w:val="000000"/>
              </w:rPr>
              <w:t>С           21</w:t>
            </w:r>
          </w:p>
          <w:p w:rsidR="005D0DF3" w:rsidRPr="00D93864" w:rsidRDefault="005D0DF3" w:rsidP="00D57B4C">
            <w:pPr>
              <w:widowControl/>
              <w:rPr>
                <w:color w:val="000000"/>
              </w:rPr>
            </w:pPr>
            <w:r w:rsidRPr="00D93864">
              <w:rPr>
                <w:color w:val="000000"/>
              </w:rPr>
              <w:t>Диапазон установки таймера, мин              от 1 до 9</w:t>
            </w:r>
          </w:p>
          <w:p w:rsidR="005D0DF3" w:rsidRPr="00D93864" w:rsidRDefault="005D0DF3" w:rsidP="00D57B4C">
            <w:pPr>
              <w:widowControl/>
              <w:rPr>
                <w:color w:val="000000"/>
              </w:rPr>
            </w:pPr>
            <w:r w:rsidRPr="00D93864">
              <w:rPr>
                <w:color w:val="000000"/>
              </w:rPr>
              <w:t>Число индикаторов таймера:                                5</w:t>
            </w:r>
          </w:p>
          <w:p w:rsidR="005D0DF3" w:rsidRPr="00D93864" w:rsidRDefault="005D0DF3" w:rsidP="00D57B4C">
            <w:pPr>
              <w:widowControl/>
              <w:rPr>
                <w:color w:val="000000"/>
              </w:rPr>
            </w:pPr>
            <w:r>
              <w:rPr>
                <w:color w:val="000000"/>
              </w:rPr>
              <w:t>Сигнализация таймера:</w:t>
            </w:r>
            <w:r w:rsidRPr="00D93864">
              <w:rPr>
                <w:color w:val="000000"/>
              </w:rPr>
              <w:t xml:space="preserve">  световая и звуковая</w:t>
            </w:r>
          </w:p>
          <w:p w:rsidR="005D0DF3" w:rsidRPr="00D93864" w:rsidRDefault="005D0DF3" w:rsidP="00D57B4C">
            <w:pPr>
              <w:widowControl/>
              <w:rPr>
                <w:color w:val="000000"/>
              </w:rPr>
            </w:pPr>
            <w:r w:rsidRPr="00D93864">
              <w:rPr>
                <w:color w:val="000000"/>
              </w:rPr>
              <w:t>Размер светового поля негатоскопа, не менее, мм  400х430</w:t>
            </w:r>
          </w:p>
          <w:p w:rsidR="005D0DF3" w:rsidRPr="00D93864" w:rsidRDefault="005D0DF3" w:rsidP="00D57B4C">
            <w:pPr>
              <w:widowControl/>
              <w:rPr>
                <w:color w:val="000000"/>
              </w:rPr>
            </w:pPr>
            <w:r w:rsidRPr="00D93864">
              <w:rPr>
                <w:color w:val="000000"/>
              </w:rPr>
              <w:t>Электропитание: 220В, 50 Гц, с линией заземления</w:t>
            </w:r>
          </w:p>
          <w:p w:rsidR="005D0DF3" w:rsidRPr="00D93864" w:rsidRDefault="005D0DF3" w:rsidP="00D57B4C">
            <w:pPr>
              <w:widowControl/>
              <w:rPr>
                <w:color w:val="000000"/>
              </w:rPr>
            </w:pPr>
            <w:r w:rsidRPr="00D93864">
              <w:rPr>
                <w:color w:val="000000"/>
              </w:rPr>
              <w:t>Потребляемая мощность, не более, Вт: 700</w:t>
            </w:r>
          </w:p>
          <w:p w:rsidR="005D0DF3" w:rsidRPr="00D93864" w:rsidRDefault="005D0DF3" w:rsidP="00D57B4C">
            <w:pPr>
              <w:widowControl/>
              <w:rPr>
                <w:color w:val="000000"/>
              </w:rPr>
            </w:pPr>
            <w:r w:rsidRPr="00D93864">
              <w:rPr>
                <w:color w:val="000000"/>
              </w:rPr>
              <w:t>Габаритные размеры, не более, мм 975х600х1450</w:t>
            </w:r>
          </w:p>
          <w:p w:rsidR="005D0DF3" w:rsidRPr="00D93864" w:rsidRDefault="005D0DF3" w:rsidP="00D57B4C">
            <w:pPr>
              <w:widowControl/>
              <w:rPr>
                <w:color w:val="000000"/>
              </w:rPr>
            </w:pPr>
            <w:r w:rsidRPr="00D93864">
              <w:rPr>
                <w:color w:val="000000"/>
              </w:rPr>
              <w:t>Масса без растворов, не более, кг:      60</w:t>
            </w:r>
          </w:p>
          <w:p w:rsidR="005D0DF3" w:rsidRPr="001731A0" w:rsidRDefault="005D0DF3" w:rsidP="00D57B4C">
            <w:pPr>
              <w:widowControl/>
              <w:rPr>
                <w:color w:val="000000"/>
              </w:rPr>
            </w:pPr>
            <w:r w:rsidRPr="001731A0">
              <w:rPr>
                <w:color w:val="000000"/>
              </w:rPr>
              <w:t>Исполнение – (взрывозащищенное, пожарозащищенное, взрыво-пожарозащищенное, пылезащищенное, влагозащищенное) – стандартное</w:t>
            </w:r>
          </w:p>
          <w:p w:rsidR="005D0DF3" w:rsidRPr="00D93864" w:rsidRDefault="005D0DF3" w:rsidP="00D57B4C">
            <w:pPr>
              <w:widowControl/>
              <w:rPr>
                <w:b/>
                <w:color w:val="000000"/>
              </w:rPr>
            </w:pPr>
            <w:r w:rsidRPr="00D93864">
              <w:rPr>
                <w:b/>
                <w:color w:val="000000"/>
              </w:rPr>
              <w:t>Комплект поставки:</w:t>
            </w:r>
          </w:p>
          <w:p w:rsidR="005D0DF3" w:rsidRPr="00D93864" w:rsidRDefault="005D0DF3" w:rsidP="00D57B4C">
            <w:pPr>
              <w:widowControl/>
              <w:snapToGrid w:val="0"/>
              <w:rPr>
                <w:color w:val="000000"/>
              </w:rPr>
            </w:pPr>
            <w:r w:rsidRPr="00D93864">
              <w:rPr>
                <w:color w:val="000000"/>
              </w:rPr>
              <w:t>Установка РЕНЕКС УФОРП-2 – 2 комплекта;</w:t>
            </w:r>
          </w:p>
          <w:p w:rsidR="005D0DF3" w:rsidRPr="00D93864" w:rsidRDefault="005D0DF3" w:rsidP="00D57B4C">
            <w:pPr>
              <w:widowControl/>
              <w:snapToGrid w:val="0"/>
              <w:rPr>
                <w:bCs/>
                <w:color w:val="000000"/>
              </w:rPr>
            </w:pPr>
            <w:r w:rsidRPr="00D93864">
              <w:rPr>
                <w:bCs/>
                <w:color w:val="000000"/>
              </w:rPr>
              <w:t>Монтажный комплект – 2 комплекта;</w:t>
            </w:r>
          </w:p>
          <w:p w:rsidR="005D0DF3" w:rsidRPr="00D93864" w:rsidRDefault="005D0DF3" w:rsidP="00D57B4C">
            <w:pPr>
              <w:widowControl/>
              <w:snapToGrid w:val="0"/>
              <w:rPr>
                <w:bCs/>
                <w:color w:val="000000"/>
              </w:rPr>
            </w:pPr>
            <w:r w:rsidRPr="00D93864">
              <w:rPr>
                <w:bCs/>
                <w:color w:val="000000"/>
              </w:rPr>
              <w:t>Комплект документации :Паспорт – 2 комплекта.</w:t>
            </w:r>
          </w:p>
          <w:p w:rsidR="005D0DF3" w:rsidRPr="00D93864" w:rsidRDefault="005D0DF3" w:rsidP="00D57B4C">
            <w:pPr>
              <w:widowControl/>
              <w:rPr>
                <w:b/>
                <w:color w:val="000000"/>
                <w:sz w:val="24"/>
                <w:szCs w:val="24"/>
              </w:rPr>
            </w:pPr>
          </w:p>
        </w:tc>
        <w:tc>
          <w:tcPr>
            <w:tcW w:w="720" w:type="dxa"/>
          </w:tcPr>
          <w:p w:rsidR="005D0DF3" w:rsidRPr="00D93864" w:rsidRDefault="005D0DF3" w:rsidP="00DC3144">
            <w:pPr>
              <w:widowControl/>
              <w:jc w:val="right"/>
              <w:rPr>
                <w:color w:val="000000"/>
                <w:sz w:val="24"/>
                <w:szCs w:val="24"/>
              </w:rPr>
            </w:pPr>
            <w:r w:rsidRPr="00D93864">
              <w:rPr>
                <w:color w:val="000000"/>
                <w:sz w:val="22"/>
                <w:szCs w:val="22"/>
              </w:rPr>
              <w:t>Комп.</w:t>
            </w:r>
          </w:p>
        </w:tc>
        <w:tc>
          <w:tcPr>
            <w:tcW w:w="720" w:type="dxa"/>
            <w:vAlign w:val="center"/>
          </w:tcPr>
          <w:p w:rsidR="005D0DF3" w:rsidRPr="00D93864" w:rsidRDefault="005D0DF3" w:rsidP="0006511E">
            <w:pPr>
              <w:widowControl/>
              <w:jc w:val="center"/>
              <w:rPr>
                <w:color w:val="000000"/>
                <w:sz w:val="24"/>
                <w:szCs w:val="24"/>
              </w:rPr>
            </w:pPr>
            <w:r w:rsidRPr="00D93864">
              <w:rPr>
                <w:color w:val="000000"/>
                <w:sz w:val="22"/>
                <w:szCs w:val="22"/>
              </w:rPr>
              <w:t>2</w:t>
            </w:r>
          </w:p>
        </w:tc>
        <w:tc>
          <w:tcPr>
            <w:tcW w:w="1978" w:type="dxa"/>
            <w:vAlign w:val="center"/>
          </w:tcPr>
          <w:p w:rsidR="005D0DF3" w:rsidRPr="00D93864" w:rsidRDefault="005D0DF3" w:rsidP="0006511E">
            <w:pPr>
              <w:widowControl/>
              <w:jc w:val="center"/>
              <w:rPr>
                <w:color w:val="000000"/>
                <w:sz w:val="24"/>
                <w:szCs w:val="24"/>
              </w:rPr>
            </w:pPr>
            <w:r w:rsidRPr="00D93864">
              <w:rPr>
                <w:color w:val="000000"/>
                <w:sz w:val="22"/>
                <w:szCs w:val="22"/>
              </w:rPr>
              <w:t>68 116,67</w:t>
            </w:r>
          </w:p>
        </w:tc>
      </w:tr>
      <w:tr w:rsidR="005D0DF3" w:rsidRPr="0030332C" w:rsidTr="0006511E">
        <w:trPr>
          <w:trHeight w:val="122"/>
        </w:trPr>
        <w:tc>
          <w:tcPr>
            <w:tcW w:w="462" w:type="dxa"/>
          </w:tcPr>
          <w:p w:rsidR="005D0DF3" w:rsidRPr="00D93864" w:rsidRDefault="005D0DF3" w:rsidP="00DC3144">
            <w:pPr>
              <w:widowControl/>
              <w:jc w:val="center"/>
              <w:rPr>
                <w:b/>
                <w:color w:val="000000"/>
                <w:sz w:val="24"/>
                <w:szCs w:val="24"/>
              </w:rPr>
            </w:pPr>
            <w:r w:rsidRPr="00D93864">
              <w:rPr>
                <w:b/>
                <w:color w:val="000000"/>
                <w:sz w:val="22"/>
                <w:szCs w:val="22"/>
              </w:rPr>
              <w:t>6</w:t>
            </w:r>
          </w:p>
        </w:tc>
        <w:tc>
          <w:tcPr>
            <w:tcW w:w="1878" w:type="dxa"/>
            <w:gridSpan w:val="3"/>
          </w:tcPr>
          <w:p w:rsidR="005D0DF3" w:rsidRPr="00D93864" w:rsidRDefault="005D0DF3" w:rsidP="00271BCF">
            <w:pPr>
              <w:widowControl/>
              <w:rPr>
                <w:rStyle w:val="Strong"/>
                <w:b w:val="0"/>
                <w:bCs/>
                <w:color w:val="000000"/>
              </w:rPr>
            </w:pPr>
            <w:r w:rsidRPr="00D93864">
              <w:rPr>
                <w:rStyle w:val="Strong"/>
                <w:b w:val="0"/>
                <w:color w:val="000000"/>
              </w:rPr>
              <w:t xml:space="preserve">Проявочная машина </w:t>
            </w:r>
            <w:r w:rsidRPr="00D93864">
              <w:rPr>
                <w:rStyle w:val="Strong"/>
                <w:b w:val="0"/>
                <w:bCs/>
                <w:color w:val="000000"/>
                <w:lang w:val="en-US"/>
              </w:rPr>
              <w:t>Colenta</w:t>
            </w:r>
            <w:r w:rsidRPr="00D93864">
              <w:rPr>
                <w:rStyle w:val="Strong"/>
                <w:b w:val="0"/>
                <w:bCs/>
                <w:color w:val="000000"/>
              </w:rPr>
              <w:t xml:space="preserve"> </w:t>
            </w:r>
          </w:p>
          <w:p w:rsidR="005D0DF3" w:rsidRPr="00D93864" w:rsidRDefault="005D0DF3" w:rsidP="00271BCF">
            <w:pPr>
              <w:widowControl/>
              <w:rPr>
                <w:rStyle w:val="Strong"/>
                <w:b w:val="0"/>
                <w:bCs/>
                <w:color w:val="000000"/>
                <w:sz w:val="24"/>
                <w:szCs w:val="24"/>
              </w:rPr>
            </w:pPr>
            <w:r w:rsidRPr="00D93864">
              <w:rPr>
                <w:rStyle w:val="Strong"/>
                <w:b w:val="0"/>
                <w:bCs/>
                <w:color w:val="000000"/>
              </w:rPr>
              <w:t>(код 3322302)</w:t>
            </w:r>
          </w:p>
          <w:p w:rsidR="005D0DF3" w:rsidRPr="00D93864" w:rsidRDefault="005D0DF3" w:rsidP="00DC3144">
            <w:pPr>
              <w:widowControl/>
              <w:jc w:val="center"/>
              <w:rPr>
                <w:color w:val="000000"/>
                <w:sz w:val="24"/>
                <w:szCs w:val="24"/>
              </w:rPr>
            </w:pPr>
            <w:r w:rsidRPr="00D93864">
              <w:rPr>
                <w:color w:val="000000"/>
                <w:sz w:val="22"/>
                <w:szCs w:val="22"/>
              </w:rPr>
              <w:t>(аналог или эквивалент)</w:t>
            </w:r>
          </w:p>
        </w:tc>
        <w:tc>
          <w:tcPr>
            <w:tcW w:w="4680" w:type="dxa"/>
          </w:tcPr>
          <w:p w:rsidR="005D0DF3" w:rsidRPr="00D93864" w:rsidRDefault="005D0DF3" w:rsidP="00271BCF">
            <w:pPr>
              <w:widowControl/>
              <w:rPr>
                <w:color w:val="000000"/>
              </w:rPr>
            </w:pPr>
            <w:r w:rsidRPr="00D93864">
              <w:rPr>
                <w:color w:val="000000"/>
              </w:rPr>
              <w:t>Габариты сканирующего устройства, мм – 636х919х520</w:t>
            </w:r>
          </w:p>
          <w:p w:rsidR="005D0DF3" w:rsidRPr="00D93864" w:rsidRDefault="005D0DF3" w:rsidP="00271BCF">
            <w:pPr>
              <w:widowControl/>
              <w:rPr>
                <w:color w:val="000000"/>
              </w:rPr>
            </w:pPr>
            <w:r w:rsidRPr="00D93864">
              <w:rPr>
                <w:color w:val="000000"/>
              </w:rPr>
              <w:t>Вес (без растворов) - 113 кг.</w:t>
            </w:r>
          </w:p>
          <w:p w:rsidR="005D0DF3" w:rsidRPr="00D93864" w:rsidRDefault="005D0DF3" w:rsidP="00271BCF">
            <w:pPr>
              <w:widowControl/>
              <w:rPr>
                <w:color w:val="000000"/>
              </w:rPr>
            </w:pPr>
            <w:r w:rsidRPr="00D93864">
              <w:rPr>
                <w:color w:val="000000"/>
              </w:rPr>
              <w:t>Вес (с растворами) – 134 кг</w:t>
            </w:r>
          </w:p>
          <w:p w:rsidR="005D0DF3" w:rsidRPr="00D93864" w:rsidRDefault="005D0DF3" w:rsidP="00271BCF">
            <w:pPr>
              <w:widowControl/>
              <w:rPr>
                <w:color w:val="000000"/>
              </w:rPr>
            </w:pPr>
            <w:r w:rsidRPr="00D93864">
              <w:rPr>
                <w:color w:val="000000"/>
              </w:rPr>
              <w:t>Питание – 230V (+6% /-10%), 50 Гц, 13 А, 2,0 кВт</w:t>
            </w:r>
          </w:p>
          <w:p w:rsidR="005D0DF3" w:rsidRPr="00D93864" w:rsidRDefault="005D0DF3" w:rsidP="00271BCF">
            <w:pPr>
              <w:widowControl/>
              <w:jc w:val="both"/>
              <w:rPr>
                <w:color w:val="000000"/>
                <w:sz w:val="24"/>
                <w:szCs w:val="24"/>
              </w:rPr>
            </w:pPr>
            <w:r w:rsidRPr="00D93864">
              <w:rPr>
                <w:color w:val="000000"/>
              </w:rPr>
              <w:t xml:space="preserve">    Исполнение – настольное с функцией автоматического пополнения растворов.</w:t>
            </w:r>
            <w:r w:rsidRPr="00D93864">
              <w:rPr>
                <w:color w:val="000000"/>
                <w:sz w:val="24"/>
                <w:szCs w:val="24"/>
              </w:rPr>
              <w:t xml:space="preserve"> </w:t>
            </w:r>
          </w:p>
          <w:p w:rsidR="005D0DF3" w:rsidRPr="00D93864" w:rsidRDefault="005D0DF3" w:rsidP="00271BCF">
            <w:pPr>
              <w:widowControl/>
              <w:jc w:val="both"/>
              <w:rPr>
                <w:color w:val="000000"/>
              </w:rPr>
            </w:pPr>
            <w:r w:rsidRPr="00D93864">
              <w:rPr>
                <w:color w:val="000000"/>
              </w:rPr>
              <w:t xml:space="preserve">Предусмотрена возможность предварительной установки требуемых объемов подачи пополняющих растворов в зависимости от типа пленки и величины экспозиции. </w:t>
            </w:r>
          </w:p>
          <w:p w:rsidR="005D0DF3" w:rsidRPr="00D93864" w:rsidRDefault="005D0DF3" w:rsidP="00271BCF">
            <w:pPr>
              <w:widowControl/>
              <w:jc w:val="both"/>
              <w:rPr>
                <w:color w:val="000000"/>
              </w:rPr>
            </w:pPr>
            <w:r w:rsidRPr="00D93864">
              <w:rPr>
                <w:color w:val="000000"/>
              </w:rPr>
              <w:t xml:space="preserve">Возможность автоматического перехода системы в ждущий режим с отключением привода, вентилятора и нагревателя сушильной камеры. </w:t>
            </w:r>
          </w:p>
          <w:p w:rsidR="005D0DF3" w:rsidRPr="00D93864" w:rsidRDefault="005D0DF3" w:rsidP="00271BCF">
            <w:pPr>
              <w:widowControl/>
              <w:jc w:val="both"/>
              <w:rPr>
                <w:color w:val="000000"/>
              </w:rPr>
            </w:pPr>
            <w:r w:rsidRPr="00D93864">
              <w:rPr>
                <w:color w:val="000000"/>
              </w:rPr>
              <w:t xml:space="preserve">Полный цикл обработки запускается одним нажатием кнопки. </w:t>
            </w:r>
          </w:p>
          <w:p w:rsidR="005D0DF3" w:rsidRPr="00D93864" w:rsidRDefault="005D0DF3" w:rsidP="00271BCF">
            <w:pPr>
              <w:widowControl/>
              <w:jc w:val="both"/>
              <w:rPr>
                <w:color w:val="000000"/>
              </w:rPr>
            </w:pPr>
            <w:r w:rsidRPr="00D93864">
              <w:rPr>
                <w:color w:val="000000"/>
              </w:rPr>
              <w:t>Наличие</w:t>
            </w:r>
            <w:r w:rsidRPr="00D93864">
              <w:rPr>
                <w:color w:val="000000"/>
                <w:sz w:val="24"/>
                <w:szCs w:val="24"/>
              </w:rPr>
              <w:t xml:space="preserve"> </w:t>
            </w:r>
            <w:r w:rsidRPr="00D93864">
              <w:rPr>
                <w:color w:val="000000"/>
              </w:rPr>
              <w:t xml:space="preserve">термостата с микропроцессорным управлением. Водяной теплообменник и система циркуляции проявителя обеспечивают постоянство температуры проявления—с точностью ± 0,3°C. </w:t>
            </w:r>
          </w:p>
          <w:p w:rsidR="005D0DF3" w:rsidRPr="00D93864" w:rsidRDefault="005D0DF3" w:rsidP="00271BCF">
            <w:pPr>
              <w:widowControl/>
              <w:jc w:val="both"/>
              <w:rPr>
                <w:color w:val="000000"/>
              </w:rPr>
            </w:pPr>
            <w:r w:rsidRPr="00D93864">
              <w:rPr>
                <w:color w:val="000000"/>
              </w:rPr>
              <w:t xml:space="preserve">Наличие фильтрующего элемента с размерами ячеек 10 мкм, установленного в контуре циркуляции проявителя, удаляещего твердые частицы. </w:t>
            </w:r>
          </w:p>
          <w:p w:rsidR="005D0DF3" w:rsidRPr="00D93864" w:rsidRDefault="005D0DF3" w:rsidP="00271BCF">
            <w:pPr>
              <w:widowControl/>
              <w:jc w:val="both"/>
              <w:rPr>
                <w:color w:val="000000"/>
              </w:rPr>
            </w:pPr>
            <w:r w:rsidRPr="00D93864">
              <w:rPr>
                <w:color w:val="000000"/>
              </w:rPr>
              <w:t xml:space="preserve">Наличие баков для пополняющих растворов емкостью по 25 л с плавающими крышками для замедления окисления. </w:t>
            </w:r>
          </w:p>
          <w:p w:rsidR="005D0DF3" w:rsidRPr="00D93864" w:rsidRDefault="005D0DF3" w:rsidP="00271BCF">
            <w:pPr>
              <w:widowControl/>
              <w:jc w:val="both"/>
              <w:rPr>
                <w:color w:val="000000"/>
              </w:rPr>
            </w:pPr>
            <w:r w:rsidRPr="00D93864">
              <w:rPr>
                <w:color w:val="000000"/>
              </w:rPr>
              <w:t>Индикацией температуры растворов, параметров сушки, готовности к приему очередного снимка, уровня заполнения баков. Выдвижные блоки-механизмы. Светопылезащещенный кожух с возможностью проявки в не затемненных помещениях. Пониженный уровень шумов при работе.</w:t>
            </w:r>
          </w:p>
          <w:p w:rsidR="005D0DF3" w:rsidRPr="00D93864" w:rsidRDefault="005D0DF3" w:rsidP="00271BCF">
            <w:pPr>
              <w:widowControl/>
              <w:rPr>
                <w:color w:val="000000"/>
              </w:rPr>
            </w:pPr>
          </w:p>
          <w:p w:rsidR="005D0DF3" w:rsidRPr="00D93864" w:rsidRDefault="005D0DF3" w:rsidP="00271BCF">
            <w:pPr>
              <w:widowControl/>
              <w:rPr>
                <w:color w:val="000000"/>
              </w:rPr>
            </w:pPr>
            <w:r w:rsidRPr="00D93864">
              <w:rPr>
                <w:color w:val="000000"/>
              </w:rPr>
              <w:t>Другие характеристики: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55"/>
              <w:gridCol w:w="2751"/>
            </w:tblGrid>
            <w:tr w:rsidR="005D0DF3" w:rsidRPr="00D93864" w:rsidTr="00592649">
              <w:tc>
                <w:tcPr>
                  <w:tcW w:w="2155" w:type="dxa"/>
                  <w:tcBorders>
                    <w:top w:val="single" w:sz="4" w:space="0" w:color="auto"/>
                    <w:left w:val="single" w:sz="4" w:space="0" w:color="auto"/>
                    <w:bottom w:val="single" w:sz="4" w:space="0" w:color="auto"/>
                    <w:right w:val="single" w:sz="4" w:space="0" w:color="auto"/>
                  </w:tcBorders>
                </w:tcPr>
                <w:p w:rsidR="005D0DF3" w:rsidRPr="00D93864" w:rsidRDefault="005D0DF3" w:rsidP="00271BCF">
                  <w:pPr>
                    <w:widowControl/>
                    <w:rPr>
                      <w:color w:val="000000"/>
                    </w:rPr>
                  </w:pPr>
                  <w:r w:rsidRPr="00D93864">
                    <w:rPr>
                      <w:color w:val="000000"/>
                    </w:rPr>
                    <w:t>Толщина пленки:</w:t>
                  </w:r>
                </w:p>
                <w:p w:rsidR="005D0DF3" w:rsidRPr="00D93864" w:rsidRDefault="005D0DF3" w:rsidP="00271BCF">
                  <w:pPr>
                    <w:widowControl/>
                    <w:rPr>
                      <w:color w:val="000000"/>
                    </w:rPr>
                  </w:pPr>
                  <w:r w:rsidRPr="00D93864">
                    <w:rPr>
                      <w:color w:val="000000"/>
                    </w:rPr>
                    <w:t>Ширина пленки</w:t>
                  </w:r>
                </w:p>
                <w:p w:rsidR="005D0DF3" w:rsidRPr="00D93864" w:rsidRDefault="005D0DF3" w:rsidP="00271BCF">
                  <w:pPr>
                    <w:widowControl/>
                    <w:rPr>
                      <w:color w:val="000000"/>
                    </w:rPr>
                  </w:pPr>
                  <w:r w:rsidRPr="00D93864">
                    <w:rPr>
                      <w:color w:val="000000"/>
                    </w:rPr>
                    <w:t>Длина пленки</w:t>
                  </w:r>
                </w:p>
                <w:p w:rsidR="005D0DF3" w:rsidRPr="00D93864" w:rsidRDefault="005D0DF3" w:rsidP="00271BCF">
                  <w:pPr>
                    <w:widowControl/>
                    <w:rPr>
                      <w:color w:val="000000"/>
                    </w:rPr>
                  </w:pPr>
                  <w:r w:rsidRPr="00D93864">
                    <w:rPr>
                      <w:color w:val="000000"/>
                    </w:rPr>
                    <w:t>Время обработки</w:t>
                  </w:r>
                </w:p>
                <w:p w:rsidR="005D0DF3" w:rsidRPr="00D93864" w:rsidRDefault="005D0DF3" w:rsidP="00271BCF">
                  <w:pPr>
                    <w:widowControl/>
                    <w:rPr>
                      <w:color w:val="000000"/>
                    </w:rPr>
                  </w:pPr>
                  <w:r w:rsidRPr="00D93864">
                    <w:rPr>
                      <w:color w:val="000000"/>
                    </w:rPr>
                    <w:t>Скорость обработки при 8мин.</w:t>
                  </w:r>
                </w:p>
                <w:p w:rsidR="005D0DF3" w:rsidRPr="00D93864" w:rsidRDefault="005D0DF3" w:rsidP="00271BCF">
                  <w:pPr>
                    <w:widowControl/>
                    <w:rPr>
                      <w:color w:val="000000"/>
                    </w:rPr>
                  </w:pPr>
                  <w:r w:rsidRPr="00D93864">
                    <w:rPr>
                      <w:color w:val="000000"/>
                    </w:rPr>
                    <w:t>Температура проявления</w:t>
                  </w:r>
                </w:p>
                <w:p w:rsidR="005D0DF3" w:rsidRPr="00D93864" w:rsidRDefault="005D0DF3" w:rsidP="00271BCF">
                  <w:pPr>
                    <w:widowControl/>
                    <w:rPr>
                      <w:color w:val="000000"/>
                    </w:rPr>
                  </w:pPr>
                  <w:r w:rsidRPr="00D93864">
                    <w:rPr>
                      <w:color w:val="000000"/>
                    </w:rPr>
                    <w:t>Температура сушки</w:t>
                  </w:r>
                </w:p>
                <w:p w:rsidR="005D0DF3" w:rsidRPr="00D93864" w:rsidRDefault="005D0DF3" w:rsidP="00271BCF">
                  <w:pPr>
                    <w:widowControl/>
                    <w:rPr>
                      <w:color w:val="000000"/>
                    </w:rPr>
                  </w:pPr>
                  <w:r w:rsidRPr="00D93864">
                    <w:rPr>
                      <w:color w:val="000000"/>
                    </w:rPr>
                    <w:t>Система регенерации</w:t>
                  </w:r>
                </w:p>
                <w:p w:rsidR="005D0DF3" w:rsidRPr="00D93864" w:rsidRDefault="005D0DF3" w:rsidP="00271BCF">
                  <w:pPr>
                    <w:widowControl/>
                    <w:rPr>
                      <w:color w:val="000000"/>
                    </w:rPr>
                  </w:pPr>
                  <w:r w:rsidRPr="00D93864">
                    <w:rPr>
                      <w:color w:val="000000"/>
                    </w:rPr>
                    <w:t>Объем заправки</w:t>
                  </w:r>
                </w:p>
                <w:p w:rsidR="005D0DF3" w:rsidRPr="00D93864" w:rsidRDefault="005D0DF3" w:rsidP="00271BCF">
                  <w:pPr>
                    <w:widowControl/>
                    <w:rPr>
                      <w:color w:val="000000"/>
                    </w:rPr>
                  </w:pPr>
                </w:p>
                <w:p w:rsidR="005D0DF3" w:rsidRPr="00D93864" w:rsidRDefault="005D0DF3" w:rsidP="00271BCF">
                  <w:pPr>
                    <w:widowControl/>
                    <w:rPr>
                      <w:color w:val="000000"/>
                    </w:rPr>
                  </w:pPr>
                </w:p>
                <w:p w:rsidR="005D0DF3" w:rsidRPr="00D93864" w:rsidRDefault="005D0DF3" w:rsidP="00271BCF">
                  <w:pPr>
                    <w:widowControl/>
                    <w:rPr>
                      <w:color w:val="000000"/>
                    </w:rPr>
                  </w:pPr>
                  <w:r w:rsidRPr="00D93864">
                    <w:rPr>
                      <w:color w:val="000000"/>
                    </w:rPr>
                    <w:t>Потребление воды при работе</w:t>
                  </w:r>
                </w:p>
                <w:p w:rsidR="005D0DF3" w:rsidRPr="00D93864" w:rsidRDefault="005D0DF3" w:rsidP="00271BCF">
                  <w:pPr>
                    <w:widowControl/>
                    <w:rPr>
                      <w:color w:val="000000"/>
                    </w:rPr>
                  </w:pPr>
                  <w:r w:rsidRPr="00D93864">
                    <w:rPr>
                      <w:color w:val="000000"/>
                    </w:rPr>
                    <w:t>Подсоединение воды</w:t>
                  </w:r>
                </w:p>
                <w:p w:rsidR="005D0DF3" w:rsidRPr="00D93864" w:rsidRDefault="005D0DF3" w:rsidP="00271BCF">
                  <w:pPr>
                    <w:widowControl/>
                    <w:rPr>
                      <w:color w:val="000000"/>
                    </w:rPr>
                  </w:pPr>
                  <w:r w:rsidRPr="00D93864">
                    <w:rPr>
                      <w:color w:val="000000"/>
                    </w:rPr>
                    <w:t>Эл. Питание</w:t>
                  </w:r>
                </w:p>
                <w:p w:rsidR="005D0DF3" w:rsidRPr="00D93864" w:rsidRDefault="005D0DF3" w:rsidP="00271BCF">
                  <w:pPr>
                    <w:widowControl/>
                    <w:rPr>
                      <w:color w:val="000000"/>
                    </w:rPr>
                  </w:pPr>
                  <w:r w:rsidRPr="00D93864">
                    <w:rPr>
                      <w:color w:val="000000"/>
                    </w:rPr>
                    <w:t>Потребляемая мощность</w:t>
                  </w:r>
                </w:p>
                <w:p w:rsidR="005D0DF3" w:rsidRPr="00D93864" w:rsidRDefault="005D0DF3" w:rsidP="00271BCF">
                  <w:pPr>
                    <w:widowControl/>
                    <w:rPr>
                      <w:color w:val="000000"/>
                    </w:rPr>
                  </w:pPr>
                  <w:r w:rsidRPr="00D93864">
                    <w:rPr>
                      <w:color w:val="000000"/>
                    </w:rPr>
                    <w:t xml:space="preserve">Масса </w:t>
                  </w:r>
                </w:p>
                <w:p w:rsidR="005D0DF3" w:rsidRPr="00D93864" w:rsidRDefault="005D0DF3" w:rsidP="00271BCF">
                  <w:pPr>
                    <w:widowControl/>
                    <w:rPr>
                      <w:color w:val="000000"/>
                    </w:rPr>
                  </w:pPr>
                </w:p>
              </w:tc>
              <w:tc>
                <w:tcPr>
                  <w:tcW w:w="2751" w:type="dxa"/>
                  <w:tcBorders>
                    <w:top w:val="single" w:sz="4" w:space="0" w:color="auto"/>
                    <w:left w:val="single" w:sz="4" w:space="0" w:color="auto"/>
                    <w:bottom w:val="single" w:sz="4" w:space="0" w:color="auto"/>
                    <w:right w:val="single" w:sz="4" w:space="0" w:color="auto"/>
                  </w:tcBorders>
                </w:tcPr>
                <w:p w:rsidR="005D0DF3" w:rsidRPr="00D93864" w:rsidRDefault="005D0DF3" w:rsidP="00271BCF">
                  <w:pPr>
                    <w:widowControl/>
                    <w:rPr>
                      <w:color w:val="000000"/>
                    </w:rPr>
                  </w:pPr>
                  <w:r w:rsidRPr="00D93864">
                    <w:rPr>
                      <w:color w:val="000000"/>
                    </w:rPr>
                    <w:t>от 0.1 мм</w:t>
                  </w:r>
                  <w:r w:rsidRPr="00D93864">
                    <w:rPr>
                      <w:color w:val="000000"/>
                    </w:rPr>
                    <w:br/>
                    <w:t>до 36 см</w:t>
                  </w:r>
                  <w:r w:rsidRPr="00D93864">
                    <w:rPr>
                      <w:color w:val="000000"/>
                    </w:rPr>
                    <w:br/>
                    <w:t>от 10 см</w:t>
                  </w:r>
                  <w:r w:rsidRPr="00D93864">
                    <w:rPr>
                      <w:color w:val="000000"/>
                    </w:rPr>
                    <w:br/>
                    <w:t>от 3 сек до 13 мин.</w:t>
                  </w:r>
                  <w:r w:rsidRPr="00D93864">
                    <w:rPr>
                      <w:color w:val="000000"/>
                    </w:rPr>
                    <w:br/>
                    <w:t>16 пленок/час</w:t>
                  </w:r>
                </w:p>
                <w:p w:rsidR="005D0DF3" w:rsidRPr="00D93864" w:rsidRDefault="005D0DF3" w:rsidP="00271BCF">
                  <w:pPr>
                    <w:widowControl/>
                    <w:rPr>
                      <w:color w:val="000000"/>
                    </w:rPr>
                  </w:pPr>
                  <w:r w:rsidRPr="00D93864">
                    <w:rPr>
                      <w:color w:val="000000"/>
                    </w:rPr>
                    <w:br/>
                    <w:t xml:space="preserve">Регулируется от 18 до 43 </w:t>
                  </w:r>
                  <w:r w:rsidRPr="00D93864">
                    <w:rPr>
                      <w:color w:val="000000"/>
                      <w:vertAlign w:val="superscript"/>
                    </w:rPr>
                    <w:t>О</w:t>
                  </w:r>
                  <w:r w:rsidRPr="00D93864">
                    <w:rPr>
                      <w:color w:val="000000"/>
                    </w:rPr>
                    <w:t>С</w:t>
                  </w:r>
                </w:p>
                <w:p w:rsidR="005D0DF3" w:rsidRPr="00D93864" w:rsidRDefault="005D0DF3" w:rsidP="00271BCF">
                  <w:pPr>
                    <w:widowControl/>
                    <w:rPr>
                      <w:color w:val="000000"/>
                    </w:rPr>
                  </w:pPr>
                </w:p>
                <w:p w:rsidR="005D0DF3" w:rsidRPr="00D93864" w:rsidRDefault="005D0DF3" w:rsidP="00271BCF">
                  <w:pPr>
                    <w:widowControl/>
                    <w:rPr>
                      <w:color w:val="000000"/>
                    </w:rPr>
                  </w:pPr>
                  <w:r w:rsidRPr="00D93864">
                    <w:rPr>
                      <w:color w:val="000000"/>
                      <w:lang w:val="en-US"/>
                    </w:rPr>
                    <w:t>Max</w:t>
                  </w:r>
                  <w:r w:rsidRPr="00D93864">
                    <w:rPr>
                      <w:color w:val="000000"/>
                    </w:rPr>
                    <w:t xml:space="preserve">. 60 </w:t>
                  </w:r>
                  <w:r w:rsidRPr="00D93864">
                    <w:rPr>
                      <w:color w:val="000000"/>
                      <w:vertAlign w:val="superscript"/>
                    </w:rPr>
                    <w:t xml:space="preserve"> О</w:t>
                  </w:r>
                  <w:r w:rsidRPr="00D93864">
                    <w:rPr>
                      <w:color w:val="000000"/>
                    </w:rPr>
                    <w:t>С,горячий воздух</w:t>
                  </w:r>
                </w:p>
                <w:p w:rsidR="005D0DF3" w:rsidRPr="00D93864" w:rsidRDefault="005D0DF3" w:rsidP="00271BCF">
                  <w:pPr>
                    <w:widowControl/>
                    <w:rPr>
                      <w:color w:val="000000"/>
                    </w:rPr>
                  </w:pPr>
                  <w:r w:rsidRPr="00D93864">
                    <w:rPr>
                      <w:color w:val="000000"/>
                    </w:rPr>
                    <w:t>Автоматическая</w:t>
                  </w:r>
                </w:p>
                <w:p w:rsidR="005D0DF3" w:rsidRPr="00D93864" w:rsidRDefault="005D0DF3" w:rsidP="00271BCF">
                  <w:pPr>
                    <w:widowControl/>
                    <w:rPr>
                      <w:color w:val="000000"/>
                    </w:rPr>
                  </w:pPr>
                  <w:r w:rsidRPr="00D93864">
                    <w:rPr>
                      <w:color w:val="000000"/>
                    </w:rPr>
                    <w:t>2,6л. проявителя</w:t>
                  </w:r>
                </w:p>
                <w:p w:rsidR="005D0DF3" w:rsidRPr="00D93864" w:rsidRDefault="005D0DF3" w:rsidP="00271BCF">
                  <w:pPr>
                    <w:widowControl/>
                    <w:rPr>
                      <w:color w:val="000000"/>
                    </w:rPr>
                  </w:pPr>
                  <w:r w:rsidRPr="00D93864">
                    <w:rPr>
                      <w:color w:val="000000"/>
                    </w:rPr>
                    <w:t>2,5л. закрепителя,</w:t>
                  </w:r>
                </w:p>
                <w:p w:rsidR="005D0DF3" w:rsidRPr="00D93864" w:rsidRDefault="005D0DF3" w:rsidP="00271BCF">
                  <w:pPr>
                    <w:widowControl/>
                    <w:rPr>
                      <w:color w:val="000000"/>
                    </w:rPr>
                  </w:pPr>
                  <w:r w:rsidRPr="00D93864">
                    <w:rPr>
                      <w:color w:val="000000"/>
                    </w:rPr>
                    <w:t>3л. воды</w:t>
                  </w:r>
                </w:p>
                <w:p w:rsidR="005D0DF3" w:rsidRPr="00D93864" w:rsidRDefault="005D0DF3" w:rsidP="00271BCF">
                  <w:pPr>
                    <w:widowControl/>
                    <w:rPr>
                      <w:color w:val="000000"/>
                    </w:rPr>
                  </w:pPr>
                  <w:r w:rsidRPr="00D93864">
                    <w:rPr>
                      <w:color w:val="000000"/>
                    </w:rPr>
                    <w:t>1,5л воды</w:t>
                  </w:r>
                </w:p>
                <w:p w:rsidR="005D0DF3" w:rsidRPr="00D93864" w:rsidRDefault="005D0DF3" w:rsidP="00271BCF">
                  <w:pPr>
                    <w:widowControl/>
                    <w:rPr>
                      <w:color w:val="000000"/>
                    </w:rPr>
                  </w:pPr>
                  <w:r w:rsidRPr="00D93864">
                    <w:rPr>
                      <w:color w:val="000000"/>
                    </w:rPr>
                    <w:br/>
                    <w:t>¾” (3-10 бар)</w:t>
                  </w:r>
                </w:p>
                <w:p w:rsidR="005D0DF3" w:rsidRPr="00D93864" w:rsidRDefault="005D0DF3" w:rsidP="00271BCF">
                  <w:pPr>
                    <w:widowControl/>
                    <w:rPr>
                      <w:color w:val="000000"/>
                    </w:rPr>
                  </w:pPr>
                  <w:r w:rsidRPr="00D93864">
                    <w:rPr>
                      <w:color w:val="000000"/>
                    </w:rPr>
                    <w:t>220-240В, 16А 50-60 Гц</w:t>
                  </w:r>
                </w:p>
                <w:p w:rsidR="005D0DF3" w:rsidRDefault="005D0DF3" w:rsidP="00271BCF">
                  <w:pPr>
                    <w:widowControl/>
                    <w:rPr>
                      <w:color w:val="000000"/>
                    </w:rPr>
                  </w:pPr>
                  <w:r w:rsidRPr="00D93864">
                    <w:rPr>
                      <w:color w:val="000000"/>
                    </w:rPr>
                    <w:t xml:space="preserve">1,7кВт, </w:t>
                  </w:r>
                  <w:r w:rsidRPr="00D93864">
                    <w:rPr>
                      <w:color w:val="000000"/>
                      <w:lang w:val="en-US"/>
                    </w:rPr>
                    <w:t>Stand</w:t>
                  </w:r>
                  <w:r w:rsidRPr="00D93864">
                    <w:rPr>
                      <w:color w:val="000000"/>
                    </w:rPr>
                    <w:t>-</w:t>
                  </w:r>
                  <w:r w:rsidRPr="00D93864">
                    <w:rPr>
                      <w:color w:val="000000"/>
                      <w:lang w:val="en-US"/>
                    </w:rPr>
                    <w:t>Bay</w:t>
                  </w:r>
                  <w:r w:rsidRPr="00D93864">
                    <w:rPr>
                      <w:color w:val="000000"/>
                    </w:rPr>
                    <w:t xml:space="preserve"> </w:t>
                  </w:r>
                </w:p>
                <w:p w:rsidR="005D0DF3" w:rsidRPr="00D93864" w:rsidRDefault="005D0DF3" w:rsidP="00271BCF">
                  <w:pPr>
                    <w:widowControl/>
                    <w:rPr>
                      <w:color w:val="000000"/>
                    </w:rPr>
                  </w:pPr>
                  <w:r w:rsidRPr="00D93864">
                    <w:rPr>
                      <w:color w:val="000000"/>
                    </w:rPr>
                    <w:t>(0,35 кВт)</w:t>
                  </w:r>
                </w:p>
                <w:p w:rsidR="005D0DF3" w:rsidRPr="00D93864" w:rsidRDefault="005D0DF3" w:rsidP="00271BCF">
                  <w:pPr>
                    <w:widowControl/>
                    <w:rPr>
                      <w:color w:val="000000"/>
                    </w:rPr>
                  </w:pPr>
                  <w:r w:rsidRPr="00D93864">
                    <w:rPr>
                      <w:color w:val="000000"/>
                    </w:rPr>
                    <w:t>58кг</w:t>
                  </w:r>
                  <w:r w:rsidRPr="00D93864">
                    <w:rPr>
                      <w:color w:val="000000"/>
                    </w:rPr>
                    <w:br/>
                  </w:r>
                </w:p>
                <w:p w:rsidR="005D0DF3" w:rsidRPr="00D93864" w:rsidRDefault="005D0DF3" w:rsidP="00271BCF">
                  <w:pPr>
                    <w:widowControl/>
                    <w:rPr>
                      <w:color w:val="000000"/>
                    </w:rPr>
                  </w:pPr>
                </w:p>
              </w:tc>
            </w:tr>
          </w:tbl>
          <w:p w:rsidR="005D0DF3" w:rsidRPr="00D93864" w:rsidRDefault="005D0DF3" w:rsidP="00271BCF">
            <w:pPr>
              <w:widowControl/>
              <w:rPr>
                <w:color w:val="000000"/>
              </w:rPr>
            </w:pPr>
            <w:r w:rsidRPr="00D93864">
              <w:rPr>
                <w:color w:val="000000"/>
              </w:rPr>
              <w:t>Исполнение – настольное (взрывозащищенное, пожарозащищенное, взрыво-пожарозащищенное, пылезащищенное, влагозащищенное) – стандартное.</w:t>
            </w:r>
          </w:p>
          <w:p w:rsidR="005D0DF3" w:rsidRPr="00D93864" w:rsidRDefault="005D0DF3" w:rsidP="00271BCF">
            <w:pPr>
              <w:widowControl/>
              <w:rPr>
                <w:b/>
                <w:color w:val="000000"/>
              </w:rPr>
            </w:pPr>
            <w:r w:rsidRPr="00D93864">
              <w:rPr>
                <w:b/>
                <w:color w:val="000000"/>
              </w:rPr>
              <w:t>Комплект поставки:</w:t>
            </w:r>
          </w:p>
          <w:p w:rsidR="005D0DF3" w:rsidRPr="00D93864" w:rsidRDefault="005D0DF3" w:rsidP="00271BCF">
            <w:pPr>
              <w:widowControl/>
              <w:snapToGrid w:val="0"/>
              <w:rPr>
                <w:color w:val="000000"/>
              </w:rPr>
            </w:pPr>
            <w:r w:rsidRPr="00D93864">
              <w:rPr>
                <w:color w:val="000000"/>
              </w:rPr>
              <w:t>Проявочный процессор – 3 шт.;</w:t>
            </w:r>
          </w:p>
          <w:p w:rsidR="005D0DF3" w:rsidRPr="00D93864" w:rsidRDefault="005D0DF3" w:rsidP="00271BCF">
            <w:pPr>
              <w:widowControl/>
              <w:snapToGrid w:val="0"/>
              <w:rPr>
                <w:color w:val="000000"/>
              </w:rPr>
            </w:pPr>
            <w:r w:rsidRPr="00D93864">
              <w:rPr>
                <w:color w:val="000000"/>
              </w:rPr>
              <w:t>Внешние баки для используемых жидкостей, емкостью по 30литров – 6 шт.;</w:t>
            </w:r>
          </w:p>
          <w:p w:rsidR="005D0DF3" w:rsidRPr="00D93864" w:rsidRDefault="005D0DF3" w:rsidP="00271BCF">
            <w:pPr>
              <w:widowControl/>
              <w:snapToGrid w:val="0"/>
              <w:rPr>
                <w:color w:val="000000"/>
              </w:rPr>
            </w:pPr>
            <w:r w:rsidRPr="00D93864">
              <w:rPr>
                <w:color w:val="000000"/>
              </w:rPr>
              <w:t>Комплект ЗИП – 3 шт.;</w:t>
            </w:r>
          </w:p>
          <w:p w:rsidR="005D0DF3" w:rsidRPr="00D93864" w:rsidRDefault="005D0DF3" w:rsidP="00271BCF">
            <w:pPr>
              <w:widowControl/>
              <w:rPr>
                <w:b/>
                <w:color w:val="000000"/>
              </w:rPr>
            </w:pPr>
            <w:r w:rsidRPr="00D93864">
              <w:rPr>
                <w:bCs/>
                <w:color w:val="000000"/>
              </w:rPr>
              <w:t>Комплект документации (руководство по эксплуатации на русском языке) – 3 комплекта</w:t>
            </w:r>
          </w:p>
        </w:tc>
        <w:tc>
          <w:tcPr>
            <w:tcW w:w="720" w:type="dxa"/>
          </w:tcPr>
          <w:p w:rsidR="005D0DF3" w:rsidRPr="00D93864" w:rsidRDefault="005D0DF3" w:rsidP="00DC3144">
            <w:pPr>
              <w:widowControl/>
              <w:jc w:val="center"/>
              <w:rPr>
                <w:b/>
                <w:color w:val="000000"/>
                <w:sz w:val="24"/>
                <w:szCs w:val="24"/>
              </w:rPr>
            </w:pPr>
            <w:r w:rsidRPr="00D93864">
              <w:rPr>
                <w:color w:val="000000"/>
                <w:sz w:val="22"/>
                <w:szCs w:val="22"/>
              </w:rPr>
              <w:t>Комп</w:t>
            </w:r>
            <w:r w:rsidRPr="00D93864">
              <w:rPr>
                <w:b/>
                <w:color w:val="000000"/>
                <w:sz w:val="22"/>
                <w:szCs w:val="22"/>
              </w:rPr>
              <w:t>.</w:t>
            </w:r>
          </w:p>
        </w:tc>
        <w:tc>
          <w:tcPr>
            <w:tcW w:w="720" w:type="dxa"/>
            <w:vAlign w:val="center"/>
          </w:tcPr>
          <w:p w:rsidR="005D0DF3" w:rsidRPr="00D93864" w:rsidRDefault="005D0DF3" w:rsidP="0006511E">
            <w:pPr>
              <w:widowControl/>
              <w:jc w:val="center"/>
              <w:rPr>
                <w:color w:val="000000"/>
                <w:sz w:val="24"/>
                <w:szCs w:val="24"/>
              </w:rPr>
            </w:pPr>
            <w:r w:rsidRPr="00D93864">
              <w:rPr>
                <w:color w:val="000000"/>
                <w:sz w:val="22"/>
                <w:szCs w:val="22"/>
              </w:rPr>
              <w:t>3</w:t>
            </w:r>
          </w:p>
        </w:tc>
        <w:tc>
          <w:tcPr>
            <w:tcW w:w="1978" w:type="dxa"/>
            <w:vAlign w:val="center"/>
          </w:tcPr>
          <w:p w:rsidR="005D0DF3" w:rsidRPr="00D93864" w:rsidRDefault="005D0DF3" w:rsidP="0006511E">
            <w:pPr>
              <w:widowControl/>
              <w:jc w:val="center"/>
              <w:rPr>
                <w:color w:val="000000"/>
                <w:sz w:val="24"/>
                <w:szCs w:val="24"/>
              </w:rPr>
            </w:pPr>
            <w:r w:rsidRPr="00D93864">
              <w:rPr>
                <w:color w:val="000000"/>
                <w:sz w:val="22"/>
                <w:szCs w:val="22"/>
              </w:rPr>
              <w:t>741 066,67</w:t>
            </w:r>
          </w:p>
        </w:tc>
      </w:tr>
      <w:tr w:rsidR="005D0DF3" w:rsidRPr="0030332C" w:rsidTr="0006511E">
        <w:trPr>
          <w:trHeight w:val="122"/>
        </w:trPr>
        <w:tc>
          <w:tcPr>
            <w:tcW w:w="462" w:type="dxa"/>
          </w:tcPr>
          <w:p w:rsidR="005D0DF3" w:rsidRPr="00D93864" w:rsidRDefault="005D0DF3" w:rsidP="00DC3144">
            <w:pPr>
              <w:widowControl/>
              <w:jc w:val="center"/>
              <w:rPr>
                <w:b/>
                <w:color w:val="000000"/>
                <w:sz w:val="24"/>
                <w:szCs w:val="24"/>
              </w:rPr>
            </w:pPr>
            <w:r w:rsidRPr="00D93864">
              <w:rPr>
                <w:b/>
                <w:color w:val="000000"/>
                <w:sz w:val="22"/>
                <w:szCs w:val="22"/>
              </w:rPr>
              <w:t>7</w:t>
            </w:r>
          </w:p>
        </w:tc>
        <w:tc>
          <w:tcPr>
            <w:tcW w:w="1878" w:type="dxa"/>
            <w:gridSpan w:val="3"/>
          </w:tcPr>
          <w:p w:rsidR="005D0DF3" w:rsidRPr="00D93864" w:rsidRDefault="005D0DF3" w:rsidP="00271BCF">
            <w:pPr>
              <w:widowControl/>
              <w:rPr>
                <w:rStyle w:val="Strong"/>
                <w:b w:val="0"/>
                <w:color w:val="000000"/>
                <w:sz w:val="24"/>
                <w:szCs w:val="24"/>
              </w:rPr>
            </w:pPr>
            <w:r w:rsidRPr="00D93864">
              <w:rPr>
                <w:rStyle w:val="Strong"/>
                <w:b w:val="0"/>
                <w:color w:val="000000"/>
                <w:sz w:val="24"/>
                <w:szCs w:val="24"/>
              </w:rPr>
              <w:t>Комплекс цифровой радиографии ФОСФОМАТИК-40/</w:t>
            </w:r>
            <w:r w:rsidRPr="00D93864">
              <w:rPr>
                <w:rStyle w:val="Strong"/>
                <w:b w:val="0"/>
                <w:color w:val="000000"/>
                <w:sz w:val="24"/>
                <w:szCs w:val="24"/>
                <w:lang w:val="en-US"/>
              </w:rPr>
              <w:t>HPX</w:t>
            </w:r>
            <w:r w:rsidRPr="00D93864">
              <w:rPr>
                <w:rStyle w:val="Strong"/>
                <w:b w:val="0"/>
                <w:color w:val="000000"/>
                <w:sz w:val="24"/>
                <w:szCs w:val="24"/>
              </w:rPr>
              <w:t xml:space="preserve">2 с системой улучшения и обработки изображения </w:t>
            </w:r>
            <w:r w:rsidRPr="00D93864">
              <w:rPr>
                <w:rStyle w:val="Strong"/>
                <w:b w:val="0"/>
                <w:color w:val="000000"/>
                <w:sz w:val="24"/>
                <w:szCs w:val="24"/>
                <w:lang w:val="en-US"/>
              </w:rPr>
              <w:t>Carestream</w:t>
            </w:r>
            <w:r w:rsidRPr="00D93864">
              <w:rPr>
                <w:rStyle w:val="Strong"/>
                <w:b w:val="0"/>
                <w:color w:val="000000"/>
                <w:sz w:val="24"/>
                <w:szCs w:val="24"/>
              </w:rPr>
              <w:t xml:space="preserve"> </w:t>
            </w:r>
            <w:r w:rsidRPr="00D93864">
              <w:rPr>
                <w:rStyle w:val="Strong"/>
                <w:b w:val="0"/>
                <w:color w:val="000000"/>
                <w:sz w:val="24"/>
                <w:szCs w:val="24"/>
                <w:lang w:val="en-US"/>
              </w:rPr>
              <w:t>INDUSTREX</w:t>
            </w:r>
            <w:r w:rsidRPr="00D93864">
              <w:rPr>
                <w:rStyle w:val="Strong"/>
                <w:b w:val="0"/>
                <w:color w:val="000000"/>
                <w:sz w:val="24"/>
                <w:szCs w:val="24"/>
              </w:rPr>
              <w:t xml:space="preserve"> </w:t>
            </w:r>
            <w:r w:rsidRPr="00D93864">
              <w:rPr>
                <w:rStyle w:val="Strong"/>
                <w:b w:val="0"/>
                <w:color w:val="000000"/>
                <w:sz w:val="24"/>
                <w:szCs w:val="24"/>
                <w:lang w:val="en-US"/>
              </w:rPr>
              <w:t>Digital</w:t>
            </w:r>
            <w:r w:rsidRPr="00D93864">
              <w:rPr>
                <w:rStyle w:val="Strong"/>
                <w:b w:val="0"/>
                <w:color w:val="000000"/>
                <w:sz w:val="24"/>
                <w:szCs w:val="24"/>
              </w:rPr>
              <w:t xml:space="preserve"> </w:t>
            </w:r>
            <w:r w:rsidRPr="00D93864">
              <w:rPr>
                <w:rStyle w:val="Strong"/>
                <w:b w:val="0"/>
                <w:color w:val="000000"/>
                <w:sz w:val="24"/>
                <w:szCs w:val="24"/>
                <w:lang w:val="en-US"/>
              </w:rPr>
              <w:t>Viewing</w:t>
            </w:r>
            <w:r w:rsidRPr="00D93864">
              <w:rPr>
                <w:rStyle w:val="Strong"/>
                <w:b w:val="0"/>
                <w:color w:val="000000"/>
                <w:sz w:val="24"/>
                <w:szCs w:val="24"/>
              </w:rPr>
              <w:t xml:space="preserve"> </w:t>
            </w:r>
            <w:r w:rsidRPr="00D93864">
              <w:rPr>
                <w:rStyle w:val="Strong"/>
                <w:b w:val="0"/>
                <w:color w:val="000000"/>
                <w:sz w:val="24"/>
                <w:szCs w:val="24"/>
                <w:lang w:val="en-US"/>
              </w:rPr>
              <w:t>Software</w:t>
            </w:r>
            <w:r w:rsidRPr="00D93864">
              <w:rPr>
                <w:rStyle w:val="Strong"/>
                <w:b w:val="0"/>
                <w:color w:val="000000"/>
                <w:sz w:val="24"/>
                <w:szCs w:val="24"/>
              </w:rPr>
              <w:t xml:space="preserve"> </w:t>
            </w:r>
          </w:p>
          <w:p w:rsidR="005D0DF3" w:rsidRPr="00D93864" w:rsidRDefault="005D0DF3" w:rsidP="00271BCF">
            <w:pPr>
              <w:widowControl/>
              <w:rPr>
                <w:rStyle w:val="Strong"/>
                <w:b w:val="0"/>
                <w:color w:val="000000"/>
                <w:sz w:val="24"/>
                <w:szCs w:val="24"/>
              </w:rPr>
            </w:pPr>
            <w:r w:rsidRPr="00D93864">
              <w:rPr>
                <w:rStyle w:val="Strong"/>
                <w:b w:val="0"/>
                <w:color w:val="000000"/>
                <w:sz w:val="24"/>
                <w:szCs w:val="24"/>
              </w:rPr>
              <w:t>(код 3313530)</w:t>
            </w:r>
          </w:p>
          <w:p w:rsidR="005D0DF3" w:rsidRPr="00D93864" w:rsidRDefault="005D0DF3" w:rsidP="001731A0">
            <w:pPr>
              <w:widowControl/>
              <w:rPr>
                <w:color w:val="000000"/>
                <w:sz w:val="24"/>
                <w:szCs w:val="24"/>
              </w:rPr>
            </w:pPr>
            <w:r w:rsidRPr="00D93864">
              <w:rPr>
                <w:color w:val="000000"/>
                <w:sz w:val="22"/>
                <w:szCs w:val="22"/>
              </w:rPr>
              <w:t>(аналог или эквивалент)</w:t>
            </w:r>
          </w:p>
        </w:tc>
        <w:tc>
          <w:tcPr>
            <w:tcW w:w="4680" w:type="dxa"/>
          </w:tcPr>
          <w:p w:rsidR="005D0DF3" w:rsidRPr="00D93864" w:rsidRDefault="005D0DF3" w:rsidP="00271BCF">
            <w:pPr>
              <w:widowControl/>
              <w:rPr>
                <w:b/>
                <w:color w:val="000000"/>
              </w:rPr>
            </w:pPr>
            <w:r w:rsidRPr="00D93864">
              <w:rPr>
                <w:b/>
                <w:color w:val="000000"/>
              </w:rPr>
              <w:t>Назначение.</w:t>
            </w:r>
          </w:p>
          <w:p w:rsidR="005D0DF3" w:rsidRPr="00D93864" w:rsidRDefault="005D0DF3" w:rsidP="00271BCF">
            <w:pPr>
              <w:widowControl/>
              <w:rPr>
                <w:color w:val="000000"/>
              </w:rPr>
            </w:pPr>
            <w:r w:rsidRPr="00D93864">
              <w:rPr>
                <w:color w:val="000000"/>
              </w:rPr>
              <w:t xml:space="preserve">Комплекс </w:t>
            </w:r>
            <w:r w:rsidRPr="00D93864">
              <w:rPr>
                <w:bCs/>
                <w:color w:val="000000"/>
              </w:rPr>
              <w:t>цифровой радиографии  ФОСФОМАТИК </w:t>
            </w:r>
            <w:r w:rsidRPr="00D93864">
              <w:rPr>
                <w:color w:val="000000"/>
              </w:rPr>
              <w:t>40/НРХ</w:t>
            </w:r>
            <w:r w:rsidRPr="00D93864">
              <w:rPr>
                <w:color w:val="000000"/>
              </w:rPr>
              <w:noBreakHyphen/>
              <w:t>2 предназначен для высококачественной оперативной беспленочной рентгенографии, цифровой обработки и архивирования результатов рентгеновского контроля.</w:t>
            </w:r>
          </w:p>
          <w:p w:rsidR="005D0DF3" w:rsidRPr="00D93864" w:rsidRDefault="005D0DF3" w:rsidP="00271BCF">
            <w:pPr>
              <w:widowControl/>
              <w:rPr>
                <w:b/>
                <w:color w:val="000000"/>
              </w:rPr>
            </w:pPr>
            <w:r w:rsidRPr="00D93864">
              <w:rPr>
                <w:b/>
                <w:color w:val="000000"/>
              </w:rPr>
              <w:t>Основные технические характеристики.</w:t>
            </w:r>
          </w:p>
          <w:p w:rsidR="005D0DF3" w:rsidRPr="00D93864" w:rsidRDefault="005D0DF3" w:rsidP="00271BCF">
            <w:pPr>
              <w:widowControl/>
              <w:rPr>
                <w:b/>
                <w:bCs/>
                <w:color w:val="000000"/>
              </w:rPr>
            </w:pPr>
            <w:r w:rsidRPr="00D93864">
              <w:rPr>
                <w:b/>
                <w:bCs/>
                <w:color w:val="000000"/>
              </w:rPr>
              <w:t>Сканирующая система.</w:t>
            </w:r>
          </w:p>
          <w:p w:rsidR="005D0DF3" w:rsidRPr="00D93864" w:rsidRDefault="005D0DF3" w:rsidP="00271BCF">
            <w:pPr>
              <w:widowControl/>
              <w:rPr>
                <w:color w:val="000000"/>
              </w:rPr>
            </w:pPr>
            <w:r w:rsidRPr="00D93864">
              <w:rPr>
                <w:color w:val="000000"/>
              </w:rPr>
              <w:t>Исполнение – настольное;</w:t>
            </w:r>
          </w:p>
          <w:p w:rsidR="005D0DF3" w:rsidRPr="00D93864" w:rsidRDefault="005D0DF3" w:rsidP="00271BCF">
            <w:pPr>
              <w:widowControl/>
              <w:rPr>
                <w:color w:val="000000"/>
              </w:rPr>
            </w:pPr>
            <w:r w:rsidRPr="00D93864">
              <w:rPr>
                <w:color w:val="000000"/>
              </w:rPr>
              <w:t>Сканирование гибких пластин без использования кассет – имеется;</w:t>
            </w:r>
          </w:p>
          <w:p w:rsidR="005D0DF3" w:rsidRPr="00D93864" w:rsidRDefault="005D0DF3" w:rsidP="00271BCF">
            <w:pPr>
              <w:widowControl/>
              <w:rPr>
                <w:color w:val="000000"/>
              </w:rPr>
            </w:pPr>
            <w:r w:rsidRPr="00D93864">
              <w:rPr>
                <w:color w:val="000000"/>
              </w:rPr>
              <w:t>Экспонирование пластин в жестких кассетах – имеется;</w:t>
            </w:r>
          </w:p>
          <w:p w:rsidR="005D0DF3" w:rsidRPr="00D93864" w:rsidRDefault="005D0DF3" w:rsidP="00271BCF">
            <w:pPr>
              <w:widowControl/>
              <w:rPr>
                <w:color w:val="000000"/>
              </w:rPr>
            </w:pPr>
            <w:r w:rsidRPr="00D93864">
              <w:rPr>
                <w:color w:val="000000"/>
              </w:rPr>
              <w:t>Сканирование пластин в жестких кассетах – имеется;</w:t>
            </w:r>
          </w:p>
          <w:p w:rsidR="005D0DF3" w:rsidRPr="00D93864" w:rsidRDefault="005D0DF3" w:rsidP="00271BCF">
            <w:pPr>
              <w:widowControl/>
              <w:rPr>
                <w:color w:val="000000"/>
              </w:rPr>
            </w:pPr>
            <w:r w:rsidRPr="00D93864">
              <w:rPr>
                <w:color w:val="000000"/>
              </w:rPr>
              <w:t>Полный автоматический цикл обработки пластин в жестких кассетах с автоматическим извлечением пластин из кассет внутри сканера - имеется, оператор не касается фосфорной пластины в течении всего цикла экспозиция-сканирование-стирание;</w:t>
            </w:r>
          </w:p>
          <w:p w:rsidR="005D0DF3" w:rsidRPr="00D93864" w:rsidRDefault="005D0DF3" w:rsidP="00271BCF">
            <w:pPr>
              <w:widowControl/>
              <w:rPr>
                <w:color w:val="000000"/>
              </w:rPr>
            </w:pPr>
            <w:r w:rsidRPr="00D93864">
              <w:rPr>
                <w:color w:val="000000"/>
              </w:rPr>
              <w:t>Экспозиционная поверхность жесткой кассеты - рентгенопрозрачный углепластик;</w:t>
            </w:r>
          </w:p>
          <w:p w:rsidR="005D0DF3" w:rsidRPr="00D93864" w:rsidRDefault="005D0DF3" w:rsidP="00271BCF">
            <w:pPr>
              <w:widowControl/>
              <w:rPr>
                <w:color w:val="000000"/>
              </w:rPr>
            </w:pPr>
            <w:r w:rsidRPr="00D93864">
              <w:rPr>
                <w:color w:val="000000"/>
              </w:rPr>
              <w:t>Ударопрочные кассеты без использования стекла – да;</w:t>
            </w:r>
          </w:p>
          <w:p w:rsidR="005D0DF3" w:rsidRPr="00D93864" w:rsidRDefault="005D0DF3" w:rsidP="00271BCF">
            <w:pPr>
              <w:widowControl/>
              <w:rPr>
                <w:color w:val="000000"/>
              </w:rPr>
            </w:pPr>
            <w:r w:rsidRPr="00D93864">
              <w:rPr>
                <w:color w:val="000000"/>
              </w:rPr>
              <w:t>Использование экранов в жестких кассетах - да, медные и свинцовые с двух сторон от пластины;</w:t>
            </w:r>
          </w:p>
          <w:p w:rsidR="005D0DF3" w:rsidRPr="00D93864" w:rsidRDefault="005D0DF3" w:rsidP="00271BCF">
            <w:pPr>
              <w:widowControl/>
              <w:rPr>
                <w:color w:val="000000"/>
              </w:rPr>
            </w:pPr>
            <w:r w:rsidRPr="00D93864">
              <w:rPr>
                <w:color w:val="000000"/>
              </w:rPr>
              <w:t>Схема протяжки пластин в жёстких кассетах - горизонтальная без изгиба пластины, чувствительным слоем вверх. Исключается осыпание грязи с кассеты внутрь сканирующего устройства;</w:t>
            </w:r>
          </w:p>
          <w:p w:rsidR="005D0DF3" w:rsidRPr="00D93864" w:rsidRDefault="005D0DF3" w:rsidP="00271BCF">
            <w:pPr>
              <w:widowControl/>
              <w:rPr>
                <w:color w:val="000000"/>
              </w:rPr>
            </w:pPr>
            <w:r w:rsidRPr="00D93864">
              <w:rPr>
                <w:color w:val="000000"/>
              </w:rPr>
              <w:t>Схема протяжки гибких пластин без кассет - горизонтальная без изгиба пластины, чувствительным слоем вверх. Исключается осыпание грязи с пластины внутрь сканирующего устройства;</w:t>
            </w:r>
          </w:p>
          <w:p w:rsidR="005D0DF3" w:rsidRPr="00D93864" w:rsidRDefault="005D0DF3" w:rsidP="00271BCF">
            <w:pPr>
              <w:widowControl/>
              <w:rPr>
                <w:color w:val="000000"/>
              </w:rPr>
            </w:pPr>
            <w:r w:rsidRPr="00D93864">
              <w:rPr>
                <w:color w:val="000000"/>
              </w:rPr>
              <w:t>Расположение сканирующей оптики - над пластиной, исключается осыпание грязи и пыли на оптические элементы системы;</w:t>
            </w:r>
          </w:p>
          <w:p w:rsidR="005D0DF3" w:rsidRPr="00D93864" w:rsidRDefault="005D0DF3" w:rsidP="00271BCF">
            <w:pPr>
              <w:widowControl/>
              <w:rPr>
                <w:color w:val="000000"/>
              </w:rPr>
            </w:pPr>
            <w:r w:rsidRPr="00D93864">
              <w:rPr>
                <w:color w:val="000000"/>
              </w:rPr>
              <w:t>Избыточное давление сжатого воздуха в области сканирования для автоматического сдувания пыли с пластины – имеется;</w:t>
            </w:r>
          </w:p>
          <w:p w:rsidR="005D0DF3" w:rsidRPr="00D93864" w:rsidRDefault="005D0DF3" w:rsidP="00271BCF">
            <w:pPr>
              <w:widowControl/>
              <w:rPr>
                <w:color w:val="000000"/>
              </w:rPr>
            </w:pPr>
            <w:r w:rsidRPr="00D93864">
              <w:rPr>
                <w:color w:val="000000"/>
              </w:rPr>
              <w:t>Максимальный размер листовой пластины - не менее 350х430мм;</w:t>
            </w:r>
          </w:p>
          <w:p w:rsidR="005D0DF3" w:rsidRPr="00D93864" w:rsidRDefault="005D0DF3" w:rsidP="00271BCF">
            <w:pPr>
              <w:widowControl/>
              <w:rPr>
                <w:color w:val="000000"/>
              </w:rPr>
            </w:pPr>
            <w:r w:rsidRPr="00D93864">
              <w:rPr>
                <w:color w:val="000000"/>
              </w:rPr>
              <w:t>Максимальный размер рулонной пластины - не менее 350х1520 мм;</w:t>
            </w:r>
          </w:p>
          <w:p w:rsidR="005D0DF3" w:rsidRPr="00D93864" w:rsidRDefault="005D0DF3" w:rsidP="00271BCF">
            <w:pPr>
              <w:widowControl/>
              <w:rPr>
                <w:color w:val="000000"/>
              </w:rPr>
            </w:pPr>
            <w:r w:rsidRPr="00D93864">
              <w:rPr>
                <w:color w:val="000000"/>
              </w:rPr>
              <w:t>Поддержка рулонных пластин - да, автоматическое протягивание не менее 1520 мм;</w:t>
            </w:r>
          </w:p>
          <w:p w:rsidR="005D0DF3" w:rsidRPr="00D93864" w:rsidRDefault="005D0DF3" w:rsidP="00271BCF">
            <w:pPr>
              <w:widowControl/>
              <w:rPr>
                <w:color w:val="000000"/>
              </w:rPr>
            </w:pPr>
            <w:r w:rsidRPr="00D93864">
              <w:rPr>
                <w:color w:val="000000"/>
              </w:rPr>
              <w:t>Время считывания изображения 300 х 400 мм, с - 35÷135 в зависимости от разрешения;</w:t>
            </w:r>
          </w:p>
          <w:p w:rsidR="005D0DF3" w:rsidRPr="00D93864" w:rsidRDefault="005D0DF3" w:rsidP="00271BCF">
            <w:pPr>
              <w:widowControl/>
              <w:rPr>
                <w:color w:val="000000"/>
              </w:rPr>
            </w:pPr>
            <w:r w:rsidRPr="00D93864">
              <w:rPr>
                <w:color w:val="000000"/>
              </w:rPr>
              <w:t>Визуальное разрешение, не менее - 10,0 пар линий/мм;</w:t>
            </w:r>
          </w:p>
          <w:p w:rsidR="005D0DF3" w:rsidRPr="00D93864" w:rsidRDefault="005D0DF3" w:rsidP="00271BCF">
            <w:pPr>
              <w:widowControl/>
              <w:rPr>
                <w:color w:val="000000"/>
              </w:rPr>
            </w:pPr>
            <w:r w:rsidRPr="00D93864">
              <w:rPr>
                <w:color w:val="000000"/>
              </w:rPr>
              <w:t>Разрядность изображения, не менее - 32 бит (из них не менее 24 бит значащих);</w:t>
            </w:r>
          </w:p>
          <w:p w:rsidR="005D0DF3" w:rsidRPr="00D93864" w:rsidRDefault="005D0DF3" w:rsidP="00271BCF">
            <w:pPr>
              <w:widowControl/>
              <w:rPr>
                <w:color w:val="000000"/>
              </w:rPr>
            </w:pPr>
            <w:r w:rsidRPr="00D93864">
              <w:rPr>
                <w:color w:val="000000"/>
              </w:rPr>
              <w:t>Минимальный размер пикселя, мкм не хуже – 25;</w:t>
            </w:r>
          </w:p>
          <w:p w:rsidR="005D0DF3" w:rsidRPr="00D93864" w:rsidRDefault="005D0DF3" w:rsidP="00271BCF">
            <w:pPr>
              <w:widowControl/>
              <w:rPr>
                <w:color w:val="000000"/>
              </w:rPr>
            </w:pPr>
            <w:r w:rsidRPr="00D93864">
              <w:rPr>
                <w:color w:val="000000"/>
              </w:rPr>
              <w:t>Поддержка разнотолщинности исследуемых изделий (фотографическая широта) - имеется, в разных частях изделия допускается перепад по экспозиционной дозе не менее 3000 раз в рамках одной экспозиции и одного сканирования;</w:t>
            </w:r>
          </w:p>
          <w:p w:rsidR="005D0DF3" w:rsidRPr="00D93864" w:rsidRDefault="005D0DF3" w:rsidP="00271BCF">
            <w:pPr>
              <w:widowControl/>
              <w:rPr>
                <w:color w:val="000000"/>
              </w:rPr>
            </w:pPr>
            <w:r w:rsidRPr="00D93864">
              <w:rPr>
                <w:bCs/>
                <w:color w:val="000000"/>
              </w:rPr>
              <w:t xml:space="preserve">Чувствительность контроля по ГОСТ 7512-82 в диапазоне радиационных толщин до 100мм стали, не хуже </w:t>
            </w:r>
            <w:r w:rsidRPr="00D93864">
              <w:rPr>
                <w:color w:val="000000"/>
              </w:rPr>
              <w:t>1 класса;</w:t>
            </w:r>
          </w:p>
          <w:p w:rsidR="005D0DF3" w:rsidRPr="00D93864" w:rsidRDefault="005D0DF3" w:rsidP="00271BCF">
            <w:pPr>
              <w:widowControl/>
              <w:rPr>
                <w:color w:val="000000"/>
              </w:rPr>
            </w:pPr>
            <w:r w:rsidRPr="00D93864">
              <w:rPr>
                <w:bCs/>
                <w:color w:val="000000"/>
              </w:rPr>
              <w:t xml:space="preserve">Чувствительность контроля по ПНАЭ Г-7-010-89 в диапазоне радиационных толщин до 100мм стали, не хуже </w:t>
            </w:r>
            <w:r w:rsidRPr="00D93864">
              <w:rPr>
                <w:color w:val="000000"/>
              </w:rPr>
              <w:t>1 категории;</w:t>
            </w:r>
          </w:p>
          <w:p w:rsidR="005D0DF3" w:rsidRPr="00D93864" w:rsidRDefault="005D0DF3" w:rsidP="00271BCF">
            <w:pPr>
              <w:widowControl/>
              <w:rPr>
                <w:color w:val="000000"/>
                <w:lang w:eastAsia="ar-SA"/>
              </w:rPr>
            </w:pPr>
            <w:r w:rsidRPr="00D93864">
              <w:rPr>
                <w:color w:val="000000"/>
                <w:lang w:eastAsia="ar-SA"/>
              </w:rPr>
              <w:t>Ток питающей электросети – переменный, однофазный</w:t>
            </w:r>
          </w:p>
          <w:p w:rsidR="005D0DF3" w:rsidRPr="00D93864" w:rsidRDefault="005D0DF3" w:rsidP="00271BCF">
            <w:pPr>
              <w:widowControl/>
              <w:rPr>
                <w:color w:val="000000"/>
                <w:lang w:eastAsia="ar-SA"/>
              </w:rPr>
            </w:pPr>
            <w:r w:rsidRPr="00D93864">
              <w:rPr>
                <w:color w:val="000000"/>
                <w:lang w:eastAsia="ar-SA"/>
              </w:rPr>
              <w:t>- напряжение, В 220+20%-30%;</w:t>
            </w:r>
          </w:p>
          <w:p w:rsidR="005D0DF3" w:rsidRPr="00D93864" w:rsidRDefault="005D0DF3" w:rsidP="00271BCF">
            <w:pPr>
              <w:widowControl/>
              <w:rPr>
                <w:color w:val="000000"/>
                <w:lang w:eastAsia="ar-SA"/>
              </w:rPr>
            </w:pPr>
            <w:r w:rsidRPr="00D93864">
              <w:rPr>
                <w:color w:val="000000"/>
                <w:lang w:eastAsia="ar-SA"/>
              </w:rPr>
              <w:t>- частота, Гц</w:t>
            </w:r>
            <w:r w:rsidRPr="00D93864">
              <w:rPr>
                <w:color w:val="000000"/>
              </w:rPr>
              <w:t xml:space="preserve">  </w:t>
            </w:r>
            <w:r w:rsidRPr="00D93864">
              <w:rPr>
                <w:color w:val="000000"/>
                <w:lang w:eastAsia="ar-SA"/>
              </w:rPr>
              <w:t>50</w:t>
            </w:r>
            <w:r w:rsidRPr="00D93864">
              <w:rPr>
                <w:color w:val="000000"/>
                <w:lang w:eastAsia="ar-SA"/>
              </w:rPr>
              <w:sym w:font="Symbol" w:char="F0B1"/>
            </w:r>
            <w:r w:rsidRPr="00D93864">
              <w:rPr>
                <w:color w:val="000000"/>
                <w:lang w:eastAsia="ar-SA"/>
              </w:rPr>
              <w:t>5;</w:t>
            </w:r>
          </w:p>
          <w:p w:rsidR="005D0DF3" w:rsidRPr="00D93864" w:rsidRDefault="005D0DF3" w:rsidP="00271BCF">
            <w:pPr>
              <w:widowControl/>
              <w:rPr>
                <w:color w:val="000000"/>
              </w:rPr>
            </w:pPr>
            <w:r w:rsidRPr="00D93864">
              <w:rPr>
                <w:color w:val="000000"/>
              </w:rPr>
              <w:t>Влажность (без конденсации влаги) при 25˚С, % до 80;</w:t>
            </w:r>
          </w:p>
          <w:p w:rsidR="005D0DF3" w:rsidRPr="00D93864" w:rsidRDefault="005D0DF3" w:rsidP="00271BCF">
            <w:pPr>
              <w:widowControl/>
              <w:spacing w:before="40" w:after="40"/>
              <w:rPr>
                <w:color w:val="000000"/>
              </w:rPr>
            </w:pPr>
            <w:r w:rsidRPr="00D93864">
              <w:rPr>
                <w:color w:val="000000"/>
              </w:rPr>
              <w:t xml:space="preserve"> Максимально потребляемая мощность:</w:t>
            </w:r>
          </w:p>
          <w:p w:rsidR="005D0DF3" w:rsidRPr="00D93864" w:rsidRDefault="005D0DF3" w:rsidP="00271BCF">
            <w:pPr>
              <w:widowControl/>
              <w:spacing w:before="40" w:after="40"/>
              <w:rPr>
                <w:color w:val="000000"/>
              </w:rPr>
            </w:pPr>
            <w:r w:rsidRPr="00D93864">
              <w:rPr>
                <w:color w:val="000000"/>
              </w:rPr>
              <w:t>- система сканирования, Вт, не более 600;</w:t>
            </w:r>
          </w:p>
          <w:p w:rsidR="005D0DF3" w:rsidRPr="00D93864" w:rsidRDefault="005D0DF3" w:rsidP="00271BCF">
            <w:pPr>
              <w:widowControl/>
              <w:rPr>
                <w:color w:val="000000"/>
              </w:rPr>
            </w:pPr>
            <w:r w:rsidRPr="00D93864">
              <w:rPr>
                <w:color w:val="000000"/>
              </w:rPr>
              <w:t>- система стирания, Вт, не более 450;</w:t>
            </w:r>
          </w:p>
          <w:p w:rsidR="005D0DF3" w:rsidRPr="00D93864" w:rsidRDefault="005D0DF3" w:rsidP="00271BCF">
            <w:pPr>
              <w:widowControl/>
              <w:spacing w:before="40" w:after="40"/>
              <w:rPr>
                <w:color w:val="000000"/>
              </w:rPr>
            </w:pPr>
            <w:r w:rsidRPr="00D93864">
              <w:rPr>
                <w:color w:val="000000"/>
              </w:rPr>
              <w:t>Габариты (ДхШхВ):</w:t>
            </w:r>
          </w:p>
          <w:p w:rsidR="005D0DF3" w:rsidRPr="00D93864" w:rsidRDefault="005D0DF3" w:rsidP="00271BCF">
            <w:pPr>
              <w:widowControl/>
              <w:spacing w:before="40" w:after="40"/>
              <w:rPr>
                <w:color w:val="000000"/>
              </w:rPr>
            </w:pPr>
            <w:r w:rsidRPr="00D93864">
              <w:rPr>
                <w:color w:val="000000"/>
              </w:rPr>
              <w:t>- система сканирования, мм - 724x584x438;</w:t>
            </w:r>
          </w:p>
          <w:p w:rsidR="005D0DF3" w:rsidRPr="00D93864" w:rsidRDefault="005D0DF3" w:rsidP="00271BCF">
            <w:pPr>
              <w:widowControl/>
              <w:rPr>
                <w:color w:val="000000"/>
              </w:rPr>
            </w:pPr>
            <w:r w:rsidRPr="00D93864">
              <w:rPr>
                <w:color w:val="000000"/>
              </w:rPr>
              <w:t>Вес:    - система сканирования, кг - 54,4;</w:t>
            </w:r>
          </w:p>
          <w:p w:rsidR="005D0DF3" w:rsidRPr="00D93864" w:rsidRDefault="005D0DF3" w:rsidP="00271BCF">
            <w:pPr>
              <w:widowControl/>
              <w:spacing w:before="40" w:after="40"/>
              <w:rPr>
                <w:color w:val="000000"/>
              </w:rPr>
            </w:pPr>
            <w:r w:rsidRPr="00D93864">
              <w:rPr>
                <w:color w:val="000000"/>
              </w:rPr>
              <w:t xml:space="preserve"> - система стирания – встроенная.  </w:t>
            </w:r>
          </w:p>
          <w:p w:rsidR="005D0DF3" w:rsidRPr="00D93864" w:rsidRDefault="005D0DF3" w:rsidP="00271BCF">
            <w:pPr>
              <w:widowControl/>
              <w:rPr>
                <w:b/>
                <w:color w:val="000000"/>
              </w:rPr>
            </w:pPr>
            <w:r w:rsidRPr="00D93864">
              <w:rPr>
                <w:b/>
                <w:color w:val="000000"/>
              </w:rPr>
              <w:t>Прочие характеристики.</w:t>
            </w:r>
          </w:p>
          <w:p w:rsidR="005D0DF3" w:rsidRPr="00D93864" w:rsidRDefault="005D0DF3" w:rsidP="00271BCF">
            <w:pPr>
              <w:widowControl/>
              <w:ind w:right="355" w:firstLine="708"/>
              <w:rPr>
                <w:color w:val="000000"/>
              </w:rPr>
            </w:pPr>
            <w:r w:rsidRPr="00D93864">
              <w:rPr>
                <w:color w:val="000000"/>
              </w:rPr>
              <w:t xml:space="preserve">Год выпуска комплекса </w:t>
            </w:r>
            <w:r w:rsidRPr="00D93864">
              <w:rPr>
                <w:bCs/>
                <w:color w:val="000000"/>
              </w:rPr>
              <w:t>цифровой радиографии</w:t>
            </w:r>
            <w:r w:rsidRPr="00D93864">
              <w:rPr>
                <w:color w:val="000000"/>
              </w:rPr>
              <w:t xml:space="preserve"> не ранее 2012г. Все комплектующие комплекса </w:t>
            </w:r>
            <w:r w:rsidRPr="00D93864">
              <w:rPr>
                <w:bCs/>
                <w:color w:val="000000"/>
              </w:rPr>
              <w:t>цифровой радиографии</w:t>
            </w:r>
            <w:r w:rsidRPr="00D93864">
              <w:rPr>
                <w:color w:val="000000"/>
              </w:rPr>
              <w:t xml:space="preserve"> новые, не бывавшие в эксплуатации ранее.</w:t>
            </w:r>
          </w:p>
          <w:p w:rsidR="005D0DF3" w:rsidRPr="00D93864" w:rsidRDefault="005D0DF3" w:rsidP="00271BCF">
            <w:pPr>
              <w:pStyle w:val="Style4"/>
              <w:ind w:firstLine="567"/>
              <w:jc w:val="left"/>
              <w:rPr>
                <w:bCs/>
                <w:color w:val="000000"/>
                <w:sz w:val="20"/>
                <w:szCs w:val="20"/>
              </w:rPr>
            </w:pPr>
            <w:r w:rsidRPr="00D93864">
              <w:rPr>
                <w:bCs/>
                <w:color w:val="000000"/>
                <w:sz w:val="20"/>
                <w:szCs w:val="20"/>
              </w:rPr>
              <w:t xml:space="preserve">Исполнение </w:t>
            </w:r>
            <w:r w:rsidRPr="00D93864">
              <w:rPr>
                <w:color w:val="000000"/>
                <w:sz w:val="20"/>
                <w:szCs w:val="20"/>
              </w:rPr>
              <w:t xml:space="preserve">комплекса </w:t>
            </w:r>
            <w:r w:rsidRPr="00D93864">
              <w:rPr>
                <w:bCs/>
                <w:color w:val="000000"/>
                <w:sz w:val="20"/>
                <w:szCs w:val="20"/>
              </w:rPr>
              <w:t xml:space="preserve">цифровой радиографии – настольное с возможностью обработки как жестких кассет, так и гибких пластин с автоматическим извлечением пластины из кассеты; с функцией обдува пластин сжатым воздухом при подаче на сканирование </w:t>
            </w:r>
          </w:p>
          <w:p w:rsidR="005D0DF3" w:rsidRPr="00D93864" w:rsidRDefault="005D0DF3" w:rsidP="00271BCF">
            <w:pPr>
              <w:pStyle w:val="Style4"/>
              <w:ind w:firstLine="567"/>
              <w:jc w:val="left"/>
              <w:rPr>
                <w:bCs/>
                <w:color w:val="000000"/>
                <w:sz w:val="20"/>
                <w:szCs w:val="20"/>
              </w:rPr>
            </w:pPr>
            <w:r w:rsidRPr="00D93864">
              <w:rPr>
                <w:bCs/>
                <w:color w:val="000000"/>
                <w:sz w:val="20"/>
                <w:szCs w:val="20"/>
              </w:rPr>
              <w:t>Протяжка пластин – горизонтальная без изгиба пластин. Пластина подается  на сканирование лицевой поверхностью вверх, отсутствует трение чувствительного слоя по направляющим поверхностям.</w:t>
            </w:r>
          </w:p>
          <w:p w:rsidR="005D0DF3" w:rsidRPr="00D93864" w:rsidRDefault="005D0DF3" w:rsidP="00271BCF">
            <w:pPr>
              <w:pStyle w:val="Style4"/>
              <w:ind w:firstLine="567"/>
              <w:jc w:val="left"/>
              <w:rPr>
                <w:bCs/>
                <w:color w:val="000000"/>
                <w:sz w:val="20"/>
                <w:szCs w:val="20"/>
              </w:rPr>
            </w:pPr>
            <w:r w:rsidRPr="00D93864">
              <w:rPr>
                <w:bCs/>
                <w:color w:val="000000"/>
                <w:sz w:val="20"/>
                <w:szCs w:val="20"/>
              </w:rPr>
              <w:t>Сканирующая оптика располагается над пластиной, а не под ней, что предотвращает попадание пыли на оптику и ухудшение качества изображений в ходе эксплуатации прибора.</w:t>
            </w:r>
          </w:p>
          <w:p w:rsidR="005D0DF3" w:rsidRPr="00D93864" w:rsidRDefault="005D0DF3" w:rsidP="00271BCF">
            <w:pPr>
              <w:pStyle w:val="Style4"/>
              <w:ind w:firstLine="567"/>
              <w:jc w:val="left"/>
              <w:rPr>
                <w:bCs/>
                <w:color w:val="000000"/>
                <w:sz w:val="20"/>
                <w:szCs w:val="20"/>
              </w:rPr>
            </w:pPr>
            <w:r w:rsidRPr="00D93864">
              <w:rPr>
                <w:bCs/>
                <w:color w:val="000000"/>
                <w:sz w:val="20"/>
                <w:szCs w:val="20"/>
              </w:rPr>
              <w:t xml:space="preserve">Применяемые электронная схема и алгоритм обработки входного сигнала обеспечивают перепад входных экспозиционных доз для одного снимка более 3000/1. Есть возможность за одну экспозицию и одно сканирование контролировать изделия с десятикратным перепадом толщин (от 3 до 30 мм на одном снимке) при сохранении чувствительности по 1 классу, ГОСТ 7512-82 во всем диапазоне. </w:t>
            </w:r>
          </w:p>
          <w:p w:rsidR="005D0DF3" w:rsidRPr="00D93864" w:rsidRDefault="005D0DF3" w:rsidP="00271BCF">
            <w:pPr>
              <w:pStyle w:val="Style4"/>
              <w:ind w:firstLine="567"/>
              <w:jc w:val="left"/>
              <w:rPr>
                <w:bCs/>
                <w:color w:val="000000"/>
                <w:sz w:val="20"/>
                <w:szCs w:val="20"/>
              </w:rPr>
            </w:pPr>
            <w:r w:rsidRPr="00D93864">
              <w:rPr>
                <w:bCs/>
                <w:color w:val="000000"/>
                <w:sz w:val="20"/>
                <w:szCs w:val="20"/>
              </w:rPr>
              <w:t>Качество снимка соответствует получаемому на радиографической пленке D4.</w:t>
            </w:r>
          </w:p>
          <w:p w:rsidR="005D0DF3" w:rsidRPr="00D93864" w:rsidRDefault="005D0DF3" w:rsidP="00271BCF">
            <w:pPr>
              <w:pStyle w:val="Style4"/>
              <w:ind w:firstLine="567"/>
              <w:jc w:val="left"/>
              <w:rPr>
                <w:bCs/>
                <w:color w:val="000000"/>
                <w:sz w:val="20"/>
                <w:szCs w:val="20"/>
              </w:rPr>
            </w:pPr>
            <w:r w:rsidRPr="00D93864">
              <w:rPr>
                <w:bCs/>
                <w:color w:val="000000"/>
                <w:sz w:val="20"/>
                <w:szCs w:val="20"/>
              </w:rPr>
              <w:t>Максимальная ширина пластин - 35см</w:t>
            </w:r>
          </w:p>
          <w:p w:rsidR="005D0DF3" w:rsidRPr="00D93864" w:rsidRDefault="005D0DF3" w:rsidP="00271BCF">
            <w:pPr>
              <w:pStyle w:val="Style4"/>
              <w:ind w:firstLine="567"/>
              <w:jc w:val="left"/>
              <w:rPr>
                <w:bCs/>
                <w:color w:val="000000"/>
                <w:sz w:val="20"/>
                <w:szCs w:val="20"/>
              </w:rPr>
            </w:pPr>
            <w:r w:rsidRPr="00D93864">
              <w:rPr>
                <w:bCs/>
                <w:color w:val="000000"/>
                <w:sz w:val="20"/>
                <w:szCs w:val="20"/>
              </w:rPr>
              <w:t>Система стирания пластин – встроенная</w:t>
            </w:r>
          </w:p>
          <w:p w:rsidR="005D0DF3" w:rsidRPr="00D93864" w:rsidRDefault="005D0DF3" w:rsidP="00271BCF">
            <w:pPr>
              <w:pStyle w:val="Style4"/>
              <w:ind w:firstLine="567"/>
              <w:jc w:val="left"/>
              <w:rPr>
                <w:bCs/>
                <w:color w:val="000000"/>
                <w:sz w:val="20"/>
                <w:szCs w:val="20"/>
              </w:rPr>
            </w:pPr>
            <w:r w:rsidRPr="00D93864">
              <w:rPr>
                <w:bCs/>
                <w:color w:val="000000"/>
                <w:sz w:val="20"/>
                <w:szCs w:val="20"/>
              </w:rPr>
              <w:t>Другие характеристики:</w:t>
            </w:r>
          </w:p>
          <w:p w:rsidR="005D0DF3" w:rsidRPr="00D93864" w:rsidRDefault="005D0DF3" w:rsidP="00271BCF">
            <w:pPr>
              <w:pStyle w:val="Style4"/>
              <w:ind w:firstLine="567"/>
              <w:jc w:val="left"/>
              <w:rPr>
                <w:bCs/>
                <w:color w:val="000000"/>
                <w:sz w:val="20"/>
                <w:szCs w:val="20"/>
              </w:rPr>
            </w:pPr>
            <w:r w:rsidRPr="00D93864">
              <w:rPr>
                <w:bCs/>
                <w:color w:val="000000"/>
                <w:sz w:val="20"/>
                <w:szCs w:val="20"/>
              </w:rPr>
              <w:t>Чувствительность контроля - по 1 классу по ГОСТ 7512-82; по 1-ой категории ПНАЭГ-7-010-89</w:t>
            </w:r>
          </w:p>
          <w:p w:rsidR="005D0DF3" w:rsidRPr="00D93864" w:rsidRDefault="005D0DF3" w:rsidP="00271BCF">
            <w:pPr>
              <w:pStyle w:val="Style4"/>
              <w:ind w:firstLine="567"/>
              <w:jc w:val="left"/>
              <w:rPr>
                <w:bCs/>
                <w:color w:val="000000"/>
                <w:sz w:val="20"/>
                <w:szCs w:val="20"/>
              </w:rPr>
            </w:pPr>
            <w:r w:rsidRPr="00D93864">
              <w:rPr>
                <w:bCs/>
                <w:color w:val="000000"/>
                <w:sz w:val="20"/>
                <w:szCs w:val="20"/>
              </w:rPr>
              <w:t>Комплекс должен иметь подтверждающие документы на соответствие ГОСТ 7512-82 и ПНАЭГ-7-010-89 а также утвержденные уполномоченным органом методические инструкции.</w:t>
            </w:r>
          </w:p>
          <w:p w:rsidR="005D0DF3" w:rsidRPr="00D93864" w:rsidRDefault="005D0DF3" w:rsidP="00271BCF">
            <w:pPr>
              <w:pStyle w:val="Style4"/>
              <w:ind w:firstLine="567"/>
              <w:jc w:val="left"/>
              <w:rPr>
                <w:bCs/>
                <w:color w:val="000000"/>
                <w:sz w:val="20"/>
                <w:szCs w:val="20"/>
              </w:rPr>
            </w:pPr>
            <w:r w:rsidRPr="00D93864">
              <w:rPr>
                <w:bCs/>
                <w:color w:val="000000"/>
                <w:sz w:val="20"/>
                <w:szCs w:val="20"/>
              </w:rPr>
              <w:t xml:space="preserve">Температурный диапазон применения пластин - от -50 до +85 </w:t>
            </w:r>
            <w:r w:rsidRPr="00D93864">
              <w:rPr>
                <w:rFonts w:ascii="Calibri" w:hAnsi="Calibri" w:cs="Calibri"/>
                <w:bCs/>
                <w:color w:val="000000"/>
                <w:sz w:val="20"/>
                <w:szCs w:val="20"/>
              </w:rPr>
              <w:t>°</w:t>
            </w:r>
            <w:r w:rsidRPr="00D93864">
              <w:rPr>
                <w:bCs/>
                <w:color w:val="000000"/>
                <w:sz w:val="20"/>
                <w:szCs w:val="20"/>
              </w:rPr>
              <w:t>C.</w:t>
            </w:r>
          </w:p>
          <w:p w:rsidR="005D0DF3" w:rsidRPr="00D93864" w:rsidRDefault="005D0DF3" w:rsidP="00271BCF">
            <w:pPr>
              <w:widowControl/>
              <w:ind w:firstLine="540"/>
              <w:rPr>
                <w:color w:val="000000"/>
              </w:rPr>
            </w:pPr>
            <w:r w:rsidRPr="00D93864">
              <w:rPr>
                <w:color w:val="000000"/>
              </w:rPr>
              <w:t>Комплектующие, подлежащие обязательной сертификации, должны иметь: сертификаты соответствия, сертификаты качества, свидетельства о первичной аттестации, соответствующую выписку из Госреестра, паспорта на данный вид продукции, руководство по эксплуатации.</w:t>
            </w:r>
          </w:p>
          <w:p w:rsidR="005D0DF3" w:rsidRPr="00D93864" w:rsidRDefault="005D0DF3" w:rsidP="00271BCF">
            <w:pPr>
              <w:widowControl/>
              <w:ind w:firstLine="540"/>
              <w:rPr>
                <w:color w:val="000000"/>
              </w:rPr>
            </w:pPr>
            <w:r w:rsidRPr="00D93864">
              <w:rPr>
                <w:color w:val="000000"/>
              </w:rPr>
              <w:t>Все приборы регистрации и контроля (амперметры, вольтметры, манометры и т.д.) должны быть внесены в Госреестр СИ, иметь первичную поверку и поставляться в комплекте с методикой поверки. Поверяемые приборы должны быть легкосъемными для удобства обслуживания.</w:t>
            </w:r>
          </w:p>
          <w:p w:rsidR="005D0DF3" w:rsidRPr="00D93864" w:rsidRDefault="005D0DF3" w:rsidP="00271BCF">
            <w:pPr>
              <w:pStyle w:val="Style4"/>
              <w:ind w:firstLine="567"/>
              <w:jc w:val="left"/>
              <w:rPr>
                <w:bCs/>
                <w:color w:val="000000"/>
                <w:sz w:val="20"/>
                <w:szCs w:val="20"/>
              </w:rPr>
            </w:pPr>
            <w:r w:rsidRPr="00D93864">
              <w:rPr>
                <w:color w:val="000000"/>
                <w:sz w:val="20"/>
                <w:szCs w:val="20"/>
              </w:rPr>
              <w:t>Оборудование, оснастка и т.д. должны быть поставлены комплектно и обеспечивать конструктивную и функциональную совместимость.</w:t>
            </w:r>
          </w:p>
          <w:p w:rsidR="005D0DF3" w:rsidRPr="00D93864" w:rsidRDefault="005D0DF3" w:rsidP="00271BCF">
            <w:pPr>
              <w:widowControl/>
              <w:rPr>
                <w:color w:val="000000"/>
              </w:rPr>
            </w:pPr>
            <w:r w:rsidRPr="00D93864">
              <w:rPr>
                <w:color w:val="000000"/>
              </w:rPr>
              <w:t>Исполнение (взрывозащищенное, пожарозащищенное, взрыво-пожарозащищенное, пылезащищенное, влагозащищенное) – стандартное с противоударным и противовибрационным корпусом.</w:t>
            </w:r>
          </w:p>
          <w:p w:rsidR="005D0DF3" w:rsidRPr="00D93864" w:rsidRDefault="005D0DF3" w:rsidP="00271BCF">
            <w:pPr>
              <w:widowControl/>
              <w:rPr>
                <w:b/>
                <w:color w:val="000000"/>
              </w:rPr>
            </w:pPr>
          </w:p>
          <w:p w:rsidR="005D0DF3" w:rsidRPr="00D93864" w:rsidRDefault="005D0DF3" w:rsidP="00271BCF">
            <w:pPr>
              <w:widowControl/>
              <w:rPr>
                <w:b/>
                <w:color w:val="000000"/>
              </w:rPr>
            </w:pPr>
            <w:r w:rsidRPr="00D93864">
              <w:rPr>
                <w:b/>
                <w:color w:val="000000"/>
              </w:rPr>
              <w:t>Комплект поставки:</w:t>
            </w:r>
          </w:p>
          <w:p w:rsidR="005D0DF3" w:rsidRPr="00D93864" w:rsidRDefault="005D0DF3" w:rsidP="00271BCF">
            <w:pPr>
              <w:widowControl/>
              <w:snapToGrid w:val="0"/>
              <w:rPr>
                <w:rStyle w:val="Strong"/>
                <w:b w:val="0"/>
                <w:color w:val="000000"/>
              </w:rPr>
            </w:pPr>
            <w:r w:rsidRPr="00D93864">
              <w:rPr>
                <w:rStyle w:val="Strong"/>
                <w:b w:val="0"/>
                <w:color w:val="000000"/>
              </w:rPr>
              <w:t>ФОСФОМАТИК-40/</w:t>
            </w:r>
            <w:r w:rsidRPr="00D93864">
              <w:rPr>
                <w:rStyle w:val="Strong"/>
                <w:b w:val="0"/>
                <w:color w:val="000000"/>
                <w:lang w:val="en-US"/>
              </w:rPr>
              <w:t>HPX</w:t>
            </w:r>
            <w:r w:rsidRPr="00D93864">
              <w:rPr>
                <w:rStyle w:val="Strong"/>
                <w:b w:val="0"/>
                <w:color w:val="000000"/>
              </w:rPr>
              <w:t>2 – 2 шт.;</w:t>
            </w:r>
          </w:p>
          <w:p w:rsidR="005D0DF3" w:rsidRPr="00D93864" w:rsidRDefault="005D0DF3" w:rsidP="00271BCF">
            <w:pPr>
              <w:widowControl/>
              <w:snapToGrid w:val="0"/>
              <w:rPr>
                <w:rStyle w:val="Strong"/>
                <w:b w:val="0"/>
                <w:color w:val="000000"/>
              </w:rPr>
            </w:pPr>
            <w:r w:rsidRPr="00D93864">
              <w:rPr>
                <w:rStyle w:val="Strong"/>
                <w:b w:val="0"/>
                <w:color w:val="000000"/>
              </w:rPr>
              <w:t xml:space="preserve">Компьютер </w:t>
            </w:r>
            <w:r w:rsidRPr="00D93864">
              <w:rPr>
                <w:rStyle w:val="Strong"/>
                <w:b w:val="0"/>
                <w:color w:val="000000"/>
                <w:lang w:val="en-US"/>
              </w:rPr>
              <w:t>Intel</w:t>
            </w:r>
            <w:r w:rsidRPr="00D93864">
              <w:rPr>
                <w:rStyle w:val="Strong"/>
                <w:b w:val="0"/>
                <w:color w:val="000000"/>
              </w:rPr>
              <w:t>(</w:t>
            </w:r>
            <w:r w:rsidRPr="00D93864">
              <w:rPr>
                <w:rStyle w:val="Strong"/>
                <w:b w:val="0"/>
                <w:color w:val="000000"/>
                <w:lang w:val="en-US"/>
              </w:rPr>
              <w:t>R</w:t>
            </w:r>
            <w:r w:rsidRPr="00D93864">
              <w:rPr>
                <w:rStyle w:val="Strong"/>
                <w:b w:val="0"/>
                <w:color w:val="000000"/>
              </w:rPr>
              <w:t xml:space="preserve">) </w:t>
            </w:r>
            <w:r w:rsidRPr="00D93864">
              <w:rPr>
                <w:rStyle w:val="Strong"/>
                <w:b w:val="0"/>
                <w:color w:val="000000"/>
                <w:lang w:val="en-US"/>
              </w:rPr>
              <w:t>Xeon</w:t>
            </w:r>
            <w:r w:rsidRPr="00D93864">
              <w:rPr>
                <w:rStyle w:val="Strong"/>
                <w:b w:val="0"/>
                <w:color w:val="000000"/>
              </w:rPr>
              <w:t>(</w:t>
            </w:r>
            <w:r w:rsidRPr="00D93864">
              <w:rPr>
                <w:rStyle w:val="Strong"/>
                <w:b w:val="0"/>
                <w:color w:val="000000"/>
                <w:lang w:val="en-US"/>
              </w:rPr>
              <w:t>R</w:t>
            </w:r>
            <w:r w:rsidRPr="00D93864">
              <w:rPr>
                <w:rStyle w:val="Strong"/>
                <w:b w:val="0"/>
                <w:color w:val="000000"/>
              </w:rPr>
              <w:t xml:space="preserve">) </w:t>
            </w:r>
            <w:r w:rsidRPr="00D93864">
              <w:rPr>
                <w:rStyle w:val="Strong"/>
                <w:b w:val="0"/>
                <w:color w:val="000000"/>
                <w:lang w:val="en-US"/>
              </w:rPr>
              <w:t>CPU</w:t>
            </w:r>
            <w:r w:rsidRPr="00D93864">
              <w:rPr>
                <w:rStyle w:val="Strong"/>
                <w:b w:val="0"/>
                <w:color w:val="000000"/>
              </w:rPr>
              <w:t xml:space="preserve"> </w:t>
            </w:r>
            <w:r w:rsidRPr="00D93864">
              <w:rPr>
                <w:rStyle w:val="Strong"/>
                <w:b w:val="0"/>
                <w:color w:val="000000"/>
                <w:lang w:val="en-US"/>
              </w:rPr>
              <w:t>W</w:t>
            </w:r>
            <w:r w:rsidRPr="00D93864">
              <w:rPr>
                <w:rStyle w:val="Strong"/>
                <w:b w:val="0"/>
                <w:color w:val="000000"/>
              </w:rPr>
              <w:t>3550 @ 3.07</w:t>
            </w:r>
            <w:r w:rsidRPr="00D93864">
              <w:rPr>
                <w:rStyle w:val="Strong"/>
                <w:b w:val="0"/>
                <w:color w:val="000000"/>
                <w:lang w:val="en-US"/>
              </w:rPr>
              <w:t>GHz</w:t>
            </w:r>
          </w:p>
          <w:p w:rsidR="005D0DF3" w:rsidRPr="00D93864" w:rsidRDefault="005D0DF3" w:rsidP="00271BCF">
            <w:pPr>
              <w:widowControl/>
              <w:snapToGrid w:val="0"/>
              <w:rPr>
                <w:rStyle w:val="Strong"/>
                <w:b w:val="0"/>
                <w:color w:val="000000"/>
                <w:lang w:val="en-US"/>
              </w:rPr>
            </w:pPr>
            <w:r w:rsidRPr="00D93864">
              <w:rPr>
                <w:rStyle w:val="Strong"/>
                <w:b w:val="0"/>
                <w:color w:val="000000"/>
                <w:lang w:val="en-US"/>
              </w:rPr>
              <w:t xml:space="preserve">/RAM 12,0 Gb/VGA NVIDIA Quadro 5000/HDD 1Tb – </w:t>
            </w:r>
          </w:p>
          <w:p w:rsidR="005D0DF3" w:rsidRPr="00D93864" w:rsidRDefault="005D0DF3" w:rsidP="00271BCF">
            <w:pPr>
              <w:widowControl/>
              <w:snapToGrid w:val="0"/>
              <w:rPr>
                <w:rStyle w:val="Strong"/>
                <w:b w:val="0"/>
                <w:color w:val="000000"/>
              </w:rPr>
            </w:pPr>
            <w:r w:rsidRPr="00D93864">
              <w:rPr>
                <w:rStyle w:val="Strong"/>
                <w:b w:val="0"/>
                <w:color w:val="000000"/>
              </w:rPr>
              <w:t>2 шт.;</w:t>
            </w:r>
          </w:p>
          <w:p w:rsidR="005D0DF3" w:rsidRPr="00D93864" w:rsidRDefault="005D0DF3" w:rsidP="00271BCF">
            <w:pPr>
              <w:widowControl/>
              <w:snapToGrid w:val="0"/>
              <w:rPr>
                <w:rStyle w:val="Strong"/>
                <w:b w:val="0"/>
                <w:color w:val="000000"/>
              </w:rPr>
            </w:pPr>
            <w:r w:rsidRPr="00D93864">
              <w:rPr>
                <w:rStyle w:val="Strong"/>
                <w:b w:val="0"/>
                <w:color w:val="000000"/>
              </w:rPr>
              <w:t xml:space="preserve">Монохромный монитор </w:t>
            </w:r>
            <w:r w:rsidRPr="00D93864">
              <w:rPr>
                <w:rStyle w:val="Strong"/>
                <w:b w:val="0"/>
                <w:color w:val="000000"/>
                <w:lang w:val="en-US"/>
              </w:rPr>
              <w:t>EIZO</w:t>
            </w:r>
            <w:r w:rsidRPr="00D93864">
              <w:rPr>
                <w:rStyle w:val="Strong"/>
                <w:b w:val="0"/>
                <w:color w:val="000000"/>
              </w:rPr>
              <w:t xml:space="preserve"> </w:t>
            </w:r>
            <w:r w:rsidRPr="00D93864">
              <w:rPr>
                <w:rStyle w:val="Strong"/>
                <w:b w:val="0"/>
                <w:color w:val="000000"/>
                <w:lang w:val="en-US"/>
              </w:rPr>
              <w:t>RadiForce</w:t>
            </w:r>
            <w:r w:rsidRPr="00D93864">
              <w:rPr>
                <w:rStyle w:val="Strong"/>
                <w:b w:val="0"/>
                <w:color w:val="000000"/>
              </w:rPr>
              <w:t xml:space="preserve"> </w:t>
            </w:r>
            <w:r w:rsidRPr="00D93864">
              <w:rPr>
                <w:rStyle w:val="Strong"/>
                <w:b w:val="0"/>
                <w:color w:val="000000"/>
                <w:lang w:val="en-US"/>
              </w:rPr>
              <w:t>GS</w:t>
            </w:r>
            <w:r w:rsidRPr="00D93864">
              <w:rPr>
                <w:rStyle w:val="Strong"/>
                <w:b w:val="0"/>
                <w:color w:val="000000"/>
              </w:rPr>
              <w:t xml:space="preserve"> 520 диагональю 54 см – 3 шт.;</w:t>
            </w:r>
          </w:p>
          <w:p w:rsidR="005D0DF3" w:rsidRPr="00D93864" w:rsidRDefault="005D0DF3" w:rsidP="00271BCF">
            <w:pPr>
              <w:widowControl/>
              <w:snapToGrid w:val="0"/>
              <w:rPr>
                <w:rStyle w:val="Strong"/>
                <w:b w:val="0"/>
                <w:color w:val="000000"/>
              </w:rPr>
            </w:pPr>
            <w:r w:rsidRPr="00D93864">
              <w:rPr>
                <w:rStyle w:val="Strong"/>
                <w:b w:val="0"/>
                <w:color w:val="000000"/>
              </w:rPr>
              <w:t xml:space="preserve">Монитор </w:t>
            </w:r>
            <w:r w:rsidRPr="00D93864">
              <w:rPr>
                <w:rStyle w:val="Strong"/>
                <w:b w:val="0"/>
                <w:color w:val="000000"/>
                <w:lang w:val="en-US"/>
              </w:rPr>
              <w:t>Nec</w:t>
            </w:r>
            <w:r w:rsidRPr="00D93864">
              <w:rPr>
                <w:rStyle w:val="Strong"/>
                <w:b w:val="0"/>
                <w:color w:val="000000"/>
              </w:rPr>
              <w:t xml:space="preserve"> </w:t>
            </w:r>
            <w:r w:rsidRPr="00D93864">
              <w:rPr>
                <w:rStyle w:val="Strong"/>
                <w:b w:val="0"/>
                <w:color w:val="000000"/>
                <w:lang w:val="en-US"/>
              </w:rPr>
              <w:t>MultiSync</w:t>
            </w:r>
            <w:r w:rsidRPr="00D93864">
              <w:rPr>
                <w:rStyle w:val="Strong"/>
                <w:b w:val="0"/>
                <w:color w:val="000000"/>
              </w:rPr>
              <w:t xml:space="preserve"> </w:t>
            </w:r>
            <w:r w:rsidRPr="00D93864">
              <w:rPr>
                <w:rStyle w:val="Strong"/>
                <w:b w:val="0"/>
                <w:color w:val="000000"/>
                <w:lang w:val="en-US"/>
              </w:rPr>
              <w:t>LCD</w:t>
            </w:r>
            <w:r w:rsidRPr="00D93864">
              <w:rPr>
                <w:rStyle w:val="Strong"/>
                <w:b w:val="0"/>
                <w:color w:val="000000"/>
              </w:rPr>
              <w:t xml:space="preserve"> 2190</w:t>
            </w:r>
            <w:r w:rsidRPr="00D93864">
              <w:rPr>
                <w:rStyle w:val="Strong"/>
                <w:b w:val="0"/>
                <w:color w:val="000000"/>
                <w:lang w:val="en-US"/>
              </w:rPr>
              <w:t>UXp</w:t>
            </w:r>
            <w:r w:rsidRPr="00D93864">
              <w:rPr>
                <w:rStyle w:val="Strong"/>
                <w:b w:val="0"/>
                <w:color w:val="000000"/>
              </w:rPr>
              <w:t xml:space="preserve"> диагональю 54 см – 3 шт.;</w:t>
            </w:r>
          </w:p>
          <w:p w:rsidR="005D0DF3" w:rsidRPr="00D93864" w:rsidRDefault="005D0DF3" w:rsidP="00271BCF">
            <w:pPr>
              <w:widowControl/>
              <w:snapToGrid w:val="0"/>
              <w:rPr>
                <w:color w:val="000000"/>
              </w:rPr>
            </w:pPr>
            <w:r w:rsidRPr="00D93864">
              <w:rPr>
                <w:color w:val="000000"/>
              </w:rPr>
              <w:t xml:space="preserve">Многофункциональное устройство типа </w:t>
            </w:r>
            <w:r w:rsidRPr="00D93864">
              <w:rPr>
                <w:color w:val="000000"/>
                <w:lang w:val="en-US"/>
              </w:rPr>
              <w:t>Samsung</w:t>
            </w:r>
            <w:r w:rsidRPr="00D93864">
              <w:rPr>
                <w:color w:val="000000"/>
              </w:rPr>
              <w:t xml:space="preserve"> </w:t>
            </w:r>
            <w:r w:rsidRPr="00D93864">
              <w:rPr>
                <w:color w:val="000000"/>
                <w:lang w:val="en-US"/>
              </w:rPr>
              <w:t>SCX</w:t>
            </w:r>
            <w:r w:rsidRPr="00D93864">
              <w:rPr>
                <w:color w:val="000000"/>
              </w:rPr>
              <w:t>-4728</w:t>
            </w:r>
            <w:r w:rsidRPr="00D93864">
              <w:rPr>
                <w:color w:val="000000"/>
                <w:lang w:val="en-US"/>
              </w:rPr>
              <w:t>FD</w:t>
            </w:r>
            <w:r w:rsidRPr="00D93864">
              <w:rPr>
                <w:color w:val="000000"/>
              </w:rPr>
              <w:t xml:space="preserve"> для печати снимков форматом </w:t>
            </w:r>
            <w:r w:rsidRPr="00D93864">
              <w:rPr>
                <w:color w:val="000000"/>
                <w:lang w:val="en-US"/>
              </w:rPr>
              <w:t>A</w:t>
            </w:r>
            <w:r w:rsidRPr="00D93864">
              <w:rPr>
                <w:color w:val="000000"/>
              </w:rPr>
              <w:t>4 – 2 шт.;</w:t>
            </w:r>
          </w:p>
          <w:p w:rsidR="005D0DF3" w:rsidRPr="00D93864" w:rsidRDefault="005D0DF3" w:rsidP="00271BCF">
            <w:pPr>
              <w:widowControl/>
              <w:snapToGrid w:val="0"/>
              <w:rPr>
                <w:color w:val="000000"/>
              </w:rPr>
            </w:pPr>
            <w:r w:rsidRPr="00D93864">
              <w:rPr>
                <w:color w:val="000000"/>
              </w:rPr>
              <w:t>Источник бесперебойного питания 500ВА – 2 шт;</w:t>
            </w:r>
          </w:p>
          <w:p w:rsidR="005D0DF3" w:rsidRPr="00D93864" w:rsidRDefault="005D0DF3" w:rsidP="00271BCF">
            <w:pPr>
              <w:widowControl/>
              <w:snapToGrid w:val="0"/>
              <w:rPr>
                <w:color w:val="000000"/>
              </w:rPr>
            </w:pPr>
            <w:r w:rsidRPr="00D93864">
              <w:rPr>
                <w:color w:val="000000"/>
              </w:rPr>
              <w:t xml:space="preserve">Фосфорные пластины </w:t>
            </w:r>
            <w:r w:rsidRPr="00D93864">
              <w:rPr>
                <w:color w:val="000000"/>
                <w:lang w:val="en-US"/>
              </w:rPr>
              <w:t>KODAK</w:t>
            </w:r>
            <w:r w:rsidRPr="00D93864">
              <w:rPr>
                <w:color w:val="000000"/>
              </w:rPr>
              <w:t>“</w:t>
            </w:r>
            <w:r w:rsidRPr="00D93864">
              <w:rPr>
                <w:color w:val="000000"/>
                <w:lang w:val="en-US"/>
              </w:rPr>
              <w:t>Flex</w:t>
            </w:r>
            <w:r w:rsidRPr="00D93864">
              <w:rPr>
                <w:color w:val="000000"/>
              </w:rPr>
              <w:t xml:space="preserve"> </w:t>
            </w:r>
            <w:r w:rsidRPr="00D93864">
              <w:rPr>
                <w:color w:val="000000"/>
                <w:lang w:val="en-US"/>
              </w:rPr>
              <w:t>HR</w:t>
            </w:r>
            <w:r w:rsidRPr="00D93864">
              <w:rPr>
                <w:color w:val="000000"/>
              </w:rPr>
              <w:t xml:space="preserve"> ” размером 350х430 мм – 10 шт.;</w:t>
            </w:r>
          </w:p>
          <w:p w:rsidR="005D0DF3" w:rsidRPr="00D93864" w:rsidRDefault="005D0DF3" w:rsidP="00271BCF">
            <w:pPr>
              <w:widowControl/>
              <w:snapToGrid w:val="0"/>
              <w:rPr>
                <w:color w:val="000000"/>
              </w:rPr>
            </w:pPr>
            <w:r w:rsidRPr="00D93864">
              <w:rPr>
                <w:color w:val="000000"/>
              </w:rPr>
              <w:t>Набор для протирания пластин – 2 шт.;</w:t>
            </w:r>
          </w:p>
          <w:p w:rsidR="005D0DF3" w:rsidRPr="00D93864" w:rsidRDefault="005D0DF3" w:rsidP="00271BCF">
            <w:pPr>
              <w:widowControl/>
              <w:snapToGrid w:val="0"/>
              <w:rPr>
                <w:color w:val="000000"/>
              </w:rPr>
            </w:pPr>
            <w:r w:rsidRPr="00D93864">
              <w:rPr>
                <w:color w:val="000000"/>
              </w:rPr>
              <w:t>Жесткая кассета для фосфорной пластины размером 350х430 мм с медными экранами 0,25 мм – 4 шт.;</w:t>
            </w:r>
          </w:p>
          <w:p w:rsidR="005D0DF3" w:rsidRPr="00D93864" w:rsidRDefault="005D0DF3" w:rsidP="00271BCF">
            <w:pPr>
              <w:widowControl/>
              <w:snapToGrid w:val="0"/>
              <w:rPr>
                <w:color w:val="000000"/>
              </w:rPr>
            </w:pPr>
            <w:r w:rsidRPr="00D93864">
              <w:rPr>
                <w:color w:val="000000"/>
              </w:rPr>
              <w:t>Гибкие кассеты для фосфорных пластин, размером 350х430 мм – 10 шт.;</w:t>
            </w:r>
          </w:p>
          <w:p w:rsidR="005D0DF3" w:rsidRPr="00D93864" w:rsidRDefault="005D0DF3" w:rsidP="00271BCF">
            <w:pPr>
              <w:widowControl/>
              <w:snapToGrid w:val="0"/>
              <w:rPr>
                <w:color w:val="000000"/>
              </w:rPr>
            </w:pPr>
            <w:r w:rsidRPr="00D93864">
              <w:rPr>
                <w:color w:val="000000"/>
              </w:rPr>
              <w:t>Гибкие кассеты для фосфорных пластин, размером 100х300 мм – 10 шт.;</w:t>
            </w:r>
          </w:p>
          <w:p w:rsidR="005D0DF3" w:rsidRPr="00D93864" w:rsidRDefault="005D0DF3" w:rsidP="00271BCF">
            <w:pPr>
              <w:widowControl/>
              <w:snapToGrid w:val="0"/>
              <w:rPr>
                <w:color w:val="000000"/>
              </w:rPr>
            </w:pPr>
            <w:r w:rsidRPr="00D93864">
              <w:rPr>
                <w:color w:val="000000"/>
              </w:rPr>
              <w:t>Приспособление для сканирования мелкоформатных фосфорных пластин (~ 30×40 мм) – 4 шт.;</w:t>
            </w:r>
          </w:p>
          <w:p w:rsidR="005D0DF3" w:rsidRPr="00D93864" w:rsidRDefault="005D0DF3" w:rsidP="00271BCF">
            <w:pPr>
              <w:widowControl/>
              <w:snapToGrid w:val="0"/>
              <w:rPr>
                <w:bCs/>
                <w:color w:val="000000"/>
              </w:rPr>
            </w:pPr>
            <w:r w:rsidRPr="00D93864">
              <w:rPr>
                <w:bCs/>
                <w:color w:val="000000"/>
              </w:rPr>
              <w:t xml:space="preserve">Комплект документации: комплект документов (паспорт или формуляр, техническое описание, руководство по эксплуатации на русском языке, свидетельство о приемке и упаковке), необходимых для эксплуатации комплекса цифровой радиографии </w:t>
            </w:r>
            <w:r w:rsidRPr="00D93864">
              <w:rPr>
                <w:rStyle w:val="Strong"/>
                <w:b w:val="0"/>
                <w:color w:val="000000"/>
              </w:rPr>
              <w:t>ФОСФОМАТИК-40/</w:t>
            </w:r>
            <w:r w:rsidRPr="00D93864">
              <w:rPr>
                <w:rStyle w:val="Strong"/>
                <w:b w:val="0"/>
                <w:color w:val="000000"/>
                <w:lang w:val="en-US"/>
              </w:rPr>
              <w:t>HPX</w:t>
            </w:r>
            <w:r w:rsidRPr="00D93864">
              <w:rPr>
                <w:rStyle w:val="Strong"/>
                <w:b w:val="0"/>
                <w:color w:val="000000"/>
              </w:rPr>
              <w:t>2 на территории РФ при соблюдении действующего законодательства – 2 комплекта.</w:t>
            </w:r>
          </w:p>
          <w:p w:rsidR="005D0DF3" w:rsidRPr="00D93864" w:rsidRDefault="005D0DF3" w:rsidP="00271BCF">
            <w:pPr>
              <w:widowControl/>
              <w:rPr>
                <w:b/>
                <w:color w:val="000000"/>
              </w:rPr>
            </w:pPr>
          </w:p>
        </w:tc>
        <w:tc>
          <w:tcPr>
            <w:tcW w:w="720" w:type="dxa"/>
          </w:tcPr>
          <w:p w:rsidR="005D0DF3" w:rsidRPr="00D93864" w:rsidRDefault="005D0DF3" w:rsidP="00DC3144">
            <w:pPr>
              <w:widowControl/>
              <w:jc w:val="center"/>
              <w:rPr>
                <w:color w:val="000000"/>
                <w:sz w:val="24"/>
                <w:szCs w:val="24"/>
              </w:rPr>
            </w:pPr>
            <w:r w:rsidRPr="00D93864">
              <w:rPr>
                <w:color w:val="000000"/>
                <w:sz w:val="22"/>
                <w:szCs w:val="22"/>
              </w:rPr>
              <w:t>Комп.</w:t>
            </w:r>
          </w:p>
        </w:tc>
        <w:tc>
          <w:tcPr>
            <w:tcW w:w="720" w:type="dxa"/>
            <w:vAlign w:val="center"/>
          </w:tcPr>
          <w:p w:rsidR="005D0DF3" w:rsidRPr="00D93864" w:rsidRDefault="005D0DF3" w:rsidP="0006511E">
            <w:pPr>
              <w:widowControl/>
              <w:jc w:val="center"/>
              <w:rPr>
                <w:color w:val="000000"/>
                <w:sz w:val="24"/>
                <w:szCs w:val="24"/>
              </w:rPr>
            </w:pPr>
            <w:r w:rsidRPr="00D93864">
              <w:rPr>
                <w:color w:val="000000"/>
                <w:sz w:val="22"/>
                <w:szCs w:val="22"/>
              </w:rPr>
              <w:t>2</w:t>
            </w:r>
          </w:p>
        </w:tc>
        <w:tc>
          <w:tcPr>
            <w:tcW w:w="1978" w:type="dxa"/>
            <w:vAlign w:val="center"/>
          </w:tcPr>
          <w:p w:rsidR="005D0DF3" w:rsidRPr="00D93864" w:rsidRDefault="005D0DF3" w:rsidP="0006511E">
            <w:pPr>
              <w:widowControl/>
              <w:jc w:val="center"/>
              <w:rPr>
                <w:color w:val="000000"/>
                <w:sz w:val="24"/>
                <w:szCs w:val="24"/>
              </w:rPr>
            </w:pPr>
            <w:r w:rsidRPr="00D93864">
              <w:rPr>
                <w:color w:val="000000"/>
                <w:sz w:val="22"/>
                <w:szCs w:val="22"/>
              </w:rPr>
              <w:t>6 330 600,00</w:t>
            </w:r>
          </w:p>
        </w:tc>
      </w:tr>
      <w:tr w:rsidR="005D0DF3" w:rsidRPr="0030332C" w:rsidTr="0006511E">
        <w:trPr>
          <w:trHeight w:val="122"/>
        </w:trPr>
        <w:tc>
          <w:tcPr>
            <w:tcW w:w="462" w:type="dxa"/>
          </w:tcPr>
          <w:p w:rsidR="005D0DF3" w:rsidRPr="00D93864" w:rsidRDefault="005D0DF3" w:rsidP="00DC3144">
            <w:pPr>
              <w:widowControl/>
              <w:jc w:val="center"/>
              <w:rPr>
                <w:b/>
                <w:color w:val="000000"/>
                <w:sz w:val="24"/>
                <w:szCs w:val="24"/>
              </w:rPr>
            </w:pPr>
            <w:r w:rsidRPr="00D93864">
              <w:rPr>
                <w:b/>
                <w:color w:val="000000"/>
                <w:sz w:val="22"/>
                <w:szCs w:val="22"/>
              </w:rPr>
              <w:t>8</w:t>
            </w:r>
          </w:p>
        </w:tc>
        <w:tc>
          <w:tcPr>
            <w:tcW w:w="1878" w:type="dxa"/>
            <w:gridSpan w:val="3"/>
          </w:tcPr>
          <w:p w:rsidR="005D0DF3" w:rsidRPr="0022652F" w:rsidRDefault="005D0DF3" w:rsidP="0022652F">
            <w:pPr>
              <w:pStyle w:val="Style10"/>
              <w:widowControl/>
              <w:spacing w:line="240" w:lineRule="auto"/>
              <w:rPr>
                <w:rStyle w:val="FontStyle15"/>
                <w:b w:val="0"/>
                <w:color w:val="000000"/>
                <w:sz w:val="20"/>
                <w:szCs w:val="20"/>
              </w:rPr>
            </w:pPr>
            <w:r w:rsidRPr="00D93864">
              <w:rPr>
                <w:rStyle w:val="FontStyle15"/>
                <w:b w:val="0"/>
                <w:color w:val="000000"/>
                <w:sz w:val="20"/>
                <w:szCs w:val="20"/>
              </w:rPr>
              <w:t xml:space="preserve">Ультразвуковой многоканальный дефектоскоп </w:t>
            </w:r>
          </w:p>
          <w:p w:rsidR="005D0DF3" w:rsidRPr="00D93864" w:rsidRDefault="005D0DF3" w:rsidP="0022652F">
            <w:pPr>
              <w:pStyle w:val="Style10"/>
              <w:widowControl/>
              <w:spacing w:line="240" w:lineRule="auto"/>
              <w:rPr>
                <w:rStyle w:val="FontStyle15"/>
                <w:b w:val="0"/>
                <w:color w:val="000000"/>
                <w:sz w:val="20"/>
                <w:szCs w:val="20"/>
              </w:rPr>
            </w:pPr>
            <w:r w:rsidRPr="00D93864">
              <w:rPr>
                <w:rStyle w:val="FontStyle15"/>
                <w:b w:val="0"/>
                <w:color w:val="000000"/>
                <w:sz w:val="20"/>
                <w:szCs w:val="20"/>
              </w:rPr>
              <w:t>УМД-8</w:t>
            </w:r>
          </w:p>
          <w:p w:rsidR="005D0DF3" w:rsidRPr="00D93864" w:rsidRDefault="005D0DF3" w:rsidP="0022652F">
            <w:pPr>
              <w:widowControl/>
              <w:rPr>
                <w:b/>
                <w:color w:val="000000"/>
                <w:sz w:val="24"/>
                <w:szCs w:val="24"/>
              </w:rPr>
            </w:pPr>
            <w:r w:rsidRPr="00D93864">
              <w:rPr>
                <w:rStyle w:val="FontStyle15"/>
                <w:b w:val="0"/>
                <w:color w:val="000000"/>
                <w:sz w:val="20"/>
                <w:szCs w:val="20"/>
              </w:rPr>
              <w:t>ТУ 4276-014-33044610-07 (аналог или эквивалент)</w:t>
            </w:r>
          </w:p>
        </w:tc>
        <w:tc>
          <w:tcPr>
            <w:tcW w:w="4680" w:type="dxa"/>
          </w:tcPr>
          <w:p w:rsidR="005D0DF3" w:rsidRPr="00D93864" w:rsidRDefault="005D0DF3" w:rsidP="00592649">
            <w:pPr>
              <w:widowControl/>
              <w:rPr>
                <w:color w:val="000000"/>
              </w:rPr>
            </w:pPr>
            <w:r w:rsidRPr="00D93864">
              <w:rPr>
                <w:color w:val="000000"/>
              </w:rPr>
              <w:t>- 8 ультразвуковых каналов;</w:t>
            </w:r>
          </w:p>
          <w:p w:rsidR="005D0DF3" w:rsidRPr="00D93864" w:rsidRDefault="005D0DF3" w:rsidP="00592649">
            <w:pPr>
              <w:widowControl/>
              <w:rPr>
                <w:color w:val="000000"/>
              </w:rPr>
            </w:pPr>
            <w:r w:rsidRPr="00D93864">
              <w:rPr>
                <w:color w:val="000000"/>
              </w:rPr>
              <w:t>- диапазон рабочих частот приемника от 0,5 до 15 МГц;</w:t>
            </w:r>
          </w:p>
          <w:p w:rsidR="005D0DF3" w:rsidRPr="00D93864" w:rsidRDefault="005D0DF3" w:rsidP="00592649">
            <w:pPr>
              <w:widowControl/>
              <w:rPr>
                <w:color w:val="000000"/>
              </w:rPr>
            </w:pPr>
            <w:r w:rsidRPr="00D93864">
              <w:rPr>
                <w:color w:val="000000"/>
              </w:rPr>
              <w:t>- предел допускаемой абсолютной погрешности измерения отношений амплитуд входных сигналов в диапазоне от 10 до 100% высоты экрана не более ±1 дБ;</w:t>
            </w:r>
          </w:p>
          <w:p w:rsidR="005D0DF3" w:rsidRPr="00D93864" w:rsidRDefault="005D0DF3" w:rsidP="00592649">
            <w:pPr>
              <w:widowControl/>
              <w:rPr>
                <w:color w:val="000000"/>
              </w:rPr>
            </w:pPr>
            <w:r w:rsidRPr="00D93864">
              <w:rPr>
                <w:color w:val="000000"/>
              </w:rPr>
              <w:t>- предел допускаемой абсолютной погрешности измерения временных интервалов не более 0,001 мкс;</w:t>
            </w:r>
          </w:p>
          <w:p w:rsidR="005D0DF3" w:rsidRPr="00D93864" w:rsidRDefault="005D0DF3" w:rsidP="00592649">
            <w:pPr>
              <w:widowControl/>
              <w:rPr>
                <w:color w:val="000000"/>
              </w:rPr>
            </w:pPr>
            <w:r w:rsidRPr="00D93864">
              <w:rPr>
                <w:color w:val="000000"/>
              </w:rPr>
              <w:t>- регулировка усиления приемного тракта от 0 до 100 дБ;</w:t>
            </w:r>
          </w:p>
          <w:p w:rsidR="005D0DF3" w:rsidRPr="00D93864" w:rsidRDefault="005D0DF3" w:rsidP="00592649">
            <w:pPr>
              <w:widowControl/>
              <w:rPr>
                <w:color w:val="000000"/>
              </w:rPr>
            </w:pPr>
            <w:r w:rsidRPr="00D93864">
              <w:rPr>
                <w:color w:val="000000"/>
              </w:rPr>
              <w:t>- длительность развертки от 2,5 до 500 мкс;</w:t>
            </w:r>
            <w:r w:rsidRPr="00D93864">
              <w:rPr>
                <w:color w:val="000000"/>
              </w:rPr>
              <w:br/>
              <w:t>- диапазон компенсированной отсечки сигналов от 0 до 80% высоты экрана;</w:t>
            </w:r>
          </w:p>
          <w:p w:rsidR="005D0DF3" w:rsidRPr="00D93864" w:rsidRDefault="005D0DF3" w:rsidP="00592649">
            <w:pPr>
              <w:widowControl/>
              <w:rPr>
                <w:color w:val="000000"/>
              </w:rPr>
            </w:pPr>
            <w:r w:rsidRPr="00D93864">
              <w:rPr>
                <w:color w:val="000000"/>
              </w:rPr>
              <w:t>- время установления рабочего режима не более 5 мин;</w:t>
            </w:r>
          </w:p>
          <w:p w:rsidR="005D0DF3" w:rsidRPr="00D93864" w:rsidRDefault="005D0DF3" w:rsidP="00592649">
            <w:pPr>
              <w:widowControl/>
              <w:rPr>
                <w:color w:val="000000"/>
              </w:rPr>
            </w:pPr>
            <w:r w:rsidRPr="00D93864">
              <w:rPr>
                <w:color w:val="000000"/>
              </w:rPr>
              <w:t>- время непрерывной работы не менее 16 часов;</w:t>
            </w:r>
          </w:p>
          <w:p w:rsidR="005D0DF3" w:rsidRPr="00D93864" w:rsidRDefault="005D0DF3" w:rsidP="00592649">
            <w:pPr>
              <w:widowControl/>
              <w:rPr>
                <w:color w:val="000000"/>
              </w:rPr>
            </w:pPr>
            <w:r w:rsidRPr="00D93864">
              <w:rPr>
                <w:color w:val="000000"/>
              </w:rPr>
              <w:t>- питание от сети переменного тока (220±10%)В, 50 Гц;</w:t>
            </w:r>
          </w:p>
          <w:p w:rsidR="005D0DF3" w:rsidRPr="00D93864" w:rsidRDefault="005D0DF3" w:rsidP="00592649">
            <w:pPr>
              <w:widowControl/>
              <w:rPr>
                <w:color w:val="000000"/>
              </w:rPr>
            </w:pPr>
            <w:r w:rsidRPr="00D93864">
              <w:rPr>
                <w:color w:val="000000"/>
              </w:rPr>
              <w:t>- габаритные размеры дефектоскопа 450×370×70 мм;</w:t>
            </w:r>
          </w:p>
          <w:p w:rsidR="005D0DF3" w:rsidRPr="00D93864" w:rsidRDefault="005D0DF3" w:rsidP="00592649">
            <w:pPr>
              <w:widowControl/>
              <w:rPr>
                <w:color w:val="000000"/>
              </w:rPr>
            </w:pPr>
            <w:r w:rsidRPr="00D93864">
              <w:rPr>
                <w:color w:val="000000"/>
              </w:rPr>
              <w:t>- масса дефектоскопа не более 5 кг;</w:t>
            </w:r>
          </w:p>
          <w:p w:rsidR="005D0DF3" w:rsidRPr="00D93864" w:rsidRDefault="005D0DF3" w:rsidP="00592649">
            <w:pPr>
              <w:widowControl/>
              <w:rPr>
                <w:color w:val="000000"/>
              </w:rPr>
            </w:pPr>
            <w:r w:rsidRPr="00D93864">
              <w:rPr>
                <w:color w:val="000000"/>
              </w:rPr>
              <w:t xml:space="preserve">- диапазон рабочих температур от 5 до 50 </w:t>
            </w:r>
            <w:r w:rsidRPr="00D93864">
              <w:rPr>
                <w:color w:val="000000"/>
                <w:vertAlign w:val="superscript"/>
              </w:rPr>
              <w:t>0</w:t>
            </w:r>
            <w:r w:rsidRPr="00D93864">
              <w:rPr>
                <w:color w:val="000000"/>
              </w:rPr>
              <w:t>С;</w:t>
            </w:r>
          </w:p>
          <w:p w:rsidR="005D0DF3" w:rsidRPr="00D93864" w:rsidRDefault="005D0DF3" w:rsidP="00592649">
            <w:pPr>
              <w:widowControl/>
              <w:rPr>
                <w:color w:val="000000"/>
              </w:rPr>
            </w:pPr>
            <w:r w:rsidRPr="00D93864">
              <w:rPr>
                <w:color w:val="000000"/>
              </w:rPr>
              <w:t xml:space="preserve">- максимальное значение влажности 80% при 35 </w:t>
            </w:r>
            <w:r w:rsidRPr="00D93864">
              <w:rPr>
                <w:color w:val="000000"/>
                <w:vertAlign w:val="superscript"/>
              </w:rPr>
              <w:t>0</w:t>
            </w:r>
            <w:r w:rsidRPr="00D93864">
              <w:rPr>
                <w:color w:val="000000"/>
              </w:rPr>
              <w:t>С (группа В4, ГОСТ 12997);</w:t>
            </w:r>
          </w:p>
          <w:p w:rsidR="005D0DF3" w:rsidRPr="00D93864" w:rsidRDefault="005D0DF3" w:rsidP="00592649">
            <w:pPr>
              <w:widowControl/>
              <w:rPr>
                <w:color w:val="000000"/>
              </w:rPr>
            </w:pPr>
            <w:r w:rsidRPr="00D93864">
              <w:rPr>
                <w:color w:val="000000"/>
              </w:rPr>
              <w:t xml:space="preserve">- устойчивость к воздействию вибраций частотой до 25 Гц с амплитудой не более 0,1 мм (группа </w:t>
            </w:r>
            <w:r w:rsidRPr="00D93864">
              <w:rPr>
                <w:color w:val="000000"/>
                <w:lang w:val="en-US"/>
              </w:rPr>
              <w:t>L</w:t>
            </w:r>
            <w:r w:rsidRPr="00D93864">
              <w:rPr>
                <w:color w:val="000000"/>
              </w:rPr>
              <w:t>3 по ГОСТ 12997);</w:t>
            </w:r>
          </w:p>
          <w:p w:rsidR="005D0DF3" w:rsidRPr="00D93864" w:rsidRDefault="005D0DF3" w:rsidP="00592649">
            <w:pPr>
              <w:widowControl/>
              <w:rPr>
                <w:color w:val="000000"/>
              </w:rPr>
            </w:pPr>
            <w:r w:rsidRPr="00D93864">
              <w:rPr>
                <w:color w:val="000000"/>
              </w:rPr>
              <w:t xml:space="preserve">- диапазон рабочих температур от – 25 до + 55 </w:t>
            </w:r>
            <w:r w:rsidRPr="00D93864">
              <w:rPr>
                <w:color w:val="000000"/>
                <w:vertAlign w:val="superscript"/>
              </w:rPr>
              <w:t>0</w:t>
            </w:r>
            <w:r w:rsidRPr="00D93864">
              <w:rPr>
                <w:color w:val="000000"/>
              </w:rPr>
              <w:t>С;</w:t>
            </w:r>
          </w:p>
          <w:p w:rsidR="005D0DF3" w:rsidRPr="00D93864" w:rsidRDefault="005D0DF3" w:rsidP="00592649">
            <w:pPr>
              <w:widowControl/>
              <w:rPr>
                <w:b/>
                <w:color w:val="000000"/>
              </w:rPr>
            </w:pPr>
            <w:r w:rsidRPr="00D93864">
              <w:rPr>
                <w:b/>
                <w:color w:val="000000"/>
              </w:rPr>
              <w:t>Функции</w:t>
            </w:r>
          </w:p>
          <w:p w:rsidR="005D0DF3" w:rsidRPr="00D93864" w:rsidRDefault="005D0DF3" w:rsidP="00592649">
            <w:pPr>
              <w:widowControl/>
              <w:rPr>
                <w:color w:val="000000"/>
              </w:rPr>
            </w:pPr>
            <w:r w:rsidRPr="00D93864">
              <w:rPr>
                <w:color w:val="000000"/>
              </w:rPr>
              <w:t>Режимы контроля, реализуемые дефектоскопом:</w:t>
            </w:r>
          </w:p>
          <w:p w:rsidR="005D0DF3" w:rsidRPr="00D93864" w:rsidRDefault="005D0DF3" w:rsidP="00592649">
            <w:pPr>
              <w:widowControl/>
              <w:rPr>
                <w:color w:val="000000"/>
              </w:rPr>
            </w:pPr>
            <w:r w:rsidRPr="00D93864">
              <w:rPr>
                <w:color w:val="000000"/>
              </w:rPr>
              <w:t>- дефектоскопия (контроль амплитуды принятого ультразвукового сигнала, находящегося в зоне контроля;</w:t>
            </w:r>
          </w:p>
          <w:p w:rsidR="005D0DF3" w:rsidRPr="00D93864" w:rsidRDefault="005D0DF3" w:rsidP="00592649">
            <w:pPr>
              <w:widowControl/>
              <w:rPr>
                <w:color w:val="000000"/>
              </w:rPr>
            </w:pPr>
            <w:r w:rsidRPr="00D93864">
              <w:rPr>
                <w:color w:val="000000"/>
              </w:rPr>
              <w:t>- толщинометрия (измерение толщины объекта контроля по времени прихода ультразвуковых сигналов, измерение толщины объекта по периоду частоты отраженного ультразвукового сигнала)</w:t>
            </w:r>
          </w:p>
          <w:p w:rsidR="005D0DF3" w:rsidRPr="00D93864" w:rsidRDefault="005D0DF3" w:rsidP="00592649">
            <w:pPr>
              <w:widowControl/>
              <w:rPr>
                <w:color w:val="000000"/>
              </w:rPr>
            </w:pPr>
          </w:p>
          <w:p w:rsidR="005D0DF3" w:rsidRPr="00D93864" w:rsidRDefault="005D0DF3" w:rsidP="00592649">
            <w:pPr>
              <w:widowControl/>
              <w:rPr>
                <w:color w:val="000000"/>
              </w:rPr>
            </w:pPr>
            <w:r w:rsidRPr="00D93864">
              <w:rPr>
                <w:color w:val="000000"/>
              </w:rPr>
              <w:t>- три зоны контроля;</w:t>
            </w:r>
          </w:p>
          <w:p w:rsidR="005D0DF3" w:rsidRPr="00D93864" w:rsidRDefault="005D0DF3" w:rsidP="00592649">
            <w:pPr>
              <w:widowControl/>
              <w:rPr>
                <w:color w:val="000000"/>
              </w:rPr>
            </w:pPr>
            <w:r w:rsidRPr="00D93864">
              <w:rPr>
                <w:color w:val="000000"/>
              </w:rPr>
              <w:t>- возможность выбора вида детектирования сигнала (радиосигнал, положительная полуволна, отрицательная полуволна, полный);</w:t>
            </w:r>
          </w:p>
          <w:p w:rsidR="005D0DF3" w:rsidRPr="00D93864" w:rsidRDefault="005D0DF3" w:rsidP="00592649">
            <w:pPr>
              <w:widowControl/>
              <w:rPr>
                <w:color w:val="000000"/>
              </w:rPr>
            </w:pPr>
            <w:r w:rsidRPr="00D93864">
              <w:rPr>
                <w:color w:val="000000"/>
              </w:rPr>
              <w:t>- возможность подключения к каналам блока совмещенных преобразователей с использованием кабеля с одним разъемом);</w:t>
            </w:r>
          </w:p>
          <w:p w:rsidR="005D0DF3" w:rsidRPr="00D93864" w:rsidRDefault="005D0DF3" w:rsidP="00592649">
            <w:pPr>
              <w:widowControl/>
              <w:rPr>
                <w:color w:val="000000"/>
              </w:rPr>
            </w:pPr>
            <w:r w:rsidRPr="00D93864">
              <w:rPr>
                <w:color w:val="000000"/>
              </w:rPr>
              <w:t>- программное обеспечение, которое позволяет организовать параллельную работу со всеми ультразвуковыми каналами и установку параметров каждого канала по отдельности;</w:t>
            </w:r>
          </w:p>
          <w:p w:rsidR="005D0DF3" w:rsidRPr="00D93864" w:rsidRDefault="005D0DF3" w:rsidP="00592649">
            <w:pPr>
              <w:widowControl/>
              <w:rPr>
                <w:color w:val="000000"/>
              </w:rPr>
            </w:pPr>
            <w:r w:rsidRPr="00D93864">
              <w:rPr>
                <w:color w:val="000000"/>
              </w:rPr>
              <w:t>- временная регулировка чувствительности задается от 2 до 10 опорным точкам;</w:t>
            </w:r>
          </w:p>
          <w:p w:rsidR="005D0DF3" w:rsidRPr="00D93864" w:rsidRDefault="005D0DF3" w:rsidP="00592649">
            <w:pPr>
              <w:widowControl/>
              <w:rPr>
                <w:color w:val="000000"/>
              </w:rPr>
            </w:pPr>
            <w:r w:rsidRPr="00D93864">
              <w:rPr>
                <w:color w:val="000000"/>
              </w:rPr>
              <w:t>- максимальный диапазон временной регулировки чувствительности 80 дБ;</w:t>
            </w:r>
          </w:p>
          <w:p w:rsidR="005D0DF3" w:rsidRPr="00D93864" w:rsidRDefault="005D0DF3" w:rsidP="00592649">
            <w:pPr>
              <w:widowControl/>
              <w:rPr>
                <w:color w:val="000000"/>
              </w:rPr>
            </w:pPr>
            <w:r w:rsidRPr="00D93864">
              <w:rPr>
                <w:color w:val="000000"/>
              </w:rPr>
              <w:t>Исполнение – (взрывозащищенное, пожарозащищенное, взрыво-пожарозащищенное, пылезащищенное, влагозащищенное) - стандартное</w:t>
            </w:r>
          </w:p>
          <w:p w:rsidR="005D0DF3" w:rsidRPr="00D93864" w:rsidRDefault="005D0DF3" w:rsidP="00592649">
            <w:pPr>
              <w:widowControl/>
              <w:rPr>
                <w:color w:val="000000"/>
                <w:sz w:val="24"/>
                <w:szCs w:val="24"/>
              </w:rPr>
            </w:pPr>
            <w:r w:rsidRPr="00D93864">
              <w:rPr>
                <w:color w:val="000000"/>
                <w:sz w:val="22"/>
                <w:szCs w:val="22"/>
              </w:rPr>
              <w:t>Комплект поставки:</w:t>
            </w:r>
          </w:p>
          <w:p w:rsidR="005D0DF3" w:rsidRPr="00D93864" w:rsidRDefault="005D0DF3" w:rsidP="00592649">
            <w:pPr>
              <w:widowControl/>
              <w:rPr>
                <w:rStyle w:val="FontStyle15"/>
                <w:b w:val="0"/>
                <w:color w:val="000000"/>
                <w:sz w:val="20"/>
                <w:szCs w:val="20"/>
              </w:rPr>
            </w:pPr>
            <w:r w:rsidRPr="00D93864">
              <w:rPr>
                <w:rStyle w:val="FontStyle15"/>
                <w:b w:val="0"/>
                <w:color w:val="000000"/>
                <w:sz w:val="20"/>
                <w:szCs w:val="20"/>
              </w:rPr>
              <w:t>кабель соединения дефектоскопа с ЭВМ – 1 шт.;</w:t>
            </w:r>
          </w:p>
          <w:p w:rsidR="005D0DF3" w:rsidRPr="00D93864" w:rsidRDefault="005D0DF3" w:rsidP="00592649">
            <w:pPr>
              <w:widowControl/>
              <w:rPr>
                <w:rStyle w:val="FontStyle15"/>
                <w:b w:val="0"/>
                <w:color w:val="000000"/>
                <w:sz w:val="20"/>
                <w:szCs w:val="20"/>
              </w:rPr>
            </w:pPr>
            <w:r w:rsidRPr="00D93864">
              <w:rPr>
                <w:rStyle w:val="FontStyle15"/>
                <w:b w:val="0"/>
                <w:color w:val="000000"/>
                <w:sz w:val="20"/>
                <w:szCs w:val="20"/>
              </w:rPr>
              <w:t>Диск с программным обеспечением – 1 шт.;</w:t>
            </w:r>
          </w:p>
          <w:p w:rsidR="005D0DF3" w:rsidRPr="00D93864" w:rsidRDefault="005D0DF3" w:rsidP="00592649">
            <w:pPr>
              <w:widowControl/>
              <w:rPr>
                <w:rStyle w:val="FontStyle15"/>
                <w:rFonts w:cs="Arial"/>
                <w:b w:val="0"/>
                <w:bCs w:val="0"/>
                <w:color w:val="000000"/>
                <w:sz w:val="20"/>
                <w:szCs w:val="20"/>
              </w:rPr>
            </w:pPr>
            <w:r w:rsidRPr="00D93864">
              <w:rPr>
                <w:rStyle w:val="FontStyle15"/>
                <w:rFonts w:cs="Arial"/>
                <w:b w:val="0"/>
                <w:bCs w:val="0"/>
                <w:color w:val="000000"/>
                <w:sz w:val="20"/>
                <w:szCs w:val="20"/>
              </w:rPr>
              <w:t>Руководство по эксплуатации – 1 шт.;</w:t>
            </w:r>
          </w:p>
          <w:p w:rsidR="005D0DF3" w:rsidRPr="00D93864" w:rsidRDefault="005D0DF3" w:rsidP="00592649">
            <w:pPr>
              <w:widowControl/>
              <w:rPr>
                <w:rStyle w:val="FontStyle15"/>
                <w:rFonts w:cs="Arial"/>
                <w:b w:val="0"/>
                <w:bCs w:val="0"/>
                <w:color w:val="000000"/>
                <w:sz w:val="20"/>
                <w:szCs w:val="20"/>
              </w:rPr>
            </w:pPr>
            <w:r w:rsidRPr="00D93864">
              <w:rPr>
                <w:rStyle w:val="FontStyle15"/>
                <w:rFonts w:cs="Arial"/>
                <w:b w:val="0"/>
                <w:bCs w:val="0"/>
                <w:color w:val="000000"/>
                <w:sz w:val="20"/>
                <w:szCs w:val="20"/>
              </w:rPr>
              <w:t>Методика поверки – 1 шт.;</w:t>
            </w:r>
          </w:p>
          <w:p w:rsidR="005D0DF3" w:rsidRPr="00D93864" w:rsidRDefault="005D0DF3" w:rsidP="00592649">
            <w:pPr>
              <w:widowControl/>
              <w:rPr>
                <w:rStyle w:val="FontStyle15"/>
                <w:rFonts w:cs="Arial"/>
                <w:b w:val="0"/>
                <w:bCs w:val="0"/>
                <w:color w:val="000000"/>
                <w:sz w:val="20"/>
                <w:szCs w:val="20"/>
              </w:rPr>
            </w:pPr>
            <w:r w:rsidRPr="00D93864">
              <w:rPr>
                <w:rStyle w:val="FontStyle15"/>
                <w:rFonts w:cs="Arial"/>
                <w:b w:val="0"/>
                <w:bCs w:val="0"/>
                <w:color w:val="000000"/>
                <w:sz w:val="20"/>
                <w:szCs w:val="20"/>
              </w:rPr>
              <w:t>Паспорт – 1шт.;</w:t>
            </w:r>
          </w:p>
          <w:p w:rsidR="005D0DF3" w:rsidRPr="00D93864" w:rsidRDefault="005D0DF3" w:rsidP="00592649">
            <w:pPr>
              <w:widowControl/>
              <w:rPr>
                <w:rStyle w:val="FontStyle15"/>
                <w:rFonts w:cs="Arial"/>
                <w:b w:val="0"/>
                <w:bCs w:val="0"/>
                <w:color w:val="000000"/>
                <w:sz w:val="20"/>
                <w:szCs w:val="20"/>
              </w:rPr>
            </w:pPr>
            <w:r w:rsidRPr="00D93864">
              <w:rPr>
                <w:rStyle w:val="FontStyle15"/>
                <w:rFonts w:cs="Arial"/>
                <w:b w:val="0"/>
                <w:bCs w:val="0"/>
                <w:color w:val="000000"/>
                <w:sz w:val="20"/>
                <w:szCs w:val="20"/>
              </w:rPr>
              <w:t xml:space="preserve">Персональный компьютер: процессор: не ниже </w:t>
            </w:r>
            <w:r w:rsidRPr="00D93864">
              <w:rPr>
                <w:rStyle w:val="FontStyle15"/>
                <w:rFonts w:cs="Arial"/>
                <w:b w:val="0"/>
                <w:bCs w:val="0"/>
                <w:color w:val="000000"/>
                <w:sz w:val="20"/>
                <w:szCs w:val="20"/>
                <w:lang w:val="en-US"/>
              </w:rPr>
              <w:t>Intel</w:t>
            </w:r>
            <w:r w:rsidRPr="00D93864">
              <w:rPr>
                <w:rStyle w:val="FontStyle15"/>
                <w:rFonts w:cs="Arial"/>
                <w:b w:val="0"/>
                <w:bCs w:val="0"/>
                <w:color w:val="000000"/>
                <w:sz w:val="20"/>
                <w:szCs w:val="20"/>
              </w:rPr>
              <w:t xml:space="preserve"> </w:t>
            </w:r>
            <w:r w:rsidRPr="00D93864">
              <w:rPr>
                <w:rStyle w:val="FontStyle15"/>
                <w:rFonts w:cs="Arial"/>
                <w:b w:val="0"/>
                <w:bCs w:val="0"/>
                <w:color w:val="000000"/>
                <w:sz w:val="20"/>
                <w:szCs w:val="20"/>
                <w:lang w:val="en-US"/>
              </w:rPr>
              <w:t>Celeron</w:t>
            </w:r>
            <w:r w:rsidRPr="00D93864">
              <w:rPr>
                <w:rStyle w:val="FontStyle15"/>
                <w:rFonts w:cs="Arial"/>
                <w:b w:val="0"/>
                <w:bCs w:val="0"/>
                <w:color w:val="000000"/>
                <w:sz w:val="20"/>
                <w:szCs w:val="20"/>
              </w:rPr>
              <w:t xml:space="preserve"> </w:t>
            </w:r>
            <w:r w:rsidRPr="00D93864">
              <w:rPr>
                <w:rStyle w:val="FontStyle15"/>
                <w:rFonts w:cs="Arial"/>
                <w:b w:val="0"/>
                <w:bCs w:val="0"/>
                <w:color w:val="000000"/>
                <w:sz w:val="20"/>
                <w:szCs w:val="20"/>
                <w:lang w:val="en-US"/>
              </w:rPr>
              <w:t>G</w:t>
            </w:r>
            <w:r w:rsidRPr="00D93864">
              <w:rPr>
                <w:rStyle w:val="FontStyle15"/>
                <w:rFonts w:cs="Arial"/>
                <w:b w:val="0"/>
                <w:bCs w:val="0"/>
                <w:color w:val="000000"/>
                <w:sz w:val="20"/>
                <w:szCs w:val="20"/>
              </w:rPr>
              <w:t>530, оперативная память: не ниже 4</w:t>
            </w:r>
            <w:r w:rsidRPr="00D93864">
              <w:rPr>
                <w:rStyle w:val="FontStyle15"/>
                <w:rFonts w:cs="Arial"/>
                <w:b w:val="0"/>
                <w:bCs w:val="0"/>
                <w:color w:val="000000"/>
                <w:sz w:val="20"/>
                <w:szCs w:val="20"/>
                <w:lang w:val="en-US"/>
              </w:rPr>
              <w:t>Gb</w:t>
            </w:r>
            <w:r w:rsidRPr="00D93864">
              <w:rPr>
                <w:rStyle w:val="FontStyle15"/>
                <w:rFonts w:cs="Arial"/>
                <w:b w:val="0"/>
                <w:bCs w:val="0"/>
                <w:color w:val="000000"/>
                <w:sz w:val="20"/>
                <w:szCs w:val="20"/>
              </w:rPr>
              <w:t xml:space="preserve"> </w:t>
            </w:r>
            <w:r w:rsidRPr="00D93864">
              <w:rPr>
                <w:rStyle w:val="FontStyle15"/>
                <w:rFonts w:cs="Arial"/>
                <w:b w:val="0"/>
                <w:bCs w:val="0"/>
                <w:color w:val="000000"/>
                <w:sz w:val="20"/>
                <w:szCs w:val="20"/>
                <w:lang w:val="en-US"/>
              </w:rPr>
              <w:t>DDR</w:t>
            </w:r>
            <w:r w:rsidRPr="00D93864">
              <w:rPr>
                <w:rStyle w:val="FontStyle15"/>
                <w:rFonts w:cs="Arial"/>
                <w:b w:val="0"/>
                <w:bCs w:val="0"/>
                <w:color w:val="000000"/>
                <w:sz w:val="20"/>
                <w:szCs w:val="20"/>
              </w:rPr>
              <w:t xml:space="preserve">3, 1333МГц,  жесткий диск: не ниже </w:t>
            </w:r>
            <w:r w:rsidRPr="00D93864">
              <w:rPr>
                <w:rStyle w:val="FontStyle15"/>
                <w:rFonts w:cs="Arial"/>
                <w:b w:val="0"/>
                <w:bCs w:val="0"/>
                <w:color w:val="000000"/>
                <w:sz w:val="20"/>
                <w:szCs w:val="20"/>
                <w:lang w:val="en-US"/>
              </w:rPr>
              <w:t>HDD</w:t>
            </w:r>
            <w:r w:rsidRPr="00D93864">
              <w:rPr>
                <w:rStyle w:val="FontStyle15"/>
                <w:rFonts w:cs="Arial"/>
                <w:b w:val="0"/>
                <w:bCs w:val="0"/>
                <w:color w:val="000000"/>
                <w:sz w:val="20"/>
                <w:szCs w:val="20"/>
              </w:rPr>
              <w:t xml:space="preserve"> </w:t>
            </w:r>
            <w:r w:rsidRPr="00D93864">
              <w:rPr>
                <w:rStyle w:val="FontStyle15"/>
                <w:rFonts w:cs="Arial"/>
                <w:b w:val="0"/>
                <w:bCs w:val="0"/>
                <w:color w:val="000000"/>
                <w:sz w:val="20"/>
                <w:szCs w:val="20"/>
                <w:lang w:val="en-US"/>
              </w:rPr>
              <w:t>SATA</w:t>
            </w:r>
            <w:r w:rsidRPr="00D93864">
              <w:rPr>
                <w:rStyle w:val="FontStyle15"/>
                <w:rFonts w:cs="Arial"/>
                <w:b w:val="0"/>
                <w:bCs w:val="0"/>
                <w:color w:val="000000"/>
                <w:sz w:val="20"/>
                <w:szCs w:val="20"/>
              </w:rPr>
              <w:t>3 500</w:t>
            </w:r>
            <w:r w:rsidRPr="00D93864">
              <w:rPr>
                <w:rStyle w:val="FontStyle15"/>
                <w:rFonts w:cs="Arial"/>
                <w:b w:val="0"/>
                <w:bCs w:val="0"/>
                <w:color w:val="000000"/>
                <w:sz w:val="20"/>
                <w:szCs w:val="20"/>
                <w:lang w:val="en-US"/>
              </w:rPr>
              <w:t>Gb</w:t>
            </w:r>
            <w:r w:rsidRPr="00D93864">
              <w:rPr>
                <w:rStyle w:val="FontStyle15"/>
                <w:rFonts w:cs="Arial"/>
                <w:b w:val="0"/>
                <w:bCs w:val="0"/>
                <w:color w:val="000000"/>
                <w:sz w:val="20"/>
                <w:szCs w:val="20"/>
              </w:rPr>
              <w:t xml:space="preserve">, привод </w:t>
            </w:r>
            <w:r w:rsidRPr="00D93864">
              <w:rPr>
                <w:rStyle w:val="FontStyle15"/>
                <w:rFonts w:cs="Arial"/>
                <w:b w:val="0"/>
                <w:bCs w:val="0"/>
                <w:color w:val="000000"/>
                <w:sz w:val="20"/>
                <w:szCs w:val="20"/>
                <w:lang w:val="en-US"/>
              </w:rPr>
              <w:t>DVD</w:t>
            </w:r>
            <w:r w:rsidRPr="00D93864">
              <w:rPr>
                <w:rStyle w:val="FontStyle15"/>
                <w:rFonts w:cs="Arial"/>
                <w:b w:val="0"/>
                <w:bCs w:val="0"/>
                <w:color w:val="000000"/>
                <w:sz w:val="20"/>
                <w:szCs w:val="20"/>
              </w:rPr>
              <w:t xml:space="preserve"> </w:t>
            </w:r>
            <w:r w:rsidRPr="00D93864">
              <w:rPr>
                <w:rStyle w:val="FontStyle15"/>
                <w:b w:val="0"/>
                <w:bCs w:val="0"/>
                <w:color w:val="000000"/>
                <w:sz w:val="20"/>
                <w:szCs w:val="20"/>
              </w:rPr>
              <w:t>±</w:t>
            </w:r>
            <w:r w:rsidRPr="00D93864">
              <w:rPr>
                <w:rStyle w:val="FontStyle15"/>
                <w:rFonts w:cs="Arial"/>
                <w:b w:val="0"/>
                <w:bCs w:val="0"/>
                <w:color w:val="000000"/>
                <w:sz w:val="20"/>
                <w:szCs w:val="20"/>
              </w:rPr>
              <w:t xml:space="preserve"> </w:t>
            </w:r>
            <w:r w:rsidRPr="00D93864">
              <w:rPr>
                <w:rStyle w:val="FontStyle15"/>
                <w:rFonts w:cs="Arial"/>
                <w:b w:val="0"/>
                <w:bCs w:val="0"/>
                <w:color w:val="000000"/>
                <w:sz w:val="20"/>
                <w:szCs w:val="20"/>
                <w:lang w:val="en-US"/>
              </w:rPr>
              <w:t>RW</w:t>
            </w:r>
            <w:r w:rsidRPr="00D93864">
              <w:rPr>
                <w:rStyle w:val="FontStyle15"/>
                <w:rFonts w:cs="Arial"/>
                <w:b w:val="0"/>
                <w:bCs w:val="0"/>
                <w:color w:val="000000"/>
                <w:sz w:val="20"/>
                <w:szCs w:val="20"/>
              </w:rPr>
              <w:t xml:space="preserve"> – 1 шт.;</w:t>
            </w:r>
          </w:p>
          <w:p w:rsidR="005D0DF3" w:rsidRPr="00D93864" w:rsidRDefault="005D0DF3" w:rsidP="00592649">
            <w:pPr>
              <w:widowControl/>
              <w:rPr>
                <w:rStyle w:val="FontStyle15"/>
                <w:b w:val="0"/>
                <w:bCs w:val="0"/>
                <w:color w:val="000000"/>
                <w:sz w:val="20"/>
                <w:szCs w:val="20"/>
              </w:rPr>
            </w:pPr>
            <w:r w:rsidRPr="00D93864">
              <w:rPr>
                <w:rStyle w:val="FontStyle15"/>
                <w:rFonts w:cs="Arial"/>
                <w:b w:val="0"/>
                <w:bCs w:val="0"/>
                <w:color w:val="000000"/>
                <w:sz w:val="20"/>
                <w:szCs w:val="20"/>
              </w:rPr>
              <w:t xml:space="preserve">Монитор </w:t>
            </w:r>
            <w:r w:rsidRPr="00D93864">
              <w:rPr>
                <w:rStyle w:val="FontStyle15"/>
                <w:rFonts w:cs="Arial"/>
                <w:b w:val="0"/>
                <w:bCs w:val="0"/>
                <w:color w:val="000000"/>
                <w:sz w:val="20"/>
                <w:szCs w:val="20"/>
                <w:lang w:val="en-US"/>
              </w:rPr>
              <w:t>LCD</w:t>
            </w:r>
            <w:r w:rsidRPr="00D93864">
              <w:rPr>
                <w:rStyle w:val="FontStyle15"/>
                <w:rFonts w:cs="Arial"/>
                <w:b w:val="0"/>
                <w:bCs w:val="0"/>
                <w:color w:val="000000"/>
                <w:sz w:val="20"/>
                <w:szCs w:val="20"/>
              </w:rPr>
              <w:t xml:space="preserve"> 20</w:t>
            </w:r>
            <w:r w:rsidRPr="00D93864">
              <w:rPr>
                <w:rStyle w:val="FontStyle15"/>
                <w:b w:val="0"/>
                <w:bCs w:val="0"/>
                <w:color w:val="000000"/>
                <w:sz w:val="20"/>
                <w:szCs w:val="20"/>
              </w:rPr>
              <w:t>" – 1 шт.;</w:t>
            </w:r>
          </w:p>
          <w:p w:rsidR="005D0DF3" w:rsidRPr="00D93864" w:rsidRDefault="005D0DF3" w:rsidP="00592649">
            <w:pPr>
              <w:widowControl/>
              <w:rPr>
                <w:rStyle w:val="FontStyle15"/>
                <w:rFonts w:cs="Arial"/>
                <w:b w:val="0"/>
                <w:bCs w:val="0"/>
                <w:color w:val="000000"/>
                <w:sz w:val="20"/>
                <w:szCs w:val="20"/>
              </w:rPr>
            </w:pPr>
            <w:r w:rsidRPr="00D93864">
              <w:rPr>
                <w:rStyle w:val="FontStyle15"/>
                <w:rFonts w:cs="Arial"/>
                <w:b w:val="0"/>
                <w:bCs w:val="0"/>
                <w:color w:val="000000"/>
                <w:sz w:val="20"/>
                <w:szCs w:val="20"/>
                <w:lang w:val="en-US"/>
              </w:rPr>
              <w:t>USB</w:t>
            </w:r>
            <w:r w:rsidRPr="00D93864">
              <w:rPr>
                <w:rStyle w:val="FontStyle15"/>
                <w:rFonts w:cs="Arial"/>
                <w:b w:val="0"/>
                <w:bCs w:val="0"/>
                <w:color w:val="000000"/>
                <w:sz w:val="20"/>
                <w:szCs w:val="20"/>
              </w:rPr>
              <w:t xml:space="preserve"> клавиатура – 1шт.;</w:t>
            </w:r>
          </w:p>
          <w:p w:rsidR="005D0DF3" w:rsidRPr="00D93864" w:rsidRDefault="005D0DF3" w:rsidP="00592649">
            <w:pPr>
              <w:widowControl/>
              <w:rPr>
                <w:rStyle w:val="FontStyle15"/>
                <w:rFonts w:cs="Arial"/>
                <w:b w:val="0"/>
                <w:bCs w:val="0"/>
                <w:color w:val="000000"/>
                <w:sz w:val="20"/>
                <w:szCs w:val="20"/>
              </w:rPr>
            </w:pPr>
            <w:r w:rsidRPr="00D93864">
              <w:rPr>
                <w:rStyle w:val="FontStyle15"/>
                <w:rFonts w:cs="Arial"/>
                <w:b w:val="0"/>
                <w:bCs w:val="0"/>
                <w:color w:val="000000"/>
                <w:sz w:val="20"/>
                <w:szCs w:val="20"/>
                <w:lang w:val="en-US"/>
              </w:rPr>
              <w:t>USB</w:t>
            </w:r>
            <w:r w:rsidRPr="00D93864">
              <w:rPr>
                <w:rStyle w:val="FontStyle15"/>
                <w:rFonts w:cs="Arial"/>
                <w:b w:val="0"/>
                <w:bCs w:val="0"/>
                <w:color w:val="000000"/>
                <w:sz w:val="20"/>
                <w:szCs w:val="20"/>
              </w:rPr>
              <w:t xml:space="preserve"> мышка – 1 шт.;</w:t>
            </w:r>
          </w:p>
          <w:p w:rsidR="005D0DF3" w:rsidRPr="00D93864" w:rsidRDefault="005D0DF3" w:rsidP="00592649">
            <w:pPr>
              <w:widowControl/>
              <w:rPr>
                <w:rStyle w:val="FontStyle15"/>
                <w:rFonts w:cs="Arial"/>
                <w:b w:val="0"/>
                <w:bCs w:val="0"/>
                <w:color w:val="000000"/>
                <w:sz w:val="20"/>
                <w:szCs w:val="20"/>
              </w:rPr>
            </w:pPr>
            <w:r w:rsidRPr="00D93864">
              <w:rPr>
                <w:rStyle w:val="FontStyle15"/>
                <w:rFonts w:cs="Arial"/>
                <w:b w:val="0"/>
                <w:bCs w:val="0"/>
                <w:color w:val="000000"/>
                <w:sz w:val="20"/>
                <w:szCs w:val="20"/>
              </w:rPr>
              <w:t>Принтер лазерный, печать черно-белая – 1 шт.;</w:t>
            </w:r>
          </w:p>
          <w:p w:rsidR="005D0DF3" w:rsidRPr="00D93864" w:rsidRDefault="005D0DF3" w:rsidP="00592649">
            <w:pPr>
              <w:widowControl/>
              <w:rPr>
                <w:color w:val="000000"/>
                <w:sz w:val="24"/>
                <w:szCs w:val="24"/>
              </w:rPr>
            </w:pPr>
            <w:r w:rsidRPr="00D93864">
              <w:rPr>
                <w:rStyle w:val="FontStyle15"/>
                <w:rFonts w:cs="Arial"/>
                <w:b w:val="0"/>
                <w:bCs w:val="0"/>
                <w:color w:val="000000"/>
                <w:sz w:val="20"/>
                <w:szCs w:val="20"/>
              </w:rPr>
              <w:t>Сетевой фильтр – 1 шт.</w:t>
            </w:r>
          </w:p>
        </w:tc>
        <w:tc>
          <w:tcPr>
            <w:tcW w:w="720" w:type="dxa"/>
          </w:tcPr>
          <w:p w:rsidR="005D0DF3" w:rsidRPr="00D93864" w:rsidRDefault="005D0DF3" w:rsidP="00DC3144">
            <w:pPr>
              <w:widowControl/>
              <w:jc w:val="center"/>
              <w:rPr>
                <w:color w:val="000000"/>
                <w:sz w:val="24"/>
                <w:szCs w:val="24"/>
              </w:rPr>
            </w:pPr>
            <w:r w:rsidRPr="00D93864">
              <w:rPr>
                <w:color w:val="000000"/>
                <w:sz w:val="22"/>
                <w:szCs w:val="22"/>
              </w:rPr>
              <w:t>Комп.</w:t>
            </w:r>
          </w:p>
        </w:tc>
        <w:tc>
          <w:tcPr>
            <w:tcW w:w="720" w:type="dxa"/>
            <w:vAlign w:val="center"/>
          </w:tcPr>
          <w:p w:rsidR="005D0DF3" w:rsidRPr="00D93864" w:rsidRDefault="005D0DF3" w:rsidP="0006511E">
            <w:pPr>
              <w:widowControl/>
              <w:jc w:val="center"/>
              <w:rPr>
                <w:color w:val="000000"/>
                <w:sz w:val="24"/>
                <w:szCs w:val="24"/>
              </w:rPr>
            </w:pPr>
            <w:r w:rsidRPr="00D93864">
              <w:rPr>
                <w:color w:val="000000"/>
                <w:sz w:val="22"/>
                <w:szCs w:val="22"/>
              </w:rPr>
              <w:t>1</w:t>
            </w:r>
          </w:p>
        </w:tc>
        <w:tc>
          <w:tcPr>
            <w:tcW w:w="1978" w:type="dxa"/>
            <w:vAlign w:val="center"/>
          </w:tcPr>
          <w:p w:rsidR="005D0DF3" w:rsidRPr="00D93864" w:rsidRDefault="005D0DF3" w:rsidP="0006511E">
            <w:pPr>
              <w:widowControl/>
              <w:jc w:val="center"/>
              <w:rPr>
                <w:color w:val="000000"/>
                <w:sz w:val="24"/>
                <w:szCs w:val="24"/>
              </w:rPr>
            </w:pPr>
            <w:r w:rsidRPr="00D93864">
              <w:rPr>
                <w:color w:val="000000"/>
                <w:sz w:val="22"/>
                <w:szCs w:val="22"/>
              </w:rPr>
              <w:t>696 986,67</w:t>
            </w:r>
          </w:p>
        </w:tc>
      </w:tr>
      <w:tr w:rsidR="005D0DF3" w:rsidRPr="0030332C" w:rsidTr="0006511E">
        <w:trPr>
          <w:trHeight w:val="122"/>
        </w:trPr>
        <w:tc>
          <w:tcPr>
            <w:tcW w:w="462" w:type="dxa"/>
          </w:tcPr>
          <w:p w:rsidR="005D0DF3" w:rsidRPr="00D93864" w:rsidRDefault="005D0DF3" w:rsidP="007F0614">
            <w:pPr>
              <w:widowControl/>
              <w:jc w:val="center"/>
              <w:rPr>
                <w:b/>
                <w:color w:val="000000"/>
                <w:sz w:val="24"/>
                <w:szCs w:val="24"/>
              </w:rPr>
            </w:pPr>
            <w:r w:rsidRPr="00D93864">
              <w:rPr>
                <w:b/>
                <w:color w:val="000000"/>
                <w:sz w:val="22"/>
                <w:szCs w:val="22"/>
              </w:rPr>
              <w:t>9</w:t>
            </w:r>
          </w:p>
        </w:tc>
        <w:tc>
          <w:tcPr>
            <w:tcW w:w="1878" w:type="dxa"/>
            <w:gridSpan w:val="3"/>
          </w:tcPr>
          <w:p w:rsidR="005D0DF3" w:rsidRPr="00DE2841" w:rsidRDefault="005D0DF3" w:rsidP="007F0614">
            <w:pPr>
              <w:widowControl/>
              <w:rPr>
                <w:color w:val="000000"/>
              </w:rPr>
            </w:pPr>
            <w:r w:rsidRPr="00D93864">
              <w:rPr>
                <w:color w:val="000000"/>
              </w:rPr>
              <w:t>Цифровая идентификацион</w:t>
            </w:r>
            <w:r w:rsidRPr="00DE2841">
              <w:rPr>
                <w:color w:val="000000"/>
              </w:rPr>
              <w:t>-</w:t>
            </w:r>
          </w:p>
          <w:p w:rsidR="005D0DF3" w:rsidRPr="00D93864" w:rsidRDefault="005D0DF3" w:rsidP="007F0614">
            <w:pPr>
              <w:widowControl/>
              <w:rPr>
                <w:color w:val="000000"/>
              </w:rPr>
            </w:pPr>
            <w:r w:rsidRPr="00D93864">
              <w:rPr>
                <w:color w:val="000000"/>
              </w:rPr>
              <w:t>ная камера для маркировки рентгеновских снимков и ведения архива CAWO DIGIDCAM 2nd</w:t>
            </w:r>
          </w:p>
          <w:p w:rsidR="005D0DF3" w:rsidRPr="00D93864" w:rsidRDefault="005D0DF3" w:rsidP="007F0614">
            <w:pPr>
              <w:widowControl/>
              <w:rPr>
                <w:color w:val="000000"/>
              </w:rPr>
            </w:pPr>
            <w:r w:rsidRPr="00D93864">
              <w:rPr>
                <w:color w:val="000000"/>
              </w:rPr>
              <w:t xml:space="preserve">(аналог или эквивалент) </w:t>
            </w:r>
          </w:p>
        </w:tc>
        <w:tc>
          <w:tcPr>
            <w:tcW w:w="4680" w:type="dxa"/>
          </w:tcPr>
          <w:p w:rsidR="005D0DF3" w:rsidRPr="00D93864" w:rsidRDefault="005D0DF3" w:rsidP="007F0614">
            <w:pPr>
              <w:widowControl/>
              <w:rPr>
                <w:color w:val="000000"/>
              </w:rPr>
            </w:pPr>
            <w:r w:rsidRPr="00D93864">
              <w:rPr>
                <w:color w:val="000000"/>
              </w:rPr>
              <w:t>Габариты: (Ширина х Глубина х Высота): 330х280х160 мм</w:t>
            </w:r>
          </w:p>
          <w:p w:rsidR="005D0DF3" w:rsidRPr="00D93864" w:rsidRDefault="005D0DF3" w:rsidP="007F0614">
            <w:pPr>
              <w:widowControl/>
              <w:rPr>
                <w:color w:val="000000"/>
              </w:rPr>
            </w:pPr>
            <w:r w:rsidRPr="00D93864">
              <w:rPr>
                <w:color w:val="000000"/>
              </w:rPr>
              <w:t>Масса: 9 кг</w:t>
            </w:r>
          </w:p>
          <w:p w:rsidR="005D0DF3" w:rsidRPr="00D93864" w:rsidRDefault="005D0DF3" w:rsidP="007F0614">
            <w:pPr>
              <w:widowControl/>
              <w:rPr>
                <w:color w:val="000000"/>
              </w:rPr>
            </w:pPr>
            <w:r w:rsidRPr="00D93864">
              <w:rPr>
                <w:color w:val="000000"/>
              </w:rPr>
              <w:t>Поддерживаемый тип кассет:  все кассеты любых производителей толщиной 15 мм с идентификационным окном американского или европейского стандарта.</w:t>
            </w:r>
            <w:r w:rsidRPr="00D93864">
              <w:rPr>
                <w:color w:val="000000"/>
              </w:rPr>
              <w:br/>
              <w:t>Поддерживаемый тип пленок: все типы сине- и зеленочувствительных рентгенографических пленок.</w:t>
            </w:r>
          </w:p>
          <w:p w:rsidR="005D0DF3" w:rsidRPr="00D93864" w:rsidRDefault="005D0DF3" w:rsidP="007F0614">
            <w:pPr>
              <w:widowControl/>
              <w:rPr>
                <w:color w:val="000000"/>
              </w:rPr>
            </w:pPr>
            <w:r w:rsidRPr="00D93864">
              <w:rPr>
                <w:color w:val="000000"/>
              </w:rPr>
              <w:t>Печать: Негатив/позитив.</w:t>
            </w:r>
          </w:p>
          <w:p w:rsidR="005D0DF3" w:rsidRPr="00D93864" w:rsidRDefault="005D0DF3" w:rsidP="007F0614">
            <w:pPr>
              <w:widowControl/>
              <w:rPr>
                <w:color w:val="000000"/>
              </w:rPr>
            </w:pPr>
            <w:r w:rsidRPr="00D93864">
              <w:rPr>
                <w:color w:val="000000"/>
              </w:rPr>
              <w:t>Экспонирование: </w:t>
            </w:r>
            <w:r w:rsidRPr="00D93864">
              <w:rPr>
                <w:color w:val="000000"/>
              </w:rPr>
              <w:br/>
              <w:t>Интенсивность маркировки: настраиваемая – 16 ступеней</w:t>
            </w:r>
            <w:r w:rsidRPr="00D93864">
              <w:rPr>
                <w:color w:val="000000"/>
              </w:rPr>
              <w:br/>
              <w:t>Символы: кириллица + латинский алфавит</w:t>
            </w:r>
            <w:r w:rsidRPr="00D93864">
              <w:rPr>
                <w:color w:val="000000"/>
              </w:rPr>
              <w:br/>
              <w:t>Размер окна: 24 х 70 мм (Американский стандарт); 14 х 70 мм (Европейский стандарт)</w:t>
            </w:r>
          </w:p>
          <w:p w:rsidR="005D0DF3" w:rsidRPr="00D93864" w:rsidRDefault="005D0DF3" w:rsidP="007F0614">
            <w:pPr>
              <w:widowControl/>
              <w:rPr>
                <w:color w:val="000000"/>
              </w:rPr>
            </w:pPr>
            <w:r w:rsidRPr="00D93864">
              <w:rPr>
                <w:color w:val="000000"/>
              </w:rPr>
              <w:t>Строки:</w:t>
            </w:r>
            <w:r w:rsidRPr="00D93864">
              <w:rPr>
                <w:color w:val="000000"/>
              </w:rPr>
              <w:br/>
              <w:t>Окно американского стандарта: максимально 6 линий по 38 символов</w:t>
            </w:r>
            <w:r w:rsidRPr="00D93864">
              <w:rPr>
                <w:color w:val="000000"/>
              </w:rPr>
              <w:br/>
              <w:t>Окно европейского стандарта: максимально 5 линий по 38 символов</w:t>
            </w:r>
          </w:p>
          <w:p w:rsidR="005D0DF3" w:rsidRPr="00D93864" w:rsidRDefault="005D0DF3" w:rsidP="007F0614">
            <w:pPr>
              <w:widowControl/>
              <w:rPr>
                <w:color w:val="000000"/>
                <w:lang w:val="en-US"/>
              </w:rPr>
            </w:pPr>
            <w:r w:rsidRPr="00D93864">
              <w:rPr>
                <w:color w:val="000000"/>
              </w:rPr>
              <w:t>Интерфейсы</w:t>
            </w:r>
            <w:r w:rsidRPr="00D93864">
              <w:rPr>
                <w:color w:val="000000"/>
                <w:lang w:val="en-US"/>
              </w:rPr>
              <w:t>: 1 x RS232/9 pins; 1 x Ethernet RJ45.</w:t>
            </w:r>
          </w:p>
          <w:p w:rsidR="005D0DF3" w:rsidRPr="00D93864" w:rsidRDefault="005D0DF3" w:rsidP="007F0614">
            <w:pPr>
              <w:widowControl/>
              <w:rPr>
                <w:color w:val="000000"/>
              </w:rPr>
            </w:pPr>
            <w:r w:rsidRPr="00D93864">
              <w:rPr>
                <w:color w:val="000000"/>
              </w:rPr>
              <w:t>Электрическая сеть: 220 ± 10 % В; 50/60 Гц</w:t>
            </w:r>
          </w:p>
          <w:p w:rsidR="005D0DF3" w:rsidRPr="00D93864" w:rsidRDefault="005D0DF3" w:rsidP="007F0614">
            <w:pPr>
              <w:widowControl/>
              <w:rPr>
                <w:color w:val="000000"/>
              </w:rPr>
            </w:pPr>
            <w:r w:rsidRPr="00D93864">
              <w:rPr>
                <w:color w:val="000000"/>
              </w:rPr>
              <w:t>Потребляемая мощность: Максимально 50 Ватт</w:t>
            </w:r>
          </w:p>
          <w:p w:rsidR="005D0DF3" w:rsidRPr="00D93864" w:rsidRDefault="005D0DF3" w:rsidP="007F0614">
            <w:pPr>
              <w:widowControl/>
              <w:rPr>
                <w:color w:val="000000"/>
              </w:rPr>
            </w:pPr>
            <w:r w:rsidRPr="00D93864">
              <w:rPr>
                <w:color w:val="000000"/>
              </w:rPr>
              <w:t>Климатические условия:</w:t>
            </w:r>
            <w:r w:rsidRPr="00D93864">
              <w:rPr>
                <w:color w:val="000000"/>
              </w:rPr>
              <w:br/>
              <w:t>Диапазон эксплуатационных температур: от 10° до 30° C</w:t>
            </w:r>
            <w:r w:rsidRPr="00D93864">
              <w:rPr>
                <w:color w:val="000000"/>
              </w:rPr>
              <w:br/>
              <w:t>Влажность: от 10 до 80%</w:t>
            </w:r>
          </w:p>
          <w:p w:rsidR="005D0DF3" w:rsidRPr="00D93864" w:rsidRDefault="005D0DF3" w:rsidP="007F0614">
            <w:pPr>
              <w:framePr w:wrap="auto" w:hAnchor="text" w:x="1315"/>
              <w:widowControl/>
              <w:rPr>
                <w:color w:val="000000"/>
              </w:rPr>
            </w:pPr>
            <w:r w:rsidRPr="00D93864">
              <w:rPr>
                <w:color w:val="000000"/>
              </w:rPr>
              <w:t>Исполнение – (взрывозащищенное, пожарозащищенное, взрыво-пожарозащищенное, пылезащищенное, влагозащищенное) - стандартное</w:t>
            </w:r>
          </w:p>
          <w:p w:rsidR="005D0DF3" w:rsidRPr="00D93864" w:rsidRDefault="005D0DF3" w:rsidP="007B0029">
            <w:pPr>
              <w:widowControl/>
              <w:rPr>
                <w:b/>
                <w:color w:val="000000"/>
                <w:sz w:val="24"/>
                <w:szCs w:val="24"/>
              </w:rPr>
            </w:pPr>
            <w:r w:rsidRPr="00D93864">
              <w:rPr>
                <w:b/>
                <w:color w:val="000000"/>
                <w:sz w:val="22"/>
                <w:szCs w:val="22"/>
              </w:rPr>
              <w:t>Комплект поставки:</w:t>
            </w:r>
          </w:p>
          <w:p w:rsidR="005D0DF3" w:rsidRPr="00D93864" w:rsidRDefault="005D0DF3" w:rsidP="007B0029">
            <w:pPr>
              <w:widowControl/>
              <w:snapToGrid w:val="0"/>
              <w:rPr>
                <w:color w:val="000000"/>
              </w:rPr>
            </w:pPr>
            <w:r w:rsidRPr="00D93864">
              <w:rPr>
                <w:color w:val="000000"/>
              </w:rPr>
              <w:t>Цифровая идентификационная камера с русифицированным меню и русифицированной печатью (комплект) – 1 шт.;</w:t>
            </w:r>
          </w:p>
          <w:p w:rsidR="005D0DF3" w:rsidRPr="00D93864" w:rsidRDefault="005D0DF3" w:rsidP="007B0029">
            <w:pPr>
              <w:widowControl/>
              <w:snapToGrid w:val="0"/>
              <w:rPr>
                <w:color w:val="000000"/>
              </w:rPr>
            </w:pPr>
            <w:r w:rsidRPr="00D93864">
              <w:rPr>
                <w:color w:val="000000"/>
              </w:rPr>
              <w:t>Русифицированная клавиатура – 1 шт.;</w:t>
            </w:r>
          </w:p>
          <w:p w:rsidR="005D0DF3" w:rsidRPr="00D93864" w:rsidRDefault="005D0DF3" w:rsidP="007B0029">
            <w:pPr>
              <w:widowControl/>
              <w:snapToGrid w:val="0"/>
              <w:rPr>
                <w:color w:val="000000"/>
              </w:rPr>
            </w:pPr>
            <w:r w:rsidRPr="00D93864">
              <w:rPr>
                <w:color w:val="000000"/>
              </w:rPr>
              <w:t>Ассиметричный кабель Ethernet для прямого подключения ИД-камеры CAWO DIGIDCAM 2nd  к компьютеру – 1 шт.;</w:t>
            </w:r>
          </w:p>
          <w:p w:rsidR="005D0DF3" w:rsidRPr="00D93864" w:rsidRDefault="005D0DF3" w:rsidP="007B0029">
            <w:pPr>
              <w:widowControl/>
              <w:snapToGrid w:val="0"/>
              <w:rPr>
                <w:color w:val="000000"/>
              </w:rPr>
            </w:pPr>
            <w:r w:rsidRPr="00D93864">
              <w:rPr>
                <w:color w:val="000000"/>
              </w:rPr>
              <w:t>Комплект документов: паспорт и руководство по эксплуатации на русском языке – 1 комплект.</w:t>
            </w:r>
          </w:p>
        </w:tc>
        <w:tc>
          <w:tcPr>
            <w:tcW w:w="720" w:type="dxa"/>
          </w:tcPr>
          <w:p w:rsidR="005D0DF3" w:rsidRPr="00D93864" w:rsidRDefault="005D0DF3" w:rsidP="007F0614">
            <w:pPr>
              <w:widowControl/>
              <w:jc w:val="center"/>
              <w:rPr>
                <w:color w:val="000000"/>
                <w:sz w:val="24"/>
                <w:szCs w:val="24"/>
              </w:rPr>
            </w:pPr>
            <w:r w:rsidRPr="00D93864">
              <w:rPr>
                <w:color w:val="000000"/>
                <w:sz w:val="22"/>
                <w:szCs w:val="22"/>
              </w:rPr>
              <w:t>Комп.</w:t>
            </w:r>
          </w:p>
        </w:tc>
        <w:tc>
          <w:tcPr>
            <w:tcW w:w="720" w:type="dxa"/>
            <w:vAlign w:val="center"/>
          </w:tcPr>
          <w:p w:rsidR="005D0DF3" w:rsidRPr="00D93864" w:rsidRDefault="005D0DF3" w:rsidP="0006511E">
            <w:pPr>
              <w:widowControl/>
              <w:jc w:val="center"/>
              <w:rPr>
                <w:color w:val="000000"/>
                <w:sz w:val="24"/>
                <w:szCs w:val="24"/>
              </w:rPr>
            </w:pPr>
            <w:r w:rsidRPr="00D93864">
              <w:rPr>
                <w:color w:val="000000"/>
                <w:sz w:val="22"/>
                <w:szCs w:val="22"/>
              </w:rPr>
              <w:t>1</w:t>
            </w:r>
          </w:p>
        </w:tc>
        <w:tc>
          <w:tcPr>
            <w:tcW w:w="1978" w:type="dxa"/>
            <w:vAlign w:val="center"/>
          </w:tcPr>
          <w:p w:rsidR="005D0DF3" w:rsidRPr="00D93864" w:rsidRDefault="005D0DF3" w:rsidP="0006511E">
            <w:pPr>
              <w:widowControl/>
              <w:jc w:val="center"/>
              <w:rPr>
                <w:color w:val="000000"/>
                <w:sz w:val="24"/>
                <w:szCs w:val="24"/>
              </w:rPr>
            </w:pPr>
            <w:r w:rsidRPr="00D93864">
              <w:rPr>
                <w:color w:val="000000"/>
                <w:sz w:val="22"/>
                <w:szCs w:val="22"/>
              </w:rPr>
              <w:t>265 650,00</w:t>
            </w:r>
          </w:p>
        </w:tc>
      </w:tr>
      <w:tr w:rsidR="005D0DF3" w:rsidRPr="0030332C" w:rsidTr="0006511E">
        <w:trPr>
          <w:trHeight w:val="122"/>
        </w:trPr>
        <w:tc>
          <w:tcPr>
            <w:tcW w:w="462" w:type="dxa"/>
          </w:tcPr>
          <w:p w:rsidR="005D0DF3" w:rsidRPr="00D93864" w:rsidRDefault="005D0DF3" w:rsidP="007F0614">
            <w:pPr>
              <w:widowControl/>
              <w:jc w:val="center"/>
              <w:rPr>
                <w:b/>
                <w:color w:val="000000"/>
                <w:sz w:val="24"/>
                <w:szCs w:val="24"/>
              </w:rPr>
            </w:pPr>
            <w:r w:rsidRPr="00D93864">
              <w:rPr>
                <w:b/>
                <w:color w:val="000000"/>
                <w:sz w:val="22"/>
                <w:szCs w:val="22"/>
              </w:rPr>
              <w:t>10</w:t>
            </w:r>
          </w:p>
        </w:tc>
        <w:tc>
          <w:tcPr>
            <w:tcW w:w="1878" w:type="dxa"/>
            <w:gridSpan w:val="3"/>
          </w:tcPr>
          <w:p w:rsidR="005D0DF3" w:rsidRPr="00D93864" w:rsidRDefault="005D0DF3" w:rsidP="00D93864">
            <w:pPr>
              <w:pStyle w:val="Style10"/>
              <w:widowControl/>
              <w:spacing w:line="240" w:lineRule="auto"/>
              <w:rPr>
                <w:rStyle w:val="FontStyle16"/>
                <w:color w:val="000000"/>
                <w:spacing w:val="-2"/>
                <w:sz w:val="22"/>
                <w:szCs w:val="22"/>
              </w:rPr>
            </w:pPr>
            <w:r w:rsidRPr="0022652F">
              <w:rPr>
                <w:rStyle w:val="FontStyle15"/>
                <w:b w:val="0"/>
                <w:color w:val="000000"/>
                <w:sz w:val="24"/>
                <w:szCs w:val="24"/>
              </w:rPr>
              <w:t>Вихретоковый многоканаль-ный дефектоскоп</w:t>
            </w:r>
            <w:r w:rsidRPr="00D93864">
              <w:rPr>
                <w:rStyle w:val="FontStyle15"/>
                <w:b w:val="0"/>
                <w:color w:val="000000"/>
              </w:rPr>
              <w:t xml:space="preserve"> </w:t>
            </w:r>
            <w:r w:rsidRPr="00D93864">
              <w:rPr>
                <w:rStyle w:val="FontStyle16"/>
                <w:color w:val="000000"/>
                <w:spacing w:val="-2"/>
                <w:sz w:val="22"/>
                <w:szCs w:val="22"/>
              </w:rPr>
              <w:t xml:space="preserve">ВД-132-К-IIIУ-ОКО-01 </w:t>
            </w:r>
          </w:p>
          <w:p w:rsidR="005D0DF3" w:rsidRPr="00D93864" w:rsidRDefault="005D0DF3" w:rsidP="00A078F0">
            <w:pPr>
              <w:widowControl/>
              <w:rPr>
                <w:b/>
                <w:color w:val="000000"/>
                <w:sz w:val="24"/>
                <w:szCs w:val="24"/>
              </w:rPr>
            </w:pPr>
            <w:r w:rsidRPr="00D93864">
              <w:rPr>
                <w:rStyle w:val="FontStyle16"/>
                <w:color w:val="000000"/>
                <w:spacing w:val="-2"/>
                <w:sz w:val="22"/>
                <w:szCs w:val="22"/>
              </w:rPr>
              <w:t xml:space="preserve"> (аналог или эквивалент)</w:t>
            </w:r>
          </w:p>
        </w:tc>
        <w:tc>
          <w:tcPr>
            <w:tcW w:w="4680" w:type="dxa"/>
          </w:tcPr>
          <w:p w:rsidR="005D0DF3" w:rsidRPr="00D93864" w:rsidRDefault="005D0DF3" w:rsidP="00A078F0">
            <w:pPr>
              <w:widowControl/>
              <w:rPr>
                <w:b/>
                <w:color w:val="000000"/>
                <w:sz w:val="24"/>
                <w:szCs w:val="24"/>
              </w:rPr>
            </w:pPr>
            <w:r w:rsidRPr="00D93864">
              <w:rPr>
                <w:b/>
                <w:color w:val="000000"/>
                <w:sz w:val="24"/>
                <w:szCs w:val="24"/>
              </w:rPr>
              <w:t>Технические характеристики:</w:t>
            </w:r>
          </w:p>
          <w:p w:rsidR="005D0DF3" w:rsidRPr="00D93864" w:rsidRDefault="005D0DF3" w:rsidP="00A078F0">
            <w:pPr>
              <w:widowControl/>
              <w:rPr>
                <w:color w:val="000000"/>
                <w:sz w:val="24"/>
                <w:szCs w:val="24"/>
              </w:rPr>
            </w:pPr>
            <w:r w:rsidRPr="00D93864">
              <w:rPr>
                <w:color w:val="000000"/>
                <w:sz w:val="24"/>
                <w:szCs w:val="24"/>
              </w:rPr>
              <w:t>- порог чувствительности дефектоскопа на искусственных дефектах  типа «пропил» на стандартном образце: протяженность – 2 мм; глубина – 0,1 мм; раскрытие –  0,1 мм.</w:t>
            </w:r>
          </w:p>
          <w:p w:rsidR="005D0DF3" w:rsidRPr="00D93864" w:rsidRDefault="005D0DF3" w:rsidP="00A078F0">
            <w:pPr>
              <w:widowControl/>
              <w:rPr>
                <w:color w:val="000000"/>
                <w:sz w:val="24"/>
                <w:szCs w:val="24"/>
              </w:rPr>
            </w:pPr>
            <w:r w:rsidRPr="00D93864">
              <w:rPr>
                <w:color w:val="000000"/>
                <w:sz w:val="24"/>
                <w:szCs w:val="24"/>
              </w:rPr>
              <w:t>- габаритные размеры дефектоскопа без ручки с одним вихретоковым (ВТ) блоком и блоком питания не более 330×180×140 мм;</w:t>
            </w:r>
          </w:p>
          <w:p w:rsidR="005D0DF3" w:rsidRPr="00D93864" w:rsidRDefault="005D0DF3" w:rsidP="00A078F0">
            <w:pPr>
              <w:widowControl/>
              <w:rPr>
                <w:color w:val="000000"/>
                <w:sz w:val="24"/>
                <w:szCs w:val="24"/>
              </w:rPr>
            </w:pPr>
            <w:r w:rsidRPr="00D93864">
              <w:rPr>
                <w:color w:val="000000"/>
                <w:sz w:val="24"/>
                <w:szCs w:val="24"/>
              </w:rPr>
              <w:t>- масса дефектоскопа с одним вихретоковым блоком и блоком питания не более 6 кг;</w:t>
            </w:r>
          </w:p>
          <w:p w:rsidR="005D0DF3" w:rsidRPr="00D93864" w:rsidRDefault="005D0DF3" w:rsidP="00A078F0">
            <w:pPr>
              <w:widowControl/>
              <w:rPr>
                <w:color w:val="000000"/>
                <w:sz w:val="24"/>
                <w:szCs w:val="24"/>
              </w:rPr>
            </w:pPr>
            <w:r w:rsidRPr="00D93864">
              <w:rPr>
                <w:color w:val="000000"/>
                <w:sz w:val="24"/>
                <w:szCs w:val="24"/>
              </w:rPr>
              <w:t>- возможность подключения до 4-х вихретоковых блоков;</w:t>
            </w:r>
          </w:p>
          <w:p w:rsidR="005D0DF3" w:rsidRPr="00D93864" w:rsidRDefault="005D0DF3" w:rsidP="00A078F0">
            <w:pPr>
              <w:widowControl/>
              <w:rPr>
                <w:color w:val="000000"/>
                <w:sz w:val="24"/>
                <w:szCs w:val="24"/>
              </w:rPr>
            </w:pPr>
            <w:r w:rsidRPr="00D93864">
              <w:rPr>
                <w:rStyle w:val="FontStyle16"/>
                <w:color w:val="000000"/>
              </w:rPr>
              <w:t xml:space="preserve">- </w:t>
            </w:r>
            <w:r w:rsidRPr="00D93864">
              <w:rPr>
                <w:color w:val="000000"/>
                <w:sz w:val="24"/>
                <w:szCs w:val="24"/>
              </w:rPr>
              <w:t>возможность подключения до 28 канал</w:t>
            </w:r>
            <w:r w:rsidRPr="00D93864">
              <w:rPr>
                <w:color w:val="000000"/>
                <w:sz w:val="24"/>
                <w:szCs w:val="24"/>
                <w:lang w:val="uk-UA"/>
              </w:rPr>
              <w:t>ов</w:t>
            </w:r>
            <w:r w:rsidRPr="00D93864">
              <w:rPr>
                <w:color w:val="000000"/>
                <w:sz w:val="24"/>
                <w:szCs w:val="24"/>
              </w:rPr>
              <w:t xml:space="preserve"> </w:t>
            </w:r>
            <w:r w:rsidRPr="00D93864">
              <w:rPr>
                <w:color w:val="000000"/>
                <w:sz w:val="24"/>
                <w:szCs w:val="24"/>
                <w:lang w:val="uk-UA"/>
              </w:rPr>
              <w:t>к одному</w:t>
            </w:r>
            <w:r w:rsidRPr="00D93864">
              <w:rPr>
                <w:color w:val="000000"/>
                <w:sz w:val="24"/>
                <w:szCs w:val="24"/>
              </w:rPr>
              <w:t xml:space="preserve"> вихретоковом</w:t>
            </w:r>
            <w:r w:rsidRPr="00D93864">
              <w:rPr>
                <w:color w:val="000000"/>
                <w:sz w:val="24"/>
                <w:szCs w:val="24"/>
                <w:lang w:val="uk-UA"/>
              </w:rPr>
              <w:t>у</w:t>
            </w:r>
            <w:r w:rsidRPr="00D93864">
              <w:rPr>
                <w:color w:val="000000"/>
                <w:sz w:val="24"/>
                <w:szCs w:val="24"/>
              </w:rPr>
              <w:t xml:space="preserve"> блок</w:t>
            </w:r>
            <w:r w:rsidRPr="00D93864">
              <w:rPr>
                <w:color w:val="000000"/>
                <w:sz w:val="24"/>
                <w:szCs w:val="24"/>
                <w:lang w:val="uk-UA"/>
              </w:rPr>
              <w:t>у</w:t>
            </w:r>
            <w:r w:rsidRPr="00D93864">
              <w:rPr>
                <w:color w:val="000000"/>
                <w:sz w:val="24"/>
                <w:szCs w:val="24"/>
              </w:rPr>
              <w:t>;</w:t>
            </w:r>
          </w:p>
          <w:p w:rsidR="005D0DF3" w:rsidRPr="00D93864" w:rsidRDefault="005D0DF3" w:rsidP="00A078F0">
            <w:pPr>
              <w:widowControl/>
              <w:rPr>
                <w:color w:val="000000"/>
                <w:sz w:val="24"/>
                <w:szCs w:val="24"/>
              </w:rPr>
            </w:pPr>
            <w:r w:rsidRPr="00D93864">
              <w:rPr>
                <w:rStyle w:val="FontStyle16"/>
                <w:color w:val="000000"/>
              </w:rPr>
              <w:t>-</w:t>
            </w:r>
            <w:r w:rsidRPr="00D93864">
              <w:rPr>
                <w:color w:val="000000"/>
                <w:sz w:val="24"/>
                <w:szCs w:val="24"/>
              </w:rPr>
              <w:t xml:space="preserve"> разъемы типа Lemo</w:t>
            </w:r>
            <w:r w:rsidRPr="00D93864">
              <w:rPr>
                <w:color w:val="000000"/>
                <w:sz w:val="24"/>
                <w:szCs w:val="24"/>
                <w:lang w:val="uk-UA"/>
              </w:rPr>
              <w:t xml:space="preserve"> </w:t>
            </w:r>
            <w:r w:rsidRPr="00D93864">
              <w:rPr>
                <w:color w:val="000000"/>
                <w:sz w:val="24"/>
                <w:szCs w:val="24"/>
              </w:rPr>
              <w:t xml:space="preserve">14, Lemo </w:t>
            </w:r>
            <w:r w:rsidRPr="00D93864">
              <w:rPr>
                <w:color w:val="000000"/>
                <w:sz w:val="24"/>
                <w:szCs w:val="24"/>
                <w:lang w:val="uk-UA"/>
              </w:rPr>
              <w:t xml:space="preserve">00, </w:t>
            </w:r>
            <w:r w:rsidRPr="00D93864">
              <w:rPr>
                <w:color w:val="000000"/>
                <w:sz w:val="24"/>
                <w:szCs w:val="24"/>
              </w:rPr>
              <w:t>DB-15</w:t>
            </w:r>
          </w:p>
          <w:p w:rsidR="005D0DF3" w:rsidRPr="00D93864" w:rsidRDefault="005D0DF3" w:rsidP="00A078F0">
            <w:pPr>
              <w:widowControl/>
              <w:rPr>
                <w:color w:val="000000"/>
                <w:sz w:val="24"/>
                <w:szCs w:val="24"/>
              </w:rPr>
            </w:pPr>
            <w:r w:rsidRPr="00D93864">
              <w:rPr>
                <w:color w:val="000000"/>
                <w:sz w:val="24"/>
                <w:szCs w:val="24"/>
              </w:rPr>
              <w:t>- питание комбинированное (аккумуляторная батарея или сеть переменного тока напряжением  220 В ± 10% и частотой 50 ± 1 Гц);</w:t>
            </w:r>
          </w:p>
          <w:p w:rsidR="005D0DF3" w:rsidRPr="00D93864" w:rsidRDefault="005D0DF3" w:rsidP="00A078F0">
            <w:pPr>
              <w:widowControl/>
              <w:rPr>
                <w:color w:val="000000"/>
                <w:sz w:val="24"/>
                <w:szCs w:val="24"/>
              </w:rPr>
            </w:pPr>
            <w:r w:rsidRPr="00D93864">
              <w:rPr>
                <w:color w:val="000000"/>
                <w:sz w:val="24"/>
                <w:szCs w:val="24"/>
              </w:rPr>
              <w:t>- время работы дефектоскопа от аккумуляторной батареи 8 часов;</w:t>
            </w:r>
          </w:p>
          <w:p w:rsidR="005D0DF3" w:rsidRPr="00D93864" w:rsidRDefault="005D0DF3" w:rsidP="00A078F0">
            <w:pPr>
              <w:widowControl/>
              <w:rPr>
                <w:color w:val="000000"/>
                <w:sz w:val="24"/>
                <w:szCs w:val="24"/>
              </w:rPr>
            </w:pPr>
            <w:r w:rsidRPr="00D93864">
              <w:rPr>
                <w:color w:val="000000"/>
                <w:sz w:val="24"/>
                <w:szCs w:val="24"/>
              </w:rPr>
              <w:t>- время установления рабочего режима дефектоскопа не более 1  минуты;</w:t>
            </w:r>
          </w:p>
          <w:p w:rsidR="005D0DF3" w:rsidRPr="00D93864" w:rsidRDefault="005D0DF3" w:rsidP="00A078F0">
            <w:pPr>
              <w:widowControl/>
              <w:rPr>
                <w:color w:val="000000"/>
                <w:sz w:val="24"/>
                <w:szCs w:val="24"/>
              </w:rPr>
            </w:pPr>
            <w:r w:rsidRPr="00D93864">
              <w:rPr>
                <w:color w:val="000000"/>
                <w:sz w:val="24"/>
                <w:szCs w:val="24"/>
              </w:rPr>
              <w:t>- разрешение экрана 852×480 пикселей;</w:t>
            </w:r>
          </w:p>
          <w:p w:rsidR="005D0DF3" w:rsidRPr="00D93864" w:rsidRDefault="005D0DF3" w:rsidP="00A078F0">
            <w:pPr>
              <w:widowControl/>
              <w:rPr>
                <w:color w:val="000000"/>
                <w:sz w:val="24"/>
                <w:szCs w:val="24"/>
              </w:rPr>
            </w:pPr>
            <w:r w:rsidRPr="00D93864">
              <w:rPr>
                <w:color w:val="000000"/>
                <w:sz w:val="24"/>
                <w:szCs w:val="24"/>
              </w:rPr>
              <w:t>- размер экрана 170×130×214 мм;</w:t>
            </w:r>
          </w:p>
          <w:p w:rsidR="005D0DF3" w:rsidRPr="00D93864" w:rsidRDefault="005D0DF3" w:rsidP="00A078F0">
            <w:pPr>
              <w:widowControl/>
              <w:rPr>
                <w:color w:val="000000"/>
                <w:sz w:val="24"/>
                <w:szCs w:val="24"/>
              </w:rPr>
            </w:pPr>
            <w:r w:rsidRPr="00D93864">
              <w:rPr>
                <w:color w:val="000000"/>
                <w:sz w:val="24"/>
                <w:szCs w:val="24"/>
              </w:rPr>
              <w:t>- степень защиты в эксплуатации IP 64;</w:t>
            </w:r>
          </w:p>
          <w:p w:rsidR="005D0DF3" w:rsidRPr="00D93864" w:rsidRDefault="005D0DF3" w:rsidP="00A078F0">
            <w:pPr>
              <w:widowControl/>
              <w:rPr>
                <w:color w:val="000000"/>
                <w:sz w:val="24"/>
                <w:szCs w:val="24"/>
              </w:rPr>
            </w:pPr>
            <w:r w:rsidRPr="00D93864">
              <w:rPr>
                <w:color w:val="000000"/>
                <w:sz w:val="24"/>
                <w:szCs w:val="24"/>
              </w:rPr>
              <w:t>- атмосферное давление от 84 до 106,7 кПа</w:t>
            </w:r>
          </w:p>
          <w:p w:rsidR="005D0DF3" w:rsidRPr="00D93864" w:rsidRDefault="005D0DF3" w:rsidP="00A078F0">
            <w:pPr>
              <w:widowControl/>
              <w:rPr>
                <w:color w:val="000000"/>
                <w:sz w:val="24"/>
                <w:szCs w:val="24"/>
              </w:rPr>
            </w:pPr>
            <w:r w:rsidRPr="00D93864">
              <w:rPr>
                <w:color w:val="000000"/>
                <w:sz w:val="24"/>
                <w:szCs w:val="24"/>
              </w:rPr>
              <w:t>- относительная влажность (93 ± 3) % при 25 ºС</w:t>
            </w:r>
          </w:p>
          <w:p w:rsidR="005D0DF3" w:rsidRPr="00D93864" w:rsidRDefault="005D0DF3" w:rsidP="00A078F0">
            <w:pPr>
              <w:widowControl/>
              <w:rPr>
                <w:color w:val="000000"/>
                <w:sz w:val="24"/>
                <w:szCs w:val="24"/>
              </w:rPr>
            </w:pPr>
            <w:r w:rsidRPr="00D93864">
              <w:rPr>
                <w:color w:val="000000"/>
                <w:sz w:val="24"/>
                <w:szCs w:val="24"/>
              </w:rPr>
              <w:t>- полный средний срок службы дефектоскопа не менее 10 лет;</w:t>
            </w:r>
          </w:p>
          <w:p w:rsidR="005D0DF3" w:rsidRPr="00D93864" w:rsidRDefault="005D0DF3" w:rsidP="00A078F0">
            <w:pPr>
              <w:widowControl/>
              <w:rPr>
                <w:color w:val="000000"/>
                <w:sz w:val="24"/>
                <w:szCs w:val="24"/>
              </w:rPr>
            </w:pPr>
            <w:r w:rsidRPr="00D93864">
              <w:rPr>
                <w:color w:val="000000"/>
                <w:sz w:val="24"/>
                <w:szCs w:val="24"/>
              </w:rPr>
              <w:t>- диапазон рабочих частот от 50</w:t>
            </w:r>
            <w:r w:rsidRPr="00D93864">
              <w:rPr>
                <w:color w:val="000000"/>
                <w:sz w:val="24"/>
                <w:szCs w:val="24"/>
                <w:lang w:val="uk-UA"/>
              </w:rPr>
              <w:t>0</w:t>
            </w:r>
            <w:r w:rsidRPr="00D93864">
              <w:rPr>
                <w:color w:val="000000"/>
                <w:sz w:val="24"/>
                <w:szCs w:val="24"/>
              </w:rPr>
              <w:t xml:space="preserve"> Гц  до </w:t>
            </w:r>
            <w:r w:rsidRPr="00D93864">
              <w:rPr>
                <w:color w:val="000000"/>
                <w:sz w:val="24"/>
                <w:szCs w:val="24"/>
                <w:lang w:val="uk-UA"/>
              </w:rPr>
              <w:t>1</w:t>
            </w:r>
            <w:r w:rsidRPr="00D93864">
              <w:rPr>
                <w:color w:val="000000"/>
                <w:sz w:val="24"/>
                <w:szCs w:val="24"/>
              </w:rPr>
              <w:t>2 МГц;</w:t>
            </w:r>
          </w:p>
          <w:p w:rsidR="005D0DF3" w:rsidRPr="00D93864" w:rsidRDefault="005D0DF3" w:rsidP="00A078F0">
            <w:pPr>
              <w:widowControl/>
              <w:rPr>
                <w:color w:val="000000"/>
                <w:sz w:val="24"/>
                <w:szCs w:val="24"/>
              </w:rPr>
            </w:pPr>
            <w:r w:rsidRPr="00D93864">
              <w:rPr>
                <w:color w:val="000000"/>
                <w:sz w:val="24"/>
                <w:szCs w:val="24"/>
              </w:rPr>
              <w:t>- синхронизация внутренняя, от датчика пути;</w:t>
            </w:r>
          </w:p>
          <w:p w:rsidR="005D0DF3" w:rsidRPr="00D93864" w:rsidRDefault="005D0DF3" w:rsidP="00A078F0">
            <w:pPr>
              <w:widowControl/>
              <w:rPr>
                <w:color w:val="000000"/>
                <w:sz w:val="24"/>
                <w:szCs w:val="24"/>
                <w:lang w:val="uk-UA"/>
              </w:rPr>
            </w:pPr>
            <w:r w:rsidRPr="00D93864">
              <w:rPr>
                <w:color w:val="000000"/>
                <w:sz w:val="24"/>
                <w:szCs w:val="24"/>
              </w:rPr>
              <w:t>- усиление</w:t>
            </w:r>
            <w:r w:rsidRPr="00D93864">
              <w:rPr>
                <w:color w:val="000000"/>
                <w:sz w:val="24"/>
                <w:szCs w:val="24"/>
                <w:lang w:val="uk-UA"/>
              </w:rPr>
              <w:t xml:space="preserve"> первого усилителя</w:t>
            </w:r>
            <w:r w:rsidRPr="00D93864">
              <w:rPr>
                <w:color w:val="000000"/>
                <w:sz w:val="24"/>
                <w:szCs w:val="24"/>
              </w:rPr>
              <w:t xml:space="preserve"> от 0 до 40 дБ с шагом 1, 10 дБ;</w:t>
            </w:r>
          </w:p>
          <w:p w:rsidR="005D0DF3" w:rsidRPr="00D93864" w:rsidRDefault="005D0DF3" w:rsidP="00A078F0">
            <w:pPr>
              <w:widowControl/>
              <w:rPr>
                <w:color w:val="000000"/>
                <w:sz w:val="24"/>
                <w:szCs w:val="24"/>
              </w:rPr>
            </w:pPr>
            <w:r w:rsidRPr="00D93864">
              <w:rPr>
                <w:color w:val="000000"/>
                <w:sz w:val="24"/>
                <w:szCs w:val="24"/>
              </w:rPr>
              <w:t>- усиление</w:t>
            </w:r>
            <w:r w:rsidRPr="00D93864">
              <w:rPr>
                <w:color w:val="000000"/>
                <w:sz w:val="24"/>
                <w:szCs w:val="24"/>
                <w:lang w:val="uk-UA"/>
              </w:rPr>
              <w:t xml:space="preserve"> второго усилителя</w:t>
            </w:r>
            <w:r w:rsidRPr="00D93864">
              <w:rPr>
                <w:color w:val="000000"/>
                <w:sz w:val="24"/>
                <w:szCs w:val="24"/>
              </w:rPr>
              <w:t xml:space="preserve"> от 0 до </w:t>
            </w:r>
            <w:r w:rsidRPr="00D93864">
              <w:rPr>
                <w:color w:val="000000"/>
                <w:sz w:val="24"/>
                <w:szCs w:val="24"/>
                <w:lang w:val="uk-UA"/>
              </w:rPr>
              <w:t>36</w:t>
            </w:r>
            <w:r w:rsidRPr="00D93864">
              <w:rPr>
                <w:color w:val="000000"/>
                <w:sz w:val="24"/>
                <w:szCs w:val="24"/>
              </w:rPr>
              <w:t xml:space="preserve"> дБ с шагом 1, 10 дБ;</w:t>
            </w:r>
          </w:p>
          <w:p w:rsidR="005D0DF3" w:rsidRPr="00D93864" w:rsidRDefault="005D0DF3" w:rsidP="00A078F0">
            <w:pPr>
              <w:widowControl/>
              <w:rPr>
                <w:color w:val="000000"/>
                <w:sz w:val="24"/>
                <w:szCs w:val="24"/>
              </w:rPr>
            </w:pPr>
            <w:r w:rsidRPr="00D93864">
              <w:rPr>
                <w:color w:val="000000"/>
                <w:sz w:val="24"/>
                <w:szCs w:val="24"/>
              </w:rPr>
              <w:t xml:space="preserve">- входной сигнал не более 2 В от пика к пику; </w:t>
            </w:r>
          </w:p>
          <w:p w:rsidR="005D0DF3" w:rsidRPr="00D93864" w:rsidRDefault="005D0DF3" w:rsidP="00A078F0">
            <w:pPr>
              <w:widowControl/>
              <w:rPr>
                <w:color w:val="000000"/>
                <w:sz w:val="24"/>
                <w:szCs w:val="24"/>
              </w:rPr>
            </w:pPr>
            <w:r w:rsidRPr="00D93864">
              <w:rPr>
                <w:color w:val="000000"/>
                <w:sz w:val="24"/>
                <w:szCs w:val="24"/>
              </w:rPr>
              <w:t xml:space="preserve">- наличие выходов </w:t>
            </w:r>
            <w:r w:rsidRPr="00D93864">
              <w:rPr>
                <w:color w:val="000000"/>
                <w:sz w:val="24"/>
                <w:szCs w:val="24"/>
                <w:lang w:val="en-US"/>
              </w:rPr>
              <w:t>USB</w:t>
            </w:r>
            <w:r w:rsidRPr="00D93864">
              <w:rPr>
                <w:color w:val="000000"/>
                <w:sz w:val="24"/>
                <w:szCs w:val="24"/>
              </w:rPr>
              <w:t xml:space="preserve"> </w:t>
            </w:r>
            <w:r w:rsidRPr="00D93864">
              <w:rPr>
                <w:color w:val="000000"/>
                <w:sz w:val="24"/>
                <w:szCs w:val="24"/>
                <w:lang w:val="en-US"/>
              </w:rPr>
              <w:t>Port</w:t>
            </w:r>
            <w:r w:rsidRPr="00D93864">
              <w:rPr>
                <w:color w:val="000000"/>
                <w:sz w:val="24"/>
                <w:szCs w:val="24"/>
              </w:rPr>
              <w:t xml:space="preserve">, </w:t>
            </w:r>
            <w:r w:rsidRPr="00D93864">
              <w:rPr>
                <w:color w:val="000000"/>
                <w:sz w:val="24"/>
                <w:szCs w:val="24"/>
                <w:lang w:val="en-US"/>
              </w:rPr>
              <w:t>RS</w:t>
            </w:r>
            <w:r w:rsidRPr="00D93864">
              <w:rPr>
                <w:color w:val="000000"/>
                <w:sz w:val="24"/>
                <w:szCs w:val="24"/>
              </w:rPr>
              <w:t xml:space="preserve"> – 232.</w:t>
            </w:r>
          </w:p>
          <w:p w:rsidR="005D0DF3" w:rsidRPr="00D93864" w:rsidRDefault="005D0DF3" w:rsidP="00A078F0">
            <w:pPr>
              <w:widowControl/>
              <w:rPr>
                <w:color w:val="000000"/>
                <w:sz w:val="24"/>
                <w:szCs w:val="24"/>
              </w:rPr>
            </w:pPr>
            <w:r w:rsidRPr="00D93864">
              <w:rPr>
                <w:color w:val="000000"/>
                <w:sz w:val="24"/>
                <w:szCs w:val="24"/>
              </w:rPr>
              <w:t>- программное обеспечение для обработки сохраненных данных на ПЭВМ;</w:t>
            </w:r>
          </w:p>
          <w:p w:rsidR="005D0DF3" w:rsidRPr="00D93864" w:rsidRDefault="005D0DF3" w:rsidP="00A078F0">
            <w:pPr>
              <w:widowControl/>
              <w:rPr>
                <w:color w:val="000000"/>
                <w:sz w:val="24"/>
                <w:szCs w:val="24"/>
              </w:rPr>
            </w:pPr>
            <w:r w:rsidRPr="00D93864">
              <w:rPr>
                <w:color w:val="000000"/>
                <w:sz w:val="24"/>
                <w:szCs w:val="24"/>
              </w:rPr>
              <w:t>- цифровые фильтры (низких частот, верхних частот, полосовой, усредняющий, дифференциальный);</w:t>
            </w:r>
          </w:p>
          <w:p w:rsidR="005D0DF3" w:rsidRPr="00D93864" w:rsidRDefault="005D0DF3" w:rsidP="00A078F0">
            <w:pPr>
              <w:widowControl/>
              <w:rPr>
                <w:color w:val="000000"/>
                <w:sz w:val="24"/>
                <w:szCs w:val="24"/>
              </w:rPr>
            </w:pPr>
            <w:r w:rsidRPr="00D93864">
              <w:rPr>
                <w:color w:val="000000"/>
                <w:sz w:val="24"/>
                <w:szCs w:val="24"/>
              </w:rPr>
              <w:t>- сохранение настроек прибора и результатов контроля на карту памяти compact-flash.</w:t>
            </w:r>
          </w:p>
          <w:p w:rsidR="005D0DF3" w:rsidRPr="00D93864" w:rsidRDefault="005D0DF3" w:rsidP="00A078F0">
            <w:pPr>
              <w:widowControl/>
              <w:rPr>
                <w:b/>
                <w:color w:val="000000"/>
                <w:sz w:val="24"/>
                <w:szCs w:val="24"/>
              </w:rPr>
            </w:pPr>
            <w:r w:rsidRPr="00D93864">
              <w:rPr>
                <w:b/>
                <w:color w:val="000000"/>
                <w:sz w:val="22"/>
                <w:szCs w:val="22"/>
              </w:rPr>
              <w:t>Функции</w:t>
            </w:r>
          </w:p>
          <w:p w:rsidR="005D0DF3" w:rsidRPr="00D93864" w:rsidRDefault="005D0DF3" w:rsidP="00A078F0">
            <w:pPr>
              <w:widowControl/>
              <w:rPr>
                <w:color w:val="000000"/>
                <w:sz w:val="24"/>
                <w:szCs w:val="24"/>
              </w:rPr>
            </w:pPr>
            <w:r w:rsidRPr="00D93864">
              <w:rPr>
                <w:color w:val="000000"/>
                <w:sz w:val="24"/>
                <w:szCs w:val="24"/>
              </w:rPr>
              <w:t>Дефектоскоп должен иметь возможность подключения и работы с ВТП следующего типа:</w:t>
            </w:r>
          </w:p>
          <w:p w:rsidR="005D0DF3" w:rsidRPr="00D93864" w:rsidRDefault="005D0DF3" w:rsidP="00A078F0">
            <w:pPr>
              <w:widowControl/>
              <w:rPr>
                <w:color w:val="000000"/>
                <w:sz w:val="24"/>
                <w:szCs w:val="24"/>
              </w:rPr>
            </w:pPr>
            <w:r w:rsidRPr="00D93864">
              <w:rPr>
                <w:color w:val="000000"/>
                <w:sz w:val="24"/>
                <w:szCs w:val="24"/>
              </w:rPr>
              <w:t>- дифференциальный ВТП;</w:t>
            </w:r>
          </w:p>
          <w:p w:rsidR="005D0DF3" w:rsidRPr="00D93864" w:rsidRDefault="005D0DF3" w:rsidP="00A078F0">
            <w:pPr>
              <w:widowControl/>
              <w:rPr>
                <w:color w:val="000000"/>
                <w:sz w:val="24"/>
                <w:szCs w:val="24"/>
              </w:rPr>
            </w:pPr>
            <w:r w:rsidRPr="00D93864">
              <w:rPr>
                <w:color w:val="000000"/>
                <w:sz w:val="24"/>
                <w:szCs w:val="24"/>
              </w:rPr>
              <w:t>- дифференциальный ВТП, включенный по схеме моста;</w:t>
            </w:r>
          </w:p>
          <w:p w:rsidR="005D0DF3" w:rsidRPr="00D93864" w:rsidRDefault="005D0DF3" w:rsidP="00A078F0">
            <w:pPr>
              <w:widowControl/>
              <w:rPr>
                <w:color w:val="000000"/>
                <w:sz w:val="24"/>
                <w:szCs w:val="24"/>
              </w:rPr>
            </w:pPr>
            <w:r w:rsidRPr="00D93864">
              <w:rPr>
                <w:color w:val="000000"/>
                <w:sz w:val="24"/>
                <w:szCs w:val="24"/>
              </w:rPr>
              <w:t>- дифференциальный ВТП, трансформаторного типа, с заземлённой средней точкой;</w:t>
            </w:r>
          </w:p>
          <w:p w:rsidR="005D0DF3" w:rsidRPr="00D93864" w:rsidRDefault="005D0DF3" w:rsidP="00A078F0">
            <w:pPr>
              <w:widowControl/>
              <w:rPr>
                <w:color w:val="000000"/>
                <w:sz w:val="24"/>
                <w:szCs w:val="24"/>
              </w:rPr>
            </w:pPr>
            <w:r w:rsidRPr="00D93864">
              <w:rPr>
                <w:color w:val="000000"/>
                <w:sz w:val="24"/>
                <w:szCs w:val="24"/>
              </w:rPr>
              <w:t>- дифференциальный ВТП, трансформаторного типа;</w:t>
            </w:r>
          </w:p>
          <w:p w:rsidR="005D0DF3" w:rsidRPr="00D93864" w:rsidRDefault="005D0DF3" w:rsidP="00A078F0">
            <w:pPr>
              <w:widowControl/>
              <w:rPr>
                <w:color w:val="000000"/>
                <w:sz w:val="24"/>
                <w:szCs w:val="24"/>
              </w:rPr>
            </w:pPr>
            <w:r w:rsidRPr="00D93864">
              <w:rPr>
                <w:color w:val="000000"/>
                <w:sz w:val="24"/>
                <w:szCs w:val="24"/>
              </w:rPr>
              <w:t>- абсолютный (параметрический) ВТП;</w:t>
            </w:r>
          </w:p>
          <w:p w:rsidR="005D0DF3" w:rsidRPr="00D93864" w:rsidRDefault="005D0DF3" w:rsidP="00A078F0">
            <w:pPr>
              <w:widowControl/>
              <w:rPr>
                <w:color w:val="000000"/>
                <w:sz w:val="24"/>
                <w:szCs w:val="24"/>
              </w:rPr>
            </w:pPr>
            <w:r w:rsidRPr="00D93864">
              <w:rPr>
                <w:color w:val="000000"/>
                <w:sz w:val="24"/>
                <w:szCs w:val="24"/>
              </w:rPr>
              <w:t>- абсолютный ВТП трансформаторного типа.</w:t>
            </w:r>
          </w:p>
          <w:p w:rsidR="005D0DF3" w:rsidRPr="00D93864" w:rsidRDefault="005D0DF3" w:rsidP="00A078F0">
            <w:pPr>
              <w:widowControl/>
              <w:rPr>
                <w:color w:val="000000"/>
                <w:sz w:val="24"/>
                <w:szCs w:val="24"/>
              </w:rPr>
            </w:pPr>
            <w:r w:rsidRPr="00D93864">
              <w:rPr>
                <w:color w:val="000000"/>
                <w:sz w:val="24"/>
                <w:szCs w:val="24"/>
              </w:rPr>
              <w:t>Дефектоскоп должен иметь световую и звуковую сигнализация наличия дефектов.</w:t>
            </w:r>
          </w:p>
          <w:p w:rsidR="005D0DF3" w:rsidRPr="00D93864" w:rsidRDefault="005D0DF3" w:rsidP="007F111D">
            <w:pPr>
              <w:widowControl/>
              <w:rPr>
                <w:color w:val="000000"/>
                <w:sz w:val="24"/>
                <w:szCs w:val="24"/>
              </w:rPr>
            </w:pPr>
            <w:r w:rsidRPr="00D93864">
              <w:rPr>
                <w:color w:val="000000"/>
                <w:sz w:val="24"/>
                <w:szCs w:val="24"/>
              </w:rPr>
              <w:t>Исполнение –стандартное.</w:t>
            </w:r>
          </w:p>
          <w:p w:rsidR="005D0DF3" w:rsidRPr="00D93864" w:rsidRDefault="005D0DF3" w:rsidP="007F111D">
            <w:pPr>
              <w:widowControl/>
              <w:rPr>
                <w:b/>
                <w:color w:val="000000"/>
                <w:sz w:val="24"/>
                <w:szCs w:val="24"/>
              </w:rPr>
            </w:pPr>
            <w:r w:rsidRPr="00D93864">
              <w:rPr>
                <w:b/>
                <w:color w:val="000000"/>
                <w:sz w:val="22"/>
                <w:szCs w:val="22"/>
              </w:rPr>
              <w:t>Комплект поставки:</w:t>
            </w:r>
          </w:p>
          <w:p w:rsidR="005D0DF3" w:rsidRPr="00D93864" w:rsidRDefault="005D0DF3" w:rsidP="007F111D">
            <w:pPr>
              <w:widowControl/>
              <w:rPr>
                <w:rStyle w:val="FontStyle16"/>
                <w:color w:val="000000"/>
                <w:spacing w:val="-2"/>
                <w:sz w:val="22"/>
                <w:szCs w:val="22"/>
              </w:rPr>
            </w:pPr>
            <w:r w:rsidRPr="00D93864">
              <w:rPr>
                <w:rStyle w:val="FontStyle16"/>
                <w:color w:val="000000"/>
                <w:spacing w:val="-2"/>
                <w:sz w:val="22"/>
                <w:szCs w:val="22"/>
              </w:rPr>
              <w:t>Блок электронный дефектоскопа вихретокового многоканального ВД-132-К-IIIУ-ОКО-01 или эквивалент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Блок вихретоковый (версия 2.1)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Блок питания аккумуляторный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Блок питания сетевой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Преобразователь вихретоковый ПН-12-МДФ-01 (с кабелем соединительным)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 xml:space="preserve">Карта памяти </w:t>
            </w:r>
            <w:r w:rsidRPr="00D93864">
              <w:rPr>
                <w:rStyle w:val="FontStyle15"/>
                <w:b w:val="0"/>
                <w:color w:val="000000"/>
                <w:sz w:val="22"/>
                <w:szCs w:val="22"/>
                <w:lang w:val="en-US"/>
              </w:rPr>
              <w:t>Compact</w:t>
            </w:r>
            <w:r w:rsidRPr="00D93864">
              <w:rPr>
                <w:rStyle w:val="FontStyle15"/>
                <w:b w:val="0"/>
                <w:color w:val="000000"/>
                <w:sz w:val="22"/>
                <w:szCs w:val="22"/>
              </w:rPr>
              <w:t xml:space="preserve"> – </w:t>
            </w:r>
            <w:r w:rsidRPr="00D93864">
              <w:rPr>
                <w:rStyle w:val="FontStyle15"/>
                <w:b w:val="0"/>
                <w:color w:val="000000"/>
                <w:sz w:val="22"/>
                <w:szCs w:val="22"/>
                <w:lang w:val="en-US"/>
              </w:rPr>
              <w:t>flash</w:t>
            </w:r>
            <w:r w:rsidRPr="00D93864">
              <w:rPr>
                <w:rStyle w:val="FontStyle15"/>
                <w:b w:val="0"/>
                <w:color w:val="000000"/>
                <w:sz w:val="22"/>
                <w:szCs w:val="22"/>
              </w:rPr>
              <w:t>,  не менее 1 Гб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Устройство чтения-записи карты памяти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Программное обеспечение для работы с ПК (на CD – диске)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 xml:space="preserve">Устройство зарядное </w:t>
            </w:r>
            <w:r w:rsidRPr="00D93864">
              <w:rPr>
                <w:rStyle w:val="FontStyle15"/>
                <w:b w:val="0"/>
                <w:color w:val="000000"/>
                <w:sz w:val="22"/>
                <w:szCs w:val="22"/>
                <w:lang w:val="en-US"/>
              </w:rPr>
              <w:t>Mascot</w:t>
            </w:r>
            <w:r w:rsidRPr="00D93864">
              <w:rPr>
                <w:rStyle w:val="FontStyle15"/>
                <w:b w:val="0"/>
                <w:color w:val="000000"/>
                <w:sz w:val="22"/>
                <w:szCs w:val="22"/>
              </w:rPr>
              <w:t xml:space="preserve"> 2415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Стандартный образец предприятия СОП 7.001.70 (сталь 45)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Чехол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Кейс для запасных частей и принадлежностей – 1 шт.;</w:t>
            </w:r>
          </w:p>
          <w:p w:rsidR="005D0DF3" w:rsidRPr="00D93864" w:rsidRDefault="005D0DF3" w:rsidP="007F111D">
            <w:pPr>
              <w:widowControl/>
              <w:rPr>
                <w:rStyle w:val="FontStyle16"/>
                <w:color w:val="000000"/>
                <w:spacing w:val="-2"/>
                <w:sz w:val="22"/>
                <w:szCs w:val="22"/>
              </w:rPr>
            </w:pPr>
            <w:r w:rsidRPr="00D93864">
              <w:rPr>
                <w:rStyle w:val="FontStyle15"/>
                <w:b w:val="0"/>
                <w:color w:val="000000"/>
                <w:sz w:val="22"/>
                <w:szCs w:val="22"/>
              </w:rPr>
              <w:t xml:space="preserve">Руководство по эксплуатации </w:t>
            </w:r>
            <w:r w:rsidRPr="00D93864">
              <w:rPr>
                <w:rStyle w:val="FontStyle16"/>
                <w:color w:val="000000"/>
                <w:spacing w:val="-2"/>
                <w:sz w:val="22"/>
                <w:szCs w:val="22"/>
              </w:rPr>
              <w:t>ВД-132-К-IIIУ-ОКО-01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 xml:space="preserve">Руководство по эксплуатации </w:t>
            </w:r>
            <w:r w:rsidRPr="00D93864">
              <w:rPr>
                <w:rStyle w:val="FontStyle15"/>
                <w:b w:val="0"/>
                <w:color w:val="000000"/>
                <w:sz w:val="22"/>
                <w:szCs w:val="22"/>
                <w:lang w:val="en-US"/>
              </w:rPr>
              <w:t>Mascot</w:t>
            </w:r>
            <w:r w:rsidRPr="00D93864">
              <w:rPr>
                <w:rStyle w:val="FontStyle15"/>
                <w:b w:val="0"/>
                <w:color w:val="000000"/>
                <w:sz w:val="22"/>
                <w:szCs w:val="22"/>
              </w:rPr>
              <w:t xml:space="preserve"> 2415 – 1 шт.;</w:t>
            </w:r>
          </w:p>
          <w:p w:rsidR="005D0DF3" w:rsidRPr="00D93864" w:rsidRDefault="005D0DF3" w:rsidP="007F111D">
            <w:pPr>
              <w:widowControl/>
              <w:rPr>
                <w:rStyle w:val="FontStyle15"/>
                <w:b w:val="0"/>
                <w:color w:val="000000"/>
                <w:sz w:val="22"/>
                <w:szCs w:val="22"/>
              </w:rPr>
            </w:pPr>
            <w:r w:rsidRPr="00D93864">
              <w:rPr>
                <w:rStyle w:val="FontStyle15"/>
                <w:b w:val="0"/>
                <w:color w:val="000000"/>
                <w:sz w:val="22"/>
                <w:szCs w:val="22"/>
              </w:rPr>
              <w:t>Свидетельство о поверке – 1 шт.;</w:t>
            </w:r>
          </w:p>
          <w:p w:rsidR="005D0DF3" w:rsidRPr="00D93864" w:rsidRDefault="005D0DF3" w:rsidP="007F111D">
            <w:pPr>
              <w:widowControl/>
              <w:rPr>
                <w:b/>
                <w:color w:val="000000"/>
                <w:sz w:val="24"/>
                <w:szCs w:val="24"/>
              </w:rPr>
            </w:pPr>
            <w:r w:rsidRPr="00D93864">
              <w:rPr>
                <w:rStyle w:val="FontStyle15"/>
                <w:b w:val="0"/>
                <w:color w:val="000000"/>
                <w:sz w:val="22"/>
                <w:szCs w:val="22"/>
              </w:rPr>
              <w:t>Паспорт на СОП – 1 шт.</w:t>
            </w:r>
          </w:p>
        </w:tc>
        <w:tc>
          <w:tcPr>
            <w:tcW w:w="720" w:type="dxa"/>
          </w:tcPr>
          <w:p w:rsidR="005D0DF3" w:rsidRPr="00D93864" w:rsidRDefault="005D0DF3" w:rsidP="007F0614">
            <w:pPr>
              <w:widowControl/>
              <w:jc w:val="center"/>
              <w:rPr>
                <w:color w:val="000000"/>
                <w:sz w:val="24"/>
                <w:szCs w:val="24"/>
              </w:rPr>
            </w:pPr>
            <w:r w:rsidRPr="00D93864">
              <w:rPr>
                <w:color w:val="000000"/>
                <w:sz w:val="22"/>
                <w:szCs w:val="22"/>
              </w:rPr>
              <w:t>Комп.</w:t>
            </w:r>
          </w:p>
        </w:tc>
        <w:tc>
          <w:tcPr>
            <w:tcW w:w="720" w:type="dxa"/>
          </w:tcPr>
          <w:p w:rsidR="005D0DF3" w:rsidRPr="00D93864" w:rsidRDefault="005D0DF3" w:rsidP="0006511E">
            <w:pPr>
              <w:widowControl/>
              <w:rPr>
                <w:color w:val="000000"/>
                <w:sz w:val="24"/>
                <w:szCs w:val="24"/>
              </w:rPr>
            </w:pPr>
            <w:r w:rsidRPr="00D93864">
              <w:rPr>
                <w:color w:val="000000"/>
                <w:sz w:val="22"/>
                <w:szCs w:val="22"/>
              </w:rPr>
              <w:t>1</w:t>
            </w:r>
          </w:p>
        </w:tc>
        <w:tc>
          <w:tcPr>
            <w:tcW w:w="1978" w:type="dxa"/>
          </w:tcPr>
          <w:p w:rsidR="005D0DF3" w:rsidRPr="00D93864" w:rsidRDefault="005D0DF3" w:rsidP="0006511E">
            <w:pPr>
              <w:widowControl/>
              <w:rPr>
                <w:color w:val="000000"/>
                <w:sz w:val="24"/>
                <w:szCs w:val="24"/>
              </w:rPr>
            </w:pPr>
            <w:r w:rsidRPr="00D93864">
              <w:rPr>
                <w:color w:val="000000"/>
                <w:sz w:val="22"/>
                <w:szCs w:val="22"/>
              </w:rPr>
              <w:t>1 137 883,33</w:t>
            </w:r>
          </w:p>
        </w:tc>
      </w:tr>
      <w:tr w:rsidR="005D0DF3" w:rsidRPr="0030332C" w:rsidTr="0006511E">
        <w:trPr>
          <w:trHeight w:val="122"/>
        </w:trPr>
        <w:tc>
          <w:tcPr>
            <w:tcW w:w="462" w:type="dxa"/>
          </w:tcPr>
          <w:p w:rsidR="005D0DF3" w:rsidRPr="00D93864" w:rsidRDefault="005D0DF3" w:rsidP="007F0614">
            <w:pPr>
              <w:widowControl/>
              <w:jc w:val="center"/>
              <w:rPr>
                <w:b/>
                <w:color w:val="000000"/>
                <w:sz w:val="24"/>
                <w:szCs w:val="24"/>
              </w:rPr>
            </w:pPr>
            <w:r w:rsidRPr="00D93864">
              <w:rPr>
                <w:b/>
                <w:color w:val="000000"/>
                <w:sz w:val="22"/>
                <w:szCs w:val="22"/>
              </w:rPr>
              <w:t>11</w:t>
            </w:r>
          </w:p>
        </w:tc>
        <w:tc>
          <w:tcPr>
            <w:tcW w:w="1878" w:type="dxa"/>
            <w:gridSpan w:val="3"/>
          </w:tcPr>
          <w:p w:rsidR="005D0DF3" w:rsidRPr="00D93864" w:rsidRDefault="005D0DF3" w:rsidP="0022652F">
            <w:pPr>
              <w:widowControl/>
              <w:rPr>
                <w:color w:val="000000"/>
                <w:sz w:val="24"/>
                <w:szCs w:val="24"/>
              </w:rPr>
            </w:pPr>
            <w:r w:rsidRPr="00D93864">
              <w:rPr>
                <w:color w:val="000000"/>
                <w:sz w:val="24"/>
                <w:szCs w:val="24"/>
              </w:rPr>
              <w:t>Индикатор сопротивления тигля для печей ИСТ-0,16</w:t>
            </w:r>
          </w:p>
        </w:tc>
        <w:tc>
          <w:tcPr>
            <w:tcW w:w="4680" w:type="dxa"/>
          </w:tcPr>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 xml:space="preserve">Назначение прибора: </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 xml:space="preserve">– индикация значения  сопротивления стенки тигля индукционной плавильной печи ИСТ-0,16, </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 сигнализация снижения сопротивления относительно уровня регулируемой уставки,</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 сигнализация перегрузки внутреннего источника питания индикатора при уменьшении сопротивления стенки тигля до значения, соответствующего разрушению футеровки,</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 возможность поочередной работы на 2 плавильных узла.</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 xml:space="preserve">Принцип действия: </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 непосредственное измерение тока, протекающего через сопротивление стенки тигля, и напряжения, приложенного к этому сопротивлению.</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Установка электродов для подвода тока от внутреннего источника прибора – при футеровке печи между обмазкой индуктора и тиглем (в боковую стенку и дно тигля).</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 xml:space="preserve">Требования к конструкции прибора – металлический корпус, </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на передней панели: сетевой тумблер, шкала и ручка регулирования уставки сопротивления сигнализации, кнопка выбора диапазона уставки, индикация работы во втором измеряемом диапазоне, индикация перегрузки, индикация снижения измеряемого сопротивления относительно уровня уставки;</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на левой боковой стенке:  разъем для подключения кабеля, соединяющего прибор с электродами тигля, разъем для подключения исполнительных и сигнальных устройств, сетевой шнур питания.</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внутри корпуса: сетевой предохранитель, предохранитель индикаторной цепи.</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Технические характеристики:</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Пределы индикации сопротивления, кОм :</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1 диапазон – 0.1…1,</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2 диапазон – 1…10.</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Пределы регулирования уставки, кОм :</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1 диапазон – 0.1…1,</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2 диапазон – 1…10.</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Сопротивление нагрузки, Ом, не менее – 30,</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Погрешность измерения, %, не более – 5,</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Напряжение питающей сети, В  – 220±10%,</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Частота питающей сети, Гц – 50,</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 xml:space="preserve">Потребляемая мощность (без учета </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нагрузки), Вт, не более – 500,</w:t>
            </w:r>
          </w:p>
          <w:p w:rsidR="005D0DF3" w:rsidRPr="00D93864" w:rsidRDefault="005D0DF3" w:rsidP="00900A8B">
            <w:pPr>
              <w:widowControl/>
              <w:ind w:right="-28"/>
              <w:rPr>
                <w:rStyle w:val="FontStyle15"/>
                <w:b w:val="0"/>
                <w:bCs w:val="0"/>
                <w:color w:val="000000"/>
                <w:sz w:val="22"/>
              </w:rPr>
            </w:pPr>
            <w:r w:rsidRPr="00D93864">
              <w:rPr>
                <w:rStyle w:val="FontStyle15"/>
                <w:b w:val="0"/>
                <w:bCs w:val="0"/>
                <w:color w:val="000000"/>
                <w:sz w:val="22"/>
              </w:rPr>
              <w:t>Габаритные размеры (ШхГхВ), мм, не более      –    380х150х400,</w:t>
            </w:r>
          </w:p>
          <w:p w:rsidR="005D0DF3" w:rsidRPr="00D93864" w:rsidRDefault="005D0DF3" w:rsidP="00900A8B">
            <w:pPr>
              <w:widowControl/>
              <w:rPr>
                <w:rStyle w:val="FontStyle15"/>
                <w:b w:val="0"/>
                <w:bCs w:val="0"/>
                <w:color w:val="000000"/>
                <w:sz w:val="22"/>
              </w:rPr>
            </w:pPr>
            <w:r w:rsidRPr="00D93864">
              <w:rPr>
                <w:rStyle w:val="FontStyle15"/>
                <w:b w:val="0"/>
                <w:bCs w:val="0"/>
                <w:color w:val="000000"/>
                <w:sz w:val="22"/>
              </w:rPr>
              <w:t>Масса, кг, не более – 13.</w:t>
            </w:r>
          </w:p>
          <w:p w:rsidR="005D0DF3" w:rsidRPr="00D93864" w:rsidRDefault="005D0DF3" w:rsidP="00900A8B">
            <w:pPr>
              <w:widowControl/>
              <w:rPr>
                <w:b/>
                <w:color w:val="000000"/>
                <w:sz w:val="24"/>
                <w:szCs w:val="24"/>
              </w:rPr>
            </w:pPr>
            <w:r w:rsidRPr="00D93864">
              <w:rPr>
                <w:b/>
                <w:bCs/>
                <w:color w:val="000000"/>
                <w:sz w:val="24"/>
                <w:szCs w:val="24"/>
              </w:rPr>
              <w:t xml:space="preserve">Комплект поставки  - </w:t>
            </w:r>
            <w:r w:rsidRPr="00D93864">
              <w:rPr>
                <w:bCs/>
                <w:color w:val="000000"/>
                <w:sz w:val="24"/>
                <w:szCs w:val="24"/>
              </w:rPr>
              <w:t>оборудование  должно быть укомплектовано документацией –  инструкция по установке и монтажу,  руководство по эксплуатации  и  техническому обслуживанию, методика поверки (для оборудования, являющегося средством измерения), схемы подключения.</w:t>
            </w:r>
          </w:p>
        </w:tc>
        <w:tc>
          <w:tcPr>
            <w:tcW w:w="720" w:type="dxa"/>
          </w:tcPr>
          <w:p w:rsidR="005D0DF3" w:rsidRPr="00D93864" w:rsidRDefault="005D0DF3" w:rsidP="007F0614">
            <w:pPr>
              <w:widowControl/>
              <w:jc w:val="center"/>
              <w:rPr>
                <w:color w:val="000000"/>
                <w:sz w:val="24"/>
                <w:szCs w:val="24"/>
              </w:rPr>
            </w:pPr>
            <w:r w:rsidRPr="00D93864">
              <w:rPr>
                <w:color w:val="000000"/>
                <w:sz w:val="22"/>
                <w:szCs w:val="22"/>
              </w:rPr>
              <w:t>Комп.</w:t>
            </w:r>
          </w:p>
        </w:tc>
        <w:tc>
          <w:tcPr>
            <w:tcW w:w="720" w:type="dxa"/>
            <w:vAlign w:val="center"/>
          </w:tcPr>
          <w:p w:rsidR="005D0DF3" w:rsidRPr="00D93864" w:rsidRDefault="005D0DF3" w:rsidP="0006511E">
            <w:pPr>
              <w:widowControl/>
              <w:jc w:val="center"/>
              <w:rPr>
                <w:color w:val="000000"/>
                <w:sz w:val="24"/>
                <w:szCs w:val="24"/>
              </w:rPr>
            </w:pPr>
            <w:r w:rsidRPr="00D93864">
              <w:rPr>
                <w:color w:val="000000"/>
                <w:sz w:val="22"/>
                <w:szCs w:val="22"/>
              </w:rPr>
              <w:t>2</w:t>
            </w:r>
          </w:p>
        </w:tc>
        <w:tc>
          <w:tcPr>
            <w:tcW w:w="1978" w:type="dxa"/>
            <w:vAlign w:val="center"/>
          </w:tcPr>
          <w:p w:rsidR="005D0DF3" w:rsidRPr="00D93864" w:rsidRDefault="005D0DF3" w:rsidP="0006511E">
            <w:pPr>
              <w:widowControl/>
              <w:jc w:val="center"/>
              <w:rPr>
                <w:color w:val="000000"/>
                <w:sz w:val="24"/>
                <w:szCs w:val="24"/>
              </w:rPr>
            </w:pPr>
            <w:r w:rsidRPr="00D93864">
              <w:rPr>
                <w:color w:val="000000"/>
                <w:sz w:val="22"/>
                <w:szCs w:val="22"/>
              </w:rPr>
              <w:t>421 140,00</w:t>
            </w:r>
          </w:p>
        </w:tc>
      </w:tr>
      <w:tr w:rsidR="005D0DF3" w:rsidRPr="00D93864" w:rsidTr="001731A0">
        <w:trPr>
          <w:trHeight w:val="122"/>
        </w:trPr>
        <w:tc>
          <w:tcPr>
            <w:tcW w:w="7740" w:type="dxa"/>
            <w:gridSpan w:val="6"/>
          </w:tcPr>
          <w:p w:rsidR="005D0DF3" w:rsidRPr="00D93864" w:rsidRDefault="005D0DF3" w:rsidP="007F0614">
            <w:pPr>
              <w:widowControl/>
              <w:jc w:val="right"/>
              <w:rPr>
                <w:color w:val="000000"/>
                <w:sz w:val="24"/>
                <w:szCs w:val="24"/>
              </w:rPr>
            </w:pPr>
            <w:r w:rsidRPr="00D93864">
              <w:rPr>
                <w:color w:val="000000"/>
                <w:sz w:val="22"/>
                <w:szCs w:val="22"/>
              </w:rPr>
              <w:t>Итого без НДС:</w:t>
            </w:r>
          </w:p>
        </w:tc>
        <w:tc>
          <w:tcPr>
            <w:tcW w:w="720" w:type="dxa"/>
          </w:tcPr>
          <w:p w:rsidR="005D0DF3" w:rsidRPr="00D93864" w:rsidRDefault="005D0DF3" w:rsidP="007F0614">
            <w:pPr>
              <w:widowControl/>
              <w:jc w:val="center"/>
              <w:rPr>
                <w:color w:val="000000"/>
                <w:sz w:val="24"/>
                <w:szCs w:val="24"/>
              </w:rPr>
            </w:pPr>
          </w:p>
        </w:tc>
        <w:tc>
          <w:tcPr>
            <w:tcW w:w="1978" w:type="dxa"/>
            <w:vAlign w:val="bottom"/>
          </w:tcPr>
          <w:p w:rsidR="005D0DF3" w:rsidRPr="00D93864" w:rsidRDefault="005D0DF3" w:rsidP="007F0614">
            <w:pPr>
              <w:widowControl/>
              <w:jc w:val="center"/>
              <w:rPr>
                <w:color w:val="000000"/>
                <w:sz w:val="24"/>
                <w:szCs w:val="24"/>
              </w:rPr>
            </w:pPr>
            <w:r w:rsidRPr="00D93864">
              <w:rPr>
                <w:color w:val="000000"/>
                <w:sz w:val="22"/>
                <w:szCs w:val="22"/>
              </w:rPr>
              <w:t>35 663 587,57</w:t>
            </w:r>
          </w:p>
        </w:tc>
      </w:tr>
      <w:tr w:rsidR="005D0DF3" w:rsidRPr="00D93864" w:rsidTr="001731A0">
        <w:trPr>
          <w:trHeight w:val="122"/>
        </w:trPr>
        <w:tc>
          <w:tcPr>
            <w:tcW w:w="7740" w:type="dxa"/>
            <w:gridSpan w:val="6"/>
          </w:tcPr>
          <w:p w:rsidR="005D0DF3" w:rsidRPr="00D93864" w:rsidRDefault="005D0DF3" w:rsidP="007F0614">
            <w:pPr>
              <w:widowControl/>
              <w:jc w:val="right"/>
              <w:rPr>
                <w:b/>
                <w:color w:val="000000"/>
                <w:sz w:val="24"/>
                <w:szCs w:val="24"/>
              </w:rPr>
            </w:pPr>
            <w:r w:rsidRPr="00D93864">
              <w:rPr>
                <w:color w:val="000000"/>
                <w:sz w:val="22"/>
                <w:szCs w:val="22"/>
              </w:rPr>
              <w:t>Итого НДС:</w:t>
            </w:r>
          </w:p>
        </w:tc>
        <w:tc>
          <w:tcPr>
            <w:tcW w:w="720" w:type="dxa"/>
          </w:tcPr>
          <w:p w:rsidR="005D0DF3" w:rsidRPr="00D93864" w:rsidRDefault="005D0DF3" w:rsidP="007F0614">
            <w:pPr>
              <w:widowControl/>
              <w:jc w:val="center"/>
              <w:rPr>
                <w:color w:val="000000"/>
                <w:sz w:val="24"/>
                <w:szCs w:val="24"/>
              </w:rPr>
            </w:pPr>
          </w:p>
        </w:tc>
        <w:tc>
          <w:tcPr>
            <w:tcW w:w="1978" w:type="dxa"/>
            <w:vAlign w:val="bottom"/>
          </w:tcPr>
          <w:p w:rsidR="005D0DF3" w:rsidRPr="00D93864" w:rsidRDefault="005D0DF3" w:rsidP="007F0614">
            <w:pPr>
              <w:widowControl/>
              <w:jc w:val="center"/>
              <w:rPr>
                <w:color w:val="000000"/>
                <w:sz w:val="24"/>
                <w:szCs w:val="24"/>
              </w:rPr>
            </w:pPr>
            <w:r w:rsidRPr="00D93864">
              <w:rPr>
                <w:color w:val="000000"/>
                <w:sz w:val="22"/>
                <w:szCs w:val="22"/>
              </w:rPr>
              <w:t>6 419 445,76</w:t>
            </w:r>
          </w:p>
        </w:tc>
      </w:tr>
      <w:tr w:rsidR="005D0DF3" w:rsidRPr="00D93864" w:rsidTr="001731A0">
        <w:trPr>
          <w:trHeight w:val="122"/>
        </w:trPr>
        <w:tc>
          <w:tcPr>
            <w:tcW w:w="7740" w:type="dxa"/>
            <w:gridSpan w:val="6"/>
          </w:tcPr>
          <w:p w:rsidR="005D0DF3" w:rsidRPr="00D93864" w:rsidRDefault="005D0DF3" w:rsidP="007F0614">
            <w:pPr>
              <w:widowControl/>
              <w:jc w:val="right"/>
              <w:rPr>
                <w:b/>
                <w:color w:val="000000"/>
                <w:sz w:val="24"/>
                <w:szCs w:val="24"/>
              </w:rPr>
            </w:pPr>
            <w:r w:rsidRPr="00D93864">
              <w:rPr>
                <w:b/>
                <w:color w:val="000000"/>
                <w:sz w:val="22"/>
                <w:szCs w:val="22"/>
              </w:rPr>
              <w:t>Всего сумма с НДС:</w:t>
            </w:r>
          </w:p>
        </w:tc>
        <w:tc>
          <w:tcPr>
            <w:tcW w:w="720" w:type="dxa"/>
          </w:tcPr>
          <w:p w:rsidR="005D0DF3" w:rsidRPr="00D93864" w:rsidRDefault="005D0DF3" w:rsidP="007F0614">
            <w:pPr>
              <w:widowControl/>
              <w:jc w:val="center"/>
              <w:rPr>
                <w:color w:val="000000"/>
                <w:sz w:val="24"/>
                <w:szCs w:val="24"/>
              </w:rPr>
            </w:pPr>
          </w:p>
        </w:tc>
        <w:tc>
          <w:tcPr>
            <w:tcW w:w="1978" w:type="dxa"/>
            <w:vAlign w:val="bottom"/>
          </w:tcPr>
          <w:p w:rsidR="005D0DF3" w:rsidRPr="00D93864" w:rsidRDefault="005D0DF3" w:rsidP="007F0614">
            <w:pPr>
              <w:widowControl/>
              <w:jc w:val="center"/>
              <w:rPr>
                <w:color w:val="000000"/>
                <w:sz w:val="24"/>
                <w:szCs w:val="24"/>
              </w:rPr>
            </w:pPr>
            <w:r w:rsidRPr="00D93864">
              <w:rPr>
                <w:color w:val="000000"/>
                <w:sz w:val="22"/>
                <w:szCs w:val="22"/>
              </w:rPr>
              <w:t>42 083 033,33</w:t>
            </w:r>
          </w:p>
        </w:tc>
      </w:tr>
    </w:tbl>
    <w:p w:rsidR="005D0DF3" w:rsidRPr="00D93864" w:rsidRDefault="005D0DF3" w:rsidP="003F24D3">
      <w:pPr>
        <w:widowControl/>
        <w:tabs>
          <w:tab w:val="left" w:pos="284"/>
        </w:tabs>
        <w:ind w:left="709"/>
        <w:jc w:val="both"/>
        <w:rPr>
          <w:b/>
          <w:color w:val="000000"/>
          <w:sz w:val="24"/>
          <w:szCs w:val="24"/>
        </w:rPr>
      </w:pPr>
    </w:p>
    <w:p w:rsidR="005D0DF3" w:rsidRPr="00D93864" w:rsidRDefault="005D0DF3" w:rsidP="003F24D3">
      <w:pPr>
        <w:widowControl/>
        <w:tabs>
          <w:tab w:val="left" w:pos="284"/>
        </w:tabs>
        <w:ind w:left="709"/>
        <w:jc w:val="both"/>
        <w:rPr>
          <w:b/>
          <w:color w:val="000000"/>
          <w:sz w:val="24"/>
          <w:szCs w:val="24"/>
        </w:rPr>
      </w:pPr>
      <w:r w:rsidRPr="00D93864">
        <w:rPr>
          <w:b/>
          <w:color w:val="000000"/>
          <w:sz w:val="24"/>
          <w:szCs w:val="24"/>
        </w:rPr>
        <w:t xml:space="preserve">3.1. Указание на номера и наименование позиций, по которым допустим аналог или эквивалент: </w:t>
      </w:r>
      <w:r w:rsidRPr="00D93864">
        <w:rPr>
          <w:color w:val="000000"/>
          <w:sz w:val="24"/>
          <w:szCs w:val="24"/>
        </w:rPr>
        <w:t>поз. 1-10.</w:t>
      </w:r>
    </w:p>
    <w:p w:rsidR="005D0DF3" w:rsidRPr="00D93864" w:rsidRDefault="005D0DF3" w:rsidP="003F24D3">
      <w:pPr>
        <w:widowControl/>
        <w:tabs>
          <w:tab w:val="left" w:pos="284"/>
        </w:tabs>
        <w:ind w:left="709"/>
        <w:jc w:val="both"/>
        <w:rPr>
          <w:b/>
          <w:color w:val="000000"/>
          <w:sz w:val="24"/>
          <w:szCs w:val="24"/>
        </w:rPr>
      </w:pPr>
      <w:r w:rsidRPr="00D93864">
        <w:rPr>
          <w:b/>
          <w:color w:val="000000"/>
          <w:sz w:val="24"/>
          <w:szCs w:val="24"/>
        </w:rPr>
        <w:t>3.2. Критерии определения соответствия аналога (эквивалента):</w:t>
      </w:r>
    </w:p>
    <w:p w:rsidR="005D0DF3" w:rsidRPr="00D93864" w:rsidRDefault="005D0DF3" w:rsidP="003F24D3">
      <w:pPr>
        <w:widowControl/>
        <w:tabs>
          <w:tab w:val="left" w:pos="284"/>
        </w:tabs>
        <w:ind w:left="709"/>
        <w:jc w:val="both"/>
        <w:rPr>
          <w:b/>
          <w:color w:val="000000"/>
          <w:sz w:val="24"/>
          <w:szCs w:val="24"/>
        </w:rPr>
      </w:pPr>
      <w:r w:rsidRPr="00D93864">
        <w:rPr>
          <w:b/>
          <w:color w:val="000000"/>
          <w:sz w:val="24"/>
          <w:szCs w:val="24"/>
        </w:rPr>
        <w:t>Поз. 1</w:t>
      </w:r>
    </w:p>
    <w:p w:rsidR="005D0DF3" w:rsidRPr="0067231F" w:rsidRDefault="005D0DF3" w:rsidP="003F24D3">
      <w:pPr>
        <w:widowControl/>
        <w:tabs>
          <w:tab w:val="left" w:pos="284"/>
        </w:tabs>
        <w:ind w:left="709"/>
        <w:jc w:val="both"/>
        <w:rPr>
          <w:b/>
          <w:color w:val="0000FF"/>
          <w:sz w:val="24"/>
          <w:szCs w:val="24"/>
        </w:rPr>
      </w:pPr>
    </w:p>
    <w:p w:rsidR="005D0DF3" w:rsidRPr="00635630" w:rsidRDefault="005D0DF3" w:rsidP="003D43D4">
      <w:pPr>
        <w:widowControl/>
        <w:rPr>
          <w:b/>
          <w:sz w:val="24"/>
          <w:szCs w:val="24"/>
        </w:rPr>
      </w:pPr>
      <w:r w:rsidRPr="00635630">
        <w:rPr>
          <w:b/>
          <w:sz w:val="24"/>
          <w:szCs w:val="24"/>
        </w:rPr>
        <w:t>Высокостабилизированный рентгеновский аппарат кабельного</w:t>
      </w:r>
    </w:p>
    <w:p w:rsidR="005D0DF3" w:rsidRPr="00635630" w:rsidRDefault="005D0DF3" w:rsidP="003D43D4">
      <w:pPr>
        <w:widowControl/>
        <w:rPr>
          <w:sz w:val="24"/>
          <w:szCs w:val="24"/>
        </w:rPr>
      </w:pPr>
      <w:r w:rsidRPr="00635630">
        <w:rPr>
          <w:b/>
          <w:sz w:val="24"/>
          <w:szCs w:val="24"/>
        </w:rPr>
        <w:t>типа с металлокерамической трубкой и системой охлаждения</w:t>
      </w:r>
      <w:r w:rsidRPr="00635630">
        <w:rPr>
          <w:sz w:val="24"/>
          <w:szCs w:val="24"/>
        </w:rPr>
        <w:t>:</w:t>
      </w:r>
    </w:p>
    <w:p w:rsidR="005D0DF3" w:rsidRPr="003D43D4" w:rsidRDefault="005D0DF3" w:rsidP="003D43D4">
      <w:pPr>
        <w:widowControl/>
        <w:rPr>
          <w:rFonts w:ascii="Arial" w:hAnsi="Arial" w:cs="Arial"/>
          <w:i/>
          <w:sz w:val="24"/>
          <w:szCs w:val="24"/>
        </w:rPr>
      </w:pPr>
      <w:r w:rsidRPr="003D43D4">
        <w:rPr>
          <w:rFonts w:ascii="Arial" w:hAnsi="Arial" w:cs="Arial"/>
          <w:i/>
          <w:sz w:val="24"/>
          <w:szCs w:val="24"/>
        </w:rPr>
        <w:t>Технические характеристики: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 Максимальное напряжение 160 кВ</w:t>
      </w:r>
    </w:p>
    <w:p w:rsidR="005D0DF3" w:rsidRPr="003D43D4" w:rsidRDefault="005D0DF3" w:rsidP="003D43D4">
      <w:pPr>
        <w:widowControl/>
        <w:rPr>
          <w:rFonts w:ascii="Arial" w:hAnsi="Arial" w:cs="Arial"/>
          <w:sz w:val="24"/>
          <w:szCs w:val="24"/>
        </w:rPr>
      </w:pPr>
      <w:r w:rsidRPr="003D43D4">
        <w:rPr>
          <w:rFonts w:ascii="Arial" w:hAnsi="Arial" w:cs="Arial"/>
          <w:sz w:val="24"/>
          <w:szCs w:val="24"/>
        </w:rPr>
        <w:t>- Максимальный ток трубки 20 мА</w:t>
      </w:r>
    </w:p>
    <w:p w:rsidR="005D0DF3" w:rsidRPr="003D43D4" w:rsidRDefault="005D0DF3" w:rsidP="003D43D4">
      <w:pPr>
        <w:widowControl/>
        <w:rPr>
          <w:rFonts w:ascii="Arial" w:hAnsi="Arial" w:cs="Arial"/>
          <w:sz w:val="24"/>
          <w:szCs w:val="24"/>
        </w:rPr>
      </w:pPr>
      <w:r w:rsidRPr="003D43D4">
        <w:rPr>
          <w:rFonts w:ascii="Arial" w:hAnsi="Arial" w:cs="Arial"/>
          <w:sz w:val="24"/>
          <w:szCs w:val="24"/>
        </w:rPr>
        <w:t>- Максимальная мощность трубки 2500 Вт</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-Размер фокусного пятна (IEC336)</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При мощности 2500 Вт 1.5 х 1.5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При мощности 900 Вт 0.4 х 0.4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Пределы регулировки высокого напряжения 50–160 кВ/0.1 кВ</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Пределы регулировки тока трубки 1 – 20.0 мА/0.1 мА</w:t>
      </w:r>
    </w:p>
    <w:p w:rsidR="005D0DF3" w:rsidRPr="003D43D4" w:rsidRDefault="005D0DF3" w:rsidP="003D43D4">
      <w:pPr>
        <w:widowControl/>
        <w:rPr>
          <w:rFonts w:ascii="Arial" w:hAnsi="Arial" w:cs="Arial"/>
          <w:sz w:val="24"/>
          <w:szCs w:val="24"/>
        </w:rPr>
      </w:pPr>
      <w:r w:rsidRPr="003D43D4">
        <w:rPr>
          <w:rFonts w:ascii="Arial" w:hAnsi="Arial" w:cs="Arial"/>
          <w:sz w:val="24"/>
          <w:szCs w:val="24"/>
        </w:rPr>
        <w:t>- Блокирующие контакты 2 на размыкание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Встроенный интерфейс </w:t>
      </w:r>
      <w:r w:rsidRPr="003D43D4">
        <w:rPr>
          <w:rFonts w:ascii="Arial" w:hAnsi="Arial" w:cs="Arial"/>
          <w:sz w:val="24"/>
          <w:szCs w:val="24"/>
          <w:lang w:val="en-US"/>
        </w:rPr>
        <w:t>Ethernet</w:t>
      </w:r>
      <w:r w:rsidRPr="003D43D4">
        <w:rPr>
          <w:rFonts w:ascii="Arial" w:hAnsi="Arial" w:cs="Arial"/>
          <w:sz w:val="24"/>
          <w:szCs w:val="24"/>
        </w:rPr>
        <w:t xml:space="preserve">  для связи с компьютером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Встроенный интерфейс ProfiNet для связи с промышленными контроллерами</w:t>
      </w:r>
    </w:p>
    <w:p w:rsidR="005D0DF3" w:rsidRPr="003D43D4" w:rsidRDefault="005D0DF3" w:rsidP="003D43D4">
      <w:pPr>
        <w:widowControl/>
        <w:rPr>
          <w:rFonts w:ascii="Arial" w:hAnsi="Arial" w:cs="Arial"/>
          <w:sz w:val="24"/>
          <w:szCs w:val="24"/>
        </w:rPr>
      </w:pPr>
      <w:r w:rsidRPr="003D43D4">
        <w:rPr>
          <w:rFonts w:ascii="Arial" w:hAnsi="Arial" w:cs="Arial"/>
          <w:sz w:val="24"/>
          <w:szCs w:val="24"/>
        </w:rPr>
        <w:t>- Кнопка аварийного отключения 1 на размыкание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 Максимальная потребляемая мощность 5 кВт</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Питание 220В ±12% 50 Гц</w:t>
      </w: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sz w:val="24"/>
          <w:szCs w:val="24"/>
        </w:rPr>
      </w:pPr>
      <w:r w:rsidRPr="003D43D4">
        <w:rPr>
          <w:rFonts w:ascii="Arial" w:hAnsi="Arial" w:cs="Arial"/>
          <w:sz w:val="24"/>
          <w:szCs w:val="24"/>
        </w:rPr>
        <w:t>Рентгенотелевизионный комплекс</w:t>
      </w:r>
    </w:p>
    <w:p w:rsidR="005D0DF3" w:rsidRPr="003D43D4" w:rsidRDefault="005D0DF3" w:rsidP="003D43D4">
      <w:pPr>
        <w:widowControl/>
        <w:rPr>
          <w:rFonts w:ascii="Arial" w:hAnsi="Arial" w:cs="Arial"/>
          <w:sz w:val="24"/>
          <w:szCs w:val="24"/>
        </w:rPr>
      </w:pPr>
      <w:r w:rsidRPr="003D43D4">
        <w:rPr>
          <w:rFonts w:ascii="Arial" w:hAnsi="Arial" w:cs="Arial"/>
          <w:sz w:val="24"/>
          <w:szCs w:val="24"/>
        </w:rPr>
        <w:t>В комплекс входит: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Полупроводниковый детектор</w:t>
      </w:r>
    </w:p>
    <w:p w:rsidR="005D0DF3" w:rsidRPr="003D43D4" w:rsidRDefault="005D0DF3" w:rsidP="003D43D4">
      <w:pPr>
        <w:widowControl/>
        <w:rPr>
          <w:rFonts w:ascii="Arial" w:hAnsi="Arial" w:cs="Arial"/>
          <w:i/>
          <w:sz w:val="24"/>
          <w:szCs w:val="24"/>
        </w:rPr>
      </w:pPr>
      <w:r w:rsidRPr="003D43D4">
        <w:rPr>
          <w:rFonts w:ascii="Arial" w:hAnsi="Arial" w:cs="Arial"/>
          <w:i/>
          <w:sz w:val="24"/>
          <w:szCs w:val="24"/>
        </w:rPr>
        <w:t>Технические характеристики: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-Тип детектора – твердотельная матрица</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-Материал сцинтиллятора – оксисульфид гадолиния</w:t>
      </w:r>
    </w:p>
    <w:p w:rsidR="005D0DF3" w:rsidRPr="003D43D4" w:rsidRDefault="005D0DF3" w:rsidP="003D43D4">
      <w:pPr>
        <w:widowControl/>
        <w:rPr>
          <w:rFonts w:ascii="Arial" w:hAnsi="Arial" w:cs="Arial"/>
          <w:sz w:val="24"/>
          <w:szCs w:val="24"/>
        </w:rPr>
      </w:pPr>
      <w:r w:rsidRPr="003D43D4">
        <w:rPr>
          <w:rFonts w:ascii="Arial" w:hAnsi="Arial" w:cs="Arial"/>
          <w:sz w:val="24"/>
          <w:szCs w:val="24"/>
        </w:rPr>
        <w:t>-Ширина рабочей области  не менее 470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-Размер пикселя не более 82 мкм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-Пространственное разрешение не менее 6 пар линий на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-Глубина цвета не менее 14 бит</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-Система TDI для интегрирования в реальном времени</w:t>
      </w: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sz w:val="24"/>
          <w:szCs w:val="24"/>
        </w:rPr>
      </w:pPr>
      <w:r w:rsidRPr="003D43D4">
        <w:rPr>
          <w:rFonts w:ascii="Arial" w:hAnsi="Arial" w:cs="Arial"/>
          <w:sz w:val="24"/>
          <w:szCs w:val="24"/>
        </w:rPr>
        <w:t>Цифровая система улучшения изображения для промышленной радиоскопии.</w:t>
      </w:r>
    </w:p>
    <w:p w:rsidR="005D0DF3" w:rsidRPr="003D43D4" w:rsidRDefault="005D0DF3" w:rsidP="003D43D4">
      <w:pPr>
        <w:widowControl/>
        <w:rPr>
          <w:rFonts w:ascii="Arial" w:hAnsi="Arial" w:cs="Arial"/>
          <w:sz w:val="24"/>
          <w:szCs w:val="24"/>
        </w:rPr>
      </w:pPr>
      <w:r w:rsidRPr="003D43D4">
        <w:rPr>
          <w:rFonts w:ascii="Arial" w:hAnsi="Arial" w:cs="Arial"/>
          <w:bCs/>
          <w:spacing w:val="-6"/>
          <w:sz w:val="24"/>
          <w:szCs w:val="24"/>
        </w:rPr>
        <w:t>Назначение:</w:t>
      </w:r>
    </w:p>
    <w:p w:rsidR="005D0DF3" w:rsidRPr="003D43D4" w:rsidRDefault="005D0DF3" w:rsidP="003D43D4">
      <w:pPr>
        <w:widowControl/>
        <w:rPr>
          <w:rFonts w:ascii="Arial" w:hAnsi="Arial" w:cs="Arial"/>
          <w:sz w:val="24"/>
          <w:szCs w:val="24"/>
        </w:rPr>
      </w:pPr>
      <w:r w:rsidRPr="003D43D4">
        <w:rPr>
          <w:rFonts w:ascii="Arial" w:hAnsi="Arial" w:cs="Arial"/>
          <w:spacing w:val="-8"/>
          <w:sz w:val="24"/>
          <w:szCs w:val="24"/>
        </w:rPr>
        <w:t>Комплект адаптированного ПО предназначен для :</w:t>
      </w:r>
    </w:p>
    <w:p w:rsidR="005D0DF3" w:rsidRPr="003D43D4" w:rsidRDefault="005D0DF3" w:rsidP="003D43D4">
      <w:pPr>
        <w:widowControl/>
        <w:rPr>
          <w:rFonts w:ascii="Arial" w:hAnsi="Arial" w:cs="Arial"/>
          <w:spacing w:val="-5"/>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ввода изображений с внешних устройств в реальном времени (плоскопанельный детектор, видеокамера, сканер и т.д.);</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обработки и улучшению статических и динамических изображений;</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архивирования статических и динамических видеоизображений;</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xml:space="preserve">• </w:t>
      </w:r>
      <w:r w:rsidRPr="003D43D4">
        <w:rPr>
          <w:rFonts w:ascii="Arial" w:hAnsi="Arial" w:cs="Arial"/>
          <w:spacing w:val="-12"/>
          <w:sz w:val="24"/>
          <w:szCs w:val="24"/>
        </w:rPr>
        <w:t>выработки протокола контроля</w:t>
      </w:r>
    </w:p>
    <w:p w:rsidR="005D0DF3" w:rsidRPr="003D43D4" w:rsidRDefault="005D0DF3" w:rsidP="003D43D4">
      <w:pPr>
        <w:widowControl/>
        <w:rPr>
          <w:rFonts w:ascii="Arial" w:hAnsi="Arial" w:cs="Arial"/>
          <w:bCs/>
          <w:spacing w:val="-6"/>
          <w:sz w:val="24"/>
          <w:szCs w:val="24"/>
        </w:rPr>
      </w:pPr>
    </w:p>
    <w:p w:rsidR="005D0DF3" w:rsidRPr="003D43D4" w:rsidRDefault="005D0DF3" w:rsidP="003D43D4">
      <w:pPr>
        <w:widowControl/>
        <w:rPr>
          <w:rFonts w:ascii="Arial" w:hAnsi="Arial" w:cs="Arial"/>
          <w:sz w:val="24"/>
          <w:szCs w:val="24"/>
        </w:rPr>
      </w:pPr>
      <w:r w:rsidRPr="003D43D4">
        <w:rPr>
          <w:rFonts w:ascii="Arial" w:hAnsi="Arial" w:cs="Arial"/>
          <w:bCs/>
          <w:sz w:val="24"/>
          <w:szCs w:val="24"/>
        </w:rPr>
        <w:t>Основные ф</w:t>
      </w:r>
      <w:r w:rsidRPr="003D43D4">
        <w:rPr>
          <w:rFonts w:ascii="Arial" w:hAnsi="Arial" w:cs="Arial"/>
          <w:bCs/>
          <w:spacing w:val="-6"/>
          <w:sz w:val="24"/>
          <w:szCs w:val="24"/>
        </w:rPr>
        <w:t>ункциональные возможности:</w:t>
      </w:r>
    </w:p>
    <w:p w:rsidR="005D0DF3" w:rsidRPr="003D43D4" w:rsidRDefault="005D0DF3" w:rsidP="003D43D4">
      <w:pPr>
        <w:widowControl/>
        <w:rPr>
          <w:rFonts w:ascii="Arial" w:hAnsi="Arial" w:cs="Arial"/>
          <w:spacing w:val="-13"/>
          <w:sz w:val="24"/>
          <w:szCs w:val="24"/>
        </w:rPr>
      </w:pPr>
      <w:r w:rsidRPr="003D43D4">
        <w:rPr>
          <w:rFonts w:ascii="Arial" w:hAnsi="Arial" w:cs="Arial"/>
          <w:spacing w:val="-4"/>
          <w:sz w:val="24"/>
          <w:szCs w:val="24"/>
        </w:rPr>
        <w:t xml:space="preserve">• </w:t>
      </w:r>
      <w:r w:rsidRPr="003D43D4">
        <w:rPr>
          <w:rFonts w:ascii="Arial" w:hAnsi="Arial" w:cs="Arial"/>
          <w:spacing w:val="-13"/>
          <w:sz w:val="24"/>
          <w:szCs w:val="24"/>
        </w:rPr>
        <w:t xml:space="preserve">Поддержка формата DICONDE для хранения изображений и обмена данными с другими программами. </w:t>
      </w:r>
    </w:p>
    <w:p w:rsidR="005D0DF3" w:rsidRPr="003D43D4" w:rsidRDefault="005D0DF3" w:rsidP="003D43D4">
      <w:pPr>
        <w:widowControl/>
        <w:rPr>
          <w:rFonts w:ascii="Arial" w:hAnsi="Arial" w:cs="Arial"/>
          <w:spacing w:val="-13"/>
          <w:sz w:val="24"/>
          <w:szCs w:val="24"/>
        </w:rPr>
      </w:pPr>
      <w:r w:rsidRPr="003D43D4">
        <w:rPr>
          <w:rFonts w:ascii="Arial" w:hAnsi="Arial" w:cs="Arial"/>
          <w:spacing w:val="-4"/>
          <w:sz w:val="24"/>
          <w:szCs w:val="24"/>
        </w:rPr>
        <w:t xml:space="preserve">• </w:t>
      </w:r>
      <w:r w:rsidRPr="003D43D4">
        <w:rPr>
          <w:rFonts w:ascii="Arial" w:hAnsi="Arial" w:cs="Arial"/>
          <w:spacing w:val="-13"/>
          <w:sz w:val="24"/>
          <w:szCs w:val="24"/>
        </w:rPr>
        <w:t>Поддержка основных алгоритмов сжатия, включая форматы без потерь информации (ZIP) и форматы с потерей информации (JPEG 2000).</w:t>
      </w:r>
    </w:p>
    <w:p w:rsidR="005D0DF3" w:rsidRPr="003D43D4" w:rsidRDefault="005D0DF3" w:rsidP="003D43D4">
      <w:pPr>
        <w:widowControl/>
        <w:rPr>
          <w:rFonts w:ascii="Arial" w:hAnsi="Arial" w:cs="Arial"/>
          <w:spacing w:val="-4"/>
          <w:sz w:val="24"/>
          <w:szCs w:val="24"/>
        </w:rPr>
      </w:pPr>
      <w:r w:rsidRPr="003D43D4">
        <w:rPr>
          <w:rFonts w:ascii="Arial" w:hAnsi="Arial" w:cs="Arial"/>
          <w:spacing w:val="-4"/>
          <w:sz w:val="24"/>
          <w:szCs w:val="24"/>
        </w:rPr>
        <w:t xml:space="preserve">• Поддержка нескольких типов флэш-фильтров для сварных швов и литьевых изделий. </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Встроенное н</w:t>
      </w:r>
      <w:r w:rsidRPr="003D43D4">
        <w:rPr>
          <w:rFonts w:ascii="Arial" w:hAnsi="Arial" w:cs="Arial"/>
          <w:sz w:val="24"/>
          <w:szCs w:val="24"/>
        </w:rPr>
        <w:t xml:space="preserve">ере́зкое </w:t>
      </w:r>
      <w:r w:rsidRPr="003D43D4">
        <w:rPr>
          <w:rFonts w:ascii="Arial" w:hAnsi="Arial" w:cs="Arial"/>
          <w:bCs/>
          <w:sz w:val="24"/>
          <w:szCs w:val="24"/>
        </w:rPr>
        <w:t>маски́рование</w:t>
      </w:r>
      <w:r w:rsidRPr="003D43D4">
        <w:rPr>
          <w:rFonts w:ascii="Arial" w:hAnsi="Arial" w:cs="Arial"/>
          <w:sz w:val="24"/>
          <w:szCs w:val="24"/>
        </w:rPr>
        <w:t xml:space="preserve"> в реальном времени (англ. Unsharp masking) — технологический прием обработки изображения, который позволяет добиться эффекта ощущения большей его резкости за счет усиления контраста тональных переходов.</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xml:space="preserve">• </w:t>
      </w:r>
      <w:r w:rsidRPr="003D43D4">
        <w:rPr>
          <w:rFonts w:ascii="Arial" w:hAnsi="Arial" w:cs="Arial"/>
          <w:sz w:val="24"/>
          <w:szCs w:val="24"/>
        </w:rPr>
        <w:t>Поддержка формирования линейки с привязкой к объекту (формирование непрерывной линейки по всех длине трубы с использованием датчика пути)</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Сшивка изображений для имитации длинного детектора (оптимально для контроля участков, длина которых превышает размер детектора).</w:t>
      </w:r>
    </w:p>
    <w:p w:rsidR="005D0DF3" w:rsidRPr="003D43D4" w:rsidRDefault="005D0DF3" w:rsidP="003D43D4">
      <w:pPr>
        <w:widowControl/>
        <w:rPr>
          <w:rFonts w:ascii="Arial" w:hAnsi="Arial" w:cs="Arial"/>
          <w:spacing w:val="-13"/>
          <w:sz w:val="24"/>
          <w:szCs w:val="24"/>
        </w:rPr>
      </w:pPr>
      <w:r w:rsidRPr="003D43D4">
        <w:rPr>
          <w:rFonts w:ascii="Arial" w:hAnsi="Arial" w:cs="Arial"/>
          <w:spacing w:val="-4"/>
          <w:sz w:val="24"/>
          <w:szCs w:val="24"/>
        </w:rPr>
        <w:t>• Поддержка записи видео в полном разрешении и на полной скорости детектора без пропуска (потери) кадров. Возможна запись видео без потери информации (lossless кодирование).</w:t>
      </w:r>
    </w:p>
    <w:p w:rsidR="005D0DF3" w:rsidRPr="003D43D4" w:rsidRDefault="005D0DF3" w:rsidP="003D43D4">
      <w:pPr>
        <w:widowControl/>
        <w:rPr>
          <w:rFonts w:ascii="Arial" w:hAnsi="Arial" w:cs="Arial"/>
          <w:spacing w:val="-4"/>
          <w:sz w:val="24"/>
          <w:szCs w:val="24"/>
        </w:rPr>
      </w:pPr>
      <w:r w:rsidRPr="003D43D4">
        <w:rPr>
          <w:rFonts w:ascii="Arial" w:hAnsi="Arial" w:cs="Arial"/>
          <w:spacing w:val="-4"/>
          <w:sz w:val="24"/>
          <w:szCs w:val="24"/>
        </w:rPr>
        <w:t>• Поддержка основных типов графических ускорителей для обработки и улучшения видеоизображений в реальном времени.</w:t>
      </w:r>
    </w:p>
    <w:p w:rsidR="005D0DF3" w:rsidRPr="003D43D4" w:rsidRDefault="005D0DF3" w:rsidP="003D43D4">
      <w:pPr>
        <w:widowControl/>
        <w:rPr>
          <w:rFonts w:ascii="Arial" w:hAnsi="Arial" w:cs="Arial"/>
          <w:spacing w:val="-4"/>
          <w:sz w:val="24"/>
          <w:szCs w:val="24"/>
        </w:rPr>
      </w:pPr>
      <w:r w:rsidRPr="003D43D4">
        <w:rPr>
          <w:rFonts w:ascii="Arial" w:hAnsi="Arial" w:cs="Arial"/>
          <w:spacing w:val="-4"/>
          <w:sz w:val="24"/>
          <w:szCs w:val="24"/>
        </w:rPr>
        <w:t>• Рекурсивный фильтр с плавающим окном и автоматический расчет сдвига кадров в зависимости от скорости движения контролируемого объекта для обеспечения эффективного интегрирования. Позволяет приблизить шумовые характеристики и контрастную чувствительность динамического изображения к параметрам статических изображений.</w:t>
      </w:r>
    </w:p>
    <w:p w:rsidR="005D0DF3" w:rsidRPr="003D43D4" w:rsidRDefault="005D0DF3" w:rsidP="003D43D4">
      <w:pPr>
        <w:widowControl/>
        <w:rPr>
          <w:rFonts w:ascii="Arial" w:hAnsi="Arial" w:cs="Arial"/>
          <w:spacing w:val="-4"/>
          <w:sz w:val="24"/>
          <w:szCs w:val="24"/>
        </w:rPr>
      </w:pPr>
      <w:r w:rsidRPr="003D43D4">
        <w:rPr>
          <w:rFonts w:ascii="Arial" w:hAnsi="Arial" w:cs="Arial"/>
          <w:spacing w:val="-4"/>
          <w:sz w:val="24"/>
          <w:szCs w:val="24"/>
        </w:rPr>
        <w:t xml:space="preserve">• Уникальный фильтр восстановления резкости нечетких и смазанных изображений.  </w:t>
      </w:r>
      <w:r w:rsidRPr="003D43D4">
        <w:rPr>
          <w:rFonts w:ascii="Arial" w:hAnsi="Arial" w:cs="Arial"/>
          <w:sz w:val="24"/>
          <w:szCs w:val="24"/>
        </w:rPr>
        <w:t xml:space="preserve">В процессе работы фильтра анализирует снимок и определяет, в каком именно направлении произошло смещение фотоаппарата в момент съёмки. Далее формируется «ядро размытости», после чего производится компенсация нечёткости. </w:t>
      </w:r>
      <w:r w:rsidRPr="003D43D4">
        <w:rPr>
          <w:rFonts w:ascii="Arial" w:hAnsi="Arial" w:cs="Arial"/>
          <w:spacing w:val="-4"/>
          <w:sz w:val="24"/>
          <w:szCs w:val="24"/>
        </w:rPr>
        <w:t xml:space="preserve"> </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 xml:space="preserve">Поддержка данных форматов DICONDE, </w:t>
      </w:r>
      <w:r w:rsidRPr="003D43D4">
        <w:rPr>
          <w:rFonts w:ascii="Arial" w:hAnsi="Arial" w:cs="Arial"/>
          <w:spacing w:val="-5"/>
          <w:sz w:val="24"/>
          <w:szCs w:val="24"/>
          <w:lang w:val="en-US"/>
        </w:rPr>
        <w:t>S</w:t>
      </w:r>
      <w:r w:rsidRPr="003D43D4">
        <w:rPr>
          <w:rFonts w:ascii="Arial" w:hAnsi="Arial" w:cs="Arial"/>
          <w:spacing w:val="-5"/>
          <w:sz w:val="24"/>
          <w:szCs w:val="24"/>
        </w:rPr>
        <w:t xml:space="preserve">32 (32-бит), </w:t>
      </w:r>
      <w:r w:rsidRPr="003D43D4">
        <w:rPr>
          <w:rFonts w:ascii="Arial" w:hAnsi="Arial" w:cs="Arial"/>
          <w:spacing w:val="-5"/>
          <w:sz w:val="24"/>
          <w:szCs w:val="24"/>
          <w:lang w:val="en-US"/>
        </w:rPr>
        <w:t>S</w:t>
      </w:r>
      <w:r w:rsidRPr="003D43D4">
        <w:rPr>
          <w:rFonts w:ascii="Arial" w:hAnsi="Arial" w:cs="Arial"/>
          <w:spacing w:val="-5"/>
          <w:sz w:val="24"/>
          <w:szCs w:val="24"/>
        </w:rPr>
        <w:t xml:space="preserve">64 (64-бит), </w:t>
      </w:r>
      <w:r w:rsidRPr="003D43D4">
        <w:rPr>
          <w:rFonts w:ascii="Arial" w:hAnsi="Arial" w:cs="Arial"/>
          <w:spacing w:val="-5"/>
          <w:sz w:val="24"/>
          <w:szCs w:val="24"/>
          <w:lang w:val="en-US"/>
        </w:rPr>
        <w:t>TIFF</w:t>
      </w:r>
      <w:r w:rsidRPr="003D43D4">
        <w:rPr>
          <w:rFonts w:ascii="Arial" w:hAnsi="Arial" w:cs="Arial"/>
          <w:spacing w:val="-5"/>
          <w:sz w:val="24"/>
          <w:szCs w:val="24"/>
        </w:rPr>
        <w:t xml:space="preserve"> (16 бит), </w:t>
      </w:r>
      <w:r w:rsidRPr="003D43D4">
        <w:rPr>
          <w:rFonts w:ascii="Arial" w:hAnsi="Arial" w:cs="Arial"/>
          <w:spacing w:val="-5"/>
          <w:sz w:val="24"/>
          <w:szCs w:val="24"/>
          <w:lang w:val="en-US"/>
        </w:rPr>
        <w:t>BMP</w:t>
      </w:r>
      <w:r w:rsidRPr="003D43D4">
        <w:rPr>
          <w:rFonts w:ascii="Arial" w:hAnsi="Arial" w:cs="Arial"/>
          <w:spacing w:val="-5"/>
          <w:sz w:val="24"/>
          <w:szCs w:val="24"/>
        </w:rPr>
        <w:t xml:space="preserve"> (8 бит), </w:t>
      </w:r>
      <w:r w:rsidRPr="003D43D4">
        <w:rPr>
          <w:rFonts w:ascii="Arial" w:hAnsi="Arial" w:cs="Arial"/>
          <w:spacing w:val="-5"/>
          <w:sz w:val="24"/>
          <w:szCs w:val="24"/>
          <w:lang w:val="en-US"/>
        </w:rPr>
        <w:t>JPEG</w:t>
      </w:r>
      <w:r w:rsidRPr="003D43D4">
        <w:rPr>
          <w:rFonts w:ascii="Arial" w:hAnsi="Arial" w:cs="Arial"/>
          <w:spacing w:val="-5"/>
          <w:sz w:val="24"/>
          <w:szCs w:val="24"/>
        </w:rPr>
        <w:t xml:space="preserve"> (8 бит), </w:t>
      </w:r>
      <w:r w:rsidRPr="003D43D4">
        <w:rPr>
          <w:rFonts w:ascii="Arial" w:hAnsi="Arial" w:cs="Arial"/>
          <w:spacing w:val="-5"/>
          <w:sz w:val="24"/>
          <w:szCs w:val="24"/>
          <w:lang w:val="en-US"/>
        </w:rPr>
        <w:t>AVI</w:t>
      </w:r>
      <w:r w:rsidRPr="003D43D4">
        <w:rPr>
          <w:rFonts w:ascii="Arial" w:hAnsi="Arial" w:cs="Arial"/>
          <w:spacing w:val="-5"/>
          <w:sz w:val="24"/>
          <w:szCs w:val="24"/>
        </w:rPr>
        <w:t xml:space="preserve">, </w:t>
      </w:r>
      <w:r w:rsidRPr="003D43D4">
        <w:rPr>
          <w:rFonts w:ascii="Arial" w:hAnsi="Arial" w:cs="Arial"/>
          <w:spacing w:val="-5"/>
          <w:sz w:val="24"/>
          <w:szCs w:val="24"/>
          <w:lang w:val="en-US"/>
        </w:rPr>
        <w:t>MKV</w:t>
      </w:r>
      <w:r w:rsidRPr="003D43D4">
        <w:rPr>
          <w:rFonts w:ascii="Arial" w:hAnsi="Arial" w:cs="Arial"/>
          <w:spacing w:val="-5"/>
          <w:sz w:val="24"/>
          <w:szCs w:val="24"/>
        </w:rPr>
        <w:t>;</w:t>
      </w:r>
    </w:p>
    <w:p w:rsidR="005D0DF3" w:rsidRPr="003D43D4" w:rsidRDefault="005D0DF3" w:rsidP="003D43D4">
      <w:pPr>
        <w:widowControl/>
        <w:rPr>
          <w:rFonts w:ascii="Arial" w:hAnsi="Arial" w:cs="Arial"/>
          <w:spacing w:val="-5"/>
          <w:sz w:val="24"/>
          <w:szCs w:val="24"/>
        </w:rPr>
      </w:pPr>
      <w:r w:rsidRPr="003D43D4">
        <w:rPr>
          <w:rFonts w:ascii="Arial" w:hAnsi="Arial" w:cs="Arial"/>
          <w:spacing w:val="-4"/>
          <w:sz w:val="24"/>
          <w:szCs w:val="24"/>
        </w:rPr>
        <w:t>• Возможность остановки объекта контроля при обнаружении дефекта</w:t>
      </w:r>
      <w:r w:rsidRPr="003D43D4">
        <w:rPr>
          <w:rFonts w:ascii="Arial" w:hAnsi="Arial" w:cs="Arial"/>
          <w:spacing w:val="-5"/>
          <w:sz w:val="24"/>
          <w:szCs w:val="24"/>
        </w:rPr>
        <w:t>;</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Удаленный доступ по сети;</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 xml:space="preserve">Доступ к базам данных через </w:t>
      </w:r>
      <w:r w:rsidRPr="003D43D4">
        <w:rPr>
          <w:rFonts w:ascii="Arial" w:hAnsi="Arial" w:cs="Arial"/>
          <w:spacing w:val="-5"/>
          <w:sz w:val="24"/>
          <w:szCs w:val="24"/>
          <w:lang w:val="en-US"/>
        </w:rPr>
        <w:t>ODBC</w:t>
      </w:r>
      <w:r w:rsidRPr="003D43D4">
        <w:rPr>
          <w:rFonts w:ascii="Arial" w:hAnsi="Arial" w:cs="Arial"/>
          <w:spacing w:val="-5"/>
          <w:sz w:val="24"/>
          <w:szCs w:val="24"/>
        </w:rPr>
        <w:t>-драйвер;</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xml:space="preserve">• Архивирование данных на </w:t>
      </w:r>
      <w:r w:rsidRPr="003D43D4">
        <w:rPr>
          <w:rFonts w:ascii="Arial" w:hAnsi="Arial" w:cs="Arial"/>
          <w:spacing w:val="-4"/>
          <w:sz w:val="24"/>
          <w:szCs w:val="24"/>
          <w:lang w:val="en-US"/>
        </w:rPr>
        <w:t>DVD</w:t>
      </w:r>
      <w:r w:rsidRPr="003D43D4">
        <w:rPr>
          <w:rFonts w:ascii="Arial" w:hAnsi="Arial" w:cs="Arial"/>
          <w:spacing w:val="-4"/>
          <w:sz w:val="24"/>
          <w:szCs w:val="24"/>
        </w:rPr>
        <w:t>-</w:t>
      </w:r>
      <w:r w:rsidRPr="003D43D4">
        <w:rPr>
          <w:rFonts w:ascii="Arial" w:hAnsi="Arial" w:cs="Arial"/>
          <w:spacing w:val="-4"/>
          <w:sz w:val="24"/>
          <w:szCs w:val="24"/>
          <w:lang w:val="en-US"/>
        </w:rPr>
        <w:t>RW</w:t>
      </w:r>
      <w:r w:rsidRPr="003D43D4">
        <w:rPr>
          <w:rFonts w:ascii="Arial" w:hAnsi="Arial" w:cs="Arial"/>
          <w:spacing w:val="-4"/>
          <w:sz w:val="24"/>
          <w:szCs w:val="24"/>
        </w:rPr>
        <w:t xml:space="preserve"> или Blue-Ray диски.</w:t>
      </w:r>
    </w:p>
    <w:p w:rsidR="005D0DF3" w:rsidRPr="003D43D4" w:rsidRDefault="005D0DF3" w:rsidP="003D43D4">
      <w:pPr>
        <w:widowControl/>
        <w:rPr>
          <w:rFonts w:ascii="Arial" w:hAnsi="Arial" w:cs="Arial"/>
          <w:sz w:val="24"/>
          <w:szCs w:val="24"/>
        </w:rPr>
      </w:pPr>
      <w:r w:rsidRPr="003D43D4">
        <w:rPr>
          <w:rFonts w:ascii="Arial" w:hAnsi="Arial" w:cs="Arial"/>
          <w:spacing w:val="-4"/>
          <w:sz w:val="24"/>
          <w:szCs w:val="24"/>
        </w:rPr>
        <w:t xml:space="preserve">• Контроль состояния элементов РТС и отображение этого состояния в виде </w:t>
      </w:r>
      <w:r w:rsidRPr="003D43D4">
        <w:rPr>
          <w:rFonts w:ascii="Arial" w:hAnsi="Arial" w:cs="Arial"/>
          <w:spacing w:val="-5"/>
          <w:sz w:val="24"/>
          <w:szCs w:val="24"/>
        </w:rPr>
        <w:t>текстовой или световой информации.</w:t>
      </w:r>
    </w:p>
    <w:p w:rsidR="005D0DF3" w:rsidRPr="003D43D4" w:rsidRDefault="005D0DF3" w:rsidP="003D43D4">
      <w:pPr>
        <w:widowControl/>
        <w:rPr>
          <w:rFonts w:ascii="Arial" w:hAnsi="Arial" w:cs="Arial"/>
          <w:spacing w:val="-4"/>
          <w:sz w:val="24"/>
          <w:szCs w:val="24"/>
        </w:rPr>
      </w:pPr>
    </w:p>
    <w:p w:rsidR="005D0DF3" w:rsidRPr="003D43D4" w:rsidRDefault="005D0DF3" w:rsidP="003D43D4">
      <w:pPr>
        <w:widowControl/>
        <w:rPr>
          <w:rFonts w:ascii="Arial" w:hAnsi="Arial" w:cs="Arial"/>
          <w:sz w:val="24"/>
          <w:szCs w:val="24"/>
        </w:rPr>
      </w:pPr>
      <w:r w:rsidRPr="003D43D4">
        <w:rPr>
          <w:rFonts w:ascii="Arial" w:hAnsi="Arial" w:cs="Arial"/>
          <w:spacing w:val="-5"/>
          <w:sz w:val="24"/>
          <w:szCs w:val="24"/>
        </w:rPr>
        <w:t>Реализация операций по обработке изображения:</w:t>
      </w:r>
    </w:p>
    <w:p w:rsidR="005D0DF3" w:rsidRPr="003D43D4" w:rsidRDefault="005D0DF3" w:rsidP="003D43D4">
      <w:pPr>
        <w:widowControl/>
        <w:rPr>
          <w:rFonts w:ascii="Arial" w:hAnsi="Arial" w:cs="Arial"/>
          <w:spacing w:val="-5"/>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Динамическое изменение таблицы цветности;</w:t>
      </w:r>
    </w:p>
    <w:p w:rsidR="005D0DF3" w:rsidRPr="003D43D4" w:rsidRDefault="005D0DF3" w:rsidP="003D43D4">
      <w:pPr>
        <w:widowControl/>
        <w:rPr>
          <w:rFonts w:ascii="Arial" w:hAnsi="Arial" w:cs="Arial"/>
          <w:spacing w:val="-5"/>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Динамическое обработка изображения;</w:t>
      </w:r>
    </w:p>
    <w:p w:rsidR="005D0DF3" w:rsidRPr="003D43D4" w:rsidRDefault="005D0DF3" w:rsidP="003D43D4">
      <w:pPr>
        <w:widowControl/>
        <w:rPr>
          <w:rFonts w:ascii="Arial" w:hAnsi="Arial" w:cs="Arial"/>
          <w:spacing w:val="-5"/>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Улучшение изображений с помощью уникальных цифровых фильтров;</w:t>
      </w:r>
    </w:p>
    <w:p w:rsidR="005D0DF3" w:rsidRPr="003D43D4" w:rsidRDefault="005D0DF3" w:rsidP="003D43D4">
      <w:pPr>
        <w:widowControl/>
        <w:rPr>
          <w:rFonts w:ascii="Arial" w:hAnsi="Arial" w:cs="Arial"/>
          <w:spacing w:val="-16"/>
          <w:sz w:val="24"/>
          <w:szCs w:val="24"/>
        </w:rPr>
      </w:pPr>
      <w:r w:rsidRPr="003D43D4">
        <w:rPr>
          <w:rFonts w:ascii="Arial" w:hAnsi="Arial" w:cs="Arial"/>
          <w:spacing w:val="-4"/>
          <w:sz w:val="24"/>
          <w:szCs w:val="24"/>
        </w:rPr>
        <w:t xml:space="preserve">• </w:t>
      </w:r>
      <w:r w:rsidRPr="003D43D4">
        <w:rPr>
          <w:rFonts w:ascii="Arial" w:hAnsi="Arial" w:cs="Arial"/>
          <w:spacing w:val="-6"/>
          <w:sz w:val="24"/>
          <w:szCs w:val="24"/>
        </w:rPr>
        <w:t>Задание контраста по гистограмме, профилю плотности и по выделенным участкам изображения;</w:t>
      </w:r>
    </w:p>
    <w:p w:rsidR="005D0DF3" w:rsidRPr="003D43D4" w:rsidRDefault="005D0DF3" w:rsidP="003D43D4">
      <w:pPr>
        <w:widowControl/>
        <w:rPr>
          <w:rFonts w:ascii="Arial" w:hAnsi="Arial" w:cs="Arial"/>
          <w:spacing w:val="-17"/>
          <w:sz w:val="24"/>
          <w:szCs w:val="24"/>
        </w:rPr>
      </w:pPr>
      <w:r w:rsidRPr="003D43D4">
        <w:rPr>
          <w:rFonts w:ascii="Arial" w:hAnsi="Arial" w:cs="Arial"/>
          <w:spacing w:val="-4"/>
          <w:sz w:val="24"/>
          <w:szCs w:val="24"/>
        </w:rPr>
        <w:t xml:space="preserve">• </w:t>
      </w:r>
      <w:r w:rsidRPr="003D43D4">
        <w:rPr>
          <w:rFonts w:ascii="Arial" w:hAnsi="Arial" w:cs="Arial"/>
          <w:spacing w:val="-6"/>
          <w:sz w:val="24"/>
          <w:szCs w:val="24"/>
        </w:rPr>
        <w:t>Возможность работы с полутоновыми изображениями (до 32 бит градаций);</w:t>
      </w:r>
    </w:p>
    <w:p w:rsidR="005D0DF3" w:rsidRPr="003D43D4" w:rsidRDefault="005D0DF3" w:rsidP="003D43D4">
      <w:pPr>
        <w:widowControl/>
        <w:rPr>
          <w:rFonts w:ascii="Arial" w:hAnsi="Arial" w:cs="Arial"/>
          <w:spacing w:val="-14"/>
          <w:sz w:val="24"/>
          <w:szCs w:val="24"/>
        </w:rPr>
      </w:pPr>
      <w:r w:rsidRPr="003D43D4">
        <w:rPr>
          <w:rFonts w:ascii="Arial" w:hAnsi="Arial" w:cs="Arial"/>
          <w:spacing w:val="-4"/>
          <w:sz w:val="24"/>
          <w:szCs w:val="24"/>
        </w:rPr>
        <w:t xml:space="preserve">• </w:t>
      </w:r>
      <w:r w:rsidRPr="003D43D4">
        <w:rPr>
          <w:rFonts w:ascii="Arial" w:hAnsi="Arial" w:cs="Arial"/>
          <w:spacing w:val="-6"/>
          <w:sz w:val="24"/>
          <w:szCs w:val="24"/>
        </w:rPr>
        <w:t xml:space="preserve">Измерения яркостной неоднородности изображения с последующим учетом </w:t>
      </w:r>
      <w:r w:rsidRPr="003D43D4">
        <w:rPr>
          <w:rFonts w:ascii="Arial" w:hAnsi="Arial" w:cs="Arial"/>
          <w:spacing w:val="-5"/>
          <w:sz w:val="24"/>
          <w:szCs w:val="24"/>
        </w:rPr>
        <w:t>этой характеристики;</w:t>
      </w:r>
    </w:p>
    <w:p w:rsidR="005D0DF3" w:rsidRPr="003D43D4" w:rsidRDefault="005D0DF3" w:rsidP="003D43D4">
      <w:pPr>
        <w:widowControl/>
        <w:rPr>
          <w:rFonts w:ascii="Arial" w:hAnsi="Arial" w:cs="Arial"/>
          <w:spacing w:val="-17"/>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Масштабирование и интерполирование изображения;</w:t>
      </w:r>
    </w:p>
    <w:p w:rsidR="005D0DF3" w:rsidRPr="003D43D4" w:rsidRDefault="005D0DF3" w:rsidP="003D43D4">
      <w:pPr>
        <w:widowControl/>
        <w:rPr>
          <w:rFonts w:ascii="Arial" w:hAnsi="Arial" w:cs="Arial"/>
          <w:spacing w:val="-16"/>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Комбинирование и фильтрация изображений;</w:t>
      </w:r>
    </w:p>
    <w:p w:rsidR="005D0DF3" w:rsidRPr="003D43D4" w:rsidRDefault="005D0DF3" w:rsidP="003D43D4">
      <w:pPr>
        <w:widowControl/>
        <w:rPr>
          <w:rFonts w:ascii="Arial" w:hAnsi="Arial" w:cs="Arial"/>
          <w:spacing w:val="-17"/>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Калибровка изображения по расстоянию и оптической плотности;</w:t>
      </w:r>
    </w:p>
    <w:p w:rsidR="005D0DF3" w:rsidRPr="003D43D4" w:rsidRDefault="005D0DF3" w:rsidP="003D43D4">
      <w:pPr>
        <w:widowControl/>
        <w:rPr>
          <w:rFonts w:ascii="Arial" w:hAnsi="Arial" w:cs="Arial"/>
          <w:spacing w:val="-19"/>
          <w:sz w:val="24"/>
          <w:szCs w:val="24"/>
        </w:rPr>
      </w:pPr>
      <w:r w:rsidRPr="003D43D4">
        <w:rPr>
          <w:rFonts w:ascii="Arial" w:hAnsi="Arial" w:cs="Arial"/>
          <w:spacing w:val="-4"/>
          <w:sz w:val="24"/>
          <w:szCs w:val="24"/>
        </w:rPr>
        <w:t xml:space="preserve">• </w:t>
      </w:r>
      <w:r w:rsidRPr="003D43D4">
        <w:rPr>
          <w:rFonts w:ascii="Arial" w:hAnsi="Arial" w:cs="Arial"/>
          <w:spacing w:val="-6"/>
          <w:sz w:val="24"/>
          <w:szCs w:val="24"/>
        </w:rPr>
        <w:t>Измерения геометрических размеров объектов по изображению и профилю плотности;</w:t>
      </w:r>
    </w:p>
    <w:p w:rsidR="005D0DF3" w:rsidRPr="003D43D4" w:rsidRDefault="005D0DF3" w:rsidP="003D43D4">
      <w:pPr>
        <w:widowControl/>
        <w:rPr>
          <w:rFonts w:ascii="Arial" w:hAnsi="Arial" w:cs="Arial"/>
          <w:spacing w:val="-16"/>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Формирование текстовых вставок в изображение.</w:t>
      </w:r>
    </w:p>
    <w:p w:rsidR="005D0DF3" w:rsidRPr="003D43D4" w:rsidRDefault="005D0DF3" w:rsidP="003D43D4">
      <w:pPr>
        <w:widowControl/>
        <w:rPr>
          <w:rFonts w:ascii="Arial" w:hAnsi="Arial" w:cs="Arial"/>
          <w:spacing w:val="-5"/>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Вывод изображений и протоколов на печать.</w:t>
      </w:r>
    </w:p>
    <w:p w:rsidR="005D0DF3" w:rsidRPr="003D43D4" w:rsidRDefault="005D0DF3" w:rsidP="003D43D4">
      <w:pPr>
        <w:widowControl/>
        <w:rPr>
          <w:rFonts w:ascii="Arial" w:hAnsi="Arial" w:cs="Arial"/>
          <w:spacing w:val="-6"/>
          <w:sz w:val="24"/>
          <w:szCs w:val="24"/>
        </w:rPr>
      </w:pPr>
      <w:r w:rsidRPr="003D43D4">
        <w:rPr>
          <w:rFonts w:ascii="Arial" w:hAnsi="Arial" w:cs="Arial"/>
          <w:spacing w:val="-6"/>
          <w:sz w:val="24"/>
          <w:szCs w:val="24"/>
        </w:rPr>
        <w:t>Особенности интерфейса ПО:</w:t>
      </w:r>
    </w:p>
    <w:p w:rsidR="005D0DF3" w:rsidRPr="003D43D4" w:rsidRDefault="005D0DF3" w:rsidP="003D43D4">
      <w:pPr>
        <w:widowControl/>
        <w:rPr>
          <w:rFonts w:ascii="Arial" w:hAnsi="Arial" w:cs="Arial"/>
          <w:spacing w:val="-5"/>
          <w:sz w:val="24"/>
          <w:szCs w:val="24"/>
        </w:rPr>
      </w:pPr>
      <w:r w:rsidRPr="003D43D4">
        <w:rPr>
          <w:rFonts w:ascii="Arial" w:hAnsi="Arial" w:cs="Arial"/>
          <w:spacing w:val="-4"/>
          <w:sz w:val="24"/>
          <w:szCs w:val="24"/>
        </w:rPr>
        <w:t>• Простой, настраиваемый интуитивно понятный интерфейс</w:t>
      </w:r>
      <w:r w:rsidRPr="003D43D4">
        <w:rPr>
          <w:rFonts w:ascii="Arial" w:hAnsi="Arial" w:cs="Arial"/>
          <w:spacing w:val="-5"/>
          <w:sz w:val="24"/>
          <w:szCs w:val="24"/>
        </w:rPr>
        <w:t>;</w:t>
      </w:r>
    </w:p>
    <w:p w:rsidR="005D0DF3" w:rsidRPr="003D43D4" w:rsidRDefault="005D0DF3" w:rsidP="003D43D4">
      <w:pPr>
        <w:widowControl/>
        <w:rPr>
          <w:rFonts w:ascii="Arial" w:hAnsi="Arial" w:cs="Arial"/>
          <w:spacing w:val="-17"/>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Наличие полноэкранного режима для слайдового просмотра изображений;</w:t>
      </w:r>
    </w:p>
    <w:p w:rsidR="005D0DF3" w:rsidRPr="003D43D4" w:rsidRDefault="005D0DF3" w:rsidP="003D43D4">
      <w:pPr>
        <w:widowControl/>
        <w:rPr>
          <w:rFonts w:ascii="Arial" w:hAnsi="Arial" w:cs="Arial"/>
          <w:spacing w:val="-17"/>
          <w:sz w:val="24"/>
          <w:szCs w:val="24"/>
        </w:rPr>
      </w:pPr>
      <w:r w:rsidRPr="003D43D4">
        <w:rPr>
          <w:rFonts w:ascii="Arial" w:hAnsi="Arial" w:cs="Arial"/>
          <w:spacing w:val="-4"/>
          <w:sz w:val="24"/>
          <w:szCs w:val="24"/>
        </w:rPr>
        <w:t xml:space="preserve">•  </w:t>
      </w:r>
      <w:r w:rsidRPr="003D43D4">
        <w:rPr>
          <w:rFonts w:ascii="Arial" w:hAnsi="Arial" w:cs="Arial"/>
          <w:spacing w:val="-3"/>
          <w:sz w:val="24"/>
          <w:szCs w:val="24"/>
        </w:rPr>
        <w:t xml:space="preserve">Обработка статического изображения с одновременным получением </w:t>
      </w:r>
      <w:r w:rsidRPr="003D43D4">
        <w:rPr>
          <w:rFonts w:ascii="Arial" w:hAnsi="Arial" w:cs="Arial"/>
          <w:spacing w:val="-5"/>
          <w:sz w:val="24"/>
          <w:szCs w:val="24"/>
        </w:rPr>
        <w:t>динамической картинки;</w:t>
      </w:r>
    </w:p>
    <w:p w:rsidR="005D0DF3" w:rsidRPr="003D43D4" w:rsidRDefault="005D0DF3" w:rsidP="003D43D4">
      <w:pPr>
        <w:widowControl/>
        <w:rPr>
          <w:rFonts w:ascii="Arial" w:hAnsi="Arial" w:cs="Arial"/>
          <w:spacing w:val="-5"/>
          <w:sz w:val="24"/>
          <w:szCs w:val="24"/>
        </w:rPr>
      </w:pPr>
      <w:r w:rsidRPr="003D43D4">
        <w:rPr>
          <w:rFonts w:ascii="Arial" w:hAnsi="Arial" w:cs="Arial"/>
          <w:spacing w:val="-4"/>
          <w:sz w:val="24"/>
          <w:szCs w:val="24"/>
        </w:rPr>
        <w:t xml:space="preserve">•  </w:t>
      </w:r>
      <w:r w:rsidRPr="003D43D4">
        <w:rPr>
          <w:rFonts w:ascii="Arial" w:hAnsi="Arial" w:cs="Arial"/>
          <w:spacing w:val="-5"/>
          <w:sz w:val="24"/>
          <w:szCs w:val="24"/>
        </w:rPr>
        <w:t>Возможность работы на двух мониторах одновременно.</w:t>
      </w:r>
    </w:p>
    <w:p w:rsidR="005D0DF3" w:rsidRPr="003D43D4" w:rsidRDefault="005D0DF3" w:rsidP="003D43D4">
      <w:pPr>
        <w:widowControl/>
        <w:rPr>
          <w:rFonts w:ascii="Arial" w:hAnsi="Arial" w:cs="Arial"/>
          <w:spacing w:val="-4"/>
          <w:sz w:val="24"/>
          <w:szCs w:val="24"/>
        </w:rPr>
      </w:pPr>
      <w:r w:rsidRPr="003D43D4">
        <w:rPr>
          <w:rFonts w:ascii="Arial" w:hAnsi="Arial" w:cs="Arial"/>
          <w:spacing w:val="-4"/>
          <w:sz w:val="24"/>
          <w:szCs w:val="24"/>
        </w:rPr>
        <w:t>•  Защита от несанкционированного доступа;</w:t>
      </w:r>
    </w:p>
    <w:p w:rsidR="005D0DF3" w:rsidRPr="003D43D4" w:rsidRDefault="005D0DF3" w:rsidP="003D43D4">
      <w:pPr>
        <w:widowControl/>
        <w:rPr>
          <w:rFonts w:ascii="Arial" w:hAnsi="Arial" w:cs="Arial"/>
          <w:spacing w:val="-5"/>
          <w:sz w:val="24"/>
          <w:szCs w:val="24"/>
        </w:rPr>
      </w:pPr>
      <w:r w:rsidRPr="003D43D4">
        <w:rPr>
          <w:rFonts w:ascii="Arial" w:hAnsi="Arial" w:cs="Arial"/>
          <w:spacing w:val="-4"/>
          <w:sz w:val="24"/>
          <w:szCs w:val="24"/>
        </w:rPr>
        <w:t>• Возможность удаленного диагностирования и перепрограммирования системы посредством сети интернет;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Автоматизированный манипулятор рентгеновской трубки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Высота подъема трубки 200 - 1500 мм от поверхности стола.</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Подвижный предметный стол</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Размеры не менее 500х1500мм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Перемещение - на всю длину стола.</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Система управления манипуляторами.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(взрывозащищенное, пожарозащищенное, взрыво-пожарозащищенное, пылезащищенное, влагозащищенное) – стандартное с противоударным и противовибрационным корпусом</w:t>
      </w:r>
    </w:p>
    <w:p w:rsidR="005D0DF3" w:rsidRPr="003D43D4" w:rsidRDefault="005D0DF3" w:rsidP="003D43D4">
      <w:pPr>
        <w:widowControl/>
        <w:rPr>
          <w:rFonts w:ascii="Arial" w:hAnsi="Arial" w:cs="Arial"/>
          <w:spacing w:val="-19"/>
          <w:sz w:val="24"/>
          <w:szCs w:val="24"/>
        </w:rPr>
      </w:pPr>
    </w:p>
    <w:p w:rsidR="005D0DF3" w:rsidRPr="003D43D4" w:rsidRDefault="005D0DF3" w:rsidP="003D43D4">
      <w:pPr>
        <w:widowControl/>
        <w:rPr>
          <w:rFonts w:ascii="Arial" w:hAnsi="Arial" w:cs="Arial"/>
          <w:color w:val="000000"/>
          <w:sz w:val="22"/>
          <w:szCs w:val="22"/>
        </w:rPr>
      </w:pPr>
      <w:r w:rsidRPr="003D43D4">
        <w:rPr>
          <w:rFonts w:ascii="Arial" w:hAnsi="Arial" w:cs="Arial"/>
          <w:color w:val="000000"/>
          <w:sz w:val="22"/>
          <w:szCs w:val="22"/>
        </w:rPr>
        <w:t>Комплект поставки: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Рентгеновский аппарат  -1шт.;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Детектор – 1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Манипулятор конвейерного типа с двухосевым перемещением плеча излучатель – приемник – 1 шт.;</w:t>
      </w:r>
    </w:p>
    <w:p w:rsidR="005D0DF3" w:rsidRPr="003D43D4" w:rsidRDefault="005D0DF3" w:rsidP="003D43D4">
      <w:pPr>
        <w:widowControl/>
        <w:rPr>
          <w:rStyle w:val="Strong"/>
          <w:rFonts w:ascii="Arial" w:hAnsi="Arial" w:cs="Arial"/>
          <w:b w:val="0"/>
        </w:rPr>
      </w:pPr>
      <w:r w:rsidRPr="003D43D4">
        <w:rPr>
          <w:rStyle w:val="Strong"/>
          <w:rFonts w:ascii="Arial" w:hAnsi="Arial" w:cs="Arial"/>
          <w:b w:val="0"/>
          <w:color w:val="000000"/>
        </w:rPr>
        <w:t>Компьютер с параметрами не менее</w:t>
      </w:r>
      <w:r w:rsidRPr="003D43D4">
        <w:rPr>
          <w:rStyle w:val="Strong"/>
          <w:rFonts w:ascii="Arial" w:hAnsi="Arial" w:cs="Arial"/>
          <w:b w:val="0"/>
          <w:color w:val="FF0000"/>
        </w:rPr>
        <w:t xml:space="preserve"> </w:t>
      </w:r>
      <w:r w:rsidRPr="003D43D4">
        <w:rPr>
          <w:rStyle w:val="Strong"/>
          <w:rFonts w:ascii="Arial" w:hAnsi="Arial" w:cs="Arial"/>
          <w:b w:val="0"/>
          <w:lang w:val="en-US"/>
        </w:rPr>
        <w:t>Intel</w:t>
      </w:r>
      <w:r w:rsidRPr="003D43D4">
        <w:rPr>
          <w:rStyle w:val="Strong"/>
          <w:rFonts w:ascii="Arial" w:hAnsi="Arial" w:cs="Arial"/>
          <w:b w:val="0"/>
        </w:rPr>
        <w:t>(</w:t>
      </w:r>
      <w:r w:rsidRPr="003D43D4">
        <w:rPr>
          <w:rStyle w:val="Strong"/>
          <w:rFonts w:ascii="Arial" w:hAnsi="Arial" w:cs="Arial"/>
          <w:b w:val="0"/>
          <w:lang w:val="en-US"/>
        </w:rPr>
        <w:t>R</w:t>
      </w:r>
      <w:r w:rsidRPr="003D43D4">
        <w:rPr>
          <w:rStyle w:val="Strong"/>
          <w:rFonts w:ascii="Arial" w:hAnsi="Arial" w:cs="Arial"/>
          <w:b w:val="0"/>
        </w:rPr>
        <w:t xml:space="preserve">) </w:t>
      </w:r>
      <w:r w:rsidRPr="003D43D4">
        <w:rPr>
          <w:rStyle w:val="Strong"/>
          <w:rFonts w:ascii="Arial" w:hAnsi="Arial" w:cs="Arial"/>
          <w:b w:val="0"/>
          <w:lang w:val="en-US"/>
        </w:rPr>
        <w:t>Xeon</w:t>
      </w:r>
      <w:r w:rsidRPr="003D43D4">
        <w:rPr>
          <w:rStyle w:val="Strong"/>
          <w:rFonts w:ascii="Arial" w:hAnsi="Arial" w:cs="Arial"/>
          <w:b w:val="0"/>
        </w:rPr>
        <w:t>(</w:t>
      </w:r>
      <w:r w:rsidRPr="003D43D4">
        <w:rPr>
          <w:rStyle w:val="Strong"/>
          <w:rFonts w:ascii="Arial" w:hAnsi="Arial" w:cs="Arial"/>
          <w:b w:val="0"/>
          <w:lang w:val="en-US"/>
        </w:rPr>
        <w:t>R</w:t>
      </w:r>
      <w:r w:rsidRPr="003D43D4">
        <w:rPr>
          <w:rStyle w:val="Strong"/>
          <w:rFonts w:ascii="Arial" w:hAnsi="Arial" w:cs="Arial"/>
          <w:b w:val="0"/>
        </w:rPr>
        <w:t xml:space="preserve">) </w:t>
      </w:r>
      <w:r w:rsidRPr="003D43D4">
        <w:rPr>
          <w:rStyle w:val="Strong"/>
          <w:rFonts w:ascii="Arial" w:hAnsi="Arial" w:cs="Arial"/>
          <w:b w:val="0"/>
          <w:lang w:val="en-US"/>
        </w:rPr>
        <w:t>CPU</w:t>
      </w:r>
      <w:r w:rsidRPr="003D43D4">
        <w:rPr>
          <w:rStyle w:val="Strong"/>
          <w:rFonts w:ascii="Arial" w:hAnsi="Arial" w:cs="Arial"/>
          <w:b w:val="0"/>
        </w:rPr>
        <w:t xml:space="preserve"> </w:t>
      </w:r>
      <w:r w:rsidRPr="003D43D4">
        <w:rPr>
          <w:rStyle w:val="Strong"/>
          <w:rFonts w:ascii="Arial" w:hAnsi="Arial" w:cs="Arial"/>
          <w:b w:val="0"/>
          <w:lang w:val="en-US"/>
        </w:rPr>
        <w:t>W</w:t>
      </w:r>
      <w:r w:rsidRPr="003D43D4">
        <w:rPr>
          <w:rStyle w:val="Strong"/>
          <w:rFonts w:ascii="Arial" w:hAnsi="Arial" w:cs="Arial"/>
          <w:b w:val="0"/>
        </w:rPr>
        <w:t>3550 @ 3.07</w:t>
      </w:r>
      <w:r w:rsidRPr="003D43D4">
        <w:rPr>
          <w:rStyle w:val="Strong"/>
          <w:rFonts w:ascii="Arial" w:hAnsi="Arial" w:cs="Arial"/>
          <w:b w:val="0"/>
          <w:lang w:val="en-US"/>
        </w:rPr>
        <w:t>GHz</w:t>
      </w:r>
    </w:p>
    <w:p w:rsidR="005D0DF3" w:rsidRPr="003D43D4" w:rsidRDefault="005D0DF3" w:rsidP="003D43D4">
      <w:pPr>
        <w:widowControl/>
        <w:rPr>
          <w:rStyle w:val="Strong"/>
          <w:rFonts w:ascii="Arial" w:hAnsi="Arial" w:cs="Arial"/>
          <w:b w:val="0"/>
          <w:lang w:val="en-US"/>
        </w:rPr>
      </w:pPr>
      <w:r w:rsidRPr="003D43D4">
        <w:rPr>
          <w:rStyle w:val="Strong"/>
          <w:rFonts w:ascii="Arial" w:hAnsi="Arial" w:cs="Arial"/>
          <w:b w:val="0"/>
          <w:lang w:val="en-US"/>
        </w:rPr>
        <w:t>/RAM 12,0 Gb/VGA NVIDIA Quadro 5000/HDD 1Tb</w:t>
      </w:r>
    </w:p>
    <w:p w:rsidR="005D0DF3" w:rsidRPr="003D43D4" w:rsidRDefault="005D0DF3" w:rsidP="003D43D4">
      <w:pPr>
        <w:widowControl/>
        <w:rPr>
          <w:rStyle w:val="Strong"/>
          <w:rFonts w:ascii="Arial" w:hAnsi="Arial" w:cs="Arial"/>
          <w:b w:val="0"/>
        </w:rPr>
      </w:pPr>
      <w:r w:rsidRPr="003D43D4">
        <w:rPr>
          <w:rStyle w:val="Strong"/>
          <w:rFonts w:ascii="Arial" w:hAnsi="Arial" w:cs="Arial"/>
          <w:b w:val="0"/>
        </w:rPr>
        <w:t xml:space="preserve">Монохромный монитор параметрами не менее </w:t>
      </w:r>
      <w:r w:rsidRPr="003D43D4">
        <w:rPr>
          <w:rStyle w:val="Strong"/>
          <w:rFonts w:ascii="Arial" w:hAnsi="Arial" w:cs="Arial"/>
          <w:b w:val="0"/>
          <w:lang w:val="en-US"/>
        </w:rPr>
        <w:t>EIZO</w:t>
      </w:r>
      <w:r w:rsidRPr="003D43D4">
        <w:rPr>
          <w:rStyle w:val="Strong"/>
          <w:rFonts w:ascii="Arial" w:hAnsi="Arial" w:cs="Arial"/>
          <w:b w:val="0"/>
        </w:rPr>
        <w:t xml:space="preserve"> </w:t>
      </w:r>
      <w:r w:rsidRPr="003D43D4">
        <w:rPr>
          <w:rStyle w:val="Strong"/>
          <w:rFonts w:ascii="Arial" w:hAnsi="Arial" w:cs="Arial"/>
          <w:b w:val="0"/>
          <w:lang w:val="en-US"/>
        </w:rPr>
        <w:t>RadiForce</w:t>
      </w:r>
      <w:r w:rsidRPr="003D43D4">
        <w:rPr>
          <w:rStyle w:val="Strong"/>
          <w:rFonts w:ascii="Arial" w:hAnsi="Arial" w:cs="Arial"/>
          <w:b w:val="0"/>
        </w:rPr>
        <w:t xml:space="preserve"> </w:t>
      </w:r>
      <w:r w:rsidRPr="003D43D4">
        <w:rPr>
          <w:rStyle w:val="Strong"/>
          <w:rFonts w:ascii="Arial" w:hAnsi="Arial" w:cs="Arial"/>
          <w:b w:val="0"/>
          <w:lang w:val="en-US"/>
        </w:rPr>
        <w:t>GS</w:t>
      </w:r>
      <w:r w:rsidRPr="003D43D4">
        <w:rPr>
          <w:rStyle w:val="Strong"/>
          <w:rFonts w:ascii="Arial" w:hAnsi="Arial" w:cs="Arial"/>
          <w:b w:val="0"/>
        </w:rPr>
        <w:t xml:space="preserve"> 520 диагональю 54 см – 1 шт.;</w:t>
      </w:r>
    </w:p>
    <w:p w:rsidR="005D0DF3" w:rsidRPr="003D43D4" w:rsidRDefault="005D0DF3" w:rsidP="003D43D4">
      <w:pPr>
        <w:widowControl/>
        <w:rPr>
          <w:rStyle w:val="Strong"/>
          <w:rFonts w:ascii="Arial" w:hAnsi="Arial" w:cs="Arial"/>
          <w:b w:val="0"/>
        </w:rPr>
      </w:pPr>
      <w:r w:rsidRPr="003D43D4">
        <w:rPr>
          <w:rStyle w:val="Strong"/>
          <w:rFonts w:ascii="Arial" w:hAnsi="Arial" w:cs="Arial"/>
          <w:b w:val="0"/>
        </w:rPr>
        <w:t xml:space="preserve">Монитор параметрами не менее </w:t>
      </w:r>
      <w:r w:rsidRPr="003D43D4">
        <w:rPr>
          <w:rStyle w:val="Strong"/>
          <w:rFonts w:ascii="Arial" w:hAnsi="Arial" w:cs="Arial"/>
          <w:b w:val="0"/>
          <w:lang w:val="en-US"/>
        </w:rPr>
        <w:t>Nec</w:t>
      </w:r>
      <w:r w:rsidRPr="003D43D4">
        <w:rPr>
          <w:rStyle w:val="Strong"/>
          <w:rFonts w:ascii="Arial" w:hAnsi="Arial" w:cs="Arial"/>
          <w:b w:val="0"/>
        </w:rPr>
        <w:t xml:space="preserve"> </w:t>
      </w:r>
      <w:r w:rsidRPr="003D43D4">
        <w:rPr>
          <w:rStyle w:val="Strong"/>
          <w:rFonts w:ascii="Arial" w:hAnsi="Arial" w:cs="Arial"/>
          <w:b w:val="0"/>
          <w:lang w:val="en-US"/>
        </w:rPr>
        <w:t>MultiSync</w:t>
      </w:r>
      <w:r w:rsidRPr="003D43D4">
        <w:rPr>
          <w:rStyle w:val="Strong"/>
          <w:rFonts w:ascii="Arial" w:hAnsi="Arial" w:cs="Arial"/>
          <w:b w:val="0"/>
        </w:rPr>
        <w:t xml:space="preserve"> </w:t>
      </w:r>
      <w:r w:rsidRPr="003D43D4">
        <w:rPr>
          <w:rStyle w:val="Strong"/>
          <w:rFonts w:ascii="Arial" w:hAnsi="Arial" w:cs="Arial"/>
          <w:b w:val="0"/>
          <w:lang w:val="en-US"/>
        </w:rPr>
        <w:t>LCD</w:t>
      </w:r>
      <w:r w:rsidRPr="003D43D4">
        <w:rPr>
          <w:rStyle w:val="Strong"/>
          <w:rFonts w:ascii="Arial" w:hAnsi="Arial" w:cs="Arial"/>
          <w:b w:val="0"/>
        </w:rPr>
        <w:t xml:space="preserve"> 2190</w:t>
      </w:r>
      <w:r w:rsidRPr="003D43D4">
        <w:rPr>
          <w:rStyle w:val="Strong"/>
          <w:rFonts w:ascii="Arial" w:hAnsi="Arial" w:cs="Arial"/>
          <w:b w:val="0"/>
          <w:lang w:val="en-US"/>
        </w:rPr>
        <w:t>UXp</w:t>
      </w:r>
      <w:r w:rsidRPr="003D43D4">
        <w:rPr>
          <w:rStyle w:val="Strong"/>
          <w:rFonts w:ascii="Arial" w:hAnsi="Arial" w:cs="Arial"/>
          <w:b w:val="0"/>
        </w:rPr>
        <w:t xml:space="preserve"> диагональю 54 см – 1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Многофункциональное устройство типа </w:t>
      </w:r>
      <w:r w:rsidRPr="003D43D4">
        <w:rPr>
          <w:rFonts w:ascii="Arial" w:hAnsi="Arial" w:cs="Arial"/>
          <w:sz w:val="24"/>
          <w:szCs w:val="24"/>
          <w:lang w:val="en-US"/>
        </w:rPr>
        <w:t>Samsung</w:t>
      </w:r>
      <w:r w:rsidRPr="003D43D4">
        <w:rPr>
          <w:rFonts w:ascii="Arial" w:hAnsi="Arial" w:cs="Arial"/>
          <w:sz w:val="24"/>
          <w:szCs w:val="24"/>
        </w:rPr>
        <w:t xml:space="preserve"> </w:t>
      </w:r>
      <w:r w:rsidRPr="003D43D4">
        <w:rPr>
          <w:rFonts w:ascii="Arial" w:hAnsi="Arial" w:cs="Arial"/>
          <w:sz w:val="24"/>
          <w:szCs w:val="24"/>
          <w:lang w:val="en-US"/>
        </w:rPr>
        <w:t>SCX</w:t>
      </w:r>
      <w:r w:rsidRPr="003D43D4">
        <w:rPr>
          <w:rFonts w:ascii="Arial" w:hAnsi="Arial" w:cs="Arial"/>
          <w:sz w:val="24"/>
          <w:szCs w:val="24"/>
        </w:rPr>
        <w:t>-4728</w:t>
      </w:r>
      <w:r w:rsidRPr="003D43D4">
        <w:rPr>
          <w:rFonts w:ascii="Arial" w:hAnsi="Arial" w:cs="Arial"/>
          <w:sz w:val="24"/>
          <w:szCs w:val="24"/>
          <w:lang w:val="en-US"/>
        </w:rPr>
        <w:t>FD</w:t>
      </w:r>
      <w:r w:rsidRPr="003D43D4">
        <w:rPr>
          <w:rFonts w:ascii="Arial" w:hAnsi="Arial" w:cs="Arial"/>
          <w:sz w:val="24"/>
          <w:szCs w:val="24"/>
        </w:rPr>
        <w:t xml:space="preserve"> для печати снимков форматом </w:t>
      </w:r>
      <w:r w:rsidRPr="003D43D4">
        <w:rPr>
          <w:rFonts w:ascii="Arial" w:hAnsi="Arial" w:cs="Arial"/>
          <w:sz w:val="24"/>
          <w:szCs w:val="24"/>
          <w:lang w:val="en-US"/>
        </w:rPr>
        <w:t>A</w:t>
      </w:r>
      <w:r w:rsidRPr="003D43D4">
        <w:rPr>
          <w:rFonts w:ascii="Arial" w:hAnsi="Arial" w:cs="Arial"/>
          <w:sz w:val="24"/>
          <w:szCs w:val="24"/>
        </w:rPr>
        <w:t>4 – 1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Источник бесперебойного питания 500ВА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Комплект документации: комплект документов (паспорт или формуляр, техническое описание, руководство по эксплуатации на русском языке, свидетельство о приемке и упаковке), необходимых для эксплуатации универсальный радиоскопический комплекс высокого разрешения и большой площади контроля</w:t>
      </w:r>
      <w:r w:rsidRPr="003D43D4">
        <w:rPr>
          <w:rFonts w:ascii="Arial" w:hAnsi="Arial" w:cs="Arial"/>
          <w:sz w:val="24"/>
          <w:szCs w:val="24"/>
        </w:rPr>
        <w:t xml:space="preserve"> на территории РФ, при соблюдении действующего законодательства – 1 комплект;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Комплект ЗИП – 1комплект;</w:t>
      </w:r>
      <w:r w:rsidRPr="003D43D4">
        <w:rPr>
          <w:rFonts w:ascii="Arial" w:hAnsi="Arial" w:cs="Arial"/>
          <w:sz w:val="24"/>
          <w:szCs w:val="24"/>
        </w:rPr>
        <w:tab/>
      </w:r>
      <w:r w:rsidRPr="003D43D4">
        <w:rPr>
          <w:rFonts w:ascii="Arial" w:hAnsi="Arial" w:cs="Arial"/>
          <w:sz w:val="24"/>
          <w:szCs w:val="24"/>
        </w:rPr>
        <w:tab/>
      </w:r>
    </w:p>
    <w:p w:rsidR="005D0DF3" w:rsidRPr="003D43D4" w:rsidRDefault="005D0DF3" w:rsidP="003D43D4">
      <w:pPr>
        <w:widowControl/>
        <w:rPr>
          <w:rFonts w:ascii="Arial" w:hAnsi="Arial" w:cs="Arial"/>
          <w:bCs/>
          <w:sz w:val="24"/>
          <w:szCs w:val="24"/>
        </w:rPr>
      </w:pPr>
    </w:p>
    <w:p w:rsidR="005D0DF3" w:rsidRPr="003C04B5" w:rsidRDefault="005D0DF3" w:rsidP="003C04B5">
      <w:pPr>
        <w:pStyle w:val="BodyText"/>
      </w:pPr>
      <w:r w:rsidRPr="003C04B5">
        <w:t>Поз. 2</w:t>
      </w:r>
    </w:p>
    <w:p w:rsidR="005D0DF3" w:rsidRPr="003D43D4" w:rsidRDefault="005D0DF3" w:rsidP="003D43D4">
      <w:pPr>
        <w:widowControl/>
        <w:rPr>
          <w:rFonts w:ascii="Arial" w:hAnsi="Arial" w:cs="Arial"/>
          <w:color w:val="0000FF"/>
          <w:sz w:val="24"/>
          <w:szCs w:val="24"/>
        </w:rPr>
      </w:pPr>
    </w:p>
    <w:p w:rsidR="005D0DF3" w:rsidRPr="003C04B5" w:rsidRDefault="005D0DF3" w:rsidP="003D43D4">
      <w:pPr>
        <w:widowControl/>
        <w:rPr>
          <w:b/>
          <w:color w:val="000000"/>
          <w:sz w:val="24"/>
          <w:szCs w:val="24"/>
        </w:rPr>
      </w:pPr>
      <w:r w:rsidRPr="0067231F">
        <w:rPr>
          <w:rFonts w:ascii="Arial" w:hAnsi="Arial" w:cs="Arial"/>
          <w:b/>
          <w:color w:val="000000"/>
          <w:sz w:val="24"/>
          <w:szCs w:val="24"/>
        </w:rPr>
        <w:t xml:space="preserve">         </w:t>
      </w:r>
      <w:r w:rsidRPr="003C04B5">
        <w:rPr>
          <w:b/>
          <w:color w:val="000000"/>
          <w:sz w:val="24"/>
          <w:szCs w:val="24"/>
        </w:rPr>
        <w:t>Аппарат рентгеновский высокостабилизированный для промышленной дефектоскопии с металлокерамической трубкой:</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Максимальное напряжение -160кВ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Максимальный ток 15 мА</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Максимальная мощность 1600/900Вт</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Размер фокусного пятна трубки 1,5х1,5мм/0,4х0,4мм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Угол эмиссии 40 градусов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Абсолютная точность установки напряжения 1,5%</w:t>
      </w:r>
    </w:p>
    <w:p w:rsidR="005D0DF3" w:rsidRPr="003D43D4" w:rsidRDefault="005D0DF3" w:rsidP="003D43D4">
      <w:pPr>
        <w:widowControl/>
        <w:rPr>
          <w:rFonts w:ascii="Arial" w:hAnsi="Arial" w:cs="Arial"/>
          <w:sz w:val="24"/>
          <w:szCs w:val="24"/>
        </w:rPr>
      </w:pPr>
      <w:r w:rsidRPr="003D43D4">
        <w:rPr>
          <w:rFonts w:ascii="Arial" w:hAnsi="Arial" w:cs="Arial"/>
          <w:sz w:val="24"/>
          <w:szCs w:val="24"/>
        </w:rPr>
        <w:t>Абсолютная точность установки тока 1%</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Повторяемость тока и напряжения ±0,01% (</w:t>
      </w:r>
      <w:r w:rsidRPr="003D43D4">
        <w:rPr>
          <w:rFonts w:ascii="Arial" w:hAnsi="Arial" w:cs="Arial"/>
          <w:sz w:val="24"/>
          <w:szCs w:val="24"/>
          <w:lang w:val="en-US"/>
        </w:rPr>
        <w:t>Tconst</w:t>
      </w:r>
      <w:r w:rsidRPr="003D43D4">
        <w:rPr>
          <w:rFonts w:ascii="Arial" w:hAnsi="Arial" w:cs="Arial"/>
          <w:sz w:val="24"/>
          <w:szCs w:val="24"/>
        </w:rPr>
        <w:t>)</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Пределы регулировки высокого напряжения 5-160/0,1 кВ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Пределы регулировки тока трубки 0,1-15/0,1 мА</w:t>
      </w:r>
    </w:p>
    <w:p w:rsidR="005D0DF3" w:rsidRPr="003D43D4" w:rsidRDefault="005D0DF3" w:rsidP="003D43D4">
      <w:pPr>
        <w:widowControl/>
        <w:rPr>
          <w:rFonts w:ascii="Arial" w:hAnsi="Arial" w:cs="Arial"/>
          <w:sz w:val="24"/>
          <w:szCs w:val="24"/>
        </w:rPr>
      </w:pPr>
      <w:r w:rsidRPr="003D43D4">
        <w:rPr>
          <w:rFonts w:ascii="Arial" w:hAnsi="Arial" w:cs="Arial"/>
          <w:sz w:val="24"/>
          <w:szCs w:val="24"/>
        </w:rPr>
        <w:t>Стабильность тока и напряжения,% ±1</w:t>
      </w:r>
    </w:p>
    <w:p w:rsidR="005D0DF3" w:rsidRPr="003D43D4" w:rsidRDefault="005D0DF3" w:rsidP="003D43D4">
      <w:pPr>
        <w:widowControl/>
        <w:rPr>
          <w:rFonts w:ascii="Arial" w:hAnsi="Arial" w:cs="Arial"/>
          <w:sz w:val="24"/>
          <w:szCs w:val="24"/>
        </w:rPr>
      </w:pPr>
      <w:r w:rsidRPr="003D43D4">
        <w:rPr>
          <w:rFonts w:ascii="Arial" w:hAnsi="Arial" w:cs="Arial"/>
          <w:sz w:val="24"/>
          <w:szCs w:val="24"/>
        </w:rPr>
        <w:t>Время экспозиции 0,1-100 мин</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Количество предварительных программ 256</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Память последних включений 1024</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Последовательный интерфейс 1х</w:t>
      </w:r>
      <w:r w:rsidRPr="003D43D4">
        <w:rPr>
          <w:rFonts w:ascii="Arial" w:hAnsi="Arial" w:cs="Arial"/>
          <w:sz w:val="24"/>
          <w:szCs w:val="24"/>
          <w:lang w:val="en-US"/>
        </w:rPr>
        <w:t>RS</w:t>
      </w:r>
      <w:r w:rsidRPr="003D43D4">
        <w:rPr>
          <w:rFonts w:ascii="Arial" w:hAnsi="Arial" w:cs="Arial"/>
          <w:sz w:val="24"/>
          <w:szCs w:val="24"/>
        </w:rPr>
        <w:t>232</w:t>
      </w:r>
    </w:p>
    <w:p w:rsidR="005D0DF3" w:rsidRPr="003D43D4" w:rsidRDefault="005D0DF3" w:rsidP="003D43D4">
      <w:pPr>
        <w:widowControl/>
        <w:rPr>
          <w:rFonts w:ascii="Arial" w:hAnsi="Arial" w:cs="Arial"/>
          <w:sz w:val="24"/>
          <w:szCs w:val="24"/>
        </w:rPr>
      </w:pPr>
      <w:r w:rsidRPr="003D43D4">
        <w:rPr>
          <w:rFonts w:ascii="Arial" w:hAnsi="Arial" w:cs="Arial"/>
          <w:sz w:val="24"/>
          <w:szCs w:val="24"/>
        </w:rPr>
        <w:t>Блокирующие контакты -2 на размыкание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Кнопка аварийного отключения-1 на размыкание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Система охлаждения вода/антифриз с контролем протока и температуры</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Длина высоковольтного кабеля 7м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Другие характеристики: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Габариты генератора 980х350х455мм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Масса генератора 95 кг</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Встроенный интерфейс Ethernet для связи с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компьютером.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Встроенный интерфейс ProfiNet для связи с </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промышленными контроллерами.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 (взрывозащищенное, пожарозащищенное, взрыво-пожарозащищенное, пылезащищенное, влагозащищенное) – стандартное.</w:t>
      </w:r>
    </w:p>
    <w:p w:rsidR="005D0DF3" w:rsidRPr="003D43D4" w:rsidRDefault="005D0DF3" w:rsidP="003D43D4">
      <w:pPr>
        <w:widowControl/>
        <w:rPr>
          <w:rFonts w:ascii="Arial" w:hAnsi="Arial" w:cs="Arial"/>
          <w:sz w:val="22"/>
          <w:szCs w:val="22"/>
        </w:rPr>
      </w:pPr>
      <w:r w:rsidRPr="003D43D4">
        <w:rPr>
          <w:rFonts w:ascii="Arial" w:hAnsi="Arial" w:cs="Arial"/>
          <w:sz w:val="22"/>
          <w:szCs w:val="22"/>
        </w:rPr>
        <w:t>Комплект поставки:</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Излучатель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Генератор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Пульт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Ключ пульта – 2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Лампа сигнальная – 2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Система охлаждения, включая шланги 2</w:t>
      </w:r>
      <w:r w:rsidRPr="003D43D4">
        <w:rPr>
          <w:rFonts w:ascii="Arial" w:hAnsi="Arial" w:cs="Arial"/>
          <w:sz w:val="24"/>
          <w:szCs w:val="24"/>
        </w:rPr>
        <w:t>×10м и охлаждающую жидкость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Монтажный кабельный комплект (Кабель пульта 10м, кабели высоковольтные с разъемами 2шт по 7м, сетевой кабель 10м)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 xml:space="preserve">Комплект эксплуатационных документов, необходимый для эксплуатации рентгеновского аппарата на территории РФ, </w:t>
      </w:r>
      <w:r w:rsidRPr="003D43D4">
        <w:rPr>
          <w:rStyle w:val="Strong"/>
          <w:rFonts w:ascii="Arial" w:hAnsi="Arial" w:cs="Arial"/>
          <w:b w:val="0"/>
          <w:color w:val="000000"/>
        </w:rPr>
        <w:t xml:space="preserve">при соблюдении действующего законодательства </w:t>
      </w:r>
      <w:r w:rsidRPr="003D43D4">
        <w:rPr>
          <w:rFonts w:ascii="Arial" w:hAnsi="Arial" w:cs="Arial"/>
          <w:bCs/>
          <w:sz w:val="24"/>
          <w:szCs w:val="24"/>
        </w:rPr>
        <w:t>(паспорт или формуляр, техническое описание, руководство по эксплуатации на русском языке, свидетельство о приемке и упаковке, санитарно-эпидемиологическое заключение и т.д.) – 1 комплект;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Диафрагма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Комплект ЗИП – 1 шт.;</w:t>
      </w:r>
    </w:p>
    <w:p w:rsidR="005D0DF3" w:rsidRPr="003D43D4" w:rsidRDefault="005D0DF3" w:rsidP="003D43D4">
      <w:pPr>
        <w:widowControl/>
        <w:rPr>
          <w:rFonts w:ascii="Arial" w:hAnsi="Arial" w:cs="Arial"/>
          <w:bCs/>
          <w:sz w:val="24"/>
          <w:szCs w:val="24"/>
        </w:rPr>
      </w:pPr>
    </w:p>
    <w:p w:rsidR="005D0DF3" w:rsidRPr="00FA5D7E" w:rsidRDefault="005D0DF3" w:rsidP="003D43D4">
      <w:pPr>
        <w:widowControl/>
        <w:rPr>
          <w:b/>
          <w:color w:val="000000"/>
          <w:sz w:val="24"/>
          <w:szCs w:val="24"/>
        </w:rPr>
      </w:pPr>
      <w:r w:rsidRPr="00FA5D7E">
        <w:rPr>
          <w:b/>
          <w:color w:val="000000"/>
          <w:sz w:val="24"/>
          <w:szCs w:val="24"/>
        </w:rPr>
        <w:t>Поз. 3</w:t>
      </w:r>
    </w:p>
    <w:p w:rsidR="005D0DF3" w:rsidRPr="003D43D4" w:rsidRDefault="005D0DF3" w:rsidP="003D43D4">
      <w:pPr>
        <w:widowControl/>
        <w:rPr>
          <w:rFonts w:ascii="Arial" w:hAnsi="Arial" w:cs="Arial"/>
          <w:color w:val="0000FF"/>
          <w:sz w:val="24"/>
          <w:szCs w:val="24"/>
        </w:rPr>
      </w:pPr>
    </w:p>
    <w:p w:rsidR="005D0DF3" w:rsidRPr="00FA5D7E" w:rsidRDefault="005D0DF3" w:rsidP="003D43D4">
      <w:pPr>
        <w:widowControl/>
        <w:rPr>
          <w:b/>
          <w:color w:val="000000"/>
          <w:sz w:val="24"/>
          <w:szCs w:val="24"/>
        </w:rPr>
      </w:pPr>
      <w:r w:rsidRPr="00875EBA">
        <w:rPr>
          <w:rFonts w:ascii="Arial" w:hAnsi="Arial" w:cs="Arial"/>
          <w:b/>
          <w:color w:val="000000"/>
          <w:sz w:val="24"/>
          <w:szCs w:val="24"/>
        </w:rPr>
        <w:t xml:space="preserve">         </w:t>
      </w:r>
      <w:r w:rsidRPr="00FA5D7E">
        <w:rPr>
          <w:b/>
          <w:color w:val="000000"/>
          <w:sz w:val="24"/>
          <w:szCs w:val="24"/>
        </w:rPr>
        <w:t>Аппарат рентгеновский высокостабилизированный для промышленной дефектоскопии с металлокерамической трубкой:</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Максимальное напряжение -225кВ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Максимальная долговременная мощность 3000 Вт</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Размер фокусного пятна трубки: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малый фокус (мощность до 450 Вт) 0,2х0,2</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большой фокус (мощность до 900 Вт) 0,4х0,4 </w:t>
      </w:r>
    </w:p>
    <w:p w:rsidR="005D0DF3" w:rsidRPr="003D43D4" w:rsidRDefault="005D0DF3" w:rsidP="003D43D4">
      <w:pPr>
        <w:widowControl/>
        <w:rPr>
          <w:rFonts w:ascii="Arial" w:hAnsi="Arial" w:cs="Arial"/>
          <w:sz w:val="24"/>
          <w:szCs w:val="24"/>
        </w:rPr>
      </w:pPr>
      <w:r w:rsidRPr="003D43D4">
        <w:rPr>
          <w:rFonts w:ascii="Arial" w:hAnsi="Arial" w:cs="Arial"/>
          <w:sz w:val="24"/>
          <w:szCs w:val="24"/>
        </w:rPr>
        <w:t>Угол расхождения пучка 40 градусов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Абсолютная точность установки напряжения 1%</w:t>
      </w:r>
    </w:p>
    <w:p w:rsidR="005D0DF3" w:rsidRPr="003D43D4" w:rsidRDefault="005D0DF3" w:rsidP="003D43D4">
      <w:pPr>
        <w:widowControl/>
        <w:rPr>
          <w:rFonts w:ascii="Arial" w:hAnsi="Arial" w:cs="Arial"/>
          <w:sz w:val="24"/>
          <w:szCs w:val="24"/>
        </w:rPr>
      </w:pPr>
      <w:r w:rsidRPr="003D43D4">
        <w:rPr>
          <w:rFonts w:ascii="Arial" w:hAnsi="Arial" w:cs="Arial"/>
          <w:sz w:val="24"/>
          <w:szCs w:val="24"/>
        </w:rPr>
        <w:t>Абсолютная точность установки тока 1%</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Повторяемость тока и напряжения ±0,01% (</w:t>
      </w:r>
      <w:r w:rsidRPr="003D43D4">
        <w:rPr>
          <w:rFonts w:ascii="Arial" w:hAnsi="Arial" w:cs="Arial"/>
          <w:sz w:val="24"/>
          <w:szCs w:val="24"/>
          <w:lang w:val="en-US"/>
        </w:rPr>
        <w:t>Tconst</w:t>
      </w:r>
      <w:r w:rsidRPr="003D43D4">
        <w:rPr>
          <w:rFonts w:ascii="Arial" w:hAnsi="Arial" w:cs="Arial"/>
          <w:sz w:val="24"/>
          <w:szCs w:val="24"/>
        </w:rPr>
        <w:t>)</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Пределы регулировки высокого напряжения 10-225 с шагом 0,1 кВ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Пределы регулировки тока трубки 0,1-20 с шагом 0,1 мА</w:t>
      </w:r>
    </w:p>
    <w:p w:rsidR="005D0DF3" w:rsidRPr="003D43D4" w:rsidRDefault="005D0DF3" w:rsidP="003D43D4">
      <w:pPr>
        <w:widowControl/>
        <w:rPr>
          <w:rFonts w:ascii="Arial" w:hAnsi="Arial" w:cs="Arial"/>
          <w:sz w:val="24"/>
          <w:szCs w:val="24"/>
        </w:rPr>
      </w:pPr>
      <w:r w:rsidRPr="003D43D4">
        <w:rPr>
          <w:rFonts w:ascii="Arial" w:hAnsi="Arial" w:cs="Arial"/>
          <w:sz w:val="24"/>
          <w:szCs w:val="24"/>
        </w:rPr>
        <w:t>Стабильность тока и напряжения,% ±1</w:t>
      </w:r>
    </w:p>
    <w:p w:rsidR="005D0DF3" w:rsidRPr="003D43D4" w:rsidRDefault="005D0DF3" w:rsidP="003D43D4">
      <w:pPr>
        <w:widowControl/>
        <w:rPr>
          <w:rFonts w:ascii="Arial" w:hAnsi="Arial" w:cs="Arial"/>
          <w:sz w:val="24"/>
          <w:szCs w:val="24"/>
        </w:rPr>
      </w:pPr>
      <w:r w:rsidRPr="003D43D4">
        <w:rPr>
          <w:rFonts w:ascii="Arial" w:hAnsi="Arial" w:cs="Arial"/>
          <w:sz w:val="24"/>
          <w:szCs w:val="24"/>
        </w:rPr>
        <w:t>Время экспозиции 0,1-100 мин</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Предел задержки включения  0-10 мин</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Количество предварительных программ 256</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Память последних включений 1024</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Последовательный интерфейс 1х</w:t>
      </w:r>
      <w:r w:rsidRPr="003D43D4">
        <w:rPr>
          <w:rFonts w:ascii="Arial" w:hAnsi="Arial" w:cs="Arial"/>
          <w:sz w:val="24"/>
          <w:szCs w:val="24"/>
          <w:lang w:val="en-US"/>
        </w:rPr>
        <w:t>RS</w:t>
      </w:r>
      <w:r w:rsidRPr="003D43D4">
        <w:rPr>
          <w:rFonts w:ascii="Arial" w:hAnsi="Arial" w:cs="Arial"/>
          <w:sz w:val="24"/>
          <w:szCs w:val="24"/>
        </w:rPr>
        <w:t>232</w:t>
      </w:r>
    </w:p>
    <w:p w:rsidR="005D0DF3" w:rsidRPr="003D43D4" w:rsidRDefault="005D0DF3" w:rsidP="003D43D4">
      <w:pPr>
        <w:widowControl/>
        <w:rPr>
          <w:rFonts w:ascii="Arial" w:hAnsi="Arial" w:cs="Arial"/>
          <w:sz w:val="24"/>
          <w:szCs w:val="24"/>
        </w:rPr>
      </w:pPr>
      <w:r w:rsidRPr="003D43D4">
        <w:rPr>
          <w:rFonts w:ascii="Arial" w:hAnsi="Arial" w:cs="Arial"/>
          <w:sz w:val="24"/>
          <w:szCs w:val="24"/>
        </w:rPr>
        <w:t>Блокирующие контакты -2 на размыкание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Кнопка аварийного отключения-1 на размыкание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Система охлаждения –замкнутая (вода/антифриз) с контролем протока и температуры</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Длина высоковольтного кабеля 15м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Длина кабеля питания 10м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Встроенный интерфейс Ethernet для связи с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компьютером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Встроенный интерфейс ProfiNet для связи с </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промышленными контроллерами.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Питание: 380В±12%, 50 Гц</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 (взрывозащищенное, пожарозащищенное, взрыво-пожарозащищенное, пылезащищенное, влагозащищенное)</w:t>
      </w:r>
      <w:r w:rsidRPr="003D43D4">
        <w:rPr>
          <w:rFonts w:ascii="Arial" w:hAnsi="Arial" w:cs="Arial"/>
          <w:sz w:val="16"/>
          <w:szCs w:val="16"/>
        </w:rPr>
        <w:t xml:space="preserve"> </w:t>
      </w:r>
      <w:r w:rsidRPr="003D43D4">
        <w:rPr>
          <w:rFonts w:ascii="Arial" w:hAnsi="Arial" w:cs="Arial"/>
          <w:sz w:val="24"/>
          <w:szCs w:val="24"/>
        </w:rPr>
        <w:t xml:space="preserve">– стандартное для генератора и системы охлаждения.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Степень защиты оболочек рентгеновской трубки и высоковольтного разъема к ней не ниже </w:t>
      </w:r>
      <w:r w:rsidRPr="003D43D4">
        <w:rPr>
          <w:rFonts w:ascii="Arial" w:hAnsi="Arial" w:cs="Arial"/>
          <w:sz w:val="24"/>
          <w:szCs w:val="24"/>
          <w:lang w:val="en-US"/>
        </w:rPr>
        <w:t>IP</w:t>
      </w:r>
      <w:r w:rsidRPr="003D43D4">
        <w:rPr>
          <w:rFonts w:ascii="Arial" w:hAnsi="Arial" w:cs="Arial"/>
          <w:sz w:val="24"/>
          <w:szCs w:val="24"/>
        </w:rPr>
        <w:t>54 по Гост14254-96 с маркировкой оболочек и отметкой в эксплуатационной документации (ЭД).</w:t>
      </w:r>
    </w:p>
    <w:p w:rsidR="005D0DF3" w:rsidRPr="003D43D4" w:rsidRDefault="005D0DF3" w:rsidP="003D43D4">
      <w:pPr>
        <w:widowControl/>
        <w:rPr>
          <w:rFonts w:ascii="Arial" w:hAnsi="Arial" w:cs="Arial"/>
          <w:sz w:val="24"/>
          <w:szCs w:val="24"/>
        </w:rPr>
      </w:pPr>
      <w:r w:rsidRPr="003D43D4">
        <w:rPr>
          <w:rFonts w:ascii="Arial" w:hAnsi="Arial" w:cs="Arial"/>
          <w:sz w:val="24"/>
          <w:szCs w:val="24"/>
        </w:rPr>
        <w:t>Высоковольтный кабель должен соответствовать п.7.3.102 ПУЭ.</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Марка кабеля с заключением о соответствии должна быть отражена в ЭД.</w:t>
      </w:r>
    </w:p>
    <w:p w:rsidR="005D0DF3" w:rsidRPr="003D43D4" w:rsidRDefault="005D0DF3" w:rsidP="003D43D4">
      <w:pPr>
        <w:widowControl/>
        <w:rPr>
          <w:rFonts w:ascii="Arial" w:hAnsi="Arial" w:cs="Arial"/>
          <w:bCs/>
          <w:sz w:val="24"/>
          <w:szCs w:val="24"/>
        </w:rPr>
      </w:pPr>
      <w:r w:rsidRPr="003D43D4">
        <w:rPr>
          <w:rFonts w:ascii="Arial" w:hAnsi="Arial" w:cs="Arial"/>
          <w:sz w:val="24"/>
          <w:szCs w:val="24"/>
        </w:rPr>
        <w:t>Комплект поставки:</w:t>
      </w:r>
      <w:r w:rsidRPr="003D43D4">
        <w:rPr>
          <w:rFonts w:ascii="Arial" w:hAnsi="Arial" w:cs="Arial"/>
          <w:sz w:val="24"/>
          <w:szCs w:val="24"/>
        </w:rPr>
        <w:br/>
      </w:r>
      <w:r w:rsidRPr="003D43D4">
        <w:rPr>
          <w:rFonts w:ascii="Arial" w:hAnsi="Arial" w:cs="Arial"/>
          <w:bCs/>
          <w:sz w:val="24"/>
          <w:szCs w:val="24"/>
        </w:rPr>
        <w:t>Излучатель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Генератор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Пульт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Ключ пульта -2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Лампа сигнальная – 2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Система охлаждения, включая шланги 2</w:t>
      </w:r>
      <w:r w:rsidRPr="003D43D4">
        <w:rPr>
          <w:rFonts w:ascii="Arial" w:hAnsi="Arial" w:cs="Arial"/>
          <w:sz w:val="24"/>
          <w:szCs w:val="24"/>
        </w:rPr>
        <w:t>×15м и охлаждающую жидкость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Монтажный кабельный комплект (Кабель пульта 10м, кабель высоковольтный 15м, сетевой кабель 10м) – 1 комплект;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 xml:space="preserve">Комплект эксплуатационных документов, необходимый для эксплуатации рентгеновского аппарата на территории РФ, </w:t>
      </w:r>
      <w:r w:rsidRPr="003D43D4">
        <w:rPr>
          <w:rStyle w:val="Strong"/>
          <w:rFonts w:ascii="Arial" w:hAnsi="Arial" w:cs="Arial"/>
          <w:b w:val="0"/>
          <w:color w:val="000000"/>
        </w:rPr>
        <w:t xml:space="preserve">при соблюдении действующего законодательства </w:t>
      </w:r>
      <w:r w:rsidRPr="003D43D4">
        <w:rPr>
          <w:rFonts w:ascii="Arial" w:hAnsi="Arial" w:cs="Arial"/>
          <w:bCs/>
          <w:sz w:val="24"/>
          <w:szCs w:val="24"/>
        </w:rPr>
        <w:t>(паспорт или формуляр, техническое описание, руководство по эксплуатации на русском языке, свидетельство о приемке и упаковке, санитарно-эпидемиологическое заключение и т.д.) – 1 комплект;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Диафрагма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Комплект ЗИП – 1 шт.;</w:t>
      </w:r>
    </w:p>
    <w:p w:rsidR="005D0DF3" w:rsidRPr="003D43D4" w:rsidRDefault="005D0DF3" w:rsidP="003D43D4">
      <w:pPr>
        <w:widowControl/>
        <w:rPr>
          <w:rFonts w:ascii="Arial" w:hAnsi="Arial" w:cs="Arial"/>
          <w:color w:val="0000FF"/>
          <w:sz w:val="24"/>
          <w:szCs w:val="24"/>
        </w:rPr>
      </w:pPr>
    </w:p>
    <w:p w:rsidR="005D0DF3" w:rsidRPr="00FA5D7E" w:rsidRDefault="005D0DF3" w:rsidP="003D43D4">
      <w:pPr>
        <w:widowControl/>
        <w:rPr>
          <w:b/>
          <w:color w:val="000000"/>
          <w:sz w:val="24"/>
          <w:szCs w:val="24"/>
        </w:rPr>
      </w:pPr>
      <w:bookmarkStart w:id="2" w:name="_GoBack"/>
      <w:bookmarkEnd w:id="2"/>
      <w:r w:rsidRPr="00FA5D7E">
        <w:rPr>
          <w:b/>
          <w:color w:val="000000"/>
          <w:sz w:val="24"/>
          <w:szCs w:val="24"/>
        </w:rPr>
        <w:t>Поз. 4</w:t>
      </w:r>
    </w:p>
    <w:p w:rsidR="005D0DF3" w:rsidRPr="00FA5D7E" w:rsidRDefault="005D0DF3" w:rsidP="003D43D4">
      <w:pPr>
        <w:widowControl/>
        <w:rPr>
          <w:color w:val="0000FF"/>
          <w:sz w:val="24"/>
          <w:szCs w:val="24"/>
        </w:rPr>
      </w:pPr>
    </w:p>
    <w:p w:rsidR="005D0DF3" w:rsidRPr="00875EBA" w:rsidRDefault="005D0DF3" w:rsidP="003D43D4">
      <w:pPr>
        <w:widowControl/>
        <w:rPr>
          <w:rFonts w:ascii="Arial" w:hAnsi="Arial" w:cs="Arial"/>
          <w:b/>
          <w:color w:val="000000"/>
          <w:sz w:val="24"/>
          <w:szCs w:val="24"/>
        </w:rPr>
      </w:pPr>
      <w:r w:rsidRPr="00FA5D7E">
        <w:rPr>
          <w:b/>
          <w:color w:val="000000"/>
          <w:sz w:val="24"/>
          <w:szCs w:val="24"/>
        </w:rPr>
        <w:t xml:space="preserve">         Аппарат рентгеновский высокостабилизированный для промышленной дефектоскопии с металлокерамической трубкой</w:t>
      </w:r>
      <w:r w:rsidRPr="00875EBA">
        <w:rPr>
          <w:rFonts w:ascii="Arial" w:hAnsi="Arial" w:cs="Arial"/>
          <w:b/>
          <w:color w:val="000000"/>
          <w:sz w:val="24"/>
          <w:szCs w:val="24"/>
        </w:rPr>
        <w:t>:</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Максимальное напряжение – 350кВ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Максимальный ток – 20 мА</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Максимальная мощность – 4200 Вт</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Размер фокусного пятна трубки: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малый фокус (мощность до 1500 Вт) 1,5×1,5</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большой фокус (мощность до 4200 Вт) 3,5×3,5 </w:t>
      </w:r>
    </w:p>
    <w:p w:rsidR="005D0DF3" w:rsidRPr="003D43D4" w:rsidRDefault="005D0DF3" w:rsidP="003D43D4">
      <w:pPr>
        <w:widowControl/>
        <w:rPr>
          <w:rFonts w:ascii="Arial" w:hAnsi="Arial" w:cs="Arial"/>
          <w:sz w:val="24"/>
          <w:szCs w:val="24"/>
        </w:rPr>
      </w:pPr>
      <w:r w:rsidRPr="003D43D4">
        <w:rPr>
          <w:rFonts w:ascii="Arial" w:hAnsi="Arial" w:cs="Arial"/>
          <w:sz w:val="24"/>
          <w:szCs w:val="24"/>
        </w:rPr>
        <w:t>Угол эмиссии 40 градусов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Абсолютная точность установки напряжения 1,5%</w:t>
      </w:r>
    </w:p>
    <w:p w:rsidR="005D0DF3" w:rsidRPr="003D43D4" w:rsidRDefault="005D0DF3" w:rsidP="003D43D4">
      <w:pPr>
        <w:widowControl/>
        <w:rPr>
          <w:rFonts w:ascii="Arial" w:hAnsi="Arial" w:cs="Arial"/>
          <w:sz w:val="24"/>
          <w:szCs w:val="24"/>
        </w:rPr>
      </w:pPr>
      <w:r w:rsidRPr="003D43D4">
        <w:rPr>
          <w:rFonts w:ascii="Arial" w:hAnsi="Arial" w:cs="Arial"/>
          <w:sz w:val="24"/>
          <w:szCs w:val="24"/>
        </w:rPr>
        <w:t>Абсолютная точность установки тока 1%</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Повторяемость тока и напряжения ±0,01% (</w:t>
      </w:r>
      <w:r w:rsidRPr="003D43D4">
        <w:rPr>
          <w:rFonts w:ascii="Arial" w:hAnsi="Arial" w:cs="Arial"/>
          <w:sz w:val="24"/>
          <w:szCs w:val="24"/>
          <w:lang w:val="en-US"/>
        </w:rPr>
        <w:t>T</w:t>
      </w:r>
      <w:r w:rsidRPr="003D43D4">
        <w:rPr>
          <w:rFonts w:ascii="Arial" w:hAnsi="Arial" w:cs="Arial"/>
          <w:sz w:val="24"/>
          <w:szCs w:val="24"/>
        </w:rPr>
        <w:t>=</w:t>
      </w:r>
      <w:r w:rsidRPr="003D43D4">
        <w:rPr>
          <w:rFonts w:ascii="Arial" w:hAnsi="Arial" w:cs="Arial"/>
          <w:sz w:val="24"/>
          <w:szCs w:val="24"/>
          <w:lang w:val="en-US"/>
        </w:rPr>
        <w:t>const</w:t>
      </w:r>
      <w:r w:rsidRPr="003D43D4">
        <w:rPr>
          <w:rFonts w:ascii="Arial" w:hAnsi="Arial" w:cs="Arial"/>
          <w:sz w:val="24"/>
          <w:szCs w:val="24"/>
        </w:rPr>
        <w:t>)</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Пределы регулировки высокого напряжения 10-225 с шагом 0,1 кВ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Пределы регулировки тока трубки 0,1-20 мА с шагом 0,1 мА</w:t>
      </w:r>
    </w:p>
    <w:p w:rsidR="005D0DF3" w:rsidRPr="003D43D4" w:rsidRDefault="005D0DF3" w:rsidP="003D43D4">
      <w:pPr>
        <w:widowControl/>
        <w:rPr>
          <w:rFonts w:ascii="Arial" w:hAnsi="Arial" w:cs="Arial"/>
          <w:sz w:val="24"/>
          <w:szCs w:val="24"/>
        </w:rPr>
      </w:pPr>
      <w:r w:rsidRPr="003D43D4">
        <w:rPr>
          <w:rFonts w:ascii="Arial" w:hAnsi="Arial" w:cs="Arial"/>
          <w:sz w:val="24"/>
          <w:szCs w:val="24"/>
        </w:rPr>
        <w:t>Стабильность тока и напряжения, % ±1</w:t>
      </w:r>
    </w:p>
    <w:p w:rsidR="005D0DF3" w:rsidRPr="003D43D4" w:rsidRDefault="005D0DF3" w:rsidP="003D43D4">
      <w:pPr>
        <w:widowControl/>
        <w:rPr>
          <w:rFonts w:ascii="Arial" w:hAnsi="Arial" w:cs="Arial"/>
          <w:sz w:val="24"/>
          <w:szCs w:val="24"/>
        </w:rPr>
      </w:pPr>
      <w:r w:rsidRPr="003D43D4">
        <w:rPr>
          <w:rFonts w:ascii="Arial" w:hAnsi="Arial" w:cs="Arial"/>
          <w:sz w:val="24"/>
          <w:szCs w:val="24"/>
        </w:rPr>
        <w:t>Время экспозиции 0,1-100 мин</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Количество предварительных программ 256</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Память последних включений 1024</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Последовательный интерфейс 1х</w:t>
      </w:r>
      <w:r w:rsidRPr="003D43D4">
        <w:rPr>
          <w:rFonts w:ascii="Arial" w:hAnsi="Arial" w:cs="Arial"/>
          <w:sz w:val="24"/>
          <w:szCs w:val="24"/>
          <w:lang w:val="en-US"/>
        </w:rPr>
        <w:t>RS</w:t>
      </w:r>
      <w:r w:rsidRPr="003D43D4">
        <w:rPr>
          <w:rFonts w:ascii="Arial" w:hAnsi="Arial" w:cs="Arial"/>
          <w:sz w:val="24"/>
          <w:szCs w:val="24"/>
        </w:rPr>
        <w:t>232</w:t>
      </w:r>
    </w:p>
    <w:p w:rsidR="005D0DF3" w:rsidRPr="003D43D4" w:rsidRDefault="005D0DF3" w:rsidP="003D43D4">
      <w:pPr>
        <w:widowControl/>
        <w:rPr>
          <w:rFonts w:ascii="Arial" w:hAnsi="Arial" w:cs="Arial"/>
          <w:sz w:val="24"/>
          <w:szCs w:val="24"/>
        </w:rPr>
      </w:pPr>
      <w:r w:rsidRPr="003D43D4">
        <w:rPr>
          <w:rFonts w:ascii="Arial" w:hAnsi="Arial" w:cs="Arial"/>
          <w:sz w:val="24"/>
          <w:szCs w:val="24"/>
        </w:rPr>
        <w:t>Блокирующие контакты -2 на размыкание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Кнопка аварийного отключения-1 на размыкание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Система охлаждения – замкнутая (масло) с контролем протока и температуры</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Длина высоковольтного кабеля 10м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Длина кабеля питания 10м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Встроенный интерфейс Ethernet для связи с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компьютером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Встроенный интерфейс ProfiNet для связи с </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промышленными контроллерами.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 (взрывозащищенное, пожарозащищенное, взрыво-пожарозащищенное, пылезащищенное, влагозащищенное</w:t>
      </w:r>
      <w:r w:rsidRPr="003D43D4">
        <w:rPr>
          <w:rFonts w:ascii="Arial" w:hAnsi="Arial" w:cs="Arial"/>
          <w:sz w:val="16"/>
          <w:szCs w:val="16"/>
        </w:rPr>
        <w:t xml:space="preserve">) - </w:t>
      </w:r>
      <w:r w:rsidRPr="003D43D4">
        <w:rPr>
          <w:rFonts w:ascii="Arial" w:hAnsi="Arial" w:cs="Arial"/>
          <w:sz w:val="24"/>
          <w:szCs w:val="24"/>
        </w:rPr>
        <w:t>стандартное</w:t>
      </w:r>
    </w:p>
    <w:p w:rsidR="005D0DF3" w:rsidRPr="003D43D4" w:rsidRDefault="005D0DF3" w:rsidP="003D43D4">
      <w:pPr>
        <w:widowControl/>
        <w:rPr>
          <w:rFonts w:ascii="Arial" w:hAnsi="Arial" w:cs="Arial"/>
          <w:sz w:val="22"/>
          <w:szCs w:val="22"/>
        </w:rPr>
      </w:pPr>
      <w:r w:rsidRPr="003D43D4">
        <w:rPr>
          <w:rFonts w:ascii="Arial" w:hAnsi="Arial" w:cs="Arial"/>
          <w:sz w:val="22"/>
          <w:szCs w:val="22"/>
        </w:rPr>
        <w:t>Комплект поставки:</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Излучатель в кожухе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Генератор анодный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Генератор катодный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Пульт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Ключ пульта – 2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Лампа сигнальная – 2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Монтажный кабельный комплект (Кабель пульта 10м, кабели высоковольтные с разъемами 2шт по 7м, сетевой кабель 10м) – 1 комплект;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Система охлаждения, включая шланги 2</w:t>
      </w:r>
      <w:r w:rsidRPr="003D43D4">
        <w:rPr>
          <w:rFonts w:ascii="Arial" w:hAnsi="Arial" w:cs="Arial"/>
          <w:sz w:val="24"/>
          <w:szCs w:val="24"/>
        </w:rPr>
        <w:t>×10м и охлаждающую жидкость (масло)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 xml:space="preserve">Комплект эксплуатационных документов, необходимый для эксплуатации рентгеновского аппарата на территории РФ, </w:t>
      </w:r>
      <w:r w:rsidRPr="003D43D4">
        <w:rPr>
          <w:rStyle w:val="Strong"/>
          <w:rFonts w:ascii="Arial" w:hAnsi="Arial" w:cs="Arial"/>
          <w:b w:val="0"/>
          <w:color w:val="000000"/>
        </w:rPr>
        <w:t xml:space="preserve">при соблюдении действующего законодательства </w:t>
      </w:r>
      <w:r w:rsidRPr="003D43D4">
        <w:rPr>
          <w:rFonts w:ascii="Arial" w:hAnsi="Arial" w:cs="Arial"/>
          <w:bCs/>
          <w:sz w:val="24"/>
          <w:szCs w:val="24"/>
        </w:rPr>
        <w:t>(паспорт или формуляр, техническое описание, руководство по эксплуатации на русском языке, свидетельство о приемке и упаковке, санитарно-эпидемиологическое заключение и т.д.) – 1 комплект;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Передвижной штатив ШЭД-4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Центратор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Набор диафрагм – 1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Комплект ЗИП – 1 шт.;</w:t>
      </w:r>
    </w:p>
    <w:p w:rsidR="005D0DF3" w:rsidRPr="003D43D4" w:rsidRDefault="005D0DF3" w:rsidP="003D43D4">
      <w:pPr>
        <w:widowControl/>
        <w:rPr>
          <w:rFonts w:ascii="Arial" w:hAnsi="Arial" w:cs="Arial"/>
          <w:color w:val="000000"/>
          <w:sz w:val="24"/>
          <w:szCs w:val="24"/>
        </w:rPr>
      </w:pPr>
    </w:p>
    <w:p w:rsidR="005D0DF3" w:rsidRPr="00FA5D7E" w:rsidRDefault="005D0DF3" w:rsidP="003D43D4">
      <w:pPr>
        <w:widowControl/>
        <w:rPr>
          <w:b/>
          <w:color w:val="000000"/>
          <w:sz w:val="24"/>
          <w:szCs w:val="24"/>
        </w:rPr>
      </w:pPr>
      <w:r w:rsidRPr="00FA5D7E">
        <w:rPr>
          <w:b/>
          <w:color w:val="000000"/>
          <w:sz w:val="24"/>
          <w:szCs w:val="24"/>
        </w:rPr>
        <w:t>Поз. 5</w:t>
      </w:r>
    </w:p>
    <w:p w:rsidR="005D0DF3" w:rsidRPr="00FA5D7E" w:rsidRDefault="005D0DF3" w:rsidP="003D43D4">
      <w:pPr>
        <w:widowControl/>
        <w:rPr>
          <w:color w:val="0000FF"/>
          <w:sz w:val="24"/>
          <w:szCs w:val="24"/>
        </w:rPr>
      </w:pPr>
    </w:p>
    <w:p w:rsidR="005D0DF3" w:rsidRPr="00875EBA" w:rsidRDefault="005D0DF3" w:rsidP="003D43D4">
      <w:pPr>
        <w:widowControl/>
        <w:rPr>
          <w:rFonts w:ascii="Arial" w:hAnsi="Arial" w:cs="Arial"/>
          <w:b/>
          <w:color w:val="000000"/>
          <w:sz w:val="24"/>
          <w:szCs w:val="24"/>
        </w:rPr>
      </w:pPr>
      <w:r w:rsidRPr="00FA5D7E">
        <w:rPr>
          <w:b/>
          <w:color w:val="000000"/>
          <w:sz w:val="24"/>
          <w:szCs w:val="24"/>
        </w:rPr>
        <w:t>Установка для фотохимической обработки рентгеновских пленок:</w:t>
      </w:r>
    </w:p>
    <w:p w:rsidR="005D0DF3" w:rsidRPr="003D43D4" w:rsidRDefault="005D0DF3" w:rsidP="003D43D4">
      <w:pPr>
        <w:widowControl/>
        <w:rPr>
          <w:rFonts w:ascii="Arial" w:hAnsi="Arial" w:cs="Arial"/>
          <w:sz w:val="24"/>
          <w:szCs w:val="24"/>
        </w:rPr>
      </w:pPr>
      <w:r w:rsidRPr="003D43D4">
        <w:rPr>
          <w:rFonts w:ascii="Arial" w:hAnsi="Arial" w:cs="Arial"/>
          <w:sz w:val="24"/>
          <w:szCs w:val="24"/>
        </w:rPr>
        <w:t>Автоматически поддерживает температуру проявителя.</w:t>
      </w:r>
    </w:p>
    <w:p w:rsidR="005D0DF3" w:rsidRPr="003D43D4" w:rsidRDefault="005D0DF3" w:rsidP="003D43D4">
      <w:pPr>
        <w:widowControl/>
        <w:rPr>
          <w:rFonts w:ascii="Arial" w:hAnsi="Arial" w:cs="Arial"/>
          <w:sz w:val="24"/>
          <w:szCs w:val="24"/>
        </w:rPr>
      </w:pPr>
      <w:r w:rsidRPr="003D43D4">
        <w:rPr>
          <w:rFonts w:ascii="Arial" w:hAnsi="Arial" w:cs="Arial"/>
          <w:sz w:val="24"/>
          <w:szCs w:val="24"/>
        </w:rPr>
        <w:t>Отсчет времени проявления  производится с помощью электронного таймера со звуковой и световой сигнализацией. Установка имеет встроенный негатоскоп и неактиничный фонарь.</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Максимальный размер обрабатываемой пленки не менее, см 35х43</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Количество одновременно обрабатываемых пленок не менее, шт., в баках для:</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-проявления        5</w:t>
      </w:r>
    </w:p>
    <w:p w:rsidR="005D0DF3" w:rsidRPr="003D43D4" w:rsidRDefault="005D0DF3" w:rsidP="003D43D4">
      <w:pPr>
        <w:widowControl/>
        <w:rPr>
          <w:rFonts w:ascii="Arial" w:hAnsi="Arial" w:cs="Arial"/>
          <w:sz w:val="24"/>
          <w:szCs w:val="24"/>
        </w:rPr>
      </w:pPr>
      <w:r w:rsidRPr="003D43D4">
        <w:rPr>
          <w:rFonts w:ascii="Arial" w:hAnsi="Arial" w:cs="Arial"/>
          <w:sz w:val="24"/>
          <w:szCs w:val="24"/>
        </w:rPr>
        <w:t>-фиксирования   10</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-промывки          16</w:t>
      </w:r>
    </w:p>
    <w:p w:rsidR="005D0DF3" w:rsidRPr="003D43D4" w:rsidRDefault="005D0DF3" w:rsidP="003D43D4">
      <w:pPr>
        <w:widowControl/>
        <w:rPr>
          <w:rFonts w:ascii="Arial" w:hAnsi="Arial" w:cs="Arial"/>
          <w:sz w:val="24"/>
          <w:szCs w:val="24"/>
        </w:rPr>
      </w:pPr>
      <w:r w:rsidRPr="003D43D4">
        <w:rPr>
          <w:rFonts w:ascii="Arial" w:hAnsi="Arial" w:cs="Arial"/>
          <w:sz w:val="24"/>
          <w:szCs w:val="24"/>
        </w:rPr>
        <w:t>Емкость не менее, л., баков для:</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-проявления                                                                    30</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-промежуточного ополаскивания                                20</w:t>
      </w:r>
    </w:p>
    <w:p w:rsidR="005D0DF3" w:rsidRPr="003D43D4" w:rsidRDefault="005D0DF3" w:rsidP="003D43D4">
      <w:pPr>
        <w:widowControl/>
        <w:rPr>
          <w:rFonts w:ascii="Arial" w:hAnsi="Arial" w:cs="Arial"/>
          <w:sz w:val="24"/>
          <w:szCs w:val="24"/>
        </w:rPr>
      </w:pPr>
      <w:r w:rsidRPr="003D43D4">
        <w:rPr>
          <w:rFonts w:ascii="Arial" w:hAnsi="Arial" w:cs="Arial"/>
          <w:sz w:val="24"/>
          <w:szCs w:val="24"/>
        </w:rPr>
        <w:t>-фиксирования                                                               50</w:t>
      </w:r>
    </w:p>
    <w:p w:rsidR="005D0DF3" w:rsidRPr="003D43D4" w:rsidRDefault="005D0DF3" w:rsidP="003D43D4">
      <w:pPr>
        <w:widowControl/>
        <w:rPr>
          <w:rFonts w:ascii="Arial" w:hAnsi="Arial" w:cs="Arial"/>
          <w:sz w:val="24"/>
          <w:szCs w:val="24"/>
        </w:rPr>
      </w:pPr>
      <w:r w:rsidRPr="003D43D4">
        <w:rPr>
          <w:rFonts w:ascii="Arial" w:hAnsi="Arial" w:cs="Arial"/>
          <w:sz w:val="24"/>
          <w:szCs w:val="24"/>
        </w:rPr>
        <w:t>-ополаскивания после фиксирования                          30</w:t>
      </w:r>
    </w:p>
    <w:p w:rsidR="005D0DF3" w:rsidRPr="003D43D4" w:rsidRDefault="005D0DF3" w:rsidP="003D43D4">
      <w:pPr>
        <w:widowControl/>
        <w:rPr>
          <w:rFonts w:ascii="Arial" w:hAnsi="Arial" w:cs="Arial"/>
          <w:sz w:val="24"/>
          <w:szCs w:val="24"/>
        </w:rPr>
      </w:pPr>
      <w:r w:rsidRPr="003D43D4">
        <w:rPr>
          <w:rFonts w:ascii="Arial" w:hAnsi="Arial" w:cs="Arial"/>
          <w:sz w:val="24"/>
          <w:szCs w:val="24"/>
        </w:rPr>
        <w:t>-окончательной промывки                                            65</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Номинальная температура проявителя, поддерживаемая системой автоматического регулирования, </w:t>
      </w:r>
      <w:r w:rsidRPr="003D43D4">
        <w:rPr>
          <w:rFonts w:ascii="Arial" w:hAnsi="Arial" w:cs="Arial"/>
          <w:sz w:val="24"/>
          <w:szCs w:val="24"/>
          <w:vertAlign w:val="superscript"/>
        </w:rPr>
        <w:t>о</w:t>
      </w:r>
      <w:r w:rsidRPr="003D43D4">
        <w:rPr>
          <w:rFonts w:ascii="Arial" w:hAnsi="Arial" w:cs="Arial"/>
          <w:sz w:val="24"/>
          <w:szCs w:val="24"/>
        </w:rPr>
        <w:t>С           21</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Диапазон установки таймера не менее, мин                          от 1 до 9</w:t>
      </w:r>
    </w:p>
    <w:p w:rsidR="005D0DF3" w:rsidRPr="003D43D4" w:rsidRDefault="005D0DF3" w:rsidP="003D43D4">
      <w:pPr>
        <w:widowControl/>
        <w:rPr>
          <w:rFonts w:ascii="Arial" w:hAnsi="Arial" w:cs="Arial"/>
          <w:sz w:val="24"/>
          <w:szCs w:val="24"/>
        </w:rPr>
      </w:pPr>
      <w:r w:rsidRPr="003D43D4">
        <w:rPr>
          <w:rFonts w:ascii="Arial" w:hAnsi="Arial" w:cs="Arial"/>
          <w:sz w:val="24"/>
          <w:szCs w:val="24"/>
        </w:rPr>
        <w:t>Число индикаторов таймера не менее:                                        5</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Сигнализация таймера:                       световая и звуковая</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Размер светового поля негатоскопа, не менее, мм  400х430</w:t>
      </w:r>
    </w:p>
    <w:p w:rsidR="005D0DF3" w:rsidRPr="003D43D4" w:rsidRDefault="005D0DF3" w:rsidP="003D43D4">
      <w:pPr>
        <w:widowControl/>
        <w:rPr>
          <w:rFonts w:ascii="Arial" w:hAnsi="Arial" w:cs="Arial"/>
          <w:sz w:val="24"/>
          <w:szCs w:val="24"/>
        </w:rPr>
      </w:pPr>
      <w:r w:rsidRPr="003D43D4">
        <w:rPr>
          <w:rFonts w:ascii="Arial" w:hAnsi="Arial" w:cs="Arial"/>
          <w:sz w:val="24"/>
          <w:szCs w:val="24"/>
        </w:rPr>
        <w:t>Электропитание: 220В, 50 Гц, с линией заземления</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Потребляемая мощность, не более, Вт: 700</w:t>
      </w:r>
    </w:p>
    <w:p w:rsidR="005D0DF3" w:rsidRPr="003D43D4" w:rsidRDefault="005D0DF3" w:rsidP="003D43D4">
      <w:pPr>
        <w:widowControl/>
        <w:rPr>
          <w:rFonts w:ascii="Arial" w:hAnsi="Arial" w:cs="Arial"/>
          <w:sz w:val="24"/>
          <w:szCs w:val="24"/>
        </w:rPr>
      </w:pPr>
      <w:r w:rsidRPr="003D43D4">
        <w:rPr>
          <w:rFonts w:ascii="Arial" w:hAnsi="Arial" w:cs="Arial"/>
          <w:sz w:val="24"/>
          <w:szCs w:val="24"/>
        </w:rPr>
        <w:t>Габаритные размеры, не более, мм 975х600х1450</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Масса без растворов, не более, кг:      60</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 (взрывозащищенное, пожарозащищенное, взрыво-пожарозащищенное, пылезащищенное, влагозащищенное) – стандартное</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Комплект поставки: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Установка – 2 комплекта;</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Монтажный комплект – 2 комплекта;</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Комплект документации :Паспорт – 2 комплекта.</w:t>
      </w:r>
    </w:p>
    <w:p w:rsidR="005D0DF3" w:rsidRPr="003D43D4" w:rsidRDefault="005D0DF3" w:rsidP="003D43D4">
      <w:pPr>
        <w:widowControl/>
        <w:rPr>
          <w:rFonts w:ascii="Arial" w:hAnsi="Arial" w:cs="Arial"/>
          <w:color w:val="0000FF"/>
          <w:sz w:val="24"/>
          <w:szCs w:val="24"/>
        </w:rPr>
      </w:pPr>
    </w:p>
    <w:p w:rsidR="005D0DF3" w:rsidRPr="00FA5D7E" w:rsidRDefault="005D0DF3" w:rsidP="003D43D4">
      <w:pPr>
        <w:widowControl/>
        <w:rPr>
          <w:b/>
          <w:color w:val="000000"/>
          <w:sz w:val="24"/>
          <w:szCs w:val="24"/>
        </w:rPr>
      </w:pPr>
      <w:r w:rsidRPr="00FA5D7E">
        <w:rPr>
          <w:b/>
          <w:color w:val="000000"/>
          <w:sz w:val="24"/>
          <w:szCs w:val="24"/>
        </w:rPr>
        <w:t>Поз. 6</w:t>
      </w:r>
    </w:p>
    <w:p w:rsidR="005D0DF3" w:rsidRPr="00FA5D7E" w:rsidRDefault="005D0DF3" w:rsidP="003D43D4">
      <w:pPr>
        <w:widowControl/>
        <w:rPr>
          <w:color w:val="000000"/>
          <w:sz w:val="24"/>
          <w:szCs w:val="24"/>
        </w:rPr>
      </w:pPr>
    </w:p>
    <w:p w:rsidR="005D0DF3" w:rsidRPr="00FA5D7E" w:rsidRDefault="005D0DF3" w:rsidP="003D43D4">
      <w:pPr>
        <w:widowControl/>
        <w:rPr>
          <w:b/>
          <w:color w:val="000000"/>
          <w:sz w:val="24"/>
          <w:szCs w:val="24"/>
        </w:rPr>
      </w:pPr>
      <w:r w:rsidRPr="00FA5D7E">
        <w:rPr>
          <w:b/>
          <w:color w:val="000000"/>
          <w:sz w:val="24"/>
          <w:szCs w:val="24"/>
        </w:rPr>
        <w:t>Проявочная машина:</w:t>
      </w:r>
    </w:p>
    <w:p w:rsidR="005D0DF3" w:rsidRPr="003D43D4" w:rsidRDefault="005D0DF3" w:rsidP="003D43D4">
      <w:pPr>
        <w:widowControl/>
        <w:rPr>
          <w:rFonts w:ascii="Arial" w:hAnsi="Arial" w:cs="Arial"/>
          <w:sz w:val="24"/>
          <w:szCs w:val="24"/>
        </w:rPr>
      </w:pPr>
      <w:r w:rsidRPr="003D43D4">
        <w:rPr>
          <w:rFonts w:ascii="Arial" w:hAnsi="Arial" w:cs="Arial"/>
          <w:sz w:val="24"/>
          <w:szCs w:val="24"/>
        </w:rPr>
        <w:t>Габариты сканирующего устройства не более, мм – 636х919х520</w:t>
      </w:r>
    </w:p>
    <w:p w:rsidR="005D0DF3" w:rsidRPr="003D43D4" w:rsidRDefault="005D0DF3" w:rsidP="003D43D4">
      <w:pPr>
        <w:widowControl/>
        <w:rPr>
          <w:rFonts w:ascii="Arial" w:hAnsi="Arial" w:cs="Arial"/>
          <w:sz w:val="24"/>
          <w:szCs w:val="24"/>
        </w:rPr>
      </w:pPr>
      <w:r w:rsidRPr="003D43D4">
        <w:rPr>
          <w:rFonts w:ascii="Arial" w:hAnsi="Arial" w:cs="Arial"/>
          <w:sz w:val="24"/>
          <w:szCs w:val="24"/>
        </w:rPr>
        <w:t>Вес (без растворов) не более - 113 кг.</w:t>
      </w:r>
    </w:p>
    <w:p w:rsidR="005D0DF3" w:rsidRPr="003D43D4" w:rsidRDefault="005D0DF3" w:rsidP="003D43D4">
      <w:pPr>
        <w:widowControl/>
        <w:rPr>
          <w:rFonts w:ascii="Arial" w:hAnsi="Arial" w:cs="Arial"/>
          <w:sz w:val="24"/>
          <w:szCs w:val="24"/>
        </w:rPr>
      </w:pPr>
      <w:r w:rsidRPr="003D43D4">
        <w:rPr>
          <w:rFonts w:ascii="Arial" w:hAnsi="Arial" w:cs="Arial"/>
          <w:sz w:val="24"/>
          <w:szCs w:val="24"/>
        </w:rPr>
        <w:t>Вес (с растворами) не более – 134 кг</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Питание – 230V (+6% /-10%), 50 Гц, 13 А, 2,0 кВт</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Исполнение – настольное с функцией автоматического пополнения растворов.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Предусмотрена возможность предварительной установки требуемых объемов подачи пополняющих растворов в зависимости от типа пленки и величины экспозиции.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Возможность автоматического перехода системы в ждущий режим с отключением привода, вентилятора и нагревателя сушильной камеры.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Полный цикл обработки запускается одним нажатием кнопки.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Наличие термостата с микропроцессорным управлением. Водяной теплообменник и система циркуляции проявителя обеспечивают постоянство температуры проявления—с точностью ± 0,3°C.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Наличие фильтрующего элемента с размерами ячеек 10 мкм, установленного в контуре циркуляции проявителя, удаляещего твердые частицы.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Наличие баков для пополняющих растворов емкостью не менее чем по 25 л с плавающими крышками для замедления окисления. </w:t>
      </w:r>
    </w:p>
    <w:p w:rsidR="005D0DF3" w:rsidRPr="003D43D4" w:rsidRDefault="005D0DF3" w:rsidP="003D43D4">
      <w:pPr>
        <w:widowControl/>
        <w:rPr>
          <w:rFonts w:ascii="Arial" w:hAnsi="Arial" w:cs="Arial"/>
          <w:sz w:val="24"/>
          <w:szCs w:val="24"/>
        </w:rPr>
      </w:pPr>
      <w:r w:rsidRPr="003D43D4">
        <w:rPr>
          <w:rFonts w:ascii="Arial" w:hAnsi="Arial" w:cs="Arial"/>
          <w:sz w:val="24"/>
          <w:szCs w:val="24"/>
        </w:rPr>
        <w:t>Индикацией температуры растворов, параметров сушки, готовности к приему очередного снимка, уровня заполнения баков. Выдвижные блоки-механизмы. Светопылезащещенный кожух с возможностью проявки в не затемненных помещениях. Пониженный уровень шумов при работе.</w:t>
      </w: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sz w:val="24"/>
          <w:szCs w:val="24"/>
        </w:rPr>
      </w:pPr>
      <w:r w:rsidRPr="003D43D4">
        <w:rPr>
          <w:rFonts w:ascii="Arial" w:hAnsi="Arial" w:cs="Arial"/>
          <w:sz w:val="24"/>
          <w:szCs w:val="24"/>
        </w:rPr>
        <w:t>Другие характеристики: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55"/>
        <w:gridCol w:w="2751"/>
      </w:tblGrid>
      <w:tr w:rsidR="005D0DF3" w:rsidRPr="003D43D4" w:rsidTr="00247AAE">
        <w:tc>
          <w:tcPr>
            <w:tcW w:w="2155" w:type="dxa"/>
          </w:tcPr>
          <w:p w:rsidR="005D0DF3" w:rsidRPr="003D43D4" w:rsidRDefault="005D0DF3" w:rsidP="003D43D4">
            <w:pPr>
              <w:widowControl/>
              <w:rPr>
                <w:rFonts w:ascii="Arial" w:hAnsi="Arial" w:cs="Arial"/>
                <w:sz w:val="24"/>
                <w:szCs w:val="24"/>
              </w:rPr>
            </w:pPr>
            <w:r w:rsidRPr="003D43D4">
              <w:rPr>
                <w:rFonts w:ascii="Arial" w:hAnsi="Arial" w:cs="Arial"/>
                <w:sz w:val="24"/>
                <w:szCs w:val="24"/>
              </w:rPr>
              <w:t>Толщина пленки: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Ширина пленки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Длина пленки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Время обработки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Скорость обработки при 8мин.</w:t>
            </w:r>
          </w:p>
          <w:p w:rsidR="005D0DF3" w:rsidRPr="003D43D4" w:rsidRDefault="005D0DF3" w:rsidP="003D43D4">
            <w:pPr>
              <w:widowControl/>
              <w:rPr>
                <w:rFonts w:ascii="Arial" w:hAnsi="Arial" w:cs="Arial"/>
                <w:sz w:val="24"/>
                <w:szCs w:val="24"/>
              </w:rPr>
            </w:pPr>
            <w:r w:rsidRPr="003D43D4">
              <w:rPr>
                <w:rFonts w:ascii="Arial" w:hAnsi="Arial" w:cs="Arial"/>
                <w:sz w:val="24"/>
                <w:szCs w:val="24"/>
              </w:rPr>
              <w:t>Температура проявления</w:t>
            </w:r>
          </w:p>
          <w:p w:rsidR="005D0DF3" w:rsidRPr="003D43D4" w:rsidRDefault="005D0DF3" w:rsidP="003D43D4">
            <w:pPr>
              <w:widowControl/>
              <w:rPr>
                <w:rFonts w:ascii="Arial" w:hAnsi="Arial" w:cs="Arial"/>
                <w:sz w:val="24"/>
                <w:szCs w:val="24"/>
              </w:rPr>
            </w:pPr>
            <w:r w:rsidRPr="003D43D4">
              <w:rPr>
                <w:rFonts w:ascii="Arial" w:hAnsi="Arial" w:cs="Arial"/>
                <w:sz w:val="24"/>
                <w:szCs w:val="24"/>
              </w:rPr>
              <w:t>Температура сушки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Система регенерации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Объем заправки</w:t>
            </w: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sz w:val="24"/>
                <w:szCs w:val="24"/>
              </w:rPr>
            </w:pPr>
            <w:r w:rsidRPr="003D43D4">
              <w:rPr>
                <w:rFonts w:ascii="Arial" w:hAnsi="Arial" w:cs="Arial"/>
                <w:sz w:val="24"/>
                <w:szCs w:val="24"/>
              </w:rPr>
              <w:t>Потребление воды при работе</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Подсоединение воды</w:t>
            </w:r>
          </w:p>
          <w:p w:rsidR="005D0DF3" w:rsidRPr="003D43D4" w:rsidRDefault="005D0DF3" w:rsidP="003D43D4">
            <w:pPr>
              <w:widowControl/>
              <w:rPr>
                <w:rFonts w:ascii="Arial" w:hAnsi="Arial" w:cs="Arial"/>
                <w:sz w:val="24"/>
                <w:szCs w:val="24"/>
              </w:rPr>
            </w:pPr>
            <w:r w:rsidRPr="003D43D4">
              <w:rPr>
                <w:rFonts w:ascii="Arial" w:hAnsi="Arial" w:cs="Arial"/>
                <w:sz w:val="24"/>
                <w:szCs w:val="24"/>
              </w:rPr>
              <w:t>Эл. Питание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Потребляемая мощность</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Масса </w:t>
            </w:r>
          </w:p>
          <w:p w:rsidR="005D0DF3" w:rsidRPr="003D43D4" w:rsidRDefault="005D0DF3" w:rsidP="003D43D4">
            <w:pPr>
              <w:widowControl/>
              <w:rPr>
                <w:rFonts w:ascii="Arial" w:hAnsi="Arial" w:cs="Arial"/>
                <w:sz w:val="24"/>
                <w:szCs w:val="24"/>
              </w:rPr>
            </w:pPr>
          </w:p>
        </w:tc>
        <w:tc>
          <w:tcPr>
            <w:tcW w:w="2751" w:type="dxa"/>
          </w:tcPr>
          <w:p w:rsidR="005D0DF3" w:rsidRPr="003D43D4" w:rsidRDefault="005D0DF3" w:rsidP="003D43D4">
            <w:pPr>
              <w:widowControl/>
              <w:rPr>
                <w:rFonts w:ascii="Arial" w:hAnsi="Arial" w:cs="Arial"/>
                <w:sz w:val="24"/>
                <w:szCs w:val="24"/>
              </w:rPr>
            </w:pPr>
            <w:r w:rsidRPr="003D43D4">
              <w:rPr>
                <w:rFonts w:ascii="Arial" w:hAnsi="Arial" w:cs="Arial"/>
                <w:sz w:val="24"/>
                <w:szCs w:val="24"/>
              </w:rPr>
              <w:t>от 0.1 мм</w:t>
            </w:r>
            <w:r w:rsidRPr="003D43D4">
              <w:rPr>
                <w:rFonts w:ascii="Arial" w:hAnsi="Arial" w:cs="Arial"/>
                <w:sz w:val="24"/>
                <w:szCs w:val="24"/>
              </w:rPr>
              <w:br/>
              <w:t>до 36 см</w:t>
            </w:r>
            <w:r w:rsidRPr="003D43D4">
              <w:rPr>
                <w:rFonts w:ascii="Arial" w:hAnsi="Arial" w:cs="Arial"/>
                <w:sz w:val="24"/>
                <w:szCs w:val="24"/>
              </w:rPr>
              <w:br/>
              <w:t>от 10 см</w:t>
            </w:r>
            <w:r w:rsidRPr="003D43D4">
              <w:rPr>
                <w:rFonts w:ascii="Arial" w:hAnsi="Arial" w:cs="Arial"/>
                <w:sz w:val="24"/>
                <w:szCs w:val="24"/>
              </w:rPr>
              <w:br/>
              <w:t>от 3 сек до 13 мин.</w:t>
            </w:r>
            <w:r w:rsidRPr="003D43D4">
              <w:rPr>
                <w:rFonts w:ascii="Arial" w:hAnsi="Arial" w:cs="Arial"/>
                <w:sz w:val="24"/>
                <w:szCs w:val="24"/>
              </w:rPr>
              <w:br/>
              <w:t>не менее 16 пленок/час</w:t>
            </w:r>
          </w:p>
          <w:p w:rsidR="005D0DF3" w:rsidRPr="003D43D4" w:rsidRDefault="005D0DF3" w:rsidP="003D43D4">
            <w:pPr>
              <w:widowControl/>
              <w:rPr>
                <w:rFonts w:ascii="Arial" w:hAnsi="Arial" w:cs="Arial"/>
                <w:sz w:val="24"/>
                <w:szCs w:val="24"/>
              </w:rPr>
            </w:pPr>
            <w:r w:rsidRPr="003D43D4">
              <w:rPr>
                <w:rFonts w:ascii="Arial" w:hAnsi="Arial" w:cs="Arial"/>
                <w:sz w:val="24"/>
                <w:szCs w:val="24"/>
              </w:rPr>
              <w:br/>
              <w:t xml:space="preserve">Регулируется от 18 до 43 </w:t>
            </w:r>
            <w:r w:rsidRPr="003D43D4">
              <w:rPr>
                <w:rFonts w:ascii="Arial" w:hAnsi="Arial" w:cs="Arial"/>
                <w:sz w:val="24"/>
                <w:szCs w:val="24"/>
                <w:vertAlign w:val="superscript"/>
              </w:rPr>
              <w:t>О</w:t>
            </w:r>
            <w:r w:rsidRPr="003D43D4">
              <w:rPr>
                <w:rFonts w:ascii="Arial" w:hAnsi="Arial" w:cs="Arial"/>
                <w:sz w:val="24"/>
                <w:szCs w:val="24"/>
              </w:rPr>
              <w:t>С</w:t>
            </w: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sz w:val="24"/>
                <w:szCs w:val="24"/>
              </w:rPr>
            </w:pPr>
            <w:r w:rsidRPr="003D43D4">
              <w:rPr>
                <w:rFonts w:ascii="Arial" w:hAnsi="Arial" w:cs="Arial"/>
                <w:sz w:val="24"/>
                <w:szCs w:val="24"/>
                <w:lang w:val="en-US"/>
              </w:rPr>
              <w:t>Max</w:t>
            </w:r>
            <w:r w:rsidRPr="003D43D4">
              <w:rPr>
                <w:rFonts w:ascii="Arial" w:hAnsi="Arial" w:cs="Arial"/>
                <w:sz w:val="24"/>
                <w:szCs w:val="24"/>
              </w:rPr>
              <w:t xml:space="preserve">. 60 </w:t>
            </w:r>
            <w:r w:rsidRPr="003D43D4">
              <w:rPr>
                <w:rFonts w:ascii="Arial" w:hAnsi="Arial" w:cs="Arial"/>
                <w:sz w:val="24"/>
                <w:szCs w:val="24"/>
                <w:vertAlign w:val="superscript"/>
              </w:rPr>
              <w:t xml:space="preserve"> О</w:t>
            </w:r>
            <w:r w:rsidRPr="003D43D4">
              <w:rPr>
                <w:rFonts w:ascii="Arial" w:hAnsi="Arial" w:cs="Arial"/>
                <w:sz w:val="24"/>
                <w:szCs w:val="24"/>
              </w:rPr>
              <w:t>С, горячий воздух</w:t>
            </w:r>
          </w:p>
          <w:p w:rsidR="005D0DF3" w:rsidRPr="003D43D4" w:rsidRDefault="005D0DF3" w:rsidP="003D43D4">
            <w:pPr>
              <w:widowControl/>
              <w:rPr>
                <w:rFonts w:ascii="Arial" w:hAnsi="Arial" w:cs="Arial"/>
                <w:sz w:val="24"/>
                <w:szCs w:val="24"/>
              </w:rPr>
            </w:pPr>
            <w:r w:rsidRPr="003D43D4">
              <w:rPr>
                <w:rFonts w:ascii="Arial" w:hAnsi="Arial" w:cs="Arial"/>
                <w:sz w:val="24"/>
                <w:szCs w:val="24"/>
              </w:rPr>
              <w:t>Автоматическая</w:t>
            </w:r>
          </w:p>
          <w:p w:rsidR="005D0DF3" w:rsidRPr="003D43D4" w:rsidRDefault="005D0DF3" w:rsidP="003D43D4">
            <w:pPr>
              <w:widowControl/>
              <w:rPr>
                <w:rFonts w:ascii="Arial" w:hAnsi="Arial" w:cs="Arial"/>
                <w:sz w:val="24"/>
                <w:szCs w:val="24"/>
              </w:rPr>
            </w:pPr>
            <w:r w:rsidRPr="003D43D4">
              <w:rPr>
                <w:rFonts w:ascii="Arial" w:hAnsi="Arial" w:cs="Arial"/>
                <w:sz w:val="24"/>
                <w:szCs w:val="24"/>
              </w:rPr>
              <w:t>2,6л. проявителя</w:t>
            </w:r>
          </w:p>
          <w:p w:rsidR="005D0DF3" w:rsidRPr="003D43D4" w:rsidRDefault="005D0DF3" w:rsidP="003D43D4">
            <w:pPr>
              <w:widowControl/>
              <w:rPr>
                <w:rFonts w:ascii="Arial" w:hAnsi="Arial" w:cs="Arial"/>
                <w:sz w:val="24"/>
                <w:szCs w:val="24"/>
              </w:rPr>
            </w:pPr>
            <w:r w:rsidRPr="003D43D4">
              <w:rPr>
                <w:rFonts w:ascii="Arial" w:hAnsi="Arial" w:cs="Arial"/>
                <w:sz w:val="24"/>
                <w:szCs w:val="24"/>
              </w:rPr>
              <w:t>2,5л. закрепителя,</w:t>
            </w:r>
          </w:p>
          <w:p w:rsidR="005D0DF3" w:rsidRPr="003D43D4" w:rsidRDefault="005D0DF3" w:rsidP="003D43D4">
            <w:pPr>
              <w:widowControl/>
              <w:rPr>
                <w:rFonts w:ascii="Arial" w:hAnsi="Arial" w:cs="Arial"/>
                <w:sz w:val="24"/>
                <w:szCs w:val="24"/>
              </w:rPr>
            </w:pPr>
            <w:r w:rsidRPr="003D43D4">
              <w:rPr>
                <w:rFonts w:ascii="Arial" w:hAnsi="Arial" w:cs="Arial"/>
                <w:sz w:val="24"/>
                <w:szCs w:val="24"/>
              </w:rPr>
              <w:t>3л. воды</w:t>
            </w:r>
          </w:p>
          <w:p w:rsidR="005D0DF3" w:rsidRPr="003D43D4" w:rsidRDefault="005D0DF3" w:rsidP="003D43D4">
            <w:pPr>
              <w:widowControl/>
              <w:rPr>
                <w:rFonts w:ascii="Arial" w:hAnsi="Arial" w:cs="Arial"/>
                <w:sz w:val="24"/>
                <w:szCs w:val="24"/>
              </w:rPr>
            </w:pPr>
            <w:r w:rsidRPr="003D43D4">
              <w:rPr>
                <w:rFonts w:ascii="Arial" w:hAnsi="Arial" w:cs="Arial"/>
                <w:sz w:val="24"/>
                <w:szCs w:val="24"/>
              </w:rPr>
              <w:t>не более 1,5л воды</w:t>
            </w:r>
          </w:p>
          <w:p w:rsidR="005D0DF3" w:rsidRPr="003D43D4" w:rsidRDefault="005D0DF3" w:rsidP="003D43D4">
            <w:pPr>
              <w:widowControl/>
              <w:rPr>
                <w:rFonts w:ascii="Arial" w:hAnsi="Arial" w:cs="Arial"/>
                <w:sz w:val="24"/>
                <w:szCs w:val="24"/>
              </w:rPr>
            </w:pPr>
            <w:r w:rsidRPr="003D43D4">
              <w:rPr>
                <w:rFonts w:ascii="Arial" w:hAnsi="Arial" w:cs="Arial"/>
                <w:sz w:val="24"/>
                <w:szCs w:val="24"/>
              </w:rPr>
              <w:br/>
              <w:t>¾” (3-10 бар)</w:t>
            </w:r>
          </w:p>
          <w:p w:rsidR="005D0DF3" w:rsidRPr="003D43D4" w:rsidRDefault="005D0DF3" w:rsidP="003D43D4">
            <w:pPr>
              <w:widowControl/>
              <w:rPr>
                <w:rFonts w:ascii="Arial" w:hAnsi="Arial" w:cs="Arial"/>
                <w:sz w:val="24"/>
                <w:szCs w:val="24"/>
              </w:rPr>
            </w:pPr>
            <w:r w:rsidRPr="003D43D4">
              <w:rPr>
                <w:rFonts w:ascii="Arial" w:hAnsi="Arial" w:cs="Arial"/>
                <w:sz w:val="24"/>
                <w:szCs w:val="24"/>
              </w:rPr>
              <w:t>220-240В, 16А 50-60 Гц</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1,7кВт, </w:t>
            </w:r>
            <w:r w:rsidRPr="003D43D4">
              <w:rPr>
                <w:rFonts w:ascii="Arial" w:hAnsi="Arial" w:cs="Arial"/>
                <w:sz w:val="24"/>
                <w:szCs w:val="24"/>
                <w:lang w:val="en-US"/>
              </w:rPr>
              <w:t>Stand</w:t>
            </w:r>
            <w:r w:rsidRPr="003D43D4">
              <w:rPr>
                <w:rFonts w:ascii="Arial" w:hAnsi="Arial" w:cs="Arial"/>
                <w:sz w:val="24"/>
                <w:szCs w:val="24"/>
              </w:rPr>
              <w:t>-</w:t>
            </w:r>
            <w:r w:rsidRPr="003D43D4">
              <w:rPr>
                <w:rFonts w:ascii="Arial" w:hAnsi="Arial" w:cs="Arial"/>
                <w:sz w:val="24"/>
                <w:szCs w:val="24"/>
                <w:lang w:val="en-US"/>
              </w:rPr>
              <w:t>Bay</w:t>
            </w:r>
            <w:r w:rsidRPr="003D43D4">
              <w:rPr>
                <w:rFonts w:ascii="Arial" w:hAnsi="Arial" w:cs="Arial"/>
                <w:sz w:val="24"/>
                <w:szCs w:val="24"/>
              </w:rPr>
              <w:t xml:space="preserve"> (0,35 кВт)</w:t>
            </w:r>
          </w:p>
          <w:p w:rsidR="005D0DF3" w:rsidRPr="003D43D4" w:rsidRDefault="005D0DF3" w:rsidP="003D43D4">
            <w:pPr>
              <w:widowControl/>
              <w:rPr>
                <w:rFonts w:ascii="Arial" w:hAnsi="Arial" w:cs="Arial"/>
                <w:sz w:val="24"/>
                <w:szCs w:val="24"/>
              </w:rPr>
            </w:pPr>
            <w:r w:rsidRPr="003D43D4">
              <w:rPr>
                <w:rFonts w:ascii="Arial" w:hAnsi="Arial" w:cs="Arial"/>
                <w:sz w:val="24"/>
                <w:szCs w:val="24"/>
              </w:rPr>
              <w:br/>
              <w:t>не более 58кг</w:t>
            </w:r>
            <w:r w:rsidRPr="003D43D4">
              <w:rPr>
                <w:rFonts w:ascii="Arial" w:hAnsi="Arial" w:cs="Arial"/>
                <w:sz w:val="24"/>
                <w:szCs w:val="24"/>
              </w:rPr>
              <w:br/>
            </w:r>
          </w:p>
          <w:p w:rsidR="005D0DF3" w:rsidRPr="003D43D4" w:rsidRDefault="005D0DF3" w:rsidP="003D43D4">
            <w:pPr>
              <w:widowControl/>
              <w:rPr>
                <w:rFonts w:ascii="Arial" w:hAnsi="Arial" w:cs="Arial"/>
                <w:sz w:val="24"/>
                <w:szCs w:val="24"/>
              </w:rPr>
            </w:pPr>
          </w:p>
        </w:tc>
      </w:tr>
    </w:tbl>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 настольное (взрывозащищенное, пожарозащищенное, взрыво-пожарозащищенное, пылезащищенное, влагозащищенное) – стандартное.</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Комплект поставки: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Проявочный процессор – 3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Внешние баки для используемых жидкостей, емкостью не менее чем по 30 литров – 6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Комплект ЗИП – 3 шт.;</w:t>
      </w:r>
    </w:p>
    <w:p w:rsidR="005D0DF3" w:rsidRPr="003D43D4" w:rsidRDefault="005D0DF3" w:rsidP="003D43D4">
      <w:pPr>
        <w:widowControl/>
        <w:rPr>
          <w:rFonts w:ascii="Arial" w:hAnsi="Arial" w:cs="Arial"/>
          <w:color w:val="0000FF"/>
          <w:sz w:val="24"/>
          <w:szCs w:val="24"/>
        </w:rPr>
      </w:pPr>
      <w:r w:rsidRPr="003D43D4">
        <w:rPr>
          <w:rFonts w:ascii="Arial" w:hAnsi="Arial" w:cs="Arial"/>
          <w:bCs/>
          <w:sz w:val="24"/>
          <w:szCs w:val="24"/>
        </w:rPr>
        <w:t>Комплект документации (руководство по эксплуатации на русском языке) – 3 комплекта</w:t>
      </w:r>
    </w:p>
    <w:p w:rsidR="005D0DF3" w:rsidRPr="003D43D4" w:rsidRDefault="005D0DF3" w:rsidP="003D43D4">
      <w:pPr>
        <w:widowControl/>
        <w:rPr>
          <w:rFonts w:ascii="Arial" w:hAnsi="Arial" w:cs="Arial"/>
          <w:color w:val="0000FF"/>
          <w:sz w:val="24"/>
          <w:szCs w:val="24"/>
        </w:rPr>
      </w:pPr>
    </w:p>
    <w:p w:rsidR="005D0DF3" w:rsidRPr="00DE2841" w:rsidRDefault="005D0DF3" w:rsidP="003D43D4">
      <w:pPr>
        <w:widowControl/>
        <w:rPr>
          <w:rFonts w:ascii="Arial" w:hAnsi="Arial" w:cs="Arial"/>
          <w:b/>
          <w:color w:val="0000FF"/>
          <w:sz w:val="24"/>
          <w:szCs w:val="24"/>
        </w:rPr>
      </w:pPr>
    </w:p>
    <w:p w:rsidR="005D0DF3" w:rsidRPr="00FA5D7E" w:rsidRDefault="005D0DF3" w:rsidP="003D43D4">
      <w:pPr>
        <w:widowControl/>
        <w:rPr>
          <w:b/>
          <w:color w:val="0000FF"/>
          <w:sz w:val="24"/>
          <w:szCs w:val="24"/>
        </w:rPr>
      </w:pPr>
      <w:r w:rsidRPr="00FA5D7E">
        <w:rPr>
          <w:b/>
          <w:color w:val="0000FF"/>
          <w:sz w:val="24"/>
          <w:szCs w:val="24"/>
        </w:rPr>
        <w:t>Поз. 7</w:t>
      </w:r>
    </w:p>
    <w:p w:rsidR="005D0DF3" w:rsidRPr="00FA5D7E" w:rsidRDefault="005D0DF3" w:rsidP="003D43D4">
      <w:pPr>
        <w:widowControl/>
        <w:rPr>
          <w:color w:val="0000FF"/>
          <w:sz w:val="24"/>
          <w:szCs w:val="24"/>
        </w:rPr>
      </w:pPr>
    </w:p>
    <w:p w:rsidR="005D0DF3" w:rsidRPr="00FA5D7E" w:rsidRDefault="005D0DF3" w:rsidP="003D43D4">
      <w:pPr>
        <w:widowControl/>
        <w:rPr>
          <w:b/>
          <w:color w:val="000000"/>
          <w:sz w:val="24"/>
          <w:szCs w:val="24"/>
        </w:rPr>
      </w:pPr>
      <w:r w:rsidRPr="00FA5D7E">
        <w:rPr>
          <w:b/>
          <w:color w:val="000000"/>
          <w:sz w:val="24"/>
          <w:szCs w:val="24"/>
        </w:rPr>
        <w:t>Комплекс цифровой радиографии с системой улучшения и обработки изображения:</w:t>
      </w:r>
    </w:p>
    <w:p w:rsidR="005D0DF3" w:rsidRPr="003D43D4" w:rsidRDefault="005D0DF3" w:rsidP="003D43D4">
      <w:pPr>
        <w:widowControl/>
        <w:rPr>
          <w:rFonts w:ascii="Arial" w:hAnsi="Arial" w:cs="Arial"/>
          <w:sz w:val="24"/>
          <w:szCs w:val="24"/>
        </w:rPr>
      </w:pPr>
      <w:r w:rsidRPr="003D43D4">
        <w:rPr>
          <w:rFonts w:ascii="Arial" w:hAnsi="Arial" w:cs="Arial"/>
          <w:sz w:val="24"/>
          <w:szCs w:val="24"/>
        </w:rPr>
        <w:t>Назначение.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Комплекс </w:t>
      </w:r>
      <w:r w:rsidRPr="003D43D4">
        <w:rPr>
          <w:rFonts w:ascii="Arial" w:hAnsi="Arial" w:cs="Arial"/>
          <w:bCs/>
          <w:sz w:val="24"/>
          <w:szCs w:val="24"/>
        </w:rPr>
        <w:t>цифровой радиографии</w:t>
      </w:r>
      <w:r w:rsidRPr="003D43D4">
        <w:rPr>
          <w:rFonts w:ascii="Arial" w:hAnsi="Arial" w:cs="Arial"/>
          <w:sz w:val="24"/>
          <w:szCs w:val="24"/>
        </w:rPr>
        <w:t xml:space="preserve"> предназначен для вы</w:t>
      </w:r>
      <w:r>
        <w:rPr>
          <w:rFonts w:ascii="Arial" w:hAnsi="Arial" w:cs="Arial"/>
          <w:sz w:val="24"/>
          <w:szCs w:val="24"/>
        </w:rPr>
        <w:t>сококачественной оперативной бес</w:t>
      </w:r>
      <w:r w:rsidRPr="003D43D4">
        <w:rPr>
          <w:rFonts w:ascii="Arial" w:hAnsi="Arial" w:cs="Arial"/>
          <w:sz w:val="24"/>
          <w:szCs w:val="24"/>
        </w:rPr>
        <w:t>пленочной рентгенографии, цифровой обработки и архивирования результатов рентгеновского контроля.</w:t>
      </w:r>
    </w:p>
    <w:p w:rsidR="005D0DF3" w:rsidRPr="003D43D4" w:rsidRDefault="005D0DF3" w:rsidP="003D43D4">
      <w:pPr>
        <w:widowControl/>
        <w:rPr>
          <w:rFonts w:ascii="Arial" w:hAnsi="Arial" w:cs="Arial"/>
          <w:sz w:val="24"/>
          <w:szCs w:val="24"/>
        </w:rPr>
      </w:pPr>
      <w:r w:rsidRPr="003D43D4">
        <w:rPr>
          <w:rFonts w:ascii="Arial" w:hAnsi="Arial" w:cs="Arial"/>
          <w:sz w:val="24"/>
          <w:szCs w:val="24"/>
        </w:rPr>
        <w:t>Основные технические характеристики.</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Сканирующая система.</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 настольное;</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Сканирование гибких пластин без использования кассет – имеется;</w:t>
      </w:r>
    </w:p>
    <w:p w:rsidR="005D0DF3" w:rsidRPr="003D43D4" w:rsidRDefault="005D0DF3" w:rsidP="003D43D4">
      <w:pPr>
        <w:widowControl/>
        <w:rPr>
          <w:rFonts w:ascii="Arial" w:hAnsi="Arial" w:cs="Arial"/>
          <w:sz w:val="24"/>
          <w:szCs w:val="24"/>
        </w:rPr>
      </w:pPr>
      <w:r w:rsidRPr="003D43D4">
        <w:rPr>
          <w:rFonts w:ascii="Arial" w:hAnsi="Arial" w:cs="Arial"/>
          <w:sz w:val="24"/>
          <w:szCs w:val="24"/>
        </w:rPr>
        <w:t>Экспонирование пластин в жестких кассетах – имеется;</w:t>
      </w:r>
    </w:p>
    <w:p w:rsidR="005D0DF3" w:rsidRPr="003D43D4" w:rsidRDefault="005D0DF3" w:rsidP="003D43D4">
      <w:pPr>
        <w:widowControl/>
        <w:rPr>
          <w:rFonts w:ascii="Arial" w:hAnsi="Arial" w:cs="Arial"/>
          <w:sz w:val="24"/>
          <w:szCs w:val="24"/>
        </w:rPr>
      </w:pPr>
      <w:r w:rsidRPr="003D43D4">
        <w:rPr>
          <w:rFonts w:ascii="Arial" w:hAnsi="Arial" w:cs="Arial"/>
          <w:sz w:val="24"/>
          <w:szCs w:val="24"/>
        </w:rPr>
        <w:t>Сканирование пластин в жестких кассетах – имеется;</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Полный автоматический цикл обработки пластин в жестких кассетах с автоматическим извлечением пластин из кассет внутри сканера - имеется, оператор не касается фосфорной пластины в течении всего цикла экспозиция-сканирование-стирание;</w:t>
      </w:r>
    </w:p>
    <w:p w:rsidR="005D0DF3" w:rsidRPr="003D43D4" w:rsidRDefault="005D0DF3" w:rsidP="003D43D4">
      <w:pPr>
        <w:widowControl/>
        <w:rPr>
          <w:rFonts w:ascii="Arial" w:hAnsi="Arial" w:cs="Arial"/>
          <w:sz w:val="24"/>
          <w:szCs w:val="24"/>
        </w:rPr>
      </w:pPr>
      <w:r w:rsidRPr="003D43D4">
        <w:rPr>
          <w:rFonts w:ascii="Arial" w:hAnsi="Arial" w:cs="Arial"/>
          <w:sz w:val="24"/>
          <w:szCs w:val="24"/>
        </w:rPr>
        <w:t>Экспозиционная поверхность жесткой кассеты - рентгенопрозрачный углепластик;</w:t>
      </w:r>
    </w:p>
    <w:p w:rsidR="005D0DF3" w:rsidRPr="003D43D4" w:rsidRDefault="005D0DF3" w:rsidP="003D43D4">
      <w:pPr>
        <w:widowControl/>
        <w:rPr>
          <w:rFonts w:ascii="Arial" w:hAnsi="Arial" w:cs="Arial"/>
          <w:sz w:val="24"/>
          <w:szCs w:val="24"/>
        </w:rPr>
      </w:pPr>
      <w:r w:rsidRPr="003D43D4">
        <w:rPr>
          <w:rFonts w:ascii="Arial" w:hAnsi="Arial" w:cs="Arial"/>
          <w:sz w:val="24"/>
          <w:szCs w:val="24"/>
        </w:rPr>
        <w:t>Ударопрочные кассеты без использования стекла – да;</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Использование экранов в жестких кассетах - да, медные и свинцовые с двух сторон от пластины;</w:t>
      </w:r>
    </w:p>
    <w:p w:rsidR="005D0DF3" w:rsidRPr="003D43D4" w:rsidRDefault="005D0DF3" w:rsidP="003D43D4">
      <w:pPr>
        <w:widowControl/>
        <w:rPr>
          <w:rFonts w:ascii="Arial" w:hAnsi="Arial" w:cs="Arial"/>
          <w:sz w:val="24"/>
          <w:szCs w:val="24"/>
        </w:rPr>
      </w:pPr>
      <w:r w:rsidRPr="003D43D4">
        <w:rPr>
          <w:rFonts w:ascii="Arial" w:hAnsi="Arial" w:cs="Arial"/>
          <w:sz w:val="24"/>
          <w:szCs w:val="24"/>
        </w:rPr>
        <w:t>Схема протяжки пластин в жёстких кассетах - горизонтальная без изгиба пластины, чувствительным слоем вверх. Исключается осыпание грязи с кассеты внутрь сканирующего устройства;</w:t>
      </w:r>
    </w:p>
    <w:p w:rsidR="005D0DF3" w:rsidRPr="003D43D4" w:rsidRDefault="005D0DF3" w:rsidP="003D43D4">
      <w:pPr>
        <w:widowControl/>
        <w:rPr>
          <w:rFonts w:ascii="Arial" w:hAnsi="Arial" w:cs="Arial"/>
          <w:sz w:val="24"/>
          <w:szCs w:val="24"/>
        </w:rPr>
      </w:pPr>
      <w:r w:rsidRPr="003D43D4">
        <w:rPr>
          <w:rFonts w:ascii="Arial" w:hAnsi="Arial" w:cs="Arial"/>
          <w:sz w:val="24"/>
          <w:szCs w:val="24"/>
        </w:rPr>
        <w:t>Схема протяжки гибких пластин без кассет - горизонтальная без изгиба пластины, чувствительным слоем вверх. Исключается осыпание грязи с пластины внутрь сканирующего устройства;</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Расположение сканирующей оптики - над пластиной, исключается осыпание грязи и пыли на оптические элементы системы;</w:t>
      </w:r>
    </w:p>
    <w:p w:rsidR="005D0DF3" w:rsidRPr="003D43D4" w:rsidRDefault="005D0DF3" w:rsidP="003D43D4">
      <w:pPr>
        <w:widowControl/>
        <w:rPr>
          <w:rFonts w:ascii="Arial" w:hAnsi="Arial" w:cs="Arial"/>
          <w:sz w:val="24"/>
          <w:szCs w:val="24"/>
        </w:rPr>
      </w:pPr>
      <w:r w:rsidRPr="003D43D4">
        <w:rPr>
          <w:rFonts w:ascii="Arial" w:hAnsi="Arial" w:cs="Arial"/>
          <w:sz w:val="24"/>
          <w:szCs w:val="24"/>
        </w:rPr>
        <w:t>Избыточное давление сжатого воздуха в области сканирования для автоматического сдувания пыли с пластины – имеется;</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Максимальный размер листовой пластины - не менее 350х430мм;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Максимальный размер рулонной пластины - не менее 350х1520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Поддержка рулонных пластин - да, автоматическое протягивание не менее 1520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Время считывания изображения 300 х 400 мм, с - 35÷135 в зависимости от разрешения;</w:t>
      </w:r>
    </w:p>
    <w:p w:rsidR="005D0DF3" w:rsidRPr="003D43D4" w:rsidRDefault="005D0DF3" w:rsidP="003D43D4">
      <w:pPr>
        <w:widowControl/>
        <w:rPr>
          <w:rFonts w:ascii="Arial" w:hAnsi="Arial" w:cs="Arial"/>
          <w:sz w:val="24"/>
          <w:szCs w:val="24"/>
        </w:rPr>
      </w:pPr>
      <w:r w:rsidRPr="003D43D4">
        <w:rPr>
          <w:rFonts w:ascii="Arial" w:hAnsi="Arial" w:cs="Arial"/>
          <w:sz w:val="24"/>
          <w:szCs w:val="24"/>
        </w:rPr>
        <w:t>Визуальное разрешение, не менее - 10,0 пар линий/мм;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Разрядность изображения, не менее - 32 бит (из них не менее 24 бит значащих);</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Минимальный размер пикселя, мкм не хуже – 25;</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Поддержка разнотолщинности исследуемых изделий (фотографическая широта) - имеется, в разных частях изделия допускается перепад по экспозиционной дозе не менее 3000 раз в рамках одной экспозиции и одного сканирования;</w:t>
      </w:r>
    </w:p>
    <w:p w:rsidR="005D0DF3" w:rsidRPr="003D43D4" w:rsidRDefault="005D0DF3" w:rsidP="003D43D4">
      <w:pPr>
        <w:widowControl/>
        <w:rPr>
          <w:rFonts w:ascii="Arial" w:hAnsi="Arial" w:cs="Arial"/>
          <w:sz w:val="24"/>
          <w:szCs w:val="24"/>
        </w:rPr>
      </w:pPr>
      <w:r w:rsidRPr="003D43D4">
        <w:rPr>
          <w:rFonts w:ascii="Arial" w:hAnsi="Arial" w:cs="Arial"/>
          <w:bCs/>
          <w:sz w:val="24"/>
          <w:szCs w:val="24"/>
        </w:rPr>
        <w:t xml:space="preserve">Чувствительность контроля по ГОСТ 7512-82 в диапазоне радиационных толщин до 100мм стали, не хуже </w:t>
      </w:r>
      <w:r w:rsidRPr="003D43D4">
        <w:rPr>
          <w:rFonts w:ascii="Arial" w:hAnsi="Arial" w:cs="Arial"/>
          <w:sz w:val="24"/>
          <w:szCs w:val="24"/>
        </w:rPr>
        <w:t>1 класса;</w:t>
      </w:r>
    </w:p>
    <w:p w:rsidR="005D0DF3" w:rsidRPr="003D43D4" w:rsidRDefault="005D0DF3" w:rsidP="003D43D4">
      <w:pPr>
        <w:widowControl/>
        <w:rPr>
          <w:rFonts w:ascii="Arial" w:hAnsi="Arial" w:cs="Arial"/>
          <w:sz w:val="24"/>
          <w:szCs w:val="24"/>
        </w:rPr>
      </w:pPr>
      <w:r w:rsidRPr="003D43D4">
        <w:rPr>
          <w:rFonts w:ascii="Arial" w:hAnsi="Arial" w:cs="Arial"/>
          <w:bCs/>
          <w:sz w:val="24"/>
          <w:szCs w:val="24"/>
        </w:rPr>
        <w:t xml:space="preserve">Чувствительность контроля по ПНАЭ Г-7-010-89 в диапазоне радиационных толщин до 100мм стали, не хуже </w:t>
      </w:r>
      <w:r w:rsidRPr="003D43D4">
        <w:rPr>
          <w:rFonts w:ascii="Arial" w:hAnsi="Arial" w:cs="Arial"/>
          <w:sz w:val="24"/>
          <w:szCs w:val="24"/>
        </w:rPr>
        <w:t>1 категории;</w:t>
      </w:r>
    </w:p>
    <w:p w:rsidR="005D0DF3" w:rsidRPr="003D43D4" w:rsidRDefault="005D0DF3" w:rsidP="003D43D4">
      <w:pPr>
        <w:widowControl/>
        <w:rPr>
          <w:rFonts w:ascii="Arial" w:hAnsi="Arial" w:cs="Arial"/>
          <w:sz w:val="24"/>
          <w:szCs w:val="24"/>
          <w:lang w:eastAsia="ar-SA"/>
        </w:rPr>
      </w:pPr>
      <w:r w:rsidRPr="003D43D4">
        <w:rPr>
          <w:rFonts w:ascii="Arial" w:hAnsi="Arial" w:cs="Arial"/>
          <w:sz w:val="24"/>
          <w:szCs w:val="24"/>
          <w:lang w:eastAsia="ar-SA"/>
        </w:rPr>
        <w:t>Ток питающей электросети – переменный, однофазный</w:t>
      </w:r>
    </w:p>
    <w:p w:rsidR="005D0DF3" w:rsidRPr="003D43D4" w:rsidRDefault="005D0DF3" w:rsidP="003D43D4">
      <w:pPr>
        <w:widowControl/>
        <w:rPr>
          <w:rFonts w:ascii="Arial" w:hAnsi="Arial" w:cs="Arial"/>
          <w:sz w:val="24"/>
          <w:szCs w:val="24"/>
          <w:lang w:eastAsia="ar-SA"/>
        </w:rPr>
      </w:pPr>
      <w:r w:rsidRPr="003D43D4">
        <w:rPr>
          <w:rFonts w:ascii="Arial" w:hAnsi="Arial" w:cs="Arial"/>
          <w:sz w:val="24"/>
          <w:szCs w:val="24"/>
          <w:lang w:eastAsia="ar-SA"/>
        </w:rPr>
        <w:t>- напряжение, В 220+20%-30%;</w:t>
      </w:r>
    </w:p>
    <w:p w:rsidR="005D0DF3" w:rsidRPr="003D43D4" w:rsidRDefault="005D0DF3" w:rsidP="003D43D4">
      <w:pPr>
        <w:widowControl/>
        <w:rPr>
          <w:rFonts w:ascii="Arial" w:hAnsi="Arial" w:cs="Arial"/>
          <w:sz w:val="24"/>
          <w:szCs w:val="24"/>
          <w:lang w:eastAsia="ar-SA"/>
        </w:rPr>
      </w:pPr>
      <w:r w:rsidRPr="003D43D4">
        <w:rPr>
          <w:rFonts w:ascii="Arial" w:hAnsi="Arial" w:cs="Arial"/>
          <w:sz w:val="24"/>
          <w:szCs w:val="24"/>
          <w:lang w:eastAsia="ar-SA"/>
        </w:rPr>
        <w:t>- частота, Гц</w:t>
      </w:r>
      <w:r w:rsidRPr="003D43D4">
        <w:rPr>
          <w:rFonts w:ascii="Arial" w:hAnsi="Arial" w:cs="Arial"/>
          <w:sz w:val="24"/>
          <w:szCs w:val="24"/>
        </w:rPr>
        <w:t xml:space="preserve">  </w:t>
      </w:r>
      <w:r w:rsidRPr="003D43D4">
        <w:rPr>
          <w:rFonts w:ascii="Arial" w:hAnsi="Arial" w:cs="Arial"/>
          <w:sz w:val="24"/>
          <w:szCs w:val="24"/>
          <w:lang w:eastAsia="ar-SA"/>
        </w:rPr>
        <w:t>50</w:t>
      </w:r>
      <w:r w:rsidRPr="003D43D4">
        <w:rPr>
          <w:rFonts w:ascii="Arial" w:hAnsi="Arial" w:cs="Arial"/>
          <w:sz w:val="24"/>
          <w:szCs w:val="24"/>
          <w:lang w:eastAsia="ar-SA"/>
        </w:rPr>
        <w:sym w:font="Symbol" w:char="F0B1"/>
      </w:r>
      <w:r w:rsidRPr="003D43D4">
        <w:rPr>
          <w:rFonts w:ascii="Arial" w:hAnsi="Arial" w:cs="Arial"/>
          <w:sz w:val="24"/>
          <w:szCs w:val="24"/>
          <w:lang w:eastAsia="ar-SA"/>
        </w:rPr>
        <w:t>5;</w:t>
      </w:r>
    </w:p>
    <w:p w:rsidR="005D0DF3" w:rsidRPr="003D43D4" w:rsidRDefault="005D0DF3" w:rsidP="003D43D4">
      <w:pPr>
        <w:widowControl/>
        <w:rPr>
          <w:rFonts w:ascii="Arial" w:hAnsi="Arial" w:cs="Arial"/>
          <w:sz w:val="24"/>
          <w:szCs w:val="24"/>
        </w:rPr>
      </w:pPr>
      <w:r w:rsidRPr="003D43D4">
        <w:rPr>
          <w:rFonts w:ascii="Arial" w:hAnsi="Arial" w:cs="Arial"/>
          <w:sz w:val="24"/>
          <w:szCs w:val="24"/>
        </w:rPr>
        <w:t>Влажность (без конденсации влаги) при 25˚С, % до 80;</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Максимально потребляемая мощность:</w:t>
      </w:r>
    </w:p>
    <w:p w:rsidR="005D0DF3" w:rsidRPr="003D43D4" w:rsidRDefault="005D0DF3" w:rsidP="003D43D4">
      <w:pPr>
        <w:widowControl/>
        <w:rPr>
          <w:rFonts w:ascii="Arial" w:hAnsi="Arial" w:cs="Arial"/>
          <w:sz w:val="24"/>
          <w:szCs w:val="24"/>
        </w:rPr>
      </w:pPr>
      <w:r w:rsidRPr="003D43D4">
        <w:rPr>
          <w:rFonts w:ascii="Arial" w:hAnsi="Arial" w:cs="Arial"/>
          <w:sz w:val="24"/>
          <w:szCs w:val="24"/>
        </w:rPr>
        <w:t>- система сканирования, Вт, не более 600;</w:t>
      </w:r>
    </w:p>
    <w:p w:rsidR="005D0DF3" w:rsidRPr="003D43D4" w:rsidRDefault="005D0DF3" w:rsidP="003D43D4">
      <w:pPr>
        <w:widowControl/>
        <w:rPr>
          <w:rFonts w:ascii="Arial" w:hAnsi="Arial" w:cs="Arial"/>
          <w:sz w:val="24"/>
          <w:szCs w:val="24"/>
        </w:rPr>
      </w:pPr>
      <w:r w:rsidRPr="003D43D4">
        <w:rPr>
          <w:rFonts w:ascii="Arial" w:hAnsi="Arial" w:cs="Arial"/>
          <w:sz w:val="24"/>
          <w:szCs w:val="24"/>
        </w:rPr>
        <w:t>- система стирания, Вт, не более 450;</w:t>
      </w:r>
    </w:p>
    <w:p w:rsidR="005D0DF3" w:rsidRPr="003D43D4" w:rsidRDefault="005D0DF3" w:rsidP="003D43D4">
      <w:pPr>
        <w:widowControl/>
        <w:rPr>
          <w:rFonts w:ascii="Arial" w:hAnsi="Arial" w:cs="Arial"/>
          <w:sz w:val="24"/>
          <w:szCs w:val="24"/>
        </w:rPr>
      </w:pPr>
      <w:r w:rsidRPr="003D43D4">
        <w:rPr>
          <w:rFonts w:ascii="Arial" w:hAnsi="Arial" w:cs="Arial"/>
          <w:sz w:val="24"/>
          <w:szCs w:val="24"/>
        </w:rPr>
        <w:t>Габариты (ДхШхВ):</w:t>
      </w:r>
    </w:p>
    <w:p w:rsidR="005D0DF3" w:rsidRPr="003D43D4" w:rsidRDefault="005D0DF3" w:rsidP="003D43D4">
      <w:pPr>
        <w:widowControl/>
        <w:rPr>
          <w:rFonts w:ascii="Arial" w:hAnsi="Arial" w:cs="Arial"/>
          <w:sz w:val="24"/>
          <w:szCs w:val="24"/>
        </w:rPr>
      </w:pPr>
      <w:r w:rsidRPr="003D43D4">
        <w:rPr>
          <w:rFonts w:ascii="Arial" w:hAnsi="Arial" w:cs="Arial"/>
          <w:sz w:val="24"/>
          <w:szCs w:val="24"/>
        </w:rPr>
        <w:t>- система сканирования, мм - 724x584x438;</w:t>
      </w:r>
    </w:p>
    <w:p w:rsidR="005D0DF3" w:rsidRPr="003D43D4" w:rsidRDefault="005D0DF3" w:rsidP="003D43D4">
      <w:pPr>
        <w:widowControl/>
        <w:rPr>
          <w:rFonts w:ascii="Arial" w:hAnsi="Arial" w:cs="Arial"/>
          <w:sz w:val="24"/>
          <w:szCs w:val="24"/>
        </w:rPr>
      </w:pPr>
      <w:r w:rsidRPr="003D43D4">
        <w:rPr>
          <w:rFonts w:ascii="Arial" w:hAnsi="Arial" w:cs="Arial"/>
          <w:sz w:val="24"/>
          <w:szCs w:val="24"/>
        </w:rPr>
        <w:t>Вес:    - система сканирования, кг - 54,4;</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 система стирания – встроенная.  </w:t>
      </w:r>
    </w:p>
    <w:p w:rsidR="005D0DF3" w:rsidRPr="003D43D4" w:rsidRDefault="005D0DF3" w:rsidP="003D43D4">
      <w:pPr>
        <w:widowControl/>
        <w:rPr>
          <w:rFonts w:ascii="Arial" w:hAnsi="Arial" w:cs="Arial"/>
          <w:color w:val="000000"/>
          <w:sz w:val="24"/>
          <w:szCs w:val="24"/>
        </w:rPr>
      </w:pPr>
      <w:r w:rsidRPr="003D43D4">
        <w:rPr>
          <w:rFonts w:ascii="Arial" w:hAnsi="Arial" w:cs="Arial"/>
          <w:color w:val="000000"/>
          <w:sz w:val="24"/>
          <w:szCs w:val="24"/>
        </w:rPr>
        <w:t>Прочие характеристики.</w:t>
      </w:r>
    </w:p>
    <w:p w:rsidR="005D0DF3" w:rsidRPr="003D43D4" w:rsidRDefault="005D0DF3" w:rsidP="003D43D4">
      <w:pPr>
        <w:widowControl/>
        <w:rPr>
          <w:rFonts w:ascii="Arial" w:hAnsi="Arial" w:cs="Arial"/>
          <w:color w:val="000000"/>
          <w:sz w:val="24"/>
          <w:szCs w:val="24"/>
        </w:rPr>
      </w:pPr>
      <w:r w:rsidRPr="003D43D4">
        <w:rPr>
          <w:rFonts w:ascii="Arial" w:hAnsi="Arial" w:cs="Arial"/>
          <w:color w:val="000000"/>
          <w:sz w:val="24"/>
          <w:szCs w:val="24"/>
        </w:rPr>
        <w:t xml:space="preserve">Год выпуска </w:t>
      </w:r>
      <w:r w:rsidRPr="003D43D4">
        <w:rPr>
          <w:rFonts w:ascii="Arial" w:hAnsi="Arial" w:cs="Arial"/>
          <w:sz w:val="24"/>
          <w:szCs w:val="24"/>
        </w:rPr>
        <w:t xml:space="preserve">комплекса </w:t>
      </w:r>
      <w:r w:rsidRPr="003D43D4">
        <w:rPr>
          <w:rFonts w:ascii="Arial" w:hAnsi="Arial" w:cs="Arial"/>
          <w:bCs/>
          <w:sz w:val="24"/>
          <w:szCs w:val="24"/>
        </w:rPr>
        <w:t>цифровой радиографии</w:t>
      </w:r>
      <w:r w:rsidRPr="003D43D4">
        <w:rPr>
          <w:rFonts w:ascii="Arial" w:hAnsi="Arial" w:cs="Arial"/>
          <w:color w:val="000000"/>
          <w:sz w:val="24"/>
          <w:szCs w:val="24"/>
        </w:rPr>
        <w:t xml:space="preserve"> не ранее 2012г. Все комплектующие </w:t>
      </w:r>
      <w:r w:rsidRPr="003D43D4">
        <w:rPr>
          <w:rFonts w:ascii="Arial" w:hAnsi="Arial" w:cs="Arial"/>
          <w:sz w:val="24"/>
          <w:szCs w:val="24"/>
        </w:rPr>
        <w:t xml:space="preserve">комплекса </w:t>
      </w:r>
      <w:r w:rsidRPr="003D43D4">
        <w:rPr>
          <w:rFonts w:ascii="Arial" w:hAnsi="Arial" w:cs="Arial"/>
          <w:bCs/>
          <w:sz w:val="24"/>
          <w:szCs w:val="24"/>
        </w:rPr>
        <w:t>цифровой радиографии</w:t>
      </w:r>
      <w:r w:rsidRPr="003D43D4">
        <w:rPr>
          <w:rFonts w:ascii="Arial" w:hAnsi="Arial" w:cs="Arial"/>
          <w:color w:val="000000"/>
          <w:sz w:val="24"/>
          <w:szCs w:val="24"/>
        </w:rPr>
        <w:t xml:space="preserve"> новые, не бывавшие в эксплуатации ранее.</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 xml:space="preserve">Исполнение </w:t>
      </w:r>
      <w:r w:rsidRPr="003D43D4">
        <w:rPr>
          <w:rFonts w:ascii="Arial" w:hAnsi="Arial" w:cs="Arial"/>
          <w:sz w:val="24"/>
          <w:szCs w:val="24"/>
        </w:rPr>
        <w:t xml:space="preserve">комплекса </w:t>
      </w:r>
      <w:r w:rsidRPr="003D43D4">
        <w:rPr>
          <w:rFonts w:ascii="Arial" w:hAnsi="Arial" w:cs="Arial"/>
          <w:bCs/>
          <w:sz w:val="24"/>
          <w:szCs w:val="24"/>
        </w:rPr>
        <w:t xml:space="preserve">цифровой радиографии – настольное с возможностью обработки как жестких кассет, так и гибких пластин с автоматическим извлечением пластины из кассеты; с функцией обдува пластин сжатым воздухом при подаче на сканирование </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Протяжка пластин – горизонтальная без изгиба пластин. Пластина подается  на сканирование лицевой поверхностью вверх, отсутствует трение чувствительного слоя по направляющим поверхностям.</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Сканирующая оптика располагается над пластиной, а не под ней, что предотвращает попадание пыли на оптику и ухудшение качества изображений в ходе эксплуатации прибора.</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 xml:space="preserve">Применяемые электронная схема и алгоритм обработки входного сигнала обеспечивают перепад входных экспозиционных доз для одного снимка более 3000/1. Есть возможность за одну экспозицию и одно сканирование контролировать изделия с десятикратным перепадом толщин (от 3 до 30 мм на одном снимке) при сохранении чувствительности по 1 классу, ГОСТ 7512-82 во всем диапазоне. </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Качество снимка соответствует получаемому на радиографической пленке D4.</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Максимальная ширина пластин - 35см</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Система стирания пластин – встроенная</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Другие характеристики:</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Чувствительность контроля - по 1 классу по ГОСТ 7512-82; по 1-ой категории ПНАЭГ-7-010-89</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Комплекс должен иметь подтверждающие документы на соответствие ГОСТ 7512-82 и ПНАЭГ-7-010-89 а также утвержденные уполномоченным органом методические инструкции.</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Температурный диапазон применения пластин - от -50 до +85 °C.</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Комплектующие, подлежащие обязательной сертификации, должны иметь: сертификаты соответствия, сертификаты качества, свидетельства о первичной аттестации, соответствующую выписку из Госреестра, паспорта на данный вид продукции, руководство по эксплуатации.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Все приборы регистрации и контроля (амперметры, вольтметры, манометры и т.д.) должны быть внесены в Госреестр СИ, иметь первичную поверку и поставляться в комплекте с методикой поверки. Поверяемые приборы должны быть легкосъемными для удобства обслуживания.</w:t>
      </w:r>
    </w:p>
    <w:p w:rsidR="005D0DF3" w:rsidRPr="003D43D4" w:rsidRDefault="005D0DF3" w:rsidP="003D43D4">
      <w:pPr>
        <w:widowControl/>
        <w:rPr>
          <w:rFonts w:ascii="Arial" w:hAnsi="Arial" w:cs="Arial"/>
          <w:bCs/>
          <w:sz w:val="24"/>
          <w:szCs w:val="24"/>
        </w:rPr>
      </w:pPr>
      <w:r w:rsidRPr="003D43D4">
        <w:rPr>
          <w:rFonts w:ascii="Arial" w:hAnsi="Arial" w:cs="Arial"/>
          <w:sz w:val="24"/>
          <w:szCs w:val="24"/>
        </w:rPr>
        <w:t>Оборудование, оснастка и т.д. должны быть поставлены комплектно и обеспечивать конструктивную и функциональную совместимость.</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(взрывозащищенное, пожарозащищенное, взрыво-пожарозащищенное, пылезащищенное, влагозащищенное) – стандартное с противоударным и противовибрационным корпусом.</w:t>
      </w: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sz w:val="24"/>
          <w:szCs w:val="24"/>
        </w:rPr>
      </w:pPr>
      <w:r w:rsidRPr="003D43D4">
        <w:rPr>
          <w:rFonts w:ascii="Arial" w:hAnsi="Arial" w:cs="Arial"/>
          <w:sz w:val="24"/>
          <w:szCs w:val="24"/>
        </w:rPr>
        <w:t>Комплект поставки:</w:t>
      </w:r>
    </w:p>
    <w:p w:rsidR="005D0DF3" w:rsidRPr="00875EBA" w:rsidRDefault="005D0DF3" w:rsidP="003D43D4">
      <w:pPr>
        <w:widowControl/>
        <w:rPr>
          <w:rStyle w:val="Strong"/>
          <w:rFonts w:ascii="Arial" w:hAnsi="Arial" w:cs="Arial"/>
          <w:b w:val="0"/>
          <w:color w:val="000000"/>
          <w:sz w:val="24"/>
          <w:szCs w:val="24"/>
        </w:rPr>
      </w:pPr>
      <w:r w:rsidRPr="00875EBA">
        <w:rPr>
          <w:rStyle w:val="Strong"/>
          <w:rFonts w:ascii="Arial" w:hAnsi="Arial" w:cs="Arial"/>
          <w:b w:val="0"/>
          <w:color w:val="000000"/>
          <w:sz w:val="24"/>
          <w:szCs w:val="24"/>
        </w:rPr>
        <w:t>Комплекс цифровой радиографии – 2 шт.;</w:t>
      </w:r>
    </w:p>
    <w:p w:rsidR="005D0DF3" w:rsidRPr="00875EBA" w:rsidRDefault="005D0DF3" w:rsidP="003D43D4">
      <w:pPr>
        <w:widowControl/>
        <w:rPr>
          <w:rStyle w:val="Strong"/>
          <w:rFonts w:ascii="Arial" w:hAnsi="Arial" w:cs="Arial"/>
          <w:b w:val="0"/>
          <w:sz w:val="24"/>
          <w:szCs w:val="24"/>
        </w:rPr>
      </w:pPr>
      <w:r w:rsidRPr="00875EBA">
        <w:rPr>
          <w:rStyle w:val="Strong"/>
          <w:rFonts w:ascii="Arial" w:hAnsi="Arial" w:cs="Arial"/>
          <w:b w:val="0"/>
          <w:color w:val="000000"/>
          <w:sz w:val="24"/>
          <w:szCs w:val="24"/>
        </w:rPr>
        <w:t>Компьютер с параметрами не менее</w:t>
      </w:r>
      <w:r w:rsidRPr="00875EBA">
        <w:rPr>
          <w:rStyle w:val="Strong"/>
          <w:rFonts w:ascii="Arial" w:hAnsi="Arial" w:cs="Arial"/>
          <w:b w:val="0"/>
          <w:color w:val="FF0000"/>
          <w:sz w:val="24"/>
          <w:szCs w:val="24"/>
        </w:rPr>
        <w:t xml:space="preserve"> </w:t>
      </w:r>
      <w:r w:rsidRPr="00875EBA">
        <w:rPr>
          <w:rStyle w:val="Strong"/>
          <w:rFonts w:ascii="Arial" w:hAnsi="Arial" w:cs="Arial"/>
          <w:b w:val="0"/>
          <w:sz w:val="24"/>
          <w:szCs w:val="24"/>
          <w:lang w:val="en-US"/>
        </w:rPr>
        <w:t>Intel</w:t>
      </w:r>
      <w:r w:rsidRPr="00875EBA">
        <w:rPr>
          <w:rStyle w:val="Strong"/>
          <w:rFonts w:ascii="Arial" w:hAnsi="Arial" w:cs="Arial"/>
          <w:b w:val="0"/>
          <w:sz w:val="24"/>
          <w:szCs w:val="24"/>
        </w:rPr>
        <w:t>(</w:t>
      </w:r>
      <w:r w:rsidRPr="00875EBA">
        <w:rPr>
          <w:rStyle w:val="Strong"/>
          <w:rFonts w:ascii="Arial" w:hAnsi="Arial" w:cs="Arial"/>
          <w:b w:val="0"/>
          <w:sz w:val="24"/>
          <w:szCs w:val="24"/>
          <w:lang w:val="en-US"/>
        </w:rPr>
        <w:t>R</w:t>
      </w:r>
      <w:r w:rsidRPr="00875EBA">
        <w:rPr>
          <w:rStyle w:val="Strong"/>
          <w:rFonts w:ascii="Arial" w:hAnsi="Arial" w:cs="Arial"/>
          <w:b w:val="0"/>
          <w:sz w:val="24"/>
          <w:szCs w:val="24"/>
        </w:rPr>
        <w:t xml:space="preserve">) </w:t>
      </w:r>
      <w:r w:rsidRPr="00875EBA">
        <w:rPr>
          <w:rStyle w:val="Strong"/>
          <w:rFonts w:ascii="Arial" w:hAnsi="Arial" w:cs="Arial"/>
          <w:b w:val="0"/>
          <w:sz w:val="24"/>
          <w:szCs w:val="24"/>
          <w:lang w:val="en-US"/>
        </w:rPr>
        <w:t>Xeon</w:t>
      </w:r>
      <w:r w:rsidRPr="00875EBA">
        <w:rPr>
          <w:rStyle w:val="Strong"/>
          <w:rFonts w:ascii="Arial" w:hAnsi="Arial" w:cs="Arial"/>
          <w:b w:val="0"/>
          <w:sz w:val="24"/>
          <w:szCs w:val="24"/>
        </w:rPr>
        <w:t>(</w:t>
      </w:r>
      <w:r w:rsidRPr="00875EBA">
        <w:rPr>
          <w:rStyle w:val="Strong"/>
          <w:rFonts w:ascii="Arial" w:hAnsi="Arial" w:cs="Arial"/>
          <w:b w:val="0"/>
          <w:sz w:val="24"/>
          <w:szCs w:val="24"/>
          <w:lang w:val="en-US"/>
        </w:rPr>
        <w:t>R</w:t>
      </w:r>
      <w:r w:rsidRPr="00875EBA">
        <w:rPr>
          <w:rStyle w:val="Strong"/>
          <w:rFonts w:ascii="Arial" w:hAnsi="Arial" w:cs="Arial"/>
          <w:b w:val="0"/>
          <w:sz w:val="24"/>
          <w:szCs w:val="24"/>
        </w:rPr>
        <w:t xml:space="preserve">) </w:t>
      </w:r>
      <w:r w:rsidRPr="00875EBA">
        <w:rPr>
          <w:rStyle w:val="Strong"/>
          <w:rFonts w:ascii="Arial" w:hAnsi="Arial" w:cs="Arial"/>
          <w:b w:val="0"/>
          <w:sz w:val="24"/>
          <w:szCs w:val="24"/>
          <w:lang w:val="en-US"/>
        </w:rPr>
        <w:t>CPU</w:t>
      </w:r>
      <w:r w:rsidRPr="00875EBA">
        <w:rPr>
          <w:rStyle w:val="Strong"/>
          <w:rFonts w:ascii="Arial" w:hAnsi="Arial" w:cs="Arial"/>
          <w:b w:val="0"/>
          <w:sz w:val="24"/>
          <w:szCs w:val="24"/>
        </w:rPr>
        <w:t xml:space="preserve"> </w:t>
      </w:r>
      <w:r w:rsidRPr="00875EBA">
        <w:rPr>
          <w:rStyle w:val="Strong"/>
          <w:rFonts w:ascii="Arial" w:hAnsi="Arial" w:cs="Arial"/>
          <w:b w:val="0"/>
          <w:sz w:val="24"/>
          <w:szCs w:val="24"/>
          <w:lang w:val="en-US"/>
        </w:rPr>
        <w:t>W</w:t>
      </w:r>
      <w:r w:rsidRPr="00875EBA">
        <w:rPr>
          <w:rStyle w:val="Strong"/>
          <w:rFonts w:ascii="Arial" w:hAnsi="Arial" w:cs="Arial"/>
          <w:b w:val="0"/>
          <w:sz w:val="24"/>
          <w:szCs w:val="24"/>
        </w:rPr>
        <w:t>3550 @ 3.07</w:t>
      </w:r>
      <w:r w:rsidRPr="00875EBA">
        <w:rPr>
          <w:rStyle w:val="Strong"/>
          <w:rFonts w:ascii="Arial" w:hAnsi="Arial" w:cs="Arial"/>
          <w:b w:val="0"/>
          <w:sz w:val="24"/>
          <w:szCs w:val="24"/>
          <w:lang w:val="en-US"/>
        </w:rPr>
        <w:t>GHz</w:t>
      </w:r>
    </w:p>
    <w:p w:rsidR="005D0DF3" w:rsidRPr="00875EBA" w:rsidRDefault="005D0DF3" w:rsidP="003D43D4">
      <w:pPr>
        <w:widowControl/>
        <w:rPr>
          <w:rStyle w:val="Strong"/>
          <w:rFonts w:ascii="Arial" w:hAnsi="Arial" w:cs="Arial"/>
          <w:b w:val="0"/>
          <w:sz w:val="24"/>
          <w:szCs w:val="24"/>
          <w:lang w:val="en-US"/>
        </w:rPr>
      </w:pPr>
      <w:r w:rsidRPr="00875EBA">
        <w:rPr>
          <w:rStyle w:val="Strong"/>
          <w:rFonts w:ascii="Arial" w:hAnsi="Arial" w:cs="Arial"/>
          <w:b w:val="0"/>
          <w:sz w:val="24"/>
          <w:szCs w:val="24"/>
          <w:lang w:val="en-US"/>
        </w:rPr>
        <w:t xml:space="preserve">/RAM 12,0 Gb/VGA NVIDIA Quadro 5000/HDD 1Tb – 2 </w:t>
      </w:r>
      <w:r w:rsidRPr="00875EBA">
        <w:rPr>
          <w:rStyle w:val="Strong"/>
          <w:rFonts w:ascii="Arial" w:hAnsi="Arial" w:cs="Arial"/>
          <w:b w:val="0"/>
          <w:sz w:val="24"/>
          <w:szCs w:val="24"/>
        </w:rPr>
        <w:t>шт</w:t>
      </w:r>
      <w:r w:rsidRPr="00875EBA">
        <w:rPr>
          <w:rStyle w:val="Strong"/>
          <w:rFonts w:ascii="Arial" w:hAnsi="Arial" w:cs="Arial"/>
          <w:b w:val="0"/>
          <w:sz w:val="24"/>
          <w:szCs w:val="24"/>
          <w:lang w:val="en-US"/>
        </w:rPr>
        <w:t>.;</w:t>
      </w:r>
    </w:p>
    <w:p w:rsidR="005D0DF3" w:rsidRPr="00875EBA" w:rsidRDefault="005D0DF3" w:rsidP="003D43D4">
      <w:pPr>
        <w:widowControl/>
        <w:rPr>
          <w:rStyle w:val="Strong"/>
          <w:rFonts w:ascii="Arial" w:hAnsi="Arial" w:cs="Arial"/>
          <w:b w:val="0"/>
          <w:sz w:val="24"/>
          <w:szCs w:val="24"/>
        </w:rPr>
      </w:pPr>
      <w:r w:rsidRPr="00875EBA">
        <w:rPr>
          <w:rStyle w:val="Strong"/>
          <w:rFonts w:ascii="Arial" w:hAnsi="Arial" w:cs="Arial"/>
          <w:b w:val="0"/>
          <w:sz w:val="24"/>
          <w:szCs w:val="24"/>
        </w:rPr>
        <w:t xml:space="preserve">Монохромный монитор с параметрами не менее </w:t>
      </w:r>
      <w:r w:rsidRPr="00875EBA">
        <w:rPr>
          <w:rStyle w:val="Strong"/>
          <w:rFonts w:ascii="Arial" w:hAnsi="Arial" w:cs="Arial"/>
          <w:b w:val="0"/>
          <w:sz w:val="24"/>
          <w:szCs w:val="24"/>
          <w:lang w:val="en-US"/>
        </w:rPr>
        <w:t>EIZO</w:t>
      </w:r>
      <w:r w:rsidRPr="00875EBA">
        <w:rPr>
          <w:rStyle w:val="Strong"/>
          <w:rFonts w:ascii="Arial" w:hAnsi="Arial" w:cs="Arial"/>
          <w:b w:val="0"/>
          <w:sz w:val="24"/>
          <w:szCs w:val="24"/>
        </w:rPr>
        <w:t xml:space="preserve"> </w:t>
      </w:r>
      <w:r w:rsidRPr="00875EBA">
        <w:rPr>
          <w:rStyle w:val="Strong"/>
          <w:rFonts w:ascii="Arial" w:hAnsi="Arial" w:cs="Arial"/>
          <w:b w:val="0"/>
          <w:sz w:val="24"/>
          <w:szCs w:val="24"/>
          <w:lang w:val="en-US"/>
        </w:rPr>
        <w:t>RadiForce</w:t>
      </w:r>
      <w:r w:rsidRPr="00875EBA">
        <w:rPr>
          <w:rStyle w:val="Strong"/>
          <w:rFonts w:ascii="Arial" w:hAnsi="Arial" w:cs="Arial"/>
          <w:b w:val="0"/>
          <w:sz w:val="24"/>
          <w:szCs w:val="24"/>
        </w:rPr>
        <w:t xml:space="preserve"> </w:t>
      </w:r>
      <w:r w:rsidRPr="00875EBA">
        <w:rPr>
          <w:rStyle w:val="Strong"/>
          <w:rFonts w:ascii="Arial" w:hAnsi="Arial" w:cs="Arial"/>
          <w:b w:val="0"/>
          <w:sz w:val="24"/>
          <w:szCs w:val="24"/>
          <w:lang w:val="en-US"/>
        </w:rPr>
        <w:t>GS</w:t>
      </w:r>
      <w:r w:rsidRPr="00875EBA">
        <w:rPr>
          <w:rStyle w:val="Strong"/>
          <w:rFonts w:ascii="Arial" w:hAnsi="Arial" w:cs="Arial"/>
          <w:b w:val="0"/>
          <w:sz w:val="24"/>
          <w:szCs w:val="24"/>
        </w:rPr>
        <w:t xml:space="preserve"> 520 диагональю 54 см – 3 шт.;</w:t>
      </w:r>
    </w:p>
    <w:p w:rsidR="005D0DF3" w:rsidRPr="00875EBA" w:rsidRDefault="005D0DF3" w:rsidP="003D43D4">
      <w:pPr>
        <w:widowControl/>
        <w:rPr>
          <w:rStyle w:val="Strong"/>
          <w:rFonts w:ascii="Arial" w:hAnsi="Arial" w:cs="Arial"/>
          <w:b w:val="0"/>
          <w:sz w:val="24"/>
          <w:szCs w:val="24"/>
        </w:rPr>
      </w:pPr>
      <w:r w:rsidRPr="00875EBA">
        <w:rPr>
          <w:rStyle w:val="Strong"/>
          <w:rFonts w:ascii="Arial" w:hAnsi="Arial" w:cs="Arial"/>
          <w:b w:val="0"/>
          <w:sz w:val="24"/>
          <w:szCs w:val="24"/>
        </w:rPr>
        <w:t xml:space="preserve">Монитор с параметрами не менее </w:t>
      </w:r>
      <w:r w:rsidRPr="00875EBA">
        <w:rPr>
          <w:rStyle w:val="Strong"/>
          <w:rFonts w:ascii="Arial" w:hAnsi="Arial" w:cs="Arial"/>
          <w:b w:val="0"/>
          <w:sz w:val="24"/>
          <w:szCs w:val="24"/>
          <w:lang w:val="en-US"/>
        </w:rPr>
        <w:t>Nec</w:t>
      </w:r>
      <w:r w:rsidRPr="00875EBA">
        <w:rPr>
          <w:rStyle w:val="Strong"/>
          <w:rFonts w:ascii="Arial" w:hAnsi="Arial" w:cs="Arial"/>
          <w:b w:val="0"/>
          <w:sz w:val="24"/>
          <w:szCs w:val="24"/>
        </w:rPr>
        <w:t xml:space="preserve"> </w:t>
      </w:r>
      <w:r w:rsidRPr="00875EBA">
        <w:rPr>
          <w:rStyle w:val="Strong"/>
          <w:rFonts w:ascii="Arial" w:hAnsi="Arial" w:cs="Arial"/>
          <w:b w:val="0"/>
          <w:sz w:val="24"/>
          <w:szCs w:val="24"/>
          <w:lang w:val="en-US"/>
        </w:rPr>
        <w:t>MultiSync</w:t>
      </w:r>
      <w:r w:rsidRPr="00875EBA">
        <w:rPr>
          <w:rStyle w:val="Strong"/>
          <w:rFonts w:ascii="Arial" w:hAnsi="Arial" w:cs="Arial"/>
          <w:b w:val="0"/>
          <w:sz w:val="24"/>
          <w:szCs w:val="24"/>
        </w:rPr>
        <w:t xml:space="preserve"> </w:t>
      </w:r>
      <w:r w:rsidRPr="00875EBA">
        <w:rPr>
          <w:rStyle w:val="Strong"/>
          <w:rFonts w:ascii="Arial" w:hAnsi="Arial" w:cs="Arial"/>
          <w:b w:val="0"/>
          <w:sz w:val="24"/>
          <w:szCs w:val="24"/>
          <w:lang w:val="en-US"/>
        </w:rPr>
        <w:t>LCD</w:t>
      </w:r>
      <w:r w:rsidRPr="00875EBA">
        <w:rPr>
          <w:rStyle w:val="Strong"/>
          <w:rFonts w:ascii="Arial" w:hAnsi="Arial" w:cs="Arial"/>
          <w:b w:val="0"/>
          <w:sz w:val="24"/>
          <w:szCs w:val="24"/>
        </w:rPr>
        <w:t xml:space="preserve"> 2190</w:t>
      </w:r>
      <w:r w:rsidRPr="00875EBA">
        <w:rPr>
          <w:rStyle w:val="Strong"/>
          <w:rFonts w:ascii="Arial" w:hAnsi="Arial" w:cs="Arial"/>
          <w:b w:val="0"/>
          <w:sz w:val="24"/>
          <w:szCs w:val="24"/>
          <w:lang w:val="en-US"/>
        </w:rPr>
        <w:t>UXp</w:t>
      </w:r>
      <w:r w:rsidRPr="00875EBA">
        <w:rPr>
          <w:rStyle w:val="Strong"/>
          <w:rFonts w:ascii="Arial" w:hAnsi="Arial" w:cs="Arial"/>
          <w:b w:val="0"/>
          <w:sz w:val="24"/>
          <w:szCs w:val="24"/>
        </w:rPr>
        <w:t xml:space="preserve"> диагональю 54 см – 3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Многофункциональное устройство типа </w:t>
      </w:r>
      <w:r w:rsidRPr="003D43D4">
        <w:rPr>
          <w:rFonts w:ascii="Arial" w:hAnsi="Arial" w:cs="Arial"/>
          <w:sz w:val="24"/>
          <w:szCs w:val="24"/>
          <w:lang w:val="en-US"/>
        </w:rPr>
        <w:t>Samsung</w:t>
      </w:r>
      <w:r w:rsidRPr="003D43D4">
        <w:rPr>
          <w:rFonts w:ascii="Arial" w:hAnsi="Arial" w:cs="Arial"/>
          <w:sz w:val="24"/>
          <w:szCs w:val="24"/>
        </w:rPr>
        <w:t xml:space="preserve"> </w:t>
      </w:r>
      <w:r w:rsidRPr="003D43D4">
        <w:rPr>
          <w:rFonts w:ascii="Arial" w:hAnsi="Arial" w:cs="Arial"/>
          <w:sz w:val="24"/>
          <w:szCs w:val="24"/>
          <w:lang w:val="en-US"/>
        </w:rPr>
        <w:t>SCX</w:t>
      </w:r>
      <w:r w:rsidRPr="003D43D4">
        <w:rPr>
          <w:rFonts w:ascii="Arial" w:hAnsi="Arial" w:cs="Arial"/>
          <w:sz w:val="24"/>
          <w:szCs w:val="24"/>
        </w:rPr>
        <w:t>-4728</w:t>
      </w:r>
      <w:r w:rsidRPr="003D43D4">
        <w:rPr>
          <w:rFonts w:ascii="Arial" w:hAnsi="Arial" w:cs="Arial"/>
          <w:sz w:val="24"/>
          <w:szCs w:val="24"/>
          <w:lang w:val="en-US"/>
        </w:rPr>
        <w:t>FD</w:t>
      </w:r>
      <w:r w:rsidRPr="003D43D4">
        <w:rPr>
          <w:rFonts w:ascii="Arial" w:hAnsi="Arial" w:cs="Arial"/>
          <w:sz w:val="24"/>
          <w:szCs w:val="24"/>
        </w:rPr>
        <w:t xml:space="preserve"> для печати снимков форматом </w:t>
      </w:r>
      <w:r w:rsidRPr="003D43D4">
        <w:rPr>
          <w:rFonts w:ascii="Arial" w:hAnsi="Arial" w:cs="Arial"/>
          <w:sz w:val="24"/>
          <w:szCs w:val="24"/>
          <w:lang w:val="en-US"/>
        </w:rPr>
        <w:t>A</w:t>
      </w:r>
      <w:r w:rsidRPr="003D43D4">
        <w:rPr>
          <w:rFonts w:ascii="Arial" w:hAnsi="Arial" w:cs="Arial"/>
          <w:sz w:val="24"/>
          <w:szCs w:val="24"/>
        </w:rPr>
        <w:t>4 – 2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Источник бесперебойного питания 500ВА – 2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Фосфорные пластины </w:t>
      </w:r>
      <w:r w:rsidRPr="003D43D4">
        <w:rPr>
          <w:rFonts w:ascii="Arial" w:hAnsi="Arial" w:cs="Arial"/>
          <w:sz w:val="24"/>
          <w:szCs w:val="24"/>
          <w:lang w:val="en-US"/>
        </w:rPr>
        <w:t>KODAK</w:t>
      </w:r>
      <w:r w:rsidRPr="003D43D4">
        <w:rPr>
          <w:rFonts w:ascii="Arial" w:hAnsi="Arial" w:cs="Arial"/>
          <w:sz w:val="24"/>
          <w:szCs w:val="24"/>
        </w:rPr>
        <w:t>“</w:t>
      </w:r>
      <w:r w:rsidRPr="003D43D4">
        <w:rPr>
          <w:rFonts w:ascii="Arial" w:hAnsi="Arial" w:cs="Arial"/>
          <w:sz w:val="24"/>
          <w:szCs w:val="24"/>
          <w:lang w:val="en-US"/>
        </w:rPr>
        <w:t>Flex</w:t>
      </w:r>
      <w:r w:rsidRPr="003D43D4">
        <w:rPr>
          <w:rFonts w:ascii="Arial" w:hAnsi="Arial" w:cs="Arial"/>
          <w:sz w:val="24"/>
          <w:szCs w:val="24"/>
        </w:rPr>
        <w:t xml:space="preserve"> </w:t>
      </w:r>
      <w:r w:rsidRPr="003D43D4">
        <w:rPr>
          <w:rFonts w:ascii="Arial" w:hAnsi="Arial" w:cs="Arial"/>
          <w:sz w:val="24"/>
          <w:szCs w:val="24"/>
          <w:lang w:val="en-US"/>
        </w:rPr>
        <w:t>HR</w:t>
      </w:r>
      <w:r w:rsidRPr="003D43D4">
        <w:rPr>
          <w:rFonts w:ascii="Arial" w:hAnsi="Arial" w:cs="Arial"/>
          <w:sz w:val="24"/>
          <w:szCs w:val="24"/>
        </w:rPr>
        <w:t xml:space="preserve"> ” размером 350х430 мм – 10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Набор для протирания пластин – 2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Жесткая кассета для фосфорной пластины размером 350х430 мм с медными экранами 0,25 мм – 4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Гибкие кассеты для фосфорных пластин, размером 350х430 мм – 10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Гибкие кассеты для фосфорных пластин, размером 100х300 мм – 10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Приспособление для сканирования мелкоформатных фосфорных пластин (~ 30×40 мм) – 4 шт.;</w:t>
      </w:r>
    </w:p>
    <w:p w:rsidR="005D0DF3" w:rsidRPr="003D43D4" w:rsidRDefault="005D0DF3" w:rsidP="003D43D4">
      <w:pPr>
        <w:widowControl/>
        <w:rPr>
          <w:rFonts w:ascii="Arial" w:hAnsi="Arial" w:cs="Arial"/>
          <w:bCs/>
          <w:sz w:val="24"/>
          <w:szCs w:val="24"/>
        </w:rPr>
      </w:pPr>
      <w:r w:rsidRPr="003D43D4">
        <w:rPr>
          <w:rFonts w:ascii="Arial" w:hAnsi="Arial" w:cs="Arial"/>
          <w:bCs/>
          <w:sz w:val="24"/>
          <w:szCs w:val="24"/>
        </w:rPr>
        <w:t xml:space="preserve">Комплект документации: комплект документов (паспорт или формуляр, техническое описание, руководство по эксплуатации на русском языке, свидетельство о приемке и упаковке), необходимых для эксплуатации комплекса цифровой радиографии </w:t>
      </w:r>
      <w:r w:rsidRPr="00875EBA">
        <w:rPr>
          <w:rStyle w:val="Strong"/>
          <w:rFonts w:ascii="Arial" w:hAnsi="Arial" w:cs="Arial"/>
          <w:b w:val="0"/>
          <w:color w:val="000000"/>
          <w:sz w:val="24"/>
          <w:szCs w:val="24"/>
        </w:rPr>
        <w:t>на территории РФ при соблюдении действующего законодательства – 2 комплекта</w:t>
      </w:r>
      <w:r w:rsidRPr="003D43D4">
        <w:rPr>
          <w:rStyle w:val="Strong"/>
          <w:rFonts w:ascii="Arial" w:hAnsi="Arial" w:cs="Arial"/>
          <w:b w:val="0"/>
          <w:color w:val="000000"/>
        </w:rPr>
        <w:t>.</w:t>
      </w:r>
    </w:p>
    <w:p w:rsidR="005D0DF3" w:rsidRPr="003D43D4" w:rsidRDefault="005D0DF3" w:rsidP="003D43D4">
      <w:pPr>
        <w:widowControl/>
        <w:rPr>
          <w:rFonts w:ascii="Arial" w:hAnsi="Arial" w:cs="Arial"/>
          <w:color w:val="0000FF"/>
          <w:sz w:val="24"/>
          <w:szCs w:val="24"/>
        </w:rPr>
      </w:pPr>
    </w:p>
    <w:p w:rsidR="005D0DF3" w:rsidRPr="00FA5D7E" w:rsidRDefault="005D0DF3" w:rsidP="003D43D4">
      <w:pPr>
        <w:widowControl/>
        <w:rPr>
          <w:b/>
          <w:color w:val="000000"/>
          <w:sz w:val="24"/>
          <w:szCs w:val="24"/>
        </w:rPr>
      </w:pPr>
      <w:r w:rsidRPr="00FA5D7E">
        <w:rPr>
          <w:b/>
          <w:color w:val="000000"/>
          <w:sz w:val="24"/>
          <w:szCs w:val="24"/>
        </w:rPr>
        <w:t xml:space="preserve">Поз. 8 </w:t>
      </w:r>
    </w:p>
    <w:p w:rsidR="005D0DF3" w:rsidRPr="00FA5D7E" w:rsidRDefault="005D0DF3" w:rsidP="003D43D4">
      <w:pPr>
        <w:widowControl/>
        <w:rPr>
          <w:color w:val="0000FF"/>
          <w:sz w:val="24"/>
          <w:szCs w:val="24"/>
        </w:rPr>
      </w:pPr>
    </w:p>
    <w:p w:rsidR="005D0DF3" w:rsidRPr="00FA5D7E" w:rsidRDefault="005D0DF3" w:rsidP="003D43D4">
      <w:pPr>
        <w:widowControl/>
        <w:rPr>
          <w:b/>
          <w:color w:val="000000"/>
          <w:sz w:val="24"/>
          <w:szCs w:val="24"/>
        </w:rPr>
      </w:pPr>
      <w:r w:rsidRPr="00FA5D7E">
        <w:rPr>
          <w:b/>
          <w:color w:val="000000"/>
          <w:sz w:val="24"/>
          <w:szCs w:val="24"/>
        </w:rPr>
        <w:t>Ультразвуковой многоканальный дефектоскоп:</w:t>
      </w:r>
    </w:p>
    <w:p w:rsidR="005D0DF3" w:rsidRPr="003D43D4" w:rsidRDefault="005D0DF3" w:rsidP="003D43D4">
      <w:pPr>
        <w:widowControl/>
        <w:rPr>
          <w:rFonts w:ascii="Arial" w:hAnsi="Arial" w:cs="Arial"/>
          <w:sz w:val="24"/>
          <w:szCs w:val="24"/>
        </w:rPr>
      </w:pPr>
      <w:r w:rsidRPr="003D43D4">
        <w:rPr>
          <w:rFonts w:ascii="Arial" w:hAnsi="Arial" w:cs="Arial"/>
          <w:sz w:val="24"/>
          <w:szCs w:val="24"/>
        </w:rPr>
        <w:t>- не менее 8 ультразвуковых каналов;</w:t>
      </w:r>
    </w:p>
    <w:p w:rsidR="005D0DF3" w:rsidRPr="003D43D4" w:rsidRDefault="005D0DF3" w:rsidP="003D43D4">
      <w:pPr>
        <w:widowControl/>
        <w:rPr>
          <w:rFonts w:ascii="Arial" w:hAnsi="Arial" w:cs="Arial"/>
          <w:sz w:val="24"/>
          <w:szCs w:val="24"/>
        </w:rPr>
      </w:pPr>
      <w:r w:rsidRPr="003D43D4">
        <w:rPr>
          <w:rFonts w:ascii="Arial" w:hAnsi="Arial" w:cs="Arial"/>
          <w:sz w:val="24"/>
          <w:szCs w:val="24"/>
        </w:rPr>
        <w:t>- диапазон рабочих частот приемника от 0,5 до 15 МГц;</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предел допускаемой абсолютной погрешности измерения отношений амплитуд входных сигналов в диапазоне от 10 до 100% высоты экрана не более ±1 дБ;</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предел допускаемой абсолютной погрешности измерения временных интервалов не более 0,001 мкс;</w:t>
      </w:r>
    </w:p>
    <w:p w:rsidR="005D0DF3" w:rsidRPr="003D43D4" w:rsidRDefault="005D0DF3" w:rsidP="003D43D4">
      <w:pPr>
        <w:widowControl/>
        <w:rPr>
          <w:rFonts w:ascii="Arial" w:hAnsi="Arial" w:cs="Arial"/>
          <w:sz w:val="24"/>
          <w:szCs w:val="24"/>
        </w:rPr>
      </w:pPr>
      <w:r w:rsidRPr="003D43D4">
        <w:rPr>
          <w:rFonts w:ascii="Arial" w:hAnsi="Arial" w:cs="Arial"/>
          <w:sz w:val="24"/>
          <w:szCs w:val="24"/>
        </w:rPr>
        <w:t>- регулировка усиления приемного тракта от 0 до 100 дБ;</w:t>
      </w:r>
    </w:p>
    <w:p w:rsidR="005D0DF3" w:rsidRPr="003D43D4" w:rsidRDefault="005D0DF3" w:rsidP="003D43D4">
      <w:pPr>
        <w:widowControl/>
        <w:rPr>
          <w:rFonts w:ascii="Arial" w:hAnsi="Arial" w:cs="Arial"/>
          <w:sz w:val="24"/>
          <w:szCs w:val="24"/>
        </w:rPr>
      </w:pPr>
      <w:r w:rsidRPr="003D43D4">
        <w:rPr>
          <w:rFonts w:ascii="Arial" w:hAnsi="Arial" w:cs="Arial"/>
          <w:sz w:val="24"/>
          <w:szCs w:val="24"/>
        </w:rPr>
        <w:t>- длительность развертки от 2,5 до 500 мкс;</w:t>
      </w:r>
      <w:r w:rsidRPr="003D43D4">
        <w:rPr>
          <w:rFonts w:ascii="Arial" w:hAnsi="Arial" w:cs="Arial"/>
          <w:sz w:val="24"/>
          <w:szCs w:val="24"/>
        </w:rPr>
        <w:br/>
        <w:t>- диапазон компенсированной отсечки сигналов от 0 до 80% высоты экрана;</w:t>
      </w:r>
    </w:p>
    <w:p w:rsidR="005D0DF3" w:rsidRPr="003D43D4" w:rsidRDefault="005D0DF3" w:rsidP="003D43D4">
      <w:pPr>
        <w:widowControl/>
        <w:rPr>
          <w:rFonts w:ascii="Arial" w:hAnsi="Arial" w:cs="Arial"/>
          <w:sz w:val="24"/>
          <w:szCs w:val="24"/>
        </w:rPr>
      </w:pPr>
      <w:r w:rsidRPr="003D43D4">
        <w:rPr>
          <w:rFonts w:ascii="Arial" w:hAnsi="Arial" w:cs="Arial"/>
          <w:sz w:val="24"/>
          <w:szCs w:val="24"/>
        </w:rPr>
        <w:t>- время установления рабочего режима не более 5 мин;</w:t>
      </w:r>
    </w:p>
    <w:p w:rsidR="005D0DF3" w:rsidRPr="003D43D4" w:rsidRDefault="005D0DF3" w:rsidP="003D43D4">
      <w:pPr>
        <w:widowControl/>
        <w:rPr>
          <w:rFonts w:ascii="Arial" w:hAnsi="Arial" w:cs="Arial"/>
          <w:sz w:val="24"/>
          <w:szCs w:val="24"/>
        </w:rPr>
      </w:pPr>
      <w:r w:rsidRPr="003D43D4">
        <w:rPr>
          <w:rFonts w:ascii="Arial" w:hAnsi="Arial" w:cs="Arial"/>
          <w:sz w:val="24"/>
          <w:szCs w:val="24"/>
        </w:rPr>
        <w:t>- время непрерывной работы не менее 16 часов;</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питание от сети переменного тока (220±10%)В, 50 Гц;</w:t>
      </w:r>
    </w:p>
    <w:p w:rsidR="005D0DF3" w:rsidRPr="003D43D4" w:rsidRDefault="005D0DF3" w:rsidP="003D43D4">
      <w:pPr>
        <w:widowControl/>
        <w:rPr>
          <w:rFonts w:ascii="Arial" w:hAnsi="Arial" w:cs="Arial"/>
          <w:sz w:val="24"/>
          <w:szCs w:val="24"/>
        </w:rPr>
      </w:pPr>
      <w:r w:rsidRPr="003D43D4">
        <w:rPr>
          <w:rFonts w:ascii="Arial" w:hAnsi="Arial" w:cs="Arial"/>
          <w:sz w:val="24"/>
          <w:szCs w:val="24"/>
        </w:rPr>
        <w:t>- габаритные размеры дефектоскопа не более 450×370×70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масса дефектоскопа не более 5 кг;</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диапазон рабочих температур от 5 до 50 </w:t>
      </w:r>
      <w:r w:rsidRPr="003D43D4">
        <w:rPr>
          <w:rFonts w:ascii="Arial" w:hAnsi="Arial" w:cs="Arial"/>
          <w:sz w:val="24"/>
          <w:szCs w:val="24"/>
          <w:vertAlign w:val="superscript"/>
        </w:rPr>
        <w:t>0</w:t>
      </w:r>
      <w:r w:rsidRPr="003D43D4">
        <w:rPr>
          <w:rFonts w:ascii="Arial" w:hAnsi="Arial" w:cs="Arial"/>
          <w:sz w:val="24"/>
          <w:szCs w:val="24"/>
        </w:rPr>
        <w:t>С;</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максимальное значение влажности 80% при 35 </w:t>
      </w:r>
      <w:r w:rsidRPr="003D43D4">
        <w:rPr>
          <w:rFonts w:ascii="Arial" w:hAnsi="Arial" w:cs="Arial"/>
          <w:sz w:val="24"/>
          <w:szCs w:val="24"/>
          <w:vertAlign w:val="superscript"/>
        </w:rPr>
        <w:t>0</w:t>
      </w:r>
      <w:r w:rsidRPr="003D43D4">
        <w:rPr>
          <w:rFonts w:ascii="Arial" w:hAnsi="Arial" w:cs="Arial"/>
          <w:sz w:val="24"/>
          <w:szCs w:val="24"/>
        </w:rPr>
        <w:t>С (группа В4, ГОСТ 12997);</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устойчивость к воздействию вибраций частотой до 25 Гц с амплитудой не более 0,1 мм (группа </w:t>
      </w:r>
      <w:r w:rsidRPr="003D43D4">
        <w:rPr>
          <w:rFonts w:ascii="Arial" w:hAnsi="Arial" w:cs="Arial"/>
          <w:sz w:val="24"/>
          <w:szCs w:val="24"/>
          <w:lang w:val="en-US"/>
        </w:rPr>
        <w:t>L</w:t>
      </w:r>
      <w:r w:rsidRPr="003D43D4">
        <w:rPr>
          <w:rFonts w:ascii="Arial" w:hAnsi="Arial" w:cs="Arial"/>
          <w:sz w:val="24"/>
          <w:szCs w:val="24"/>
        </w:rPr>
        <w:t>3 по ГОСТ 12997);</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диапазон рабочих температур от – 25 до + 55 </w:t>
      </w:r>
      <w:r w:rsidRPr="003D43D4">
        <w:rPr>
          <w:rFonts w:ascii="Arial" w:hAnsi="Arial" w:cs="Arial"/>
          <w:sz w:val="24"/>
          <w:szCs w:val="24"/>
          <w:vertAlign w:val="superscript"/>
        </w:rPr>
        <w:t>0</w:t>
      </w:r>
      <w:r w:rsidRPr="003D43D4">
        <w:rPr>
          <w:rFonts w:ascii="Arial" w:hAnsi="Arial" w:cs="Arial"/>
          <w:sz w:val="24"/>
          <w:szCs w:val="24"/>
        </w:rPr>
        <w:t>С;</w:t>
      </w:r>
    </w:p>
    <w:p w:rsidR="005D0DF3" w:rsidRPr="003D43D4" w:rsidRDefault="005D0DF3" w:rsidP="003D43D4">
      <w:pPr>
        <w:widowControl/>
        <w:rPr>
          <w:rFonts w:ascii="Arial" w:hAnsi="Arial" w:cs="Arial"/>
          <w:sz w:val="24"/>
          <w:szCs w:val="24"/>
        </w:rPr>
      </w:pPr>
      <w:r w:rsidRPr="003D43D4">
        <w:rPr>
          <w:rFonts w:ascii="Arial" w:hAnsi="Arial" w:cs="Arial"/>
          <w:sz w:val="24"/>
          <w:szCs w:val="24"/>
        </w:rPr>
        <w:t>Функции</w:t>
      </w:r>
    </w:p>
    <w:p w:rsidR="005D0DF3" w:rsidRPr="003D43D4" w:rsidRDefault="005D0DF3" w:rsidP="003D43D4">
      <w:pPr>
        <w:widowControl/>
        <w:rPr>
          <w:rFonts w:ascii="Arial" w:hAnsi="Arial" w:cs="Arial"/>
          <w:sz w:val="24"/>
          <w:szCs w:val="24"/>
        </w:rPr>
      </w:pPr>
      <w:r w:rsidRPr="003D43D4">
        <w:rPr>
          <w:rFonts w:ascii="Arial" w:hAnsi="Arial" w:cs="Arial"/>
          <w:sz w:val="24"/>
          <w:szCs w:val="24"/>
        </w:rPr>
        <w:t>Режимы контроля, реализуемые дефектоскопом: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дефектоскопия (контроль амплитуды принятого ультразвукового сигнала, находящегося в зоне контроля;</w:t>
      </w:r>
    </w:p>
    <w:p w:rsidR="005D0DF3" w:rsidRPr="003D43D4" w:rsidRDefault="005D0DF3" w:rsidP="003D43D4">
      <w:pPr>
        <w:widowControl/>
        <w:rPr>
          <w:rFonts w:ascii="Arial" w:hAnsi="Arial" w:cs="Arial"/>
          <w:sz w:val="24"/>
          <w:szCs w:val="24"/>
        </w:rPr>
      </w:pPr>
      <w:r w:rsidRPr="003D43D4">
        <w:rPr>
          <w:rFonts w:ascii="Arial" w:hAnsi="Arial" w:cs="Arial"/>
          <w:sz w:val="24"/>
          <w:szCs w:val="24"/>
        </w:rPr>
        <w:t>- толщинометрия (измерение толщины объекта контроля по времени прихода ультразвуковых сигналов, измерение толщины объекта по периоду частоты отраженного ультразвукового сигнала)</w:t>
      </w:r>
    </w:p>
    <w:p w:rsidR="005D0DF3" w:rsidRPr="003D43D4" w:rsidRDefault="005D0DF3" w:rsidP="003D43D4">
      <w:pPr>
        <w:widowControl/>
        <w:rPr>
          <w:rFonts w:ascii="Arial" w:hAnsi="Arial" w:cs="Arial"/>
          <w:sz w:val="24"/>
          <w:szCs w:val="24"/>
        </w:rPr>
      </w:pPr>
      <w:r w:rsidRPr="003D43D4">
        <w:rPr>
          <w:rFonts w:ascii="Arial" w:hAnsi="Arial" w:cs="Arial"/>
          <w:sz w:val="24"/>
          <w:szCs w:val="24"/>
        </w:rPr>
        <w:t>- три зоны контроля;</w:t>
      </w:r>
    </w:p>
    <w:p w:rsidR="005D0DF3" w:rsidRPr="003D43D4" w:rsidRDefault="005D0DF3" w:rsidP="003D43D4">
      <w:pPr>
        <w:widowControl/>
        <w:rPr>
          <w:rFonts w:ascii="Arial" w:hAnsi="Arial" w:cs="Arial"/>
          <w:sz w:val="24"/>
          <w:szCs w:val="24"/>
        </w:rPr>
      </w:pPr>
      <w:r w:rsidRPr="003D43D4">
        <w:rPr>
          <w:rFonts w:ascii="Arial" w:hAnsi="Arial" w:cs="Arial"/>
          <w:sz w:val="24"/>
          <w:szCs w:val="24"/>
        </w:rPr>
        <w:t>- возможность выбора вида детектирования сигнала (радиосигнал, положительная полуволна, отрицательная полуволна, полный);</w:t>
      </w:r>
    </w:p>
    <w:p w:rsidR="005D0DF3" w:rsidRPr="003D43D4" w:rsidRDefault="005D0DF3" w:rsidP="003D43D4">
      <w:pPr>
        <w:widowControl/>
        <w:rPr>
          <w:rFonts w:ascii="Arial" w:hAnsi="Arial" w:cs="Arial"/>
          <w:sz w:val="24"/>
          <w:szCs w:val="24"/>
        </w:rPr>
      </w:pPr>
      <w:r w:rsidRPr="003D43D4">
        <w:rPr>
          <w:rFonts w:ascii="Arial" w:hAnsi="Arial" w:cs="Arial"/>
          <w:sz w:val="24"/>
          <w:szCs w:val="24"/>
        </w:rPr>
        <w:t>- возможность подключения к каналам блока совмещенных преобразователей с использованием кабеля с одним разъемом);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программное обеспечение, которое позволяет организовать параллельную работу со всеми ультразвуковыми каналами и установку параметров каждого канала по отдельности;</w:t>
      </w:r>
    </w:p>
    <w:p w:rsidR="005D0DF3" w:rsidRPr="003D43D4" w:rsidRDefault="005D0DF3" w:rsidP="003D43D4">
      <w:pPr>
        <w:widowControl/>
        <w:rPr>
          <w:rFonts w:ascii="Arial" w:hAnsi="Arial" w:cs="Arial"/>
          <w:sz w:val="24"/>
          <w:szCs w:val="24"/>
        </w:rPr>
      </w:pPr>
      <w:r w:rsidRPr="003D43D4">
        <w:rPr>
          <w:rFonts w:ascii="Arial" w:hAnsi="Arial" w:cs="Arial"/>
          <w:sz w:val="24"/>
          <w:szCs w:val="24"/>
        </w:rPr>
        <w:t>- временная регулировка чувствительности задается от 2 до 10 опорным точкам;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максимальный диапазон временной регулировки чувствительности 80 дБ;</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 (взрывозащищенное, пожарозащищенное, взрыво-пожарозащищенное, пылезащищенное, влагозащищенное) - стандартное</w:t>
      </w:r>
    </w:p>
    <w:p w:rsidR="005D0DF3" w:rsidRPr="00875EBA" w:rsidRDefault="005D0DF3" w:rsidP="003D43D4">
      <w:pPr>
        <w:widowControl/>
        <w:rPr>
          <w:rFonts w:ascii="Arial" w:hAnsi="Arial" w:cs="Arial"/>
          <w:sz w:val="24"/>
          <w:szCs w:val="24"/>
        </w:rPr>
      </w:pPr>
      <w:r w:rsidRPr="00875EBA">
        <w:rPr>
          <w:rFonts w:ascii="Arial" w:hAnsi="Arial" w:cs="Arial"/>
          <w:sz w:val="24"/>
          <w:szCs w:val="24"/>
        </w:rPr>
        <w:t>Комплект поставки:</w:t>
      </w:r>
    </w:p>
    <w:p w:rsidR="005D0DF3" w:rsidRPr="00875EBA" w:rsidRDefault="005D0DF3" w:rsidP="003D43D4">
      <w:pPr>
        <w:widowControl/>
        <w:rPr>
          <w:rStyle w:val="FontStyle15"/>
          <w:rFonts w:ascii="Arial" w:hAnsi="Arial" w:cs="Arial"/>
          <w:b w:val="0"/>
          <w:sz w:val="24"/>
          <w:szCs w:val="24"/>
        </w:rPr>
      </w:pPr>
      <w:r w:rsidRPr="00875EBA">
        <w:rPr>
          <w:rStyle w:val="FontStyle15"/>
          <w:rFonts w:ascii="Arial" w:hAnsi="Arial" w:cs="Arial"/>
          <w:b w:val="0"/>
          <w:sz w:val="24"/>
          <w:szCs w:val="24"/>
        </w:rPr>
        <w:t>кабель соединения дефектоскопа с ЭВМ – 1 шт.;</w:t>
      </w:r>
    </w:p>
    <w:p w:rsidR="005D0DF3" w:rsidRPr="00875EBA" w:rsidRDefault="005D0DF3" w:rsidP="003D43D4">
      <w:pPr>
        <w:widowControl/>
        <w:rPr>
          <w:rStyle w:val="FontStyle15"/>
          <w:rFonts w:ascii="Arial" w:hAnsi="Arial" w:cs="Arial"/>
          <w:b w:val="0"/>
          <w:sz w:val="24"/>
          <w:szCs w:val="24"/>
        </w:rPr>
      </w:pPr>
      <w:r w:rsidRPr="00875EBA">
        <w:rPr>
          <w:rStyle w:val="FontStyle15"/>
          <w:rFonts w:ascii="Arial" w:hAnsi="Arial" w:cs="Arial"/>
          <w:b w:val="0"/>
          <w:sz w:val="24"/>
          <w:szCs w:val="24"/>
        </w:rPr>
        <w:t>Диск с программным обеспечением – 1 шт.;</w:t>
      </w:r>
    </w:p>
    <w:p w:rsidR="005D0DF3" w:rsidRPr="00875EBA" w:rsidRDefault="005D0DF3" w:rsidP="003D43D4">
      <w:pPr>
        <w:widowControl/>
        <w:rPr>
          <w:rStyle w:val="FontStyle15"/>
          <w:rFonts w:ascii="Arial" w:hAnsi="Arial" w:cs="Arial"/>
          <w:b w:val="0"/>
          <w:bCs w:val="0"/>
          <w:color w:val="000000"/>
          <w:sz w:val="24"/>
          <w:szCs w:val="24"/>
        </w:rPr>
      </w:pPr>
      <w:r w:rsidRPr="00875EBA">
        <w:rPr>
          <w:rStyle w:val="FontStyle15"/>
          <w:rFonts w:ascii="Arial" w:hAnsi="Arial" w:cs="Arial"/>
          <w:b w:val="0"/>
          <w:bCs w:val="0"/>
          <w:color w:val="000000"/>
          <w:sz w:val="24"/>
          <w:szCs w:val="24"/>
        </w:rPr>
        <w:t>Руководство по эксплуатации – 1 шт.;</w:t>
      </w:r>
    </w:p>
    <w:p w:rsidR="005D0DF3" w:rsidRPr="00875EBA" w:rsidRDefault="005D0DF3" w:rsidP="003D43D4">
      <w:pPr>
        <w:widowControl/>
        <w:rPr>
          <w:rStyle w:val="FontStyle15"/>
          <w:rFonts w:ascii="Arial" w:hAnsi="Arial" w:cs="Arial"/>
          <w:b w:val="0"/>
          <w:bCs w:val="0"/>
          <w:color w:val="000000"/>
          <w:sz w:val="24"/>
          <w:szCs w:val="24"/>
        </w:rPr>
      </w:pPr>
      <w:r w:rsidRPr="00875EBA">
        <w:rPr>
          <w:rStyle w:val="FontStyle15"/>
          <w:rFonts w:ascii="Arial" w:hAnsi="Arial" w:cs="Arial"/>
          <w:b w:val="0"/>
          <w:bCs w:val="0"/>
          <w:color w:val="000000"/>
          <w:sz w:val="24"/>
          <w:szCs w:val="24"/>
        </w:rPr>
        <w:t>Методика поверки – 1 шт.;</w:t>
      </w:r>
    </w:p>
    <w:p w:rsidR="005D0DF3" w:rsidRPr="00875EBA" w:rsidRDefault="005D0DF3" w:rsidP="003D43D4">
      <w:pPr>
        <w:widowControl/>
        <w:rPr>
          <w:rStyle w:val="FontStyle15"/>
          <w:rFonts w:ascii="Arial" w:hAnsi="Arial" w:cs="Arial"/>
          <w:b w:val="0"/>
          <w:bCs w:val="0"/>
          <w:sz w:val="24"/>
          <w:szCs w:val="24"/>
        </w:rPr>
      </w:pPr>
      <w:r w:rsidRPr="00875EBA">
        <w:rPr>
          <w:rStyle w:val="FontStyle15"/>
          <w:rFonts w:ascii="Arial" w:hAnsi="Arial" w:cs="Arial"/>
          <w:b w:val="0"/>
          <w:bCs w:val="0"/>
          <w:sz w:val="24"/>
          <w:szCs w:val="24"/>
        </w:rPr>
        <w:t>Паспорт – 1шт.;</w:t>
      </w:r>
    </w:p>
    <w:p w:rsidR="005D0DF3" w:rsidRPr="00875EBA" w:rsidRDefault="005D0DF3" w:rsidP="003D43D4">
      <w:pPr>
        <w:widowControl/>
        <w:rPr>
          <w:rStyle w:val="FontStyle15"/>
          <w:rFonts w:ascii="Arial" w:hAnsi="Arial" w:cs="Arial"/>
          <w:b w:val="0"/>
          <w:bCs w:val="0"/>
          <w:sz w:val="24"/>
          <w:szCs w:val="24"/>
        </w:rPr>
      </w:pPr>
      <w:r w:rsidRPr="00875EBA">
        <w:rPr>
          <w:rStyle w:val="FontStyle15"/>
          <w:rFonts w:ascii="Arial" w:hAnsi="Arial" w:cs="Arial"/>
          <w:b w:val="0"/>
          <w:bCs w:val="0"/>
          <w:sz w:val="24"/>
          <w:szCs w:val="24"/>
        </w:rPr>
        <w:t>Персональн</w:t>
      </w:r>
      <w:r>
        <w:rPr>
          <w:rStyle w:val="FontStyle15"/>
          <w:rFonts w:ascii="Arial" w:hAnsi="Arial" w:cs="Arial"/>
          <w:b w:val="0"/>
          <w:bCs w:val="0"/>
          <w:sz w:val="24"/>
          <w:szCs w:val="24"/>
        </w:rPr>
        <w:t>ый компьютер: процессор: не хуже</w:t>
      </w:r>
      <w:r w:rsidRPr="00875EBA">
        <w:rPr>
          <w:rStyle w:val="FontStyle15"/>
          <w:rFonts w:ascii="Arial" w:hAnsi="Arial" w:cs="Arial"/>
          <w:b w:val="0"/>
          <w:bCs w:val="0"/>
          <w:sz w:val="24"/>
          <w:szCs w:val="24"/>
        </w:rPr>
        <w:t xml:space="preserve"> </w:t>
      </w:r>
      <w:r w:rsidRPr="00875EBA">
        <w:rPr>
          <w:rStyle w:val="FontStyle15"/>
          <w:rFonts w:ascii="Arial" w:hAnsi="Arial" w:cs="Arial"/>
          <w:b w:val="0"/>
          <w:bCs w:val="0"/>
          <w:sz w:val="24"/>
          <w:szCs w:val="24"/>
          <w:lang w:val="en-US"/>
        </w:rPr>
        <w:t>Intel</w:t>
      </w:r>
      <w:r w:rsidRPr="00875EBA">
        <w:rPr>
          <w:rStyle w:val="FontStyle15"/>
          <w:rFonts w:ascii="Arial" w:hAnsi="Arial" w:cs="Arial"/>
          <w:b w:val="0"/>
          <w:bCs w:val="0"/>
          <w:sz w:val="24"/>
          <w:szCs w:val="24"/>
        </w:rPr>
        <w:t xml:space="preserve"> </w:t>
      </w:r>
      <w:r w:rsidRPr="00875EBA">
        <w:rPr>
          <w:rStyle w:val="FontStyle15"/>
          <w:rFonts w:ascii="Arial" w:hAnsi="Arial" w:cs="Arial"/>
          <w:b w:val="0"/>
          <w:bCs w:val="0"/>
          <w:sz w:val="24"/>
          <w:szCs w:val="24"/>
          <w:lang w:val="en-US"/>
        </w:rPr>
        <w:t>Celeron</w:t>
      </w:r>
      <w:r w:rsidRPr="00875EBA">
        <w:rPr>
          <w:rStyle w:val="FontStyle15"/>
          <w:rFonts w:ascii="Arial" w:hAnsi="Arial" w:cs="Arial"/>
          <w:b w:val="0"/>
          <w:bCs w:val="0"/>
          <w:sz w:val="24"/>
          <w:szCs w:val="24"/>
        </w:rPr>
        <w:t xml:space="preserve"> </w:t>
      </w:r>
      <w:r w:rsidRPr="00875EBA">
        <w:rPr>
          <w:rStyle w:val="FontStyle15"/>
          <w:rFonts w:ascii="Arial" w:hAnsi="Arial" w:cs="Arial"/>
          <w:b w:val="0"/>
          <w:bCs w:val="0"/>
          <w:sz w:val="24"/>
          <w:szCs w:val="24"/>
          <w:lang w:val="en-US"/>
        </w:rPr>
        <w:t>G</w:t>
      </w:r>
      <w:r w:rsidRPr="00875EBA">
        <w:rPr>
          <w:rStyle w:val="FontStyle15"/>
          <w:rFonts w:ascii="Arial" w:hAnsi="Arial" w:cs="Arial"/>
          <w:b w:val="0"/>
          <w:bCs w:val="0"/>
          <w:sz w:val="24"/>
          <w:szCs w:val="24"/>
        </w:rPr>
        <w:t>530, оперативная память: не ниже 4</w:t>
      </w:r>
      <w:r w:rsidRPr="00875EBA">
        <w:rPr>
          <w:rStyle w:val="FontStyle15"/>
          <w:rFonts w:ascii="Arial" w:hAnsi="Arial" w:cs="Arial"/>
          <w:b w:val="0"/>
          <w:bCs w:val="0"/>
          <w:sz w:val="24"/>
          <w:szCs w:val="24"/>
          <w:lang w:val="en-US"/>
        </w:rPr>
        <w:t>Gb</w:t>
      </w:r>
      <w:r w:rsidRPr="00875EBA">
        <w:rPr>
          <w:rStyle w:val="FontStyle15"/>
          <w:rFonts w:ascii="Arial" w:hAnsi="Arial" w:cs="Arial"/>
          <w:b w:val="0"/>
          <w:bCs w:val="0"/>
          <w:sz w:val="24"/>
          <w:szCs w:val="24"/>
        </w:rPr>
        <w:t xml:space="preserve"> </w:t>
      </w:r>
      <w:r w:rsidRPr="00875EBA">
        <w:rPr>
          <w:rStyle w:val="FontStyle15"/>
          <w:rFonts w:ascii="Arial" w:hAnsi="Arial" w:cs="Arial"/>
          <w:b w:val="0"/>
          <w:bCs w:val="0"/>
          <w:sz w:val="24"/>
          <w:szCs w:val="24"/>
          <w:lang w:val="en-US"/>
        </w:rPr>
        <w:t>DDR</w:t>
      </w:r>
      <w:r w:rsidRPr="00875EBA">
        <w:rPr>
          <w:rStyle w:val="FontStyle15"/>
          <w:rFonts w:ascii="Arial" w:hAnsi="Arial" w:cs="Arial"/>
          <w:b w:val="0"/>
          <w:bCs w:val="0"/>
          <w:sz w:val="24"/>
          <w:szCs w:val="24"/>
        </w:rPr>
        <w:t>3,</w:t>
      </w:r>
      <w:r>
        <w:rPr>
          <w:rStyle w:val="FontStyle15"/>
          <w:rFonts w:ascii="Arial" w:hAnsi="Arial" w:cs="Arial"/>
          <w:b w:val="0"/>
          <w:bCs w:val="0"/>
          <w:sz w:val="24"/>
          <w:szCs w:val="24"/>
        </w:rPr>
        <w:t xml:space="preserve"> 1333МГц,  жесткий диск: не хуже</w:t>
      </w:r>
      <w:r w:rsidRPr="00875EBA">
        <w:rPr>
          <w:rStyle w:val="FontStyle15"/>
          <w:rFonts w:ascii="Arial" w:hAnsi="Arial" w:cs="Arial"/>
          <w:b w:val="0"/>
          <w:bCs w:val="0"/>
          <w:sz w:val="24"/>
          <w:szCs w:val="24"/>
        </w:rPr>
        <w:t xml:space="preserve"> </w:t>
      </w:r>
      <w:r w:rsidRPr="00875EBA">
        <w:rPr>
          <w:rStyle w:val="FontStyle15"/>
          <w:rFonts w:ascii="Arial" w:hAnsi="Arial" w:cs="Arial"/>
          <w:b w:val="0"/>
          <w:bCs w:val="0"/>
          <w:sz w:val="24"/>
          <w:szCs w:val="24"/>
          <w:lang w:val="en-US"/>
        </w:rPr>
        <w:t>HDD</w:t>
      </w:r>
      <w:r w:rsidRPr="00875EBA">
        <w:rPr>
          <w:rStyle w:val="FontStyle15"/>
          <w:rFonts w:ascii="Arial" w:hAnsi="Arial" w:cs="Arial"/>
          <w:b w:val="0"/>
          <w:bCs w:val="0"/>
          <w:sz w:val="24"/>
          <w:szCs w:val="24"/>
        </w:rPr>
        <w:t xml:space="preserve"> </w:t>
      </w:r>
      <w:r w:rsidRPr="00875EBA">
        <w:rPr>
          <w:rStyle w:val="FontStyle15"/>
          <w:rFonts w:ascii="Arial" w:hAnsi="Arial" w:cs="Arial"/>
          <w:b w:val="0"/>
          <w:bCs w:val="0"/>
          <w:sz w:val="24"/>
          <w:szCs w:val="24"/>
          <w:lang w:val="en-US"/>
        </w:rPr>
        <w:t>SATA</w:t>
      </w:r>
      <w:r w:rsidRPr="00875EBA">
        <w:rPr>
          <w:rStyle w:val="FontStyle15"/>
          <w:rFonts w:ascii="Arial" w:hAnsi="Arial" w:cs="Arial"/>
          <w:b w:val="0"/>
          <w:bCs w:val="0"/>
          <w:sz w:val="24"/>
          <w:szCs w:val="24"/>
        </w:rPr>
        <w:t>3 500</w:t>
      </w:r>
      <w:r w:rsidRPr="00875EBA">
        <w:rPr>
          <w:rStyle w:val="FontStyle15"/>
          <w:rFonts w:ascii="Arial" w:hAnsi="Arial" w:cs="Arial"/>
          <w:b w:val="0"/>
          <w:bCs w:val="0"/>
          <w:sz w:val="24"/>
          <w:szCs w:val="24"/>
          <w:lang w:val="en-US"/>
        </w:rPr>
        <w:t>Gb</w:t>
      </w:r>
      <w:r w:rsidRPr="00875EBA">
        <w:rPr>
          <w:rStyle w:val="FontStyle15"/>
          <w:rFonts w:ascii="Arial" w:hAnsi="Arial" w:cs="Arial"/>
          <w:b w:val="0"/>
          <w:bCs w:val="0"/>
          <w:sz w:val="24"/>
          <w:szCs w:val="24"/>
        </w:rPr>
        <w:t xml:space="preserve">, привод </w:t>
      </w:r>
      <w:r w:rsidRPr="00875EBA">
        <w:rPr>
          <w:rStyle w:val="FontStyle15"/>
          <w:rFonts w:ascii="Arial" w:hAnsi="Arial" w:cs="Arial"/>
          <w:b w:val="0"/>
          <w:bCs w:val="0"/>
          <w:sz w:val="24"/>
          <w:szCs w:val="24"/>
          <w:lang w:val="en-US"/>
        </w:rPr>
        <w:t>DVD</w:t>
      </w:r>
      <w:r w:rsidRPr="00875EBA">
        <w:rPr>
          <w:rStyle w:val="FontStyle15"/>
          <w:rFonts w:ascii="Arial" w:hAnsi="Arial" w:cs="Arial"/>
          <w:b w:val="0"/>
          <w:bCs w:val="0"/>
          <w:sz w:val="24"/>
          <w:szCs w:val="24"/>
        </w:rPr>
        <w:t xml:space="preserve"> ± </w:t>
      </w:r>
      <w:r w:rsidRPr="00875EBA">
        <w:rPr>
          <w:rStyle w:val="FontStyle15"/>
          <w:rFonts w:ascii="Arial" w:hAnsi="Arial" w:cs="Arial"/>
          <w:b w:val="0"/>
          <w:bCs w:val="0"/>
          <w:sz w:val="24"/>
          <w:szCs w:val="24"/>
          <w:lang w:val="en-US"/>
        </w:rPr>
        <w:t>RW</w:t>
      </w:r>
      <w:r w:rsidRPr="00875EBA">
        <w:rPr>
          <w:rStyle w:val="FontStyle15"/>
          <w:rFonts w:ascii="Arial" w:hAnsi="Arial" w:cs="Arial"/>
          <w:b w:val="0"/>
          <w:bCs w:val="0"/>
          <w:sz w:val="24"/>
          <w:szCs w:val="24"/>
        </w:rPr>
        <w:t xml:space="preserve"> – 1 шт.;</w:t>
      </w:r>
    </w:p>
    <w:p w:rsidR="005D0DF3" w:rsidRPr="00875EBA" w:rsidRDefault="005D0DF3" w:rsidP="003D43D4">
      <w:pPr>
        <w:widowControl/>
        <w:rPr>
          <w:rStyle w:val="FontStyle15"/>
          <w:rFonts w:ascii="Arial" w:hAnsi="Arial" w:cs="Arial"/>
          <w:b w:val="0"/>
          <w:bCs w:val="0"/>
          <w:sz w:val="24"/>
          <w:szCs w:val="24"/>
        </w:rPr>
      </w:pPr>
      <w:r w:rsidRPr="00875EBA">
        <w:rPr>
          <w:rStyle w:val="FontStyle15"/>
          <w:rFonts w:ascii="Arial" w:hAnsi="Arial" w:cs="Arial"/>
          <w:b w:val="0"/>
          <w:bCs w:val="0"/>
          <w:sz w:val="24"/>
          <w:szCs w:val="24"/>
        </w:rPr>
        <w:t xml:space="preserve">Монитор </w:t>
      </w:r>
      <w:r w:rsidRPr="00875EBA">
        <w:rPr>
          <w:rStyle w:val="FontStyle15"/>
          <w:rFonts w:ascii="Arial" w:hAnsi="Arial" w:cs="Arial"/>
          <w:b w:val="0"/>
          <w:bCs w:val="0"/>
          <w:sz w:val="24"/>
          <w:szCs w:val="24"/>
          <w:lang w:val="en-US"/>
        </w:rPr>
        <w:t>LCD</w:t>
      </w:r>
      <w:r w:rsidRPr="00875EBA">
        <w:rPr>
          <w:rStyle w:val="FontStyle15"/>
          <w:rFonts w:ascii="Arial" w:hAnsi="Arial" w:cs="Arial"/>
          <w:b w:val="0"/>
          <w:bCs w:val="0"/>
          <w:sz w:val="24"/>
          <w:szCs w:val="24"/>
        </w:rPr>
        <w:t xml:space="preserve"> 20" – 1 шт.;</w:t>
      </w:r>
    </w:p>
    <w:p w:rsidR="005D0DF3" w:rsidRPr="00875EBA" w:rsidRDefault="005D0DF3" w:rsidP="003D43D4">
      <w:pPr>
        <w:widowControl/>
        <w:rPr>
          <w:rStyle w:val="FontStyle15"/>
          <w:rFonts w:ascii="Arial" w:hAnsi="Arial" w:cs="Arial"/>
          <w:b w:val="0"/>
          <w:bCs w:val="0"/>
          <w:sz w:val="24"/>
          <w:szCs w:val="24"/>
        </w:rPr>
      </w:pPr>
      <w:r w:rsidRPr="00875EBA">
        <w:rPr>
          <w:rStyle w:val="FontStyle15"/>
          <w:rFonts w:ascii="Arial" w:hAnsi="Arial" w:cs="Arial"/>
          <w:b w:val="0"/>
          <w:bCs w:val="0"/>
          <w:sz w:val="24"/>
          <w:szCs w:val="24"/>
          <w:lang w:val="en-US"/>
        </w:rPr>
        <w:t>USB</w:t>
      </w:r>
      <w:r w:rsidRPr="00875EBA">
        <w:rPr>
          <w:rStyle w:val="FontStyle15"/>
          <w:rFonts w:ascii="Arial" w:hAnsi="Arial" w:cs="Arial"/>
          <w:b w:val="0"/>
          <w:bCs w:val="0"/>
          <w:sz w:val="24"/>
          <w:szCs w:val="24"/>
        </w:rPr>
        <w:t xml:space="preserve"> клавиатура – 1шт.;</w:t>
      </w:r>
    </w:p>
    <w:p w:rsidR="005D0DF3" w:rsidRPr="00875EBA" w:rsidRDefault="005D0DF3" w:rsidP="003D43D4">
      <w:pPr>
        <w:widowControl/>
        <w:rPr>
          <w:rStyle w:val="FontStyle15"/>
          <w:rFonts w:ascii="Arial" w:hAnsi="Arial" w:cs="Arial"/>
          <w:b w:val="0"/>
          <w:bCs w:val="0"/>
          <w:sz w:val="24"/>
          <w:szCs w:val="24"/>
        </w:rPr>
      </w:pPr>
      <w:r w:rsidRPr="00875EBA">
        <w:rPr>
          <w:rStyle w:val="FontStyle15"/>
          <w:rFonts w:ascii="Arial" w:hAnsi="Arial" w:cs="Arial"/>
          <w:b w:val="0"/>
          <w:bCs w:val="0"/>
          <w:sz w:val="24"/>
          <w:szCs w:val="24"/>
          <w:lang w:val="en-US"/>
        </w:rPr>
        <w:t>USB</w:t>
      </w:r>
      <w:r w:rsidRPr="00875EBA">
        <w:rPr>
          <w:rStyle w:val="FontStyle15"/>
          <w:rFonts w:ascii="Arial" w:hAnsi="Arial" w:cs="Arial"/>
          <w:b w:val="0"/>
          <w:bCs w:val="0"/>
          <w:sz w:val="24"/>
          <w:szCs w:val="24"/>
        </w:rPr>
        <w:t xml:space="preserve"> мышка – 1 шт.;</w:t>
      </w:r>
    </w:p>
    <w:p w:rsidR="005D0DF3" w:rsidRPr="00875EBA" w:rsidRDefault="005D0DF3" w:rsidP="003D43D4">
      <w:pPr>
        <w:widowControl/>
        <w:rPr>
          <w:rStyle w:val="FontStyle15"/>
          <w:rFonts w:ascii="Arial" w:hAnsi="Arial" w:cs="Arial"/>
          <w:b w:val="0"/>
          <w:bCs w:val="0"/>
          <w:sz w:val="24"/>
          <w:szCs w:val="24"/>
        </w:rPr>
      </w:pPr>
      <w:r w:rsidRPr="00875EBA">
        <w:rPr>
          <w:rStyle w:val="FontStyle15"/>
          <w:rFonts w:ascii="Arial" w:hAnsi="Arial" w:cs="Arial"/>
          <w:b w:val="0"/>
          <w:bCs w:val="0"/>
          <w:sz w:val="24"/>
          <w:szCs w:val="24"/>
        </w:rPr>
        <w:t>Принтер лазерный, печать черно-белая – 1 шт.;</w:t>
      </w:r>
    </w:p>
    <w:p w:rsidR="005D0DF3" w:rsidRPr="00875EBA" w:rsidRDefault="005D0DF3" w:rsidP="003D43D4">
      <w:pPr>
        <w:widowControl/>
        <w:rPr>
          <w:rFonts w:ascii="Arial" w:hAnsi="Arial" w:cs="Arial"/>
          <w:color w:val="0000FF"/>
          <w:sz w:val="24"/>
          <w:szCs w:val="24"/>
        </w:rPr>
      </w:pPr>
      <w:r w:rsidRPr="00875EBA">
        <w:rPr>
          <w:rStyle w:val="FontStyle15"/>
          <w:rFonts w:ascii="Arial" w:hAnsi="Arial" w:cs="Arial"/>
          <w:b w:val="0"/>
          <w:bCs w:val="0"/>
          <w:sz w:val="24"/>
          <w:szCs w:val="24"/>
        </w:rPr>
        <w:t>Сетевой фильтр – 1 шт.</w:t>
      </w:r>
    </w:p>
    <w:p w:rsidR="005D0DF3" w:rsidRPr="003D43D4" w:rsidRDefault="005D0DF3" w:rsidP="003D43D4">
      <w:pPr>
        <w:widowControl/>
        <w:rPr>
          <w:rFonts w:ascii="Arial" w:hAnsi="Arial" w:cs="Arial"/>
          <w:color w:val="0000FF"/>
          <w:sz w:val="24"/>
          <w:szCs w:val="24"/>
        </w:rPr>
      </w:pPr>
    </w:p>
    <w:p w:rsidR="005D0DF3" w:rsidRPr="00FA5D7E" w:rsidRDefault="005D0DF3" w:rsidP="003D43D4">
      <w:pPr>
        <w:widowControl/>
        <w:rPr>
          <w:b/>
          <w:color w:val="000000"/>
          <w:sz w:val="24"/>
          <w:szCs w:val="24"/>
        </w:rPr>
      </w:pPr>
      <w:r w:rsidRPr="00FA5D7E">
        <w:rPr>
          <w:b/>
          <w:color w:val="000000"/>
          <w:sz w:val="24"/>
          <w:szCs w:val="24"/>
        </w:rPr>
        <w:t>Поз. 9</w:t>
      </w:r>
    </w:p>
    <w:p w:rsidR="005D0DF3" w:rsidRPr="00FA5D7E" w:rsidRDefault="005D0DF3" w:rsidP="003D43D4">
      <w:pPr>
        <w:widowControl/>
        <w:rPr>
          <w:color w:val="000000"/>
          <w:sz w:val="24"/>
          <w:szCs w:val="24"/>
        </w:rPr>
      </w:pPr>
    </w:p>
    <w:p w:rsidR="005D0DF3" w:rsidRPr="00FA5D7E" w:rsidRDefault="005D0DF3" w:rsidP="003D43D4">
      <w:pPr>
        <w:widowControl/>
        <w:rPr>
          <w:b/>
          <w:color w:val="000000"/>
          <w:sz w:val="24"/>
          <w:szCs w:val="24"/>
        </w:rPr>
      </w:pPr>
      <w:r w:rsidRPr="00FA5D7E">
        <w:rPr>
          <w:b/>
          <w:color w:val="000000"/>
          <w:sz w:val="24"/>
          <w:szCs w:val="24"/>
        </w:rPr>
        <w:t>Цифровая идентификационная камера для маркировки рентгеновских снимков и ведения архива:</w:t>
      </w:r>
    </w:p>
    <w:p w:rsidR="005D0DF3" w:rsidRPr="003D43D4" w:rsidRDefault="005D0DF3" w:rsidP="003D43D4">
      <w:pPr>
        <w:widowControl/>
        <w:rPr>
          <w:rFonts w:ascii="Arial" w:hAnsi="Arial" w:cs="Arial"/>
          <w:sz w:val="24"/>
          <w:szCs w:val="24"/>
        </w:rPr>
      </w:pPr>
      <w:r w:rsidRPr="003D43D4">
        <w:rPr>
          <w:rFonts w:ascii="Arial" w:hAnsi="Arial" w:cs="Arial"/>
          <w:sz w:val="24"/>
          <w:szCs w:val="24"/>
        </w:rPr>
        <w:t>Габариты не более: (Ширина х Глубина х Высота): 330х280х160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Масса не более: 9 кг</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Поддерживаемый тип кассет:  все кассеты любых производителей толщиной 15 мм с идентификационным окном американского или европейского стандарта.</w:t>
      </w:r>
      <w:r w:rsidRPr="003D43D4">
        <w:rPr>
          <w:rFonts w:ascii="Arial" w:hAnsi="Arial" w:cs="Arial"/>
          <w:sz w:val="24"/>
          <w:szCs w:val="24"/>
        </w:rPr>
        <w:br/>
        <w:t>Поддерживаемый тип пленок: все типы сине- и зеленочувствительных рентгенографических пленок.</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Печать: Негатив/позитив.</w:t>
      </w:r>
    </w:p>
    <w:p w:rsidR="005D0DF3" w:rsidRPr="003D43D4" w:rsidRDefault="005D0DF3" w:rsidP="003D43D4">
      <w:pPr>
        <w:widowControl/>
        <w:rPr>
          <w:rFonts w:ascii="Arial" w:hAnsi="Arial" w:cs="Arial"/>
          <w:sz w:val="24"/>
          <w:szCs w:val="24"/>
        </w:rPr>
      </w:pPr>
      <w:r w:rsidRPr="003D43D4">
        <w:rPr>
          <w:rFonts w:ascii="Arial" w:hAnsi="Arial" w:cs="Arial"/>
          <w:sz w:val="24"/>
          <w:szCs w:val="24"/>
        </w:rPr>
        <w:t>Экспонирование: </w:t>
      </w:r>
      <w:r w:rsidRPr="003D43D4">
        <w:rPr>
          <w:rFonts w:ascii="Arial" w:hAnsi="Arial" w:cs="Arial"/>
          <w:sz w:val="24"/>
          <w:szCs w:val="24"/>
        </w:rPr>
        <w:br/>
        <w:t>Интенсивность маркировки: настраиваемая – 16 ступеней</w:t>
      </w:r>
      <w:r w:rsidRPr="003D43D4">
        <w:rPr>
          <w:rFonts w:ascii="Arial" w:hAnsi="Arial" w:cs="Arial"/>
          <w:sz w:val="24"/>
          <w:szCs w:val="24"/>
        </w:rPr>
        <w:br/>
        <w:t>Символы: кириллица + латинский алфавит</w:t>
      </w:r>
      <w:r w:rsidRPr="003D43D4">
        <w:rPr>
          <w:rFonts w:ascii="Arial" w:hAnsi="Arial" w:cs="Arial"/>
          <w:sz w:val="24"/>
          <w:szCs w:val="24"/>
        </w:rPr>
        <w:br/>
        <w:t>Размер окна: 24 х 70 мм (Американский стандарт); 14 х 70 мм (Европейский стандарт)</w:t>
      </w:r>
    </w:p>
    <w:p w:rsidR="005D0DF3" w:rsidRPr="003D43D4" w:rsidRDefault="005D0DF3" w:rsidP="003D43D4">
      <w:pPr>
        <w:widowControl/>
        <w:rPr>
          <w:rFonts w:ascii="Arial" w:hAnsi="Arial" w:cs="Arial"/>
          <w:sz w:val="24"/>
          <w:szCs w:val="24"/>
        </w:rPr>
      </w:pPr>
      <w:r w:rsidRPr="003D43D4">
        <w:rPr>
          <w:rFonts w:ascii="Arial" w:hAnsi="Arial" w:cs="Arial"/>
          <w:sz w:val="24"/>
          <w:szCs w:val="24"/>
        </w:rPr>
        <w:t>Строки:</w:t>
      </w:r>
      <w:r w:rsidRPr="003D43D4">
        <w:rPr>
          <w:rFonts w:ascii="Arial" w:hAnsi="Arial" w:cs="Arial"/>
          <w:sz w:val="24"/>
          <w:szCs w:val="24"/>
        </w:rPr>
        <w:br/>
        <w:t>Окно американского стандарта: максимально 6 линий по 38 символов</w:t>
      </w:r>
      <w:r w:rsidRPr="003D43D4">
        <w:rPr>
          <w:rFonts w:ascii="Arial" w:hAnsi="Arial" w:cs="Arial"/>
          <w:sz w:val="24"/>
          <w:szCs w:val="24"/>
        </w:rPr>
        <w:br/>
        <w:t>Окно европейского стандарта: максимально 5 линий по 38 символов</w:t>
      </w:r>
    </w:p>
    <w:p w:rsidR="005D0DF3" w:rsidRPr="003D43D4" w:rsidRDefault="005D0DF3" w:rsidP="003D43D4">
      <w:pPr>
        <w:widowControl/>
        <w:rPr>
          <w:rFonts w:ascii="Arial" w:hAnsi="Arial" w:cs="Arial"/>
          <w:sz w:val="24"/>
          <w:szCs w:val="24"/>
          <w:lang w:val="en-US"/>
        </w:rPr>
      </w:pPr>
      <w:r w:rsidRPr="003D43D4">
        <w:rPr>
          <w:rFonts w:ascii="Arial" w:hAnsi="Arial" w:cs="Arial"/>
          <w:sz w:val="24"/>
          <w:szCs w:val="24"/>
        </w:rPr>
        <w:t>Интерфейсы</w:t>
      </w:r>
      <w:r w:rsidRPr="003D43D4">
        <w:rPr>
          <w:rFonts w:ascii="Arial" w:hAnsi="Arial" w:cs="Arial"/>
          <w:sz w:val="24"/>
          <w:szCs w:val="24"/>
          <w:lang w:val="en-US"/>
        </w:rPr>
        <w:t>: 1 x RS232/9 pins; 1 x Ethernet RJ45.</w:t>
      </w:r>
    </w:p>
    <w:p w:rsidR="005D0DF3" w:rsidRPr="003D43D4" w:rsidRDefault="005D0DF3" w:rsidP="003D43D4">
      <w:pPr>
        <w:widowControl/>
        <w:rPr>
          <w:rFonts w:ascii="Arial" w:hAnsi="Arial" w:cs="Arial"/>
          <w:sz w:val="24"/>
          <w:szCs w:val="24"/>
        </w:rPr>
      </w:pPr>
      <w:r w:rsidRPr="003D43D4">
        <w:rPr>
          <w:rFonts w:ascii="Arial" w:hAnsi="Arial" w:cs="Arial"/>
          <w:sz w:val="24"/>
          <w:szCs w:val="24"/>
        </w:rPr>
        <w:t>Электрическая сеть: 220 ± 10 % В; 50/60 Гц</w:t>
      </w:r>
    </w:p>
    <w:p w:rsidR="005D0DF3" w:rsidRPr="003D43D4" w:rsidRDefault="005D0DF3" w:rsidP="003D43D4">
      <w:pPr>
        <w:widowControl/>
        <w:rPr>
          <w:rFonts w:ascii="Arial" w:hAnsi="Arial" w:cs="Arial"/>
          <w:sz w:val="24"/>
          <w:szCs w:val="24"/>
        </w:rPr>
      </w:pPr>
      <w:r w:rsidRPr="003D43D4">
        <w:rPr>
          <w:rFonts w:ascii="Arial" w:hAnsi="Arial" w:cs="Arial"/>
          <w:sz w:val="24"/>
          <w:szCs w:val="24"/>
        </w:rPr>
        <w:t>Потребляемая мощность: Максимально 50 Ватт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Климатические условия:</w:t>
      </w:r>
      <w:r w:rsidRPr="003D43D4">
        <w:rPr>
          <w:rFonts w:ascii="Arial" w:hAnsi="Arial" w:cs="Arial"/>
          <w:sz w:val="24"/>
          <w:szCs w:val="24"/>
        </w:rPr>
        <w:br/>
        <w:t>Диапазон эксплуатационных температур: от 10° до 30° C</w:t>
      </w:r>
      <w:r w:rsidRPr="003D43D4">
        <w:rPr>
          <w:rFonts w:ascii="Arial" w:hAnsi="Arial" w:cs="Arial"/>
          <w:sz w:val="24"/>
          <w:szCs w:val="24"/>
        </w:rPr>
        <w:br/>
        <w:t>Влажность: от 10 до 80%</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 (взрывозащищенное, пожарозащищенное, взрыво-пожарозащищенное, пылезащищенное, влагозащищенное) - стандартное</w:t>
      </w:r>
    </w:p>
    <w:p w:rsidR="005D0DF3" w:rsidRPr="00875EBA" w:rsidRDefault="005D0DF3" w:rsidP="003D43D4">
      <w:pPr>
        <w:widowControl/>
        <w:rPr>
          <w:rFonts w:ascii="Arial" w:hAnsi="Arial" w:cs="Arial"/>
          <w:color w:val="000000"/>
          <w:sz w:val="24"/>
          <w:szCs w:val="24"/>
        </w:rPr>
      </w:pPr>
      <w:r w:rsidRPr="00875EBA">
        <w:rPr>
          <w:rFonts w:ascii="Arial" w:hAnsi="Arial" w:cs="Arial"/>
          <w:color w:val="000000"/>
          <w:sz w:val="24"/>
          <w:szCs w:val="24"/>
        </w:rPr>
        <w:t>Комплект поставки: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Цифровая идентификационная камера с русифицированным меню и русифицированной печатью (комплект) – 1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Русифицированная клавиатура – 1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Ассиметричный кабель Ethernet для прямого подключения ИД-камеры CAWO DIGIDCAM 2nd  к компьютеру – 1 шт.;</w:t>
      </w:r>
    </w:p>
    <w:p w:rsidR="005D0DF3" w:rsidRPr="003D43D4" w:rsidRDefault="005D0DF3" w:rsidP="003D43D4">
      <w:pPr>
        <w:widowControl/>
        <w:rPr>
          <w:rFonts w:ascii="Arial" w:hAnsi="Arial" w:cs="Arial"/>
          <w:sz w:val="24"/>
          <w:szCs w:val="24"/>
        </w:rPr>
      </w:pPr>
      <w:r w:rsidRPr="003D43D4">
        <w:rPr>
          <w:rFonts w:ascii="Arial" w:hAnsi="Arial" w:cs="Arial"/>
          <w:sz w:val="24"/>
          <w:szCs w:val="24"/>
        </w:rPr>
        <w:t>Комплект документов: паспорт и руководство по эксплуатации на русском языке – 1 комплект.</w:t>
      </w:r>
    </w:p>
    <w:p w:rsidR="005D0DF3" w:rsidRPr="003D43D4" w:rsidRDefault="005D0DF3" w:rsidP="003D43D4">
      <w:pPr>
        <w:widowControl/>
        <w:rPr>
          <w:rFonts w:ascii="Arial" w:hAnsi="Arial" w:cs="Arial"/>
          <w:sz w:val="24"/>
          <w:szCs w:val="24"/>
        </w:rPr>
      </w:pPr>
    </w:p>
    <w:p w:rsidR="005D0DF3" w:rsidRPr="00FA5D7E" w:rsidRDefault="005D0DF3" w:rsidP="003D43D4">
      <w:pPr>
        <w:widowControl/>
        <w:rPr>
          <w:b/>
          <w:color w:val="000000"/>
          <w:sz w:val="24"/>
          <w:szCs w:val="24"/>
        </w:rPr>
      </w:pPr>
      <w:r w:rsidRPr="00FA5D7E">
        <w:rPr>
          <w:b/>
          <w:color w:val="000000"/>
          <w:sz w:val="24"/>
          <w:szCs w:val="24"/>
        </w:rPr>
        <w:t>Поз. 10</w:t>
      </w:r>
    </w:p>
    <w:p w:rsidR="005D0DF3" w:rsidRPr="00FA5D7E" w:rsidRDefault="005D0DF3" w:rsidP="003D43D4">
      <w:pPr>
        <w:widowControl/>
        <w:rPr>
          <w:color w:val="000000"/>
          <w:sz w:val="24"/>
          <w:szCs w:val="24"/>
        </w:rPr>
      </w:pPr>
    </w:p>
    <w:p w:rsidR="005D0DF3" w:rsidRPr="00875EBA" w:rsidRDefault="005D0DF3" w:rsidP="003D43D4">
      <w:pPr>
        <w:widowControl/>
        <w:rPr>
          <w:rFonts w:ascii="Arial" w:hAnsi="Arial" w:cs="Arial"/>
          <w:b/>
          <w:color w:val="000000"/>
          <w:sz w:val="24"/>
          <w:szCs w:val="24"/>
        </w:rPr>
      </w:pPr>
      <w:r w:rsidRPr="00FA5D7E">
        <w:rPr>
          <w:color w:val="000000"/>
          <w:sz w:val="24"/>
          <w:szCs w:val="24"/>
        </w:rPr>
        <w:t xml:space="preserve">          </w:t>
      </w:r>
      <w:r w:rsidRPr="00FA5D7E">
        <w:rPr>
          <w:b/>
          <w:color w:val="000000"/>
          <w:sz w:val="24"/>
          <w:szCs w:val="24"/>
        </w:rPr>
        <w:t>Вихретоковый многоканальный дефектоскоп</w:t>
      </w:r>
      <w:r w:rsidRPr="00875EBA">
        <w:rPr>
          <w:rFonts w:ascii="Arial" w:hAnsi="Arial" w:cs="Arial"/>
          <w:b/>
          <w:color w:val="000000"/>
          <w:sz w:val="24"/>
          <w:szCs w:val="24"/>
        </w:rPr>
        <w:t>:</w:t>
      </w:r>
    </w:p>
    <w:p w:rsidR="005D0DF3" w:rsidRPr="003D43D4" w:rsidRDefault="005D0DF3" w:rsidP="003D43D4">
      <w:pPr>
        <w:widowControl/>
        <w:rPr>
          <w:rFonts w:ascii="Arial" w:hAnsi="Arial" w:cs="Arial"/>
          <w:sz w:val="24"/>
          <w:szCs w:val="24"/>
        </w:rPr>
      </w:pPr>
      <w:r w:rsidRPr="003D43D4">
        <w:rPr>
          <w:rFonts w:ascii="Arial" w:hAnsi="Arial" w:cs="Arial"/>
          <w:sz w:val="24"/>
          <w:szCs w:val="24"/>
        </w:rPr>
        <w:t>Технические характеристики:</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порог чувствительности дефектоскопа на искусственных дефектах  типа «пропил» на стандартном образце: протяженность – 2 мм; глубина – 0,1 мм; раскрытие –  0,1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габаритные размеры дефектоскопа без ручки с одним вихретоковым (ВТ) блоком и блоком питания не более 330×180×140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масса дефектоскопа с одним вихретоковым блоком и блоком питания не более 6 кг;</w:t>
      </w:r>
    </w:p>
    <w:p w:rsidR="005D0DF3" w:rsidRPr="003D43D4" w:rsidRDefault="005D0DF3" w:rsidP="003D43D4">
      <w:pPr>
        <w:widowControl/>
        <w:rPr>
          <w:rFonts w:ascii="Arial" w:hAnsi="Arial" w:cs="Arial"/>
          <w:sz w:val="24"/>
          <w:szCs w:val="24"/>
        </w:rPr>
      </w:pPr>
      <w:r w:rsidRPr="003D43D4">
        <w:rPr>
          <w:rFonts w:ascii="Arial" w:hAnsi="Arial" w:cs="Arial"/>
          <w:sz w:val="24"/>
          <w:szCs w:val="24"/>
        </w:rPr>
        <w:t>- возможность подключения до 4-х вихретоковых блоков;</w:t>
      </w:r>
    </w:p>
    <w:p w:rsidR="005D0DF3" w:rsidRPr="003D43D4" w:rsidRDefault="005D0DF3" w:rsidP="003D43D4">
      <w:pPr>
        <w:widowControl/>
        <w:rPr>
          <w:rFonts w:ascii="Arial" w:hAnsi="Arial" w:cs="Arial"/>
          <w:sz w:val="24"/>
          <w:szCs w:val="24"/>
        </w:rPr>
      </w:pPr>
      <w:r w:rsidRPr="003D43D4">
        <w:rPr>
          <w:rStyle w:val="FontStyle16"/>
          <w:rFonts w:ascii="Arial" w:hAnsi="Arial" w:cs="Arial"/>
        </w:rPr>
        <w:t xml:space="preserve">- </w:t>
      </w:r>
      <w:r w:rsidRPr="003D43D4">
        <w:rPr>
          <w:rFonts w:ascii="Arial" w:hAnsi="Arial" w:cs="Arial"/>
          <w:sz w:val="24"/>
          <w:szCs w:val="24"/>
        </w:rPr>
        <w:t>возможность подключения до 28 канал</w:t>
      </w:r>
      <w:r w:rsidRPr="003D43D4">
        <w:rPr>
          <w:rFonts w:ascii="Arial" w:hAnsi="Arial" w:cs="Arial"/>
          <w:sz w:val="24"/>
          <w:szCs w:val="24"/>
          <w:lang w:val="uk-UA"/>
        </w:rPr>
        <w:t>ов</w:t>
      </w:r>
      <w:r w:rsidRPr="003D43D4">
        <w:rPr>
          <w:rFonts w:ascii="Arial" w:hAnsi="Arial" w:cs="Arial"/>
          <w:sz w:val="24"/>
          <w:szCs w:val="24"/>
        </w:rPr>
        <w:t xml:space="preserve"> </w:t>
      </w:r>
      <w:r w:rsidRPr="003D43D4">
        <w:rPr>
          <w:rFonts w:ascii="Arial" w:hAnsi="Arial" w:cs="Arial"/>
          <w:sz w:val="24"/>
          <w:szCs w:val="24"/>
          <w:lang w:val="uk-UA"/>
        </w:rPr>
        <w:t>к одному</w:t>
      </w:r>
      <w:r w:rsidRPr="003D43D4">
        <w:rPr>
          <w:rFonts w:ascii="Arial" w:hAnsi="Arial" w:cs="Arial"/>
          <w:sz w:val="24"/>
          <w:szCs w:val="24"/>
        </w:rPr>
        <w:t xml:space="preserve"> вихретоковом</w:t>
      </w:r>
      <w:r w:rsidRPr="003D43D4">
        <w:rPr>
          <w:rFonts w:ascii="Arial" w:hAnsi="Arial" w:cs="Arial"/>
          <w:sz w:val="24"/>
          <w:szCs w:val="24"/>
          <w:lang w:val="uk-UA"/>
        </w:rPr>
        <w:t>у</w:t>
      </w:r>
      <w:r w:rsidRPr="003D43D4">
        <w:rPr>
          <w:rFonts w:ascii="Arial" w:hAnsi="Arial" w:cs="Arial"/>
          <w:sz w:val="24"/>
          <w:szCs w:val="24"/>
        </w:rPr>
        <w:t xml:space="preserve"> блок</w:t>
      </w:r>
      <w:r w:rsidRPr="003D43D4">
        <w:rPr>
          <w:rFonts w:ascii="Arial" w:hAnsi="Arial" w:cs="Arial"/>
          <w:sz w:val="24"/>
          <w:szCs w:val="24"/>
          <w:lang w:val="uk-UA"/>
        </w:rPr>
        <w:t>у</w:t>
      </w:r>
      <w:r w:rsidRPr="003D43D4">
        <w:rPr>
          <w:rFonts w:ascii="Arial" w:hAnsi="Arial" w:cs="Arial"/>
          <w:sz w:val="24"/>
          <w:szCs w:val="24"/>
        </w:rPr>
        <w:t>;</w:t>
      </w:r>
    </w:p>
    <w:p w:rsidR="005D0DF3" w:rsidRPr="003D43D4" w:rsidRDefault="005D0DF3" w:rsidP="003D43D4">
      <w:pPr>
        <w:widowControl/>
        <w:rPr>
          <w:rFonts w:ascii="Arial" w:hAnsi="Arial" w:cs="Arial"/>
          <w:sz w:val="24"/>
          <w:szCs w:val="24"/>
        </w:rPr>
      </w:pPr>
      <w:r w:rsidRPr="003D43D4">
        <w:rPr>
          <w:rStyle w:val="FontStyle16"/>
          <w:rFonts w:ascii="Arial" w:hAnsi="Arial" w:cs="Arial"/>
        </w:rPr>
        <w:t>-</w:t>
      </w:r>
      <w:r w:rsidRPr="003D43D4">
        <w:rPr>
          <w:rFonts w:ascii="Arial" w:hAnsi="Arial" w:cs="Arial"/>
          <w:sz w:val="24"/>
          <w:szCs w:val="24"/>
        </w:rPr>
        <w:t xml:space="preserve"> разъемы типа Lemo</w:t>
      </w:r>
      <w:r w:rsidRPr="003D43D4">
        <w:rPr>
          <w:rFonts w:ascii="Arial" w:hAnsi="Arial" w:cs="Arial"/>
          <w:sz w:val="24"/>
          <w:szCs w:val="24"/>
          <w:lang w:val="uk-UA"/>
        </w:rPr>
        <w:t xml:space="preserve"> </w:t>
      </w:r>
      <w:r w:rsidRPr="003D43D4">
        <w:rPr>
          <w:rFonts w:ascii="Arial" w:hAnsi="Arial" w:cs="Arial"/>
          <w:sz w:val="24"/>
          <w:szCs w:val="24"/>
        </w:rPr>
        <w:t xml:space="preserve">14, Lemo </w:t>
      </w:r>
      <w:r w:rsidRPr="003D43D4">
        <w:rPr>
          <w:rFonts w:ascii="Arial" w:hAnsi="Arial" w:cs="Arial"/>
          <w:sz w:val="24"/>
          <w:szCs w:val="24"/>
          <w:lang w:val="uk-UA"/>
        </w:rPr>
        <w:t xml:space="preserve">00, </w:t>
      </w:r>
      <w:r w:rsidRPr="003D43D4">
        <w:rPr>
          <w:rFonts w:ascii="Arial" w:hAnsi="Arial" w:cs="Arial"/>
          <w:sz w:val="24"/>
          <w:szCs w:val="24"/>
        </w:rPr>
        <w:t>DB-15</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питание комбинированное (аккумуляторная батарея или сеть переменного тока напряжением  220 В ± 10% и частотой 50 ± 1 Гц);</w:t>
      </w:r>
    </w:p>
    <w:p w:rsidR="005D0DF3" w:rsidRPr="003D43D4" w:rsidRDefault="005D0DF3" w:rsidP="003D43D4">
      <w:pPr>
        <w:widowControl/>
        <w:rPr>
          <w:rFonts w:ascii="Arial" w:hAnsi="Arial" w:cs="Arial"/>
          <w:sz w:val="24"/>
          <w:szCs w:val="24"/>
        </w:rPr>
      </w:pPr>
      <w:r w:rsidRPr="003D43D4">
        <w:rPr>
          <w:rFonts w:ascii="Arial" w:hAnsi="Arial" w:cs="Arial"/>
          <w:sz w:val="24"/>
          <w:szCs w:val="24"/>
        </w:rPr>
        <w:t>- время работы дефектоскопа от аккумуляторной батареи 8 часов;</w:t>
      </w:r>
    </w:p>
    <w:p w:rsidR="005D0DF3" w:rsidRPr="003D43D4" w:rsidRDefault="005D0DF3" w:rsidP="003D43D4">
      <w:pPr>
        <w:widowControl/>
        <w:rPr>
          <w:rFonts w:ascii="Arial" w:hAnsi="Arial" w:cs="Arial"/>
          <w:sz w:val="24"/>
          <w:szCs w:val="24"/>
        </w:rPr>
      </w:pPr>
      <w:r w:rsidRPr="003D43D4">
        <w:rPr>
          <w:rFonts w:ascii="Arial" w:hAnsi="Arial" w:cs="Arial"/>
          <w:sz w:val="24"/>
          <w:szCs w:val="24"/>
        </w:rPr>
        <w:t>- время установления рабочего режима дефектоскопа не более 1  минуты;</w:t>
      </w:r>
    </w:p>
    <w:p w:rsidR="005D0DF3" w:rsidRPr="003D43D4" w:rsidRDefault="005D0DF3" w:rsidP="003D43D4">
      <w:pPr>
        <w:widowControl/>
        <w:rPr>
          <w:rFonts w:ascii="Arial" w:hAnsi="Arial" w:cs="Arial"/>
          <w:sz w:val="24"/>
          <w:szCs w:val="24"/>
        </w:rPr>
      </w:pPr>
      <w:r w:rsidRPr="003D43D4">
        <w:rPr>
          <w:rFonts w:ascii="Arial" w:hAnsi="Arial" w:cs="Arial"/>
          <w:sz w:val="24"/>
          <w:szCs w:val="24"/>
        </w:rPr>
        <w:t>- разрешение экрана не менее 852×480 пикселей;</w:t>
      </w:r>
    </w:p>
    <w:p w:rsidR="005D0DF3" w:rsidRPr="003D43D4" w:rsidRDefault="005D0DF3" w:rsidP="003D43D4">
      <w:pPr>
        <w:widowControl/>
        <w:rPr>
          <w:rFonts w:ascii="Arial" w:hAnsi="Arial" w:cs="Arial"/>
          <w:sz w:val="24"/>
          <w:szCs w:val="24"/>
        </w:rPr>
      </w:pPr>
      <w:r w:rsidRPr="003D43D4">
        <w:rPr>
          <w:rFonts w:ascii="Arial" w:hAnsi="Arial" w:cs="Arial"/>
          <w:sz w:val="24"/>
          <w:szCs w:val="24"/>
        </w:rPr>
        <w:t>- размер экрана не менее 170×130×214 мм;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степень защиты в эксплуатации IP 64;</w:t>
      </w:r>
    </w:p>
    <w:p w:rsidR="005D0DF3" w:rsidRPr="003D43D4" w:rsidRDefault="005D0DF3" w:rsidP="003D43D4">
      <w:pPr>
        <w:widowControl/>
        <w:rPr>
          <w:rFonts w:ascii="Arial" w:hAnsi="Arial" w:cs="Arial"/>
          <w:sz w:val="24"/>
          <w:szCs w:val="24"/>
        </w:rPr>
      </w:pPr>
      <w:r w:rsidRPr="003D43D4">
        <w:rPr>
          <w:rFonts w:ascii="Arial" w:hAnsi="Arial" w:cs="Arial"/>
          <w:sz w:val="24"/>
          <w:szCs w:val="24"/>
        </w:rPr>
        <w:t>- атмосферное давление от 84 до 106,7 кПа</w:t>
      </w:r>
    </w:p>
    <w:p w:rsidR="005D0DF3" w:rsidRPr="003D43D4" w:rsidRDefault="005D0DF3" w:rsidP="003D43D4">
      <w:pPr>
        <w:widowControl/>
        <w:rPr>
          <w:rFonts w:ascii="Arial" w:hAnsi="Arial" w:cs="Arial"/>
          <w:sz w:val="24"/>
          <w:szCs w:val="24"/>
        </w:rPr>
      </w:pPr>
      <w:r w:rsidRPr="003D43D4">
        <w:rPr>
          <w:rFonts w:ascii="Arial" w:hAnsi="Arial" w:cs="Arial"/>
          <w:sz w:val="24"/>
          <w:szCs w:val="24"/>
        </w:rPr>
        <w:t>- относительная влажность (93 ± 3) % при 25 ºС</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полный средний срок службы дефектоскопа не менее 10 лет;</w:t>
      </w:r>
    </w:p>
    <w:p w:rsidR="005D0DF3" w:rsidRPr="003D43D4" w:rsidRDefault="005D0DF3" w:rsidP="003D43D4">
      <w:pPr>
        <w:widowControl/>
        <w:rPr>
          <w:rFonts w:ascii="Arial" w:hAnsi="Arial" w:cs="Arial"/>
          <w:sz w:val="24"/>
          <w:szCs w:val="24"/>
        </w:rPr>
      </w:pPr>
      <w:r w:rsidRPr="003D43D4">
        <w:rPr>
          <w:rFonts w:ascii="Arial" w:hAnsi="Arial" w:cs="Arial"/>
          <w:sz w:val="24"/>
          <w:szCs w:val="24"/>
        </w:rPr>
        <w:t>- диапазон рабочих частот от 50</w:t>
      </w:r>
      <w:r w:rsidRPr="003D43D4">
        <w:rPr>
          <w:rFonts w:ascii="Arial" w:hAnsi="Arial" w:cs="Arial"/>
          <w:sz w:val="24"/>
          <w:szCs w:val="24"/>
          <w:lang w:val="uk-UA"/>
        </w:rPr>
        <w:t>0</w:t>
      </w:r>
      <w:r w:rsidRPr="003D43D4">
        <w:rPr>
          <w:rFonts w:ascii="Arial" w:hAnsi="Arial" w:cs="Arial"/>
          <w:sz w:val="24"/>
          <w:szCs w:val="24"/>
        </w:rPr>
        <w:t xml:space="preserve"> Гц  до </w:t>
      </w:r>
      <w:r w:rsidRPr="003D43D4">
        <w:rPr>
          <w:rFonts w:ascii="Arial" w:hAnsi="Arial" w:cs="Arial"/>
          <w:sz w:val="24"/>
          <w:szCs w:val="24"/>
          <w:lang w:val="uk-UA"/>
        </w:rPr>
        <w:t>1</w:t>
      </w:r>
      <w:r w:rsidRPr="003D43D4">
        <w:rPr>
          <w:rFonts w:ascii="Arial" w:hAnsi="Arial" w:cs="Arial"/>
          <w:sz w:val="24"/>
          <w:szCs w:val="24"/>
        </w:rPr>
        <w:t>2 МГц;</w:t>
      </w:r>
    </w:p>
    <w:p w:rsidR="005D0DF3" w:rsidRPr="003D43D4" w:rsidRDefault="005D0DF3" w:rsidP="003D43D4">
      <w:pPr>
        <w:widowControl/>
        <w:rPr>
          <w:rFonts w:ascii="Arial" w:hAnsi="Arial" w:cs="Arial"/>
          <w:sz w:val="24"/>
          <w:szCs w:val="24"/>
        </w:rPr>
      </w:pPr>
      <w:r w:rsidRPr="003D43D4">
        <w:rPr>
          <w:rFonts w:ascii="Arial" w:hAnsi="Arial" w:cs="Arial"/>
          <w:sz w:val="24"/>
          <w:szCs w:val="24"/>
        </w:rPr>
        <w:t>- синхронизация внутренняя, от датчика пути;</w:t>
      </w:r>
    </w:p>
    <w:p w:rsidR="005D0DF3" w:rsidRPr="003D43D4" w:rsidRDefault="005D0DF3" w:rsidP="003D43D4">
      <w:pPr>
        <w:widowControl/>
        <w:rPr>
          <w:rFonts w:ascii="Arial" w:hAnsi="Arial" w:cs="Arial"/>
          <w:sz w:val="24"/>
          <w:szCs w:val="24"/>
          <w:lang w:val="uk-UA"/>
        </w:rPr>
      </w:pPr>
      <w:r w:rsidRPr="003D43D4">
        <w:rPr>
          <w:rFonts w:ascii="Arial" w:hAnsi="Arial" w:cs="Arial"/>
          <w:sz w:val="24"/>
          <w:szCs w:val="24"/>
        </w:rPr>
        <w:t>- усиление</w:t>
      </w:r>
      <w:r w:rsidRPr="003D43D4">
        <w:rPr>
          <w:rFonts w:ascii="Arial" w:hAnsi="Arial" w:cs="Arial"/>
          <w:sz w:val="24"/>
          <w:szCs w:val="24"/>
          <w:lang w:val="uk-UA"/>
        </w:rPr>
        <w:t xml:space="preserve"> первого усилителя</w:t>
      </w:r>
      <w:r w:rsidRPr="003D43D4">
        <w:rPr>
          <w:rFonts w:ascii="Arial" w:hAnsi="Arial" w:cs="Arial"/>
          <w:sz w:val="24"/>
          <w:szCs w:val="24"/>
        </w:rPr>
        <w:t xml:space="preserve"> от 0 до 40 дБ с шагом 1, 10 дБ;</w:t>
      </w:r>
    </w:p>
    <w:p w:rsidR="005D0DF3" w:rsidRPr="003D43D4" w:rsidRDefault="005D0DF3" w:rsidP="003D43D4">
      <w:pPr>
        <w:widowControl/>
        <w:rPr>
          <w:rFonts w:ascii="Arial" w:hAnsi="Arial" w:cs="Arial"/>
          <w:sz w:val="24"/>
          <w:szCs w:val="24"/>
        </w:rPr>
      </w:pPr>
      <w:r w:rsidRPr="003D43D4">
        <w:rPr>
          <w:rFonts w:ascii="Arial" w:hAnsi="Arial" w:cs="Arial"/>
          <w:sz w:val="24"/>
          <w:szCs w:val="24"/>
        </w:rPr>
        <w:t>- усиление</w:t>
      </w:r>
      <w:r w:rsidRPr="003D43D4">
        <w:rPr>
          <w:rFonts w:ascii="Arial" w:hAnsi="Arial" w:cs="Arial"/>
          <w:sz w:val="24"/>
          <w:szCs w:val="24"/>
          <w:lang w:val="uk-UA"/>
        </w:rPr>
        <w:t xml:space="preserve"> второго усилителя</w:t>
      </w:r>
      <w:r w:rsidRPr="003D43D4">
        <w:rPr>
          <w:rFonts w:ascii="Arial" w:hAnsi="Arial" w:cs="Arial"/>
          <w:sz w:val="24"/>
          <w:szCs w:val="24"/>
        </w:rPr>
        <w:t xml:space="preserve"> от 0 до </w:t>
      </w:r>
      <w:r w:rsidRPr="003D43D4">
        <w:rPr>
          <w:rFonts w:ascii="Arial" w:hAnsi="Arial" w:cs="Arial"/>
          <w:sz w:val="24"/>
          <w:szCs w:val="24"/>
          <w:lang w:val="uk-UA"/>
        </w:rPr>
        <w:t>36</w:t>
      </w:r>
      <w:r w:rsidRPr="003D43D4">
        <w:rPr>
          <w:rFonts w:ascii="Arial" w:hAnsi="Arial" w:cs="Arial"/>
          <w:sz w:val="24"/>
          <w:szCs w:val="24"/>
        </w:rPr>
        <w:t xml:space="preserve"> дБ с шагом 1, 10 дБ;</w:t>
      </w: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входной сигнал не более 2 В от пика к пику; </w:t>
      </w:r>
    </w:p>
    <w:p w:rsidR="005D0DF3" w:rsidRPr="003D43D4" w:rsidRDefault="005D0DF3" w:rsidP="003D43D4">
      <w:pPr>
        <w:widowControl/>
        <w:rPr>
          <w:rFonts w:ascii="Arial" w:hAnsi="Arial" w:cs="Arial"/>
          <w:sz w:val="24"/>
          <w:szCs w:val="24"/>
        </w:rPr>
      </w:pPr>
      <w:r w:rsidRPr="003D43D4">
        <w:rPr>
          <w:rFonts w:ascii="Arial" w:hAnsi="Arial" w:cs="Arial"/>
          <w:sz w:val="24"/>
          <w:szCs w:val="24"/>
        </w:rPr>
        <w:t xml:space="preserve">- наличие выходов </w:t>
      </w:r>
      <w:r w:rsidRPr="003D43D4">
        <w:rPr>
          <w:rFonts w:ascii="Arial" w:hAnsi="Arial" w:cs="Arial"/>
          <w:sz w:val="24"/>
          <w:szCs w:val="24"/>
          <w:lang w:val="en-US"/>
        </w:rPr>
        <w:t>USB</w:t>
      </w:r>
      <w:r w:rsidRPr="003D43D4">
        <w:rPr>
          <w:rFonts w:ascii="Arial" w:hAnsi="Arial" w:cs="Arial"/>
          <w:sz w:val="24"/>
          <w:szCs w:val="24"/>
        </w:rPr>
        <w:t xml:space="preserve"> </w:t>
      </w:r>
      <w:r w:rsidRPr="003D43D4">
        <w:rPr>
          <w:rFonts w:ascii="Arial" w:hAnsi="Arial" w:cs="Arial"/>
          <w:sz w:val="24"/>
          <w:szCs w:val="24"/>
          <w:lang w:val="en-US"/>
        </w:rPr>
        <w:t>Port</w:t>
      </w:r>
      <w:r w:rsidRPr="003D43D4">
        <w:rPr>
          <w:rFonts w:ascii="Arial" w:hAnsi="Arial" w:cs="Arial"/>
          <w:sz w:val="24"/>
          <w:szCs w:val="24"/>
        </w:rPr>
        <w:t xml:space="preserve">, </w:t>
      </w:r>
      <w:r w:rsidRPr="003D43D4">
        <w:rPr>
          <w:rFonts w:ascii="Arial" w:hAnsi="Arial" w:cs="Arial"/>
          <w:sz w:val="24"/>
          <w:szCs w:val="24"/>
          <w:lang w:val="en-US"/>
        </w:rPr>
        <w:t>RS</w:t>
      </w:r>
      <w:r w:rsidRPr="003D43D4">
        <w:rPr>
          <w:rFonts w:ascii="Arial" w:hAnsi="Arial" w:cs="Arial"/>
          <w:sz w:val="24"/>
          <w:szCs w:val="24"/>
        </w:rPr>
        <w:t xml:space="preserve"> – 232.</w:t>
      </w:r>
    </w:p>
    <w:p w:rsidR="005D0DF3" w:rsidRPr="003D43D4" w:rsidRDefault="005D0DF3" w:rsidP="003D43D4">
      <w:pPr>
        <w:widowControl/>
        <w:rPr>
          <w:rFonts w:ascii="Arial" w:hAnsi="Arial" w:cs="Arial"/>
          <w:sz w:val="24"/>
          <w:szCs w:val="24"/>
        </w:rPr>
      </w:pPr>
      <w:r w:rsidRPr="003D43D4">
        <w:rPr>
          <w:rFonts w:ascii="Arial" w:hAnsi="Arial" w:cs="Arial"/>
          <w:sz w:val="24"/>
          <w:szCs w:val="24"/>
        </w:rPr>
        <w:t>- программное обеспечение для обработки сохраненных данных на ПЭВМ;</w:t>
      </w:r>
    </w:p>
    <w:p w:rsidR="005D0DF3" w:rsidRPr="003D43D4" w:rsidRDefault="005D0DF3" w:rsidP="003D43D4">
      <w:pPr>
        <w:widowControl/>
        <w:rPr>
          <w:rFonts w:ascii="Arial" w:hAnsi="Arial" w:cs="Arial"/>
          <w:sz w:val="24"/>
          <w:szCs w:val="24"/>
        </w:rPr>
      </w:pPr>
      <w:r w:rsidRPr="003D43D4">
        <w:rPr>
          <w:rFonts w:ascii="Arial" w:hAnsi="Arial" w:cs="Arial"/>
          <w:sz w:val="24"/>
          <w:szCs w:val="24"/>
        </w:rPr>
        <w:t>- цифровые фильтры (низких частот, верхних частот, полосовой, усредняющий, дифференциальный);</w:t>
      </w:r>
    </w:p>
    <w:p w:rsidR="005D0DF3" w:rsidRPr="003D43D4" w:rsidRDefault="005D0DF3" w:rsidP="003D43D4">
      <w:pPr>
        <w:widowControl/>
        <w:rPr>
          <w:rFonts w:ascii="Arial" w:hAnsi="Arial" w:cs="Arial"/>
          <w:sz w:val="24"/>
          <w:szCs w:val="24"/>
        </w:rPr>
      </w:pPr>
      <w:r w:rsidRPr="003D43D4">
        <w:rPr>
          <w:rFonts w:ascii="Arial" w:hAnsi="Arial" w:cs="Arial"/>
          <w:sz w:val="24"/>
          <w:szCs w:val="24"/>
        </w:rPr>
        <w:t>- сохранение настроек прибора и результатов контроля на карту памяти compact-flash.</w:t>
      </w: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sz w:val="22"/>
          <w:szCs w:val="22"/>
        </w:rPr>
      </w:pPr>
      <w:r w:rsidRPr="003D43D4">
        <w:rPr>
          <w:rFonts w:ascii="Arial" w:hAnsi="Arial" w:cs="Arial"/>
          <w:sz w:val="22"/>
          <w:szCs w:val="22"/>
        </w:rPr>
        <w:t>Функции</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Дефектоскоп должен иметь возможность подключения и работы с ВТП следующего типа:</w:t>
      </w:r>
    </w:p>
    <w:p w:rsidR="005D0DF3" w:rsidRPr="003D43D4" w:rsidRDefault="005D0DF3" w:rsidP="003D43D4">
      <w:pPr>
        <w:widowControl/>
        <w:rPr>
          <w:rFonts w:ascii="Arial" w:hAnsi="Arial" w:cs="Arial"/>
          <w:sz w:val="24"/>
          <w:szCs w:val="24"/>
        </w:rPr>
      </w:pPr>
      <w:r w:rsidRPr="003D43D4">
        <w:rPr>
          <w:rFonts w:ascii="Arial" w:hAnsi="Arial" w:cs="Arial"/>
          <w:sz w:val="24"/>
          <w:szCs w:val="24"/>
        </w:rPr>
        <w:t>- дифференциальный ВТП;</w:t>
      </w:r>
    </w:p>
    <w:p w:rsidR="005D0DF3" w:rsidRPr="003D43D4" w:rsidRDefault="005D0DF3" w:rsidP="003D43D4">
      <w:pPr>
        <w:widowControl/>
        <w:rPr>
          <w:rFonts w:ascii="Arial" w:hAnsi="Arial" w:cs="Arial"/>
          <w:sz w:val="24"/>
          <w:szCs w:val="24"/>
        </w:rPr>
      </w:pPr>
      <w:r w:rsidRPr="003D43D4">
        <w:rPr>
          <w:rFonts w:ascii="Arial" w:hAnsi="Arial" w:cs="Arial"/>
          <w:sz w:val="24"/>
          <w:szCs w:val="24"/>
        </w:rPr>
        <w:t>- дифференциальный ВТП, включенный по схеме моста;</w:t>
      </w:r>
    </w:p>
    <w:p w:rsidR="005D0DF3" w:rsidRPr="003D43D4" w:rsidRDefault="005D0DF3" w:rsidP="003D43D4">
      <w:pPr>
        <w:widowControl/>
        <w:rPr>
          <w:rFonts w:ascii="Arial" w:hAnsi="Arial" w:cs="Arial"/>
          <w:sz w:val="24"/>
          <w:szCs w:val="24"/>
        </w:rPr>
      </w:pPr>
      <w:r w:rsidRPr="003D43D4">
        <w:rPr>
          <w:rFonts w:ascii="Arial" w:hAnsi="Arial" w:cs="Arial"/>
          <w:sz w:val="24"/>
          <w:szCs w:val="24"/>
        </w:rPr>
        <w:t>- дифференциальный ВТП, трансформаторного типа, с заземлённой средней точкой;</w:t>
      </w:r>
    </w:p>
    <w:p w:rsidR="005D0DF3" w:rsidRPr="003D43D4" w:rsidRDefault="005D0DF3" w:rsidP="003D43D4">
      <w:pPr>
        <w:widowControl/>
        <w:rPr>
          <w:rFonts w:ascii="Arial" w:hAnsi="Arial" w:cs="Arial"/>
          <w:sz w:val="24"/>
          <w:szCs w:val="24"/>
        </w:rPr>
      </w:pPr>
      <w:r w:rsidRPr="003D43D4">
        <w:rPr>
          <w:rFonts w:ascii="Arial" w:hAnsi="Arial" w:cs="Arial"/>
          <w:sz w:val="24"/>
          <w:szCs w:val="24"/>
        </w:rPr>
        <w:t>- дифференциальный ВТП, трансформаторного типа;</w:t>
      </w:r>
    </w:p>
    <w:p w:rsidR="005D0DF3" w:rsidRPr="003D43D4" w:rsidRDefault="005D0DF3" w:rsidP="003D43D4">
      <w:pPr>
        <w:widowControl/>
        <w:rPr>
          <w:rFonts w:ascii="Arial" w:hAnsi="Arial" w:cs="Arial"/>
          <w:sz w:val="24"/>
          <w:szCs w:val="24"/>
        </w:rPr>
      </w:pPr>
      <w:r w:rsidRPr="003D43D4">
        <w:rPr>
          <w:rFonts w:ascii="Arial" w:hAnsi="Arial" w:cs="Arial"/>
          <w:sz w:val="24"/>
          <w:szCs w:val="24"/>
        </w:rPr>
        <w:t>- абсолютный (параметрический) ВТП;</w:t>
      </w:r>
    </w:p>
    <w:p w:rsidR="005D0DF3" w:rsidRPr="003D43D4" w:rsidRDefault="005D0DF3" w:rsidP="003D43D4">
      <w:pPr>
        <w:widowControl/>
        <w:rPr>
          <w:rFonts w:ascii="Arial" w:hAnsi="Arial" w:cs="Arial"/>
          <w:sz w:val="24"/>
          <w:szCs w:val="24"/>
        </w:rPr>
      </w:pPr>
      <w:r w:rsidRPr="003D43D4">
        <w:rPr>
          <w:rFonts w:ascii="Arial" w:hAnsi="Arial" w:cs="Arial"/>
          <w:sz w:val="24"/>
          <w:szCs w:val="24"/>
        </w:rPr>
        <w:t>- абсолютный ВТП трансформаторного типа.</w:t>
      </w:r>
    </w:p>
    <w:p w:rsidR="005D0DF3" w:rsidRPr="003D43D4" w:rsidRDefault="005D0DF3" w:rsidP="003D43D4">
      <w:pPr>
        <w:widowControl/>
        <w:rPr>
          <w:rFonts w:ascii="Arial" w:hAnsi="Arial" w:cs="Arial"/>
          <w:sz w:val="24"/>
          <w:szCs w:val="24"/>
        </w:rPr>
      </w:pPr>
      <w:r w:rsidRPr="003D43D4">
        <w:rPr>
          <w:rFonts w:ascii="Arial" w:hAnsi="Arial" w:cs="Arial"/>
          <w:sz w:val="24"/>
          <w:szCs w:val="24"/>
        </w:rPr>
        <w:t>Дефектоскоп должен иметь световую и звуковую сигнализация наличия дефектов.</w:t>
      </w:r>
    </w:p>
    <w:p w:rsidR="005D0DF3" w:rsidRPr="003D43D4" w:rsidRDefault="005D0DF3" w:rsidP="003D43D4">
      <w:pPr>
        <w:widowControl/>
        <w:rPr>
          <w:rFonts w:ascii="Arial" w:hAnsi="Arial" w:cs="Arial"/>
          <w:sz w:val="24"/>
          <w:szCs w:val="24"/>
        </w:rPr>
      </w:pPr>
      <w:r w:rsidRPr="003D43D4">
        <w:rPr>
          <w:rFonts w:ascii="Arial" w:hAnsi="Arial" w:cs="Arial"/>
          <w:sz w:val="24"/>
          <w:szCs w:val="24"/>
        </w:rPr>
        <w:t>Исполнение –стандартное.</w:t>
      </w:r>
    </w:p>
    <w:p w:rsidR="005D0DF3" w:rsidRPr="003D43D4" w:rsidRDefault="005D0DF3" w:rsidP="003D43D4">
      <w:pPr>
        <w:widowControl/>
        <w:rPr>
          <w:rFonts w:ascii="Arial" w:hAnsi="Arial" w:cs="Arial"/>
          <w:sz w:val="24"/>
          <w:szCs w:val="24"/>
        </w:rPr>
      </w:pPr>
    </w:p>
    <w:p w:rsidR="005D0DF3" w:rsidRPr="003D43D4" w:rsidRDefault="005D0DF3" w:rsidP="003D43D4">
      <w:pPr>
        <w:widowControl/>
        <w:rPr>
          <w:rFonts w:ascii="Arial" w:hAnsi="Arial" w:cs="Arial"/>
          <w:color w:val="000000"/>
          <w:sz w:val="24"/>
          <w:szCs w:val="24"/>
        </w:rPr>
      </w:pPr>
      <w:r w:rsidRPr="003D43D4">
        <w:rPr>
          <w:rFonts w:ascii="Arial" w:hAnsi="Arial" w:cs="Arial"/>
          <w:color w:val="000000"/>
          <w:sz w:val="22"/>
          <w:szCs w:val="22"/>
        </w:rPr>
        <w:t>Комплект поставки:</w:t>
      </w:r>
    </w:p>
    <w:p w:rsidR="005D0DF3" w:rsidRPr="003D43D4" w:rsidRDefault="005D0DF3" w:rsidP="003D43D4">
      <w:pPr>
        <w:widowControl/>
        <w:rPr>
          <w:rStyle w:val="FontStyle16"/>
          <w:rFonts w:ascii="Arial" w:hAnsi="Arial" w:cs="Arial"/>
          <w:spacing w:val="-2"/>
          <w:sz w:val="22"/>
          <w:szCs w:val="22"/>
        </w:rPr>
      </w:pPr>
      <w:r w:rsidRPr="003D43D4">
        <w:rPr>
          <w:rStyle w:val="FontStyle16"/>
          <w:rFonts w:ascii="Arial" w:hAnsi="Arial" w:cs="Arial"/>
          <w:spacing w:val="-2"/>
          <w:sz w:val="22"/>
          <w:szCs w:val="22"/>
        </w:rPr>
        <w:t>Блок электронный дефектоскопа вихретокового многоканального ВД-132-К-IIIУ-ОКО-01 или эквивалент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Блок вихретоковый (версия 2.1)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Блок питания аккумуляторный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Блок питания сетевой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Преобразователь вихретоковый ПН-12-МДФ-01 (с кабелем соединительным)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 xml:space="preserve">Карта памяти </w:t>
      </w:r>
      <w:r w:rsidRPr="003D43D4">
        <w:rPr>
          <w:rStyle w:val="FontStyle15"/>
          <w:rFonts w:ascii="Arial" w:hAnsi="Arial" w:cs="Arial"/>
          <w:b w:val="0"/>
          <w:sz w:val="22"/>
          <w:szCs w:val="22"/>
          <w:lang w:val="en-US"/>
        </w:rPr>
        <w:t>Compact</w:t>
      </w:r>
      <w:r w:rsidRPr="003D43D4">
        <w:rPr>
          <w:rStyle w:val="FontStyle15"/>
          <w:rFonts w:ascii="Arial" w:hAnsi="Arial" w:cs="Arial"/>
          <w:b w:val="0"/>
          <w:sz w:val="22"/>
          <w:szCs w:val="22"/>
        </w:rPr>
        <w:t xml:space="preserve"> – </w:t>
      </w:r>
      <w:r w:rsidRPr="003D43D4">
        <w:rPr>
          <w:rStyle w:val="FontStyle15"/>
          <w:rFonts w:ascii="Arial" w:hAnsi="Arial" w:cs="Arial"/>
          <w:b w:val="0"/>
          <w:sz w:val="22"/>
          <w:szCs w:val="22"/>
          <w:lang w:val="en-US"/>
        </w:rPr>
        <w:t>flash</w:t>
      </w:r>
      <w:r w:rsidRPr="003D43D4">
        <w:rPr>
          <w:rStyle w:val="FontStyle15"/>
          <w:rFonts w:ascii="Arial" w:hAnsi="Arial" w:cs="Arial"/>
          <w:b w:val="0"/>
          <w:sz w:val="22"/>
          <w:szCs w:val="22"/>
        </w:rPr>
        <w:t>,  не менее 1 Гб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Устройство чтения-записи карты памяти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Программное обеспечение для работы с ПК (на CD – диске)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 xml:space="preserve">Устройство зарядное </w:t>
      </w:r>
      <w:r w:rsidRPr="003D43D4">
        <w:rPr>
          <w:rStyle w:val="FontStyle15"/>
          <w:rFonts w:ascii="Arial" w:hAnsi="Arial" w:cs="Arial"/>
          <w:b w:val="0"/>
          <w:sz w:val="22"/>
          <w:szCs w:val="22"/>
          <w:lang w:val="en-US"/>
        </w:rPr>
        <w:t>Mascot</w:t>
      </w:r>
      <w:r w:rsidRPr="003D43D4">
        <w:rPr>
          <w:rStyle w:val="FontStyle15"/>
          <w:rFonts w:ascii="Arial" w:hAnsi="Arial" w:cs="Arial"/>
          <w:b w:val="0"/>
          <w:sz w:val="22"/>
          <w:szCs w:val="22"/>
        </w:rPr>
        <w:t xml:space="preserve"> 2415 или эвивалент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Стандартный образец предприятия СОП 7.001.70 (сталь 45) или эквивалент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Чехол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Кейс для запасных частей и принадлежностей – 1 шт.;</w:t>
      </w:r>
    </w:p>
    <w:p w:rsidR="005D0DF3" w:rsidRPr="003D43D4" w:rsidRDefault="005D0DF3" w:rsidP="003D43D4">
      <w:pPr>
        <w:widowControl/>
        <w:rPr>
          <w:rStyle w:val="FontStyle16"/>
          <w:rFonts w:ascii="Arial" w:hAnsi="Arial" w:cs="Arial"/>
          <w:spacing w:val="-2"/>
          <w:sz w:val="22"/>
          <w:szCs w:val="22"/>
        </w:rPr>
      </w:pPr>
      <w:r w:rsidRPr="003D43D4">
        <w:rPr>
          <w:rStyle w:val="FontStyle15"/>
          <w:rFonts w:ascii="Arial" w:hAnsi="Arial" w:cs="Arial"/>
          <w:b w:val="0"/>
          <w:sz w:val="22"/>
          <w:szCs w:val="22"/>
        </w:rPr>
        <w:t xml:space="preserve">Руководство по эксплуатации </w:t>
      </w:r>
      <w:r w:rsidRPr="003D43D4">
        <w:rPr>
          <w:rStyle w:val="FontStyle16"/>
          <w:rFonts w:ascii="Arial" w:hAnsi="Arial" w:cs="Arial"/>
          <w:spacing w:val="-2"/>
          <w:sz w:val="22"/>
          <w:szCs w:val="22"/>
        </w:rPr>
        <w:t>ВД-132-К-IIIУ-ОКО-01 – 1 шт.;</w:t>
      </w:r>
    </w:p>
    <w:p w:rsidR="005D0DF3" w:rsidRPr="003D43D4" w:rsidRDefault="005D0DF3" w:rsidP="003D43D4">
      <w:pPr>
        <w:widowControl/>
        <w:rPr>
          <w:rStyle w:val="FontStyle15"/>
          <w:rFonts w:ascii="Arial" w:hAnsi="Arial" w:cs="Arial"/>
          <w:b w:val="0"/>
          <w:sz w:val="22"/>
          <w:szCs w:val="22"/>
        </w:rPr>
      </w:pPr>
      <w:r w:rsidRPr="003D43D4">
        <w:rPr>
          <w:rStyle w:val="FontStyle15"/>
          <w:rFonts w:ascii="Arial" w:hAnsi="Arial" w:cs="Arial"/>
          <w:b w:val="0"/>
          <w:sz w:val="22"/>
          <w:szCs w:val="22"/>
        </w:rPr>
        <w:t xml:space="preserve">Руководство по эксплуатации </w:t>
      </w:r>
      <w:r w:rsidRPr="003D43D4">
        <w:rPr>
          <w:rStyle w:val="FontStyle15"/>
          <w:rFonts w:ascii="Arial" w:hAnsi="Arial" w:cs="Arial"/>
          <w:b w:val="0"/>
          <w:sz w:val="22"/>
          <w:szCs w:val="22"/>
          <w:lang w:val="en-US"/>
        </w:rPr>
        <w:t>Mascot</w:t>
      </w:r>
      <w:r w:rsidRPr="003D43D4">
        <w:rPr>
          <w:rStyle w:val="FontStyle15"/>
          <w:rFonts w:ascii="Arial" w:hAnsi="Arial" w:cs="Arial"/>
          <w:b w:val="0"/>
          <w:sz w:val="22"/>
          <w:szCs w:val="22"/>
        </w:rPr>
        <w:t xml:space="preserve"> 2415 или эквивалент – 1 шт.;</w:t>
      </w:r>
    </w:p>
    <w:p w:rsidR="005D0DF3" w:rsidRPr="003D43D4" w:rsidRDefault="005D0DF3" w:rsidP="003D43D4">
      <w:pPr>
        <w:widowControl/>
        <w:rPr>
          <w:rStyle w:val="FontStyle15"/>
          <w:rFonts w:ascii="Arial" w:hAnsi="Arial" w:cs="Arial"/>
          <w:b w:val="0"/>
          <w:bCs w:val="0"/>
          <w:spacing w:val="-4"/>
          <w:sz w:val="24"/>
          <w:szCs w:val="22"/>
        </w:rPr>
      </w:pPr>
      <w:r w:rsidRPr="003D43D4">
        <w:rPr>
          <w:rStyle w:val="FontStyle15"/>
          <w:rFonts w:ascii="Arial" w:hAnsi="Arial" w:cs="Arial"/>
          <w:b w:val="0"/>
          <w:bCs w:val="0"/>
          <w:spacing w:val="-4"/>
          <w:sz w:val="24"/>
          <w:szCs w:val="22"/>
        </w:rPr>
        <w:t>Свидетельство о поверке – 1 шт.;</w:t>
      </w:r>
    </w:p>
    <w:p w:rsidR="005D0DF3" w:rsidRPr="003D43D4" w:rsidRDefault="005D0DF3" w:rsidP="003D43D4">
      <w:pPr>
        <w:widowControl/>
        <w:rPr>
          <w:rStyle w:val="FontStyle15"/>
          <w:rFonts w:ascii="Arial" w:hAnsi="Arial" w:cs="Arial"/>
          <w:b w:val="0"/>
          <w:bCs w:val="0"/>
          <w:spacing w:val="-4"/>
          <w:sz w:val="24"/>
          <w:szCs w:val="22"/>
        </w:rPr>
      </w:pPr>
      <w:r w:rsidRPr="003D43D4">
        <w:rPr>
          <w:rStyle w:val="FontStyle15"/>
          <w:rFonts w:ascii="Arial" w:hAnsi="Arial" w:cs="Arial"/>
          <w:b w:val="0"/>
          <w:bCs w:val="0"/>
          <w:spacing w:val="-4"/>
          <w:sz w:val="24"/>
          <w:szCs w:val="22"/>
        </w:rPr>
        <w:t>Паспорт на СОП – 1 шт.</w:t>
      </w:r>
    </w:p>
    <w:p w:rsidR="005D0DF3" w:rsidRDefault="005D0DF3" w:rsidP="00A078F0">
      <w:pPr>
        <w:widowControl/>
        <w:tabs>
          <w:tab w:val="left" w:pos="284"/>
        </w:tabs>
        <w:ind w:left="709"/>
        <w:jc w:val="both"/>
        <w:rPr>
          <w:rStyle w:val="FontStyle15"/>
          <w:b w:val="0"/>
          <w:sz w:val="22"/>
          <w:szCs w:val="22"/>
        </w:rPr>
      </w:pPr>
    </w:p>
    <w:p w:rsidR="005D0DF3" w:rsidRDefault="005D0DF3" w:rsidP="003F24D3">
      <w:pPr>
        <w:widowControl/>
        <w:tabs>
          <w:tab w:val="left" w:pos="284"/>
        </w:tabs>
        <w:ind w:left="709"/>
        <w:jc w:val="both"/>
        <w:rPr>
          <w:b/>
          <w:color w:val="0000FF"/>
          <w:sz w:val="24"/>
          <w:szCs w:val="24"/>
        </w:rPr>
      </w:pPr>
    </w:p>
    <w:p w:rsidR="005D0DF3" w:rsidRPr="00635630" w:rsidRDefault="005D0DF3" w:rsidP="00A05AFD">
      <w:pPr>
        <w:tabs>
          <w:tab w:val="num" w:pos="1800"/>
        </w:tabs>
        <w:suppressAutoHyphens/>
        <w:ind w:left="709"/>
        <w:jc w:val="both"/>
        <w:rPr>
          <w:i/>
          <w:color w:val="000000"/>
          <w:sz w:val="24"/>
          <w:szCs w:val="24"/>
        </w:rPr>
      </w:pPr>
      <w:r w:rsidRPr="00635630">
        <w:rPr>
          <w:b/>
          <w:color w:val="000000"/>
          <w:sz w:val="24"/>
          <w:szCs w:val="24"/>
        </w:rPr>
        <w:t xml:space="preserve">3.3. Обоснование решения Заказчика: </w:t>
      </w:r>
      <w:r w:rsidRPr="00635630">
        <w:rPr>
          <w:color w:val="000000"/>
          <w:sz w:val="24"/>
          <w:szCs w:val="24"/>
        </w:rPr>
        <w:t>отсутствует.</w:t>
      </w:r>
      <w:r w:rsidRPr="00635630">
        <w:rPr>
          <w:i/>
          <w:color w:val="000000"/>
          <w:sz w:val="24"/>
          <w:szCs w:val="24"/>
        </w:rPr>
        <w:t xml:space="preserve"> </w:t>
      </w:r>
    </w:p>
    <w:p w:rsidR="005D0DF3" w:rsidRDefault="005D0DF3" w:rsidP="00060503">
      <w:pPr>
        <w:suppressAutoHyphens/>
        <w:ind w:left="709"/>
        <w:jc w:val="both"/>
        <w:rPr>
          <w:b/>
          <w:sz w:val="24"/>
          <w:szCs w:val="24"/>
        </w:rPr>
      </w:pPr>
    </w:p>
    <w:p w:rsidR="005D0DF3" w:rsidRPr="00635630" w:rsidRDefault="005D0DF3" w:rsidP="00856B01">
      <w:pPr>
        <w:widowControl/>
        <w:numPr>
          <w:ilvl w:val="0"/>
          <w:numId w:val="29"/>
        </w:numPr>
        <w:tabs>
          <w:tab w:val="left" w:pos="6540"/>
        </w:tabs>
        <w:ind w:left="709" w:firstLine="0"/>
        <w:jc w:val="both"/>
        <w:rPr>
          <w:color w:val="000000"/>
          <w:sz w:val="24"/>
          <w:szCs w:val="24"/>
        </w:rPr>
      </w:pPr>
      <w:r w:rsidRPr="00635630">
        <w:rPr>
          <w:b/>
          <w:color w:val="000000"/>
          <w:sz w:val="24"/>
          <w:szCs w:val="24"/>
        </w:rPr>
        <w:t>Требования к качеству товара (работам, услугам):</w:t>
      </w:r>
      <w:r w:rsidRPr="00635630">
        <w:rPr>
          <w:color w:val="000000"/>
          <w:sz w:val="22"/>
          <w:szCs w:val="22"/>
        </w:rPr>
        <w:t xml:space="preserve">  </w:t>
      </w:r>
      <w:r w:rsidRPr="00635630">
        <w:rPr>
          <w:bCs/>
          <w:color w:val="000000"/>
          <w:sz w:val="24"/>
          <w:szCs w:val="24"/>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Дата изготовления оборудования не ранее _</w:t>
      </w:r>
      <w:r w:rsidRPr="00635630">
        <w:rPr>
          <w:bCs/>
          <w:color w:val="000000"/>
          <w:sz w:val="24"/>
          <w:szCs w:val="24"/>
          <w:u w:val="single"/>
        </w:rPr>
        <w:t>2012</w:t>
      </w:r>
      <w:r w:rsidRPr="00635630">
        <w:rPr>
          <w:bCs/>
          <w:color w:val="000000"/>
          <w:sz w:val="24"/>
          <w:szCs w:val="24"/>
        </w:rPr>
        <w:t>_ года. Оборудование должно соответствовать стандартам ССБТ. Оборудование, подлежащее обязательной сертификации, должно иметь сертификат соответствия по системе сертификации ГОСТ-Р.</w:t>
      </w:r>
      <w:r w:rsidRPr="00635630">
        <w:rPr>
          <w:color w:val="000000"/>
          <w:sz w:val="24"/>
          <w:szCs w:val="24"/>
          <w:highlight w:val="yellow"/>
        </w:rPr>
        <w:t xml:space="preserve"> </w:t>
      </w:r>
      <w:r w:rsidRPr="00635630">
        <w:rPr>
          <w:color w:val="000000"/>
          <w:sz w:val="24"/>
          <w:szCs w:val="24"/>
        </w:rPr>
        <w:t>Сертификат соответствия должен быть предоставлен в течени</w:t>
      </w:r>
      <w:r>
        <w:rPr>
          <w:color w:val="000000"/>
          <w:sz w:val="24"/>
          <w:szCs w:val="24"/>
        </w:rPr>
        <w:t>е</w:t>
      </w:r>
      <w:r w:rsidRPr="00635630">
        <w:rPr>
          <w:color w:val="000000"/>
          <w:sz w:val="24"/>
          <w:szCs w:val="24"/>
        </w:rPr>
        <w:t xml:space="preserve"> 15 календарных дней с момента заключения договора. По позиции 1 </w:t>
      </w:r>
      <w:r>
        <w:rPr>
          <w:color w:val="000000"/>
          <w:sz w:val="24"/>
          <w:szCs w:val="24"/>
        </w:rPr>
        <w:t xml:space="preserve">п.3 Документации </w:t>
      </w:r>
      <w:r w:rsidRPr="00635630">
        <w:rPr>
          <w:color w:val="000000"/>
          <w:sz w:val="24"/>
          <w:szCs w:val="24"/>
        </w:rPr>
        <w:t xml:space="preserve">требуется произвести пуско-наладочные работы и обучение персонала, </w:t>
      </w:r>
      <w:r w:rsidRPr="00FA5D7E">
        <w:rPr>
          <w:color w:val="000000"/>
          <w:sz w:val="24"/>
          <w:szCs w:val="24"/>
        </w:rPr>
        <w:t xml:space="preserve"> </w:t>
      </w:r>
      <w:r w:rsidRPr="00635630">
        <w:rPr>
          <w:color w:val="000000"/>
          <w:sz w:val="24"/>
          <w:szCs w:val="24"/>
        </w:rPr>
        <w:t xml:space="preserve">по позициям 2,3,4 требуется произвести обучение персонала. </w:t>
      </w:r>
    </w:p>
    <w:p w:rsidR="005D0DF3" w:rsidRPr="00635630" w:rsidRDefault="005D0DF3" w:rsidP="00A05AFD">
      <w:pPr>
        <w:widowControl/>
        <w:tabs>
          <w:tab w:val="left" w:pos="6540"/>
        </w:tabs>
        <w:ind w:left="709"/>
        <w:jc w:val="both"/>
        <w:rPr>
          <w:color w:val="000000"/>
          <w:sz w:val="24"/>
          <w:szCs w:val="24"/>
        </w:rPr>
      </w:pPr>
    </w:p>
    <w:p w:rsidR="005D0DF3" w:rsidRPr="00635630" w:rsidRDefault="005D0DF3" w:rsidP="00FD4651">
      <w:pPr>
        <w:widowControl/>
        <w:numPr>
          <w:ilvl w:val="0"/>
          <w:numId w:val="29"/>
        </w:numPr>
        <w:tabs>
          <w:tab w:val="left" w:pos="6540"/>
        </w:tabs>
        <w:ind w:left="709" w:firstLine="0"/>
        <w:jc w:val="both"/>
        <w:rPr>
          <w:color w:val="000000"/>
          <w:sz w:val="24"/>
          <w:szCs w:val="24"/>
        </w:rPr>
      </w:pPr>
      <w:r w:rsidRPr="00635630">
        <w:rPr>
          <w:b/>
          <w:bCs/>
          <w:color w:val="000000"/>
          <w:sz w:val="24"/>
          <w:szCs w:val="24"/>
        </w:rPr>
        <w:t>Требования к сроку и (или) объему предоставления гарантий качества товара (работ, услуг), к обслуживанию товара и к расходам на эксплуатацию:</w:t>
      </w:r>
      <w:r w:rsidRPr="00635630">
        <w:rPr>
          <w:color w:val="000000"/>
          <w:sz w:val="24"/>
          <w:szCs w:val="24"/>
        </w:rPr>
        <w:t xml:space="preserve"> срок гарантии не менее 12 месяцев со дня пуска в эксплуатацию, но не позднее 18 месяцев со дня отгрузки.</w:t>
      </w:r>
    </w:p>
    <w:p w:rsidR="005D0DF3" w:rsidRPr="00635630" w:rsidRDefault="005D0DF3" w:rsidP="003F24D3">
      <w:pPr>
        <w:widowControl/>
        <w:tabs>
          <w:tab w:val="left" w:pos="6540"/>
        </w:tabs>
        <w:ind w:left="709"/>
        <w:jc w:val="both"/>
        <w:rPr>
          <w:color w:val="000000"/>
          <w:sz w:val="24"/>
          <w:szCs w:val="24"/>
        </w:rPr>
      </w:pPr>
    </w:p>
    <w:p w:rsidR="005D0DF3" w:rsidRPr="00635630" w:rsidRDefault="005D0DF3" w:rsidP="00856B01">
      <w:pPr>
        <w:widowControl/>
        <w:numPr>
          <w:ilvl w:val="0"/>
          <w:numId w:val="29"/>
        </w:numPr>
        <w:tabs>
          <w:tab w:val="left" w:pos="6540"/>
        </w:tabs>
        <w:ind w:left="709" w:firstLine="0"/>
        <w:jc w:val="both"/>
        <w:rPr>
          <w:b/>
          <w:color w:val="000000"/>
          <w:sz w:val="24"/>
          <w:szCs w:val="24"/>
        </w:rPr>
      </w:pPr>
      <w:r w:rsidRPr="00635630">
        <w:rPr>
          <w:b/>
          <w:color w:val="000000"/>
          <w:sz w:val="24"/>
          <w:szCs w:val="24"/>
        </w:rPr>
        <w:t xml:space="preserve">Сроки (периоды) поставки: </w:t>
      </w:r>
      <w:r w:rsidRPr="00635630">
        <w:rPr>
          <w:color w:val="000000"/>
          <w:sz w:val="24"/>
          <w:szCs w:val="24"/>
        </w:rPr>
        <w:t xml:space="preserve">поставка оборудования осуществляется в возможно короткие сроки со дня заключения договора, но не более для поз. 1 - </w:t>
      </w:r>
      <w:r w:rsidRPr="00635630">
        <w:rPr>
          <w:b/>
          <w:color w:val="000000"/>
          <w:sz w:val="24"/>
          <w:szCs w:val="24"/>
        </w:rPr>
        <w:t xml:space="preserve"> </w:t>
      </w:r>
      <w:r w:rsidRPr="00635630">
        <w:rPr>
          <w:color w:val="000000"/>
          <w:sz w:val="24"/>
          <w:szCs w:val="24"/>
        </w:rPr>
        <w:t>180 дней, поз. 2,3,4,6,7 – не более 150 дней, поз. 5,8,9,10,11 - 90.</w:t>
      </w:r>
    </w:p>
    <w:p w:rsidR="005D0DF3" w:rsidRPr="00635630" w:rsidRDefault="005D0DF3" w:rsidP="003F24D3">
      <w:pPr>
        <w:widowControl/>
        <w:tabs>
          <w:tab w:val="left" w:pos="6540"/>
        </w:tabs>
        <w:ind w:left="709"/>
        <w:jc w:val="both"/>
        <w:rPr>
          <w:b/>
          <w:color w:val="000000"/>
          <w:sz w:val="24"/>
          <w:szCs w:val="24"/>
        </w:rPr>
      </w:pPr>
    </w:p>
    <w:p w:rsidR="005D0DF3" w:rsidRPr="00635630" w:rsidRDefault="005D0DF3" w:rsidP="00304AC8">
      <w:pPr>
        <w:widowControl/>
        <w:numPr>
          <w:ilvl w:val="0"/>
          <w:numId w:val="29"/>
        </w:numPr>
        <w:tabs>
          <w:tab w:val="left" w:pos="6540"/>
        </w:tabs>
        <w:ind w:left="709" w:firstLine="0"/>
        <w:jc w:val="both"/>
        <w:rPr>
          <w:b/>
          <w:color w:val="000000"/>
          <w:sz w:val="24"/>
          <w:szCs w:val="24"/>
        </w:rPr>
      </w:pPr>
      <w:r w:rsidRPr="00635630">
        <w:rPr>
          <w:b/>
          <w:color w:val="000000"/>
          <w:sz w:val="24"/>
          <w:szCs w:val="24"/>
        </w:rPr>
        <w:t>Место и условия поставки продукции</w:t>
      </w:r>
      <w:r w:rsidRPr="00635630">
        <w:rPr>
          <w:color w:val="000000"/>
          <w:sz w:val="24"/>
          <w:szCs w:val="24"/>
        </w:rPr>
        <w:t xml:space="preserve">: </w:t>
      </w:r>
    </w:p>
    <w:p w:rsidR="005D0DF3" w:rsidRPr="00635630" w:rsidRDefault="005D0DF3" w:rsidP="00FD4651">
      <w:pPr>
        <w:widowControl/>
        <w:autoSpaceDE w:val="0"/>
        <w:jc w:val="both"/>
        <w:rPr>
          <w:rFonts w:ascii="Times New Roman CYR" w:hAnsi="Times New Roman CYR" w:cs="Times New Roman CYR"/>
          <w:color w:val="000000"/>
          <w:sz w:val="24"/>
          <w:szCs w:val="24"/>
        </w:rPr>
      </w:pPr>
      <w:r w:rsidRPr="00635630">
        <w:rPr>
          <w:b/>
          <w:color w:val="000000"/>
          <w:sz w:val="24"/>
          <w:szCs w:val="24"/>
        </w:rPr>
        <w:t xml:space="preserve">           </w:t>
      </w:r>
      <w:r w:rsidRPr="00635630">
        <w:rPr>
          <w:rFonts w:ascii="Times New Roman CYR" w:hAnsi="Times New Roman CYR" w:cs="Times New Roman CYR"/>
          <w:color w:val="000000"/>
          <w:sz w:val="24"/>
          <w:szCs w:val="24"/>
        </w:rPr>
        <w:t xml:space="preserve">ФГУП «Комбинат «Электрохимприбор», Адрес: 624200, г. Лесной Свердловской обл.,                   </w:t>
      </w:r>
      <w:r>
        <w:rPr>
          <w:rFonts w:ascii="Times New Roman CYR" w:hAnsi="Times New Roman CYR" w:cs="Times New Roman CYR"/>
          <w:color w:val="000000"/>
          <w:sz w:val="24"/>
          <w:szCs w:val="24"/>
        </w:rPr>
        <w:t xml:space="preserve"> .          </w:t>
      </w:r>
      <w:r w:rsidRPr="00635630">
        <w:rPr>
          <w:rFonts w:ascii="Times New Roman CYR" w:hAnsi="Times New Roman CYR" w:cs="Times New Roman CYR"/>
          <w:color w:val="000000"/>
          <w:sz w:val="24"/>
          <w:szCs w:val="24"/>
        </w:rPr>
        <w:t>Коммунистический проспект, 6а</w:t>
      </w:r>
    </w:p>
    <w:p w:rsidR="005D0DF3" w:rsidRPr="00635630" w:rsidRDefault="005D0DF3" w:rsidP="00FC1C35">
      <w:pPr>
        <w:pStyle w:val="3"/>
        <w:tabs>
          <w:tab w:val="clear" w:pos="2160"/>
        </w:tabs>
        <w:ind w:left="709" w:firstLine="0"/>
        <w:rPr>
          <w:color w:val="000000"/>
        </w:rPr>
      </w:pPr>
      <w:r w:rsidRPr="00635630">
        <w:rPr>
          <w:color w:val="000000"/>
        </w:rPr>
        <w:t>В случае если настоящей документацией предусмотрено следующее: доставка товара до склада Заказчика в г. Лесной, выполнение шеф-монтажных, пусконаладочных  и прочих работ, оказание услуг, обучение персонала на территории Заказчика в г. Лесной, то  Участнику, признанному победителем, необходимо за 45 дней до планируемой даты доставки  товара/приезда специалистов уведомить Заказчика об автотранспорте и физических лицах, на которых необходимо оформить въезд, и предоставить Заказчику необходимую информацию для оформления их въезда в город и на территорию Заказчика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5D0DF3" w:rsidRPr="00635630" w:rsidRDefault="005D0DF3" w:rsidP="00304AC8">
      <w:pPr>
        <w:widowControl/>
        <w:tabs>
          <w:tab w:val="left" w:pos="6540"/>
        </w:tabs>
        <w:ind w:left="709"/>
        <w:jc w:val="both"/>
        <w:rPr>
          <w:b/>
          <w:color w:val="000000"/>
          <w:sz w:val="24"/>
          <w:szCs w:val="24"/>
        </w:rPr>
      </w:pPr>
    </w:p>
    <w:p w:rsidR="005D0DF3" w:rsidRPr="00635630" w:rsidRDefault="005D0DF3" w:rsidP="00856B01">
      <w:pPr>
        <w:widowControl/>
        <w:numPr>
          <w:ilvl w:val="0"/>
          <w:numId w:val="29"/>
        </w:numPr>
        <w:tabs>
          <w:tab w:val="left" w:pos="6540"/>
        </w:tabs>
        <w:ind w:left="709" w:firstLine="0"/>
        <w:jc w:val="both"/>
        <w:rPr>
          <w:b/>
          <w:color w:val="000000"/>
          <w:sz w:val="24"/>
          <w:szCs w:val="24"/>
        </w:rPr>
      </w:pPr>
      <w:r w:rsidRPr="00635630">
        <w:rPr>
          <w:b/>
          <w:color w:val="000000"/>
          <w:sz w:val="24"/>
          <w:szCs w:val="24"/>
        </w:rPr>
        <w:t xml:space="preserve">Требования к упаковке, комплекту, технической документации  поставки, габаритам, условиям погрузки-разгрузки товара: </w:t>
      </w:r>
      <w:r w:rsidRPr="00635630">
        <w:rPr>
          <w:color w:val="000000"/>
          <w:sz w:val="24"/>
          <w:szCs w:val="24"/>
        </w:rPr>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 Поставщик обязуется предоставить полный комплект Технической документации на русском языке, руководство по эксплуатации, монтажу, паспорт на русском языке, сертификат соответствия.</w:t>
      </w:r>
    </w:p>
    <w:p w:rsidR="005D0DF3" w:rsidRDefault="005D0DF3" w:rsidP="003F24D3">
      <w:pPr>
        <w:widowControl/>
        <w:tabs>
          <w:tab w:val="left" w:pos="6540"/>
        </w:tabs>
        <w:ind w:left="709"/>
        <w:jc w:val="both"/>
        <w:rPr>
          <w:b/>
          <w:sz w:val="24"/>
          <w:szCs w:val="24"/>
        </w:rPr>
      </w:pPr>
    </w:p>
    <w:p w:rsidR="005D0DF3" w:rsidRPr="00635630" w:rsidRDefault="005D0DF3" w:rsidP="00856B01">
      <w:pPr>
        <w:numPr>
          <w:ilvl w:val="0"/>
          <w:numId w:val="29"/>
        </w:numPr>
        <w:suppressAutoHyphens/>
        <w:ind w:left="709" w:firstLine="0"/>
        <w:jc w:val="both"/>
        <w:rPr>
          <w:b/>
          <w:color w:val="000000"/>
          <w:sz w:val="24"/>
          <w:szCs w:val="24"/>
        </w:rPr>
      </w:pPr>
      <w:r w:rsidRPr="00635630">
        <w:rPr>
          <w:b/>
          <w:color w:val="000000"/>
          <w:sz w:val="24"/>
          <w:szCs w:val="24"/>
        </w:rPr>
        <w:t xml:space="preserve">Требования к функциональным характеристикам (потребительским свойствам) товара, к размерам,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5D0DF3" w:rsidRPr="00635630" w:rsidRDefault="005D0DF3" w:rsidP="003F24D3">
      <w:pPr>
        <w:tabs>
          <w:tab w:val="num" w:pos="1800"/>
        </w:tabs>
        <w:suppressAutoHyphens/>
        <w:ind w:left="709"/>
        <w:jc w:val="both"/>
        <w:rPr>
          <w:color w:val="000000"/>
          <w:sz w:val="24"/>
          <w:szCs w:val="24"/>
        </w:rPr>
      </w:pPr>
      <w:r w:rsidRPr="00635630">
        <w:rPr>
          <w:color w:val="000000"/>
          <w:sz w:val="24"/>
          <w:szCs w:val="24"/>
        </w:rPr>
        <w:t>1. Поставляемые товары (работы, услуги) должны быть свободны от прав третьих лиц.</w:t>
      </w:r>
    </w:p>
    <w:p w:rsidR="005D0DF3" w:rsidRPr="00635630" w:rsidRDefault="005D0DF3" w:rsidP="003F24D3">
      <w:pPr>
        <w:tabs>
          <w:tab w:val="num" w:pos="1800"/>
        </w:tabs>
        <w:suppressAutoHyphens/>
        <w:ind w:left="709"/>
        <w:jc w:val="both"/>
        <w:rPr>
          <w:b/>
          <w:color w:val="000000"/>
          <w:sz w:val="24"/>
          <w:szCs w:val="24"/>
        </w:rPr>
      </w:pPr>
    </w:p>
    <w:p w:rsidR="005D0DF3" w:rsidRPr="00635630" w:rsidRDefault="005D0DF3" w:rsidP="00856B01">
      <w:pPr>
        <w:pStyle w:val="BodyText"/>
        <w:numPr>
          <w:ilvl w:val="0"/>
          <w:numId w:val="29"/>
        </w:numPr>
        <w:spacing w:before="0"/>
        <w:ind w:left="709" w:firstLine="0"/>
        <w:rPr>
          <w:color w:val="000000"/>
        </w:rPr>
      </w:pPr>
      <w:r w:rsidRPr="00635630">
        <w:rPr>
          <w:b/>
          <w:color w:val="000000"/>
        </w:rPr>
        <w:t xml:space="preserve">Требования к безопасности товара (работам, услугам): </w:t>
      </w:r>
      <w:r w:rsidRPr="00635630">
        <w:rPr>
          <w:color w:val="000000"/>
        </w:rPr>
        <w:t>Поставляемый товар (работа, услуга) должен соответствовать требованиям безопасности, установленным законодательством РФ для данного вида товаров (работ, услуг).</w:t>
      </w:r>
    </w:p>
    <w:p w:rsidR="005D0DF3" w:rsidRPr="00635630" w:rsidRDefault="005D0DF3" w:rsidP="003F24D3">
      <w:pPr>
        <w:tabs>
          <w:tab w:val="num" w:pos="1800"/>
        </w:tabs>
        <w:suppressAutoHyphens/>
        <w:ind w:left="709"/>
        <w:jc w:val="both"/>
        <w:rPr>
          <w:b/>
          <w:color w:val="000000"/>
          <w:sz w:val="24"/>
          <w:szCs w:val="24"/>
        </w:rPr>
      </w:pPr>
    </w:p>
    <w:p w:rsidR="005D0DF3" w:rsidRPr="00635630" w:rsidRDefault="005D0DF3" w:rsidP="00856B01">
      <w:pPr>
        <w:numPr>
          <w:ilvl w:val="0"/>
          <w:numId w:val="29"/>
        </w:numPr>
        <w:suppressAutoHyphens/>
        <w:ind w:left="709" w:firstLine="0"/>
        <w:jc w:val="both"/>
        <w:rPr>
          <w:b/>
          <w:color w:val="000000"/>
          <w:sz w:val="24"/>
          <w:szCs w:val="24"/>
        </w:rPr>
      </w:pPr>
      <w:r w:rsidRPr="00635630">
        <w:rPr>
          <w:b/>
          <w:color w:val="000000"/>
          <w:sz w:val="24"/>
          <w:szCs w:val="24"/>
        </w:rPr>
        <w:t xml:space="preserve">Начальная (максимальная) сумма договора (цена лота): 42 083 033,33 </w:t>
      </w:r>
      <w:r w:rsidRPr="00635630">
        <w:rPr>
          <w:color w:val="000000"/>
          <w:sz w:val="24"/>
          <w:szCs w:val="24"/>
        </w:rPr>
        <w:t>(сорок два миллиона восемьдесят три тысячи тридцать три рубля 33 копейки).</w:t>
      </w:r>
    </w:p>
    <w:p w:rsidR="005D0DF3" w:rsidRPr="00635630" w:rsidRDefault="005D0DF3" w:rsidP="003F24D3">
      <w:pPr>
        <w:tabs>
          <w:tab w:val="num" w:pos="1800"/>
        </w:tabs>
        <w:suppressAutoHyphens/>
        <w:ind w:left="709"/>
        <w:jc w:val="both"/>
        <w:rPr>
          <w:b/>
          <w:color w:val="000000"/>
          <w:sz w:val="24"/>
          <w:szCs w:val="24"/>
        </w:rPr>
      </w:pPr>
    </w:p>
    <w:p w:rsidR="005D0DF3" w:rsidRPr="00635630" w:rsidRDefault="005D0DF3" w:rsidP="00856B01">
      <w:pPr>
        <w:widowControl/>
        <w:numPr>
          <w:ilvl w:val="0"/>
          <w:numId w:val="29"/>
        </w:numPr>
        <w:tabs>
          <w:tab w:val="left" w:pos="284"/>
        </w:tabs>
        <w:ind w:left="709" w:firstLine="0"/>
        <w:jc w:val="both"/>
        <w:rPr>
          <w:color w:val="000000"/>
          <w:sz w:val="24"/>
          <w:szCs w:val="24"/>
        </w:rPr>
      </w:pPr>
      <w:r w:rsidRPr="00635630">
        <w:rPr>
          <w:b/>
          <w:color w:val="000000"/>
          <w:sz w:val="24"/>
          <w:szCs w:val="24"/>
        </w:rPr>
        <w:t>Форма</w:t>
      </w:r>
      <w:r w:rsidRPr="00635630">
        <w:rPr>
          <w:color w:val="000000"/>
          <w:sz w:val="24"/>
          <w:szCs w:val="24"/>
        </w:rPr>
        <w:t xml:space="preserve"> </w:t>
      </w:r>
      <w:r w:rsidRPr="00635630">
        <w:rPr>
          <w:b/>
          <w:color w:val="000000"/>
          <w:sz w:val="24"/>
          <w:szCs w:val="24"/>
        </w:rPr>
        <w:t>оплаты:</w:t>
      </w:r>
      <w:r w:rsidRPr="00635630">
        <w:rPr>
          <w:color w:val="000000"/>
          <w:sz w:val="24"/>
          <w:szCs w:val="24"/>
        </w:rPr>
        <w:t xml:space="preserve"> Безналичный расчёт</w:t>
      </w:r>
    </w:p>
    <w:p w:rsidR="005D0DF3" w:rsidRPr="00635630" w:rsidRDefault="005D0DF3" w:rsidP="003F24D3">
      <w:pPr>
        <w:widowControl/>
        <w:tabs>
          <w:tab w:val="left" w:pos="284"/>
        </w:tabs>
        <w:ind w:left="709"/>
        <w:jc w:val="both"/>
        <w:rPr>
          <w:color w:val="000000"/>
          <w:sz w:val="24"/>
          <w:szCs w:val="24"/>
        </w:rPr>
      </w:pPr>
    </w:p>
    <w:p w:rsidR="005D0DF3" w:rsidRPr="00635630" w:rsidRDefault="005D0DF3" w:rsidP="00856B01">
      <w:pPr>
        <w:widowControl/>
        <w:numPr>
          <w:ilvl w:val="0"/>
          <w:numId w:val="29"/>
        </w:numPr>
        <w:shd w:val="clear" w:color="auto" w:fill="FFFFFF"/>
        <w:ind w:left="709" w:firstLine="0"/>
        <w:jc w:val="both"/>
        <w:rPr>
          <w:b/>
          <w:color w:val="000000"/>
          <w:sz w:val="24"/>
          <w:szCs w:val="24"/>
        </w:rPr>
      </w:pPr>
      <w:r w:rsidRPr="00635630">
        <w:rPr>
          <w:b/>
          <w:color w:val="000000"/>
          <w:sz w:val="24"/>
          <w:szCs w:val="24"/>
        </w:rPr>
        <w:t>Порядок формирования цены договора:</w:t>
      </w:r>
    </w:p>
    <w:p w:rsidR="005D0DF3" w:rsidRPr="00635630" w:rsidRDefault="005D0DF3" w:rsidP="00853EA3">
      <w:pPr>
        <w:widowControl/>
        <w:shd w:val="clear" w:color="auto" w:fill="FFFFFF"/>
        <w:ind w:left="709"/>
        <w:jc w:val="both"/>
        <w:rPr>
          <w:color w:val="000000"/>
          <w:sz w:val="24"/>
          <w:szCs w:val="24"/>
        </w:rPr>
      </w:pPr>
      <w:r w:rsidRPr="00635630">
        <w:rPr>
          <w:color w:val="000000"/>
          <w:sz w:val="24"/>
          <w:szCs w:val="24"/>
        </w:rPr>
        <w:t>1.</w:t>
      </w:r>
      <w:r w:rsidRPr="00635630">
        <w:rPr>
          <w:b/>
          <w:color w:val="000000"/>
          <w:sz w:val="24"/>
          <w:szCs w:val="24"/>
        </w:rPr>
        <w:t xml:space="preserve"> </w:t>
      </w:r>
      <w:r w:rsidRPr="00635630">
        <w:rPr>
          <w:color w:val="000000"/>
          <w:sz w:val="24"/>
          <w:szCs w:val="24"/>
        </w:rPr>
        <w:t xml:space="preserve">В общую сумму договора должны входить НДС, доставка на склад Заказчика, расходы на перевозку, страхование, упаковку, экспедирование, полный комплект технической документации, обучение персонала, пуско-наладочные работы, уплата таможенных пошлин, налогов и других обязательных платежей. </w:t>
      </w:r>
      <w:r w:rsidRPr="00635630">
        <w:rPr>
          <w:color w:val="000000"/>
          <w:sz w:val="24"/>
          <w:szCs w:val="24"/>
          <w:u w:val="single"/>
        </w:rPr>
        <w:t>Цена указывается с учетом НДС</w:t>
      </w:r>
    </w:p>
    <w:p w:rsidR="005D0DF3" w:rsidRPr="00F773DC" w:rsidRDefault="005D0DF3" w:rsidP="00853EA3">
      <w:pPr>
        <w:widowControl/>
        <w:shd w:val="clear" w:color="auto" w:fill="FFFFFF"/>
        <w:ind w:left="709"/>
        <w:jc w:val="both"/>
        <w:rPr>
          <w:b/>
          <w:sz w:val="24"/>
          <w:szCs w:val="24"/>
        </w:rPr>
      </w:pPr>
      <w:r w:rsidRPr="00635630">
        <w:rPr>
          <w:color w:val="000000"/>
          <w:sz w:val="24"/>
          <w:szCs w:val="24"/>
        </w:rPr>
        <w:t>2.</w:t>
      </w:r>
      <w:r w:rsidRPr="00635630">
        <w:rPr>
          <w:b/>
          <w:color w:val="000000"/>
          <w:sz w:val="24"/>
          <w:szCs w:val="24"/>
        </w:rPr>
        <w:t xml:space="preserve"> </w:t>
      </w:r>
      <w:r w:rsidRPr="00635630">
        <w:rPr>
          <w:color w:val="000000"/>
          <w:sz w:val="24"/>
          <w:szCs w:val="24"/>
        </w:rPr>
        <w:t>В случае снижения суммы договора, цены на товары (работы, услуги) по данному договору понижаются на разницу понижения суммы</w:t>
      </w:r>
      <w:r w:rsidRPr="00F773DC">
        <w:rPr>
          <w:sz w:val="24"/>
          <w:szCs w:val="24"/>
        </w:rPr>
        <w:t xml:space="preserve"> договора </w:t>
      </w:r>
      <w:r w:rsidRPr="00F773DC">
        <w:rPr>
          <w:b/>
          <w:sz w:val="24"/>
          <w:szCs w:val="24"/>
        </w:rPr>
        <w:t xml:space="preserve">пропорционально первичным ценам по каждой позиции. </w:t>
      </w:r>
    </w:p>
    <w:p w:rsidR="005D0DF3" w:rsidRDefault="005D0DF3" w:rsidP="003F24D3">
      <w:pPr>
        <w:widowControl/>
        <w:tabs>
          <w:tab w:val="left" w:pos="284"/>
        </w:tabs>
        <w:ind w:left="709"/>
        <w:jc w:val="both"/>
        <w:rPr>
          <w:b/>
          <w:sz w:val="24"/>
          <w:szCs w:val="24"/>
        </w:rPr>
      </w:pPr>
    </w:p>
    <w:p w:rsidR="005D0DF3" w:rsidRDefault="005D0DF3" w:rsidP="00856B01">
      <w:pPr>
        <w:widowControl/>
        <w:numPr>
          <w:ilvl w:val="0"/>
          <w:numId w:val="29"/>
        </w:numPr>
        <w:tabs>
          <w:tab w:val="left" w:pos="284"/>
        </w:tabs>
        <w:ind w:left="709" w:firstLine="0"/>
        <w:jc w:val="both"/>
        <w:rPr>
          <w:sz w:val="24"/>
          <w:szCs w:val="24"/>
        </w:rPr>
      </w:pPr>
      <w:r>
        <w:rPr>
          <w:b/>
          <w:sz w:val="24"/>
          <w:szCs w:val="24"/>
        </w:rPr>
        <w:t>С</w:t>
      </w:r>
      <w:r w:rsidRPr="0067040B">
        <w:rPr>
          <w:b/>
          <w:sz w:val="24"/>
          <w:szCs w:val="24"/>
        </w:rPr>
        <w:t>ведения о валюте, используемой для формирования цены договора и расчетов с поставщиками (исполнителями, подрядчиками)</w:t>
      </w:r>
      <w:r>
        <w:rPr>
          <w:b/>
          <w:sz w:val="24"/>
          <w:szCs w:val="24"/>
        </w:rPr>
        <w:t xml:space="preserve">, а также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заключённого договора: </w:t>
      </w:r>
      <w:r w:rsidRPr="0067040B">
        <w:rPr>
          <w:sz w:val="24"/>
          <w:szCs w:val="24"/>
        </w:rPr>
        <w:t>российский рубль.</w:t>
      </w:r>
    </w:p>
    <w:p w:rsidR="005D0DF3" w:rsidRDefault="005D0DF3" w:rsidP="003F24D3">
      <w:pPr>
        <w:widowControl/>
        <w:tabs>
          <w:tab w:val="left" w:pos="284"/>
        </w:tabs>
        <w:ind w:left="709"/>
        <w:jc w:val="both"/>
        <w:rPr>
          <w:sz w:val="24"/>
          <w:szCs w:val="24"/>
        </w:rPr>
      </w:pPr>
    </w:p>
    <w:p w:rsidR="005D0DF3" w:rsidRPr="00635630" w:rsidRDefault="005D0DF3" w:rsidP="00853EA3">
      <w:pPr>
        <w:widowControl/>
        <w:numPr>
          <w:ilvl w:val="0"/>
          <w:numId w:val="29"/>
        </w:numPr>
        <w:tabs>
          <w:tab w:val="left" w:pos="284"/>
        </w:tabs>
        <w:ind w:left="709" w:firstLine="0"/>
        <w:jc w:val="both"/>
        <w:rPr>
          <w:b/>
          <w:color w:val="000000"/>
          <w:sz w:val="24"/>
          <w:szCs w:val="24"/>
        </w:rPr>
      </w:pPr>
      <w:r w:rsidRPr="00635630">
        <w:rPr>
          <w:b/>
          <w:color w:val="000000"/>
          <w:sz w:val="24"/>
          <w:szCs w:val="24"/>
        </w:rPr>
        <w:t xml:space="preserve">Условия платежей по договору, в т.ч. порядок и условия открытия аккредитива, если используется аккредитивная форма оплаты: </w:t>
      </w:r>
      <w:r w:rsidRPr="00635630">
        <w:rPr>
          <w:color w:val="000000"/>
          <w:sz w:val="24"/>
          <w:szCs w:val="24"/>
        </w:rPr>
        <w:t>100% по факту поставки в течение 20 (двадцати) банковских дней.</w:t>
      </w:r>
    </w:p>
    <w:p w:rsidR="005D0DF3" w:rsidRDefault="005D0DF3" w:rsidP="00AE253B">
      <w:pPr>
        <w:widowControl/>
        <w:tabs>
          <w:tab w:val="left" w:pos="284"/>
        </w:tabs>
        <w:ind w:left="360"/>
        <w:jc w:val="both"/>
        <w:rPr>
          <w:b/>
          <w:color w:val="0000FF"/>
          <w:sz w:val="24"/>
          <w:szCs w:val="24"/>
        </w:rPr>
      </w:pPr>
    </w:p>
    <w:p w:rsidR="005D0DF3" w:rsidRPr="007F5CDF" w:rsidRDefault="005D0DF3" w:rsidP="00856B01">
      <w:pPr>
        <w:pStyle w:val="BodyText"/>
        <w:numPr>
          <w:ilvl w:val="0"/>
          <w:numId w:val="29"/>
        </w:numPr>
        <w:tabs>
          <w:tab w:val="clear" w:pos="1134"/>
          <w:tab w:val="left" w:pos="0"/>
        </w:tabs>
        <w:spacing w:before="0"/>
        <w:ind w:left="709" w:firstLine="0"/>
      </w:pPr>
      <w:r w:rsidRPr="00C062A1">
        <w:rPr>
          <w:b/>
        </w:rPr>
        <w:t xml:space="preserve">Требования к участникам процедуры закупки: </w:t>
      </w:r>
    </w:p>
    <w:p w:rsidR="005D0DF3" w:rsidRPr="00FB2E5C" w:rsidRDefault="005D0DF3" w:rsidP="00B462F8">
      <w:pPr>
        <w:pStyle w:val="-3"/>
        <w:numPr>
          <w:ilvl w:val="0"/>
          <w:numId w:val="0"/>
        </w:numPr>
        <w:ind w:left="709"/>
        <w:rPr>
          <w:sz w:val="24"/>
        </w:rPr>
      </w:pPr>
      <w:bookmarkStart w:id="3" w:name="_Ref271038689"/>
      <w:r w:rsidRPr="006463B2">
        <w:rPr>
          <w:b/>
          <w:sz w:val="24"/>
        </w:rPr>
        <w:t>1</w:t>
      </w:r>
      <w:r>
        <w:rPr>
          <w:b/>
          <w:sz w:val="24"/>
        </w:rPr>
        <w:t>6</w:t>
      </w:r>
      <w:r w:rsidRPr="006463B2">
        <w:rPr>
          <w:b/>
          <w:sz w:val="24"/>
        </w:rPr>
        <w:t>.1.</w:t>
      </w:r>
      <w:r>
        <w:rPr>
          <w:sz w:val="24"/>
        </w:rPr>
        <w:t xml:space="preserve"> </w:t>
      </w:r>
      <w:r w:rsidRPr="00FB2E5C">
        <w:rPr>
          <w:sz w:val="24"/>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3"/>
    </w:p>
    <w:p w:rsidR="005D0DF3" w:rsidRPr="00FB2E5C" w:rsidRDefault="005D0DF3" w:rsidP="00B462F8">
      <w:pPr>
        <w:pStyle w:val="-6"/>
        <w:numPr>
          <w:ilvl w:val="0"/>
          <w:numId w:val="0"/>
        </w:numPr>
        <w:tabs>
          <w:tab w:val="left" w:pos="1080"/>
        </w:tabs>
        <w:ind w:left="709"/>
        <w:rPr>
          <w:sz w:val="24"/>
        </w:rPr>
      </w:pPr>
      <w:bookmarkStart w:id="4" w:name="_Ref311052888"/>
      <w:r>
        <w:rPr>
          <w:sz w:val="24"/>
        </w:rPr>
        <w:t xml:space="preserve">а) </w:t>
      </w:r>
      <w:r w:rsidRPr="00FB2E5C">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
    </w:p>
    <w:p w:rsidR="005D0DF3" w:rsidRPr="00FB2E5C" w:rsidRDefault="005D0DF3" w:rsidP="00B462F8">
      <w:pPr>
        <w:pStyle w:val="-6"/>
        <w:numPr>
          <w:ilvl w:val="0"/>
          <w:numId w:val="0"/>
        </w:numPr>
        <w:tabs>
          <w:tab w:val="left" w:pos="1080"/>
        </w:tabs>
        <w:ind w:left="709"/>
        <w:rPr>
          <w:sz w:val="24"/>
        </w:rPr>
      </w:pPr>
      <w:bookmarkStart w:id="5" w:name="_Ref311052890"/>
      <w:r>
        <w:rPr>
          <w:sz w:val="24"/>
        </w:rPr>
        <w:t xml:space="preserve">б) </w:t>
      </w:r>
      <w:r w:rsidRPr="00FB2E5C">
        <w:rPr>
          <w:sz w:val="24"/>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bookmarkEnd w:id="5"/>
    </w:p>
    <w:p w:rsidR="005D0DF3" w:rsidRPr="00FB2E5C" w:rsidRDefault="005D0DF3" w:rsidP="00B462F8">
      <w:pPr>
        <w:pStyle w:val="-6"/>
        <w:numPr>
          <w:ilvl w:val="0"/>
          <w:numId w:val="0"/>
        </w:numPr>
        <w:ind w:left="709"/>
        <w:rPr>
          <w:sz w:val="24"/>
        </w:rPr>
      </w:pPr>
      <w:bookmarkStart w:id="6" w:name="_Ref299553052"/>
      <w:r w:rsidRPr="00FB2E5C">
        <w:rPr>
          <w:sz w:val="24"/>
        </w:rPr>
        <w:tab/>
        <w:t>кроме того:</w:t>
      </w:r>
    </w:p>
    <w:p w:rsidR="005D0DF3" w:rsidRPr="00416747" w:rsidRDefault="005D0DF3" w:rsidP="00B462F8">
      <w:pPr>
        <w:pStyle w:val="-6"/>
        <w:numPr>
          <w:ilvl w:val="0"/>
          <w:numId w:val="0"/>
        </w:numPr>
        <w:tabs>
          <w:tab w:val="left" w:pos="1080"/>
        </w:tabs>
        <w:ind w:left="709"/>
        <w:rPr>
          <w:color w:val="000000"/>
          <w:sz w:val="24"/>
        </w:rPr>
      </w:pPr>
      <w:bookmarkStart w:id="7" w:name="_Ref314228013"/>
      <w:r w:rsidRPr="00416747">
        <w:rPr>
          <w:color w:val="000000"/>
          <w:sz w:val="24"/>
        </w:rPr>
        <w:t>в) не находиться в процессе ликвидации (для юридического лица) или быть признанным по решению арбитражного суда несостоятельным (банкротом);</w:t>
      </w:r>
      <w:bookmarkEnd w:id="6"/>
      <w:bookmarkEnd w:id="7"/>
    </w:p>
    <w:p w:rsidR="005D0DF3" w:rsidRPr="00416747" w:rsidRDefault="005D0DF3" w:rsidP="00B462F8">
      <w:pPr>
        <w:pStyle w:val="-6"/>
        <w:numPr>
          <w:ilvl w:val="0"/>
          <w:numId w:val="0"/>
        </w:numPr>
        <w:tabs>
          <w:tab w:val="left" w:pos="1080"/>
        </w:tabs>
        <w:ind w:left="709"/>
        <w:rPr>
          <w:color w:val="000000"/>
          <w:sz w:val="24"/>
        </w:rPr>
      </w:pPr>
      <w:bookmarkStart w:id="8" w:name="_Ref299553055"/>
      <w:bookmarkStart w:id="9" w:name="_Ref311052950"/>
      <w:r w:rsidRPr="00416747">
        <w:rPr>
          <w:color w:val="000000"/>
          <w:sz w:val="24"/>
        </w:rPr>
        <w:t>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
      <w:r w:rsidRPr="00416747">
        <w:rPr>
          <w:color w:val="000000"/>
          <w:sz w:val="24"/>
        </w:rPr>
        <w:t>;</w:t>
      </w:r>
    </w:p>
    <w:p w:rsidR="005D0DF3" w:rsidRPr="00AC2023" w:rsidRDefault="005D0DF3" w:rsidP="00B462F8">
      <w:pPr>
        <w:pStyle w:val="-6"/>
        <w:numPr>
          <w:ilvl w:val="0"/>
          <w:numId w:val="0"/>
        </w:numPr>
        <w:tabs>
          <w:tab w:val="left" w:pos="1080"/>
        </w:tabs>
        <w:ind w:left="709"/>
        <w:rPr>
          <w:color w:val="000000"/>
          <w:sz w:val="24"/>
        </w:rPr>
      </w:pPr>
      <w:r w:rsidRPr="00AC2023">
        <w:rPr>
          <w:color w:val="000000"/>
          <w:sz w:val="24"/>
        </w:rPr>
        <w:t xml:space="preserve">д) </w:t>
      </w:r>
      <w:bookmarkStart w:id="10" w:name="_Ref299537721"/>
      <w:bookmarkEnd w:id="9"/>
      <w:r w:rsidRPr="00AC2023">
        <w:rPr>
          <w:color w:val="000000"/>
          <w:sz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D0DF3" w:rsidRPr="000439DF" w:rsidRDefault="005D0DF3" w:rsidP="00853EA3">
      <w:pPr>
        <w:pStyle w:val="-3"/>
        <w:numPr>
          <w:ilvl w:val="0"/>
          <w:numId w:val="0"/>
        </w:numPr>
        <w:tabs>
          <w:tab w:val="left" w:pos="1620"/>
        </w:tabs>
        <w:rPr>
          <w:color w:val="0000FF"/>
          <w:sz w:val="24"/>
        </w:rPr>
      </w:pPr>
      <w:bookmarkStart w:id="11" w:name="_Ref299322109"/>
      <w:bookmarkEnd w:id="10"/>
    </w:p>
    <w:bookmarkEnd w:id="11"/>
    <w:p w:rsidR="005D0DF3" w:rsidRPr="00CB32A5" w:rsidRDefault="005D0DF3" w:rsidP="00B462F8">
      <w:pPr>
        <w:pStyle w:val="-6"/>
        <w:numPr>
          <w:ilvl w:val="5"/>
          <w:numId w:val="0"/>
        </w:numPr>
        <w:ind w:left="709"/>
        <w:rPr>
          <w:color w:val="000000"/>
          <w:sz w:val="24"/>
        </w:rPr>
      </w:pPr>
      <w:r w:rsidRPr="006463B2">
        <w:rPr>
          <w:b/>
          <w:sz w:val="24"/>
        </w:rPr>
        <w:t>1</w:t>
      </w:r>
      <w:r>
        <w:rPr>
          <w:b/>
          <w:sz w:val="24"/>
        </w:rPr>
        <w:t>6</w:t>
      </w:r>
      <w:r w:rsidRPr="006463B2">
        <w:rPr>
          <w:b/>
          <w:sz w:val="24"/>
        </w:rPr>
        <w:t>.</w:t>
      </w:r>
      <w:r>
        <w:rPr>
          <w:b/>
          <w:sz w:val="24"/>
        </w:rPr>
        <w:t>2</w:t>
      </w:r>
      <w:r w:rsidRPr="006463B2">
        <w:rPr>
          <w:b/>
          <w:sz w:val="24"/>
        </w:rPr>
        <w:t>.</w:t>
      </w:r>
      <w:r>
        <w:rPr>
          <w:sz w:val="24"/>
        </w:rPr>
        <w:t xml:space="preserve"> </w:t>
      </w:r>
      <w:r>
        <w:rPr>
          <w:color w:val="000000"/>
          <w:sz w:val="24"/>
        </w:rPr>
        <w:t>О</w:t>
      </w:r>
      <w:r w:rsidRPr="00CB32A5">
        <w:rPr>
          <w:color w:val="000000"/>
          <w:sz w:val="24"/>
        </w:rPr>
        <w:t xml:space="preserve">тсутствие сведений об участнике процедуры закупки в следующих реестрах недобросовестных поставщиков: </w:t>
      </w:r>
      <w:bookmarkStart w:id="12" w:name="_Ref311831407"/>
    </w:p>
    <w:p w:rsidR="005D0DF3" w:rsidRPr="00CB32A5" w:rsidRDefault="005D0DF3" w:rsidP="00B462F8">
      <w:pPr>
        <w:pStyle w:val="-6"/>
        <w:numPr>
          <w:ilvl w:val="5"/>
          <w:numId w:val="0"/>
        </w:numPr>
        <w:ind w:left="709"/>
        <w:rPr>
          <w:sz w:val="24"/>
        </w:rPr>
      </w:pPr>
      <w:r w:rsidRPr="00CB32A5">
        <w:rPr>
          <w:color w:val="000000"/>
          <w:sz w:val="24"/>
        </w:rPr>
        <w:t xml:space="preserve">а) </w:t>
      </w:r>
      <w:r w:rsidRPr="00CB32A5">
        <w:rPr>
          <w:sz w:val="24"/>
        </w:rPr>
        <w:t>реестр, 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End w:id="12"/>
    </w:p>
    <w:p w:rsidR="005D0DF3" w:rsidRPr="00956EEF" w:rsidRDefault="005D0DF3" w:rsidP="00B462F8">
      <w:pPr>
        <w:pStyle w:val="-6"/>
        <w:numPr>
          <w:ilvl w:val="5"/>
          <w:numId w:val="0"/>
        </w:numPr>
        <w:ind w:left="709"/>
        <w:rPr>
          <w:sz w:val="24"/>
        </w:rPr>
      </w:pPr>
      <w:bookmarkStart w:id="13" w:name="_Ref311831495"/>
      <w:r>
        <w:rPr>
          <w:sz w:val="24"/>
        </w:rPr>
        <w:t>б</w:t>
      </w:r>
      <w:r w:rsidRPr="00CB32A5">
        <w:rPr>
          <w:sz w:val="24"/>
        </w:rPr>
        <w:t>) реестр недобросовестных поставщиков Корпорации.</w:t>
      </w:r>
      <w:bookmarkEnd w:id="13"/>
    </w:p>
    <w:p w:rsidR="005D0DF3" w:rsidRPr="00635630" w:rsidRDefault="005D0DF3" w:rsidP="00B462F8">
      <w:pPr>
        <w:widowControl/>
        <w:tabs>
          <w:tab w:val="left" w:pos="9840"/>
        </w:tabs>
        <w:ind w:left="709"/>
        <w:jc w:val="both"/>
        <w:rPr>
          <w:b/>
          <w:color w:val="000000"/>
          <w:sz w:val="24"/>
          <w:szCs w:val="24"/>
        </w:rPr>
      </w:pPr>
    </w:p>
    <w:p w:rsidR="005D0DF3" w:rsidRPr="00635630" w:rsidRDefault="005D0DF3" w:rsidP="00B462F8">
      <w:pPr>
        <w:widowControl/>
        <w:tabs>
          <w:tab w:val="left" w:pos="9840"/>
        </w:tabs>
        <w:ind w:left="709"/>
        <w:jc w:val="both"/>
        <w:rPr>
          <w:i/>
          <w:color w:val="000000"/>
          <w:sz w:val="24"/>
          <w:szCs w:val="24"/>
        </w:rPr>
      </w:pPr>
      <w:r w:rsidRPr="00635630">
        <w:rPr>
          <w:b/>
          <w:color w:val="000000"/>
          <w:sz w:val="24"/>
          <w:szCs w:val="24"/>
        </w:rPr>
        <w:t xml:space="preserve">16.3. </w:t>
      </w:r>
      <w:r w:rsidRPr="00635630">
        <w:rPr>
          <w:color w:val="000000"/>
          <w:sz w:val="24"/>
          <w:szCs w:val="24"/>
        </w:rPr>
        <w:t>Заказчиком  устанавливается требование обеспечения заявки на участие в  процедуре закупки</w:t>
      </w:r>
      <w:r w:rsidRPr="00635630">
        <w:rPr>
          <w:i/>
          <w:color w:val="000000"/>
          <w:sz w:val="24"/>
          <w:szCs w:val="24"/>
        </w:rPr>
        <w:t>.</w:t>
      </w:r>
    </w:p>
    <w:p w:rsidR="005D0DF3" w:rsidRPr="00635630" w:rsidRDefault="005D0DF3" w:rsidP="00B462F8">
      <w:pPr>
        <w:pStyle w:val="-3"/>
        <w:numPr>
          <w:ilvl w:val="0"/>
          <w:numId w:val="0"/>
        </w:numPr>
        <w:tabs>
          <w:tab w:val="left" w:pos="1620"/>
        </w:tabs>
        <w:ind w:left="709"/>
        <w:rPr>
          <w:color w:val="000000"/>
          <w:sz w:val="24"/>
        </w:rPr>
      </w:pPr>
    </w:p>
    <w:p w:rsidR="005D0DF3" w:rsidRPr="00635630" w:rsidRDefault="005D0DF3" w:rsidP="00856B01">
      <w:pPr>
        <w:pStyle w:val="Heading2"/>
        <w:numPr>
          <w:ilvl w:val="0"/>
          <w:numId w:val="29"/>
        </w:numPr>
        <w:ind w:left="709" w:firstLine="0"/>
        <w:jc w:val="both"/>
        <w:rPr>
          <w:color w:val="000000"/>
          <w:sz w:val="24"/>
          <w:szCs w:val="24"/>
        </w:rPr>
      </w:pPr>
      <w:bookmarkStart w:id="14" w:name="_Ref272103020"/>
      <w:bookmarkStart w:id="15" w:name="_Ref298490235"/>
      <w:bookmarkStart w:id="16" w:name="_Toc314731774"/>
      <w:r w:rsidRPr="00635630">
        <w:rPr>
          <w:color w:val="000000"/>
          <w:sz w:val="24"/>
          <w:szCs w:val="24"/>
        </w:rPr>
        <w:t>Установление требований к субподрядчикам (поставщикам, соисполнителям)</w:t>
      </w:r>
      <w:bookmarkEnd w:id="14"/>
      <w:bookmarkEnd w:id="15"/>
      <w:bookmarkEnd w:id="16"/>
      <w:r w:rsidRPr="00635630">
        <w:rPr>
          <w:color w:val="000000"/>
          <w:sz w:val="24"/>
          <w:szCs w:val="24"/>
        </w:rPr>
        <w:t>:</w:t>
      </w:r>
    </w:p>
    <w:p w:rsidR="005D0DF3" w:rsidRPr="00635630" w:rsidRDefault="005D0DF3" w:rsidP="00B462F8">
      <w:pPr>
        <w:pStyle w:val="-3"/>
        <w:numPr>
          <w:ilvl w:val="0"/>
          <w:numId w:val="0"/>
        </w:numPr>
        <w:tabs>
          <w:tab w:val="left" w:pos="1620"/>
        </w:tabs>
        <w:ind w:left="709"/>
        <w:rPr>
          <w:color w:val="000000"/>
          <w:sz w:val="24"/>
        </w:rPr>
      </w:pPr>
      <w:r w:rsidRPr="00635630">
        <w:rPr>
          <w:color w:val="000000"/>
          <w:sz w:val="24"/>
        </w:rPr>
        <w:t xml:space="preserve"> исполнение договора должно осуществляться лично лицом, с которым заключается договор.</w:t>
      </w:r>
    </w:p>
    <w:p w:rsidR="005D0DF3" w:rsidRPr="00635630" w:rsidRDefault="005D0DF3" w:rsidP="00BF2D53">
      <w:pPr>
        <w:pStyle w:val="NormalWeb"/>
        <w:spacing w:before="0" w:beforeAutospacing="0" w:after="0" w:afterAutospacing="0"/>
        <w:jc w:val="both"/>
        <w:rPr>
          <w:b/>
          <w:color w:val="000000"/>
        </w:rPr>
      </w:pPr>
    </w:p>
    <w:p w:rsidR="005D0DF3" w:rsidRPr="00635630" w:rsidRDefault="005D0DF3" w:rsidP="00BF2D53">
      <w:pPr>
        <w:pStyle w:val="NormalWeb"/>
        <w:numPr>
          <w:ilvl w:val="0"/>
          <w:numId w:val="29"/>
        </w:numPr>
        <w:spacing w:before="0" w:beforeAutospacing="0" w:after="0" w:afterAutospacing="0"/>
        <w:ind w:left="709" w:firstLine="0"/>
        <w:jc w:val="both"/>
        <w:rPr>
          <w:b/>
          <w:color w:val="000000"/>
        </w:rPr>
      </w:pPr>
      <w:r w:rsidRPr="00635630">
        <w:rPr>
          <w:b/>
          <w:color w:val="000000"/>
        </w:rPr>
        <w:t xml:space="preserve">Размер обеспечения заявки на участие в электронном аукционе, порядок внесения, возврата и удержания денежных средств в случае, если Заказчиком установлено требование обеспечения заявки: </w:t>
      </w:r>
      <w:r w:rsidRPr="00635630">
        <w:rPr>
          <w:i/>
          <w:color w:val="000000"/>
        </w:rPr>
        <w:t>:</w:t>
      </w:r>
    </w:p>
    <w:p w:rsidR="005D0DF3" w:rsidRPr="00635630" w:rsidRDefault="005D0DF3" w:rsidP="00B462F8">
      <w:pPr>
        <w:pStyle w:val="NormalWeb"/>
        <w:spacing w:before="0" w:beforeAutospacing="0" w:after="0" w:afterAutospacing="0"/>
        <w:ind w:left="709"/>
        <w:jc w:val="both"/>
        <w:rPr>
          <w:color w:val="000000"/>
        </w:rPr>
      </w:pPr>
      <w:r w:rsidRPr="00635630">
        <w:rPr>
          <w:color w:val="000000"/>
        </w:rPr>
        <w:t>Обеспечение заявки должно быть представлено в размере 5%  начальной (максимальной) цены договора (цены лота) – в сумме 2 104 151,65 рублей (два миллиона сто четыре тысячи сто пятьдесят один рубль 65 копеек).</w:t>
      </w:r>
    </w:p>
    <w:p w:rsidR="005D0DF3" w:rsidRPr="00635630" w:rsidRDefault="005D0DF3" w:rsidP="00B462F8">
      <w:pPr>
        <w:pStyle w:val="Default"/>
        <w:ind w:left="709"/>
      </w:pPr>
      <w:r w:rsidRPr="00635630">
        <w:t>Обеспечение заявки на участие в процедуре закупки производится путем перечисления денежных средств на счет заказчика.</w:t>
      </w:r>
    </w:p>
    <w:p w:rsidR="005D0DF3" w:rsidRPr="00635630" w:rsidRDefault="005D0DF3" w:rsidP="00B462F8">
      <w:pPr>
        <w:pStyle w:val="NormalWeb"/>
        <w:spacing w:before="0" w:beforeAutospacing="0" w:after="0" w:afterAutospacing="0"/>
        <w:ind w:left="709"/>
        <w:jc w:val="both"/>
        <w:rPr>
          <w:color w:val="000000"/>
        </w:rPr>
      </w:pPr>
      <w:r w:rsidRPr="00635630">
        <w:rPr>
          <w:color w:val="000000"/>
        </w:rPr>
        <w:t xml:space="preserve">            Реквизиты для перечисления обеспечения заявок на участие в электронном аукционе:</w:t>
      </w:r>
    </w:p>
    <w:p w:rsidR="005D0DF3" w:rsidRPr="00635630" w:rsidRDefault="005D0DF3" w:rsidP="00B462F8">
      <w:pPr>
        <w:pStyle w:val="NormalWeb"/>
        <w:spacing w:before="0" w:beforeAutospacing="0" w:after="0" w:afterAutospacing="0"/>
        <w:ind w:left="709"/>
        <w:jc w:val="both"/>
        <w:rPr>
          <w:color w:val="000000"/>
          <w:u w:val="single"/>
        </w:rPr>
      </w:pPr>
      <w:r w:rsidRPr="00635630">
        <w:rPr>
          <w:color w:val="000000"/>
          <w:u w:val="single"/>
        </w:rPr>
        <w:t>Получатель:</w:t>
      </w:r>
    </w:p>
    <w:p w:rsidR="005D0DF3" w:rsidRPr="00635630" w:rsidRDefault="005D0DF3" w:rsidP="00B462F8">
      <w:pPr>
        <w:pStyle w:val="NormalWeb"/>
        <w:spacing w:before="0" w:beforeAutospacing="0" w:after="0" w:afterAutospacing="0"/>
        <w:ind w:left="709"/>
        <w:jc w:val="both"/>
        <w:rPr>
          <w:color w:val="000000"/>
        </w:rPr>
      </w:pPr>
      <w:r w:rsidRPr="00635630">
        <w:rPr>
          <w:color w:val="000000"/>
        </w:rPr>
        <w:t>В платежном поручении в поле «назначение платежа» необходимо указать «Обеспечение заявки на участие в электронном аукционе (наименование процедуры закупки, номер извещения о проведении процедуры закупки, номер лота)», а так же «НДС не облагается».</w:t>
      </w:r>
    </w:p>
    <w:p w:rsidR="005D0DF3" w:rsidRPr="00635630" w:rsidRDefault="005D0DF3" w:rsidP="00B462F8">
      <w:pPr>
        <w:pStyle w:val="NormalWeb"/>
        <w:spacing w:before="0" w:beforeAutospacing="0" w:after="0" w:afterAutospacing="0"/>
        <w:ind w:left="709"/>
        <w:jc w:val="both"/>
        <w:rPr>
          <w:color w:val="000000"/>
        </w:rPr>
      </w:pPr>
      <w:r w:rsidRPr="00635630">
        <w:rPr>
          <w:color w:val="000000"/>
        </w:rPr>
        <w:t xml:space="preserve">Обеспечение заявки на участие в электронном аукционе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на участие в процедуре закупки: </w:t>
      </w:r>
    </w:p>
    <w:p w:rsidR="005D0DF3" w:rsidRPr="00635630" w:rsidRDefault="005D0DF3" w:rsidP="00B462F8">
      <w:pPr>
        <w:pStyle w:val="ConsTitle"/>
        <w:widowControl/>
        <w:ind w:left="709"/>
        <w:rPr>
          <w:rFonts w:ascii="Times New Roman" w:hAnsi="Times New Roman"/>
          <w:color w:val="000000"/>
          <w:sz w:val="24"/>
        </w:rPr>
      </w:pPr>
      <w:r w:rsidRPr="00635630">
        <w:rPr>
          <w:rFonts w:ascii="Times New Roman" w:hAnsi="Times New Roman"/>
          <w:color w:val="000000"/>
          <w:sz w:val="24"/>
        </w:rPr>
        <w:t>Реквизиты: ФГУП «Комбинат «Электрохимприбор»</w:t>
      </w:r>
    </w:p>
    <w:p w:rsidR="005D0DF3" w:rsidRPr="00FE6F83" w:rsidRDefault="005D0DF3" w:rsidP="00B462F8">
      <w:pPr>
        <w:pStyle w:val="ConsTitle"/>
        <w:widowControl/>
        <w:ind w:left="709"/>
        <w:rPr>
          <w:rFonts w:ascii="Times New Roman" w:eastAsia="Batang" w:hAnsi="Times New Roman"/>
          <w:b w:val="0"/>
          <w:color w:val="000000"/>
          <w:sz w:val="24"/>
        </w:rPr>
      </w:pPr>
      <w:r w:rsidRPr="00FE6F83">
        <w:rPr>
          <w:rFonts w:ascii="Times New Roman" w:eastAsia="Batang" w:hAnsi="Times New Roman"/>
          <w:b w:val="0"/>
          <w:color w:val="000000"/>
          <w:sz w:val="24"/>
        </w:rPr>
        <w:t>ИНН 6630002336, КПП 660850001</w:t>
      </w:r>
    </w:p>
    <w:p w:rsidR="005D0DF3" w:rsidRPr="00FE6F83" w:rsidRDefault="005D0DF3" w:rsidP="00B462F8">
      <w:pPr>
        <w:pStyle w:val="ConsTitle"/>
        <w:widowControl/>
        <w:ind w:left="709"/>
        <w:rPr>
          <w:rFonts w:ascii="Times New Roman" w:hAnsi="Times New Roman"/>
          <w:b w:val="0"/>
          <w:color w:val="000000"/>
          <w:sz w:val="24"/>
        </w:rPr>
      </w:pPr>
      <w:r w:rsidRPr="00FE6F83">
        <w:rPr>
          <w:rFonts w:ascii="Times New Roman" w:hAnsi="Times New Roman"/>
          <w:color w:val="000000"/>
          <w:sz w:val="24"/>
        </w:rPr>
        <w:t xml:space="preserve">Юридический адрес: </w:t>
      </w:r>
      <w:r w:rsidRPr="00FE6F83">
        <w:rPr>
          <w:rFonts w:ascii="Times New Roman" w:hAnsi="Times New Roman"/>
          <w:b w:val="0"/>
          <w:color w:val="000000"/>
          <w:sz w:val="24"/>
        </w:rPr>
        <w:t>Российская Федерация, 624200, г.Лесной Свердловской области, Коммунистический проспект, 6А</w:t>
      </w:r>
    </w:p>
    <w:p w:rsidR="005D0DF3" w:rsidRPr="00FE6F83" w:rsidRDefault="005D0DF3" w:rsidP="00B462F8">
      <w:pPr>
        <w:pStyle w:val="ConsTitle"/>
        <w:widowControl/>
        <w:ind w:left="709"/>
        <w:rPr>
          <w:rFonts w:ascii="Times New Roman" w:hAnsi="Times New Roman"/>
          <w:b w:val="0"/>
          <w:color w:val="000000"/>
          <w:sz w:val="24"/>
        </w:rPr>
      </w:pPr>
      <w:r w:rsidRPr="00FE6F83">
        <w:rPr>
          <w:rFonts w:ascii="Times New Roman" w:hAnsi="Times New Roman"/>
          <w:color w:val="000000"/>
          <w:sz w:val="24"/>
        </w:rPr>
        <w:t xml:space="preserve">Почтовый адрес: </w:t>
      </w:r>
      <w:r w:rsidRPr="00FE6F83">
        <w:rPr>
          <w:rFonts w:ascii="Times New Roman" w:hAnsi="Times New Roman"/>
          <w:b w:val="0"/>
          <w:color w:val="000000"/>
          <w:sz w:val="24"/>
        </w:rPr>
        <w:t>Российская Федерация, 624200, г.Лесной Свердловской области, Коммунистический проспект, 6А</w:t>
      </w:r>
    </w:p>
    <w:p w:rsidR="005D0DF3" w:rsidRPr="00FE6F83" w:rsidRDefault="005D0DF3" w:rsidP="00B462F8">
      <w:pPr>
        <w:widowControl/>
        <w:tabs>
          <w:tab w:val="left" w:pos="1100"/>
        </w:tabs>
        <w:ind w:left="709"/>
        <w:rPr>
          <w:color w:val="000000"/>
          <w:sz w:val="24"/>
          <w:szCs w:val="24"/>
        </w:rPr>
      </w:pPr>
      <w:r w:rsidRPr="00FE6F83">
        <w:rPr>
          <w:b/>
          <w:color w:val="000000"/>
          <w:sz w:val="24"/>
          <w:szCs w:val="24"/>
        </w:rPr>
        <w:t>Банковские реквизиты</w:t>
      </w:r>
      <w:r w:rsidRPr="00FE6F83">
        <w:rPr>
          <w:color w:val="000000"/>
          <w:sz w:val="24"/>
          <w:szCs w:val="24"/>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0"/>
        <w:gridCol w:w="7128"/>
      </w:tblGrid>
      <w:tr w:rsidR="005D0DF3" w:rsidRPr="00FE6F83" w:rsidTr="004B4AB7">
        <w:tc>
          <w:tcPr>
            <w:tcW w:w="2520" w:type="dxa"/>
          </w:tcPr>
          <w:p w:rsidR="005D0DF3" w:rsidRPr="00FE6F83" w:rsidRDefault="005D0DF3" w:rsidP="004B4AB7">
            <w:pPr>
              <w:widowControl/>
              <w:tabs>
                <w:tab w:val="left" w:pos="1100"/>
              </w:tabs>
              <w:rPr>
                <w:color w:val="000000"/>
                <w:sz w:val="24"/>
                <w:szCs w:val="24"/>
              </w:rPr>
            </w:pPr>
            <w:r w:rsidRPr="00FE6F83">
              <w:rPr>
                <w:color w:val="000000"/>
                <w:sz w:val="24"/>
                <w:szCs w:val="24"/>
              </w:rPr>
              <w:t>Расчетный счет</w:t>
            </w:r>
          </w:p>
        </w:tc>
        <w:tc>
          <w:tcPr>
            <w:tcW w:w="7128" w:type="dxa"/>
          </w:tcPr>
          <w:p w:rsidR="005D0DF3" w:rsidRPr="00FE6F83" w:rsidRDefault="005D0DF3" w:rsidP="004B4AB7">
            <w:pPr>
              <w:widowControl/>
              <w:tabs>
                <w:tab w:val="left" w:pos="1100"/>
              </w:tabs>
              <w:rPr>
                <w:color w:val="000000"/>
                <w:sz w:val="24"/>
                <w:szCs w:val="24"/>
              </w:rPr>
            </w:pPr>
            <w:r w:rsidRPr="00FE6F83">
              <w:rPr>
                <w:rFonts w:eastAsia="Batang"/>
                <w:color w:val="000000"/>
                <w:sz w:val="24"/>
                <w:szCs w:val="24"/>
              </w:rPr>
              <w:t>40502810616340101001</w:t>
            </w:r>
          </w:p>
        </w:tc>
      </w:tr>
      <w:tr w:rsidR="005D0DF3" w:rsidRPr="00FE6F83" w:rsidTr="004B4AB7">
        <w:tc>
          <w:tcPr>
            <w:tcW w:w="2520" w:type="dxa"/>
          </w:tcPr>
          <w:p w:rsidR="005D0DF3" w:rsidRPr="00FE6F83" w:rsidRDefault="005D0DF3" w:rsidP="004B4AB7">
            <w:pPr>
              <w:widowControl/>
              <w:tabs>
                <w:tab w:val="left" w:pos="1100"/>
              </w:tabs>
              <w:rPr>
                <w:color w:val="000000"/>
                <w:sz w:val="24"/>
                <w:szCs w:val="24"/>
              </w:rPr>
            </w:pPr>
            <w:r w:rsidRPr="00FE6F83">
              <w:rPr>
                <w:color w:val="000000"/>
                <w:sz w:val="24"/>
                <w:szCs w:val="24"/>
              </w:rPr>
              <w:t>Наименование банка</w:t>
            </w:r>
          </w:p>
        </w:tc>
        <w:tc>
          <w:tcPr>
            <w:tcW w:w="7128" w:type="dxa"/>
          </w:tcPr>
          <w:p w:rsidR="005D0DF3" w:rsidRPr="00FE6F83" w:rsidRDefault="005D0DF3" w:rsidP="004B4AB7">
            <w:pPr>
              <w:widowControl/>
              <w:tabs>
                <w:tab w:val="left" w:pos="1100"/>
              </w:tabs>
              <w:rPr>
                <w:color w:val="000000"/>
                <w:sz w:val="24"/>
                <w:szCs w:val="24"/>
              </w:rPr>
            </w:pPr>
            <w:r w:rsidRPr="00FE6F83">
              <w:rPr>
                <w:rFonts w:eastAsia="Batang"/>
                <w:color w:val="000000"/>
                <w:sz w:val="24"/>
                <w:szCs w:val="24"/>
              </w:rPr>
              <w:t>Уральский банк ОАО «Сбербанк России» г.Екатеринбург</w:t>
            </w:r>
          </w:p>
        </w:tc>
      </w:tr>
      <w:tr w:rsidR="005D0DF3" w:rsidRPr="00FE6F83" w:rsidTr="004B4AB7">
        <w:tc>
          <w:tcPr>
            <w:tcW w:w="2520" w:type="dxa"/>
          </w:tcPr>
          <w:p w:rsidR="005D0DF3" w:rsidRPr="00FE6F83" w:rsidRDefault="005D0DF3" w:rsidP="004B4AB7">
            <w:pPr>
              <w:widowControl/>
              <w:tabs>
                <w:tab w:val="left" w:pos="1100"/>
              </w:tabs>
              <w:rPr>
                <w:color w:val="000000"/>
                <w:sz w:val="24"/>
                <w:szCs w:val="24"/>
              </w:rPr>
            </w:pPr>
            <w:r w:rsidRPr="00FE6F83">
              <w:rPr>
                <w:color w:val="000000"/>
                <w:sz w:val="24"/>
                <w:szCs w:val="24"/>
              </w:rPr>
              <w:t>БИК</w:t>
            </w:r>
          </w:p>
        </w:tc>
        <w:tc>
          <w:tcPr>
            <w:tcW w:w="7128" w:type="dxa"/>
          </w:tcPr>
          <w:p w:rsidR="005D0DF3" w:rsidRPr="00FE6F83" w:rsidRDefault="005D0DF3" w:rsidP="004B4AB7">
            <w:pPr>
              <w:widowControl/>
              <w:tabs>
                <w:tab w:val="left" w:pos="1100"/>
              </w:tabs>
              <w:rPr>
                <w:color w:val="000000"/>
                <w:sz w:val="24"/>
                <w:szCs w:val="24"/>
              </w:rPr>
            </w:pPr>
            <w:r w:rsidRPr="00FE6F83">
              <w:rPr>
                <w:rFonts w:eastAsia="Batang"/>
                <w:color w:val="000000"/>
                <w:sz w:val="24"/>
                <w:szCs w:val="24"/>
              </w:rPr>
              <w:t>046577674</w:t>
            </w:r>
          </w:p>
        </w:tc>
      </w:tr>
      <w:tr w:rsidR="005D0DF3" w:rsidRPr="00FE6F83" w:rsidTr="004B4AB7">
        <w:tc>
          <w:tcPr>
            <w:tcW w:w="2520" w:type="dxa"/>
          </w:tcPr>
          <w:p w:rsidR="005D0DF3" w:rsidRPr="00FE6F83" w:rsidRDefault="005D0DF3" w:rsidP="004B4AB7">
            <w:pPr>
              <w:widowControl/>
              <w:tabs>
                <w:tab w:val="left" w:pos="1100"/>
              </w:tabs>
              <w:rPr>
                <w:color w:val="000000"/>
                <w:sz w:val="24"/>
                <w:szCs w:val="24"/>
              </w:rPr>
            </w:pPr>
            <w:r w:rsidRPr="00FE6F83">
              <w:rPr>
                <w:color w:val="000000"/>
                <w:sz w:val="24"/>
                <w:szCs w:val="24"/>
              </w:rPr>
              <w:t>КОР/СЧЕТ</w:t>
            </w:r>
          </w:p>
        </w:tc>
        <w:tc>
          <w:tcPr>
            <w:tcW w:w="7128" w:type="dxa"/>
          </w:tcPr>
          <w:p w:rsidR="005D0DF3" w:rsidRPr="00FE6F83" w:rsidRDefault="005D0DF3" w:rsidP="004B4AB7">
            <w:pPr>
              <w:widowControl/>
              <w:tabs>
                <w:tab w:val="left" w:pos="1100"/>
              </w:tabs>
              <w:rPr>
                <w:color w:val="000000"/>
                <w:sz w:val="24"/>
                <w:szCs w:val="24"/>
              </w:rPr>
            </w:pPr>
            <w:r w:rsidRPr="00FE6F83">
              <w:rPr>
                <w:rFonts w:eastAsia="Batang"/>
                <w:color w:val="000000"/>
                <w:sz w:val="24"/>
                <w:szCs w:val="24"/>
              </w:rPr>
              <w:t>30101810500000000674 в ГРКЦ ГУ Банка России по Свердловской области</w:t>
            </w:r>
          </w:p>
        </w:tc>
      </w:tr>
    </w:tbl>
    <w:p w:rsidR="005D0DF3" w:rsidRPr="00FE6F83" w:rsidRDefault="005D0DF3" w:rsidP="00B462F8">
      <w:pPr>
        <w:widowControl/>
        <w:tabs>
          <w:tab w:val="left" w:pos="7200"/>
          <w:tab w:val="left" w:pos="8511"/>
          <w:tab w:val="left" w:pos="9637"/>
        </w:tabs>
        <w:ind w:right="20" w:firstLine="540"/>
        <w:jc w:val="both"/>
        <w:rPr>
          <w:color w:val="000000"/>
          <w:sz w:val="24"/>
          <w:szCs w:val="24"/>
        </w:rPr>
      </w:pPr>
    </w:p>
    <w:p w:rsidR="005D0DF3" w:rsidRPr="00FE6F83" w:rsidRDefault="005D0DF3" w:rsidP="00B462F8">
      <w:pPr>
        <w:widowControl/>
        <w:tabs>
          <w:tab w:val="left" w:pos="7200"/>
          <w:tab w:val="left" w:pos="8511"/>
          <w:tab w:val="left" w:pos="9637"/>
        </w:tabs>
        <w:ind w:left="709"/>
        <w:jc w:val="both"/>
        <w:rPr>
          <w:color w:val="000000"/>
          <w:sz w:val="24"/>
          <w:szCs w:val="24"/>
        </w:rPr>
      </w:pPr>
      <w:r w:rsidRPr="00FE6F83">
        <w:rPr>
          <w:b/>
          <w:color w:val="000000"/>
          <w:sz w:val="24"/>
          <w:szCs w:val="24"/>
        </w:rPr>
        <w:t>1.</w:t>
      </w:r>
      <w:r w:rsidRPr="00FE6F83">
        <w:rPr>
          <w:color w:val="000000"/>
          <w:sz w:val="24"/>
          <w:szCs w:val="24"/>
        </w:rPr>
        <w:t xml:space="preserve"> Заказчик возвращает денежные средства, внесенные в качестве обеспечения заявок на участие в  электронном аукционе, в течение пяти рабочих дней со дня:</w:t>
      </w:r>
    </w:p>
    <w:p w:rsidR="005D0DF3" w:rsidRPr="00FE6F83" w:rsidRDefault="005D0DF3" w:rsidP="00B462F8">
      <w:pPr>
        <w:pStyle w:val="-5"/>
        <w:numPr>
          <w:ilvl w:val="0"/>
          <w:numId w:val="0"/>
        </w:numPr>
        <w:ind w:left="709"/>
        <w:rPr>
          <w:color w:val="000000"/>
          <w:sz w:val="24"/>
        </w:rPr>
      </w:pPr>
      <w:r w:rsidRPr="00FE6F83">
        <w:rPr>
          <w:color w:val="000000"/>
          <w:sz w:val="24"/>
        </w:rPr>
        <w:t>а) принятия решения об отказе от проведения закупки (обеспечение возвращается всем участникам закупки, подавшим заявки);</w:t>
      </w:r>
    </w:p>
    <w:p w:rsidR="005D0DF3" w:rsidRPr="00FE6F83" w:rsidRDefault="005D0DF3" w:rsidP="00B462F8">
      <w:pPr>
        <w:pStyle w:val="-6"/>
        <w:numPr>
          <w:ilvl w:val="0"/>
          <w:numId w:val="0"/>
        </w:numPr>
        <w:ind w:left="709"/>
        <w:rPr>
          <w:color w:val="000000"/>
          <w:sz w:val="24"/>
        </w:rPr>
      </w:pPr>
      <w:r w:rsidRPr="00FE6F83">
        <w:rPr>
          <w:color w:val="000000"/>
          <w:sz w:val="24"/>
        </w:rPr>
        <w:t>б) 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5D0DF3" w:rsidRPr="00FE6F83" w:rsidRDefault="005D0DF3" w:rsidP="00B462F8">
      <w:pPr>
        <w:pStyle w:val="-6"/>
        <w:numPr>
          <w:ilvl w:val="0"/>
          <w:numId w:val="0"/>
        </w:numPr>
        <w:ind w:left="709"/>
        <w:rPr>
          <w:color w:val="000000"/>
          <w:sz w:val="24"/>
        </w:rPr>
      </w:pPr>
      <w:r w:rsidRPr="00FE6F83">
        <w:rPr>
          <w:color w:val="000000"/>
          <w:sz w:val="24"/>
        </w:rPr>
        <w:t>в) получения опоздавшей заявки (обеспечение возвращается участнику закупки, заявка которого опоздала);</w:t>
      </w:r>
    </w:p>
    <w:p w:rsidR="005D0DF3" w:rsidRPr="00FE6F83" w:rsidRDefault="005D0DF3" w:rsidP="00B462F8">
      <w:pPr>
        <w:pStyle w:val="-6"/>
        <w:numPr>
          <w:ilvl w:val="0"/>
          <w:numId w:val="0"/>
        </w:numPr>
        <w:ind w:left="709"/>
        <w:rPr>
          <w:color w:val="000000"/>
          <w:sz w:val="24"/>
        </w:rPr>
      </w:pPr>
      <w:r w:rsidRPr="00FE6F83">
        <w:rPr>
          <w:color w:val="000000"/>
          <w:sz w:val="24"/>
        </w:rPr>
        <w:t>г) подписания протокола подведения итогов закупки (обеспечение возвращается участнику закупки, заявка которого отклонена);</w:t>
      </w:r>
    </w:p>
    <w:p w:rsidR="005D0DF3" w:rsidRPr="00FE6F83" w:rsidRDefault="005D0DF3" w:rsidP="00B462F8">
      <w:pPr>
        <w:pStyle w:val="-6"/>
        <w:numPr>
          <w:ilvl w:val="0"/>
          <w:numId w:val="0"/>
        </w:numPr>
        <w:ind w:left="709"/>
        <w:rPr>
          <w:color w:val="000000"/>
          <w:sz w:val="24"/>
        </w:rPr>
      </w:pPr>
      <w:r w:rsidRPr="00FE6F83">
        <w:rPr>
          <w:color w:val="000000"/>
          <w:sz w:val="24"/>
        </w:rPr>
        <w:t>д) после окончания процедуры аукциона— участникам, допущенным до аукциона, но не принявшим участие в нем;</w:t>
      </w:r>
    </w:p>
    <w:p w:rsidR="005D0DF3" w:rsidRPr="00FE6F83" w:rsidRDefault="005D0DF3" w:rsidP="00B462F8">
      <w:pPr>
        <w:pStyle w:val="-6"/>
        <w:numPr>
          <w:ilvl w:val="0"/>
          <w:numId w:val="0"/>
        </w:numPr>
        <w:ind w:left="709"/>
        <w:rPr>
          <w:color w:val="000000"/>
          <w:sz w:val="24"/>
        </w:rPr>
      </w:pPr>
      <w:r w:rsidRPr="00FE6F83">
        <w:rPr>
          <w:color w:val="000000"/>
          <w:sz w:val="24"/>
        </w:rPr>
        <w:t>е) 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5D0DF3" w:rsidRPr="00FE6F83" w:rsidRDefault="005D0DF3" w:rsidP="00B462F8">
      <w:pPr>
        <w:pStyle w:val="-6"/>
        <w:numPr>
          <w:ilvl w:val="0"/>
          <w:numId w:val="0"/>
        </w:numPr>
        <w:ind w:left="709"/>
        <w:rPr>
          <w:color w:val="000000"/>
          <w:sz w:val="24"/>
        </w:rPr>
      </w:pPr>
      <w:r w:rsidRPr="00FE6F83">
        <w:rPr>
          <w:color w:val="000000"/>
          <w:sz w:val="24"/>
        </w:rPr>
        <w:t>ж) после заключения договора с единственным участником конкурентной закупки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5D0DF3" w:rsidRPr="00FE6F83" w:rsidRDefault="005D0DF3" w:rsidP="00B462F8">
      <w:pPr>
        <w:pStyle w:val="-6"/>
        <w:numPr>
          <w:ilvl w:val="0"/>
          <w:numId w:val="0"/>
        </w:numPr>
        <w:ind w:left="709"/>
        <w:rPr>
          <w:color w:val="000000"/>
          <w:sz w:val="24"/>
        </w:rPr>
      </w:pPr>
      <w:r w:rsidRPr="00FE6F83">
        <w:rPr>
          <w:color w:val="000000"/>
          <w:sz w:val="24"/>
        </w:rPr>
        <w:t>з) после признания закупки несостоявшейся и принятия решения о не заключении договора по ее результатам (обеспечение возвращается участнику, которому обеспечение не было возвращено на предыдущих стадиях).</w:t>
      </w:r>
    </w:p>
    <w:p w:rsidR="005D0DF3" w:rsidRPr="00FE6F83" w:rsidRDefault="005D0DF3" w:rsidP="00B462F8">
      <w:pPr>
        <w:widowControl/>
        <w:ind w:left="708"/>
        <w:jc w:val="both"/>
        <w:rPr>
          <w:color w:val="000000"/>
          <w:sz w:val="24"/>
          <w:szCs w:val="24"/>
        </w:rPr>
      </w:pPr>
      <w:r w:rsidRPr="00FE6F83">
        <w:rPr>
          <w:color w:val="000000"/>
          <w:sz w:val="24"/>
          <w:szCs w:val="24"/>
        </w:rPr>
        <w:t xml:space="preserve"> </w:t>
      </w:r>
      <w:r w:rsidRPr="00FE6F83">
        <w:rPr>
          <w:b/>
          <w:color w:val="000000"/>
          <w:sz w:val="24"/>
          <w:szCs w:val="24"/>
        </w:rPr>
        <w:t>2.</w:t>
      </w:r>
      <w:r w:rsidRPr="00FE6F83">
        <w:rPr>
          <w:color w:val="000000"/>
          <w:sz w:val="24"/>
          <w:szCs w:val="24"/>
        </w:rPr>
        <w:t xml:space="preserve"> В случае поступления жалобы на действия (бездействия) заказчика, организатора аукциона, аукционной комиссии срок в соответствии с пунктом 18.1.,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D0DF3" w:rsidRPr="00FE6F83" w:rsidRDefault="005D0DF3" w:rsidP="00B462F8">
      <w:pPr>
        <w:widowControl/>
        <w:ind w:left="709"/>
        <w:jc w:val="both"/>
        <w:rPr>
          <w:color w:val="000000"/>
          <w:sz w:val="24"/>
          <w:szCs w:val="24"/>
        </w:rPr>
      </w:pPr>
      <w:r w:rsidRPr="00FE6F83">
        <w:rPr>
          <w:b/>
          <w:color w:val="000000"/>
          <w:sz w:val="24"/>
          <w:szCs w:val="24"/>
        </w:rPr>
        <w:t>3.</w:t>
      </w:r>
      <w:r w:rsidRPr="00FE6F83">
        <w:rPr>
          <w:color w:val="000000"/>
          <w:sz w:val="24"/>
          <w:szCs w:val="24"/>
        </w:rPr>
        <w:t xml:space="preserve"> Заказчик возвращает денежные средства, внесенные в качестве обеспечения заявки на участие в  электронном аукционе, на счет, с которого участник произвел перечисление вышеуказанных денежных средств, за исключением случаев, когда участником предоставлены заказчику иные реквизиты для осуществления данного возврата. </w:t>
      </w:r>
    </w:p>
    <w:p w:rsidR="005D0DF3" w:rsidRPr="00FE6F83" w:rsidRDefault="005D0DF3" w:rsidP="00B462F8">
      <w:pPr>
        <w:widowControl/>
        <w:ind w:left="708"/>
        <w:jc w:val="both"/>
        <w:rPr>
          <w:color w:val="000000"/>
          <w:sz w:val="24"/>
          <w:szCs w:val="24"/>
        </w:rPr>
      </w:pPr>
      <w:r w:rsidRPr="00FE6F83">
        <w:rPr>
          <w:b/>
          <w:color w:val="000000"/>
          <w:sz w:val="24"/>
          <w:szCs w:val="24"/>
        </w:rPr>
        <w:t>4.</w:t>
      </w:r>
      <w:bookmarkStart w:id="17" w:name="_Ref317515319"/>
      <w:r w:rsidRPr="00FE6F83">
        <w:rPr>
          <w:color w:val="000000"/>
          <w:sz w:val="24"/>
          <w:szCs w:val="24"/>
        </w:rPr>
        <w:t xml:space="preserve"> Обеспечение заявки на участие в аукционе может быть удержано в</w:t>
      </w:r>
      <w:r w:rsidRPr="00FE6F83">
        <w:rPr>
          <w:color w:val="000000"/>
          <w:sz w:val="24"/>
          <w:szCs w:val="24"/>
          <w:lang w:val="en-US"/>
        </w:rPr>
        <w:t> </w:t>
      </w:r>
      <w:r w:rsidRPr="00FE6F83">
        <w:rPr>
          <w:color w:val="000000"/>
          <w:sz w:val="24"/>
          <w:szCs w:val="24"/>
        </w:rPr>
        <w:t>следующих случаях:</w:t>
      </w:r>
      <w:bookmarkEnd w:id="17"/>
    </w:p>
    <w:p w:rsidR="005D0DF3" w:rsidRPr="00FE6F83" w:rsidRDefault="005D0DF3" w:rsidP="00B462F8">
      <w:pPr>
        <w:pStyle w:val="02statia2"/>
        <w:tabs>
          <w:tab w:val="num" w:pos="1134"/>
        </w:tabs>
        <w:spacing w:before="0" w:line="240" w:lineRule="auto"/>
        <w:ind w:left="708" w:firstLine="0"/>
        <w:rPr>
          <w:rFonts w:ascii="Times New Roman" w:hAnsi="Times New Roman"/>
          <w:sz w:val="24"/>
          <w:szCs w:val="24"/>
        </w:rPr>
      </w:pPr>
      <w:r w:rsidRPr="00FE6F83">
        <w:rPr>
          <w:rFonts w:ascii="Times New Roman" w:hAnsi="Times New Roman"/>
          <w:sz w:val="24"/>
          <w:szCs w:val="24"/>
        </w:rPr>
        <w:t>а) 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w:t>
      </w:r>
    </w:p>
    <w:p w:rsidR="005D0DF3" w:rsidRPr="00FE6F83" w:rsidRDefault="005D0DF3" w:rsidP="00B462F8">
      <w:pPr>
        <w:widowControl/>
        <w:tabs>
          <w:tab w:val="left" w:pos="7200"/>
          <w:tab w:val="left" w:pos="8511"/>
        </w:tabs>
        <w:autoSpaceDE w:val="0"/>
        <w:ind w:left="709"/>
        <w:jc w:val="both"/>
        <w:rPr>
          <w:color w:val="000000"/>
          <w:sz w:val="24"/>
          <w:szCs w:val="24"/>
        </w:rPr>
      </w:pPr>
      <w:r w:rsidRPr="00FE6F83">
        <w:rPr>
          <w:color w:val="000000"/>
          <w:sz w:val="24"/>
          <w:szCs w:val="24"/>
        </w:rPr>
        <w:t>б) уклонения победителя аукциона или участника аукциона, с которым принято решение о заключении договора.</w:t>
      </w:r>
    </w:p>
    <w:p w:rsidR="005D0DF3" w:rsidRPr="00FE6F83" w:rsidRDefault="005D0DF3" w:rsidP="00B41283">
      <w:pPr>
        <w:pStyle w:val="NormalWeb"/>
        <w:spacing w:before="0" w:beforeAutospacing="0" w:after="0" w:afterAutospacing="0"/>
        <w:ind w:left="709"/>
        <w:jc w:val="both"/>
        <w:rPr>
          <w:b/>
          <w:color w:val="000000"/>
        </w:rPr>
      </w:pPr>
    </w:p>
    <w:p w:rsidR="005D0DF3" w:rsidRPr="00FE6F83" w:rsidRDefault="005D0DF3" w:rsidP="00B41283">
      <w:pPr>
        <w:pStyle w:val="NormalWeb"/>
        <w:numPr>
          <w:ilvl w:val="0"/>
          <w:numId w:val="29"/>
        </w:numPr>
        <w:spacing w:before="0" w:beforeAutospacing="0" w:after="0" w:afterAutospacing="0"/>
        <w:ind w:left="709" w:firstLine="0"/>
        <w:jc w:val="both"/>
        <w:rPr>
          <w:b/>
          <w:color w:val="000000"/>
        </w:rPr>
      </w:pPr>
      <w:r w:rsidRPr="00FE6F83">
        <w:rPr>
          <w:b/>
          <w:color w:val="000000"/>
        </w:rPr>
        <w:t>Размер обеспечения договора и/или обеспечения возврата аванса, срок и порядок его предоставления в случае, если Заказчиком установлено требование обеспечения исполнения договора и/или обеспечения возврата аванса</w:t>
      </w:r>
      <w:r w:rsidRPr="00FE6F83">
        <w:rPr>
          <w:color w:val="000000"/>
        </w:rPr>
        <w:t>:</w:t>
      </w:r>
      <w:r w:rsidRPr="00FE6F83">
        <w:rPr>
          <w:b/>
          <w:color w:val="000000"/>
        </w:rPr>
        <w:t xml:space="preserve"> </w:t>
      </w:r>
      <w:r w:rsidRPr="00FE6F83">
        <w:rPr>
          <w:color w:val="000000"/>
        </w:rPr>
        <w:t>отсутствует.</w:t>
      </w:r>
    </w:p>
    <w:p w:rsidR="005D0DF3" w:rsidRPr="00FE6F83" w:rsidRDefault="005D0DF3" w:rsidP="00B41283">
      <w:pPr>
        <w:pStyle w:val="NormalWeb"/>
        <w:spacing w:before="0" w:beforeAutospacing="0" w:after="0" w:afterAutospacing="0"/>
        <w:ind w:left="709"/>
        <w:jc w:val="both"/>
        <w:rPr>
          <w:b/>
          <w:color w:val="000000"/>
        </w:rPr>
      </w:pPr>
    </w:p>
    <w:p w:rsidR="005D0DF3" w:rsidRPr="00FE6F83" w:rsidRDefault="005D0DF3" w:rsidP="00B41283">
      <w:pPr>
        <w:widowControl/>
        <w:numPr>
          <w:ilvl w:val="0"/>
          <w:numId w:val="29"/>
        </w:numPr>
        <w:ind w:left="709" w:firstLine="0"/>
        <w:jc w:val="both"/>
        <w:rPr>
          <w:color w:val="000000"/>
          <w:sz w:val="24"/>
          <w:szCs w:val="24"/>
        </w:rPr>
      </w:pPr>
      <w:r w:rsidRPr="00FE6F83">
        <w:rPr>
          <w:b/>
          <w:color w:val="000000"/>
          <w:sz w:val="24"/>
          <w:szCs w:val="24"/>
        </w:rPr>
        <w:t>Размер обеспечения исполнения гарантийных обязательств, в случае если Заказчиком установлено требование обеспечения исполнения гарантийных обязательств:</w:t>
      </w:r>
      <w:r w:rsidRPr="00FE6F83">
        <w:rPr>
          <w:color w:val="000000"/>
          <w:sz w:val="24"/>
          <w:szCs w:val="24"/>
        </w:rPr>
        <w:t xml:space="preserve"> отсутствует.</w:t>
      </w:r>
    </w:p>
    <w:p w:rsidR="005D0DF3" w:rsidRPr="004628F8" w:rsidRDefault="005D0DF3" w:rsidP="00B462F8">
      <w:pPr>
        <w:pStyle w:val="NormalWeb"/>
        <w:spacing w:before="0" w:beforeAutospacing="0" w:after="0" w:afterAutospacing="0"/>
        <w:ind w:left="709"/>
        <w:jc w:val="both"/>
        <w:rPr>
          <w:color w:val="000000"/>
        </w:rPr>
      </w:pPr>
    </w:p>
    <w:p w:rsidR="005D0DF3" w:rsidRDefault="005D0DF3" w:rsidP="00856B01">
      <w:pPr>
        <w:widowControl/>
        <w:numPr>
          <w:ilvl w:val="0"/>
          <w:numId w:val="29"/>
        </w:numPr>
        <w:tabs>
          <w:tab w:val="left" w:pos="284"/>
        </w:tabs>
        <w:ind w:left="709" w:firstLine="0"/>
        <w:jc w:val="both"/>
        <w:rPr>
          <w:b/>
          <w:color w:val="000000"/>
          <w:sz w:val="24"/>
          <w:szCs w:val="24"/>
        </w:rPr>
      </w:pPr>
      <w:r w:rsidRPr="00AE253B">
        <w:rPr>
          <w:b/>
          <w:color w:val="000000"/>
          <w:sz w:val="24"/>
          <w:szCs w:val="24"/>
        </w:rPr>
        <w:t>Порядок проведения аукциона:</w:t>
      </w:r>
    </w:p>
    <w:p w:rsidR="005D0DF3" w:rsidRDefault="005D0DF3" w:rsidP="00B351E0">
      <w:pPr>
        <w:pStyle w:val="Times12"/>
        <w:tabs>
          <w:tab w:val="num" w:pos="1440"/>
        </w:tabs>
        <w:ind w:left="708" w:firstLine="0"/>
        <w:rPr>
          <w:b/>
          <w:szCs w:val="24"/>
        </w:rPr>
      </w:pPr>
      <w:r>
        <w:rPr>
          <w:b/>
          <w:szCs w:val="24"/>
        </w:rPr>
        <w:t>21.1. Права и обязанности организатора аукциона и его участников:</w:t>
      </w:r>
    </w:p>
    <w:p w:rsidR="005D0DF3" w:rsidRPr="00354CD9" w:rsidRDefault="005D0DF3" w:rsidP="00354CD9">
      <w:pPr>
        <w:pStyle w:val="Style23"/>
        <w:widowControl/>
        <w:spacing w:line="240" w:lineRule="auto"/>
        <w:ind w:left="709"/>
        <w:rPr>
          <w:rStyle w:val="FontStyle82"/>
          <w:sz w:val="24"/>
          <w:szCs w:val="24"/>
        </w:rPr>
      </w:pPr>
      <w:r w:rsidRPr="00354CD9">
        <w:rPr>
          <w:rStyle w:val="FontStyle82"/>
          <w:sz w:val="24"/>
          <w:szCs w:val="24"/>
        </w:rPr>
        <w:t>Аукцион проводится на электронной торговой площадке</w:t>
      </w:r>
      <w:r>
        <w:rPr>
          <w:rStyle w:val="FontStyle82"/>
          <w:sz w:val="24"/>
          <w:szCs w:val="24"/>
        </w:rPr>
        <w:t xml:space="preserve"> Аукционный Конкурсный Дом </w:t>
      </w:r>
      <w:r w:rsidRPr="00354CD9">
        <w:rPr>
          <w:rStyle w:val="FontStyle82"/>
          <w:sz w:val="24"/>
          <w:szCs w:val="24"/>
        </w:rPr>
        <w:t>в сети</w:t>
      </w:r>
      <w:r>
        <w:rPr>
          <w:rStyle w:val="FontStyle82"/>
          <w:sz w:val="24"/>
          <w:szCs w:val="24"/>
        </w:rPr>
        <w:t xml:space="preserve"> </w:t>
      </w:r>
      <w:r w:rsidRPr="00354CD9">
        <w:rPr>
          <w:rStyle w:val="FontStyle82"/>
          <w:sz w:val="24"/>
          <w:szCs w:val="24"/>
        </w:rPr>
        <w:t>«Интернет» по адресу:</w:t>
      </w:r>
      <w:r w:rsidRPr="00354CD9">
        <w:rPr>
          <w:rStyle w:val="FontStyle82"/>
          <w:i/>
          <w:sz w:val="24"/>
          <w:szCs w:val="24"/>
        </w:rPr>
        <w:t xml:space="preserve"> </w:t>
      </w:r>
      <w:r w:rsidRPr="00354CD9">
        <w:rPr>
          <w:rStyle w:val="FontStyle83"/>
          <w:i w:val="0"/>
          <w:sz w:val="24"/>
          <w:szCs w:val="24"/>
          <w:lang w:val="en-US"/>
        </w:rPr>
        <w:t>www</w:t>
      </w:r>
      <w:r w:rsidRPr="00354CD9">
        <w:rPr>
          <w:rStyle w:val="FontStyle83"/>
          <w:i w:val="0"/>
          <w:sz w:val="24"/>
          <w:szCs w:val="24"/>
        </w:rPr>
        <w:t>.</w:t>
      </w:r>
      <w:r w:rsidRPr="00354CD9">
        <w:rPr>
          <w:b/>
        </w:rPr>
        <w:t>a-k-d</w:t>
      </w:r>
      <w:r w:rsidRPr="00354CD9">
        <w:rPr>
          <w:rStyle w:val="FontStyle83"/>
          <w:i w:val="0"/>
          <w:sz w:val="24"/>
          <w:szCs w:val="24"/>
        </w:rPr>
        <w:t>.</w:t>
      </w:r>
      <w:r w:rsidRPr="00354CD9">
        <w:rPr>
          <w:rStyle w:val="FontStyle83"/>
          <w:i w:val="0"/>
          <w:sz w:val="24"/>
          <w:szCs w:val="24"/>
          <w:lang w:val="en-US"/>
        </w:rPr>
        <w:t>ru</w:t>
      </w:r>
      <w:r w:rsidRPr="00354CD9">
        <w:rPr>
          <w:rStyle w:val="FontStyle83"/>
          <w:sz w:val="24"/>
          <w:szCs w:val="24"/>
        </w:rPr>
        <w:t xml:space="preserve"> </w:t>
      </w:r>
      <w:r w:rsidRPr="00354CD9">
        <w:rPr>
          <w:rStyle w:val="FontStyle82"/>
          <w:sz w:val="24"/>
          <w:szCs w:val="24"/>
        </w:rPr>
        <w:t>в порядке, установленном регламентом данной электронной торговой площадки в соответствии с условиями и требованиями аукционной документации.</w:t>
      </w:r>
    </w:p>
    <w:p w:rsidR="005D0DF3" w:rsidRDefault="005D0DF3" w:rsidP="00B351E0">
      <w:pPr>
        <w:pStyle w:val="Times12"/>
        <w:tabs>
          <w:tab w:val="num" w:pos="1440"/>
        </w:tabs>
        <w:ind w:left="708" w:firstLine="0"/>
        <w:rPr>
          <w:szCs w:val="24"/>
        </w:rPr>
      </w:pPr>
      <w:r w:rsidRPr="00B351E0">
        <w:rPr>
          <w:b/>
          <w:szCs w:val="24"/>
        </w:rPr>
        <w:t>1.</w:t>
      </w:r>
      <w:r>
        <w:rPr>
          <w:szCs w:val="24"/>
        </w:rPr>
        <w:t xml:space="preserve"> </w:t>
      </w:r>
      <w:r w:rsidRPr="00DF2887">
        <w:rPr>
          <w:szCs w:val="24"/>
        </w:rPr>
        <w:t xml:space="preserve">Принять участие в аукционе может любой </w:t>
      </w:r>
      <w:r w:rsidRPr="00B351E0">
        <w:rPr>
          <w:szCs w:val="24"/>
        </w:rPr>
        <w:t>поставщик товара /подрядчик /исполнитель</w:t>
      </w:r>
      <w:r w:rsidRPr="00DF2887">
        <w:rPr>
          <w:szCs w:val="24"/>
        </w:rPr>
        <w:t xml:space="preserve"> или несколько </w:t>
      </w:r>
      <w:r w:rsidRPr="00B351E0">
        <w:rPr>
          <w:szCs w:val="24"/>
        </w:rPr>
        <w:t>поставщиков товара /подрядчиков /исполнителей</w:t>
      </w:r>
      <w:r w:rsidRPr="00DF2887">
        <w:rPr>
          <w:szCs w:val="24"/>
        </w:rPr>
        <w:t xml:space="preserve">, выступающих на стороне одного </w:t>
      </w:r>
      <w:r w:rsidRPr="00B351E0">
        <w:rPr>
          <w:szCs w:val="24"/>
        </w:rPr>
        <w:t>поставщика товара /подрядчика /исполнителя</w:t>
      </w:r>
      <w:r w:rsidRPr="00DF2887">
        <w:rPr>
          <w:szCs w:val="24"/>
        </w:rPr>
        <w:t>, независимо от организационно-правовой формы, формы собственности, места нахождения и места происхождения капитала.</w:t>
      </w:r>
    </w:p>
    <w:p w:rsidR="005D0DF3" w:rsidRDefault="005D0DF3" w:rsidP="00E9335F">
      <w:pPr>
        <w:pStyle w:val="Times12"/>
        <w:ind w:left="708" w:firstLine="0"/>
        <w:rPr>
          <w:szCs w:val="24"/>
        </w:rPr>
      </w:pPr>
      <w:r w:rsidRPr="00E9335F">
        <w:rPr>
          <w:b/>
          <w:szCs w:val="24"/>
        </w:rPr>
        <w:t>2.</w:t>
      </w:r>
      <w:r>
        <w:rPr>
          <w:szCs w:val="24"/>
        </w:rPr>
        <w:t xml:space="preserve"> </w:t>
      </w:r>
      <w:r w:rsidRPr="009D5A36">
        <w:rPr>
          <w:szCs w:val="24"/>
        </w:rPr>
        <w:t>Для участия в процедуре аукциона участник аукциона должен</w:t>
      </w:r>
      <w:r>
        <w:rPr>
          <w:szCs w:val="24"/>
        </w:rPr>
        <w:t xml:space="preserve"> </w:t>
      </w:r>
      <w:r w:rsidRPr="009D5A36">
        <w:rPr>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Pr>
          <w:szCs w:val="24"/>
        </w:rPr>
        <w:t>.</w:t>
      </w:r>
    </w:p>
    <w:p w:rsidR="005D0DF3" w:rsidRDefault="005D0DF3" w:rsidP="00B351E0">
      <w:pPr>
        <w:widowControl/>
        <w:ind w:left="708"/>
        <w:jc w:val="both"/>
        <w:rPr>
          <w:sz w:val="24"/>
          <w:szCs w:val="24"/>
        </w:rPr>
      </w:pPr>
      <w:r>
        <w:rPr>
          <w:b/>
          <w:color w:val="000000"/>
          <w:sz w:val="24"/>
          <w:szCs w:val="24"/>
        </w:rPr>
        <w:t xml:space="preserve">3. </w:t>
      </w:r>
      <w:r w:rsidRPr="00DF2887">
        <w:rPr>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r w:rsidRPr="00B351E0">
        <w:rPr>
          <w:sz w:val="24"/>
          <w:szCs w:val="24"/>
        </w:rPr>
        <w:t xml:space="preserve"> </w:t>
      </w:r>
    </w:p>
    <w:p w:rsidR="005D0DF3" w:rsidRDefault="005D0DF3" w:rsidP="00B351E0">
      <w:pPr>
        <w:widowControl/>
        <w:ind w:left="708"/>
        <w:jc w:val="both"/>
        <w:rPr>
          <w:sz w:val="24"/>
          <w:szCs w:val="24"/>
        </w:rPr>
      </w:pPr>
      <w:r>
        <w:rPr>
          <w:b/>
          <w:sz w:val="24"/>
          <w:szCs w:val="24"/>
        </w:rPr>
        <w:t>4</w:t>
      </w:r>
      <w:r w:rsidRPr="00B351E0">
        <w:rPr>
          <w:b/>
          <w:sz w:val="24"/>
          <w:szCs w:val="24"/>
        </w:rPr>
        <w:t>.</w:t>
      </w:r>
      <w:r>
        <w:rPr>
          <w:sz w:val="24"/>
          <w:szCs w:val="24"/>
        </w:rPr>
        <w:t xml:space="preserve"> </w:t>
      </w:r>
      <w:r w:rsidRPr="00B351E0">
        <w:rPr>
          <w:sz w:val="24"/>
          <w:szCs w:val="24"/>
        </w:rPr>
        <w:t xml:space="preserve">Заказчик/организатор аукциона вправе запросить оригиналы или нотариально заверенные копии документов, </w:t>
      </w:r>
      <w:r>
        <w:rPr>
          <w:sz w:val="24"/>
          <w:szCs w:val="24"/>
        </w:rPr>
        <w:t>подтверждающих требования к участникам</w:t>
      </w:r>
      <w:r w:rsidRPr="00B351E0">
        <w:rPr>
          <w:sz w:val="24"/>
          <w:szCs w:val="24"/>
        </w:rPr>
        <w:t xml:space="preserve"> настоящей аукционной документации.</w:t>
      </w:r>
    </w:p>
    <w:p w:rsidR="005D0DF3" w:rsidRDefault="005D0DF3" w:rsidP="002442C8">
      <w:pPr>
        <w:pStyle w:val="-3"/>
        <w:numPr>
          <w:ilvl w:val="0"/>
          <w:numId w:val="0"/>
        </w:numPr>
        <w:ind w:left="709"/>
        <w:rPr>
          <w:sz w:val="24"/>
        </w:rPr>
      </w:pPr>
      <w:r w:rsidRPr="002442C8">
        <w:rPr>
          <w:b/>
          <w:sz w:val="24"/>
        </w:rPr>
        <w:t>5.</w:t>
      </w:r>
      <w:r>
        <w:t xml:space="preserve"> </w:t>
      </w:r>
      <w:r>
        <w:rPr>
          <w:sz w:val="24"/>
        </w:rPr>
        <w:t>Заказчик вправе проверять соответствие предоставленных участником сведений действительности, включая направление запросов в государственные органы или лицам, указанным в заявке.</w:t>
      </w:r>
    </w:p>
    <w:p w:rsidR="005D0DF3" w:rsidRDefault="005D0DF3" w:rsidP="00D63721">
      <w:pPr>
        <w:widowControl/>
        <w:tabs>
          <w:tab w:val="left" w:pos="284"/>
        </w:tabs>
        <w:ind w:left="709"/>
        <w:jc w:val="both"/>
        <w:rPr>
          <w:sz w:val="24"/>
          <w:szCs w:val="24"/>
        </w:rPr>
      </w:pPr>
      <w:r>
        <w:rPr>
          <w:b/>
          <w:color w:val="000000"/>
          <w:sz w:val="24"/>
          <w:szCs w:val="24"/>
        </w:rPr>
        <w:t>6</w:t>
      </w:r>
      <w:r w:rsidRPr="002F67C3">
        <w:rPr>
          <w:b/>
          <w:color w:val="000000"/>
          <w:sz w:val="24"/>
          <w:szCs w:val="24"/>
        </w:rPr>
        <w:t>.</w:t>
      </w:r>
      <w:r>
        <w:rPr>
          <w:color w:val="000000"/>
          <w:sz w:val="24"/>
          <w:szCs w:val="24"/>
        </w:rPr>
        <w:t xml:space="preserve"> </w:t>
      </w:r>
      <w:r w:rsidRPr="00535AFA">
        <w:rPr>
          <w:sz w:val="24"/>
          <w:szCs w:val="24"/>
        </w:rPr>
        <w:t>Организатор аукциона обеспечивает размещение аукционной документации на официальн</w:t>
      </w:r>
      <w:r>
        <w:rPr>
          <w:sz w:val="24"/>
          <w:szCs w:val="24"/>
        </w:rPr>
        <w:t>ом</w:t>
      </w:r>
      <w:r w:rsidRPr="00535AFA">
        <w:rPr>
          <w:sz w:val="24"/>
          <w:szCs w:val="24"/>
        </w:rPr>
        <w:t xml:space="preserve"> сайт</w:t>
      </w:r>
      <w:r>
        <w:rPr>
          <w:sz w:val="24"/>
          <w:szCs w:val="24"/>
        </w:rPr>
        <w:t xml:space="preserve">е: </w:t>
      </w:r>
      <w:hyperlink r:id="rId8" w:history="1">
        <w:r w:rsidRPr="00C52ABF">
          <w:rPr>
            <w:rStyle w:val="Hyperlink"/>
            <w:color w:val="000000"/>
            <w:spacing w:val="-6"/>
            <w:sz w:val="24"/>
            <w:szCs w:val="24"/>
            <w:u w:val="none"/>
          </w:rPr>
          <w:t>http://</w:t>
        </w:r>
        <w:r w:rsidRPr="00C52ABF">
          <w:rPr>
            <w:rStyle w:val="Hyperlink"/>
            <w:color w:val="000000"/>
            <w:sz w:val="24"/>
            <w:szCs w:val="24"/>
            <w:u w:val="none"/>
          </w:rPr>
          <w:t>www.</w:t>
        </w:r>
        <w:r w:rsidRPr="00C52ABF">
          <w:rPr>
            <w:rStyle w:val="Hyperlink"/>
            <w:color w:val="000000"/>
            <w:spacing w:val="-6"/>
            <w:sz w:val="24"/>
            <w:szCs w:val="24"/>
            <w:u w:val="none"/>
          </w:rPr>
          <w:t>zakupki.gov.ru</w:t>
        </w:r>
      </w:hyperlink>
      <w:r w:rsidRPr="00C52ABF">
        <w:rPr>
          <w:color w:val="000000"/>
          <w:sz w:val="24"/>
          <w:szCs w:val="24"/>
        </w:rPr>
        <w:t>, http://</w:t>
      </w:r>
      <w:r w:rsidRPr="00C52ABF">
        <w:rPr>
          <w:sz w:val="24"/>
          <w:szCs w:val="24"/>
        </w:rPr>
        <w:t>www.zakupki.rosatom.ru</w:t>
      </w:r>
      <w:r w:rsidRPr="00535AFA">
        <w:rPr>
          <w:sz w:val="24"/>
          <w:szCs w:val="24"/>
        </w:rPr>
        <w:t xml:space="preserve"> и ЭТП </w:t>
      </w:r>
      <w:r>
        <w:rPr>
          <w:rStyle w:val="FontStyle82"/>
          <w:sz w:val="24"/>
          <w:szCs w:val="24"/>
        </w:rPr>
        <w:t xml:space="preserve">Аукционный Конкурсный Дом </w:t>
      </w:r>
      <w:r w:rsidRPr="00354CD9">
        <w:rPr>
          <w:rStyle w:val="FontStyle82"/>
          <w:sz w:val="24"/>
          <w:szCs w:val="24"/>
        </w:rPr>
        <w:t>в сети</w:t>
      </w:r>
      <w:r>
        <w:rPr>
          <w:rStyle w:val="FontStyle82"/>
          <w:sz w:val="24"/>
          <w:szCs w:val="24"/>
        </w:rPr>
        <w:t xml:space="preserve"> </w:t>
      </w:r>
      <w:r w:rsidRPr="00354CD9">
        <w:rPr>
          <w:rStyle w:val="FontStyle82"/>
          <w:sz w:val="24"/>
          <w:szCs w:val="24"/>
        </w:rPr>
        <w:t>«Интернет» по адресу</w:t>
      </w:r>
      <w:r w:rsidRPr="009C6A4E">
        <w:rPr>
          <w:rStyle w:val="FontStyle82"/>
          <w:sz w:val="24"/>
          <w:szCs w:val="24"/>
        </w:rPr>
        <w:t>:</w:t>
      </w:r>
      <w:r w:rsidRPr="002E01C9">
        <w:rPr>
          <w:sz w:val="24"/>
          <w:szCs w:val="24"/>
        </w:rPr>
        <w:t xml:space="preserve"> </w:t>
      </w:r>
      <w:r w:rsidRPr="00C52ABF">
        <w:rPr>
          <w:rStyle w:val="FontStyle82"/>
          <w:sz w:val="24"/>
          <w:szCs w:val="24"/>
        </w:rPr>
        <w:t>http://</w:t>
      </w:r>
      <w:r w:rsidRPr="00C52ABF">
        <w:rPr>
          <w:rStyle w:val="FontStyle83"/>
          <w:b w:val="0"/>
          <w:i w:val="0"/>
          <w:sz w:val="24"/>
          <w:szCs w:val="24"/>
          <w:lang w:val="en-US"/>
        </w:rPr>
        <w:t>www</w:t>
      </w:r>
      <w:r w:rsidRPr="00C52ABF">
        <w:rPr>
          <w:rStyle w:val="FontStyle83"/>
          <w:b w:val="0"/>
          <w:i w:val="0"/>
          <w:sz w:val="24"/>
          <w:szCs w:val="24"/>
        </w:rPr>
        <w:t>.</w:t>
      </w:r>
      <w:r w:rsidRPr="00C52ABF">
        <w:rPr>
          <w:sz w:val="24"/>
          <w:szCs w:val="24"/>
        </w:rPr>
        <w:t>a-k-d</w:t>
      </w:r>
      <w:r w:rsidRPr="00C52ABF">
        <w:rPr>
          <w:rStyle w:val="FontStyle83"/>
          <w:i w:val="0"/>
          <w:sz w:val="24"/>
          <w:szCs w:val="24"/>
        </w:rPr>
        <w:t>.</w:t>
      </w:r>
      <w:r w:rsidRPr="00C52ABF">
        <w:rPr>
          <w:rStyle w:val="FontStyle83"/>
          <w:b w:val="0"/>
          <w:i w:val="0"/>
          <w:sz w:val="24"/>
          <w:szCs w:val="24"/>
          <w:lang w:val="en-US"/>
        </w:rPr>
        <w:t>ru</w:t>
      </w:r>
      <w:r w:rsidRPr="00C52ABF">
        <w:rPr>
          <w:b/>
          <w:sz w:val="24"/>
          <w:szCs w:val="24"/>
        </w:rPr>
        <w:t xml:space="preserve"> </w:t>
      </w:r>
      <w:r w:rsidRPr="00535AFA">
        <w:rPr>
          <w:sz w:val="24"/>
          <w:szCs w:val="24"/>
        </w:rPr>
        <w:t>одновременно с размещением извещения о проведении аукциона.</w:t>
      </w:r>
      <w:r>
        <w:rPr>
          <w:sz w:val="24"/>
          <w:szCs w:val="24"/>
        </w:rPr>
        <w:t xml:space="preserve"> </w:t>
      </w:r>
    </w:p>
    <w:p w:rsidR="005D0DF3" w:rsidRDefault="005D0DF3" w:rsidP="00D63721">
      <w:pPr>
        <w:widowControl/>
        <w:tabs>
          <w:tab w:val="left" w:pos="284"/>
        </w:tabs>
        <w:ind w:left="709"/>
        <w:jc w:val="both"/>
        <w:rPr>
          <w:sz w:val="24"/>
          <w:szCs w:val="24"/>
        </w:rPr>
      </w:pPr>
      <w:r>
        <w:rPr>
          <w:sz w:val="24"/>
          <w:szCs w:val="24"/>
        </w:rPr>
        <w:t>Аукционная д</w:t>
      </w:r>
      <w:r w:rsidRPr="00523915">
        <w:rPr>
          <w:sz w:val="24"/>
          <w:szCs w:val="24"/>
        </w:rPr>
        <w:t>окументация доступна для ознакомления на официальном сайте без взимания платы.</w:t>
      </w:r>
    </w:p>
    <w:p w:rsidR="005D0DF3" w:rsidRPr="00523915" w:rsidRDefault="005D0DF3" w:rsidP="00D63721">
      <w:pPr>
        <w:widowControl/>
        <w:tabs>
          <w:tab w:val="left" w:pos="284"/>
        </w:tabs>
        <w:ind w:left="709"/>
        <w:jc w:val="both"/>
        <w:rPr>
          <w:sz w:val="24"/>
          <w:szCs w:val="24"/>
        </w:rPr>
      </w:pPr>
    </w:p>
    <w:p w:rsidR="005D0DF3" w:rsidRPr="0097612C" w:rsidRDefault="005D0DF3" w:rsidP="003F24D3">
      <w:pPr>
        <w:pStyle w:val="NormalWeb"/>
        <w:spacing w:before="0" w:beforeAutospacing="0" w:after="0" w:afterAutospacing="0"/>
        <w:ind w:left="709"/>
        <w:jc w:val="both"/>
        <w:rPr>
          <w:b/>
        </w:rPr>
      </w:pPr>
      <w:r>
        <w:rPr>
          <w:b/>
          <w:color w:val="000000"/>
        </w:rPr>
        <w:t>21</w:t>
      </w:r>
      <w:r w:rsidRPr="002F67C3">
        <w:rPr>
          <w:b/>
          <w:color w:val="000000"/>
        </w:rPr>
        <w:t>.2.</w:t>
      </w:r>
      <w:r>
        <w:rPr>
          <w:color w:val="000000"/>
        </w:rPr>
        <w:t xml:space="preserve"> </w:t>
      </w:r>
      <w:r w:rsidRPr="0097612C">
        <w:rPr>
          <w:b/>
        </w:rPr>
        <w:t>Срок действия заявки на участие в аукционе</w:t>
      </w:r>
      <w:r>
        <w:rPr>
          <w:b/>
        </w:rPr>
        <w:t>:</w:t>
      </w:r>
    </w:p>
    <w:p w:rsidR="005D0DF3" w:rsidRDefault="005D0DF3" w:rsidP="003F24D3">
      <w:pPr>
        <w:widowControl/>
        <w:ind w:left="708"/>
        <w:jc w:val="both"/>
        <w:rPr>
          <w:sz w:val="24"/>
          <w:szCs w:val="24"/>
        </w:rPr>
      </w:pPr>
      <w:r w:rsidRPr="0097612C">
        <w:rPr>
          <w:sz w:val="24"/>
          <w:szCs w:val="24"/>
        </w:rPr>
        <w:t>Заявка на участие в аукционе действительна в</w:t>
      </w:r>
      <w:r w:rsidRPr="0097612C">
        <w:rPr>
          <w:sz w:val="24"/>
          <w:szCs w:val="24"/>
          <w:lang w:val="en-US"/>
        </w:rPr>
        <w:t> </w:t>
      </w:r>
      <w:r w:rsidRPr="0097612C">
        <w:rPr>
          <w:sz w:val="24"/>
          <w:szCs w:val="24"/>
        </w:rPr>
        <w:t>течение срока, указанного участником аукциона в данной заявке, но не менее 60 календарных дней со дня окончания срока подачи заявок на участие в аукционе.</w:t>
      </w:r>
    </w:p>
    <w:p w:rsidR="005D0DF3" w:rsidRDefault="005D0DF3" w:rsidP="003F24D3">
      <w:pPr>
        <w:widowControl/>
        <w:ind w:left="708"/>
        <w:jc w:val="both"/>
        <w:rPr>
          <w:sz w:val="24"/>
          <w:szCs w:val="24"/>
        </w:rPr>
      </w:pPr>
    </w:p>
    <w:p w:rsidR="005D0DF3" w:rsidRPr="0050762E" w:rsidRDefault="005D0DF3" w:rsidP="003F24D3">
      <w:pPr>
        <w:pStyle w:val="NormalWeb"/>
        <w:spacing w:before="0" w:beforeAutospacing="0" w:after="0" w:afterAutospacing="0"/>
        <w:ind w:left="709"/>
        <w:jc w:val="both"/>
        <w:rPr>
          <w:b/>
        </w:rPr>
      </w:pPr>
      <w:r>
        <w:rPr>
          <w:b/>
        </w:rPr>
        <w:t xml:space="preserve">21.3. </w:t>
      </w:r>
      <w:r w:rsidRPr="0000289E">
        <w:rPr>
          <w:b/>
        </w:rPr>
        <w:t xml:space="preserve">Требования к содержанию и составу заявки на участие в электронном </w:t>
      </w:r>
      <w:r>
        <w:rPr>
          <w:b/>
        </w:rPr>
        <w:t>а</w:t>
      </w:r>
      <w:r w:rsidRPr="0000289E">
        <w:rPr>
          <w:b/>
        </w:rPr>
        <w:t>укционе в электронной форме и инструкция по ее заполнению:</w:t>
      </w:r>
    </w:p>
    <w:p w:rsidR="005D0DF3" w:rsidRDefault="005D0DF3" w:rsidP="003F24D3">
      <w:pPr>
        <w:widowControl/>
        <w:ind w:left="709"/>
        <w:rPr>
          <w:sz w:val="24"/>
          <w:szCs w:val="24"/>
        </w:rPr>
      </w:pPr>
    </w:p>
    <w:p w:rsidR="005D0DF3" w:rsidRPr="000F625E" w:rsidRDefault="005D0DF3" w:rsidP="003F24D3">
      <w:pPr>
        <w:widowControl/>
        <w:autoSpaceDE w:val="0"/>
        <w:autoSpaceDN w:val="0"/>
        <w:adjustRightInd w:val="0"/>
        <w:ind w:left="709"/>
        <w:jc w:val="both"/>
        <w:rPr>
          <w:b/>
          <w:i/>
          <w:color w:val="000000"/>
          <w:sz w:val="24"/>
          <w:szCs w:val="24"/>
          <w:u w:val="single"/>
        </w:rPr>
      </w:pPr>
      <w:r w:rsidRPr="000F625E">
        <w:rPr>
          <w:b/>
          <w:i/>
          <w:color w:val="000000"/>
          <w:sz w:val="24"/>
          <w:szCs w:val="24"/>
          <w:u w:val="single"/>
        </w:rPr>
        <w:t xml:space="preserve">Заявка на участие в электронном </w:t>
      </w:r>
      <w:r>
        <w:rPr>
          <w:b/>
          <w:i/>
          <w:color w:val="000000"/>
          <w:sz w:val="24"/>
          <w:szCs w:val="24"/>
          <w:u w:val="single"/>
        </w:rPr>
        <w:t>аук</w:t>
      </w:r>
      <w:r w:rsidRPr="000F625E">
        <w:rPr>
          <w:b/>
          <w:i/>
          <w:color w:val="000000"/>
          <w:sz w:val="24"/>
          <w:szCs w:val="24"/>
          <w:u w:val="single"/>
        </w:rPr>
        <w:t>ционе состоит из двух частей.</w:t>
      </w:r>
    </w:p>
    <w:p w:rsidR="005D0DF3" w:rsidRPr="00AC602B" w:rsidRDefault="005D0DF3" w:rsidP="003F24D3">
      <w:pPr>
        <w:widowControl/>
        <w:autoSpaceDE w:val="0"/>
        <w:autoSpaceDN w:val="0"/>
        <w:adjustRightInd w:val="0"/>
        <w:ind w:left="709"/>
        <w:jc w:val="both"/>
        <w:rPr>
          <w:b/>
          <w:color w:val="000000"/>
          <w:sz w:val="24"/>
          <w:szCs w:val="24"/>
          <w:u w:val="single"/>
        </w:rPr>
      </w:pPr>
    </w:p>
    <w:p w:rsidR="005D0DF3" w:rsidRPr="00AC602B" w:rsidRDefault="005D0DF3" w:rsidP="003F24D3">
      <w:pPr>
        <w:widowControl/>
        <w:tabs>
          <w:tab w:val="left" w:pos="0"/>
        </w:tabs>
        <w:ind w:left="709"/>
        <w:jc w:val="both"/>
        <w:rPr>
          <w:color w:val="000000"/>
          <w:sz w:val="24"/>
          <w:szCs w:val="24"/>
        </w:rPr>
      </w:pPr>
      <w:r w:rsidRPr="00AC602B">
        <w:rPr>
          <w:color w:val="000000"/>
          <w:sz w:val="24"/>
          <w:szCs w:val="24"/>
        </w:rPr>
        <w:t xml:space="preserve">Участник процедуры закупки вправе подать заявку на участие в электронном </w:t>
      </w:r>
      <w:r>
        <w:rPr>
          <w:color w:val="000000"/>
          <w:sz w:val="24"/>
          <w:szCs w:val="24"/>
        </w:rPr>
        <w:t>а</w:t>
      </w:r>
      <w:r w:rsidRPr="00AC602B">
        <w:rPr>
          <w:color w:val="000000"/>
          <w:sz w:val="24"/>
          <w:szCs w:val="24"/>
        </w:rPr>
        <w:t xml:space="preserve">укционе в любой момент с момента размещения на официальном сайте о размещении заказов извещения о проведении электронного </w:t>
      </w:r>
      <w:r>
        <w:rPr>
          <w:color w:val="000000"/>
          <w:sz w:val="24"/>
          <w:szCs w:val="24"/>
        </w:rPr>
        <w:t>а</w:t>
      </w:r>
      <w:r w:rsidRPr="00AC602B">
        <w:rPr>
          <w:color w:val="000000"/>
          <w:sz w:val="24"/>
          <w:szCs w:val="24"/>
        </w:rPr>
        <w:t>укциона до предусмотренных документацией даты и времени окончания срока подачи заявок на участие.</w:t>
      </w:r>
    </w:p>
    <w:p w:rsidR="005D0DF3" w:rsidRPr="008A298D" w:rsidRDefault="005D0DF3" w:rsidP="003F24D3">
      <w:pPr>
        <w:pStyle w:val="Style21"/>
        <w:widowControl/>
        <w:tabs>
          <w:tab w:val="left" w:pos="1699"/>
        </w:tabs>
        <w:spacing w:line="240" w:lineRule="auto"/>
        <w:ind w:left="709" w:firstLine="0"/>
        <w:rPr>
          <w:rStyle w:val="FontStyle82"/>
          <w:sz w:val="24"/>
          <w:szCs w:val="24"/>
        </w:rPr>
      </w:pPr>
      <w:r w:rsidRPr="008A298D">
        <w:rPr>
          <w:rStyle w:val="FontStyle82"/>
          <w:sz w:val="24"/>
          <w:szCs w:val="24"/>
        </w:rPr>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аукциона.</w:t>
      </w:r>
    </w:p>
    <w:p w:rsidR="005D0DF3" w:rsidRPr="008A298D" w:rsidRDefault="005D0DF3" w:rsidP="003F24D3">
      <w:pPr>
        <w:pStyle w:val="Style21"/>
        <w:widowControl/>
        <w:tabs>
          <w:tab w:val="left" w:pos="1699"/>
        </w:tabs>
        <w:spacing w:line="240" w:lineRule="auto"/>
        <w:ind w:left="709" w:firstLine="0"/>
        <w:rPr>
          <w:rStyle w:val="FontStyle82"/>
          <w:sz w:val="24"/>
          <w:szCs w:val="24"/>
        </w:rPr>
      </w:pPr>
      <w:r w:rsidRPr="008A298D">
        <w:rPr>
          <w:rStyle w:val="FontStyle82"/>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p>
    <w:p w:rsidR="005D0DF3" w:rsidRDefault="005D0DF3" w:rsidP="003F24D3">
      <w:pPr>
        <w:pStyle w:val="Times12"/>
        <w:tabs>
          <w:tab w:val="num" w:pos="960"/>
        </w:tabs>
        <w:ind w:left="708" w:firstLine="0"/>
        <w:rPr>
          <w:szCs w:val="24"/>
        </w:rPr>
      </w:pPr>
    </w:p>
    <w:p w:rsidR="005D0DF3" w:rsidRPr="000F625E" w:rsidRDefault="005D0DF3" w:rsidP="003F24D3">
      <w:pPr>
        <w:widowControl/>
        <w:tabs>
          <w:tab w:val="left" w:pos="0"/>
        </w:tabs>
        <w:ind w:left="709"/>
        <w:jc w:val="both"/>
        <w:rPr>
          <w:b/>
          <w:i/>
          <w:color w:val="000000"/>
          <w:sz w:val="24"/>
          <w:szCs w:val="24"/>
        </w:rPr>
      </w:pPr>
      <w:r w:rsidRPr="000F625E">
        <w:rPr>
          <w:b/>
          <w:i/>
          <w:color w:val="000000"/>
          <w:sz w:val="24"/>
          <w:szCs w:val="24"/>
          <w:u w:val="single"/>
        </w:rPr>
        <w:t>Заявка на участие в электронном аукционе направляется участником процедуры закупки оператору электронной торговой площадки в форме двух комплектов электронных документов.</w:t>
      </w:r>
    </w:p>
    <w:p w:rsidR="005D0DF3" w:rsidRPr="00DF2887" w:rsidRDefault="005D0DF3" w:rsidP="003F24D3">
      <w:pPr>
        <w:pStyle w:val="Times12"/>
        <w:tabs>
          <w:tab w:val="num" w:pos="960"/>
        </w:tabs>
        <w:ind w:left="708" w:firstLine="0"/>
        <w:rPr>
          <w:szCs w:val="24"/>
        </w:rPr>
      </w:pPr>
      <w:r w:rsidRPr="00DF2887">
        <w:rPr>
          <w:szCs w:val="24"/>
        </w:rPr>
        <w:t xml:space="preserve">Все документы,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аукционе, размещенные участником аукциона на ЭТП, должны иметь наименование либо комментарий, </w:t>
      </w:r>
      <w:r w:rsidRPr="00DF2887">
        <w:rPr>
          <w:color w:val="000000"/>
          <w:szCs w:val="24"/>
        </w:rPr>
        <w:t>позволяющие</w:t>
      </w:r>
      <w:r w:rsidRPr="00DF2887">
        <w:rPr>
          <w:szCs w:val="24"/>
        </w:rPr>
        <w:t xml:space="preserve"> идентифицировать содержание данного файла заявки на участие в аукционе, с указанием наименования документа, представленного данным файлом.</w:t>
      </w:r>
    </w:p>
    <w:p w:rsidR="005D0DF3" w:rsidRPr="00E9325A" w:rsidRDefault="005D0DF3" w:rsidP="003F24D3">
      <w:pPr>
        <w:widowControl/>
        <w:tabs>
          <w:tab w:val="left" w:pos="0"/>
        </w:tabs>
        <w:ind w:left="709"/>
        <w:jc w:val="both"/>
        <w:rPr>
          <w:color w:val="000000"/>
          <w:sz w:val="24"/>
          <w:szCs w:val="24"/>
        </w:rPr>
      </w:pPr>
    </w:p>
    <w:p w:rsidR="005D0DF3" w:rsidRPr="00E802C8" w:rsidRDefault="005D0DF3" w:rsidP="003F24D3">
      <w:pPr>
        <w:widowControl/>
        <w:tabs>
          <w:tab w:val="left" w:pos="0"/>
        </w:tabs>
        <w:ind w:left="709"/>
        <w:jc w:val="both"/>
        <w:rPr>
          <w:i/>
          <w:color w:val="000000"/>
          <w:sz w:val="24"/>
          <w:szCs w:val="24"/>
          <w:u w:val="single"/>
        </w:rPr>
      </w:pPr>
      <w:r w:rsidRPr="00E802C8">
        <w:rPr>
          <w:i/>
          <w:color w:val="000000"/>
          <w:sz w:val="24"/>
          <w:szCs w:val="24"/>
          <w:u w:val="single"/>
        </w:rPr>
        <w:t xml:space="preserve">Первая часть заявки  предоставляется без указания  фирменного наименования (наименования),  сведений об организационно-правовой форме, о месте нахождения, почтового адреса (для юридического лица), фамилии, имени, отчества, паспортных данных, сведений о месте жительства (для физического лица), номера контактного телефона,  </w:t>
      </w:r>
      <w:r>
        <w:rPr>
          <w:i/>
          <w:color w:val="000000"/>
          <w:sz w:val="24"/>
          <w:szCs w:val="24"/>
          <w:u w:val="single"/>
        </w:rPr>
        <w:t xml:space="preserve">без </w:t>
      </w:r>
      <w:r w:rsidRPr="00E802C8">
        <w:rPr>
          <w:i/>
          <w:color w:val="000000"/>
          <w:sz w:val="24"/>
          <w:szCs w:val="24"/>
          <w:u w:val="single"/>
        </w:rPr>
        <w:t>подписи и печати Участника.</w:t>
      </w:r>
    </w:p>
    <w:p w:rsidR="005D0DF3" w:rsidRDefault="005D0DF3" w:rsidP="003F24D3">
      <w:pPr>
        <w:widowControl/>
        <w:tabs>
          <w:tab w:val="left" w:pos="0"/>
        </w:tabs>
        <w:ind w:left="709"/>
        <w:jc w:val="both"/>
        <w:rPr>
          <w:i/>
          <w:color w:val="000000"/>
          <w:sz w:val="24"/>
          <w:szCs w:val="24"/>
          <w:u w:val="single"/>
        </w:rPr>
      </w:pPr>
      <w:r>
        <w:rPr>
          <w:i/>
          <w:color w:val="000000"/>
          <w:sz w:val="24"/>
          <w:szCs w:val="24"/>
          <w:u w:val="single"/>
        </w:rPr>
        <w:t>П</w:t>
      </w:r>
      <w:r w:rsidRPr="00E802C8">
        <w:rPr>
          <w:i/>
          <w:color w:val="000000"/>
          <w:sz w:val="24"/>
          <w:szCs w:val="24"/>
          <w:u w:val="single"/>
        </w:rPr>
        <w:t>ерв</w:t>
      </w:r>
      <w:r>
        <w:rPr>
          <w:i/>
          <w:color w:val="000000"/>
          <w:sz w:val="24"/>
          <w:szCs w:val="24"/>
          <w:u w:val="single"/>
        </w:rPr>
        <w:t>ые</w:t>
      </w:r>
      <w:r w:rsidRPr="00E802C8">
        <w:rPr>
          <w:i/>
          <w:color w:val="000000"/>
          <w:sz w:val="24"/>
          <w:szCs w:val="24"/>
          <w:u w:val="single"/>
        </w:rPr>
        <w:t xml:space="preserve"> част</w:t>
      </w:r>
      <w:r>
        <w:rPr>
          <w:i/>
          <w:color w:val="000000"/>
          <w:sz w:val="24"/>
          <w:szCs w:val="24"/>
          <w:u w:val="single"/>
        </w:rPr>
        <w:t>и</w:t>
      </w:r>
      <w:r w:rsidRPr="00E802C8">
        <w:rPr>
          <w:i/>
          <w:color w:val="000000"/>
          <w:sz w:val="24"/>
          <w:szCs w:val="24"/>
          <w:u w:val="single"/>
        </w:rPr>
        <w:t xml:space="preserve"> за</w:t>
      </w:r>
      <w:r>
        <w:rPr>
          <w:i/>
          <w:color w:val="000000"/>
          <w:sz w:val="24"/>
          <w:szCs w:val="24"/>
          <w:u w:val="single"/>
        </w:rPr>
        <w:t xml:space="preserve">явок, </w:t>
      </w:r>
      <w:r w:rsidRPr="00E802C8">
        <w:rPr>
          <w:i/>
          <w:color w:val="000000"/>
          <w:sz w:val="24"/>
          <w:szCs w:val="24"/>
          <w:u w:val="single"/>
        </w:rPr>
        <w:t xml:space="preserve"> представл</w:t>
      </w:r>
      <w:r>
        <w:rPr>
          <w:i/>
          <w:color w:val="000000"/>
          <w:sz w:val="24"/>
          <w:szCs w:val="24"/>
          <w:u w:val="single"/>
        </w:rPr>
        <w:t xml:space="preserve">енные с указанием вышеперечисленных сведений или </w:t>
      </w:r>
      <w:r w:rsidRPr="00E802C8">
        <w:rPr>
          <w:i/>
          <w:color w:val="000000"/>
          <w:sz w:val="24"/>
          <w:szCs w:val="24"/>
          <w:u w:val="single"/>
        </w:rPr>
        <w:t xml:space="preserve"> на фирменн</w:t>
      </w:r>
      <w:r>
        <w:rPr>
          <w:i/>
          <w:color w:val="000000"/>
          <w:sz w:val="24"/>
          <w:szCs w:val="24"/>
          <w:u w:val="single"/>
        </w:rPr>
        <w:t xml:space="preserve">ых </w:t>
      </w:r>
      <w:r w:rsidRPr="00E802C8">
        <w:rPr>
          <w:i/>
          <w:color w:val="000000"/>
          <w:sz w:val="24"/>
          <w:szCs w:val="24"/>
          <w:u w:val="single"/>
        </w:rPr>
        <w:t xml:space="preserve"> бланк</w:t>
      </w:r>
      <w:r>
        <w:rPr>
          <w:i/>
          <w:color w:val="000000"/>
          <w:sz w:val="24"/>
          <w:szCs w:val="24"/>
          <w:u w:val="single"/>
        </w:rPr>
        <w:t>ах</w:t>
      </w:r>
      <w:r w:rsidRPr="00E802C8">
        <w:rPr>
          <w:i/>
          <w:color w:val="000000"/>
          <w:sz w:val="24"/>
          <w:szCs w:val="24"/>
          <w:u w:val="single"/>
        </w:rPr>
        <w:t xml:space="preserve"> организации</w:t>
      </w:r>
      <w:r>
        <w:rPr>
          <w:i/>
          <w:color w:val="000000"/>
          <w:sz w:val="24"/>
          <w:szCs w:val="24"/>
          <w:u w:val="single"/>
        </w:rPr>
        <w:t>, закупочной комиссией будут отклонены, как несоответствующие требованиям закупочной документации</w:t>
      </w:r>
      <w:r w:rsidRPr="00E802C8">
        <w:rPr>
          <w:i/>
          <w:color w:val="000000"/>
          <w:sz w:val="24"/>
          <w:szCs w:val="24"/>
          <w:u w:val="single"/>
        </w:rPr>
        <w:t>.</w:t>
      </w:r>
    </w:p>
    <w:p w:rsidR="005D0DF3" w:rsidRDefault="005D0DF3" w:rsidP="003F24D3">
      <w:pPr>
        <w:widowControl/>
        <w:autoSpaceDE w:val="0"/>
        <w:autoSpaceDN w:val="0"/>
        <w:adjustRightInd w:val="0"/>
        <w:ind w:firstLine="709"/>
        <w:jc w:val="both"/>
        <w:rPr>
          <w:b/>
          <w:color w:val="000000"/>
          <w:sz w:val="24"/>
          <w:szCs w:val="24"/>
          <w:u w:val="single"/>
        </w:rPr>
      </w:pPr>
    </w:p>
    <w:p w:rsidR="005D0DF3" w:rsidRDefault="005D0DF3" w:rsidP="003F24D3">
      <w:pPr>
        <w:widowControl/>
        <w:autoSpaceDE w:val="0"/>
        <w:autoSpaceDN w:val="0"/>
        <w:adjustRightInd w:val="0"/>
        <w:ind w:firstLine="709"/>
        <w:jc w:val="both"/>
        <w:rPr>
          <w:b/>
          <w:color w:val="000000"/>
          <w:sz w:val="24"/>
          <w:szCs w:val="24"/>
          <w:u w:val="single"/>
        </w:rPr>
      </w:pPr>
      <w:r w:rsidRPr="001E3804">
        <w:rPr>
          <w:b/>
          <w:color w:val="000000"/>
          <w:sz w:val="24"/>
          <w:szCs w:val="24"/>
        </w:rPr>
        <w:t>2</w:t>
      </w:r>
      <w:r>
        <w:rPr>
          <w:b/>
          <w:color w:val="000000"/>
          <w:sz w:val="24"/>
          <w:szCs w:val="24"/>
        </w:rPr>
        <w:t>1</w:t>
      </w:r>
      <w:r w:rsidRPr="001E3804">
        <w:rPr>
          <w:b/>
          <w:color w:val="000000"/>
          <w:sz w:val="24"/>
          <w:szCs w:val="24"/>
        </w:rPr>
        <w:t>.</w:t>
      </w:r>
      <w:r>
        <w:rPr>
          <w:b/>
          <w:color w:val="000000"/>
          <w:sz w:val="24"/>
          <w:szCs w:val="24"/>
        </w:rPr>
        <w:t>3.</w:t>
      </w:r>
      <w:r w:rsidRPr="001E3804">
        <w:rPr>
          <w:b/>
          <w:color w:val="000000"/>
          <w:sz w:val="24"/>
          <w:szCs w:val="24"/>
        </w:rPr>
        <w:t>1.</w:t>
      </w:r>
      <w:r>
        <w:rPr>
          <w:b/>
          <w:color w:val="000000"/>
          <w:sz w:val="24"/>
          <w:szCs w:val="24"/>
          <w:u w:val="single"/>
        </w:rPr>
        <w:t xml:space="preserve"> П</w:t>
      </w:r>
      <w:r w:rsidRPr="00E746AB">
        <w:rPr>
          <w:b/>
          <w:color w:val="000000"/>
          <w:sz w:val="24"/>
          <w:szCs w:val="24"/>
          <w:u w:val="single"/>
        </w:rPr>
        <w:t>ервая часть заявки должна содержать:</w:t>
      </w:r>
    </w:p>
    <w:p w:rsidR="005D0DF3" w:rsidRDefault="005D0DF3" w:rsidP="003F24D3">
      <w:pPr>
        <w:widowControl/>
        <w:tabs>
          <w:tab w:val="left" w:pos="0"/>
        </w:tabs>
        <w:ind w:firstLine="709"/>
        <w:jc w:val="both"/>
        <w:rPr>
          <w:i/>
          <w:color w:val="000000"/>
          <w:sz w:val="24"/>
          <w:szCs w:val="24"/>
          <w:u w:val="single"/>
        </w:rPr>
      </w:pPr>
    </w:p>
    <w:p w:rsidR="005D0DF3" w:rsidRPr="00381934" w:rsidRDefault="005D0DF3" w:rsidP="003F24D3">
      <w:pPr>
        <w:pStyle w:val="-6"/>
        <w:numPr>
          <w:ilvl w:val="0"/>
          <w:numId w:val="0"/>
        </w:numPr>
        <w:ind w:left="709"/>
        <w:rPr>
          <w:sz w:val="24"/>
        </w:rPr>
      </w:pPr>
      <w:r>
        <w:rPr>
          <w:sz w:val="24"/>
        </w:rPr>
        <w:t xml:space="preserve">а) </w:t>
      </w:r>
      <w:r w:rsidRPr="00381934">
        <w:rPr>
          <w:sz w:val="24"/>
        </w:rPr>
        <w:t>описание функциональных характеристик (потребительских свойствах) товара, его количественных и качественных характеристик;</w:t>
      </w:r>
    </w:p>
    <w:p w:rsidR="005D0DF3" w:rsidRPr="00381934" w:rsidRDefault="005D0DF3" w:rsidP="003F24D3">
      <w:pPr>
        <w:pStyle w:val="-6"/>
        <w:numPr>
          <w:ilvl w:val="0"/>
          <w:numId w:val="0"/>
        </w:numPr>
        <w:ind w:left="709"/>
        <w:rPr>
          <w:sz w:val="24"/>
        </w:rPr>
      </w:pPr>
      <w:r>
        <w:rPr>
          <w:sz w:val="24"/>
        </w:rPr>
        <w:t xml:space="preserve">б) </w:t>
      </w:r>
      <w:r w:rsidRPr="00381934">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D0DF3" w:rsidRPr="00381934" w:rsidRDefault="005D0DF3" w:rsidP="003F24D3">
      <w:pPr>
        <w:pStyle w:val="-6"/>
        <w:numPr>
          <w:ilvl w:val="0"/>
          <w:numId w:val="0"/>
        </w:numPr>
        <w:ind w:left="709"/>
        <w:rPr>
          <w:sz w:val="24"/>
        </w:rPr>
      </w:pPr>
      <w:r>
        <w:rPr>
          <w:sz w:val="24"/>
        </w:rPr>
        <w:t xml:space="preserve">в) </w:t>
      </w:r>
      <w:r w:rsidRPr="00381934">
        <w:rPr>
          <w:sz w:val="24"/>
        </w:rPr>
        <w:t>указание производителя и страны происхождения товара;</w:t>
      </w:r>
    </w:p>
    <w:p w:rsidR="005D0DF3" w:rsidRPr="00381934" w:rsidRDefault="005D0DF3" w:rsidP="003F24D3">
      <w:pPr>
        <w:pStyle w:val="-6"/>
        <w:numPr>
          <w:ilvl w:val="0"/>
          <w:numId w:val="0"/>
        </w:numPr>
        <w:ind w:left="709"/>
        <w:rPr>
          <w:sz w:val="24"/>
        </w:rPr>
      </w:pPr>
      <w:r>
        <w:rPr>
          <w:sz w:val="24"/>
        </w:rPr>
        <w:t xml:space="preserve">г) </w:t>
      </w:r>
      <w:r w:rsidRPr="00381934">
        <w:rPr>
          <w:sz w:val="24"/>
        </w:rPr>
        <w:t>описание комплектации товара;</w:t>
      </w:r>
    </w:p>
    <w:p w:rsidR="005D0DF3" w:rsidRPr="00381934" w:rsidRDefault="005D0DF3" w:rsidP="003F24D3">
      <w:pPr>
        <w:pStyle w:val="-6"/>
        <w:numPr>
          <w:ilvl w:val="0"/>
          <w:numId w:val="0"/>
        </w:numPr>
        <w:ind w:left="709"/>
        <w:rPr>
          <w:sz w:val="24"/>
        </w:rPr>
      </w:pPr>
      <w:r>
        <w:rPr>
          <w:sz w:val="24"/>
        </w:rPr>
        <w:t xml:space="preserve">д) </w:t>
      </w:r>
      <w:r w:rsidRPr="00381934">
        <w:rPr>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D0DF3" w:rsidRPr="00381934" w:rsidRDefault="005D0DF3" w:rsidP="003F24D3">
      <w:pPr>
        <w:pStyle w:val="-6"/>
        <w:numPr>
          <w:ilvl w:val="0"/>
          <w:numId w:val="0"/>
        </w:numPr>
        <w:ind w:left="709"/>
        <w:rPr>
          <w:sz w:val="24"/>
        </w:rPr>
      </w:pPr>
      <w:r>
        <w:rPr>
          <w:sz w:val="24"/>
        </w:rPr>
        <w:t xml:space="preserve">е) </w:t>
      </w:r>
      <w:r w:rsidRPr="00381934">
        <w:rPr>
          <w:sz w:val="24"/>
        </w:rPr>
        <w:t>указание количества товаров, объема работ или услуг или порядка его определения;</w:t>
      </w:r>
    </w:p>
    <w:p w:rsidR="005D0DF3" w:rsidRDefault="005D0DF3" w:rsidP="003F24D3">
      <w:pPr>
        <w:pStyle w:val="-6"/>
        <w:numPr>
          <w:ilvl w:val="0"/>
          <w:numId w:val="0"/>
        </w:numPr>
        <w:ind w:left="709"/>
        <w:rPr>
          <w:sz w:val="24"/>
        </w:rPr>
      </w:pPr>
      <w:r>
        <w:rPr>
          <w:sz w:val="24"/>
        </w:rPr>
        <w:t xml:space="preserve">ж) </w:t>
      </w:r>
      <w:r w:rsidRPr="00381934">
        <w:rPr>
          <w:sz w:val="24"/>
        </w:rPr>
        <w:t>если договор предусматривает поставку двух и более видов товаров (выполнение двух и более видов работ, оказание двух и более видов услуг), то указание начальных (максимальных) цен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w:t>
      </w:r>
      <w:r>
        <w:rPr>
          <w:sz w:val="24"/>
        </w:rPr>
        <w:t>.</w:t>
      </w:r>
    </w:p>
    <w:p w:rsidR="005D0DF3" w:rsidRPr="00FE6F83" w:rsidRDefault="005D0DF3" w:rsidP="003D43D4">
      <w:pPr>
        <w:pStyle w:val="-6"/>
        <w:numPr>
          <w:ilvl w:val="0"/>
          <w:numId w:val="0"/>
        </w:numPr>
        <w:ind w:left="709"/>
        <w:rPr>
          <w:i/>
          <w:sz w:val="24"/>
        </w:rPr>
      </w:pPr>
      <w:r w:rsidRPr="00FE6F83">
        <w:rPr>
          <w:i/>
          <w:sz w:val="24"/>
        </w:rPr>
        <w:t>Указанные начальные (максимальные) цены должны учитывать установленный порядок формирования цены договора.</w:t>
      </w:r>
    </w:p>
    <w:p w:rsidR="005D0DF3" w:rsidRPr="00FE6F83" w:rsidRDefault="005D0DF3" w:rsidP="003F24D3">
      <w:pPr>
        <w:widowControl/>
        <w:tabs>
          <w:tab w:val="left" w:pos="0"/>
        </w:tabs>
        <w:ind w:firstLine="709"/>
        <w:jc w:val="both"/>
        <w:rPr>
          <w:i/>
          <w:color w:val="000000"/>
          <w:sz w:val="24"/>
          <w:szCs w:val="24"/>
        </w:rPr>
      </w:pPr>
    </w:p>
    <w:p w:rsidR="005D0DF3" w:rsidRPr="00897562" w:rsidRDefault="005D0DF3" w:rsidP="00D84C6E">
      <w:pPr>
        <w:pStyle w:val="Style21"/>
        <w:widowControl/>
        <w:tabs>
          <w:tab w:val="left" w:pos="1680"/>
        </w:tabs>
        <w:spacing w:line="240" w:lineRule="auto"/>
        <w:ind w:left="709" w:firstLine="0"/>
        <w:rPr>
          <w:rStyle w:val="FontStyle82"/>
          <w:i/>
          <w:sz w:val="24"/>
          <w:szCs w:val="24"/>
        </w:rPr>
      </w:pPr>
      <w:r w:rsidRPr="00897562">
        <w:rPr>
          <w:rStyle w:val="FontStyle82"/>
          <w:i/>
          <w:sz w:val="24"/>
          <w:szCs w:val="24"/>
        </w:rPr>
        <w:t>При подготовке заявки на участие в аукционе, участнику рекомендуется, чтобы 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p>
    <w:p w:rsidR="005D0DF3" w:rsidRPr="00897562" w:rsidRDefault="005D0DF3" w:rsidP="00D84C6E">
      <w:pPr>
        <w:pStyle w:val="Style21"/>
        <w:widowControl/>
        <w:tabs>
          <w:tab w:val="left" w:pos="1680"/>
        </w:tabs>
        <w:spacing w:line="240" w:lineRule="auto"/>
        <w:ind w:left="709" w:firstLine="0"/>
        <w:rPr>
          <w:rStyle w:val="FontStyle82"/>
          <w:i/>
          <w:sz w:val="24"/>
          <w:szCs w:val="24"/>
        </w:rPr>
      </w:pPr>
      <w:r w:rsidRPr="00897562">
        <w:rPr>
          <w:rStyle w:val="FontStyle82"/>
          <w:i/>
          <w:sz w:val="24"/>
          <w:szCs w:val="24"/>
        </w:rPr>
        <w:t>Также рекомендуется, чтобы каждый документ, входящий во вторую часть заявки на участие в аукционе, был скреплен печатью участника аукциона.</w:t>
      </w:r>
    </w:p>
    <w:p w:rsidR="005D0DF3" w:rsidRDefault="005D0DF3" w:rsidP="003F24D3">
      <w:pPr>
        <w:pStyle w:val="-3"/>
        <w:numPr>
          <w:ilvl w:val="0"/>
          <w:numId w:val="0"/>
        </w:numPr>
        <w:ind w:left="708"/>
        <w:rPr>
          <w:color w:val="000000"/>
        </w:rPr>
      </w:pPr>
      <w:r w:rsidRPr="001E3804">
        <w:rPr>
          <w:b/>
          <w:color w:val="000000"/>
          <w:sz w:val="24"/>
        </w:rPr>
        <w:t>2</w:t>
      </w:r>
      <w:r>
        <w:rPr>
          <w:b/>
          <w:color w:val="000000"/>
          <w:sz w:val="24"/>
        </w:rPr>
        <w:t>1</w:t>
      </w:r>
      <w:r w:rsidRPr="001E3804">
        <w:rPr>
          <w:b/>
          <w:color w:val="000000"/>
          <w:sz w:val="24"/>
        </w:rPr>
        <w:t>.</w:t>
      </w:r>
      <w:r>
        <w:rPr>
          <w:b/>
          <w:color w:val="000000"/>
          <w:sz w:val="24"/>
        </w:rPr>
        <w:t>3.</w:t>
      </w:r>
      <w:r w:rsidRPr="001E3804">
        <w:rPr>
          <w:b/>
          <w:color w:val="000000"/>
          <w:sz w:val="24"/>
        </w:rPr>
        <w:t>2</w:t>
      </w:r>
      <w:r w:rsidRPr="003F24D3">
        <w:rPr>
          <w:b/>
          <w:color w:val="000000"/>
          <w:sz w:val="24"/>
        </w:rPr>
        <w:t>.</w:t>
      </w:r>
      <w:r>
        <w:rPr>
          <w:b/>
          <w:color w:val="000000"/>
          <w:sz w:val="24"/>
        </w:rPr>
        <w:t xml:space="preserve"> </w:t>
      </w:r>
      <w:r w:rsidRPr="006B4545">
        <w:rPr>
          <w:b/>
          <w:color w:val="000000"/>
          <w:sz w:val="24"/>
          <w:u w:val="single"/>
        </w:rPr>
        <w:t>Вторая часть заявки на участие в электронном аукционе должна содержать</w:t>
      </w:r>
      <w:r>
        <w:rPr>
          <w:color w:val="000000"/>
        </w:rPr>
        <w:t>:</w:t>
      </w:r>
    </w:p>
    <w:p w:rsidR="005D0DF3" w:rsidRDefault="005D0DF3" w:rsidP="003F24D3">
      <w:pPr>
        <w:pStyle w:val="-3"/>
        <w:numPr>
          <w:ilvl w:val="0"/>
          <w:numId w:val="0"/>
        </w:numPr>
        <w:rPr>
          <w:color w:val="000000"/>
        </w:rPr>
      </w:pPr>
    </w:p>
    <w:p w:rsidR="005D0DF3" w:rsidRPr="00F3610A" w:rsidRDefault="005D0DF3" w:rsidP="003F24D3">
      <w:pPr>
        <w:pStyle w:val="-3"/>
        <w:numPr>
          <w:ilvl w:val="0"/>
          <w:numId w:val="0"/>
        </w:numPr>
        <w:ind w:left="709"/>
        <w:rPr>
          <w:sz w:val="24"/>
        </w:rPr>
      </w:pPr>
      <w:r w:rsidRPr="001E3804">
        <w:rPr>
          <w:color w:val="000000"/>
          <w:sz w:val="24"/>
        </w:rPr>
        <w:t xml:space="preserve"> </w:t>
      </w:r>
      <w:r w:rsidRPr="00884444">
        <w:rPr>
          <w:b/>
          <w:color w:val="000000"/>
          <w:sz w:val="24"/>
        </w:rPr>
        <w:t>1.</w:t>
      </w:r>
      <w:r>
        <w:rPr>
          <w:color w:val="000000"/>
        </w:rPr>
        <w:t xml:space="preserve"> </w:t>
      </w:r>
      <w:r>
        <w:rPr>
          <w:sz w:val="24"/>
        </w:rPr>
        <w:t>И</w:t>
      </w:r>
      <w:r w:rsidRPr="00F3610A">
        <w:rPr>
          <w:sz w:val="24"/>
        </w:rPr>
        <w:t>нформаци</w:t>
      </w:r>
      <w:r>
        <w:rPr>
          <w:sz w:val="24"/>
        </w:rPr>
        <w:t>ю</w:t>
      </w:r>
      <w:r w:rsidRPr="00F3610A">
        <w:rPr>
          <w:sz w:val="24"/>
        </w:rPr>
        <w:t xml:space="preserve"> и документ</w:t>
      </w:r>
      <w:r>
        <w:rPr>
          <w:sz w:val="24"/>
        </w:rPr>
        <w:t>ы</w:t>
      </w:r>
      <w:r w:rsidRPr="00F3610A">
        <w:rPr>
          <w:sz w:val="24"/>
        </w:rPr>
        <w:t xml:space="preserve"> (скан-копии оригиналов или нотариально заверенных копий документов) об участнике:</w:t>
      </w:r>
    </w:p>
    <w:p w:rsidR="005D0DF3" w:rsidRPr="00F3610A" w:rsidRDefault="005D0DF3" w:rsidP="003F24D3">
      <w:pPr>
        <w:pStyle w:val="-6"/>
        <w:numPr>
          <w:ilvl w:val="0"/>
          <w:numId w:val="0"/>
        </w:numPr>
        <w:ind w:left="709"/>
        <w:rPr>
          <w:sz w:val="24"/>
        </w:rPr>
      </w:pPr>
      <w:r>
        <w:rPr>
          <w:sz w:val="24"/>
        </w:rPr>
        <w:t xml:space="preserve">а) </w:t>
      </w:r>
      <w:r w:rsidRPr="00F3610A">
        <w:rPr>
          <w:sz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5D0DF3" w:rsidRPr="00F3610A" w:rsidRDefault="005D0DF3" w:rsidP="003F24D3">
      <w:pPr>
        <w:pStyle w:val="-6"/>
        <w:numPr>
          <w:ilvl w:val="0"/>
          <w:numId w:val="0"/>
        </w:numPr>
        <w:ind w:left="709"/>
        <w:rPr>
          <w:sz w:val="24"/>
        </w:rPr>
      </w:pPr>
      <w:r>
        <w:rPr>
          <w:sz w:val="24"/>
        </w:rPr>
        <w:t xml:space="preserve">б) </w:t>
      </w:r>
      <w:r w:rsidRPr="00F3610A">
        <w:rPr>
          <w:sz w:val="24"/>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выписку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D0DF3" w:rsidRPr="00F3610A" w:rsidRDefault="005D0DF3" w:rsidP="003F24D3">
      <w:pPr>
        <w:pStyle w:val="-6"/>
        <w:numPr>
          <w:ilvl w:val="0"/>
          <w:numId w:val="0"/>
        </w:numPr>
        <w:ind w:left="709"/>
        <w:rPr>
          <w:sz w:val="24"/>
        </w:rPr>
      </w:pPr>
      <w:r>
        <w:rPr>
          <w:sz w:val="24"/>
        </w:rPr>
        <w:t xml:space="preserve">в) </w:t>
      </w:r>
      <w:r w:rsidRPr="00F3610A">
        <w:rPr>
          <w:sz w:val="24"/>
        </w:rP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копии соответствующих документов;</w:t>
      </w:r>
    </w:p>
    <w:p w:rsidR="005D0DF3" w:rsidRPr="00F3610A" w:rsidRDefault="005D0DF3" w:rsidP="003F24D3">
      <w:pPr>
        <w:pStyle w:val="-6"/>
        <w:numPr>
          <w:ilvl w:val="0"/>
          <w:numId w:val="0"/>
        </w:numPr>
        <w:ind w:left="709"/>
        <w:rPr>
          <w:sz w:val="24"/>
        </w:rPr>
      </w:pPr>
      <w:r>
        <w:rPr>
          <w:sz w:val="24"/>
        </w:rPr>
        <w:t xml:space="preserve">г) </w:t>
      </w:r>
      <w:r w:rsidRPr="00F3610A">
        <w:rPr>
          <w:sz w:val="24"/>
        </w:rPr>
        <w:t>копию уведомления о возможности применения участником упрощенной системы налогообложения (для участников, применяющих ее);</w:t>
      </w:r>
    </w:p>
    <w:p w:rsidR="005D0DF3" w:rsidRPr="00A25094" w:rsidRDefault="005D0DF3" w:rsidP="003F24D3">
      <w:pPr>
        <w:pStyle w:val="-6"/>
        <w:numPr>
          <w:ilvl w:val="0"/>
          <w:numId w:val="0"/>
        </w:numPr>
        <w:ind w:left="709"/>
        <w:rPr>
          <w:color w:val="000000"/>
          <w:sz w:val="24"/>
        </w:rPr>
      </w:pPr>
      <w:r w:rsidRPr="00A25094">
        <w:rPr>
          <w:color w:val="000000"/>
          <w:sz w:val="24"/>
        </w:rPr>
        <w:t xml:space="preserve">д) подтверждение в декларативной форме о ненахождении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об отсутствии ареста имущества участника, наложенного по решению суда, административного органа, о неприостановлении экономической деятельности участника; </w:t>
      </w:r>
    </w:p>
    <w:p w:rsidR="005D0DF3" w:rsidRPr="00F3610A" w:rsidRDefault="005D0DF3" w:rsidP="003F24D3">
      <w:pPr>
        <w:pStyle w:val="-6"/>
        <w:numPr>
          <w:ilvl w:val="0"/>
          <w:numId w:val="0"/>
        </w:numPr>
        <w:ind w:left="709"/>
        <w:rPr>
          <w:sz w:val="24"/>
        </w:rPr>
      </w:pPr>
      <w:r>
        <w:rPr>
          <w:sz w:val="24"/>
        </w:rPr>
        <w:t xml:space="preserve">е) </w:t>
      </w:r>
      <w:r w:rsidRPr="00F3610A">
        <w:rPr>
          <w:sz w:val="24"/>
        </w:rPr>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w:t>
      </w:r>
    </w:p>
    <w:p w:rsidR="005D0DF3" w:rsidRDefault="005D0DF3" w:rsidP="003F24D3">
      <w:pPr>
        <w:pStyle w:val="-6"/>
        <w:numPr>
          <w:ilvl w:val="0"/>
          <w:numId w:val="0"/>
        </w:numPr>
        <w:ind w:left="709"/>
        <w:rPr>
          <w:sz w:val="24"/>
        </w:rPr>
      </w:pPr>
      <w:r>
        <w:rPr>
          <w:sz w:val="24"/>
        </w:rPr>
        <w:t xml:space="preserve">ж) </w:t>
      </w:r>
      <w:r w:rsidRPr="00F3610A">
        <w:rPr>
          <w:sz w:val="24"/>
        </w:rPr>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аукциона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p>
    <w:p w:rsidR="005D0DF3" w:rsidRPr="008C02CB" w:rsidRDefault="005D0DF3" w:rsidP="003F24D3">
      <w:pPr>
        <w:widowControl/>
        <w:tabs>
          <w:tab w:val="num" w:pos="1440"/>
          <w:tab w:val="left" w:pos="9840"/>
        </w:tabs>
        <w:ind w:left="709"/>
        <w:jc w:val="both"/>
        <w:rPr>
          <w:color w:val="000000"/>
          <w:sz w:val="24"/>
          <w:szCs w:val="24"/>
        </w:rPr>
      </w:pPr>
      <w:r>
        <w:rPr>
          <w:sz w:val="24"/>
          <w:szCs w:val="24"/>
        </w:rPr>
        <w:t xml:space="preserve">з) </w:t>
      </w:r>
      <w:r w:rsidRPr="008C02CB">
        <w:rPr>
          <w:color w:val="000000"/>
          <w:sz w:val="24"/>
          <w:szCs w:val="24"/>
        </w:rPr>
        <w:t>отсканированное письмо на официальном бланке участника подписанное и скрепленное печатью участника о согласии с условием, что сведения о нем будут внесены в  публичный реестр недобросовестных поставщиков атомной отрасли сроком на 2 года в случаях если:</w:t>
      </w:r>
    </w:p>
    <w:p w:rsidR="005D0DF3" w:rsidRPr="008C02CB" w:rsidRDefault="005D0DF3" w:rsidP="003F24D3">
      <w:pPr>
        <w:widowControl/>
        <w:tabs>
          <w:tab w:val="num" w:pos="960"/>
          <w:tab w:val="left" w:pos="9840"/>
        </w:tabs>
        <w:ind w:left="709"/>
        <w:jc w:val="both"/>
        <w:rPr>
          <w:color w:val="000000"/>
          <w:sz w:val="24"/>
          <w:szCs w:val="24"/>
        </w:rPr>
      </w:pPr>
      <w:r>
        <w:rPr>
          <w:color w:val="000000"/>
          <w:sz w:val="24"/>
          <w:szCs w:val="24"/>
        </w:rPr>
        <w:t>-</w:t>
      </w:r>
      <w:r w:rsidRPr="008C02CB">
        <w:rPr>
          <w:color w:val="000000"/>
          <w:sz w:val="24"/>
          <w:szCs w:val="24"/>
        </w:rPr>
        <w:t>будучи признанным победителем в процедуре закупки уклонился от заключения договора;</w:t>
      </w:r>
    </w:p>
    <w:p w:rsidR="005D0DF3" w:rsidRPr="008C02CB" w:rsidRDefault="005D0DF3" w:rsidP="003F24D3">
      <w:pPr>
        <w:widowControl/>
        <w:tabs>
          <w:tab w:val="num" w:pos="960"/>
          <w:tab w:val="left" w:pos="9840"/>
        </w:tabs>
        <w:ind w:left="709"/>
        <w:jc w:val="both"/>
        <w:rPr>
          <w:color w:val="000000"/>
          <w:sz w:val="24"/>
          <w:szCs w:val="24"/>
        </w:rPr>
      </w:pPr>
      <w:r>
        <w:rPr>
          <w:color w:val="000000"/>
          <w:sz w:val="24"/>
          <w:szCs w:val="24"/>
        </w:rPr>
        <w:t>-</w:t>
      </w:r>
      <w:r w:rsidRPr="008C02CB">
        <w:rPr>
          <w:color w:val="000000"/>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D0DF3" w:rsidRPr="008C02CB" w:rsidRDefault="005D0DF3" w:rsidP="003F24D3">
      <w:pPr>
        <w:widowControl/>
        <w:tabs>
          <w:tab w:val="left" w:pos="9840"/>
        </w:tabs>
        <w:ind w:left="709"/>
        <w:jc w:val="both"/>
        <w:rPr>
          <w:color w:val="000000"/>
          <w:sz w:val="24"/>
          <w:szCs w:val="24"/>
        </w:rPr>
      </w:pPr>
      <w:r>
        <w:rPr>
          <w:color w:val="000000"/>
          <w:sz w:val="24"/>
          <w:szCs w:val="24"/>
        </w:rPr>
        <w:t>-</w:t>
      </w:r>
      <w:r w:rsidRPr="008C02CB">
        <w:rPr>
          <w:color w:val="000000"/>
          <w:sz w:val="24"/>
          <w:szCs w:val="24"/>
        </w:rPr>
        <w:t>будучи признанным победителем в процедуре закупки, не представил Заказчику в срок, указанный в извещении о проведении  редукциона подписанный договор или в последствие не выполнил условия оговоренные в нем;</w:t>
      </w:r>
    </w:p>
    <w:p w:rsidR="005D0DF3" w:rsidRPr="008C02CB" w:rsidRDefault="005D0DF3" w:rsidP="003F24D3">
      <w:pPr>
        <w:pStyle w:val="a0"/>
        <w:tabs>
          <w:tab w:val="left" w:pos="540"/>
        </w:tabs>
        <w:spacing w:line="240" w:lineRule="auto"/>
        <w:ind w:left="709"/>
        <w:rPr>
          <w:color w:val="000000"/>
          <w:sz w:val="24"/>
          <w:szCs w:val="24"/>
        </w:rPr>
      </w:pPr>
      <w:r>
        <w:rPr>
          <w:color w:val="000000"/>
          <w:sz w:val="24"/>
          <w:szCs w:val="24"/>
        </w:rPr>
        <w:t xml:space="preserve">- </w:t>
      </w:r>
      <w:r w:rsidRPr="008C02CB">
        <w:rPr>
          <w:color w:val="000000"/>
          <w:sz w:val="24"/>
          <w:szCs w:val="24"/>
        </w:rPr>
        <w:t>договор, заключенный по результатам размещения заказа, будет расторгнут по решению суда или по соглашению сторон в силу существенного нарушения условий договора победителем процедуры закупки;</w:t>
      </w:r>
    </w:p>
    <w:p w:rsidR="005D0DF3" w:rsidRPr="00C46291" w:rsidRDefault="005D0DF3" w:rsidP="003F24D3">
      <w:pPr>
        <w:pStyle w:val="-3"/>
        <w:numPr>
          <w:ilvl w:val="0"/>
          <w:numId w:val="0"/>
        </w:numPr>
        <w:ind w:left="709"/>
        <w:rPr>
          <w:color w:val="000000"/>
          <w:sz w:val="24"/>
        </w:rPr>
      </w:pPr>
      <w:r w:rsidRPr="00C46291">
        <w:rPr>
          <w:color w:val="000000"/>
          <w:sz w:val="24"/>
        </w:rPr>
        <w:t>и) копию платежного поручения, подтверждающего внесение денежных средств в качестве обеспечения заявки, если такое требование указано в аукционной документации.</w:t>
      </w:r>
    </w:p>
    <w:p w:rsidR="005D0DF3" w:rsidRDefault="005D0DF3" w:rsidP="008D0B5E">
      <w:pPr>
        <w:pStyle w:val="3"/>
        <w:tabs>
          <w:tab w:val="clear" w:pos="2160"/>
        </w:tabs>
        <w:ind w:left="709" w:firstLine="0"/>
        <w:rPr>
          <w:color w:val="000000"/>
        </w:rPr>
      </w:pPr>
      <w:r w:rsidRPr="00C46291">
        <w:rPr>
          <w:color w:val="000000"/>
        </w:rPr>
        <w:t>к) сведения и о</w:t>
      </w:r>
      <w:r w:rsidRPr="00C46291">
        <w:rPr>
          <w:color w:val="000000"/>
          <w:szCs w:val="24"/>
        </w:rPr>
        <w:t xml:space="preserve">тсканированные оригиналы документов, подтверждающие </w:t>
      </w:r>
      <w:r w:rsidRPr="00C46291">
        <w:rPr>
          <w:color w:val="000000"/>
        </w:rPr>
        <w:t>информацию</w:t>
      </w:r>
      <w:r w:rsidRPr="009848B5">
        <w:rPr>
          <w:color w:val="000000"/>
        </w:rPr>
        <w:t xml:space="preserve"> в отношении всей цепочки собственников, включая бенефициаров (в том числе конечных), по форм</w:t>
      </w:r>
      <w:r>
        <w:rPr>
          <w:color w:val="000000"/>
        </w:rPr>
        <w:t>е:</w:t>
      </w:r>
    </w:p>
    <w:p w:rsidR="005D0DF3" w:rsidRDefault="005D0DF3" w:rsidP="003F24D3">
      <w:pPr>
        <w:pStyle w:val="3"/>
        <w:tabs>
          <w:tab w:val="clear" w:pos="2160"/>
        </w:tabs>
        <w:ind w:left="0" w:firstLine="720"/>
        <w:sectPr w:rsidR="005D0DF3" w:rsidSect="008A48D2">
          <w:footerReference w:type="even" r:id="rId9"/>
          <w:footerReference w:type="default" r:id="rId10"/>
          <w:pgSz w:w="11906" w:h="16838"/>
          <w:pgMar w:top="899" w:right="566" w:bottom="539" w:left="1080" w:header="708" w:footer="708" w:gutter="0"/>
          <w:cols w:space="708"/>
          <w:docGrid w:linePitch="360"/>
        </w:sectPr>
      </w:pPr>
    </w:p>
    <w:tbl>
      <w:tblPr>
        <w:tblW w:w="18365" w:type="dxa"/>
        <w:tblInd w:w="93" w:type="dxa"/>
        <w:tblLook w:val="0000"/>
      </w:tblPr>
      <w:tblGrid>
        <w:gridCol w:w="600"/>
        <w:gridCol w:w="855"/>
        <w:gridCol w:w="385"/>
        <w:gridCol w:w="515"/>
        <w:gridCol w:w="825"/>
        <w:gridCol w:w="915"/>
        <w:gridCol w:w="1555"/>
        <w:gridCol w:w="410"/>
        <w:gridCol w:w="1294"/>
        <w:gridCol w:w="1121"/>
        <w:gridCol w:w="454"/>
        <w:gridCol w:w="1271"/>
        <w:gridCol w:w="51"/>
        <w:gridCol w:w="1200"/>
        <w:gridCol w:w="505"/>
        <w:gridCol w:w="1011"/>
        <w:gridCol w:w="649"/>
        <w:gridCol w:w="853"/>
        <w:gridCol w:w="771"/>
        <w:gridCol w:w="253"/>
        <w:gridCol w:w="978"/>
        <w:gridCol w:w="934"/>
        <w:gridCol w:w="960"/>
      </w:tblGrid>
      <w:tr w:rsidR="005D0DF3" w:rsidRPr="00CD3010" w:rsidTr="008D0B5E">
        <w:trPr>
          <w:trHeight w:val="300"/>
        </w:trPr>
        <w:tc>
          <w:tcPr>
            <w:tcW w:w="600" w:type="dxa"/>
            <w:tcBorders>
              <w:top w:val="nil"/>
              <w:left w:val="nil"/>
              <w:bottom w:val="nil"/>
              <w:right w:val="nil"/>
            </w:tcBorders>
            <w:noWrap/>
            <w:vAlign w:val="center"/>
          </w:tcPr>
          <w:p w:rsidR="005D0DF3" w:rsidRPr="00CD3010" w:rsidRDefault="005D0DF3" w:rsidP="00F51216">
            <w:pPr>
              <w:widowControl/>
              <w:rPr>
                <w:b/>
                <w:bCs/>
                <w:sz w:val="18"/>
                <w:szCs w:val="18"/>
              </w:rPr>
            </w:pPr>
          </w:p>
        </w:tc>
        <w:tc>
          <w:tcPr>
            <w:tcW w:w="1240" w:type="dxa"/>
            <w:gridSpan w:val="2"/>
            <w:tcBorders>
              <w:top w:val="nil"/>
              <w:left w:val="nil"/>
              <w:bottom w:val="nil"/>
              <w:right w:val="nil"/>
            </w:tcBorders>
            <w:noWrap/>
            <w:vAlign w:val="center"/>
          </w:tcPr>
          <w:p w:rsidR="005D0DF3" w:rsidRPr="00CD3010" w:rsidRDefault="005D0DF3" w:rsidP="00F51216">
            <w:pPr>
              <w:widowControl/>
              <w:rPr>
                <w:b/>
                <w:bCs/>
                <w:sz w:val="18"/>
                <w:szCs w:val="18"/>
              </w:rPr>
            </w:pPr>
          </w:p>
        </w:tc>
        <w:tc>
          <w:tcPr>
            <w:tcW w:w="1340" w:type="dxa"/>
            <w:gridSpan w:val="2"/>
            <w:tcBorders>
              <w:top w:val="nil"/>
              <w:left w:val="nil"/>
              <w:bottom w:val="nil"/>
              <w:right w:val="nil"/>
            </w:tcBorders>
            <w:noWrap/>
            <w:vAlign w:val="center"/>
          </w:tcPr>
          <w:p w:rsidR="005D0DF3" w:rsidRPr="00CD3010" w:rsidRDefault="005D0DF3" w:rsidP="00F51216">
            <w:pPr>
              <w:widowControl/>
              <w:jc w:val="center"/>
              <w:rPr>
                <w:b/>
                <w:bCs/>
                <w:sz w:val="18"/>
                <w:szCs w:val="18"/>
              </w:rPr>
            </w:pPr>
          </w:p>
        </w:tc>
        <w:tc>
          <w:tcPr>
            <w:tcW w:w="2880" w:type="dxa"/>
            <w:gridSpan w:val="3"/>
            <w:tcBorders>
              <w:top w:val="nil"/>
              <w:left w:val="nil"/>
              <w:bottom w:val="nil"/>
              <w:right w:val="nil"/>
            </w:tcBorders>
            <w:vAlign w:val="center"/>
          </w:tcPr>
          <w:p w:rsidR="005D0DF3" w:rsidRPr="00CD3010" w:rsidRDefault="005D0DF3" w:rsidP="00F51216">
            <w:pPr>
              <w:widowControl/>
              <w:rPr>
                <w:b/>
                <w:bCs/>
                <w:sz w:val="18"/>
                <w:szCs w:val="18"/>
              </w:rPr>
            </w:pPr>
          </w:p>
        </w:tc>
        <w:tc>
          <w:tcPr>
            <w:tcW w:w="2415" w:type="dxa"/>
            <w:gridSpan w:val="2"/>
            <w:tcBorders>
              <w:top w:val="nil"/>
              <w:left w:val="nil"/>
              <w:bottom w:val="nil"/>
              <w:right w:val="nil"/>
            </w:tcBorders>
            <w:vAlign w:val="center"/>
          </w:tcPr>
          <w:p w:rsidR="005D0DF3" w:rsidRPr="00CD3010" w:rsidRDefault="005D0DF3" w:rsidP="00F51216">
            <w:pPr>
              <w:widowControl/>
              <w:rPr>
                <w:b/>
                <w:bCs/>
                <w:sz w:val="18"/>
                <w:szCs w:val="18"/>
              </w:rPr>
            </w:pPr>
          </w:p>
        </w:tc>
        <w:tc>
          <w:tcPr>
            <w:tcW w:w="1725" w:type="dxa"/>
            <w:gridSpan w:val="2"/>
            <w:tcBorders>
              <w:top w:val="nil"/>
              <w:left w:val="nil"/>
              <w:bottom w:val="nil"/>
              <w:right w:val="nil"/>
            </w:tcBorders>
            <w:noWrap/>
            <w:vAlign w:val="center"/>
          </w:tcPr>
          <w:p w:rsidR="005D0DF3" w:rsidRPr="00CD3010" w:rsidRDefault="005D0DF3" w:rsidP="00F51216">
            <w:pPr>
              <w:widowControl/>
              <w:rPr>
                <w:b/>
                <w:bCs/>
                <w:sz w:val="18"/>
                <w:szCs w:val="18"/>
              </w:rPr>
            </w:pPr>
          </w:p>
        </w:tc>
        <w:tc>
          <w:tcPr>
            <w:tcW w:w="1756" w:type="dxa"/>
            <w:gridSpan w:val="3"/>
            <w:tcBorders>
              <w:top w:val="nil"/>
              <w:left w:val="nil"/>
              <w:bottom w:val="nil"/>
              <w:right w:val="nil"/>
            </w:tcBorders>
            <w:noWrap/>
            <w:vAlign w:val="center"/>
          </w:tcPr>
          <w:p w:rsidR="005D0DF3" w:rsidRPr="00CD3010" w:rsidRDefault="005D0DF3" w:rsidP="00F51216">
            <w:pPr>
              <w:widowControl/>
              <w:jc w:val="right"/>
              <w:rPr>
                <w:b/>
                <w:bCs/>
                <w:sz w:val="18"/>
                <w:szCs w:val="18"/>
              </w:rPr>
            </w:pPr>
            <w:r w:rsidRPr="00CD3010">
              <w:rPr>
                <w:b/>
                <w:bCs/>
                <w:sz w:val="18"/>
                <w:szCs w:val="18"/>
              </w:rPr>
              <w:t>Таблица 1</w:t>
            </w:r>
          </w:p>
        </w:tc>
        <w:tc>
          <w:tcPr>
            <w:tcW w:w="1660" w:type="dxa"/>
            <w:gridSpan w:val="2"/>
            <w:tcBorders>
              <w:top w:val="nil"/>
              <w:left w:val="nil"/>
              <w:bottom w:val="nil"/>
              <w:right w:val="nil"/>
            </w:tcBorders>
            <w:noWrap/>
            <w:vAlign w:val="center"/>
          </w:tcPr>
          <w:p w:rsidR="005D0DF3" w:rsidRPr="00CD3010" w:rsidRDefault="005D0DF3" w:rsidP="00F51216">
            <w:pPr>
              <w:widowControl/>
              <w:jc w:val="center"/>
              <w:rPr>
                <w:b/>
                <w:bCs/>
                <w:sz w:val="18"/>
                <w:szCs w:val="18"/>
              </w:rPr>
            </w:pPr>
          </w:p>
        </w:tc>
        <w:tc>
          <w:tcPr>
            <w:tcW w:w="1624" w:type="dxa"/>
            <w:gridSpan w:val="2"/>
            <w:tcBorders>
              <w:top w:val="nil"/>
              <w:left w:val="nil"/>
              <w:bottom w:val="nil"/>
              <w:right w:val="nil"/>
            </w:tcBorders>
            <w:noWrap/>
            <w:vAlign w:val="center"/>
          </w:tcPr>
          <w:p w:rsidR="005D0DF3" w:rsidRPr="00CD3010" w:rsidRDefault="005D0DF3" w:rsidP="00F51216">
            <w:pPr>
              <w:widowControl/>
              <w:rPr>
                <w:b/>
                <w:bCs/>
                <w:sz w:val="18"/>
                <w:szCs w:val="18"/>
              </w:rPr>
            </w:pPr>
          </w:p>
        </w:tc>
        <w:tc>
          <w:tcPr>
            <w:tcW w:w="1231" w:type="dxa"/>
            <w:gridSpan w:val="2"/>
            <w:tcBorders>
              <w:top w:val="nil"/>
              <w:left w:val="nil"/>
              <w:bottom w:val="nil"/>
              <w:right w:val="nil"/>
            </w:tcBorders>
            <w:noWrap/>
            <w:vAlign w:val="center"/>
          </w:tcPr>
          <w:p w:rsidR="005D0DF3" w:rsidRPr="00CD3010" w:rsidRDefault="005D0DF3" w:rsidP="00F51216">
            <w:pPr>
              <w:widowControl/>
              <w:rPr>
                <w:b/>
                <w:bCs/>
                <w:sz w:val="18"/>
                <w:szCs w:val="18"/>
              </w:rPr>
            </w:pPr>
          </w:p>
        </w:tc>
        <w:tc>
          <w:tcPr>
            <w:tcW w:w="934" w:type="dxa"/>
            <w:tcBorders>
              <w:top w:val="nil"/>
              <w:left w:val="nil"/>
              <w:bottom w:val="nil"/>
              <w:right w:val="nil"/>
            </w:tcBorders>
            <w:noWrap/>
            <w:vAlign w:val="center"/>
          </w:tcPr>
          <w:p w:rsidR="005D0DF3" w:rsidRPr="00CD3010" w:rsidRDefault="005D0DF3" w:rsidP="00F51216">
            <w:pPr>
              <w:widowControl/>
              <w:rPr>
                <w:b/>
                <w:bCs/>
                <w:sz w:val="18"/>
                <w:szCs w:val="18"/>
              </w:rPr>
            </w:pPr>
          </w:p>
        </w:tc>
        <w:tc>
          <w:tcPr>
            <w:tcW w:w="960" w:type="dxa"/>
            <w:tcBorders>
              <w:top w:val="nil"/>
              <w:left w:val="nil"/>
              <w:bottom w:val="nil"/>
              <w:right w:val="nil"/>
            </w:tcBorders>
            <w:noWrap/>
            <w:vAlign w:val="center"/>
          </w:tcPr>
          <w:p w:rsidR="005D0DF3" w:rsidRPr="00CD3010" w:rsidRDefault="005D0DF3" w:rsidP="00F51216">
            <w:pPr>
              <w:widowControl/>
              <w:rPr>
                <w:b/>
                <w:bCs/>
                <w:sz w:val="18"/>
                <w:szCs w:val="18"/>
              </w:rPr>
            </w:pPr>
          </w:p>
        </w:tc>
      </w:tr>
      <w:tr w:rsidR="005D0DF3" w:rsidRPr="00CD3010" w:rsidTr="008D0B5E">
        <w:trPr>
          <w:trHeight w:val="360"/>
        </w:trPr>
        <w:tc>
          <w:tcPr>
            <w:tcW w:w="600" w:type="dxa"/>
            <w:tcBorders>
              <w:top w:val="nil"/>
              <w:left w:val="nil"/>
              <w:bottom w:val="nil"/>
              <w:right w:val="nil"/>
            </w:tcBorders>
            <w:noWrap/>
            <w:vAlign w:val="center"/>
          </w:tcPr>
          <w:p w:rsidR="005D0DF3" w:rsidRPr="00CD3010" w:rsidRDefault="005D0DF3" w:rsidP="00F51216">
            <w:pPr>
              <w:widowControl/>
              <w:rPr>
                <w:b/>
                <w:bCs/>
                <w:sz w:val="18"/>
                <w:szCs w:val="18"/>
              </w:rPr>
            </w:pPr>
          </w:p>
        </w:tc>
        <w:tc>
          <w:tcPr>
            <w:tcW w:w="11356" w:type="dxa"/>
            <w:gridSpan w:val="14"/>
            <w:tcBorders>
              <w:top w:val="single" w:sz="4" w:space="0" w:color="auto"/>
              <w:left w:val="single" w:sz="4" w:space="0" w:color="auto"/>
              <w:bottom w:val="single" w:sz="4" w:space="0" w:color="auto"/>
              <w:right w:val="single" w:sz="4" w:space="0" w:color="auto"/>
            </w:tcBorders>
            <w:vAlign w:val="center"/>
          </w:tcPr>
          <w:p w:rsidR="005D0DF3" w:rsidRPr="00CD3010" w:rsidRDefault="005D0DF3" w:rsidP="00F51216">
            <w:pPr>
              <w:widowControl/>
              <w:jc w:val="center"/>
              <w:rPr>
                <w:b/>
                <w:bCs/>
                <w:sz w:val="18"/>
                <w:szCs w:val="18"/>
              </w:rPr>
            </w:pPr>
            <w:r w:rsidRPr="00CD3010">
              <w:rPr>
                <w:b/>
                <w:bCs/>
                <w:sz w:val="18"/>
                <w:szCs w:val="18"/>
              </w:rPr>
              <w:t>Информация о предприятии</w:t>
            </w:r>
          </w:p>
        </w:tc>
        <w:tc>
          <w:tcPr>
            <w:tcW w:w="1660" w:type="dxa"/>
            <w:gridSpan w:val="2"/>
            <w:tcBorders>
              <w:top w:val="nil"/>
              <w:left w:val="nil"/>
              <w:bottom w:val="nil"/>
              <w:right w:val="nil"/>
            </w:tcBorders>
            <w:noWrap/>
            <w:vAlign w:val="center"/>
          </w:tcPr>
          <w:p w:rsidR="005D0DF3" w:rsidRPr="00CD3010" w:rsidRDefault="005D0DF3" w:rsidP="00F51216">
            <w:pPr>
              <w:widowControl/>
              <w:jc w:val="center"/>
              <w:rPr>
                <w:sz w:val="18"/>
                <w:szCs w:val="18"/>
              </w:rPr>
            </w:pPr>
          </w:p>
        </w:tc>
        <w:tc>
          <w:tcPr>
            <w:tcW w:w="1624"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1231"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934" w:type="dxa"/>
            <w:tcBorders>
              <w:top w:val="nil"/>
              <w:left w:val="nil"/>
              <w:bottom w:val="nil"/>
              <w:right w:val="nil"/>
            </w:tcBorders>
            <w:noWrap/>
            <w:vAlign w:val="center"/>
          </w:tcPr>
          <w:p w:rsidR="005D0DF3" w:rsidRPr="00CD3010" w:rsidRDefault="005D0DF3" w:rsidP="00F51216">
            <w:pPr>
              <w:widowControl/>
              <w:rPr>
                <w:sz w:val="18"/>
                <w:szCs w:val="18"/>
              </w:rPr>
            </w:pPr>
          </w:p>
        </w:tc>
        <w:tc>
          <w:tcPr>
            <w:tcW w:w="960" w:type="dxa"/>
            <w:tcBorders>
              <w:top w:val="nil"/>
              <w:left w:val="nil"/>
              <w:bottom w:val="nil"/>
              <w:right w:val="nil"/>
            </w:tcBorders>
            <w:noWrap/>
            <w:vAlign w:val="center"/>
          </w:tcPr>
          <w:p w:rsidR="005D0DF3" w:rsidRPr="00CD3010" w:rsidRDefault="005D0DF3" w:rsidP="00F51216">
            <w:pPr>
              <w:widowControl/>
              <w:rPr>
                <w:sz w:val="18"/>
                <w:szCs w:val="18"/>
              </w:rPr>
            </w:pPr>
          </w:p>
        </w:tc>
      </w:tr>
      <w:tr w:rsidR="005D0DF3" w:rsidRPr="00CD3010" w:rsidTr="008D0B5E">
        <w:trPr>
          <w:trHeight w:val="799"/>
        </w:trPr>
        <w:tc>
          <w:tcPr>
            <w:tcW w:w="600" w:type="dxa"/>
            <w:tcBorders>
              <w:top w:val="nil"/>
              <w:left w:val="nil"/>
              <w:bottom w:val="nil"/>
              <w:right w:val="nil"/>
            </w:tcBorders>
            <w:noWrap/>
            <w:vAlign w:val="center"/>
          </w:tcPr>
          <w:p w:rsidR="005D0DF3" w:rsidRPr="00CD3010" w:rsidRDefault="005D0DF3" w:rsidP="00F51216">
            <w:pPr>
              <w:widowControl/>
              <w:rPr>
                <w:sz w:val="18"/>
                <w:szCs w:val="18"/>
              </w:rPr>
            </w:pPr>
          </w:p>
        </w:tc>
        <w:tc>
          <w:tcPr>
            <w:tcW w:w="1240" w:type="dxa"/>
            <w:gridSpan w:val="2"/>
            <w:tcBorders>
              <w:top w:val="nil"/>
              <w:left w:val="single" w:sz="4" w:space="0" w:color="auto"/>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 xml:space="preserve">ИНН </w:t>
            </w:r>
          </w:p>
        </w:tc>
        <w:tc>
          <w:tcPr>
            <w:tcW w:w="1340" w:type="dxa"/>
            <w:gridSpan w:val="2"/>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ОГРН</w:t>
            </w:r>
          </w:p>
        </w:tc>
        <w:tc>
          <w:tcPr>
            <w:tcW w:w="2880" w:type="dxa"/>
            <w:gridSpan w:val="3"/>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Наименование</w:t>
            </w:r>
          </w:p>
        </w:tc>
        <w:tc>
          <w:tcPr>
            <w:tcW w:w="2415" w:type="dxa"/>
            <w:gridSpan w:val="2"/>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Адрес регистрации</w:t>
            </w:r>
          </w:p>
        </w:tc>
        <w:tc>
          <w:tcPr>
            <w:tcW w:w="1725" w:type="dxa"/>
            <w:gridSpan w:val="2"/>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Наименование должности руководителя</w:t>
            </w:r>
          </w:p>
        </w:tc>
        <w:tc>
          <w:tcPr>
            <w:tcW w:w="1756" w:type="dxa"/>
            <w:gridSpan w:val="3"/>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Фамилия, имя, отчество руководителя</w:t>
            </w:r>
          </w:p>
        </w:tc>
        <w:tc>
          <w:tcPr>
            <w:tcW w:w="1660" w:type="dxa"/>
            <w:gridSpan w:val="2"/>
            <w:tcBorders>
              <w:top w:val="nil"/>
              <w:left w:val="nil"/>
              <w:bottom w:val="nil"/>
              <w:right w:val="nil"/>
            </w:tcBorders>
            <w:noWrap/>
            <w:vAlign w:val="center"/>
          </w:tcPr>
          <w:p w:rsidR="005D0DF3" w:rsidRPr="00CD3010" w:rsidRDefault="005D0DF3" w:rsidP="00F51216">
            <w:pPr>
              <w:widowControl/>
              <w:jc w:val="center"/>
              <w:rPr>
                <w:sz w:val="18"/>
                <w:szCs w:val="18"/>
              </w:rPr>
            </w:pPr>
          </w:p>
        </w:tc>
        <w:tc>
          <w:tcPr>
            <w:tcW w:w="1624"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1231"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934" w:type="dxa"/>
            <w:tcBorders>
              <w:top w:val="nil"/>
              <w:left w:val="nil"/>
              <w:bottom w:val="nil"/>
              <w:right w:val="nil"/>
            </w:tcBorders>
            <w:noWrap/>
            <w:vAlign w:val="center"/>
          </w:tcPr>
          <w:p w:rsidR="005D0DF3" w:rsidRPr="00CD3010" w:rsidRDefault="005D0DF3" w:rsidP="00F51216">
            <w:pPr>
              <w:widowControl/>
              <w:rPr>
                <w:sz w:val="18"/>
                <w:szCs w:val="18"/>
              </w:rPr>
            </w:pPr>
          </w:p>
        </w:tc>
        <w:tc>
          <w:tcPr>
            <w:tcW w:w="960" w:type="dxa"/>
            <w:tcBorders>
              <w:top w:val="nil"/>
              <w:left w:val="nil"/>
              <w:bottom w:val="nil"/>
              <w:right w:val="nil"/>
            </w:tcBorders>
            <w:noWrap/>
            <w:vAlign w:val="center"/>
          </w:tcPr>
          <w:p w:rsidR="005D0DF3" w:rsidRPr="00CD3010" w:rsidRDefault="005D0DF3" w:rsidP="00F51216">
            <w:pPr>
              <w:widowControl/>
              <w:rPr>
                <w:sz w:val="18"/>
                <w:szCs w:val="18"/>
              </w:rPr>
            </w:pPr>
          </w:p>
        </w:tc>
      </w:tr>
      <w:tr w:rsidR="005D0DF3" w:rsidRPr="00CD3010" w:rsidTr="008D0B5E">
        <w:trPr>
          <w:trHeight w:val="799"/>
        </w:trPr>
        <w:tc>
          <w:tcPr>
            <w:tcW w:w="600" w:type="dxa"/>
            <w:tcBorders>
              <w:top w:val="nil"/>
              <w:left w:val="nil"/>
              <w:bottom w:val="nil"/>
              <w:right w:val="nil"/>
            </w:tcBorders>
            <w:noWrap/>
            <w:vAlign w:val="center"/>
          </w:tcPr>
          <w:p w:rsidR="005D0DF3" w:rsidRPr="00CD3010" w:rsidRDefault="005D0DF3" w:rsidP="00F51216">
            <w:pPr>
              <w:widowControl/>
              <w:rPr>
                <w:sz w:val="18"/>
                <w:szCs w:val="18"/>
              </w:rPr>
            </w:pPr>
          </w:p>
        </w:tc>
        <w:tc>
          <w:tcPr>
            <w:tcW w:w="1240" w:type="dxa"/>
            <w:gridSpan w:val="2"/>
            <w:tcBorders>
              <w:top w:val="nil"/>
              <w:left w:val="single" w:sz="4" w:space="0" w:color="auto"/>
              <w:bottom w:val="single" w:sz="4" w:space="0" w:color="auto"/>
              <w:right w:val="single" w:sz="4" w:space="0" w:color="auto"/>
            </w:tcBorders>
            <w:noWrap/>
            <w:vAlign w:val="center"/>
          </w:tcPr>
          <w:p w:rsidR="005D0DF3" w:rsidRPr="00CD3010" w:rsidRDefault="005D0DF3" w:rsidP="00F51216">
            <w:pPr>
              <w:widowControl/>
              <w:jc w:val="center"/>
              <w:rPr>
                <w:sz w:val="18"/>
                <w:szCs w:val="18"/>
              </w:rPr>
            </w:pPr>
            <w:r w:rsidRPr="00CD3010">
              <w:rPr>
                <w:sz w:val="18"/>
                <w:szCs w:val="18"/>
              </w:rPr>
              <w:t> </w:t>
            </w:r>
          </w:p>
        </w:tc>
        <w:tc>
          <w:tcPr>
            <w:tcW w:w="1340" w:type="dxa"/>
            <w:gridSpan w:val="2"/>
            <w:tcBorders>
              <w:top w:val="nil"/>
              <w:left w:val="nil"/>
              <w:bottom w:val="single" w:sz="4" w:space="0" w:color="auto"/>
              <w:right w:val="single" w:sz="4" w:space="0" w:color="auto"/>
            </w:tcBorders>
            <w:noWrap/>
            <w:vAlign w:val="center"/>
          </w:tcPr>
          <w:p w:rsidR="005D0DF3" w:rsidRPr="00CD3010" w:rsidRDefault="005D0DF3" w:rsidP="00F51216">
            <w:pPr>
              <w:widowControl/>
              <w:jc w:val="center"/>
              <w:rPr>
                <w:sz w:val="18"/>
                <w:szCs w:val="18"/>
              </w:rPr>
            </w:pPr>
            <w:r w:rsidRPr="00CD3010">
              <w:rPr>
                <w:sz w:val="18"/>
                <w:szCs w:val="18"/>
              </w:rPr>
              <w:t> </w:t>
            </w:r>
          </w:p>
        </w:tc>
        <w:tc>
          <w:tcPr>
            <w:tcW w:w="2880" w:type="dxa"/>
            <w:gridSpan w:val="3"/>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2415" w:type="dxa"/>
            <w:gridSpan w:val="2"/>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1725" w:type="dxa"/>
            <w:gridSpan w:val="2"/>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1756" w:type="dxa"/>
            <w:gridSpan w:val="3"/>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1660" w:type="dxa"/>
            <w:gridSpan w:val="2"/>
            <w:tcBorders>
              <w:top w:val="nil"/>
              <w:left w:val="nil"/>
              <w:bottom w:val="nil"/>
              <w:right w:val="nil"/>
            </w:tcBorders>
            <w:noWrap/>
            <w:vAlign w:val="center"/>
          </w:tcPr>
          <w:p w:rsidR="005D0DF3" w:rsidRPr="00CD3010" w:rsidRDefault="005D0DF3" w:rsidP="00F51216">
            <w:pPr>
              <w:widowControl/>
              <w:jc w:val="center"/>
              <w:rPr>
                <w:sz w:val="18"/>
                <w:szCs w:val="18"/>
              </w:rPr>
            </w:pPr>
          </w:p>
        </w:tc>
        <w:tc>
          <w:tcPr>
            <w:tcW w:w="1624"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1231"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934" w:type="dxa"/>
            <w:tcBorders>
              <w:top w:val="nil"/>
              <w:left w:val="nil"/>
              <w:bottom w:val="nil"/>
              <w:right w:val="nil"/>
            </w:tcBorders>
            <w:noWrap/>
            <w:vAlign w:val="center"/>
          </w:tcPr>
          <w:p w:rsidR="005D0DF3" w:rsidRPr="00CD3010" w:rsidRDefault="005D0DF3" w:rsidP="00F51216">
            <w:pPr>
              <w:widowControl/>
              <w:rPr>
                <w:sz w:val="18"/>
                <w:szCs w:val="18"/>
              </w:rPr>
            </w:pPr>
          </w:p>
        </w:tc>
        <w:tc>
          <w:tcPr>
            <w:tcW w:w="960" w:type="dxa"/>
            <w:tcBorders>
              <w:top w:val="nil"/>
              <w:left w:val="nil"/>
              <w:bottom w:val="nil"/>
              <w:right w:val="nil"/>
            </w:tcBorders>
            <w:noWrap/>
            <w:vAlign w:val="center"/>
          </w:tcPr>
          <w:p w:rsidR="005D0DF3" w:rsidRPr="00CD3010" w:rsidRDefault="005D0DF3" w:rsidP="00F51216">
            <w:pPr>
              <w:widowControl/>
              <w:rPr>
                <w:sz w:val="18"/>
                <w:szCs w:val="18"/>
              </w:rPr>
            </w:pPr>
          </w:p>
        </w:tc>
      </w:tr>
      <w:tr w:rsidR="005D0DF3" w:rsidRPr="00CD3010" w:rsidTr="008D0B5E">
        <w:trPr>
          <w:trHeight w:val="300"/>
        </w:trPr>
        <w:tc>
          <w:tcPr>
            <w:tcW w:w="600" w:type="dxa"/>
            <w:tcBorders>
              <w:top w:val="nil"/>
              <w:left w:val="nil"/>
              <w:bottom w:val="nil"/>
              <w:right w:val="nil"/>
            </w:tcBorders>
            <w:noWrap/>
            <w:vAlign w:val="center"/>
          </w:tcPr>
          <w:p w:rsidR="005D0DF3" w:rsidRPr="00CD3010" w:rsidRDefault="005D0DF3" w:rsidP="00F51216">
            <w:pPr>
              <w:widowControl/>
              <w:jc w:val="right"/>
              <w:rPr>
                <w:sz w:val="18"/>
                <w:szCs w:val="18"/>
              </w:rPr>
            </w:pPr>
          </w:p>
          <w:p w:rsidR="005D0DF3" w:rsidRPr="00CD3010" w:rsidRDefault="005D0DF3" w:rsidP="00F51216">
            <w:pPr>
              <w:widowControl/>
              <w:jc w:val="right"/>
              <w:rPr>
                <w:sz w:val="18"/>
                <w:szCs w:val="18"/>
              </w:rPr>
            </w:pPr>
          </w:p>
          <w:p w:rsidR="005D0DF3" w:rsidRPr="00CD3010" w:rsidRDefault="005D0DF3" w:rsidP="00F51216">
            <w:pPr>
              <w:widowControl/>
              <w:jc w:val="right"/>
              <w:rPr>
                <w:sz w:val="18"/>
                <w:szCs w:val="18"/>
              </w:rPr>
            </w:pPr>
          </w:p>
          <w:p w:rsidR="005D0DF3" w:rsidRPr="00CD3010" w:rsidRDefault="005D0DF3" w:rsidP="00F51216">
            <w:pPr>
              <w:widowControl/>
              <w:rPr>
                <w:sz w:val="18"/>
                <w:szCs w:val="18"/>
              </w:rPr>
            </w:pPr>
            <w:r w:rsidRPr="00CD3010">
              <w:rPr>
                <w:sz w:val="18"/>
                <w:szCs w:val="18"/>
              </w:rPr>
              <w:t xml:space="preserve">                                         </w:t>
            </w:r>
          </w:p>
        </w:tc>
        <w:tc>
          <w:tcPr>
            <w:tcW w:w="1240"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1340" w:type="dxa"/>
            <w:gridSpan w:val="2"/>
            <w:tcBorders>
              <w:top w:val="nil"/>
              <w:left w:val="nil"/>
              <w:bottom w:val="nil"/>
              <w:right w:val="nil"/>
            </w:tcBorders>
            <w:noWrap/>
            <w:vAlign w:val="center"/>
          </w:tcPr>
          <w:p w:rsidR="005D0DF3" w:rsidRPr="00CD3010" w:rsidRDefault="005D0DF3" w:rsidP="00F51216">
            <w:pPr>
              <w:widowControl/>
              <w:jc w:val="center"/>
              <w:rPr>
                <w:sz w:val="18"/>
                <w:szCs w:val="18"/>
              </w:rPr>
            </w:pPr>
          </w:p>
        </w:tc>
        <w:tc>
          <w:tcPr>
            <w:tcW w:w="2880" w:type="dxa"/>
            <w:gridSpan w:val="3"/>
            <w:tcBorders>
              <w:top w:val="nil"/>
              <w:left w:val="nil"/>
              <w:bottom w:val="nil"/>
              <w:right w:val="nil"/>
            </w:tcBorders>
            <w:vAlign w:val="center"/>
          </w:tcPr>
          <w:p w:rsidR="005D0DF3" w:rsidRPr="00CD3010" w:rsidRDefault="005D0DF3" w:rsidP="00F51216">
            <w:pPr>
              <w:widowControl/>
              <w:rPr>
                <w:sz w:val="18"/>
                <w:szCs w:val="18"/>
              </w:rPr>
            </w:pPr>
          </w:p>
        </w:tc>
        <w:tc>
          <w:tcPr>
            <w:tcW w:w="2415" w:type="dxa"/>
            <w:gridSpan w:val="2"/>
            <w:tcBorders>
              <w:top w:val="nil"/>
              <w:left w:val="nil"/>
              <w:bottom w:val="nil"/>
              <w:right w:val="nil"/>
            </w:tcBorders>
            <w:vAlign w:val="center"/>
          </w:tcPr>
          <w:p w:rsidR="005D0DF3" w:rsidRPr="00CD3010" w:rsidRDefault="005D0DF3" w:rsidP="00F51216">
            <w:pPr>
              <w:widowControl/>
              <w:rPr>
                <w:sz w:val="18"/>
                <w:szCs w:val="18"/>
              </w:rPr>
            </w:pPr>
          </w:p>
        </w:tc>
        <w:tc>
          <w:tcPr>
            <w:tcW w:w="1725"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1756" w:type="dxa"/>
            <w:gridSpan w:val="3"/>
            <w:tcBorders>
              <w:top w:val="nil"/>
              <w:left w:val="nil"/>
              <w:bottom w:val="nil"/>
              <w:right w:val="nil"/>
            </w:tcBorders>
            <w:noWrap/>
            <w:vAlign w:val="center"/>
          </w:tcPr>
          <w:p w:rsidR="005D0DF3" w:rsidRPr="00CD3010" w:rsidRDefault="005D0DF3" w:rsidP="00F51216">
            <w:pPr>
              <w:widowControl/>
              <w:rPr>
                <w:sz w:val="18"/>
                <w:szCs w:val="18"/>
              </w:rPr>
            </w:pPr>
          </w:p>
        </w:tc>
        <w:tc>
          <w:tcPr>
            <w:tcW w:w="1660" w:type="dxa"/>
            <w:gridSpan w:val="2"/>
            <w:tcBorders>
              <w:top w:val="nil"/>
              <w:left w:val="nil"/>
              <w:bottom w:val="nil"/>
              <w:right w:val="nil"/>
            </w:tcBorders>
            <w:noWrap/>
            <w:vAlign w:val="center"/>
          </w:tcPr>
          <w:p w:rsidR="005D0DF3" w:rsidRPr="00CD3010" w:rsidRDefault="005D0DF3" w:rsidP="00F51216">
            <w:pPr>
              <w:widowControl/>
              <w:jc w:val="center"/>
              <w:rPr>
                <w:b/>
                <w:bCs/>
                <w:sz w:val="18"/>
                <w:szCs w:val="18"/>
              </w:rPr>
            </w:pPr>
            <w:r w:rsidRPr="00CD3010">
              <w:rPr>
                <w:b/>
                <w:bCs/>
                <w:sz w:val="18"/>
                <w:szCs w:val="18"/>
              </w:rPr>
              <w:t>Таблица 2</w:t>
            </w:r>
          </w:p>
          <w:p w:rsidR="005D0DF3" w:rsidRPr="00CD3010" w:rsidRDefault="005D0DF3" w:rsidP="00F51216">
            <w:pPr>
              <w:widowControl/>
              <w:jc w:val="center"/>
              <w:rPr>
                <w:sz w:val="18"/>
                <w:szCs w:val="18"/>
              </w:rPr>
            </w:pPr>
          </w:p>
        </w:tc>
        <w:tc>
          <w:tcPr>
            <w:tcW w:w="1624"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1231" w:type="dxa"/>
            <w:gridSpan w:val="2"/>
            <w:tcBorders>
              <w:top w:val="nil"/>
              <w:left w:val="nil"/>
              <w:bottom w:val="nil"/>
              <w:right w:val="nil"/>
            </w:tcBorders>
            <w:noWrap/>
            <w:vAlign w:val="center"/>
          </w:tcPr>
          <w:p w:rsidR="005D0DF3" w:rsidRPr="00CD3010" w:rsidRDefault="005D0DF3" w:rsidP="00F51216">
            <w:pPr>
              <w:widowControl/>
              <w:rPr>
                <w:sz w:val="18"/>
                <w:szCs w:val="18"/>
              </w:rPr>
            </w:pPr>
          </w:p>
        </w:tc>
        <w:tc>
          <w:tcPr>
            <w:tcW w:w="934" w:type="dxa"/>
            <w:tcBorders>
              <w:top w:val="nil"/>
              <w:left w:val="nil"/>
              <w:bottom w:val="nil"/>
              <w:right w:val="nil"/>
            </w:tcBorders>
            <w:noWrap/>
            <w:vAlign w:val="center"/>
          </w:tcPr>
          <w:p w:rsidR="005D0DF3" w:rsidRPr="00CD3010" w:rsidRDefault="005D0DF3" w:rsidP="00F51216">
            <w:pPr>
              <w:widowControl/>
              <w:rPr>
                <w:sz w:val="18"/>
                <w:szCs w:val="18"/>
              </w:rPr>
            </w:pPr>
          </w:p>
        </w:tc>
        <w:tc>
          <w:tcPr>
            <w:tcW w:w="960" w:type="dxa"/>
            <w:tcBorders>
              <w:top w:val="nil"/>
              <w:left w:val="nil"/>
              <w:bottom w:val="nil"/>
              <w:right w:val="nil"/>
            </w:tcBorders>
            <w:noWrap/>
            <w:vAlign w:val="center"/>
          </w:tcPr>
          <w:p w:rsidR="005D0DF3" w:rsidRPr="00CD3010" w:rsidRDefault="005D0DF3" w:rsidP="00F51216">
            <w:pPr>
              <w:widowControl/>
              <w:jc w:val="right"/>
              <w:rPr>
                <w:b/>
                <w:bCs/>
                <w:sz w:val="18"/>
                <w:szCs w:val="18"/>
              </w:rPr>
            </w:pPr>
            <w:r w:rsidRPr="00CD3010">
              <w:rPr>
                <w:b/>
                <w:bCs/>
                <w:sz w:val="18"/>
                <w:szCs w:val="18"/>
              </w:rPr>
              <w:t>Таблица 2</w:t>
            </w:r>
          </w:p>
        </w:tc>
      </w:tr>
      <w:tr w:rsidR="005D0DF3" w:rsidRPr="00CD3010" w:rsidTr="008D0B5E">
        <w:trPr>
          <w:gridAfter w:val="3"/>
          <w:wAfter w:w="2872" w:type="dxa"/>
          <w:trHeight w:val="360"/>
        </w:trPr>
        <w:tc>
          <w:tcPr>
            <w:tcW w:w="11451" w:type="dxa"/>
            <w:gridSpan w:val="14"/>
            <w:tcBorders>
              <w:top w:val="single" w:sz="4" w:space="0" w:color="auto"/>
              <w:left w:val="single" w:sz="4" w:space="0" w:color="auto"/>
              <w:bottom w:val="single" w:sz="4" w:space="0" w:color="auto"/>
              <w:right w:val="single" w:sz="4" w:space="0" w:color="auto"/>
            </w:tcBorders>
            <w:vAlign w:val="center"/>
          </w:tcPr>
          <w:p w:rsidR="005D0DF3" w:rsidRPr="00CD3010" w:rsidRDefault="005D0DF3" w:rsidP="00F51216">
            <w:pPr>
              <w:widowControl/>
              <w:jc w:val="center"/>
              <w:rPr>
                <w:b/>
                <w:bCs/>
                <w:sz w:val="18"/>
                <w:szCs w:val="18"/>
              </w:rPr>
            </w:pPr>
            <w:r w:rsidRPr="00CD3010">
              <w:rPr>
                <w:b/>
                <w:bCs/>
                <w:sz w:val="18"/>
                <w:szCs w:val="18"/>
              </w:rPr>
              <w:t>Информация о собственниках предприятия</w:t>
            </w:r>
          </w:p>
        </w:tc>
        <w:tc>
          <w:tcPr>
            <w:tcW w:w="4042" w:type="dxa"/>
            <w:gridSpan w:val="6"/>
            <w:tcBorders>
              <w:top w:val="single" w:sz="4" w:space="0" w:color="auto"/>
              <w:left w:val="nil"/>
              <w:bottom w:val="single" w:sz="4" w:space="0" w:color="auto"/>
              <w:right w:val="single" w:sz="4" w:space="0" w:color="auto"/>
            </w:tcBorders>
            <w:vAlign w:val="center"/>
          </w:tcPr>
          <w:p w:rsidR="005D0DF3" w:rsidRPr="00CD3010" w:rsidRDefault="005D0DF3" w:rsidP="00F51216">
            <w:pPr>
              <w:widowControl/>
              <w:jc w:val="center"/>
              <w:rPr>
                <w:b/>
                <w:bCs/>
                <w:sz w:val="18"/>
                <w:szCs w:val="18"/>
              </w:rPr>
            </w:pPr>
            <w:r w:rsidRPr="00CD3010">
              <w:rPr>
                <w:b/>
                <w:bCs/>
                <w:sz w:val="18"/>
                <w:szCs w:val="18"/>
              </w:rPr>
              <w:t>Подтверждающие документы</w:t>
            </w:r>
          </w:p>
        </w:tc>
      </w:tr>
      <w:tr w:rsidR="005D0DF3" w:rsidRPr="00CD3010" w:rsidTr="008D0B5E">
        <w:trPr>
          <w:gridAfter w:val="3"/>
          <w:wAfter w:w="2872" w:type="dxa"/>
          <w:trHeight w:val="1002"/>
        </w:trPr>
        <w:tc>
          <w:tcPr>
            <w:tcW w:w="600" w:type="dxa"/>
            <w:tcBorders>
              <w:top w:val="nil"/>
              <w:left w:val="single" w:sz="4" w:space="0" w:color="auto"/>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 xml:space="preserve">№ </w:t>
            </w:r>
          </w:p>
        </w:tc>
        <w:tc>
          <w:tcPr>
            <w:tcW w:w="855" w:type="dxa"/>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 xml:space="preserve">ИНН </w:t>
            </w:r>
          </w:p>
        </w:tc>
        <w:tc>
          <w:tcPr>
            <w:tcW w:w="900" w:type="dxa"/>
            <w:gridSpan w:val="2"/>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ОГРН</w:t>
            </w:r>
          </w:p>
        </w:tc>
        <w:tc>
          <w:tcPr>
            <w:tcW w:w="1740" w:type="dxa"/>
            <w:gridSpan w:val="2"/>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Наименование (для юридического лица) / ФИО (для физического лица)</w:t>
            </w:r>
          </w:p>
        </w:tc>
        <w:tc>
          <w:tcPr>
            <w:tcW w:w="1555" w:type="dxa"/>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Адрес регистрации</w:t>
            </w:r>
          </w:p>
        </w:tc>
        <w:tc>
          <w:tcPr>
            <w:tcW w:w="1704" w:type="dxa"/>
            <w:gridSpan w:val="2"/>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Паспорт: серия номер (для физического лица)</w:t>
            </w:r>
          </w:p>
        </w:tc>
        <w:tc>
          <w:tcPr>
            <w:tcW w:w="1575" w:type="dxa"/>
            <w:gridSpan w:val="2"/>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Наименование должности руководителя (для юридического лица)</w:t>
            </w:r>
          </w:p>
        </w:tc>
        <w:tc>
          <w:tcPr>
            <w:tcW w:w="1322" w:type="dxa"/>
            <w:gridSpan w:val="2"/>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Фамилия, имя, отчество руководителя (для юридического лица)</w:t>
            </w:r>
          </w:p>
        </w:tc>
        <w:tc>
          <w:tcPr>
            <w:tcW w:w="1200" w:type="dxa"/>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Статус (участник / акционер / бенефициар)</w:t>
            </w:r>
          </w:p>
        </w:tc>
        <w:tc>
          <w:tcPr>
            <w:tcW w:w="1516" w:type="dxa"/>
            <w:gridSpan w:val="2"/>
            <w:tcBorders>
              <w:top w:val="nil"/>
              <w:left w:val="nil"/>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Наименование документа</w:t>
            </w:r>
          </w:p>
        </w:tc>
        <w:tc>
          <w:tcPr>
            <w:tcW w:w="1502" w:type="dxa"/>
            <w:gridSpan w:val="2"/>
            <w:tcBorders>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Номер документа</w:t>
            </w:r>
          </w:p>
        </w:tc>
        <w:tc>
          <w:tcPr>
            <w:tcW w:w="1024" w:type="dxa"/>
            <w:gridSpan w:val="2"/>
            <w:tcBorders>
              <w:left w:val="single" w:sz="4" w:space="0" w:color="auto"/>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Дата документа</w:t>
            </w:r>
          </w:p>
          <w:p w:rsidR="005D0DF3" w:rsidRPr="00CD3010" w:rsidRDefault="005D0DF3" w:rsidP="00F51216">
            <w:pPr>
              <w:widowControl/>
              <w:jc w:val="center"/>
              <w:rPr>
                <w:sz w:val="18"/>
                <w:szCs w:val="18"/>
              </w:rPr>
            </w:pPr>
            <w:r w:rsidRPr="00CD3010">
              <w:rPr>
                <w:sz w:val="18"/>
                <w:szCs w:val="18"/>
              </w:rPr>
              <w:t> </w:t>
            </w:r>
          </w:p>
        </w:tc>
      </w:tr>
      <w:tr w:rsidR="005D0DF3" w:rsidRPr="00CD3010" w:rsidTr="008D0B5E">
        <w:trPr>
          <w:gridAfter w:val="3"/>
          <w:wAfter w:w="2872" w:type="dxa"/>
          <w:trHeight w:val="799"/>
        </w:trPr>
        <w:tc>
          <w:tcPr>
            <w:tcW w:w="600" w:type="dxa"/>
            <w:tcBorders>
              <w:top w:val="nil"/>
              <w:left w:val="single" w:sz="4" w:space="0" w:color="auto"/>
              <w:bottom w:val="single" w:sz="4" w:space="0" w:color="auto"/>
              <w:right w:val="single" w:sz="4" w:space="0" w:color="auto"/>
            </w:tcBorders>
            <w:noWrap/>
            <w:vAlign w:val="center"/>
          </w:tcPr>
          <w:p w:rsidR="005D0DF3" w:rsidRPr="00CD3010" w:rsidRDefault="005D0DF3" w:rsidP="00F51216">
            <w:pPr>
              <w:widowControl/>
              <w:rPr>
                <w:sz w:val="18"/>
                <w:szCs w:val="18"/>
              </w:rPr>
            </w:pPr>
            <w:r w:rsidRPr="00CD3010">
              <w:rPr>
                <w:sz w:val="18"/>
                <w:szCs w:val="18"/>
              </w:rPr>
              <w:t> </w:t>
            </w:r>
          </w:p>
        </w:tc>
        <w:tc>
          <w:tcPr>
            <w:tcW w:w="855" w:type="dxa"/>
            <w:tcBorders>
              <w:top w:val="nil"/>
              <w:left w:val="nil"/>
              <w:bottom w:val="single" w:sz="4" w:space="0" w:color="auto"/>
              <w:right w:val="single" w:sz="4" w:space="0" w:color="auto"/>
            </w:tcBorders>
            <w:noWrap/>
            <w:vAlign w:val="center"/>
          </w:tcPr>
          <w:p w:rsidR="005D0DF3" w:rsidRPr="00CD3010" w:rsidRDefault="005D0DF3" w:rsidP="00F51216">
            <w:pPr>
              <w:widowControl/>
              <w:jc w:val="center"/>
              <w:rPr>
                <w:sz w:val="18"/>
                <w:szCs w:val="18"/>
              </w:rPr>
            </w:pPr>
            <w:r w:rsidRPr="00CD3010">
              <w:rPr>
                <w:sz w:val="18"/>
                <w:szCs w:val="18"/>
              </w:rPr>
              <w:t> </w:t>
            </w:r>
          </w:p>
        </w:tc>
        <w:tc>
          <w:tcPr>
            <w:tcW w:w="900" w:type="dxa"/>
            <w:gridSpan w:val="2"/>
            <w:tcBorders>
              <w:top w:val="nil"/>
              <w:left w:val="nil"/>
              <w:bottom w:val="single" w:sz="4" w:space="0" w:color="auto"/>
              <w:right w:val="single" w:sz="4" w:space="0" w:color="auto"/>
            </w:tcBorders>
            <w:noWrap/>
            <w:vAlign w:val="center"/>
          </w:tcPr>
          <w:p w:rsidR="005D0DF3" w:rsidRPr="00CD3010" w:rsidRDefault="005D0DF3" w:rsidP="00F51216">
            <w:pPr>
              <w:widowControl/>
              <w:jc w:val="center"/>
              <w:rPr>
                <w:sz w:val="18"/>
                <w:szCs w:val="18"/>
              </w:rPr>
            </w:pPr>
            <w:r w:rsidRPr="00CD3010">
              <w:rPr>
                <w:sz w:val="18"/>
                <w:szCs w:val="18"/>
              </w:rPr>
              <w:t> </w:t>
            </w:r>
          </w:p>
        </w:tc>
        <w:tc>
          <w:tcPr>
            <w:tcW w:w="1740" w:type="dxa"/>
            <w:gridSpan w:val="2"/>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1555" w:type="dxa"/>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1704" w:type="dxa"/>
            <w:gridSpan w:val="2"/>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1575" w:type="dxa"/>
            <w:gridSpan w:val="2"/>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1322" w:type="dxa"/>
            <w:gridSpan w:val="2"/>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1200" w:type="dxa"/>
            <w:tcBorders>
              <w:top w:val="nil"/>
              <w:left w:val="nil"/>
              <w:bottom w:val="single" w:sz="4" w:space="0" w:color="auto"/>
              <w:right w:val="single" w:sz="4" w:space="0" w:color="auto"/>
            </w:tcBorders>
            <w:noWrap/>
            <w:vAlign w:val="center"/>
          </w:tcPr>
          <w:p w:rsidR="005D0DF3" w:rsidRPr="00CD3010" w:rsidRDefault="005D0DF3" w:rsidP="00F51216">
            <w:pPr>
              <w:widowControl/>
              <w:jc w:val="center"/>
              <w:rPr>
                <w:sz w:val="18"/>
                <w:szCs w:val="18"/>
              </w:rPr>
            </w:pPr>
            <w:r w:rsidRPr="00CD3010">
              <w:rPr>
                <w:sz w:val="18"/>
                <w:szCs w:val="18"/>
              </w:rPr>
              <w:t> </w:t>
            </w:r>
          </w:p>
        </w:tc>
        <w:tc>
          <w:tcPr>
            <w:tcW w:w="1516" w:type="dxa"/>
            <w:gridSpan w:val="2"/>
            <w:tcBorders>
              <w:top w:val="nil"/>
              <w:left w:val="nil"/>
              <w:bottom w:val="single" w:sz="4" w:space="0" w:color="auto"/>
              <w:right w:val="single" w:sz="4" w:space="0" w:color="auto"/>
            </w:tcBorders>
            <w:vAlign w:val="center"/>
          </w:tcPr>
          <w:p w:rsidR="005D0DF3" w:rsidRPr="00CD3010" w:rsidRDefault="005D0DF3" w:rsidP="00F51216">
            <w:pPr>
              <w:widowControl/>
              <w:rPr>
                <w:sz w:val="18"/>
                <w:szCs w:val="18"/>
              </w:rPr>
            </w:pPr>
            <w:r w:rsidRPr="00CD3010">
              <w:rPr>
                <w:sz w:val="18"/>
                <w:szCs w:val="18"/>
              </w:rPr>
              <w:t> </w:t>
            </w:r>
          </w:p>
        </w:tc>
        <w:tc>
          <w:tcPr>
            <w:tcW w:w="1502" w:type="dxa"/>
            <w:gridSpan w:val="2"/>
            <w:tcBorders>
              <w:bottom w:val="single" w:sz="4" w:space="0" w:color="auto"/>
              <w:right w:val="single" w:sz="4" w:space="0" w:color="auto"/>
            </w:tcBorders>
            <w:vAlign w:val="center"/>
          </w:tcPr>
          <w:p w:rsidR="005D0DF3" w:rsidRPr="00CD3010" w:rsidRDefault="005D0DF3" w:rsidP="00F51216">
            <w:pPr>
              <w:widowControl/>
              <w:jc w:val="center"/>
              <w:rPr>
                <w:sz w:val="18"/>
                <w:szCs w:val="18"/>
              </w:rPr>
            </w:pPr>
            <w:r w:rsidRPr="00CD3010">
              <w:rPr>
                <w:sz w:val="18"/>
                <w:szCs w:val="18"/>
              </w:rPr>
              <w:t>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5D0DF3" w:rsidRPr="00CD3010" w:rsidRDefault="005D0DF3" w:rsidP="00F51216">
            <w:pPr>
              <w:widowControl/>
              <w:jc w:val="center"/>
              <w:rPr>
                <w:sz w:val="18"/>
                <w:szCs w:val="18"/>
              </w:rPr>
            </w:pPr>
          </w:p>
        </w:tc>
      </w:tr>
    </w:tbl>
    <w:p w:rsidR="005D0DF3" w:rsidRPr="00CD3010" w:rsidRDefault="005D0DF3" w:rsidP="003F24D3">
      <w:pPr>
        <w:widowControl/>
        <w:tabs>
          <w:tab w:val="left" w:pos="5400"/>
        </w:tabs>
        <w:rPr>
          <w:sz w:val="18"/>
          <w:szCs w:val="18"/>
        </w:rPr>
      </w:pPr>
    </w:p>
    <w:p w:rsidR="005D0DF3" w:rsidRPr="00BD7CF4" w:rsidRDefault="005D0DF3" w:rsidP="003F24D3">
      <w:pPr>
        <w:pStyle w:val="3"/>
        <w:tabs>
          <w:tab w:val="clear" w:pos="2160"/>
        </w:tabs>
        <w:ind w:left="0" w:firstLine="0"/>
        <w:rPr>
          <w:color w:val="000000"/>
          <w:sz w:val="20"/>
        </w:rPr>
      </w:pPr>
      <w:r w:rsidRPr="00BD7CF4">
        <w:rPr>
          <w:color w:val="000000"/>
          <w:sz w:val="20"/>
        </w:rPr>
        <w:t>Нумерация в Таблице 2 заполняется по уровням:</w:t>
      </w:r>
    </w:p>
    <w:p w:rsidR="005D0DF3" w:rsidRPr="00BD7CF4" w:rsidRDefault="005D0DF3" w:rsidP="003F24D3">
      <w:pPr>
        <w:pStyle w:val="3"/>
        <w:tabs>
          <w:tab w:val="clear" w:pos="2160"/>
        </w:tabs>
        <w:ind w:left="0" w:firstLine="0"/>
        <w:rPr>
          <w:color w:val="000000"/>
          <w:sz w:val="20"/>
        </w:rPr>
      </w:pPr>
      <w:r w:rsidRPr="00BD7CF4">
        <w:rPr>
          <w:color w:val="000000"/>
          <w:sz w:val="20"/>
        </w:rPr>
        <w:t>- на первом уровне указываются собственники и бенефициары самого предприятия (номера 1,2,…);</w:t>
      </w:r>
    </w:p>
    <w:p w:rsidR="005D0DF3" w:rsidRPr="00BD7CF4" w:rsidRDefault="005D0DF3" w:rsidP="003F24D3">
      <w:pPr>
        <w:pStyle w:val="3"/>
        <w:tabs>
          <w:tab w:val="clear" w:pos="2160"/>
        </w:tabs>
        <w:ind w:left="0" w:firstLine="0"/>
        <w:rPr>
          <w:color w:val="000000"/>
          <w:sz w:val="20"/>
        </w:rPr>
      </w:pPr>
      <w:r w:rsidRPr="00BD7CF4">
        <w:rPr>
          <w:color w:val="000000"/>
          <w:sz w:val="20"/>
        </w:rPr>
        <w:t>- на втором уровне указываются собственники и бенефициары организаций первого уровня (номера 1.1, 1.2, …, 2.1, 2.2,…);</w:t>
      </w:r>
    </w:p>
    <w:p w:rsidR="005D0DF3" w:rsidRPr="00BD7CF4" w:rsidRDefault="005D0DF3" w:rsidP="003F24D3">
      <w:pPr>
        <w:pStyle w:val="3"/>
        <w:tabs>
          <w:tab w:val="clear" w:pos="2160"/>
        </w:tabs>
        <w:ind w:left="0" w:firstLine="0"/>
        <w:rPr>
          <w:color w:val="000000"/>
          <w:sz w:val="20"/>
        </w:rPr>
      </w:pPr>
      <w:r w:rsidRPr="00BD7CF4">
        <w:rPr>
          <w:color w:val="000000"/>
          <w:sz w:val="20"/>
        </w:rPr>
        <w:t>- и т.д., на каждом следующем уровне раскрываются собственники и бенефициары организаций предыдущего уровня.</w:t>
      </w:r>
    </w:p>
    <w:p w:rsidR="005D0DF3" w:rsidRDefault="005D0DF3" w:rsidP="003F24D3">
      <w:pPr>
        <w:pStyle w:val="Style30"/>
        <w:widowControl/>
        <w:spacing w:line="274" w:lineRule="exact"/>
        <w:rPr>
          <w:rStyle w:val="FontStyle58"/>
          <w:sz w:val="20"/>
          <w:szCs w:val="20"/>
        </w:rPr>
      </w:pPr>
      <w:r>
        <w:rPr>
          <w:rStyle w:val="FontStyle58"/>
          <w:sz w:val="20"/>
          <w:szCs w:val="20"/>
        </w:rPr>
        <w:t xml:space="preserve">1. Для публично-правовых образований либо для организаций, собственником имущества которых являются  публично-правовые образования (РФ, субъекты РФ, органы местного самоуправления), </w:t>
      </w:r>
      <w:r w:rsidRPr="00BD7CF4">
        <w:rPr>
          <w:rStyle w:val="FontStyle58"/>
          <w:sz w:val="20"/>
          <w:szCs w:val="20"/>
        </w:rPr>
        <w:t>сведения будут считаться предоставленными в полном объеме, если они будут содержать информацию</w:t>
      </w:r>
      <w:r>
        <w:rPr>
          <w:rStyle w:val="FontStyle58"/>
          <w:sz w:val="20"/>
          <w:szCs w:val="20"/>
        </w:rPr>
        <w:t xml:space="preserve"> о цепочке собственников посредством указания руководителя </w:t>
      </w:r>
      <w:r w:rsidRPr="00BD7CF4">
        <w:rPr>
          <w:rStyle w:val="FontStyle58"/>
          <w:sz w:val="20"/>
          <w:szCs w:val="20"/>
        </w:rPr>
        <w:t xml:space="preserve"> </w:t>
      </w:r>
      <w:r>
        <w:rPr>
          <w:rStyle w:val="FontStyle58"/>
          <w:sz w:val="20"/>
          <w:szCs w:val="20"/>
        </w:rPr>
        <w:t xml:space="preserve">публично-правового образования без указания паспортных данных и указания в качестве </w:t>
      </w:r>
      <w:r w:rsidRPr="00BD7CF4">
        <w:rPr>
          <w:color w:val="000000"/>
          <w:sz w:val="20"/>
          <w:szCs w:val="20"/>
        </w:rPr>
        <w:t>бенефициар</w:t>
      </w:r>
      <w:r>
        <w:rPr>
          <w:color w:val="000000"/>
          <w:sz w:val="20"/>
          <w:szCs w:val="20"/>
        </w:rPr>
        <w:t>а самого</w:t>
      </w:r>
      <w:r>
        <w:rPr>
          <w:rStyle w:val="FontStyle58"/>
          <w:sz w:val="20"/>
          <w:szCs w:val="20"/>
        </w:rPr>
        <w:t xml:space="preserve"> публично-правового образования, а также представления копий учредительных документов, заверенных уполномоченным на то лицом организации, либо нотариусом.</w:t>
      </w:r>
    </w:p>
    <w:p w:rsidR="005D0DF3" w:rsidRPr="00BD7CF4" w:rsidRDefault="005D0DF3" w:rsidP="003F24D3">
      <w:pPr>
        <w:pStyle w:val="Style30"/>
        <w:widowControl/>
        <w:spacing w:line="274" w:lineRule="exact"/>
        <w:rPr>
          <w:rStyle w:val="FontStyle58"/>
          <w:sz w:val="20"/>
          <w:szCs w:val="20"/>
        </w:rPr>
      </w:pPr>
      <w:r>
        <w:rPr>
          <w:rStyle w:val="FontStyle58"/>
          <w:sz w:val="20"/>
          <w:szCs w:val="20"/>
        </w:rPr>
        <w:t xml:space="preserve">2. </w:t>
      </w:r>
      <w:r w:rsidRPr="00BD7CF4">
        <w:rPr>
          <w:rStyle w:val="FontStyle58"/>
          <w:sz w:val="20"/>
          <w:szCs w:val="20"/>
        </w:rPr>
        <w:t xml:space="preserve">В отношении участников </w:t>
      </w:r>
      <w:r>
        <w:rPr>
          <w:rStyle w:val="FontStyle58"/>
          <w:sz w:val="20"/>
          <w:szCs w:val="20"/>
        </w:rPr>
        <w:t>закупочной процедуры</w:t>
      </w:r>
      <w:r w:rsidRPr="00BD7CF4">
        <w:rPr>
          <w:rStyle w:val="FontStyle58"/>
          <w:sz w:val="20"/>
          <w:szCs w:val="20"/>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w:t>
      </w:r>
      <w:r>
        <w:rPr>
          <w:rStyle w:val="FontStyle58"/>
          <w:sz w:val="20"/>
          <w:szCs w:val="20"/>
        </w:rPr>
        <w:t xml:space="preserve">от 5 и </w:t>
      </w:r>
      <w:r w:rsidRPr="00BD7CF4">
        <w:rPr>
          <w:rStyle w:val="FontStyle58"/>
          <w:sz w:val="20"/>
          <w:szCs w:val="20"/>
        </w:rPr>
        <w:t xml:space="preserve">более </w:t>
      </w:r>
      <w:r>
        <w:rPr>
          <w:rStyle w:val="FontStyle58"/>
          <w:sz w:val="20"/>
          <w:szCs w:val="20"/>
        </w:rPr>
        <w:t>процентов, и указания общей информации о количестве акционеров, владеющих пакетами акций менее 5 %</w:t>
      </w:r>
      <w:r w:rsidRPr="00BD7CF4">
        <w:rPr>
          <w:rStyle w:val="FontStyle58"/>
          <w:sz w:val="20"/>
          <w:szCs w:val="20"/>
        </w:rPr>
        <w:t xml:space="preserve">.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p>
    <w:p w:rsidR="005D0DF3" w:rsidRPr="00BD7CF4" w:rsidRDefault="005D0DF3" w:rsidP="00627340">
      <w:pPr>
        <w:pStyle w:val="Style30"/>
        <w:widowControl/>
        <w:spacing w:line="274" w:lineRule="exact"/>
        <w:rPr>
          <w:rStyle w:val="FontStyle58"/>
          <w:sz w:val="20"/>
          <w:szCs w:val="20"/>
        </w:rPr>
      </w:pPr>
      <w:r w:rsidRPr="00627340">
        <w:rPr>
          <w:sz w:val="20"/>
          <w:szCs w:val="20"/>
        </w:rPr>
        <w:t>3.</w:t>
      </w:r>
      <w:r>
        <w:t xml:space="preserve"> </w:t>
      </w:r>
      <w:r w:rsidRPr="00BD7CF4">
        <w:rPr>
          <w:rStyle w:val="FontStyle58"/>
          <w:sz w:val="20"/>
          <w:szCs w:val="20"/>
        </w:rPr>
        <w:t xml:space="preserve">В отношении участников </w:t>
      </w:r>
      <w:r>
        <w:rPr>
          <w:rStyle w:val="FontStyle58"/>
          <w:sz w:val="20"/>
          <w:szCs w:val="20"/>
        </w:rPr>
        <w:t>закупочной процедуры</w:t>
      </w:r>
      <w:r w:rsidRPr="00BD7CF4">
        <w:rPr>
          <w:rStyle w:val="FontStyle58"/>
          <w:sz w:val="20"/>
          <w:szCs w:val="20"/>
        </w:rPr>
        <w:t xml:space="preserve">, являющихся </w:t>
      </w:r>
      <w:r>
        <w:rPr>
          <w:rStyle w:val="FontStyle58"/>
          <w:sz w:val="20"/>
          <w:szCs w:val="20"/>
        </w:rPr>
        <w:t xml:space="preserve">зарубежными </w:t>
      </w:r>
      <w:r w:rsidRPr="00BD7CF4">
        <w:rPr>
          <w:rStyle w:val="FontStyle58"/>
          <w:sz w:val="20"/>
          <w:szCs w:val="20"/>
        </w:rPr>
        <w:t>публичными</w:t>
      </w:r>
      <w:r>
        <w:rPr>
          <w:rStyle w:val="FontStyle58"/>
          <w:sz w:val="20"/>
          <w:szCs w:val="20"/>
        </w:rPr>
        <w:t xml:space="preserve"> компаниями мирового уровня, достаточно представления информации об акционерах, владеющих пакетами акций от 5 и более процентов, а также допускается замена подтверждающих документов прямой ссылкой на общедоступный источник, </w:t>
      </w:r>
      <w:r w:rsidRPr="00BD7CF4">
        <w:rPr>
          <w:rStyle w:val="FontStyle58"/>
          <w:sz w:val="20"/>
          <w:szCs w:val="20"/>
        </w:rPr>
        <w:t xml:space="preserve">посредством которого в установленном законе порядке раскрыта соответствующая информация. </w:t>
      </w:r>
    </w:p>
    <w:p w:rsidR="005D0DF3" w:rsidRPr="00627340" w:rsidRDefault="005D0DF3" w:rsidP="00627340">
      <w:pPr>
        <w:pStyle w:val="3"/>
        <w:tabs>
          <w:tab w:val="clear" w:pos="2160"/>
        </w:tabs>
        <w:ind w:left="0" w:firstLine="0"/>
        <w:jc w:val="left"/>
        <w:sectPr w:rsidR="005D0DF3" w:rsidRPr="00627340" w:rsidSect="00BD7CF4">
          <w:pgSz w:w="16838" w:h="11906" w:orient="landscape"/>
          <w:pgMar w:top="567" w:right="567" w:bottom="567" w:left="539" w:header="709" w:footer="709" w:gutter="0"/>
          <w:cols w:space="708"/>
          <w:docGrid w:linePitch="360"/>
        </w:sectPr>
      </w:pPr>
    </w:p>
    <w:p w:rsidR="005D0DF3" w:rsidRPr="00B566C4" w:rsidRDefault="005D0DF3" w:rsidP="003F24D3">
      <w:pPr>
        <w:pStyle w:val="-3"/>
        <w:numPr>
          <w:ilvl w:val="0"/>
          <w:numId w:val="0"/>
        </w:numPr>
        <w:ind w:left="709"/>
        <w:rPr>
          <w:color w:val="0000FF"/>
          <w:sz w:val="24"/>
        </w:rPr>
      </w:pPr>
    </w:p>
    <w:p w:rsidR="005D0DF3" w:rsidRPr="00C46291" w:rsidRDefault="005D0DF3" w:rsidP="003F24D3">
      <w:pPr>
        <w:pStyle w:val="-3"/>
        <w:numPr>
          <w:ilvl w:val="0"/>
          <w:numId w:val="0"/>
        </w:numPr>
        <w:ind w:left="709"/>
        <w:rPr>
          <w:color w:val="000000"/>
          <w:sz w:val="24"/>
        </w:rPr>
      </w:pPr>
      <w:r w:rsidRPr="00C46291">
        <w:rPr>
          <w:b/>
          <w:color w:val="000000"/>
          <w:sz w:val="24"/>
        </w:rPr>
        <w:t>21.3.4.</w:t>
      </w:r>
      <w:r w:rsidRPr="00C46291">
        <w:rPr>
          <w:color w:val="000000"/>
          <w:sz w:val="24"/>
        </w:rPr>
        <w:t xml:space="preserve"> Заказчик предусматривает в аукционной документации требование о предоставлении участником во второй части его заявки скан-копии дилерского или дистрибьюторского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аукционной документации. </w:t>
      </w:r>
    </w:p>
    <w:p w:rsidR="005D0DF3" w:rsidRPr="00C46291" w:rsidRDefault="005D0DF3" w:rsidP="003F24D3">
      <w:pPr>
        <w:pStyle w:val="-3"/>
        <w:numPr>
          <w:ilvl w:val="0"/>
          <w:numId w:val="0"/>
        </w:numPr>
        <w:ind w:left="709"/>
        <w:rPr>
          <w:color w:val="000000"/>
          <w:sz w:val="24"/>
        </w:rPr>
      </w:pPr>
    </w:p>
    <w:p w:rsidR="005D0DF3" w:rsidRDefault="005D0DF3" w:rsidP="00C64B51">
      <w:pPr>
        <w:widowControl/>
        <w:tabs>
          <w:tab w:val="left" w:pos="0"/>
        </w:tabs>
        <w:jc w:val="both"/>
        <w:rPr>
          <w:color w:val="000000"/>
          <w:sz w:val="24"/>
          <w:szCs w:val="24"/>
        </w:rPr>
      </w:pPr>
    </w:p>
    <w:p w:rsidR="005D0DF3" w:rsidRDefault="005D0DF3" w:rsidP="003F24D3">
      <w:pPr>
        <w:widowControl/>
        <w:tabs>
          <w:tab w:val="left" w:pos="0"/>
        </w:tabs>
        <w:ind w:firstLine="709"/>
        <w:jc w:val="both"/>
        <w:rPr>
          <w:color w:val="000000"/>
          <w:sz w:val="24"/>
          <w:szCs w:val="24"/>
        </w:rPr>
      </w:pPr>
    </w:p>
    <w:p w:rsidR="005D0DF3" w:rsidRPr="008D0B5E" w:rsidRDefault="005D0DF3" w:rsidP="003F24D3">
      <w:pPr>
        <w:widowControl/>
        <w:autoSpaceDE w:val="0"/>
        <w:autoSpaceDN w:val="0"/>
        <w:adjustRightInd w:val="0"/>
        <w:ind w:firstLine="709"/>
        <w:jc w:val="center"/>
        <w:rPr>
          <w:color w:val="000000"/>
          <w:sz w:val="24"/>
          <w:szCs w:val="24"/>
        </w:rPr>
      </w:pPr>
    </w:p>
    <w:p w:rsidR="005D0DF3" w:rsidRPr="00AC602B" w:rsidRDefault="005D0DF3" w:rsidP="003F24D3">
      <w:pPr>
        <w:widowControl/>
        <w:autoSpaceDE w:val="0"/>
        <w:autoSpaceDN w:val="0"/>
        <w:adjustRightInd w:val="0"/>
        <w:ind w:firstLine="709"/>
        <w:jc w:val="center"/>
        <w:rPr>
          <w:b/>
          <w:i/>
          <w:color w:val="000000"/>
          <w:sz w:val="24"/>
          <w:szCs w:val="24"/>
        </w:rPr>
      </w:pPr>
      <w:r w:rsidRPr="00AC602B">
        <w:rPr>
          <w:b/>
          <w:i/>
          <w:color w:val="000000"/>
          <w:sz w:val="24"/>
          <w:szCs w:val="24"/>
        </w:rPr>
        <w:t>Образец первой части заявки</w:t>
      </w:r>
    </w:p>
    <w:p w:rsidR="005D0DF3" w:rsidRPr="00215CD0" w:rsidRDefault="005D0DF3" w:rsidP="003F24D3">
      <w:pPr>
        <w:widowControl/>
        <w:tabs>
          <w:tab w:val="left" w:pos="0"/>
        </w:tabs>
        <w:ind w:firstLine="709"/>
        <w:jc w:val="both"/>
        <w:rPr>
          <w:i/>
          <w:color w:val="000000"/>
          <w:sz w:val="24"/>
          <w:szCs w:val="24"/>
          <w:u w:val="single"/>
        </w:rPr>
      </w:pPr>
      <w:r w:rsidRPr="00215CD0">
        <w:rPr>
          <w:i/>
          <w:color w:val="000000"/>
          <w:sz w:val="24"/>
          <w:szCs w:val="24"/>
          <w:u w:val="single"/>
        </w:rPr>
        <w:t>(Не допускается первую часть заявки представлять на фирменном бланке организации.)</w:t>
      </w:r>
    </w:p>
    <w:p w:rsidR="005D0DF3" w:rsidRDefault="005D0DF3" w:rsidP="003F24D3">
      <w:pPr>
        <w:widowControl/>
        <w:autoSpaceDE w:val="0"/>
        <w:autoSpaceDN w:val="0"/>
        <w:adjustRightInd w:val="0"/>
        <w:ind w:firstLine="709"/>
        <w:jc w:val="both"/>
        <w:rPr>
          <w:i/>
          <w:color w:val="000000"/>
          <w:sz w:val="24"/>
          <w:szCs w:val="24"/>
        </w:rPr>
      </w:pPr>
    </w:p>
    <w:p w:rsidR="005D0DF3" w:rsidRDefault="005D0DF3" w:rsidP="0029132F">
      <w:pPr>
        <w:pStyle w:val="Style11"/>
        <w:widowControl/>
        <w:tabs>
          <w:tab w:val="left" w:leader="underscore" w:pos="475"/>
          <w:tab w:val="left" w:leader="underscore" w:pos="1858"/>
          <w:tab w:val="left" w:leader="underscore" w:pos="2520"/>
          <w:tab w:val="left" w:leader="underscore" w:pos="4042"/>
        </w:tabs>
        <w:spacing w:before="149" w:line="638" w:lineRule="exact"/>
        <w:ind w:right="19"/>
        <w:jc w:val="right"/>
        <w:rPr>
          <w:rStyle w:val="FontStyle80"/>
        </w:rPr>
      </w:pPr>
      <w:r>
        <w:rPr>
          <w:rStyle w:val="FontStyle80"/>
        </w:rPr>
        <w:t>«</w:t>
      </w:r>
      <w:r>
        <w:rPr>
          <w:rStyle w:val="FontStyle80"/>
        </w:rPr>
        <w:tab/>
        <w:t>»</w:t>
      </w:r>
      <w:r>
        <w:rPr>
          <w:rStyle w:val="FontStyle80"/>
        </w:rPr>
        <w:tab/>
        <w:t>20</w:t>
      </w:r>
      <w:r>
        <w:rPr>
          <w:rStyle w:val="FontStyle80"/>
        </w:rPr>
        <w:tab/>
        <w:t>года №</w:t>
      </w:r>
      <w:r>
        <w:rPr>
          <w:rStyle w:val="FontStyle80"/>
        </w:rPr>
        <w:tab/>
      </w:r>
    </w:p>
    <w:p w:rsidR="005D0DF3" w:rsidRPr="00091C90" w:rsidRDefault="005D0DF3" w:rsidP="0029132F">
      <w:pPr>
        <w:pStyle w:val="Style5"/>
        <w:widowControl/>
        <w:spacing w:line="638" w:lineRule="exact"/>
        <w:ind w:right="38"/>
        <w:rPr>
          <w:rStyle w:val="FontStyle82"/>
          <w:sz w:val="24"/>
          <w:szCs w:val="24"/>
        </w:rPr>
      </w:pPr>
      <w:r w:rsidRPr="00091C90">
        <w:rPr>
          <w:rStyle w:val="FontStyle82"/>
          <w:sz w:val="24"/>
          <w:szCs w:val="24"/>
        </w:rPr>
        <w:t xml:space="preserve">ЧАСТЬ 1 ЗАЯВКИ НА УЧАСТИЕ В АУКЦИОНЕ </w:t>
      </w:r>
    </w:p>
    <w:p w:rsidR="005D0DF3" w:rsidRPr="0029132F" w:rsidRDefault="005D0DF3" w:rsidP="0029132F">
      <w:pPr>
        <w:pStyle w:val="Style5"/>
        <w:widowControl/>
        <w:tabs>
          <w:tab w:val="left" w:leader="underscore" w:pos="941"/>
        </w:tabs>
        <w:spacing w:line="638" w:lineRule="exact"/>
        <w:ind w:right="29"/>
        <w:jc w:val="right"/>
        <w:rPr>
          <w:rStyle w:val="FontStyle82"/>
          <w:b/>
          <w:i/>
          <w:sz w:val="24"/>
          <w:szCs w:val="24"/>
        </w:rPr>
      </w:pPr>
      <w:r w:rsidRPr="0029132F">
        <w:rPr>
          <w:rStyle w:val="FontStyle82"/>
          <w:b/>
          <w:i/>
          <w:sz w:val="24"/>
          <w:szCs w:val="24"/>
        </w:rPr>
        <w:t>Лот</w:t>
      </w:r>
      <w:r w:rsidRPr="0029132F">
        <w:rPr>
          <w:rStyle w:val="FontStyle82"/>
          <w:b/>
          <w:i/>
          <w:sz w:val="24"/>
          <w:szCs w:val="24"/>
        </w:rPr>
        <w:tab/>
      </w:r>
    </w:p>
    <w:p w:rsidR="005D0DF3" w:rsidRDefault="005D0DF3" w:rsidP="0029132F">
      <w:pPr>
        <w:pStyle w:val="Style23"/>
        <w:widowControl/>
        <w:spacing w:line="240" w:lineRule="exact"/>
        <w:rPr>
          <w:sz w:val="20"/>
          <w:szCs w:val="20"/>
        </w:rPr>
      </w:pPr>
    </w:p>
    <w:p w:rsidR="005D0DF3" w:rsidRPr="0029132F" w:rsidRDefault="005D0DF3" w:rsidP="00091C90">
      <w:pPr>
        <w:pStyle w:val="Style23"/>
        <w:widowControl/>
        <w:spacing w:line="360" w:lineRule="auto"/>
        <w:rPr>
          <w:rStyle w:val="FontStyle82"/>
          <w:sz w:val="24"/>
          <w:szCs w:val="24"/>
        </w:rPr>
      </w:pPr>
      <w:r w:rsidRPr="0029132F">
        <w:rPr>
          <w:rStyle w:val="FontStyle82"/>
          <w:sz w:val="24"/>
          <w:szCs w:val="24"/>
        </w:rPr>
        <w:t>Настоящим организация/физическое лицо, сведения о которой (-ом) указаны во второй части заявки на участие в аукционе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w:t>
      </w:r>
      <w:r>
        <w:rPr>
          <w:rStyle w:val="FontStyle82"/>
          <w:sz w:val="24"/>
          <w:szCs w:val="24"/>
        </w:rPr>
        <w:t xml:space="preserve"> </w:t>
      </w:r>
      <w:r w:rsidRPr="0029132F">
        <w:rPr>
          <w:rStyle w:val="FontStyle82"/>
          <w:sz w:val="24"/>
          <w:szCs w:val="24"/>
        </w:rPr>
        <w:t>договора</w:t>
      </w:r>
      <w:r w:rsidRPr="0029132F">
        <w:rPr>
          <w:rStyle w:val="FontStyle71"/>
          <w:sz w:val="24"/>
          <w:szCs w:val="24"/>
        </w:rPr>
        <w:t xml:space="preserve"> </w:t>
      </w:r>
      <w:r w:rsidRPr="0029132F">
        <w:rPr>
          <w:rStyle w:val="FontStyle82"/>
          <w:sz w:val="24"/>
          <w:szCs w:val="24"/>
        </w:rPr>
        <w:t xml:space="preserve">на </w:t>
      </w:r>
      <w:r>
        <w:rPr>
          <w:rStyle w:val="FontStyle82"/>
          <w:sz w:val="24"/>
          <w:szCs w:val="24"/>
        </w:rPr>
        <w:t>____________________________</w:t>
      </w:r>
      <w:r w:rsidRPr="0029132F">
        <w:rPr>
          <w:rStyle w:val="FontStyle82"/>
          <w:sz w:val="24"/>
          <w:szCs w:val="24"/>
        </w:rPr>
        <w:t>,опубликованное</w:t>
      </w:r>
      <w:r>
        <w:rPr>
          <w:rStyle w:val="FontStyle82"/>
          <w:sz w:val="24"/>
          <w:szCs w:val="24"/>
        </w:rPr>
        <w:t xml:space="preserve"> </w:t>
      </w:r>
      <w:r w:rsidRPr="0029132F">
        <w:rPr>
          <w:rStyle w:val="FontStyle82"/>
          <w:sz w:val="24"/>
          <w:szCs w:val="24"/>
        </w:rPr>
        <w:t>на официальном</w:t>
      </w:r>
      <w:r>
        <w:rPr>
          <w:rStyle w:val="FontStyle82"/>
          <w:sz w:val="24"/>
          <w:szCs w:val="24"/>
        </w:rPr>
        <w:t xml:space="preserve"> </w:t>
      </w:r>
      <w:r w:rsidRPr="0029132F">
        <w:rPr>
          <w:rStyle w:val="FontStyle82"/>
          <w:sz w:val="24"/>
          <w:szCs w:val="24"/>
        </w:rPr>
        <w:t xml:space="preserve">сайте и на ЭТП </w:t>
      </w:r>
      <w:r w:rsidRPr="0029132F">
        <w:rPr>
          <w:rStyle w:val="FontStyle82"/>
          <w:b/>
          <w:sz w:val="24"/>
          <w:szCs w:val="24"/>
        </w:rPr>
        <w:t>_____________</w:t>
      </w:r>
      <w:r w:rsidRPr="0029132F">
        <w:rPr>
          <w:rStyle w:val="FontStyle83"/>
          <w:b w:val="0"/>
          <w:sz w:val="24"/>
          <w:szCs w:val="24"/>
        </w:rPr>
        <w:t>[указывается наименование ЭТП]</w:t>
      </w:r>
      <w:r w:rsidRPr="0029132F">
        <w:rPr>
          <w:rStyle w:val="FontStyle83"/>
          <w:sz w:val="24"/>
          <w:szCs w:val="24"/>
        </w:rPr>
        <w:t xml:space="preserve"> </w:t>
      </w:r>
      <w:r w:rsidRPr="0029132F">
        <w:rPr>
          <w:rStyle w:val="FontStyle82"/>
          <w:sz w:val="24"/>
          <w:szCs w:val="24"/>
        </w:rPr>
        <w:t>на сайте</w:t>
      </w:r>
      <w:r>
        <w:rPr>
          <w:rStyle w:val="FontStyle82"/>
          <w:sz w:val="24"/>
          <w:szCs w:val="24"/>
        </w:rPr>
        <w:t xml:space="preserve"> ________________</w:t>
      </w:r>
      <w:r w:rsidRPr="0029132F">
        <w:rPr>
          <w:rStyle w:val="FontStyle83"/>
          <w:sz w:val="24"/>
          <w:szCs w:val="24"/>
        </w:rPr>
        <w:tab/>
        <w:t xml:space="preserve"> </w:t>
      </w:r>
      <w:r w:rsidRPr="0029132F">
        <w:rPr>
          <w:rStyle w:val="FontStyle83"/>
          <w:b w:val="0"/>
          <w:sz w:val="24"/>
          <w:szCs w:val="24"/>
        </w:rPr>
        <w:t>[указывается адрес сайта ЭТП],</w:t>
      </w:r>
      <w:r w:rsidRPr="0029132F">
        <w:rPr>
          <w:rStyle w:val="FontStyle83"/>
          <w:sz w:val="24"/>
          <w:szCs w:val="24"/>
        </w:rPr>
        <w:t xml:space="preserve"> </w:t>
      </w:r>
      <w:r w:rsidRPr="0029132F">
        <w:rPr>
          <w:rStyle w:val="FontStyle82"/>
          <w:sz w:val="24"/>
          <w:szCs w:val="24"/>
        </w:rPr>
        <w:t>аукцион №</w:t>
      </w:r>
      <w:r>
        <w:rPr>
          <w:rStyle w:val="FontStyle82"/>
          <w:sz w:val="24"/>
          <w:szCs w:val="24"/>
        </w:rPr>
        <w:t xml:space="preserve">______________ </w:t>
      </w:r>
      <w:r w:rsidRPr="0029132F">
        <w:rPr>
          <w:rStyle w:val="FontStyle83"/>
          <w:b w:val="0"/>
          <w:sz w:val="24"/>
          <w:szCs w:val="24"/>
        </w:rPr>
        <w:t>[указывается номер аукциона на ЭТП]</w:t>
      </w:r>
      <w:r w:rsidRPr="0029132F">
        <w:rPr>
          <w:rStyle w:val="FontStyle83"/>
          <w:sz w:val="24"/>
          <w:szCs w:val="24"/>
        </w:rPr>
        <w:t xml:space="preserve"> </w:t>
      </w:r>
      <w:r w:rsidRPr="0029132F">
        <w:rPr>
          <w:rStyle w:val="FontStyle82"/>
          <w:sz w:val="24"/>
          <w:szCs w:val="24"/>
        </w:rPr>
        <w:t>и аукционной документации.</w:t>
      </w:r>
    </w:p>
    <w:p w:rsidR="005D0DF3" w:rsidRPr="00AC0418" w:rsidRDefault="005D0DF3" w:rsidP="00091C90">
      <w:pPr>
        <w:pStyle w:val="Style23"/>
        <w:widowControl/>
        <w:spacing w:line="360" w:lineRule="auto"/>
        <w:rPr>
          <w:rStyle w:val="FontStyle83"/>
          <w:b w:val="0"/>
          <w:sz w:val="24"/>
          <w:szCs w:val="24"/>
        </w:rPr>
      </w:pPr>
      <w:r w:rsidRPr="0029132F">
        <w:rPr>
          <w:rStyle w:val="FontStyle82"/>
          <w:sz w:val="24"/>
          <w:szCs w:val="24"/>
        </w:rPr>
        <w:t xml:space="preserve">Мы ознакомлены с материалами, содержащимися в технической части аукционной документации, влияющими на стоимость </w:t>
      </w:r>
      <w:r w:rsidRPr="00AC0418">
        <w:rPr>
          <w:rStyle w:val="FontStyle83"/>
          <w:b w:val="0"/>
          <w:sz w:val="24"/>
          <w:szCs w:val="24"/>
        </w:rPr>
        <w:t>выполнения поставок товара/ выполнения работ/ оказания услуг.</w:t>
      </w:r>
    </w:p>
    <w:p w:rsidR="005D0DF3" w:rsidRDefault="005D0DF3" w:rsidP="00091C90">
      <w:pPr>
        <w:pStyle w:val="Style23"/>
        <w:widowControl/>
        <w:spacing w:line="360" w:lineRule="auto"/>
        <w:rPr>
          <w:rStyle w:val="FontStyle82"/>
          <w:sz w:val="24"/>
          <w:szCs w:val="24"/>
        </w:rPr>
      </w:pPr>
      <w:r w:rsidRPr="0029132F">
        <w:rPr>
          <w:rStyle w:val="FontStyle82"/>
          <w:sz w:val="24"/>
          <w:szCs w:val="24"/>
        </w:rPr>
        <w:t xml:space="preserve">Мы согласны </w:t>
      </w:r>
      <w:r w:rsidRPr="00AC0418">
        <w:rPr>
          <w:rStyle w:val="FontStyle83"/>
          <w:b w:val="0"/>
          <w:sz w:val="24"/>
          <w:szCs w:val="24"/>
        </w:rPr>
        <w:t>выполнить поставки товара/ выполнить работы/ оказать услуги,</w:t>
      </w:r>
      <w:r w:rsidRPr="0029132F">
        <w:rPr>
          <w:rStyle w:val="FontStyle83"/>
          <w:sz w:val="24"/>
          <w:szCs w:val="24"/>
        </w:rPr>
        <w:t xml:space="preserve"> </w:t>
      </w:r>
      <w:r w:rsidRPr="0029132F">
        <w:rPr>
          <w:rStyle w:val="FontStyle82"/>
          <w:sz w:val="24"/>
          <w:szCs w:val="24"/>
        </w:rPr>
        <w:t xml:space="preserve">предусмотренные аукционной документацией в соответствии с </w:t>
      </w:r>
      <w:r w:rsidRPr="00AC0418">
        <w:rPr>
          <w:rStyle w:val="FontStyle83"/>
          <w:b w:val="0"/>
          <w:sz w:val="24"/>
          <w:szCs w:val="24"/>
        </w:rPr>
        <w:t>Техническим предложением</w:t>
      </w:r>
      <w:r w:rsidRPr="0029132F">
        <w:rPr>
          <w:rStyle w:val="FontStyle83"/>
          <w:sz w:val="24"/>
          <w:szCs w:val="24"/>
        </w:rPr>
        <w:t xml:space="preserve"> </w:t>
      </w:r>
      <w:r w:rsidRPr="0029132F">
        <w:rPr>
          <w:rStyle w:val="FontStyle82"/>
          <w:sz w:val="24"/>
          <w:szCs w:val="24"/>
        </w:rPr>
        <w:t>и другими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w:t>
      </w:r>
    </w:p>
    <w:p w:rsidR="005D0DF3" w:rsidRPr="0029132F" w:rsidRDefault="005D0DF3" w:rsidP="00091C90">
      <w:pPr>
        <w:pStyle w:val="Style23"/>
        <w:widowControl/>
        <w:spacing w:line="240" w:lineRule="auto"/>
        <w:rPr>
          <w:rStyle w:val="FontStyle82"/>
          <w:sz w:val="24"/>
          <w:szCs w:val="24"/>
        </w:rPr>
      </w:pPr>
    </w:p>
    <w:p w:rsidR="005D0DF3" w:rsidRDefault="005D0DF3" w:rsidP="00091C90">
      <w:pPr>
        <w:pStyle w:val="Style4"/>
        <w:widowControl/>
        <w:spacing w:line="240" w:lineRule="auto"/>
        <w:rPr>
          <w:rStyle w:val="FontStyle83"/>
          <w:b w:val="0"/>
          <w:sz w:val="24"/>
          <w:szCs w:val="24"/>
        </w:rPr>
      </w:pPr>
      <w:r w:rsidRPr="00705239">
        <w:rPr>
          <w:rStyle w:val="FontStyle82"/>
          <w:b/>
          <w:sz w:val="24"/>
          <w:szCs w:val="24"/>
        </w:rPr>
        <w:t>Срок</w:t>
      </w:r>
      <w:r w:rsidRPr="0029132F">
        <w:rPr>
          <w:rStyle w:val="FontStyle82"/>
          <w:sz w:val="24"/>
          <w:szCs w:val="24"/>
        </w:rPr>
        <w:t xml:space="preserve"> </w:t>
      </w:r>
      <w:r w:rsidRPr="00AC0418">
        <w:rPr>
          <w:rStyle w:val="FontStyle83"/>
          <w:b w:val="0"/>
          <w:sz w:val="24"/>
          <w:szCs w:val="24"/>
        </w:rPr>
        <w:t>поставки товара, выполнения работ, оказания услуг:</w:t>
      </w:r>
    </w:p>
    <w:p w:rsidR="005D0DF3" w:rsidRPr="0029132F" w:rsidRDefault="005D0DF3" w:rsidP="00091C90">
      <w:pPr>
        <w:pStyle w:val="Style4"/>
        <w:widowControl/>
        <w:spacing w:line="240" w:lineRule="auto"/>
        <w:rPr>
          <w:rStyle w:val="FontStyle83"/>
          <w:sz w:val="24"/>
          <w:szCs w:val="24"/>
        </w:rPr>
      </w:pPr>
    </w:p>
    <w:p w:rsidR="005D0DF3" w:rsidRPr="0029132F" w:rsidRDefault="005D0DF3" w:rsidP="00091C90">
      <w:pPr>
        <w:pStyle w:val="Style4"/>
        <w:widowControl/>
        <w:spacing w:line="240" w:lineRule="auto"/>
        <w:rPr>
          <w:rStyle w:val="FontStyle83"/>
          <w:sz w:val="24"/>
          <w:szCs w:val="24"/>
        </w:rPr>
      </w:pPr>
      <w:r w:rsidRPr="00705239">
        <w:rPr>
          <w:rStyle w:val="FontStyle82"/>
          <w:b/>
          <w:sz w:val="24"/>
          <w:szCs w:val="24"/>
        </w:rPr>
        <w:t>Условия оплаты</w:t>
      </w:r>
      <w:r w:rsidRPr="0029132F">
        <w:rPr>
          <w:rStyle w:val="FontStyle82"/>
          <w:sz w:val="24"/>
          <w:szCs w:val="24"/>
        </w:rPr>
        <w:t xml:space="preserve"> </w:t>
      </w:r>
      <w:r w:rsidRPr="00AC0418">
        <w:rPr>
          <w:rStyle w:val="FontStyle83"/>
          <w:b w:val="0"/>
          <w:sz w:val="24"/>
          <w:szCs w:val="24"/>
        </w:rPr>
        <w:t>поставки товара, выполнения работ, оказания услуг:</w:t>
      </w:r>
    </w:p>
    <w:p w:rsidR="005D0DF3" w:rsidRPr="00705239" w:rsidRDefault="005D0DF3" w:rsidP="00091C90">
      <w:pPr>
        <w:pStyle w:val="Style4"/>
        <w:widowControl/>
        <w:spacing w:line="240" w:lineRule="auto"/>
        <w:rPr>
          <w:rStyle w:val="FontStyle83"/>
          <w:sz w:val="24"/>
          <w:szCs w:val="24"/>
        </w:rPr>
      </w:pPr>
      <w:r w:rsidRPr="00705239">
        <w:rPr>
          <w:i/>
        </w:rPr>
        <w:t>(В случае если в документации процедуры закупки Заказчиком предусмотрена возможность уменьшения или отказа Участника от авансовых платежей, то</w:t>
      </w:r>
      <w:r w:rsidRPr="00705239">
        <w:t xml:space="preserve"> У</w:t>
      </w:r>
      <w:r w:rsidRPr="00705239">
        <w:rPr>
          <w:i/>
        </w:rPr>
        <w:t>частник вправе  выразить свое согласие на вышеуказанные уменьшения</w:t>
      </w:r>
      <w:r>
        <w:rPr>
          <w:i/>
        </w:rPr>
        <w:t xml:space="preserve"> или отказ</w:t>
      </w:r>
      <w:r w:rsidRPr="00705239">
        <w:rPr>
          <w:rStyle w:val="FontStyle83"/>
          <w:b w:val="0"/>
          <w:sz w:val="24"/>
          <w:szCs w:val="24"/>
        </w:rPr>
        <w:t>).</w:t>
      </w:r>
    </w:p>
    <w:p w:rsidR="005D0DF3" w:rsidRDefault="005D0DF3" w:rsidP="00091C90">
      <w:pPr>
        <w:pStyle w:val="Style23"/>
        <w:widowControl/>
        <w:spacing w:line="240" w:lineRule="exact"/>
        <w:rPr>
          <w:sz w:val="20"/>
          <w:szCs w:val="20"/>
        </w:rPr>
      </w:pPr>
    </w:p>
    <w:p w:rsidR="005D0DF3" w:rsidRDefault="005D0DF3" w:rsidP="00091C90">
      <w:pPr>
        <w:pStyle w:val="Style11"/>
        <w:widowControl/>
        <w:spacing w:line="240" w:lineRule="exact"/>
        <w:rPr>
          <w:sz w:val="20"/>
          <w:szCs w:val="20"/>
        </w:rPr>
      </w:pPr>
    </w:p>
    <w:p w:rsidR="005D0DF3" w:rsidRDefault="005D0DF3" w:rsidP="00091C90">
      <w:pPr>
        <w:pStyle w:val="Style11"/>
        <w:widowControl/>
        <w:spacing w:line="240" w:lineRule="exact"/>
        <w:rPr>
          <w:sz w:val="20"/>
          <w:szCs w:val="20"/>
        </w:rPr>
      </w:pPr>
    </w:p>
    <w:p w:rsidR="005D0DF3" w:rsidRDefault="005D0DF3" w:rsidP="00091C90">
      <w:pPr>
        <w:pStyle w:val="Style11"/>
        <w:widowControl/>
        <w:rPr>
          <w:rStyle w:val="FontStyle80"/>
        </w:rPr>
      </w:pPr>
      <w:r>
        <w:rPr>
          <w:rStyle w:val="FontStyle80"/>
        </w:rPr>
        <w:t>ИНСТРУКЦИИ ПО ЗАПОЛНЕНИЮ</w:t>
      </w:r>
    </w:p>
    <w:p w:rsidR="005D0DF3" w:rsidRDefault="005D0DF3" w:rsidP="00091C90">
      <w:pPr>
        <w:pStyle w:val="Style52"/>
        <w:widowControl/>
        <w:numPr>
          <w:ilvl w:val="0"/>
          <w:numId w:val="32"/>
        </w:numPr>
        <w:tabs>
          <w:tab w:val="left" w:pos="1138"/>
        </w:tabs>
        <w:spacing w:line="240" w:lineRule="auto"/>
        <w:rPr>
          <w:rStyle w:val="FontStyle80"/>
        </w:rPr>
      </w:pPr>
      <w:r>
        <w:rPr>
          <w:rStyle w:val="FontStyle80"/>
        </w:rPr>
        <w:t>Данные инструкции не следует воспроизводить в документах, подготовленных участником аукциона.</w:t>
      </w:r>
    </w:p>
    <w:p w:rsidR="005D0DF3" w:rsidRDefault="005D0DF3" w:rsidP="00091C90">
      <w:pPr>
        <w:pStyle w:val="Style52"/>
        <w:widowControl/>
        <w:numPr>
          <w:ilvl w:val="0"/>
          <w:numId w:val="32"/>
        </w:numPr>
        <w:tabs>
          <w:tab w:val="left" w:pos="1138"/>
        </w:tabs>
        <w:spacing w:line="240" w:lineRule="auto"/>
        <w:rPr>
          <w:rStyle w:val="FontStyle80"/>
        </w:rPr>
      </w:pPr>
      <w:r>
        <w:rPr>
          <w:rStyle w:val="FontStyle80"/>
        </w:rPr>
        <w:t>Участник аукциона присваивает заявке на участие в аукционе дату и номер в соответствии с принятыми у него правилами документооборота.</w:t>
      </w:r>
    </w:p>
    <w:p w:rsidR="005D0DF3" w:rsidRDefault="005D0DF3" w:rsidP="00091C90">
      <w:pPr>
        <w:pStyle w:val="Style52"/>
        <w:widowControl/>
        <w:numPr>
          <w:ilvl w:val="0"/>
          <w:numId w:val="32"/>
        </w:numPr>
        <w:tabs>
          <w:tab w:val="left" w:pos="1138"/>
        </w:tabs>
        <w:spacing w:line="240" w:lineRule="auto"/>
        <w:rPr>
          <w:rStyle w:val="FontStyle80"/>
        </w:rPr>
      </w:pPr>
      <w:r>
        <w:rPr>
          <w:rStyle w:val="FontStyle80"/>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w:t>
      </w:r>
    </w:p>
    <w:p w:rsidR="005D0DF3" w:rsidRPr="00AC602B" w:rsidRDefault="005D0DF3" w:rsidP="003F24D3">
      <w:pPr>
        <w:widowControl/>
        <w:autoSpaceDE w:val="0"/>
        <w:autoSpaceDN w:val="0"/>
        <w:adjustRightInd w:val="0"/>
        <w:ind w:firstLine="709"/>
        <w:jc w:val="both"/>
        <w:rPr>
          <w:color w:val="000000"/>
          <w:sz w:val="24"/>
          <w:szCs w:val="24"/>
        </w:rPr>
      </w:pPr>
    </w:p>
    <w:p w:rsidR="005D0DF3" w:rsidRPr="00AC602B" w:rsidRDefault="005D0DF3" w:rsidP="003F24D3">
      <w:pPr>
        <w:widowControl/>
        <w:autoSpaceDE w:val="0"/>
        <w:autoSpaceDN w:val="0"/>
        <w:adjustRightInd w:val="0"/>
        <w:ind w:firstLine="709"/>
        <w:jc w:val="both"/>
        <w:rPr>
          <w:color w:val="000000"/>
          <w:sz w:val="24"/>
          <w:szCs w:val="24"/>
        </w:rPr>
      </w:pPr>
    </w:p>
    <w:p w:rsidR="005D0DF3" w:rsidRDefault="005D0DF3" w:rsidP="003F0AA8">
      <w:pPr>
        <w:pStyle w:val="Style11"/>
        <w:widowControl/>
        <w:spacing w:line="274" w:lineRule="exact"/>
        <w:jc w:val="right"/>
        <w:rPr>
          <w:rStyle w:val="FontStyle80"/>
        </w:rPr>
      </w:pPr>
    </w:p>
    <w:p w:rsidR="005D0DF3" w:rsidRDefault="005D0DF3" w:rsidP="003F0AA8">
      <w:pPr>
        <w:pStyle w:val="Style11"/>
        <w:widowControl/>
        <w:spacing w:line="274" w:lineRule="exact"/>
        <w:jc w:val="right"/>
        <w:rPr>
          <w:rStyle w:val="FontStyle80"/>
        </w:rPr>
      </w:pPr>
      <w:r>
        <w:rPr>
          <w:rStyle w:val="FontStyle80"/>
        </w:rPr>
        <w:t>Приложение к части 1 заявки на участие в аукционе</w:t>
      </w:r>
    </w:p>
    <w:p w:rsidR="005D0DF3" w:rsidRDefault="005D0DF3" w:rsidP="00E6139F">
      <w:pPr>
        <w:pStyle w:val="Style11"/>
        <w:widowControl/>
        <w:tabs>
          <w:tab w:val="left" w:leader="underscore" w:pos="6158"/>
          <w:tab w:val="left" w:leader="underscore" w:pos="7531"/>
          <w:tab w:val="left" w:leader="underscore" w:pos="8194"/>
          <w:tab w:val="left" w:leader="underscore" w:pos="9485"/>
        </w:tabs>
        <w:spacing w:line="274" w:lineRule="exact"/>
        <w:ind w:left="5395"/>
        <w:jc w:val="left"/>
        <w:rPr>
          <w:rStyle w:val="FontStyle80"/>
        </w:rPr>
      </w:pPr>
      <w:r>
        <w:rPr>
          <w:rStyle w:val="FontStyle80"/>
        </w:rPr>
        <w:t>от «</w:t>
      </w:r>
      <w:r>
        <w:rPr>
          <w:rStyle w:val="FontStyle80"/>
        </w:rPr>
        <w:tab/>
        <w:t>»</w:t>
      </w:r>
      <w:r>
        <w:rPr>
          <w:rStyle w:val="FontStyle80"/>
        </w:rPr>
        <w:tab/>
        <w:t>20</w:t>
      </w:r>
      <w:r>
        <w:rPr>
          <w:rStyle w:val="FontStyle80"/>
        </w:rPr>
        <w:tab/>
        <w:t>г. №</w:t>
      </w:r>
      <w:r>
        <w:rPr>
          <w:rStyle w:val="FontStyle80"/>
        </w:rPr>
        <w:tab/>
      </w:r>
    </w:p>
    <w:p w:rsidR="005D0DF3" w:rsidRDefault="005D0DF3" w:rsidP="00E6139F">
      <w:pPr>
        <w:pStyle w:val="Style5"/>
        <w:widowControl/>
        <w:spacing w:line="240" w:lineRule="exact"/>
        <w:ind w:left="494"/>
        <w:jc w:val="left"/>
        <w:rPr>
          <w:sz w:val="20"/>
          <w:szCs w:val="20"/>
        </w:rPr>
      </w:pPr>
    </w:p>
    <w:p w:rsidR="005D0DF3" w:rsidRPr="00E6139F" w:rsidRDefault="005D0DF3" w:rsidP="00150D75">
      <w:pPr>
        <w:pStyle w:val="Style5"/>
        <w:widowControl/>
        <w:spacing w:before="58" w:line="240" w:lineRule="auto"/>
        <w:ind w:left="494"/>
        <w:rPr>
          <w:rStyle w:val="FontStyle71"/>
          <w:b w:val="0"/>
          <w:sz w:val="24"/>
          <w:szCs w:val="24"/>
        </w:rPr>
      </w:pPr>
      <w:r w:rsidRPr="00E6139F">
        <w:rPr>
          <w:rStyle w:val="FontStyle82"/>
          <w:b/>
          <w:sz w:val="24"/>
          <w:szCs w:val="24"/>
        </w:rPr>
        <w:t>Открытый аукцион в электронной форме на право заключения договора</w:t>
      </w:r>
    </w:p>
    <w:p w:rsidR="005D0DF3" w:rsidRPr="00E6139F" w:rsidRDefault="005D0DF3" w:rsidP="00150D75">
      <w:pPr>
        <w:pStyle w:val="Style5"/>
        <w:widowControl/>
        <w:spacing w:before="24" w:line="240" w:lineRule="auto"/>
        <w:rPr>
          <w:rStyle w:val="FontStyle82"/>
          <w:b/>
          <w:sz w:val="24"/>
          <w:szCs w:val="24"/>
        </w:rPr>
      </w:pPr>
      <w:r w:rsidRPr="00E6139F">
        <w:rPr>
          <w:rStyle w:val="FontStyle82"/>
          <w:b/>
          <w:sz w:val="24"/>
          <w:szCs w:val="24"/>
        </w:rPr>
        <w:t>на</w:t>
      </w:r>
      <w:r>
        <w:rPr>
          <w:rStyle w:val="FontStyle82"/>
          <w:b/>
          <w:sz w:val="24"/>
          <w:szCs w:val="24"/>
        </w:rPr>
        <w:t xml:space="preserve"> _________________________________________</w:t>
      </w:r>
    </w:p>
    <w:p w:rsidR="005D0DF3" w:rsidRDefault="005D0DF3" w:rsidP="00E6139F">
      <w:pPr>
        <w:pStyle w:val="Style5"/>
        <w:widowControl/>
        <w:spacing w:line="240" w:lineRule="exact"/>
        <w:ind w:right="5"/>
        <w:rPr>
          <w:sz w:val="20"/>
          <w:szCs w:val="20"/>
        </w:rPr>
      </w:pPr>
    </w:p>
    <w:p w:rsidR="005D0DF3" w:rsidRPr="00E6139F" w:rsidRDefault="005D0DF3" w:rsidP="00E6139F">
      <w:pPr>
        <w:pStyle w:val="Style5"/>
        <w:widowControl/>
        <w:spacing w:before="48" w:line="298" w:lineRule="exact"/>
        <w:ind w:right="5"/>
        <w:rPr>
          <w:rStyle w:val="FontStyle82"/>
          <w:sz w:val="24"/>
          <w:szCs w:val="24"/>
        </w:rPr>
      </w:pPr>
      <w:r w:rsidRPr="00E6139F">
        <w:rPr>
          <w:rStyle w:val="FontStyle82"/>
          <w:sz w:val="24"/>
          <w:szCs w:val="24"/>
        </w:rPr>
        <w:t xml:space="preserve">ТЕХНИЧЕСКОЕ ПРЕДЛОЖЕНИЕ </w:t>
      </w:r>
    </w:p>
    <w:p w:rsidR="005D0DF3" w:rsidRDefault="005D0DF3" w:rsidP="00E6139F">
      <w:pPr>
        <w:pStyle w:val="Style4"/>
        <w:widowControl/>
        <w:spacing w:line="298" w:lineRule="exact"/>
        <w:ind w:right="302"/>
        <w:jc w:val="right"/>
        <w:rPr>
          <w:rStyle w:val="FontStyle83"/>
        </w:rPr>
      </w:pPr>
      <w:r>
        <w:rPr>
          <w:rStyle w:val="FontStyle83"/>
        </w:rPr>
        <w:t>Лот___</w:t>
      </w:r>
    </w:p>
    <w:p w:rsidR="005D0DF3" w:rsidRPr="00E6139F" w:rsidRDefault="005D0DF3" w:rsidP="00E6139F">
      <w:pPr>
        <w:pStyle w:val="Style5"/>
        <w:widowControl/>
        <w:spacing w:before="5" w:line="298" w:lineRule="exact"/>
        <w:jc w:val="left"/>
        <w:rPr>
          <w:rStyle w:val="FontStyle82"/>
          <w:sz w:val="24"/>
          <w:szCs w:val="24"/>
        </w:rPr>
      </w:pPr>
      <w:r>
        <w:rPr>
          <w:rStyle w:val="FontStyle82"/>
          <w:sz w:val="24"/>
          <w:szCs w:val="24"/>
        </w:rPr>
        <w:t xml:space="preserve">            </w:t>
      </w:r>
    </w:p>
    <w:p w:rsidR="005D0DF3" w:rsidRDefault="005D0DF3" w:rsidP="00E6139F">
      <w:pPr>
        <w:pStyle w:val="Style4"/>
        <w:widowControl/>
        <w:spacing w:line="240" w:lineRule="exact"/>
        <w:ind w:left="3173"/>
        <w:rPr>
          <w:sz w:val="20"/>
          <w:szCs w:val="20"/>
        </w:rPr>
      </w:pPr>
    </w:p>
    <w:p w:rsidR="005D0DF3" w:rsidRDefault="005D0DF3" w:rsidP="00150D75">
      <w:pPr>
        <w:pStyle w:val="Style4"/>
        <w:widowControl/>
        <w:spacing w:before="38" w:line="240" w:lineRule="auto"/>
        <w:ind w:left="3173"/>
        <w:rPr>
          <w:rStyle w:val="FontStyle83"/>
        </w:rPr>
      </w:pPr>
      <w:r>
        <w:rPr>
          <w:rStyle w:val="FontStyle83"/>
        </w:rPr>
        <w:t>Суть технического предложения</w:t>
      </w:r>
    </w:p>
    <w:p w:rsidR="005D0DF3" w:rsidRDefault="005D0DF3" w:rsidP="00E6139F">
      <w:pPr>
        <w:pStyle w:val="Style4"/>
        <w:widowControl/>
        <w:spacing w:before="38" w:line="240" w:lineRule="auto"/>
        <w:ind w:left="3173"/>
        <w:rPr>
          <w:rStyle w:val="FontStyle83"/>
        </w:rPr>
      </w:pPr>
    </w:p>
    <w:p w:rsidR="005D0DF3" w:rsidRDefault="005D0DF3" w:rsidP="00E6139F">
      <w:pPr>
        <w:pStyle w:val="Style4"/>
        <w:widowControl/>
        <w:spacing w:before="38" w:line="240" w:lineRule="auto"/>
        <w:ind w:left="3173"/>
        <w:rPr>
          <w:rStyle w:val="FontStyle83"/>
        </w:rPr>
      </w:pPr>
    </w:p>
    <w:p w:rsidR="005D0DF3" w:rsidRDefault="005D0DF3" w:rsidP="00E6139F">
      <w:pPr>
        <w:pStyle w:val="Style4"/>
        <w:widowControl/>
        <w:spacing w:before="38" w:line="240" w:lineRule="auto"/>
        <w:ind w:left="3173"/>
        <w:rPr>
          <w:rStyle w:val="FontStyle83"/>
        </w:rPr>
      </w:pPr>
    </w:p>
    <w:p w:rsidR="005D0DF3" w:rsidRDefault="005D0DF3" w:rsidP="00E6139F">
      <w:pPr>
        <w:pStyle w:val="Style11"/>
        <w:widowControl/>
        <w:ind w:left="709"/>
        <w:rPr>
          <w:rStyle w:val="FontStyle80"/>
        </w:rPr>
      </w:pPr>
      <w:r>
        <w:rPr>
          <w:rStyle w:val="FontStyle80"/>
        </w:rPr>
        <w:t>ИНСТРУКЦИИ ПО ЗАПОЛНЕНИЮ</w:t>
      </w:r>
    </w:p>
    <w:p w:rsidR="005D0DF3" w:rsidRDefault="005D0DF3" w:rsidP="00E6139F">
      <w:pPr>
        <w:pStyle w:val="Style52"/>
        <w:widowControl/>
        <w:numPr>
          <w:ilvl w:val="0"/>
          <w:numId w:val="33"/>
        </w:numPr>
        <w:tabs>
          <w:tab w:val="left" w:pos="1133"/>
        </w:tabs>
        <w:spacing w:line="240" w:lineRule="auto"/>
        <w:rPr>
          <w:rStyle w:val="FontStyle80"/>
        </w:rPr>
      </w:pPr>
      <w:r>
        <w:rPr>
          <w:rStyle w:val="FontStyle80"/>
        </w:rPr>
        <w:t>Данные инструкции не следует воспроизводить в документах, подготовленных участником аукциона.</w:t>
      </w:r>
    </w:p>
    <w:p w:rsidR="005D0DF3" w:rsidRDefault="005D0DF3" w:rsidP="00E6139F">
      <w:pPr>
        <w:pStyle w:val="Style52"/>
        <w:widowControl/>
        <w:numPr>
          <w:ilvl w:val="0"/>
          <w:numId w:val="33"/>
        </w:numPr>
        <w:tabs>
          <w:tab w:val="left" w:pos="1133"/>
        </w:tabs>
        <w:spacing w:line="240" w:lineRule="auto"/>
        <w:rPr>
          <w:rStyle w:val="FontStyle80"/>
        </w:rPr>
      </w:pPr>
      <w:r>
        <w:rPr>
          <w:rStyle w:val="FontStyle80"/>
        </w:rPr>
        <w:t>Участник аукциона приводит номер и дату заявки на участие в аукционе, приложением к которой является данное техническое предложение.</w:t>
      </w:r>
    </w:p>
    <w:p w:rsidR="005D0DF3" w:rsidRDefault="005D0DF3" w:rsidP="00E6139F">
      <w:pPr>
        <w:pStyle w:val="Style52"/>
        <w:widowControl/>
        <w:numPr>
          <w:ilvl w:val="0"/>
          <w:numId w:val="33"/>
        </w:numPr>
        <w:tabs>
          <w:tab w:val="left" w:pos="1133"/>
        </w:tabs>
        <w:spacing w:line="240" w:lineRule="auto"/>
        <w:ind w:left="715" w:firstLine="0"/>
        <w:rPr>
          <w:rStyle w:val="FontStyle80"/>
        </w:rPr>
      </w:pPr>
      <w:r>
        <w:rPr>
          <w:rStyle w:val="FontStyle80"/>
        </w:rPr>
        <w:t>Выше приведена форма титульного листа Технического предложения.</w:t>
      </w:r>
    </w:p>
    <w:p w:rsidR="005D0DF3" w:rsidRPr="00E6139F" w:rsidRDefault="005D0DF3" w:rsidP="00E6139F">
      <w:pPr>
        <w:pStyle w:val="Style52"/>
        <w:widowControl/>
        <w:numPr>
          <w:ilvl w:val="0"/>
          <w:numId w:val="33"/>
        </w:numPr>
        <w:tabs>
          <w:tab w:val="left" w:pos="1133"/>
        </w:tabs>
        <w:spacing w:line="240" w:lineRule="auto"/>
        <w:rPr>
          <w:rStyle w:val="FontStyle80"/>
          <w:b/>
        </w:rPr>
      </w:pPr>
      <w:r>
        <w:rPr>
          <w:rStyle w:val="FontStyle80"/>
        </w:rPr>
        <w:t>Техническое предложение участника аукциона, помимо материалов, указанных в тексте технических требований, должно включать</w:t>
      </w:r>
      <w:r w:rsidRPr="00E6139F">
        <w:rPr>
          <w:rStyle w:val="FontStyle83"/>
          <w:b w:val="0"/>
        </w:rPr>
        <w:t>:</w:t>
      </w:r>
    </w:p>
    <w:p w:rsidR="005D0DF3" w:rsidRDefault="005D0DF3" w:rsidP="00E6139F">
      <w:pPr>
        <w:widowControl/>
        <w:ind w:left="709"/>
        <w:jc w:val="both"/>
        <w:rPr>
          <w:sz w:val="2"/>
          <w:szCs w:val="2"/>
        </w:rPr>
      </w:pPr>
    </w:p>
    <w:p w:rsidR="005D0DF3" w:rsidRDefault="005D0DF3" w:rsidP="00E6139F">
      <w:pPr>
        <w:pStyle w:val="Style52"/>
        <w:widowControl/>
        <w:numPr>
          <w:ilvl w:val="0"/>
          <w:numId w:val="34"/>
        </w:numPr>
        <w:tabs>
          <w:tab w:val="left" w:pos="1133"/>
        </w:tabs>
        <w:spacing w:line="240" w:lineRule="auto"/>
        <w:ind w:firstLine="730"/>
        <w:rPr>
          <w:rStyle w:val="FontStyle80"/>
        </w:rPr>
      </w:pPr>
      <w:r>
        <w:rPr>
          <w:rStyle w:val="FontStyle80"/>
        </w:rPr>
        <w:t>описание функциональных характеристик (потребительских свойств) товара, его количественных и качественных характеристик;</w:t>
      </w:r>
    </w:p>
    <w:p w:rsidR="005D0DF3" w:rsidRDefault="005D0DF3" w:rsidP="00E6139F">
      <w:pPr>
        <w:pStyle w:val="Style52"/>
        <w:widowControl/>
        <w:numPr>
          <w:ilvl w:val="0"/>
          <w:numId w:val="34"/>
        </w:numPr>
        <w:tabs>
          <w:tab w:val="left" w:pos="1133"/>
        </w:tabs>
        <w:spacing w:line="240" w:lineRule="auto"/>
        <w:ind w:firstLine="730"/>
        <w:rPr>
          <w:rStyle w:val="FontStyle80"/>
        </w:rPr>
      </w:pPr>
      <w:r>
        <w:rPr>
          <w:rStyle w:val="FontStyle8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D0DF3" w:rsidRDefault="005D0DF3" w:rsidP="00E6139F">
      <w:pPr>
        <w:pStyle w:val="Style52"/>
        <w:widowControl/>
        <w:numPr>
          <w:ilvl w:val="0"/>
          <w:numId w:val="34"/>
        </w:numPr>
        <w:tabs>
          <w:tab w:val="left" w:pos="1133"/>
        </w:tabs>
        <w:spacing w:line="240" w:lineRule="auto"/>
        <w:ind w:left="730" w:firstLine="0"/>
        <w:rPr>
          <w:rStyle w:val="FontStyle80"/>
        </w:rPr>
      </w:pPr>
      <w:r>
        <w:rPr>
          <w:rStyle w:val="FontStyle80"/>
        </w:rPr>
        <w:t>указание предприятиям-изготовителям и страны происхождения товара;</w:t>
      </w:r>
    </w:p>
    <w:p w:rsidR="005D0DF3" w:rsidRDefault="005D0DF3" w:rsidP="00E6139F">
      <w:pPr>
        <w:pStyle w:val="Style52"/>
        <w:widowControl/>
        <w:numPr>
          <w:ilvl w:val="0"/>
          <w:numId w:val="34"/>
        </w:numPr>
        <w:tabs>
          <w:tab w:val="left" w:pos="1133"/>
        </w:tabs>
        <w:spacing w:line="240" w:lineRule="auto"/>
        <w:ind w:left="730" w:firstLine="0"/>
        <w:rPr>
          <w:rStyle w:val="FontStyle80"/>
        </w:rPr>
      </w:pPr>
      <w:r>
        <w:rPr>
          <w:rStyle w:val="FontStyle80"/>
        </w:rPr>
        <w:t>описание комплектации товара;</w:t>
      </w:r>
    </w:p>
    <w:p w:rsidR="005D0DF3" w:rsidRDefault="005D0DF3" w:rsidP="00E6139F">
      <w:pPr>
        <w:pStyle w:val="Style52"/>
        <w:widowControl/>
        <w:numPr>
          <w:ilvl w:val="0"/>
          <w:numId w:val="34"/>
        </w:numPr>
        <w:tabs>
          <w:tab w:val="left" w:pos="1133"/>
        </w:tabs>
        <w:spacing w:line="240" w:lineRule="auto"/>
        <w:ind w:firstLine="730"/>
        <w:rPr>
          <w:rStyle w:val="FontStyle80"/>
        </w:rPr>
      </w:pPr>
      <w:r>
        <w:rPr>
          <w:rStyle w:val="FontStyle8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D0DF3" w:rsidRDefault="005D0DF3" w:rsidP="00E6139F">
      <w:pPr>
        <w:pStyle w:val="Style52"/>
        <w:widowControl/>
        <w:numPr>
          <w:ilvl w:val="0"/>
          <w:numId w:val="34"/>
        </w:numPr>
        <w:tabs>
          <w:tab w:val="left" w:pos="1133"/>
        </w:tabs>
        <w:spacing w:line="240" w:lineRule="auto"/>
        <w:ind w:left="709" w:firstLine="0"/>
        <w:rPr>
          <w:rStyle w:val="FontStyle80"/>
        </w:rPr>
      </w:pPr>
      <w:r>
        <w:rPr>
          <w:rStyle w:val="FontStyle80"/>
        </w:rPr>
        <w:t>указание количества товаров, объема работ или услуг или порядка его определения</w:t>
      </w:r>
    </w:p>
    <w:p w:rsidR="005D0DF3" w:rsidRPr="003F0AA8" w:rsidRDefault="005D0DF3" w:rsidP="00E6139F">
      <w:pPr>
        <w:pStyle w:val="Style52"/>
        <w:widowControl/>
        <w:numPr>
          <w:ilvl w:val="0"/>
          <w:numId w:val="34"/>
        </w:numPr>
        <w:tabs>
          <w:tab w:val="left" w:pos="1133"/>
        </w:tabs>
        <w:spacing w:line="240" w:lineRule="auto"/>
        <w:ind w:left="730" w:firstLine="0"/>
        <w:rPr>
          <w:rStyle w:val="FontStyle80"/>
        </w:rPr>
      </w:pPr>
      <w:r>
        <w:rPr>
          <w:rStyle w:val="FontStyle80"/>
        </w:rPr>
        <w:t xml:space="preserve">указание </w:t>
      </w:r>
      <w:r w:rsidRPr="003F0AA8">
        <w:rPr>
          <w:rStyle w:val="FontStyle80"/>
        </w:rPr>
        <w:t xml:space="preserve">на </w:t>
      </w:r>
      <w:r w:rsidRPr="003F0AA8">
        <w:rPr>
          <w:sz w:val="22"/>
          <w:szCs w:val="22"/>
        </w:rPr>
        <w:t>начальные (максимальные) цены по каждому виду товара в процентах по отношению к начальной (максимальной) цене договора (если договор предусматривает поставку двух и более видов товаров (выполнение двух и более видов работ, оказание двух и более видов услуг))</w:t>
      </w:r>
      <w:r w:rsidRPr="003F0AA8">
        <w:rPr>
          <w:rStyle w:val="FontStyle80"/>
        </w:rPr>
        <w:t>.</w:t>
      </w:r>
    </w:p>
    <w:p w:rsidR="005D0DF3" w:rsidRDefault="005D0DF3" w:rsidP="003F24D3">
      <w:pPr>
        <w:widowControl/>
        <w:autoSpaceDE w:val="0"/>
        <w:autoSpaceDN w:val="0"/>
        <w:adjustRightInd w:val="0"/>
        <w:ind w:firstLine="709"/>
        <w:jc w:val="center"/>
        <w:rPr>
          <w:b/>
          <w:color w:val="000000"/>
          <w:sz w:val="24"/>
          <w:szCs w:val="24"/>
        </w:rPr>
      </w:pPr>
    </w:p>
    <w:p w:rsidR="005D0DF3" w:rsidRDefault="005D0DF3" w:rsidP="003F24D3">
      <w:pPr>
        <w:widowControl/>
        <w:autoSpaceDE w:val="0"/>
        <w:autoSpaceDN w:val="0"/>
        <w:adjustRightInd w:val="0"/>
        <w:ind w:firstLine="709"/>
        <w:jc w:val="center"/>
        <w:rPr>
          <w:b/>
          <w:color w:val="000000"/>
          <w:sz w:val="24"/>
          <w:szCs w:val="24"/>
        </w:rPr>
      </w:pPr>
    </w:p>
    <w:p w:rsidR="005D0DF3" w:rsidRDefault="005D0DF3" w:rsidP="003F24D3">
      <w:pPr>
        <w:widowControl/>
        <w:autoSpaceDE w:val="0"/>
        <w:autoSpaceDN w:val="0"/>
        <w:adjustRightInd w:val="0"/>
        <w:ind w:firstLine="709"/>
        <w:jc w:val="center"/>
        <w:rPr>
          <w:b/>
          <w:color w:val="000000"/>
          <w:sz w:val="24"/>
          <w:szCs w:val="24"/>
        </w:rPr>
      </w:pPr>
    </w:p>
    <w:p w:rsidR="005D0DF3" w:rsidRDefault="005D0DF3" w:rsidP="003F24D3">
      <w:pPr>
        <w:widowControl/>
        <w:autoSpaceDE w:val="0"/>
        <w:autoSpaceDN w:val="0"/>
        <w:adjustRightInd w:val="0"/>
        <w:ind w:firstLine="709"/>
        <w:jc w:val="center"/>
        <w:rPr>
          <w:b/>
          <w:color w:val="000000"/>
          <w:sz w:val="24"/>
          <w:szCs w:val="24"/>
        </w:rPr>
      </w:pPr>
    </w:p>
    <w:p w:rsidR="005D0DF3" w:rsidRDefault="005D0DF3" w:rsidP="003F24D3">
      <w:pPr>
        <w:widowControl/>
        <w:autoSpaceDE w:val="0"/>
        <w:autoSpaceDN w:val="0"/>
        <w:adjustRightInd w:val="0"/>
        <w:ind w:firstLine="709"/>
        <w:jc w:val="center"/>
        <w:rPr>
          <w:b/>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Default="005D0DF3" w:rsidP="003F24D3">
      <w:pPr>
        <w:widowControl/>
        <w:autoSpaceDE w:val="0"/>
        <w:autoSpaceDN w:val="0"/>
        <w:adjustRightInd w:val="0"/>
        <w:ind w:firstLine="709"/>
        <w:jc w:val="center"/>
        <w:rPr>
          <w:b/>
          <w:i/>
          <w:color w:val="000000"/>
          <w:sz w:val="24"/>
          <w:szCs w:val="24"/>
        </w:rPr>
      </w:pPr>
    </w:p>
    <w:p w:rsidR="005D0DF3" w:rsidRPr="00AC602B" w:rsidRDefault="005D0DF3" w:rsidP="003F24D3">
      <w:pPr>
        <w:widowControl/>
        <w:autoSpaceDE w:val="0"/>
        <w:autoSpaceDN w:val="0"/>
        <w:adjustRightInd w:val="0"/>
        <w:ind w:firstLine="709"/>
        <w:jc w:val="center"/>
        <w:rPr>
          <w:b/>
          <w:i/>
          <w:color w:val="000000"/>
          <w:sz w:val="24"/>
          <w:szCs w:val="24"/>
        </w:rPr>
      </w:pPr>
      <w:r w:rsidRPr="00AC602B">
        <w:rPr>
          <w:b/>
          <w:i/>
          <w:color w:val="000000"/>
          <w:sz w:val="24"/>
          <w:szCs w:val="24"/>
        </w:rPr>
        <w:t>Образец второй части заявки</w:t>
      </w:r>
    </w:p>
    <w:p w:rsidR="005D0DF3" w:rsidRDefault="005D0DF3" w:rsidP="00D15F5B">
      <w:pPr>
        <w:pStyle w:val="Style4"/>
        <w:widowControl/>
        <w:spacing w:line="394" w:lineRule="exact"/>
        <w:jc w:val="left"/>
        <w:rPr>
          <w:rStyle w:val="FontStyle83"/>
        </w:rPr>
      </w:pPr>
      <w:r>
        <w:rPr>
          <w:rStyle w:val="FontStyle83"/>
        </w:rPr>
        <w:t>Фирменный бланк участника аукциона</w:t>
      </w:r>
    </w:p>
    <w:p w:rsidR="005D0DF3" w:rsidRDefault="005D0DF3" w:rsidP="00D15F5B">
      <w:pPr>
        <w:pStyle w:val="Style11"/>
        <w:widowControl/>
        <w:tabs>
          <w:tab w:val="left" w:leader="underscore" w:pos="475"/>
          <w:tab w:val="left" w:leader="underscore" w:pos="1858"/>
          <w:tab w:val="left" w:leader="underscore" w:pos="2520"/>
          <w:tab w:val="left" w:leader="underscore" w:pos="4042"/>
        </w:tabs>
        <w:spacing w:line="394" w:lineRule="exact"/>
        <w:jc w:val="left"/>
        <w:rPr>
          <w:rStyle w:val="FontStyle80"/>
        </w:rPr>
      </w:pPr>
      <w:r>
        <w:rPr>
          <w:rStyle w:val="FontStyle80"/>
        </w:rPr>
        <w:t>«</w:t>
      </w:r>
      <w:r>
        <w:rPr>
          <w:rStyle w:val="FontStyle80"/>
        </w:rPr>
        <w:tab/>
        <w:t>»</w:t>
      </w:r>
      <w:r>
        <w:rPr>
          <w:rStyle w:val="FontStyle80"/>
        </w:rPr>
        <w:tab/>
        <w:t>20</w:t>
      </w:r>
      <w:r>
        <w:rPr>
          <w:rStyle w:val="FontStyle80"/>
        </w:rPr>
        <w:tab/>
        <w:t>года №</w:t>
      </w:r>
      <w:r>
        <w:rPr>
          <w:rStyle w:val="FontStyle80"/>
        </w:rPr>
        <w:tab/>
      </w:r>
    </w:p>
    <w:p w:rsidR="005D0DF3" w:rsidRDefault="005D0DF3" w:rsidP="00D15F5B">
      <w:pPr>
        <w:pStyle w:val="Style4"/>
        <w:widowControl/>
        <w:spacing w:line="394" w:lineRule="exact"/>
        <w:ind w:left="9163"/>
        <w:jc w:val="left"/>
        <w:rPr>
          <w:rStyle w:val="FontStyle83"/>
        </w:rPr>
      </w:pPr>
      <w:r>
        <w:rPr>
          <w:rStyle w:val="FontStyle83"/>
        </w:rPr>
        <w:t>Лот___</w:t>
      </w:r>
    </w:p>
    <w:p w:rsidR="005D0DF3" w:rsidRPr="00D15F5B" w:rsidRDefault="005D0DF3" w:rsidP="00D15F5B">
      <w:pPr>
        <w:pStyle w:val="Style5"/>
        <w:widowControl/>
        <w:spacing w:line="240" w:lineRule="auto"/>
        <w:rPr>
          <w:rStyle w:val="FontStyle82"/>
          <w:sz w:val="24"/>
          <w:szCs w:val="24"/>
        </w:rPr>
      </w:pPr>
      <w:r w:rsidRPr="00D15F5B">
        <w:rPr>
          <w:rStyle w:val="FontStyle82"/>
          <w:sz w:val="24"/>
          <w:szCs w:val="24"/>
        </w:rPr>
        <w:t xml:space="preserve">ЧАСТЬ 2 ЗАЯВКИ НА УЧАСТИЕ В АУКЦИОНЕ </w:t>
      </w:r>
    </w:p>
    <w:p w:rsidR="005D0DF3" w:rsidRDefault="005D0DF3" w:rsidP="00D15F5B">
      <w:pPr>
        <w:pStyle w:val="Style26"/>
        <w:widowControl/>
        <w:spacing w:line="240" w:lineRule="exact"/>
        <w:ind w:right="14" w:firstLine="0"/>
        <w:jc w:val="right"/>
        <w:rPr>
          <w:sz w:val="20"/>
          <w:szCs w:val="20"/>
        </w:rPr>
      </w:pPr>
    </w:p>
    <w:p w:rsidR="005D0DF3" w:rsidRPr="00D15F5B" w:rsidRDefault="005D0DF3" w:rsidP="00D15F5B">
      <w:pPr>
        <w:pStyle w:val="Style26"/>
        <w:widowControl/>
        <w:spacing w:before="34" w:line="322" w:lineRule="exact"/>
        <w:ind w:right="14" w:firstLine="0"/>
        <w:rPr>
          <w:rStyle w:val="FontStyle83"/>
          <w:sz w:val="24"/>
          <w:szCs w:val="24"/>
        </w:rPr>
      </w:pPr>
      <w:r>
        <w:rPr>
          <w:rStyle w:val="FontStyle82"/>
          <w:sz w:val="24"/>
          <w:szCs w:val="24"/>
        </w:rPr>
        <w:t xml:space="preserve">            </w:t>
      </w:r>
      <w:r w:rsidRPr="00D15F5B">
        <w:rPr>
          <w:rStyle w:val="FontStyle82"/>
          <w:sz w:val="24"/>
          <w:szCs w:val="24"/>
        </w:rPr>
        <w:t>Изучив извещение о проведении аукциона на право заключения договора</w:t>
      </w:r>
      <w:r>
        <w:rPr>
          <w:rStyle w:val="FontStyle82"/>
          <w:sz w:val="24"/>
          <w:szCs w:val="24"/>
        </w:rPr>
        <w:t xml:space="preserve"> </w:t>
      </w:r>
      <w:r w:rsidRPr="00D15F5B">
        <w:rPr>
          <w:rStyle w:val="FontStyle82"/>
          <w:sz w:val="24"/>
          <w:szCs w:val="24"/>
        </w:rPr>
        <w:t>на</w:t>
      </w:r>
      <w:r>
        <w:rPr>
          <w:rStyle w:val="FontStyle82"/>
          <w:sz w:val="24"/>
          <w:szCs w:val="24"/>
        </w:rPr>
        <w:t xml:space="preserve"> __________ </w:t>
      </w:r>
      <w:r w:rsidRPr="00D15F5B">
        <w:rPr>
          <w:rStyle w:val="FontStyle82"/>
          <w:sz w:val="24"/>
          <w:szCs w:val="24"/>
        </w:rPr>
        <w:tab/>
        <w:t>, опубликованное на официальном сайте и на ЭТП</w:t>
      </w:r>
      <w:r>
        <w:rPr>
          <w:rStyle w:val="FontStyle82"/>
          <w:sz w:val="24"/>
          <w:szCs w:val="24"/>
        </w:rPr>
        <w:t xml:space="preserve"> ___________________</w:t>
      </w:r>
      <w:r w:rsidRPr="00D15F5B">
        <w:rPr>
          <w:rStyle w:val="FontStyle83"/>
          <w:b w:val="0"/>
          <w:sz w:val="24"/>
          <w:szCs w:val="24"/>
        </w:rPr>
        <w:t>[указывается  наименование  ЭТП]</w:t>
      </w:r>
      <w:r w:rsidRPr="00D15F5B">
        <w:rPr>
          <w:rStyle w:val="FontStyle83"/>
          <w:sz w:val="24"/>
          <w:szCs w:val="24"/>
        </w:rPr>
        <w:t xml:space="preserve"> </w:t>
      </w:r>
      <w:r>
        <w:rPr>
          <w:rStyle w:val="FontStyle82"/>
          <w:sz w:val="24"/>
          <w:szCs w:val="24"/>
        </w:rPr>
        <w:t xml:space="preserve">на сайте ________________________ </w:t>
      </w:r>
      <w:r w:rsidRPr="00D15F5B">
        <w:rPr>
          <w:rStyle w:val="FontStyle83"/>
          <w:b w:val="0"/>
          <w:sz w:val="24"/>
          <w:szCs w:val="24"/>
        </w:rPr>
        <w:t xml:space="preserve">[указывается адрес сайта ЭТП], </w:t>
      </w:r>
      <w:r w:rsidRPr="00D15F5B">
        <w:rPr>
          <w:rStyle w:val="FontStyle82"/>
          <w:sz w:val="24"/>
          <w:szCs w:val="24"/>
        </w:rPr>
        <w:t>аукцион №</w:t>
      </w:r>
      <w:r>
        <w:rPr>
          <w:rStyle w:val="FontStyle82"/>
          <w:sz w:val="24"/>
          <w:szCs w:val="24"/>
        </w:rPr>
        <w:t>_________________</w:t>
      </w:r>
      <w:r w:rsidRPr="00D15F5B">
        <w:rPr>
          <w:rStyle w:val="FontStyle83"/>
          <w:b w:val="0"/>
          <w:sz w:val="24"/>
          <w:szCs w:val="24"/>
        </w:rPr>
        <w:t xml:space="preserve">[указывается номер аукциона </w:t>
      </w:r>
      <w:r>
        <w:rPr>
          <w:rStyle w:val="FontStyle83"/>
          <w:b w:val="0"/>
          <w:sz w:val="24"/>
          <w:szCs w:val="24"/>
        </w:rPr>
        <w:t xml:space="preserve">на </w:t>
      </w:r>
      <w:r w:rsidRPr="00D15F5B">
        <w:rPr>
          <w:rStyle w:val="FontStyle83"/>
          <w:b w:val="0"/>
          <w:sz w:val="24"/>
          <w:szCs w:val="24"/>
        </w:rPr>
        <w:t>ЭТП],</w:t>
      </w:r>
    </w:p>
    <w:p w:rsidR="005D0DF3" w:rsidRPr="00D15F5B" w:rsidRDefault="005D0DF3" w:rsidP="00D15F5B">
      <w:pPr>
        <w:pStyle w:val="Style23"/>
        <w:widowControl/>
        <w:rPr>
          <w:rStyle w:val="FontStyle82"/>
          <w:sz w:val="24"/>
          <w:szCs w:val="24"/>
        </w:rPr>
      </w:pPr>
      <w:r w:rsidRPr="00D15F5B">
        <w:rPr>
          <w:rStyle w:val="FontStyle82"/>
          <w:sz w:val="24"/>
          <w:szCs w:val="24"/>
        </w:rPr>
        <w:t>аукционную документацию, и принимая установленные в них требования и условия аукциона,</w:t>
      </w:r>
    </w:p>
    <w:p w:rsidR="005D0DF3" w:rsidRPr="00D15F5B" w:rsidRDefault="005D0DF3" w:rsidP="00D15F5B">
      <w:pPr>
        <w:pStyle w:val="Style54"/>
        <w:widowControl/>
        <w:tabs>
          <w:tab w:val="left" w:leader="underscore" w:pos="7378"/>
        </w:tabs>
        <w:spacing w:before="67"/>
        <w:rPr>
          <w:rStyle w:val="FontStyle76"/>
          <w:sz w:val="24"/>
          <w:szCs w:val="24"/>
        </w:rPr>
      </w:pPr>
      <w:r w:rsidRPr="00D15F5B">
        <w:rPr>
          <w:rStyle w:val="FontStyle76"/>
          <w:sz w:val="24"/>
          <w:szCs w:val="24"/>
        </w:rPr>
        <w:tab/>
      </w:r>
      <w:r>
        <w:rPr>
          <w:rStyle w:val="FontStyle76"/>
          <w:sz w:val="24"/>
          <w:szCs w:val="24"/>
        </w:rPr>
        <w:t>____________________,</w:t>
      </w:r>
    </w:p>
    <w:p w:rsidR="005D0DF3" w:rsidRPr="00D15F5B" w:rsidRDefault="005D0DF3" w:rsidP="00D15F5B">
      <w:pPr>
        <w:pStyle w:val="Style29"/>
        <w:widowControl/>
        <w:rPr>
          <w:rStyle w:val="FontStyle79"/>
          <w:b w:val="0"/>
          <w:sz w:val="20"/>
          <w:szCs w:val="20"/>
        </w:rPr>
      </w:pPr>
      <w:r>
        <w:rPr>
          <w:rStyle w:val="FontStyle79"/>
          <w:b w:val="0"/>
          <w:sz w:val="20"/>
          <w:szCs w:val="20"/>
        </w:rPr>
        <w:t xml:space="preserve">                                  </w:t>
      </w:r>
      <w:r w:rsidRPr="00D15F5B">
        <w:rPr>
          <w:rStyle w:val="FontStyle79"/>
          <w:b w:val="0"/>
          <w:sz w:val="20"/>
          <w:szCs w:val="20"/>
        </w:rPr>
        <w:t>(полное наименование участника аукциона с указанием организационно-правовой формы)</w:t>
      </w:r>
    </w:p>
    <w:p w:rsidR="005D0DF3" w:rsidRPr="00D15F5B" w:rsidRDefault="005D0DF3" w:rsidP="00D15F5B">
      <w:pPr>
        <w:pStyle w:val="Style23"/>
        <w:widowControl/>
        <w:tabs>
          <w:tab w:val="left" w:leader="underscore" w:pos="6835"/>
        </w:tabs>
        <w:spacing w:before="144" w:line="240" w:lineRule="auto"/>
        <w:jc w:val="left"/>
        <w:rPr>
          <w:rStyle w:val="FontStyle82"/>
          <w:sz w:val="24"/>
          <w:szCs w:val="24"/>
        </w:rPr>
      </w:pPr>
      <w:r w:rsidRPr="00D15F5B">
        <w:rPr>
          <w:rStyle w:val="FontStyle82"/>
          <w:sz w:val="24"/>
          <w:szCs w:val="24"/>
        </w:rPr>
        <w:t>ИНН</w:t>
      </w:r>
      <w:r w:rsidRPr="00D15F5B">
        <w:rPr>
          <w:rStyle w:val="FontStyle82"/>
          <w:sz w:val="24"/>
          <w:szCs w:val="24"/>
        </w:rPr>
        <w:tab/>
        <w:t>,</w:t>
      </w:r>
    </w:p>
    <w:p w:rsidR="005D0DF3" w:rsidRPr="00D15F5B" w:rsidRDefault="005D0DF3" w:rsidP="00D15F5B">
      <w:pPr>
        <w:pStyle w:val="Style29"/>
        <w:widowControl/>
        <w:jc w:val="center"/>
        <w:rPr>
          <w:rStyle w:val="FontStyle79"/>
          <w:b w:val="0"/>
          <w:sz w:val="20"/>
          <w:szCs w:val="20"/>
        </w:rPr>
      </w:pPr>
      <w:r w:rsidRPr="00D15F5B">
        <w:rPr>
          <w:rStyle w:val="FontStyle79"/>
          <w:b w:val="0"/>
          <w:sz w:val="20"/>
          <w:szCs w:val="20"/>
        </w:rPr>
        <w:t>(ИНН участника аукциона)</w:t>
      </w:r>
    </w:p>
    <w:p w:rsidR="005D0DF3" w:rsidRPr="00D15F5B" w:rsidRDefault="005D0DF3" w:rsidP="00D15F5B">
      <w:pPr>
        <w:pStyle w:val="Style23"/>
        <w:widowControl/>
        <w:tabs>
          <w:tab w:val="left" w:leader="underscore" w:pos="9845"/>
        </w:tabs>
        <w:spacing w:before="154" w:line="240" w:lineRule="auto"/>
        <w:rPr>
          <w:rStyle w:val="FontStyle82"/>
          <w:sz w:val="24"/>
          <w:szCs w:val="24"/>
        </w:rPr>
      </w:pPr>
      <w:r w:rsidRPr="00D15F5B">
        <w:rPr>
          <w:rStyle w:val="FontStyle82"/>
          <w:sz w:val="24"/>
          <w:szCs w:val="24"/>
        </w:rPr>
        <w:t>зарегистрированное по адресу</w:t>
      </w:r>
      <w:r w:rsidRPr="00D15F5B">
        <w:rPr>
          <w:rStyle w:val="FontStyle82"/>
          <w:sz w:val="24"/>
          <w:szCs w:val="24"/>
        </w:rPr>
        <w:tab/>
        <w:t>,</w:t>
      </w:r>
    </w:p>
    <w:p w:rsidR="005D0DF3" w:rsidRPr="00D15F5B" w:rsidRDefault="005D0DF3" w:rsidP="00D15F5B">
      <w:pPr>
        <w:pStyle w:val="Style29"/>
        <w:widowControl/>
        <w:rPr>
          <w:rStyle w:val="FontStyle79"/>
          <w:b w:val="0"/>
          <w:sz w:val="20"/>
          <w:szCs w:val="20"/>
        </w:rPr>
      </w:pPr>
      <w:r>
        <w:rPr>
          <w:rStyle w:val="FontStyle79"/>
          <w:b w:val="0"/>
          <w:sz w:val="20"/>
          <w:szCs w:val="20"/>
        </w:rPr>
        <w:t xml:space="preserve">                                                                          </w:t>
      </w:r>
      <w:r w:rsidRPr="00D15F5B">
        <w:rPr>
          <w:rStyle w:val="FontStyle79"/>
          <w:b w:val="0"/>
          <w:sz w:val="20"/>
          <w:szCs w:val="20"/>
        </w:rPr>
        <w:t>(юридический адрес участника аукциона)</w:t>
      </w:r>
    </w:p>
    <w:p w:rsidR="005D0DF3" w:rsidRPr="00D15F5B" w:rsidRDefault="005D0DF3" w:rsidP="00D15F5B">
      <w:pPr>
        <w:pStyle w:val="Style23"/>
        <w:widowControl/>
        <w:tabs>
          <w:tab w:val="left" w:leader="underscore" w:pos="2410"/>
        </w:tabs>
        <w:spacing w:before="144" w:line="240" w:lineRule="auto"/>
        <w:rPr>
          <w:rStyle w:val="FontStyle82"/>
          <w:sz w:val="24"/>
          <w:szCs w:val="24"/>
        </w:rPr>
      </w:pPr>
      <w:r>
        <w:rPr>
          <w:rStyle w:val="FontStyle82"/>
          <w:sz w:val="24"/>
          <w:szCs w:val="24"/>
        </w:rPr>
        <w:t>фактический адрес _________________________________________________________________</w:t>
      </w:r>
      <w:r w:rsidRPr="00D15F5B">
        <w:rPr>
          <w:rStyle w:val="FontStyle82"/>
          <w:sz w:val="24"/>
          <w:szCs w:val="24"/>
        </w:rPr>
        <w:t xml:space="preserve"> ,</w:t>
      </w:r>
    </w:p>
    <w:p w:rsidR="005D0DF3" w:rsidRPr="00D15F5B" w:rsidRDefault="005D0DF3" w:rsidP="00D15F5B">
      <w:pPr>
        <w:pStyle w:val="Style29"/>
        <w:widowControl/>
        <w:jc w:val="center"/>
        <w:rPr>
          <w:rStyle w:val="FontStyle79"/>
          <w:b w:val="0"/>
          <w:sz w:val="20"/>
          <w:szCs w:val="20"/>
        </w:rPr>
      </w:pPr>
      <w:r w:rsidRPr="00D15F5B">
        <w:rPr>
          <w:rStyle w:val="FontStyle79"/>
          <w:b w:val="0"/>
          <w:sz w:val="20"/>
          <w:szCs w:val="20"/>
        </w:rPr>
        <w:t>(фактический адрес участника аукциона)</w:t>
      </w:r>
    </w:p>
    <w:p w:rsidR="005D0DF3" w:rsidRPr="00D15F5B" w:rsidRDefault="005D0DF3" w:rsidP="00D15F5B">
      <w:pPr>
        <w:pStyle w:val="Style23"/>
        <w:widowControl/>
        <w:spacing w:line="240" w:lineRule="exact"/>
      </w:pPr>
    </w:p>
    <w:p w:rsidR="005D0DF3" w:rsidRPr="00D15F5B" w:rsidRDefault="005D0DF3" w:rsidP="00D15F5B">
      <w:pPr>
        <w:pStyle w:val="Style23"/>
        <w:widowControl/>
        <w:tabs>
          <w:tab w:val="left" w:leader="underscore" w:pos="9850"/>
        </w:tabs>
        <w:spacing w:before="182" w:line="240" w:lineRule="auto"/>
        <w:rPr>
          <w:rStyle w:val="FontStyle82"/>
          <w:sz w:val="24"/>
          <w:szCs w:val="24"/>
        </w:rPr>
      </w:pPr>
      <w:r w:rsidRPr="00D15F5B">
        <w:rPr>
          <w:rStyle w:val="FontStyle82"/>
          <w:sz w:val="24"/>
          <w:szCs w:val="24"/>
        </w:rPr>
        <w:t>предлагает заключить договор на:</w:t>
      </w:r>
      <w:r w:rsidRPr="00D15F5B">
        <w:rPr>
          <w:rStyle w:val="FontStyle82"/>
          <w:sz w:val="24"/>
          <w:szCs w:val="24"/>
        </w:rPr>
        <w:tab/>
      </w:r>
    </w:p>
    <w:p w:rsidR="005D0DF3" w:rsidRPr="00D15F5B" w:rsidRDefault="005D0DF3" w:rsidP="00D15F5B">
      <w:pPr>
        <w:pStyle w:val="Style29"/>
        <w:widowControl/>
        <w:ind w:left="6082"/>
        <w:rPr>
          <w:rStyle w:val="FontStyle79"/>
          <w:b w:val="0"/>
          <w:sz w:val="20"/>
          <w:szCs w:val="20"/>
        </w:rPr>
      </w:pPr>
      <w:r w:rsidRPr="00D15F5B">
        <w:rPr>
          <w:rStyle w:val="FontStyle79"/>
          <w:b w:val="0"/>
          <w:sz w:val="20"/>
          <w:szCs w:val="20"/>
        </w:rPr>
        <w:t>(предмет договора)</w:t>
      </w:r>
    </w:p>
    <w:p w:rsidR="005D0DF3" w:rsidRPr="00D15F5B" w:rsidRDefault="005D0DF3" w:rsidP="00D15F5B">
      <w:pPr>
        <w:pStyle w:val="Style4"/>
        <w:widowControl/>
        <w:spacing w:before="130" w:line="322" w:lineRule="exact"/>
        <w:ind w:right="19"/>
        <w:rPr>
          <w:rStyle w:val="FontStyle82"/>
          <w:sz w:val="24"/>
          <w:szCs w:val="24"/>
        </w:rPr>
      </w:pPr>
      <w:r w:rsidRPr="00D15F5B">
        <w:rPr>
          <w:rStyle w:val="FontStyle82"/>
          <w:sz w:val="24"/>
          <w:szCs w:val="24"/>
        </w:rPr>
        <w:t xml:space="preserve">в соответствии с </w:t>
      </w:r>
      <w:r w:rsidRPr="00D15F5B">
        <w:rPr>
          <w:rStyle w:val="FontStyle83"/>
          <w:b w:val="0"/>
          <w:sz w:val="24"/>
          <w:szCs w:val="24"/>
        </w:rPr>
        <w:t>Техническим предложением</w:t>
      </w:r>
      <w:r w:rsidRPr="00D15F5B">
        <w:rPr>
          <w:rStyle w:val="FontStyle83"/>
          <w:sz w:val="24"/>
          <w:szCs w:val="24"/>
        </w:rPr>
        <w:t xml:space="preserve"> </w:t>
      </w:r>
      <w:r w:rsidRPr="00D15F5B">
        <w:rPr>
          <w:rStyle w:val="FontStyle82"/>
          <w:sz w:val="24"/>
          <w:szCs w:val="24"/>
        </w:rPr>
        <w:t>и другими документами, являющимися неотъемлемыми приложениями к настоящей заявке.</w:t>
      </w:r>
    </w:p>
    <w:p w:rsidR="005D0DF3" w:rsidRPr="00D15F5B" w:rsidRDefault="005D0DF3" w:rsidP="00D15F5B">
      <w:pPr>
        <w:pStyle w:val="Style26"/>
        <w:widowControl/>
        <w:spacing w:line="240" w:lineRule="exact"/>
        <w:ind w:firstLine="706"/>
      </w:pPr>
    </w:p>
    <w:p w:rsidR="005D0DF3" w:rsidRDefault="005D0DF3" w:rsidP="00D15F5B">
      <w:pPr>
        <w:pStyle w:val="Style26"/>
        <w:widowControl/>
        <w:tabs>
          <w:tab w:val="left" w:leader="underscore" w:pos="2381"/>
          <w:tab w:val="left" w:leader="underscore" w:pos="3989"/>
          <w:tab w:val="left" w:leader="underscore" w:pos="4757"/>
        </w:tabs>
        <w:spacing w:before="34" w:line="322" w:lineRule="exact"/>
        <w:ind w:firstLine="706"/>
        <w:rPr>
          <w:rStyle w:val="FontStyle82"/>
          <w:sz w:val="24"/>
          <w:szCs w:val="24"/>
        </w:rPr>
      </w:pPr>
      <w:r w:rsidRPr="00D15F5B">
        <w:rPr>
          <w:rStyle w:val="FontStyle82"/>
          <w:sz w:val="24"/>
          <w:szCs w:val="24"/>
        </w:rPr>
        <w:t>Настоящая заявка на участие в аукционе имеет правовой статус оферты</w:t>
      </w:r>
      <w:r w:rsidRPr="00D15F5B">
        <w:rPr>
          <w:rStyle w:val="FontStyle82"/>
          <w:sz w:val="24"/>
          <w:szCs w:val="24"/>
        </w:rPr>
        <w:br/>
        <w:t>и действует до «</w:t>
      </w:r>
      <w:r w:rsidRPr="00D15F5B">
        <w:rPr>
          <w:rStyle w:val="FontStyle82"/>
          <w:sz w:val="24"/>
          <w:szCs w:val="24"/>
        </w:rPr>
        <w:tab/>
        <w:t>»</w:t>
      </w:r>
      <w:r w:rsidRPr="00D15F5B">
        <w:rPr>
          <w:rStyle w:val="FontStyle82"/>
          <w:sz w:val="24"/>
          <w:szCs w:val="24"/>
        </w:rPr>
        <w:tab/>
        <w:t>20</w:t>
      </w:r>
      <w:r w:rsidRPr="00D15F5B">
        <w:rPr>
          <w:rStyle w:val="FontStyle82"/>
          <w:sz w:val="24"/>
          <w:szCs w:val="24"/>
        </w:rPr>
        <w:tab/>
        <w:t>года.</w:t>
      </w:r>
    </w:p>
    <w:p w:rsidR="005D0DF3" w:rsidRDefault="005D0DF3" w:rsidP="00D15F5B">
      <w:pPr>
        <w:pStyle w:val="Style26"/>
        <w:widowControl/>
        <w:tabs>
          <w:tab w:val="left" w:leader="underscore" w:pos="2381"/>
          <w:tab w:val="left" w:leader="underscore" w:pos="3989"/>
          <w:tab w:val="left" w:leader="underscore" w:pos="4757"/>
        </w:tabs>
        <w:spacing w:before="34" w:line="322" w:lineRule="exact"/>
        <w:ind w:firstLine="706"/>
        <w:rPr>
          <w:rStyle w:val="FontStyle82"/>
          <w:sz w:val="24"/>
          <w:szCs w:val="24"/>
        </w:rPr>
      </w:pPr>
    </w:p>
    <w:p w:rsidR="005D0DF3" w:rsidRPr="00AC602B" w:rsidRDefault="005D0DF3" w:rsidP="008479D9">
      <w:pPr>
        <w:widowControl/>
        <w:tabs>
          <w:tab w:val="left" w:pos="0"/>
        </w:tabs>
        <w:jc w:val="both"/>
        <w:rPr>
          <w:color w:val="000000"/>
          <w:sz w:val="24"/>
          <w:szCs w:val="24"/>
        </w:rPr>
      </w:pPr>
      <w:r w:rsidRPr="00AC602B">
        <w:rPr>
          <w:color w:val="000000"/>
          <w:sz w:val="24"/>
          <w:szCs w:val="24"/>
        </w:rPr>
        <w:t xml:space="preserve">К настоящей заявке на участие в открытом электронном </w:t>
      </w:r>
      <w:r>
        <w:rPr>
          <w:color w:val="000000"/>
          <w:sz w:val="24"/>
          <w:szCs w:val="24"/>
        </w:rPr>
        <w:t>а</w:t>
      </w:r>
      <w:r w:rsidRPr="00AC602B">
        <w:rPr>
          <w:color w:val="000000"/>
          <w:sz w:val="24"/>
          <w:szCs w:val="24"/>
        </w:rPr>
        <w:t>укционе прилагаются следующие документы и сведения:</w:t>
      </w:r>
    </w:p>
    <w:p w:rsidR="005D0DF3" w:rsidRDefault="005D0DF3" w:rsidP="00D15F5B">
      <w:pPr>
        <w:pStyle w:val="Style26"/>
        <w:widowControl/>
        <w:tabs>
          <w:tab w:val="left" w:leader="underscore" w:pos="2381"/>
          <w:tab w:val="left" w:leader="underscore" w:pos="3989"/>
          <w:tab w:val="left" w:leader="underscore" w:pos="4757"/>
        </w:tabs>
        <w:spacing w:before="34" w:line="322" w:lineRule="exact"/>
        <w:ind w:firstLine="706"/>
        <w:rPr>
          <w:rStyle w:val="FontStyle82"/>
          <w:sz w:val="24"/>
          <w:szCs w:val="24"/>
        </w:rPr>
      </w:pPr>
    </w:p>
    <w:p w:rsidR="005D0DF3" w:rsidRPr="00A206E3" w:rsidRDefault="005D0DF3" w:rsidP="008479D9">
      <w:pPr>
        <w:pStyle w:val="a4"/>
        <w:tabs>
          <w:tab w:val="clear" w:pos="1134"/>
        </w:tabs>
        <w:autoSpaceDE w:val="0"/>
        <w:autoSpaceDN w:val="0"/>
        <w:spacing w:line="240" w:lineRule="auto"/>
        <w:ind w:firstLine="0"/>
        <w:rPr>
          <w:sz w:val="16"/>
          <w:szCs w:val="16"/>
        </w:rPr>
      </w:pPr>
      <w:r w:rsidRPr="00A206E3">
        <w:rPr>
          <w:sz w:val="16"/>
          <w:szCs w:val="16"/>
        </w:rPr>
        <w:t>____________________________________</w:t>
      </w:r>
      <w:r>
        <w:rPr>
          <w:sz w:val="16"/>
          <w:szCs w:val="16"/>
        </w:rPr>
        <w:t>___</w:t>
      </w:r>
      <w:r w:rsidRPr="00A206E3">
        <w:rPr>
          <w:sz w:val="16"/>
          <w:szCs w:val="16"/>
        </w:rPr>
        <w:tab/>
      </w:r>
      <w:r w:rsidRPr="00A206E3">
        <w:rPr>
          <w:sz w:val="16"/>
          <w:szCs w:val="16"/>
        </w:rPr>
        <w:tab/>
        <w:t>___________________________</w:t>
      </w:r>
      <w:r>
        <w:rPr>
          <w:sz w:val="16"/>
          <w:szCs w:val="16"/>
        </w:rPr>
        <w:t>___</w:t>
      </w:r>
    </w:p>
    <w:p w:rsidR="005D0DF3" w:rsidRPr="00A206E3" w:rsidRDefault="005D0DF3" w:rsidP="008479D9">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5D0DF3" w:rsidRDefault="005D0DF3" w:rsidP="008479D9">
      <w:pPr>
        <w:pStyle w:val="Style26"/>
        <w:widowControl/>
        <w:spacing w:before="149" w:line="240" w:lineRule="auto"/>
        <w:ind w:left="710" w:firstLine="0"/>
        <w:jc w:val="left"/>
        <w:rPr>
          <w:rStyle w:val="FontStyle82"/>
        </w:rPr>
      </w:pPr>
      <w:r>
        <w:rPr>
          <w:rStyle w:val="FontStyle82"/>
        </w:rPr>
        <w:t>М.П.</w:t>
      </w:r>
    </w:p>
    <w:p w:rsidR="005D0DF3" w:rsidRDefault="005D0DF3" w:rsidP="008479D9">
      <w:pPr>
        <w:pStyle w:val="Style11"/>
        <w:widowControl/>
        <w:spacing w:line="240" w:lineRule="exact"/>
        <w:ind w:left="710"/>
        <w:jc w:val="left"/>
        <w:rPr>
          <w:sz w:val="20"/>
          <w:szCs w:val="20"/>
        </w:rPr>
      </w:pPr>
    </w:p>
    <w:p w:rsidR="005D0DF3" w:rsidRDefault="005D0DF3" w:rsidP="001C4931">
      <w:pPr>
        <w:pStyle w:val="Style11"/>
        <w:widowControl/>
        <w:rPr>
          <w:rStyle w:val="FontStyle80"/>
        </w:rPr>
      </w:pPr>
      <w:r>
        <w:rPr>
          <w:rStyle w:val="FontStyle80"/>
        </w:rPr>
        <w:t>ИНСТРУКЦИИ ПО ЗАПОЛНЕНИЮ</w:t>
      </w:r>
    </w:p>
    <w:p w:rsidR="005D0DF3" w:rsidRDefault="005D0DF3" w:rsidP="001C4931">
      <w:pPr>
        <w:pStyle w:val="Style52"/>
        <w:widowControl/>
        <w:tabs>
          <w:tab w:val="left" w:pos="1133"/>
        </w:tabs>
        <w:spacing w:line="240" w:lineRule="auto"/>
        <w:ind w:firstLine="0"/>
        <w:rPr>
          <w:rStyle w:val="FontStyle80"/>
        </w:rPr>
      </w:pPr>
      <w:r>
        <w:rPr>
          <w:rStyle w:val="FontStyle80"/>
        </w:rPr>
        <w:t>1. Данные инструкции не следует воспроизводить в документах, подготовленных участником аукциона.</w:t>
      </w:r>
    </w:p>
    <w:p w:rsidR="005D0DF3" w:rsidRDefault="005D0DF3" w:rsidP="001C4931">
      <w:pPr>
        <w:pStyle w:val="Style52"/>
        <w:widowControl/>
        <w:tabs>
          <w:tab w:val="left" w:pos="1133"/>
        </w:tabs>
        <w:spacing w:line="240" w:lineRule="auto"/>
        <w:ind w:firstLine="0"/>
        <w:rPr>
          <w:rStyle w:val="FontStyle80"/>
        </w:rPr>
      </w:pPr>
      <w:r>
        <w:rPr>
          <w:rStyle w:val="FontStyle80"/>
        </w:rPr>
        <w:t>2. Вторую часть заявки на участие в аукционе следует оформить на официальном бланке участника аукциона.</w:t>
      </w:r>
    </w:p>
    <w:p w:rsidR="005D0DF3" w:rsidRDefault="005D0DF3" w:rsidP="001C4931">
      <w:pPr>
        <w:pStyle w:val="Style52"/>
        <w:widowControl/>
        <w:tabs>
          <w:tab w:val="left" w:pos="1133"/>
        </w:tabs>
        <w:spacing w:line="240" w:lineRule="auto"/>
        <w:ind w:firstLine="0"/>
        <w:rPr>
          <w:rStyle w:val="FontStyle80"/>
        </w:rPr>
      </w:pPr>
      <w:r>
        <w:rPr>
          <w:rStyle w:val="FontStyle80"/>
        </w:rPr>
        <w:t>3. Участник аукциона присваивает заявке на участие в аукционе дату и номер в соответствии с принятыми у него правилами документооборота.</w:t>
      </w:r>
    </w:p>
    <w:p w:rsidR="005D0DF3" w:rsidRDefault="005D0DF3" w:rsidP="001C4931">
      <w:pPr>
        <w:pStyle w:val="Style52"/>
        <w:widowControl/>
        <w:tabs>
          <w:tab w:val="left" w:pos="1138"/>
        </w:tabs>
        <w:spacing w:line="240" w:lineRule="auto"/>
        <w:ind w:firstLine="0"/>
        <w:rPr>
          <w:rStyle w:val="FontStyle80"/>
        </w:rPr>
      </w:pPr>
      <w:r>
        <w:rPr>
          <w:rStyle w:val="FontStyle80"/>
        </w:rPr>
        <w:t>4. Участник аукциона должен указать свое полное наименование (с указанием организационно-правовой формы) и юридический адрес.</w:t>
      </w:r>
    </w:p>
    <w:p w:rsidR="005D0DF3" w:rsidRDefault="005D0DF3" w:rsidP="001C4931">
      <w:pPr>
        <w:pStyle w:val="Style52"/>
        <w:widowControl/>
        <w:tabs>
          <w:tab w:val="left" w:pos="1138"/>
        </w:tabs>
        <w:spacing w:line="240" w:lineRule="auto"/>
        <w:ind w:firstLine="0"/>
        <w:rPr>
          <w:rStyle w:val="FontStyle80"/>
        </w:rPr>
      </w:pPr>
      <w:r>
        <w:rPr>
          <w:rStyle w:val="FontStyle80"/>
        </w:rPr>
        <w:t>5. Участник аукциона должен указать срок действия заявки на участие в аукционе согласно требованиям аукционной документации.</w:t>
      </w:r>
    </w:p>
    <w:p w:rsidR="005D0DF3" w:rsidRDefault="005D0DF3" w:rsidP="001C4931">
      <w:pPr>
        <w:pStyle w:val="Style52"/>
        <w:widowControl/>
        <w:tabs>
          <w:tab w:val="left" w:pos="1138"/>
        </w:tabs>
        <w:spacing w:line="240" w:lineRule="auto"/>
        <w:ind w:firstLine="0"/>
        <w:rPr>
          <w:rStyle w:val="FontStyle80"/>
        </w:rPr>
      </w:pPr>
      <w:r>
        <w:rPr>
          <w:rStyle w:val="FontStyle80"/>
        </w:rPr>
        <w:t xml:space="preserve">6. 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Pr="00150D75">
        <w:rPr>
          <w:color w:val="000000"/>
          <w:sz w:val="22"/>
          <w:szCs w:val="22"/>
        </w:rPr>
        <w:t>21.3.2.</w:t>
      </w:r>
      <w:r>
        <w:rPr>
          <w:b/>
          <w:color w:val="000000"/>
        </w:rPr>
        <w:t xml:space="preserve"> </w:t>
      </w:r>
      <w:r>
        <w:rPr>
          <w:rStyle w:val="FontStyle80"/>
        </w:rPr>
        <w:t>аукционной документации.</w:t>
      </w:r>
    </w:p>
    <w:p w:rsidR="005D0DF3" w:rsidRPr="00D15F5B" w:rsidRDefault="005D0DF3" w:rsidP="001C4931">
      <w:pPr>
        <w:pStyle w:val="Style52"/>
        <w:widowControl/>
        <w:tabs>
          <w:tab w:val="left" w:pos="1138"/>
        </w:tabs>
        <w:spacing w:line="240" w:lineRule="auto"/>
        <w:ind w:firstLine="0"/>
        <w:rPr>
          <w:rStyle w:val="FontStyle82"/>
          <w:sz w:val="24"/>
          <w:szCs w:val="24"/>
        </w:rPr>
      </w:pPr>
      <w:r>
        <w:rPr>
          <w:rStyle w:val="FontStyle80"/>
        </w:rPr>
        <w:t>7. Участнику аукциона рекомендуется подписать и скрепить печатью заявку на участие в аукционе.</w:t>
      </w:r>
    </w:p>
    <w:p w:rsidR="005D0DF3" w:rsidRPr="00554653" w:rsidRDefault="005D0DF3" w:rsidP="00150D75">
      <w:pPr>
        <w:pStyle w:val="Times12"/>
        <w:ind w:left="3540" w:firstLine="0"/>
        <w:jc w:val="left"/>
        <w:rPr>
          <w:iCs/>
          <w:szCs w:val="24"/>
        </w:rPr>
      </w:pPr>
      <w:r>
        <w:rPr>
          <w:iCs/>
          <w:szCs w:val="24"/>
        </w:rPr>
        <w:t xml:space="preserve">                    </w:t>
      </w:r>
      <w:r w:rsidRPr="00554653">
        <w:rPr>
          <w:iCs/>
          <w:szCs w:val="24"/>
        </w:rPr>
        <w:t>Приложение к</w:t>
      </w:r>
      <w:r>
        <w:rPr>
          <w:iCs/>
          <w:szCs w:val="24"/>
        </w:rPr>
        <w:t xml:space="preserve"> части 2</w:t>
      </w:r>
      <w:r w:rsidRPr="00554653">
        <w:rPr>
          <w:iCs/>
          <w:szCs w:val="24"/>
        </w:rPr>
        <w:t xml:space="preserve"> заявк</w:t>
      </w:r>
      <w:r>
        <w:rPr>
          <w:iCs/>
          <w:szCs w:val="24"/>
        </w:rPr>
        <w:t>и</w:t>
      </w:r>
      <w:r w:rsidRPr="00554653">
        <w:rPr>
          <w:iCs/>
          <w:szCs w:val="24"/>
        </w:rPr>
        <w:t xml:space="preserve"> на участие в</w:t>
      </w:r>
      <w:r>
        <w:rPr>
          <w:iCs/>
          <w:szCs w:val="24"/>
        </w:rPr>
        <w:t xml:space="preserve"> аукцион</w:t>
      </w:r>
      <w:r w:rsidRPr="00554653">
        <w:rPr>
          <w:iCs/>
          <w:szCs w:val="24"/>
        </w:rPr>
        <w:t>е</w:t>
      </w:r>
    </w:p>
    <w:p w:rsidR="005D0DF3" w:rsidRDefault="005D0DF3" w:rsidP="003F24D3">
      <w:pPr>
        <w:pStyle w:val="Times12"/>
        <w:ind w:left="5387" w:firstLine="0"/>
        <w:jc w:val="left"/>
        <w:rPr>
          <w:iCs/>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5D0DF3" w:rsidRPr="00554653" w:rsidRDefault="005D0DF3" w:rsidP="003F24D3">
      <w:pPr>
        <w:pStyle w:val="Times12"/>
        <w:ind w:left="5387" w:firstLine="0"/>
        <w:jc w:val="left"/>
        <w:rPr>
          <w:szCs w:val="24"/>
        </w:rPr>
      </w:pPr>
    </w:p>
    <w:p w:rsidR="005D0DF3" w:rsidRDefault="005D0DF3" w:rsidP="003F24D3">
      <w:pPr>
        <w:widowControl/>
        <w:jc w:val="right"/>
        <w:rPr>
          <w:b/>
          <w:sz w:val="22"/>
          <w:szCs w:val="22"/>
        </w:rPr>
      </w:pPr>
    </w:p>
    <w:p w:rsidR="005D0DF3" w:rsidRPr="002B7834" w:rsidRDefault="005D0DF3" w:rsidP="003F24D3">
      <w:pPr>
        <w:widowControl/>
        <w:jc w:val="center"/>
        <w:rPr>
          <w:b/>
          <w:sz w:val="24"/>
          <w:szCs w:val="24"/>
        </w:rPr>
      </w:pPr>
      <w:r w:rsidRPr="002B7834">
        <w:rPr>
          <w:b/>
          <w:sz w:val="24"/>
          <w:szCs w:val="24"/>
        </w:rPr>
        <w:t>Открытый аукцион в электронной форме на право заключения договора</w:t>
      </w:r>
      <w:r w:rsidRPr="002B7834">
        <w:rPr>
          <w:b/>
          <w:i/>
          <w:iCs/>
          <w:sz w:val="24"/>
          <w:szCs w:val="24"/>
        </w:rPr>
        <w:t xml:space="preserve"> </w:t>
      </w:r>
      <w:r w:rsidRPr="002B7834">
        <w:rPr>
          <w:b/>
          <w:sz w:val="24"/>
          <w:szCs w:val="24"/>
        </w:rPr>
        <w:t>на ______________________</w:t>
      </w:r>
    </w:p>
    <w:p w:rsidR="005D0DF3" w:rsidRPr="00AB2B01" w:rsidRDefault="005D0DF3" w:rsidP="003F24D3">
      <w:pPr>
        <w:widowControl/>
        <w:jc w:val="right"/>
        <w:rPr>
          <w:b/>
          <w:sz w:val="22"/>
          <w:szCs w:val="22"/>
        </w:rPr>
      </w:pPr>
    </w:p>
    <w:p w:rsidR="005D0DF3" w:rsidRPr="00554653" w:rsidRDefault="005D0DF3" w:rsidP="003F24D3">
      <w:pPr>
        <w:pStyle w:val="Heading2"/>
        <w:numPr>
          <w:ilvl w:val="0"/>
          <w:numId w:val="0"/>
        </w:numPr>
        <w:jc w:val="center"/>
        <w:rPr>
          <w:b w:val="0"/>
          <w:i/>
        </w:rPr>
      </w:pPr>
      <w:r w:rsidRPr="00554653">
        <w:rPr>
          <w:b w:val="0"/>
          <w:i/>
        </w:rPr>
        <w:t xml:space="preserve">АНКЕТА </w:t>
      </w:r>
      <w:r>
        <w:rPr>
          <w:b w:val="0"/>
          <w:i/>
        </w:rPr>
        <w:t>УЧАСТНИКА АУКЦИОНА</w:t>
      </w:r>
      <w:r w:rsidRPr="00554653">
        <w:rPr>
          <w:b w:val="0"/>
          <w:i/>
        </w:rPr>
        <w:t xml:space="preserve"> </w:t>
      </w:r>
    </w:p>
    <w:p w:rsidR="005D0DF3" w:rsidRPr="005A6995" w:rsidRDefault="005D0DF3" w:rsidP="003F24D3">
      <w:pPr>
        <w:widowControl/>
        <w:jc w:val="right"/>
        <w:rPr>
          <w:b/>
          <w:i/>
          <w:iCs/>
          <w:sz w:val="24"/>
          <w:szCs w:val="24"/>
        </w:rPr>
      </w:pPr>
      <w:r w:rsidRPr="005A6995">
        <w:rPr>
          <w:b/>
          <w:i/>
          <w:iCs/>
          <w:sz w:val="24"/>
          <w:szCs w:val="24"/>
        </w:rPr>
        <w:t>Лот __</w:t>
      </w:r>
    </w:p>
    <w:p w:rsidR="005D0DF3" w:rsidRPr="002B7834" w:rsidRDefault="005D0DF3" w:rsidP="003F24D3">
      <w:pPr>
        <w:pStyle w:val="Times12"/>
        <w:ind w:firstLine="0"/>
        <w:rPr>
          <w:b/>
          <w:szCs w:val="24"/>
        </w:rPr>
      </w:pPr>
      <w:r w:rsidRPr="002B7834">
        <w:rPr>
          <w:b/>
          <w:szCs w:val="24"/>
        </w:rPr>
        <w:t xml:space="preserve">Участник аукциона: ________________________________ </w:t>
      </w:r>
    </w:p>
    <w:p w:rsidR="005D0DF3" w:rsidRPr="002B7834" w:rsidRDefault="005D0DF3" w:rsidP="003F24D3">
      <w:pPr>
        <w:pStyle w:val="Times12"/>
        <w:ind w:firstLine="0"/>
        <w:rPr>
          <w:b/>
          <w:szCs w:val="24"/>
        </w:rPr>
      </w:pPr>
      <w:r w:rsidRPr="002B7834">
        <w:rPr>
          <w:b/>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6"/>
        <w:gridCol w:w="3532"/>
      </w:tblGrid>
      <w:tr w:rsidR="005D0DF3" w:rsidRPr="00554653" w:rsidTr="00F51216">
        <w:trPr>
          <w:cantSplit/>
          <w:trHeight w:val="240"/>
          <w:tblHeader/>
        </w:trPr>
        <w:tc>
          <w:tcPr>
            <w:tcW w:w="306" w:type="pct"/>
            <w:vAlign w:val="center"/>
          </w:tcPr>
          <w:p w:rsidR="005D0DF3" w:rsidRPr="00554653" w:rsidRDefault="005D0DF3" w:rsidP="00F51216">
            <w:pPr>
              <w:pStyle w:val="a2"/>
              <w:keepNext w:val="0"/>
              <w:widowControl w:val="0"/>
              <w:spacing w:before="0" w:after="0"/>
              <w:ind w:left="0" w:right="0"/>
              <w:jc w:val="center"/>
              <w:rPr>
                <w:sz w:val="24"/>
                <w:szCs w:val="24"/>
              </w:rPr>
            </w:pPr>
            <w:r w:rsidRPr="00554653">
              <w:rPr>
                <w:sz w:val="24"/>
                <w:szCs w:val="24"/>
              </w:rPr>
              <w:t>№</w:t>
            </w:r>
          </w:p>
        </w:tc>
        <w:tc>
          <w:tcPr>
            <w:tcW w:w="3000" w:type="pct"/>
            <w:vAlign w:val="center"/>
          </w:tcPr>
          <w:p w:rsidR="005D0DF3" w:rsidRPr="00554653" w:rsidRDefault="005D0DF3" w:rsidP="00F51216">
            <w:pPr>
              <w:pStyle w:val="a2"/>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5D0DF3" w:rsidRPr="00554653" w:rsidRDefault="005D0DF3" w:rsidP="00F51216">
            <w:pPr>
              <w:pStyle w:val="a2"/>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аукциона</w:t>
            </w:r>
          </w:p>
        </w:tc>
      </w:tr>
      <w:tr w:rsidR="005D0DF3" w:rsidRPr="00554653" w:rsidTr="00F51216">
        <w:trPr>
          <w:cantSplit/>
          <w:trHeight w:val="471"/>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аукциона</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5D0DF3" w:rsidRPr="00554653" w:rsidRDefault="005D0DF3" w:rsidP="00F51216">
            <w:pPr>
              <w:pStyle w:val="a3"/>
              <w:widowControl w:val="0"/>
              <w:spacing w:before="0" w:after="0"/>
              <w:jc w:val="center"/>
              <w:rPr>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Организационно - правовая форма</w:t>
            </w:r>
          </w:p>
        </w:tc>
        <w:tc>
          <w:tcPr>
            <w:tcW w:w="1694" w:type="pct"/>
            <w:vAlign w:val="center"/>
          </w:tcPr>
          <w:p w:rsidR="005D0DF3" w:rsidRPr="00554653" w:rsidRDefault="005D0DF3" w:rsidP="00F51216">
            <w:pPr>
              <w:pStyle w:val="a3"/>
              <w:widowControl w:val="0"/>
              <w:spacing w:before="0" w:after="0"/>
              <w:jc w:val="center"/>
              <w:rPr>
                <w:szCs w:val="24"/>
              </w:rPr>
            </w:pPr>
          </w:p>
        </w:tc>
      </w:tr>
      <w:tr w:rsidR="005D0DF3" w:rsidRPr="00554653" w:rsidTr="00F51216">
        <w:trPr>
          <w:cantSplit/>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0DF3" w:rsidRPr="00554653" w:rsidRDefault="005D0DF3" w:rsidP="00F51216">
            <w:pPr>
              <w:pStyle w:val="a3"/>
              <w:widowControl w:val="0"/>
              <w:spacing w:before="0" w:after="0"/>
              <w:jc w:val="center"/>
              <w:rPr>
                <w:szCs w:val="24"/>
              </w:rPr>
            </w:pPr>
          </w:p>
        </w:tc>
      </w:tr>
      <w:tr w:rsidR="005D0DF3" w:rsidRPr="00554653" w:rsidTr="00F51216">
        <w:trPr>
          <w:cantSplit/>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аукциона</w:t>
            </w:r>
            <w:r w:rsidRPr="00554653">
              <w:rPr>
                <w:szCs w:val="24"/>
              </w:rPr>
              <w:t xml:space="preserve"> – физического лица</w:t>
            </w:r>
          </w:p>
        </w:tc>
        <w:tc>
          <w:tcPr>
            <w:tcW w:w="1694" w:type="pct"/>
            <w:vAlign w:val="center"/>
          </w:tcPr>
          <w:p w:rsidR="005D0DF3" w:rsidRPr="00554653" w:rsidRDefault="005D0DF3" w:rsidP="00F51216">
            <w:pPr>
              <w:pStyle w:val="a3"/>
              <w:widowControl w:val="0"/>
              <w:spacing w:before="0" w:after="0"/>
              <w:jc w:val="center"/>
              <w:rPr>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Виды деятельности</w:t>
            </w:r>
          </w:p>
        </w:tc>
        <w:tc>
          <w:tcPr>
            <w:tcW w:w="1694" w:type="pct"/>
            <w:vAlign w:val="center"/>
          </w:tcPr>
          <w:p w:rsidR="005D0DF3" w:rsidRPr="00554653" w:rsidRDefault="005D0DF3" w:rsidP="00F51216">
            <w:pPr>
              <w:pStyle w:val="a3"/>
              <w:widowControl w:val="0"/>
              <w:spacing w:before="0" w:after="0"/>
              <w:jc w:val="center"/>
              <w:rPr>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5D0DF3" w:rsidRPr="00554653" w:rsidRDefault="005D0DF3" w:rsidP="00F51216">
            <w:pPr>
              <w:pStyle w:val="a3"/>
              <w:widowControl w:val="0"/>
              <w:spacing w:before="0" w:after="0"/>
              <w:jc w:val="center"/>
              <w:rPr>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ИНН, КПП, ОГРН, ОКПО</w:t>
            </w:r>
          </w:p>
        </w:tc>
        <w:tc>
          <w:tcPr>
            <w:tcW w:w="1694" w:type="pct"/>
            <w:vAlign w:val="center"/>
          </w:tcPr>
          <w:p w:rsidR="005D0DF3" w:rsidRPr="00554653" w:rsidRDefault="005D0DF3" w:rsidP="00F51216">
            <w:pPr>
              <w:pStyle w:val="a3"/>
              <w:widowControl w:val="0"/>
              <w:spacing w:before="0" w:after="0"/>
              <w:jc w:val="center"/>
              <w:rPr>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Юридический адрес (страна, адрес)</w:t>
            </w:r>
          </w:p>
        </w:tc>
        <w:tc>
          <w:tcPr>
            <w:tcW w:w="1694" w:type="pct"/>
            <w:vAlign w:val="center"/>
          </w:tcPr>
          <w:p w:rsidR="005D0DF3" w:rsidRPr="00554653" w:rsidRDefault="005D0DF3" w:rsidP="00F51216">
            <w:pPr>
              <w:pStyle w:val="a3"/>
              <w:widowControl w:val="0"/>
              <w:spacing w:before="0" w:after="0"/>
              <w:jc w:val="center"/>
              <w:rPr>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Почтовый адрес (страна, адрес)</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Фактическое местоположение</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Телефоны (с указанием кода города)</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Факс (с указанием кода города)</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 xml:space="preserve">Адрес электронной почты </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Height w:val="284"/>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Размер уставного капитала</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аукциона</w:t>
            </w:r>
            <w:r w:rsidRPr="00554653">
              <w:rPr>
                <w:szCs w:val="24"/>
              </w:rPr>
              <w:t xml:space="preserve"> в банке, телефоны банка, прочие банковские реквизиты)</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 xml:space="preserve">Фамилия, Имя и Отчество руководителя </w:t>
            </w:r>
            <w:r>
              <w:rPr>
                <w:szCs w:val="24"/>
              </w:rPr>
              <w:t>участника аукциона</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 xml:space="preserve">Орган управления </w:t>
            </w:r>
            <w:r>
              <w:rPr>
                <w:szCs w:val="24"/>
              </w:rPr>
              <w:t>участника аукциона</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аукциона</w:t>
            </w:r>
            <w:r w:rsidRPr="00554653">
              <w:rPr>
                <w:szCs w:val="24"/>
              </w:rPr>
              <w:t xml:space="preserve"> и порядок одобрения соответствующей сделки</w:t>
            </w:r>
          </w:p>
        </w:tc>
        <w:tc>
          <w:tcPr>
            <w:tcW w:w="1694" w:type="pct"/>
            <w:vAlign w:val="center"/>
          </w:tcPr>
          <w:p w:rsidR="005D0DF3" w:rsidRPr="00554653" w:rsidRDefault="005D0DF3" w:rsidP="00F51216">
            <w:pPr>
              <w:jc w:val="center"/>
              <w:rPr>
                <w:sz w:val="24"/>
                <w:szCs w:val="24"/>
              </w:rPr>
            </w:pPr>
          </w:p>
        </w:tc>
      </w:tr>
      <w:tr w:rsidR="005D0DF3" w:rsidRPr="00554653" w:rsidTr="00F51216">
        <w:trPr>
          <w:cantSplit/>
        </w:trPr>
        <w:tc>
          <w:tcPr>
            <w:tcW w:w="306" w:type="pct"/>
            <w:vAlign w:val="center"/>
          </w:tcPr>
          <w:p w:rsidR="005D0DF3" w:rsidRPr="00554653" w:rsidRDefault="005D0DF3" w:rsidP="00856B01">
            <w:pPr>
              <w:pStyle w:val="a2"/>
              <w:keepNext w:val="0"/>
              <w:widowControl w:val="0"/>
              <w:numPr>
                <w:ilvl w:val="0"/>
                <w:numId w:val="31"/>
              </w:numPr>
              <w:spacing w:before="0" w:after="0"/>
              <w:ind w:left="0" w:right="-113" w:firstLine="0"/>
              <w:jc w:val="center"/>
              <w:rPr>
                <w:sz w:val="24"/>
                <w:szCs w:val="24"/>
              </w:rPr>
            </w:pPr>
          </w:p>
        </w:tc>
        <w:tc>
          <w:tcPr>
            <w:tcW w:w="3000" w:type="pct"/>
            <w:vAlign w:val="center"/>
          </w:tcPr>
          <w:p w:rsidR="005D0DF3" w:rsidRPr="00554653" w:rsidRDefault="005D0DF3" w:rsidP="00F51216">
            <w:pPr>
              <w:pStyle w:val="a3"/>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аукциона</w:t>
            </w:r>
            <w:r w:rsidRPr="00554653">
              <w:rPr>
                <w:szCs w:val="24"/>
              </w:rPr>
              <w:t xml:space="preserve"> с указанием должности, контактного телефона, эл.почты </w:t>
            </w:r>
          </w:p>
        </w:tc>
        <w:tc>
          <w:tcPr>
            <w:tcW w:w="1694" w:type="pct"/>
            <w:vAlign w:val="center"/>
          </w:tcPr>
          <w:p w:rsidR="005D0DF3" w:rsidRPr="00554653" w:rsidRDefault="005D0DF3" w:rsidP="00F51216">
            <w:pPr>
              <w:jc w:val="center"/>
              <w:rPr>
                <w:sz w:val="24"/>
                <w:szCs w:val="24"/>
              </w:rPr>
            </w:pPr>
          </w:p>
        </w:tc>
      </w:tr>
    </w:tbl>
    <w:p w:rsidR="005D0DF3" w:rsidRPr="00554653" w:rsidRDefault="005D0DF3" w:rsidP="003F24D3">
      <w:pPr>
        <w:pStyle w:val="a4"/>
        <w:tabs>
          <w:tab w:val="clear" w:pos="1134"/>
        </w:tabs>
        <w:autoSpaceDE w:val="0"/>
        <w:autoSpaceDN w:val="0"/>
        <w:spacing w:line="240" w:lineRule="auto"/>
        <w:ind w:firstLine="0"/>
        <w:rPr>
          <w:sz w:val="28"/>
          <w:szCs w:val="28"/>
        </w:rPr>
      </w:pPr>
    </w:p>
    <w:p w:rsidR="005D0DF3" w:rsidRPr="00FE6219" w:rsidRDefault="005D0DF3" w:rsidP="003F24D3">
      <w:pPr>
        <w:pStyle w:val="a4"/>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5D0DF3" w:rsidRPr="005A6995" w:rsidRDefault="005D0DF3" w:rsidP="003F24D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5D0DF3" w:rsidRPr="002B7834" w:rsidRDefault="005D0DF3" w:rsidP="003F24D3">
      <w:pPr>
        <w:pStyle w:val="Times12"/>
        <w:ind w:firstLine="709"/>
        <w:rPr>
          <w:bCs w:val="0"/>
          <w:szCs w:val="24"/>
        </w:rPr>
      </w:pPr>
      <w:r w:rsidRPr="002B7834">
        <w:rPr>
          <w:bCs w:val="0"/>
          <w:szCs w:val="24"/>
        </w:rPr>
        <w:t>М.П.</w:t>
      </w:r>
    </w:p>
    <w:p w:rsidR="005D0DF3" w:rsidRPr="00FE6219" w:rsidRDefault="005D0DF3" w:rsidP="003F24D3">
      <w:pPr>
        <w:widowControl/>
        <w:jc w:val="center"/>
        <w:rPr>
          <w:b/>
          <w:sz w:val="24"/>
          <w:szCs w:val="24"/>
        </w:rPr>
      </w:pPr>
    </w:p>
    <w:p w:rsidR="005D0DF3" w:rsidRPr="00BA0F7B" w:rsidRDefault="005D0DF3" w:rsidP="003F24D3">
      <w:pPr>
        <w:pStyle w:val="Times12"/>
        <w:tabs>
          <w:tab w:val="left" w:pos="1134"/>
        </w:tabs>
        <w:ind w:firstLine="709"/>
        <w:rPr>
          <w:b/>
          <w:bCs w:val="0"/>
          <w:sz w:val="22"/>
        </w:rPr>
      </w:pPr>
      <w:r w:rsidRPr="00BA0F7B">
        <w:rPr>
          <w:bCs w:val="0"/>
          <w:sz w:val="22"/>
        </w:rPr>
        <w:t>ИНСТРУКЦИИ ПО</w:t>
      </w:r>
      <w:r w:rsidRPr="00BA0F7B">
        <w:rPr>
          <w:b/>
          <w:bCs w:val="0"/>
          <w:sz w:val="22"/>
        </w:rPr>
        <w:t xml:space="preserve"> </w:t>
      </w:r>
      <w:r w:rsidRPr="00BA0F7B">
        <w:rPr>
          <w:bCs w:val="0"/>
          <w:sz w:val="22"/>
        </w:rPr>
        <w:t>ЗАПОЛНЕНИЮ</w:t>
      </w:r>
    </w:p>
    <w:p w:rsidR="005D0DF3" w:rsidRPr="00BA0F7B" w:rsidRDefault="005D0DF3" w:rsidP="00856B01">
      <w:pPr>
        <w:pStyle w:val="Times12"/>
        <w:numPr>
          <w:ilvl w:val="1"/>
          <w:numId w:val="30"/>
        </w:numPr>
        <w:tabs>
          <w:tab w:val="clear" w:pos="960"/>
          <w:tab w:val="left" w:pos="1134"/>
        </w:tabs>
        <w:ind w:left="0" w:firstLine="709"/>
        <w:rPr>
          <w:sz w:val="22"/>
        </w:rPr>
      </w:pPr>
      <w:r w:rsidRPr="00BA0F7B">
        <w:rPr>
          <w:sz w:val="22"/>
        </w:rPr>
        <w:t>Данные инструкции не следует воспроизводить в документах, подготовленных участником аукциона.</w:t>
      </w:r>
    </w:p>
    <w:p w:rsidR="005D0DF3" w:rsidRPr="00BA0F7B" w:rsidRDefault="005D0DF3" w:rsidP="00856B01">
      <w:pPr>
        <w:pStyle w:val="Times12"/>
        <w:numPr>
          <w:ilvl w:val="1"/>
          <w:numId w:val="30"/>
        </w:numPr>
        <w:tabs>
          <w:tab w:val="clear" w:pos="960"/>
          <w:tab w:val="left" w:pos="1134"/>
        </w:tabs>
        <w:ind w:left="0" w:firstLine="709"/>
        <w:rPr>
          <w:sz w:val="22"/>
        </w:rPr>
      </w:pPr>
      <w:r w:rsidRPr="00BA0F7B">
        <w:rPr>
          <w:sz w:val="22"/>
        </w:rPr>
        <w:t>Участник аукциона приводит номер и дату заявки на участие в аукционе, приложением к которой является данная анкета участника аукциона.</w:t>
      </w:r>
    </w:p>
    <w:p w:rsidR="005D0DF3" w:rsidRPr="00BA0F7B" w:rsidRDefault="005D0DF3" w:rsidP="00856B01">
      <w:pPr>
        <w:pStyle w:val="Times12"/>
        <w:numPr>
          <w:ilvl w:val="1"/>
          <w:numId w:val="30"/>
        </w:numPr>
        <w:tabs>
          <w:tab w:val="clear" w:pos="960"/>
          <w:tab w:val="left" w:pos="1134"/>
        </w:tabs>
        <w:ind w:left="0" w:firstLine="709"/>
        <w:rPr>
          <w:sz w:val="22"/>
        </w:rPr>
      </w:pPr>
      <w:r w:rsidRPr="00BA0F7B">
        <w:rPr>
          <w:sz w:val="22"/>
        </w:rPr>
        <w:t>Участник аукциона указывает свое фирменное наименование (в т.ч. организационно-правовую форму).</w:t>
      </w:r>
    </w:p>
    <w:p w:rsidR="005D0DF3" w:rsidRPr="00BA0F7B" w:rsidRDefault="005D0DF3" w:rsidP="00856B01">
      <w:pPr>
        <w:pStyle w:val="Times12"/>
        <w:numPr>
          <w:ilvl w:val="1"/>
          <w:numId w:val="30"/>
        </w:numPr>
        <w:tabs>
          <w:tab w:val="clear" w:pos="960"/>
          <w:tab w:val="left" w:pos="1134"/>
        </w:tabs>
        <w:ind w:left="0" w:firstLine="709"/>
        <w:rPr>
          <w:sz w:val="22"/>
        </w:rPr>
      </w:pPr>
      <w:r w:rsidRPr="00BA0F7B">
        <w:rPr>
          <w:sz w:val="22"/>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D0DF3" w:rsidRPr="00BA0F7B" w:rsidRDefault="005D0DF3" w:rsidP="00856B01">
      <w:pPr>
        <w:pStyle w:val="Times12"/>
        <w:numPr>
          <w:ilvl w:val="1"/>
          <w:numId w:val="30"/>
        </w:numPr>
        <w:tabs>
          <w:tab w:val="clear" w:pos="960"/>
          <w:tab w:val="left" w:pos="1134"/>
        </w:tabs>
        <w:ind w:left="0" w:firstLine="709"/>
        <w:rPr>
          <w:sz w:val="22"/>
        </w:rPr>
      </w:pPr>
      <w:r w:rsidRPr="00BA0F7B">
        <w:rPr>
          <w:sz w:val="22"/>
        </w:rPr>
        <w:t>Заполненная участником аукциона анкета должна содержать все сведения, указанные в таблице.</w:t>
      </w:r>
      <w:r w:rsidRPr="00BA0F7B">
        <w:rPr>
          <w:b/>
          <w:sz w:val="22"/>
        </w:rPr>
        <w:t xml:space="preserve"> </w:t>
      </w:r>
      <w:r w:rsidRPr="00BA0F7B">
        <w:rPr>
          <w:sz w:val="22"/>
        </w:rPr>
        <w:t>В случае отсутствия каких-либо данных указывается слово «нет».</w:t>
      </w:r>
    </w:p>
    <w:p w:rsidR="005D0DF3" w:rsidRDefault="005D0DF3" w:rsidP="003547FC">
      <w:pPr>
        <w:pStyle w:val="Normal1"/>
        <w:shd w:val="clear" w:color="auto" w:fill="FFFFFF"/>
        <w:ind w:left="709"/>
        <w:jc w:val="both"/>
        <w:rPr>
          <w:b/>
          <w:color w:val="000000"/>
          <w:sz w:val="24"/>
          <w:szCs w:val="24"/>
        </w:rPr>
      </w:pPr>
    </w:p>
    <w:p w:rsidR="005D0DF3" w:rsidRDefault="005D0DF3" w:rsidP="003547FC">
      <w:pPr>
        <w:pStyle w:val="Normal1"/>
        <w:shd w:val="clear" w:color="auto" w:fill="FFFFFF"/>
        <w:ind w:left="709"/>
        <w:jc w:val="both"/>
        <w:rPr>
          <w:b/>
          <w:sz w:val="24"/>
          <w:szCs w:val="24"/>
        </w:rPr>
      </w:pPr>
      <w:r>
        <w:rPr>
          <w:b/>
          <w:color w:val="000000"/>
          <w:sz w:val="24"/>
          <w:szCs w:val="24"/>
        </w:rPr>
        <w:t xml:space="preserve">21.4. </w:t>
      </w:r>
      <w:r w:rsidRPr="00931196">
        <w:rPr>
          <w:b/>
          <w:color w:val="000000"/>
          <w:sz w:val="24"/>
          <w:szCs w:val="24"/>
        </w:rPr>
        <w:t>П</w:t>
      </w:r>
      <w:r w:rsidRPr="00931196">
        <w:rPr>
          <w:b/>
          <w:sz w:val="24"/>
          <w:szCs w:val="24"/>
        </w:rPr>
        <w:t>орядок и срок отзыва заявок на участие в аукционе, порядок внесения изменений в такие заявки</w:t>
      </w:r>
      <w:r>
        <w:rPr>
          <w:b/>
          <w:sz w:val="24"/>
          <w:szCs w:val="24"/>
        </w:rPr>
        <w:t xml:space="preserve">: </w:t>
      </w:r>
    </w:p>
    <w:p w:rsidR="005D0DF3" w:rsidRDefault="005D0DF3" w:rsidP="003547FC">
      <w:pPr>
        <w:pStyle w:val="-3"/>
        <w:numPr>
          <w:ilvl w:val="0"/>
          <w:numId w:val="0"/>
        </w:numPr>
        <w:ind w:left="709"/>
        <w:rPr>
          <w:sz w:val="24"/>
        </w:rPr>
      </w:pPr>
      <w:r w:rsidRPr="00D63721">
        <w:rPr>
          <w:b/>
          <w:sz w:val="24"/>
        </w:rPr>
        <w:t>1.</w:t>
      </w:r>
      <w:bookmarkStart w:id="18" w:name="_Ref300561389"/>
      <w:r w:rsidRPr="00931196">
        <w:t xml:space="preserve"> </w:t>
      </w:r>
      <w:r w:rsidRPr="00535AFA">
        <w:rPr>
          <w:sz w:val="24"/>
        </w:rPr>
        <w:t>Заявка подается до окончания, установленного в аукционной документации срока подачи заявок. Участник аукциона вправе подать только одну заявку (если в аукционной документации установлено несколько лотов, то в отношении каждого лота).</w:t>
      </w:r>
      <w:bookmarkEnd w:id="18"/>
    </w:p>
    <w:p w:rsidR="005D0DF3" w:rsidRDefault="005D0DF3" w:rsidP="00BA0F7B">
      <w:pPr>
        <w:pStyle w:val="Style25"/>
        <w:widowControl/>
        <w:tabs>
          <w:tab w:val="left" w:pos="1699"/>
        </w:tabs>
        <w:spacing w:line="240" w:lineRule="auto"/>
        <w:ind w:left="709" w:firstLine="0"/>
        <w:rPr>
          <w:rStyle w:val="FontStyle82"/>
          <w:sz w:val="24"/>
          <w:szCs w:val="24"/>
        </w:rPr>
      </w:pPr>
      <w:r w:rsidRPr="00BA0F7B">
        <w:rPr>
          <w:rStyle w:val="FontStyle83"/>
          <w:b w:val="0"/>
          <w:i w:val="0"/>
          <w:sz w:val="24"/>
          <w:szCs w:val="24"/>
        </w:rPr>
        <w:t xml:space="preserve">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 </w:t>
      </w:r>
    </w:p>
    <w:p w:rsidR="005D0DF3" w:rsidRDefault="005D0DF3" w:rsidP="00BA0F7B">
      <w:pPr>
        <w:pStyle w:val="-3"/>
        <w:numPr>
          <w:ilvl w:val="0"/>
          <w:numId w:val="0"/>
        </w:numPr>
        <w:ind w:left="709"/>
        <w:rPr>
          <w:sz w:val="24"/>
        </w:rPr>
      </w:pPr>
      <w:r w:rsidRPr="00BF6C25">
        <w:rPr>
          <w:sz w:val="24"/>
        </w:rPr>
        <w:t>Участник аукциона, подавший заявку, вправе отозвать ее в любой момент до окончания срока подачи заявок посредством программных и технических средств ЭТП.</w:t>
      </w:r>
    </w:p>
    <w:p w:rsidR="005D0DF3" w:rsidRPr="00BA0F7B" w:rsidRDefault="005D0DF3" w:rsidP="00BA0F7B">
      <w:pPr>
        <w:pStyle w:val="Style25"/>
        <w:widowControl/>
        <w:tabs>
          <w:tab w:val="left" w:pos="1699"/>
        </w:tabs>
        <w:spacing w:line="240" w:lineRule="auto"/>
        <w:ind w:left="709" w:firstLine="0"/>
        <w:rPr>
          <w:rStyle w:val="FontStyle82"/>
          <w:sz w:val="24"/>
          <w:szCs w:val="24"/>
        </w:rPr>
      </w:pPr>
      <w:r w:rsidRPr="00BA0F7B">
        <w:rPr>
          <w:rStyle w:val="FontStyle82"/>
          <w:sz w:val="24"/>
          <w:szCs w:val="24"/>
        </w:rPr>
        <w:t xml:space="preserve">В случае установления факта подачи одним участником двух и более заявок на участие в аукционе </w:t>
      </w:r>
      <w:r w:rsidRPr="00BA0F7B">
        <w:rPr>
          <w:rStyle w:val="FontStyle83"/>
          <w:b w:val="0"/>
          <w:sz w:val="24"/>
          <w:szCs w:val="24"/>
        </w:rPr>
        <w:t>[в отношении одного и того же лота]</w:t>
      </w:r>
      <w:r w:rsidRPr="00BA0F7B">
        <w:rPr>
          <w:rStyle w:val="FontStyle83"/>
          <w:sz w:val="24"/>
          <w:szCs w:val="24"/>
        </w:rPr>
        <w:t xml:space="preserve"> </w:t>
      </w:r>
      <w:r w:rsidRPr="00BA0F7B">
        <w:rPr>
          <w:rStyle w:val="FontStyle82"/>
          <w:sz w:val="24"/>
          <w:szCs w:val="24"/>
        </w:rPr>
        <w:t xml:space="preserve">при условии, что поданные ранее </w:t>
      </w:r>
      <w:r w:rsidRPr="00BA0F7B">
        <w:rPr>
          <w:rStyle w:val="FontStyle83"/>
          <w:b w:val="0"/>
          <w:sz w:val="24"/>
          <w:szCs w:val="24"/>
        </w:rPr>
        <w:t>[в отношении данного лота]</w:t>
      </w:r>
      <w:r w:rsidRPr="00BA0F7B">
        <w:rPr>
          <w:rStyle w:val="FontStyle83"/>
          <w:sz w:val="24"/>
          <w:szCs w:val="24"/>
        </w:rPr>
        <w:t xml:space="preserve"> </w:t>
      </w:r>
      <w:r w:rsidRPr="00BA0F7B">
        <w:rPr>
          <w:rStyle w:val="FontStyle82"/>
          <w:sz w:val="24"/>
          <w:szCs w:val="24"/>
        </w:rPr>
        <w:t xml:space="preserve">заявки на участие в аукционе таким участником не отозваны, все заявки на участие в аукционе такого участника, </w:t>
      </w:r>
      <w:r w:rsidRPr="00BA0F7B">
        <w:rPr>
          <w:rStyle w:val="FontStyle83"/>
          <w:b w:val="0"/>
          <w:sz w:val="24"/>
          <w:szCs w:val="24"/>
        </w:rPr>
        <w:t>[поданные в отношении данного лота]</w:t>
      </w:r>
      <w:r w:rsidRPr="00BA0F7B">
        <w:rPr>
          <w:rStyle w:val="FontStyle83"/>
          <w:sz w:val="24"/>
          <w:szCs w:val="24"/>
        </w:rPr>
        <w:t xml:space="preserve">, </w:t>
      </w:r>
      <w:r w:rsidRPr="00BA0F7B">
        <w:rPr>
          <w:rStyle w:val="FontStyle82"/>
          <w:sz w:val="24"/>
          <w:szCs w:val="24"/>
        </w:rPr>
        <w:t>не рассматриваются.</w:t>
      </w:r>
    </w:p>
    <w:p w:rsidR="005D0DF3" w:rsidRPr="00A22BCE" w:rsidRDefault="005D0DF3" w:rsidP="00BA0F7B">
      <w:pPr>
        <w:pStyle w:val="-3"/>
        <w:numPr>
          <w:ilvl w:val="0"/>
          <w:numId w:val="0"/>
        </w:numPr>
        <w:ind w:left="709"/>
        <w:rPr>
          <w:rStyle w:val="FontStyle82"/>
          <w:sz w:val="24"/>
          <w:szCs w:val="24"/>
        </w:rPr>
      </w:pPr>
      <w:r w:rsidRPr="00BA0F7B">
        <w:rPr>
          <w:b/>
          <w:sz w:val="24"/>
        </w:rPr>
        <w:t>2.</w:t>
      </w:r>
      <w:r>
        <w:rPr>
          <w:b/>
        </w:rPr>
        <w:t xml:space="preserve"> </w:t>
      </w:r>
      <w:r w:rsidRPr="00A22BCE">
        <w:rPr>
          <w:rStyle w:val="FontStyle82"/>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5D0DF3" w:rsidRPr="00A22BCE" w:rsidRDefault="005D0DF3" w:rsidP="00A22BCE">
      <w:pPr>
        <w:pStyle w:val="Style21"/>
        <w:widowControl/>
        <w:tabs>
          <w:tab w:val="left" w:pos="1421"/>
        </w:tabs>
        <w:spacing w:line="240" w:lineRule="auto"/>
        <w:ind w:left="709" w:firstLine="0"/>
        <w:rPr>
          <w:rStyle w:val="FontStyle82"/>
          <w:sz w:val="24"/>
          <w:szCs w:val="24"/>
        </w:rPr>
      </w:pPr>
      <w:r w:rsidRPr="00A22BCE">
        <w:rPr>
          <w:rStyle w:val="FontStyle82"/>
          <w:sz w:val="24"/>
          <w:szCs w:val="24"/>
        </w:rPr>
        <w:t>а)</w:t>
      </w:r>
      <w:r w:rsidRPr="00A22BCE">
        <w:rPr>
          <w:rStyle w:val="FontStyle82"/>
          <w:sz w:val="24"/>
          <w:szCs w:val="24"/>
        </w:rPr>
        <w:tab/>
        <w:t>отозвать поданную заявку и подать ее вновь (при желании);</w:t>
      </w:r>
    </w:p>
    <w:p w:rsidR="005D0DF3" w:rsidRPr="00A22BCE" w:rsidRDefault="005D0DF3" w:rsidP="00A22BCE">
      <w:pPr>
        <w:pStyle w:val="Style21"/>
        <w:widowControl/>
        <w:tabs>
          <w:tab w:val="left" w:pos="1421"/>
        </w:tabs>
        <w:spacing w:line="240" w:lineRule="auto"/>
        <w:ind w:left="709" w:firstLine="0"/>
        <w:rPr>
          <w:rStyle w:val="FontStyle82"/>
          <w:sz w:val="24"/>
          <w:szCs w:val="24"/>
        </w:rPr>
      </w:pPr>
      <w:r w:rsidRPr="00A22BCE">
        <w:rPr>
          <w:rStyle w:val="FontStyle82"/>
          <w:sz w:val="24"/>
          <w:szCs w:val="24"/>
        </w:rPr>
        <w:t>б)</w:t>
      </w:r>
      <w:r w:rsidRPr="00A22BCE">
        <w:rPr>
          <w:rStyle w:val="FontStyle82"/>
          <w:sz w:val="24"/>
          <w:szCs w:val="24"/>
        </w:rPr>
        <w:tab/>
        <w:t>продлить срок действия заявки на соответствующий период времени;</w:t>
      </w:r>
    </w:p>
    <w:p w:rsidR="005D0DF3" w:rsidRPr="00A22BCE" w:rsidRDefault="005D0DF3" w:rsidP="00A22BCE">
      <w:pPr>
        <w:pStyle w:val="Style21"/>
        <w:widowControl/>
        <w:tabs>
          <w:tab w:val="left" w:pos="1421"/>
        </w:tabs>
        <w:spacing w:line="240" w:lineRule="auto"/>
        <w:ind w:left="709" w:firstLine="0"/>
        <w:rPr>
          <w:rStyle w:val="FontStyle82"/>
          <w:sz w:val="24"/>
          <w:szCs w:val="24"/>
        </w:rPr>
      </w:pPr>
      <w:r w:rsidRPr="00A22BCE">
        <w:rPr>
          <w:rStyle w:val="FontStyle82"/>
          <w:sz w:val="24"/>
          <w:szCs w:val="24"/>
        </w:rPr>
        <w:t>в)</w:t>
      </w:r>
      <w:r w:rsidRPr="00A22BCE">
        <w:rPr>
          <w:rStyle w:val="FontStyle82"/>
          <w:sz w:val="24"/>
          <w:szCs w:val="24"/>
        </w:rPr>
        <w:tab/>
        <w:t>не изменять срок ее действия, при этом заявка утрачивает свою силу</w:t>
      </w:r>
      <w:r w:rsidRPr="00A22BCE">
        <w:rPr>
          <w:rStyle w:val="FontStyle82"/>
          <w:sz w:val="24"/>
          <w:szCs w:val="24"/>
        </w:rPr>
        <w:br/>
        <w:t>в первоначально установленный в ней срок. При этом если в течение старого</w:t>
      </w:r>
      <w:r w:rsidRPr="00A22BCE">
        <w:rPr>
          <w:rStyle w:val="FontStyle82"/>
          <w:sz w:val="24"/>
          <w:szCs w:val="24"/>
        </w:rPr>
        <w:br/>
        <w:t>срока действия заявки аукционная комиссия успевает выбрать победителя,</w:t>
      </w:r>
      <w:r w:rsidRPr="00A22BCE">
        <w:rPr>
          <w:rStyle w:val="FontStyle82"/>
          <w:sz w:val="24"/>
          <w:szCs w:val="24"/>
        </w:rPr>
        <w:br/>
        <w:t>то аукционная комиссия не отклоняет заявку на основании несоответствия срока</w:t>
      </w:r>
      <w:r w:rsidRPr="00A22BCE">
        <w:rPr>
          <w:rStyle w:val="FontStyle82"/>
          <w:sz w:val="24"/>
          <w:szCs w:val="24"/>
        </w:rPr>
        <w:br/>
        <w:t>действия заявки вновь установленному.</w:t>
      </w:r>
    </w:p>
    <w:p w:rsidR="005D0DF3" w:rsidRPr="00A22BCE" w:rsidRDefault="005D0DF3" w:rsidP="00A22BCE">
      <w:pPr>
        <w:pStyle w:val="Style21"/>
        <w:widowControl/>
        <w:tabs>
          <w:tab w:val="left" w:pos="1680"/>
        </w:tabs>
        <w:spacing w:line="240" w:lineRule="auto"/>
        <w:ind w:left="709" w:firstLine="0"/>
        <w:rPr>
          <w:rStyle w:val="FontStyle82"/>
          <w:sz w:val="24"/>
          <w:szCs w:val="24"/>
        </w:rPr>
      </w:pPr>
      <w:r>
        <w:rPr>
          <w:rStyle w:val="FontStyle82"/>
          <w:b/>
          <w:sz w:val="24"/>
          <w:szCs w:val="24"/>
        </w:rPr>
        <w:t>3</w:t>
      </w:r>
      <w:r w:rsidRPr="00A22BCE">
        <w:rPr>
          <w:rStyle w:val="FontStyle82"/>
          <w:b/>
          <w:sz w:val="24"/>
          <w:szCs w:val="24"/>
        </w:rPr>
        <w:t>.</w:t>
      </w:r>
      <w:r>
        <w:rPr>
          <w:rStyle w:val="FontStyle82"/>
          <w:sz w:val="24"/>
          <w:szCs w:val="24"/>
        </w:rPr>
        <w:t xml:space="preserve"> </w:t>
      </w:r>
      <w:r w:rsidRPr="00A22BCE">
        <w:rPr>
          <w:rStyle w:val="FontStyle82"/>
          <w:sz w:val="24"/>
          <w:szCs w:val="24"/>
        </w:rPr>
        <w:t xml:space="preserve">Продление срока действия заявки в соответствии с подпунктом </w:t>
      </w:r>
      <w:r>
        <w:rPr>
          <w:rStyle w:val="FontStyle82"/>
          <w:sz w:val="24"/>
          <w:szCs w:val="24"/>
        </w:rPr>
        <w:t xml:space="preserve">2 </w:t>
      </w:r>
      <w:r w:rsidRPr="00A22BCE">
        <w:rPr>
          <w:rStyle w:val="FontStyle82"/>
          <w:sz w:val="24"/>
          <w:szCs w:val="24"/>
        </w:rPr>
        <w:t>б</w:t>
      </w:r>
      <w:r>
        <w:rPr>
          <w:rStyle w:val="FontStyle82"/>
          <w:sz w:val="24"/>
          <w:szCs w:val="24"/>
        </w:rPr>
        <w:t>)</w:t>
      </w:r>
      <w:r w:rsidRPr="00A22BCE">
        <w:rPr>
          <w:rStyle w:val="FontStyle82"/>
          <w:sz w:val="24"/>
          <w:szCs w:val="24"/>
        </w:rPr>
        <w:t xml:space="preserve"> </w:t>
      </w:r>
      <w:r>
        <w:rPr>
          <w:rStyle w:val="FontStyle82"/>
          <w:sz w:val="24"/>
          <w:szCs w:val="24"/>
        </w:rPr>
        <w:t xml:space="preserve">данного </w:t>
      </w:r>
      <w:r w:rsidRPr="00A22BCE">
        <w:rPr>
          <w:rStyle w:val="FontStyle82"/>
          <w:sz w:val="24"/>
          <w:szCs w:val="24"/>
        </w:rPr>
        <w:t>пункта</w:t>
      </w:r>
      <w:r>
        <w:rPr>
          <w:rStyle w:val="FontStyle82"/>
          <w:sz w:val="24"/>
          <w:szCs w:val="24"/>
        </w:rPr>
        <w:t xml:space="preserve"> </w:t>
      </w:r>
      <w:r w:rsidRPr="00A22BCE">
        <w:rPr>
          <w:rStyle w:val="FontStyle82"/>
          <w:sz w:val="24"/>
          <w:szCs w:val="24"/>
        </w:rPr>
        <w:t>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5D0DF3" w:rsidRDefault="005D0DF3" w:rsidP="003547FC">
      <w:pPr>
        <w:pStyle w:val="-3"/>
        <w:numPr>
          <w:ilvl w:val="0"/>
          <w:numId w:val="0"/>
        </w:numPr>
        <w:ind w:left="709"/>
        <w:rPr>
          <w:sz w:val="24"/>
        </w:rPr>
      </w:pPr>
    </w:p>
    <w:p w:rsidR="005D0DF3" w:rsidRDefault="005D0DF3" w:rsidP="003547FC">
      <w:pPr>
        <w:pStyle w:val="3"/>
        <w:tabs>
          <w:tab w:val="clear" w:pos="2160"/>
        </w:tabs>
        <w:ind w:left="709" w:firstLine="0"/>
        <w:rPr>
          <w:b/>
        </w:rPr>
      </w:pPr>
      <w:r>
        <w:rPr>
          <w:b/>
          <w:szCs w:val="24"/>
        </w:rPr>
        <w:t>21</w:t>
      </w:r>
      <w:r w:rsidRPr="002F67C3">
        <w:rPr>
          <w:b/>
          <w:color w:val="000000"/>
          <w:szCs w:val="24"/>
        </w:rPr>
        <w:t>.</w:t>
      </w:r>
      <w:r>
        <w:rPr>
          <w:b/>
          <w:color w:val="000000"/>
          <w:szCs w:val="24"/>
        </w:rPr>
        <w:t>5</w:t>
      </w:r>
      <w:r w:rsidRPr="002F67C3">
        <w:rPr>
          <w:b/>
          <w:color w:val="000000"/>
          <w:szCs w:val="24"/>
        </w:rPr>
        <w:t>.</w:t>
      </w:r>
      <w:r>
        <w:rPr>
          <w:color w:val="000000"/>
          <w:szCs w:val="24"/>
        </w:rPr>
        <w:t xml:space="preserve"> </w:t>
      </w:r>
      <w:r w:rsidRPr="00931196">
        <w:rPr>
          <w:b/>
          <w:color w:val="000000"/>
          <w:szCs w:val="24"/>
        </w:rPr>
        <w:t>П</w:t>
      </w:r>
      <w:r w:rsidRPr="00535AFA">
        <w:rPr>
          <w:b/>
          <w:szCs w:val="24"/>
        </w:rPr>
        <w:t>орядок и срок разъяснений положений аукционной документации</w:t>
      </w:r>
      <w:r w:rsidRPr="001D2592">
        <w:rPr>
          <w:b/>
        </w:rPr>
        <w:t>:</w:t>
      </w:r>
    </w:p>
    <w:p w:rsidR="005D0DF3" w:rsidRDefault="005D0DF3" w:rsidP="003547FC">
      <w:pPr>
        <w:pStyle w:val="NormalWeb"/>
        <w:spacing w:before="0" w:beforeAutospacing="0" w:after="0" w:afterAutospacing="0"/>
        <w:ind w:left="709"/>
        <w:jc w:val="both"/>
      </w:pPr>
      <w:r w:rsidRPr="00D63721">
        <w:rPr>
          <w:b/>
        </w:rPr>
        <w:t>1.</w:t>
      </w:r>
      <w:r w:rsidRPr="001D2592">
        <w:t xml:space="preserve"> Любой участник процедуры закупки вправе направить на адрес электронной торговой площадки, на которой планируется проведение  </w:t>
      </w:r>
      <w:r>
        <w:t>а</w:t>
      </w:r>
      <w:r w:rsidRPr="001D2592">
        <w:t xml:space="preserve">укциона в электронной форме, запрос о разъяснении положений </w:t>
      </w:r>
      <w:r>
        <w:t>а</w:t>
      </w:r>
      <w:r w:rsidRPr="001D2592">
        <w:t xml:space="preserve">укционной документации. </w:t>
      </w:r>
    </w:p>
    <w:p w:rsidR="005D0DF3" w:rsidRDefault="005D0DF3" w:rsidP="003547FC">
      <w:pPr>
        <w:pStyle w:val="NormalWeb"/>
        <w:spacing w:before="0" w:beforeAutospacing="0" w:after="0" w:afterAutospacing="0"/>
        <w:ind w:left="709"/>
        <w:jc w:val="both"/>
      </w:pPr>
      <w:r w:rsidRPr="00D63721">
        <w:rPr>
          <w:b/>
        </w:rPr>
        <w:t>2.</w:t>
      </w:r>
      <w:r w:rsidRPr="001D2592">
        <w:t xml:space="preserve"> В течение двух </w:t>
      </w:r>
      <w:r>
        <w:t xml:space="preserve">рабочих </w:t>
      </w:r>
      <w:r w:rsidRPr="001D2592">
        <w:t>дней со дня поступления от оператора электронной торговой площадки запроса</w:t>
      </w:r>
      <w:r>
        <w:t>,</w:t>
      </w:r>
      <w:r w:rsidRPr="001D2592">
        <w:t xml:space="preserve"> Заказчик размеща</w:t>
      </w:r>
      <w:r>
        <w:t>е</w:t>
      </w:r>
      <w:r w:rsidRPr="001D2592">
        <w:t xml:space="preserve">т разъяснение положений </w:t>
      </w:r>
      <w:r>
        <w:t>а</w:t>
      </w:r>
      <w:r w:rsidRPr="001D2592">
        <w:t xml:space="preserve">укционной документации с указанием предмета запроса, но без указания участника процедуры закупки, от которого поступил запрос, на официальном сайте </w:t>
      </w:r>
      <w:r>
        <w:t xml:space="preserve">и ЭТП </w:t>
      </w:r>
      <w:r w:rsidRPr="001D2592">
        <w:t xml:space="preserve">при условии, что указанный запрос поступил Заказчику не позднее, чем за пять </w:t>
      </w:r>
      <w:r>
        <w:t xml:space="preserve">рабочих </w:t>
      </w:r>
      <w:r w:rsidRPr="001D2592">
        <w:t xml:space="preserve">дней до дня окончания подачи заявок на участие в открытом </w:t>
      </w:r>
      <w:r>
        <w:t>а</w:t>
      </w:r>
      <w:r w:rsidRPr="001D2592">
        <w:t>укционе в электронной форме.</w:t>
      </w:r>
    </w:p>
    <w:p w:rsidR="005D0DF3" w:rsidRDefault="005D0DF3" w:rsidP="003547FC">
      <w:pPr>
        <w:pStyle w:val="BodyText"/>
        <w:tabs>
          <w:tab w:val="clear" w:pos="1134"/>
          <w:tab w:val="left" w:pos="0"/>
        </w:tabs>
        <w:spacing w:before="0"/>
        <w:ind w:left="709"/>
        <w:rPr>
          <w:szCs w:val="24"/>
        </w:rPr>
      </w:pPr>
      <w:r>
        <w:rPr>
          <w:szCs w:val="24"/>
        </w:rPr>
        <w:t>С</w:t>
      </w:r>
      <w:r w:rsidRPr="002E786B">
        <w:rPr>
          <w:szCs w:val="24"/>
        </w:rPr>
        <w:t xml:space="preserve">рок предоставления участникам электронного </w:t>
      </w:r>
      <w:r>
        <w:rPr>
          <w:szCs w:val="24"/>
        </w:rPr>
        <w:t>а</w:t>
      </w:r>
      <w:r w:rsidRPr="002E786B">
        <w:rPr>
          <w:szCs w:val="24"/>
        </w:rPr>
        <w:t>укциона разъяснений положений документации о закупке:</w:t>
      </w:r>
      <w:r>
        <w:rPr>
          <w:b/>
          <w:szCs w:val="24"/>
        </w:rPr>
        <w:t xml:space="preserve"> </w:t>
      </w:r>
      <w:r w:rsidRPr="005A3EFB">
        <w:rPr>
          <w:szCs w:val="24"/>
        </w:rPr>
        <w:t xml:space="preserve"> </w:t>
      </w:r>
      <w:r>
        <w:rPr>
          <w:szCs w:val="24"/>
        </w:rPr>
        <w:t>с момента публикации извещения и аукционной документации</w:t>
      </w:r>
      <w:r w:rsidRPr="005A3EFB">
        <w:rPr>
          <w:szCs w:val="24"/>
        </w:rPr>
        <w:t xml:space="preserve"> </w:t>
      </w:r>
      <w:r w:rsidRPr="001D2592">
        <w:t xml:space="preserve">на официальном сайте </w:t>
      </w:r>
      <w:r>
        <w:t>и ЭТП.</w:t>
      </w:r>
    </w:p>
    <w:p w:rsidR="005D0DF3" w:rsidRPr="00C3327D" w:rsidRDefault="005D0DF3" w:rsidP="003547FC">
      <w:pPr>
        <w:pStyle w:val="BodyText"/>
        <w:tabs>
          <w:tab w:val="clear" w:pos="1134"/>
          <w:tab w:val="left" w:pos="0"/>
        </w:tabs>
        <w:spacing w:before="0"/>
        <w:ind w:left="709"/>
        <w:rPr>
          <w:b/>
          <w:szCs w:val="24"/>
        </w:rPr>
      </w:pPr>
      <w:r w:rsidRPr="002E786B">
        <w:rPr>
          <w:szCs w:val="24"/>
        </w:rPr>
        <w:t xml:space="preserve">Дата окончания срока предоставления участникам электронного </w:t>
      </w:r>
      <w:r>
        <w:rPr>
          <w:szCs w:val="24"/>
        </w:rPr>
        <w:t>а</w:t>
      </w:r>
      <w:r w:rsidRPr="002E786B">
        <w:rPr>
          <w:szCs w:val="24"/>
        </w:rPr>
        <w:t>укциона разъяснений положений документации о закупке:</w:t>
      </w:r>
      <w:r>
        <w:rPr>
          <w:b/>
          <w:szCs w:val="24"/>
        </w:rPr>
        <w:t xml:space="preserve"> </w:t>
      </w:r>
      <w:r w:rsidRPr="005A3EFB">
        <w:rPr>
          <w:szCs w:val="24"/>
        </w:rPr>
        <w:t xml:space="preserve"> </w:t>
      </w:r>
      <w:r w:rsidRPr="00C3327D">
        <w:rPr>
          <w:b/>
          <w:szCs w:val="24"/>
        </w:rPr>
        <w:t>«29» ноября 2012 года.</w:t>
      </w:r>
    </w:p>
    <w:p w:rsidR="005D0DF3" w:rsidRPr="000B430B" w:rsidRDefault="005D0DF3" w:rsidP="000B430B">
      <w:pPr>
        <w:pStyle w:val="Style21"/>
        <w:widowControl/>
        <w:tabs>
          <w:tab w:val="left" w:pos="1685"/>
        </w:tabs>
        <w:spacing w:line="240" w:lineRule="auto"/>
        <w:ind w:left="709" w:firstLine="0"/>
        <w:rPr>
          <w:rStyle w:val="FontStyle82"/>
          <w:sz w:val="24"/>
          <w:szCs w:val="24"/>
        </w:rPr>
      </w:pPr>
      <w:r w:rsidRPr="000B430B">
        <w:t xml:space="preserve"> </w:t>
      </w:r>
      <w:r w:rsidRPr="000B430B">
        <w:rPr>
          <w:b/>
        </w:rPr>
        <w:t>3.</w:t>
      </w:r>
      <w:r>
        <w:t xml:space="preserve"> </w:t>
      </w:r>
      <w:r w:rsidRPr="000B430B">
        <w:rPr>
          <w:rStyle w:val="FontStyle82"/>
          <w:sz w:val="24"/>
          <w:szCs w:val="24"/>
        </w:rPr>
        <w:t xml:space="preserve">Организатор аукциона вправе не отвечать на запросы о разъяснении положений аукционной документации, поступившие позднее срока, установленного в </w:t>
      </w:r>
      <w:r>
        <w:rPr>
          <w:rStyle w:val="FontStyle82"/>
          <w:sz w:val="24"/>
          <w:szCs w:val="24"/>
        </w:rPr>
        <w:t>документации.</w:t>
      </w:r>
    </w:p>
    <w:p w:rsidR="005D0DF3" w:rsidRDefault="005D0DF3" w:rsidP="000B430B">
      <w:pPr>
        <w:pStyle w:val="BodyText"/>
        <w:tabs>
          <w:tab w:val="clear" w:pos="1134"/>
          <w:tab w:val="left" w:pos="0"/>
        </w:tabs>
        <w:spacing w:before="0"/>
        <w:ind w:left="709"/>
        <w:rPr>
          <w:rStyle w:val="FontStyle82"/>
          <w:sz w:val="24"/>
          <w:szCs w:val="24"/>
        </w:rPr>
      </w:pPr>
      <w:r w:rsidRPr="000B430B">
        <w:rPr>
          <w:rStyle w:val="FontStyle82"/>
          <w:b/>
          <w:sz w:val="24"/>
          <w:szCs w:val="24"/>
        </w:rPr>
        <w:t>4.</w:t>
      </w:r>
      <w:r>
        <w:rPr>
          <w:rStyle w:val="FontStyle82"/>
          <w:sz w:val="24"/>
          <w:szCs w:val="24"/>
        </w:rPr>
        <w:t xml:space="preserve"> </w:t>
      </w:r>
      <w:r w:rsidRPr="000B430B">
        <w:rPr>
          <w:rStyle w:val="FontStyle82"/>
          <w:sz w:val="24"/>
          <w:szCs w:val="24"/>
        </w:rPr>
        <w:t>Участник аукциона не вправе ссылаться на устную информацию, полученную от организатора аукциона.</w:t>
      </w:r>
    </w:p>
    <w:p w:rsidR="005D0DF3" w:rsidRPr="000B430B" w:rsidRDefault="005D0DF3" w:rsidP="000B430B">
      <w:pPr>
        <w:pStyle w:val="BodyText"/>
        <w:tabs>
          <w:tab w:val="clear" w:pos="1134"/>
          <w:tab w:val="left" w:pos="0"/>
        </w:tabs>
        <w:spacing w:before="0"/>
        <w:ind w:left="709"/>
        <w:rPr>
          <w:szCs w:val="24"/>
        </w:rPr>
      </w:pPr>
    </w:p>
    <w:p w:rsidR="005D0DF3" w:rsidRPr="00DF1A07" w:rsidRDefault="005D0DF3" w:rsidP="003547FC">
      <w:pPr>
        <w:pStyle w:val="-3"/>
        <w:numPr>
          <w:ilvl w:val="0"/>
          <w:numId w:val="0"/>
        </w:numPr>
        <w:ind w:left="709"/>
        <w:rPr>
          <w:b/>
          <w:sz w:val="24"/>
        </w:rPr>
      </w:pPr>
      <w:r w:rsidRPr="003C2BC8">
        <w:rPr>
          <w:b/>
          <w:sz w:val="24"/>
        </w:rPr>
        <w:t>21</w:t>
      </w:r>
      <w:r w:rsidRPr="002F67C3">
        <w:rPr>
          <w:b/>
          <w:sz w:val="24"/>
        </w:rPr>
        <w:t>.</w:t>
      </w:r>
      <w:r>
        <w:rPr>
          <w:b/>
          <w:sz w:val="24"/>
        </w:rPr>
        <w:t>6</w:t>
      </w:r>
      <w:r w:rsidRPr="002F67C3">
        <w:rPr>
          <w:b/>
          <w:sz w:val="24"/>
        </w:rPr>
        <w:t>.</w:t>
      </w:r>
      <w:r>
        <w:rPr>
          <w:sz w:val="24"/>
        </w:rPr>
        <w:t xml:space="preserve"> </w:t>
      </w:r>
      <w:r w:rsidRPr="00DF1A07">
        <w:rPr>
          <w:b/>
          <w:sz w:val="24"/>
        </w:rPr>
        <w:t>Сроки подачи заявок на участие в аукционе:</w:t>
      </w:r>
    </w:p>
    <w:p w:rsidR="005D0DF3" w:rsidRDefault="005D0DF3" w:rsidP="003547FC">
      <w:pPr>
        <w:pStyle w:val="BodyText"/>
        <w:tabs>
          <w:tab w:val="clear" w:pos="1134"/>
          <w:tab w:val="left" w:pos="0"/>
        </w:tabs>
        <w:spacing w:before="0"/>
        <w:ind w:left="709"/>
        <w:rPr>
          <w:szCs w:val="24"/>
        </w:rPr>
      </w:pPr>
      <w:r w:rsidRPr="005A3EFB">
        <w:rPr>
          <w:b/>
          <w:szCs w:val="24"/>
        </w:rPr>
        <w:t xml:space="preserve">Дата и время </w:t>
      </w:r>
      <w:r>
        <w:rPr>
          <w:b/>
          <w:szCs w:val="24"/>
        </w:rPr>
        <w:t>начала</w:t>
      </w:r>
      <w:r w:rsidRPr="005A3EFB">
        <w:rPr>
          <w:b/>
          <w:szCs w:val="24"/>
        </w:rPr>
        <w:t xml:space="preserve"> срока подачи заявок на участие в электронном </w:t>
      </w:r>
      <w:r>
        <w:rPr>
          <w:b/>
          <w:szCs w:val="24"/>
        </w:rPr>
        <w:t>аукцион</w:t>
      </w:r>
      <w:r w:rsidRPr="005A3EFB">
        <w:rPr>
          <w:b/>
          <w:szCs w:val="24"/>
        </w:rPr>
        <w:t>е:</w:t>
      </w:r>
      <w:r w:rsidRPr="005A3EFB">
        <w:rPr>
          <w:szCs w:val="24"/>
        </w:rPr>
        <w:t xml:space="preserve"> </w:t>
      </w:r>
    </w:p>
    <w:p w:rsidR="005D0DF3" w:rsidRDefault="005D0DF3" w:rsidP="003547FC">
      <w:pPr>
        <w:pStyle w:val="BodyText"/>
        <w:tabs>
          <w:tab w:val="clear" w:pos="1134"/>
          <w:tab w:val="left" w:pos="0"/>
        </w:tabs>
        <w:spacing w:before="0"/>
        <w:ind w:left="709"/>
        <w:rPr>
          <w:szCs w:val="24"/>
        </w:rPr>
      </w:pPr>
      <w:r w:rsidRPr="005A3EFB">
        <w:rPr>
          <w:szCs w:val="24"/>
        </w:rPr>
        <w:t>«</w:t>
      </w:r>
      <w:r>
        <w:rPr>
          <w:szCs w:val="24"/>
        </w:rPr>
        <w:t xml:space="preserve">16» ноября </w:t>
      </w:r>
      <w:r w:rsidRPr="005A3EFB">
        <w:rPr>
          <w:szCs w:val="24"/>
        </w:rPr>
        <w:t>20</w:t>
      </w:r>
      <w:r>
        <w:rPr>
          <w:szCs w:val="24"/>
        </w:rPr>
        <w:t>12</w:t>
      </w:r>
      <w:r w:rsidRPr="005A3EFB">
        <w:rPr>
          <w:szCs w:val="24"/>
        </w:rPr>
        <w:t xml:space="preserve"> года в </w:t>
      </w:r>
      <w:r>
        <w:rPr>
          <w:szCs w:val="24"/>
        </w:rPr>
        <w:t>07.00</w:t>
      </w:r>
      <w:r w:rsidRPr="005A3EFB">
        <w:rPr>
          <w:szCs w:val="24"/>
        </w:rPr>
        <w:t xml:space="preserve"> </w:t>
      </w:r>
      <w:r>
        <w:rPr>
          <w:szCs w:val="24"/>
        </w:rPr>
        <w:t>(время московское).</w:t>
      </w:r>
      <w:r w:rsidRPr="005A3EFB">
        <w:rPr>
          <w:szCs w:val="24"/>
        </w:rPr>
        <w:t xml:space="preserve"> </w:t>
      </w:r>
    </w:p>
    <w:p w:rsidR="005D0DF3" w:rsidRDefault="005D0DF3" w:rsidP="003547FC">
      <w:pPr>
        <w:widowControl/>
        <w:tabs>
          <w:tab w:val="left" w:pos="284"/>
        </w:tabs>
        <w:ind w:left="709"/>
        <w:jc w:val="both"/>
        <w:rPr>
          <w:b/>
          <w:sz w:val="24"/>
          <w:szCs w:val="24"/>
        </w:rPr>
      </w:pPr>
    </w:p>
    <w:p w:rsidR="005D0DF3" w:rsidRDefault="005D0DF3" w:rsidP="003547FC">
      <w:pPr>
        <w:pStyle w:val="BodyText"/>
        <w:tabs>
          <w:tab w:val="clear" w:pos="1134"/>
          <w:tab w:val="left" w:pos="0"/>
        </w:tabs>
        <w:spacing w:before="0"/>
        <w:ind w:left="709"/>
        <w:rPr>
          <w:szCs w:val="24"/>
        </w:rPr>
      </w:pPr>
      <w:r w:rsidRPr="005A3EFB">
        <w:rPr>
          <w:b/>
          <w:szCs w:val="24"/>
        </w:rPr>
        <w:t xml:space="preserve">Дата и время окончания срока подачи заявок на участие в электронном </w:t>
      </w:r>
      <w:r>
        <w:rPr>
          <w:b/>
          <w:szCs w:val="24"/>
        </w:rPr>
        <w:t>аукцион</w:t>
      </w:r>
      <w:r w:rsidRPr="005A3EFB">
        <w:rPr>
          <w:b/>
          <w:szCs w:val="24"/>
        </w:rPr>
        <w:t>е:</w:t>
      </w:r>
      <w:r w:rsidRPr="005A3EFB">
        <w:rPr>
          <w:szCs w:val="24"/>
        </w:rPr>
        <w:t xml:space="preserve"> «</w:t>
      </w:r>
      <w:r>
        <w:rPr>
          <w:szCs w:val="24"/>
        </w:rPr>
        <w:t xml:space="preserve">07» декабря </w:t>
      </w:r>
      <w:r w:rsidRPr="005A3EFB">
        <w:rPr>
          <w:szCs w:val="24"/>
        </w:rPr>
        <w:t>20</w:t>
      </w:r>
      <w:r>
        <w:rPr>
          <w:szCs w:val="24"/>
        </w:rPr>
        <w:t>12</w:t>
      </w:r>
      <w:r w:rsidRPr="005A3EFB">
        <w:rPr>
          <w:szCs w:val="24"/>
        </w:rPr>
        <w:t xml:space="preserve"> года в </w:t>
      </w:r>
      <w:r>
        <w:rPr>
          <w:szCs w:val="24"/>
        </w:rPr>
        <w:t>06.00 (время московское).</w:t>
      </w:r>
      <w:r w:rsidRPr="005A3EFB">
        <w:rPr>
          <w:szCs w:val="24"/>
        </w:rPr>
        <w:t xml:space="preserve"> </w:t>
      </w:r>
    </w:p>
    <w:p w:rsidR="005D0DF3" w:rsidRDefault="005D0DF3" w:rsidP="003547FC">
      <w:pPr>
        <w:pStyle w:val="BodyText"/>
        <w:tabs>
          <w:tab w:val="clear" w:pos="1134"/>
          <w:tab w:val="left" w:pos="0"/>
        </w:tabs>
        <w:spacing w:before="0"/>
        <w:ind w:left="709"/>
        <w:rPr>
          <w:szCs w:val="24"/>
        </w:rPr>
      </w:pPr>
    </w:p>
    <w:p w:rsidR="005D0DF3" w:rsidRDefault="005D0DF3" w:rsidP="003547FC">
      <w:pPr>
        <w:pStyle w:val="-6"/>
        <w:numPr>
          <w:ilvl w:val="0"/>
          <w:numId w:val="0"/>
        </w:numPr>
        <w:ind w:left="709"/>
        <w:rPr>
          <w:b/>
          <w:sz w:val="24"/>
        </w:rPr>
      </w:pPr>
      <w:r w:rsidRPr="003C2BC8">
        <w:rPr>
          <w:b/>
          <w:sz w:val="24"/>
        </w:rPr>
        <w:t>21</w:t>
      </w:r>
      <w:r w:rsidRPr="002F67C3">
        <w:rPr>
          <w:b/>
          <w:sz w:val="24"/>
        </w:rPr>
        <w:t>.</w:t>
      </w:r>
      <w:r>
        <w:rPr>
          <w:b/>
          <w:sz w:val="24"/>
        </w:rPr>
        <w:t>7</w:t>
      </w:r>
      <w:r w:rsidRPr="002F67C3">
        <w:rPr>
          <w:b/>
          <w:sz w:val="24"/>
        </w:rPr>
        <w:t>.</w:t>
      </w:r>
      <w:r>
        <w:rPr>
          <w:sz w:val="24"/>
        </w:rPr>
        <w:t xml:space="preserve"> </w:t>
      </w:r>
      <w:r w:rsidRPr="00DF1A07">
        <w:rPr>
          <w:b/>
          <w:sz w:val="24"/>
        </w:rPr>
        <w:t>Дат</w:t>
      </w:r>
      <w:r>
        <w:rPr>
          <w:b/>
          <w:sz w:val="24"/>
        </w:rPr>
        <w:t>а</w:t>
      </w:r>
      <w:r w:rsidRPr="00DF1A07">
        <w:rPr>
          <w:b/>
          <w:sz w:val="24"/>
        </w:rPr>
        <w:t xml:space="preserve"> и порядок проведения отборочной стадии рассмотрения первых част</w:t>
      </w:r>
      <w:r>
        <w:rPr>
          <w:b/>
          <w:sz w:val="24"/>
        </w:rPr>
        <w:t>ей</w:t>
      </w:r>
      <w:r w:rsidRPr="00DF1A07">
        <w:rPr>
          <w:b/>
          <w:sz w:val="24"/>
        </w:rPr>
        <w:t xml:space="preserve"> заявок</w:t>
      </w:r>
      <w:r>
        <w:rPr>
          <w:b/>
          <w:sz w:val="24"/>
        </w:rPr>
        <w:t>:</w:t>
      </w:r>
    </w:p>
    <w:p w:rsidR="005D0DF3" w:rsidRDefault="005D0DF3" w:rsidP="006E6558">
      <w:pPr>
        <w:pStyle w:val="-3"/>
        <w:numPr>
          <w:ilvl w:val="0"/>
          <w:numId w:val="0"/>
        </w:numPr>
        <w:ind w:left="709"/>
        <w:rPr>
          <w:sz w:val="24"/>
        </w:rPr>
      </w:pPr>
      <w:r w:rsidRPr="002E6D7C">
        <w:rPr>
          <w:rStyle w:val="FontStyle83"/>
          <w:b w:val="0"/>
          <w:i w:val="0"/>
          <w:sz w:val="24"/>
          <w:szCs w:val="24"/>
        </w:rPr>
        <w:t xml:space="preserve"> </w:t>
      </w:r>
      <w:r w:rsidRPr="00C1347C">
        <w:rPr>
          <w:sz w:val="24"/>
        </w:rPr>
        <w:t xml:space="preserve">Аукционная комиссия </w:t>
      </w:r>
      <w:r>
        <w:rPr>
          <w:sz w:val="24"/>
        </w:rPr>
        <w:t>в сроки</w:t>
      </w:r>
      <w:r w:rsidRPr="00C1347C">
        <w:rPr>
          <w:sz w:val="24"/>
        </w:rPr>
        <w:t xml:space="preserve"> указанные в извещении и аукционной документации проводит рассмотрение первых частей заявок.</w:t>
      </w:r>
      <w:r>
        <w:rPr>
          <w:sz w:val="24"/>
        </w:rPr>
        <w:t xml:space="preserve"> </w:t>
      </w:r>
    </w:p>
    <w:p w:rsidR="005D0DF3" w:rsidRDefault="005D0DF3" w:rsidP="006E6558">
      <w:pPr>
        <w:pStyle w:val="BodyText"/>
        <w:tabs>
          <w:tab w:val="clear" w:pos="1134"/>
          <w:tab w:val="left" w:pos="0"/>
        </w:tabs>
        <w:spacing w:before="0"/>
        <w:ind w:left="709"/>
        <w:rPr>
          <w:szCs w:val="24"/>
        </w:rPr>
      </w:pPr>
      <w:r w:rsidRPr="002D5BEC">
        <w:rPr>
          <w:b/>
        </w:rPr>
        <w:t>Дата рассмотрения первых частей заявок:</w:t>
      </w:r>
      <w:r>
        <w:rPr>
          <w:b/>
          <w:szCs w:val="24"/>
        </w:rPr>
        <w:t xml:space="preserve">     </w:t>
      </w:r>
      <w:r w:rsidRPr="005A3EFB">
        <w:rPr>
          <w:b/>
          <w:szCs w:val="24"/>
        </w:rPr>
        <w:t xml:space="preserve"> </w:t>
      </w:r>
      <w:r w:rsidRPr="005A3EFB">
        <w:rPr>
          <w:szCs w:val="24"/>
        </w:rPr>
        <w:t>«</w:t>
      </w:r>
      <w:r>
        <w:rPr>
          <w:szCs w:val="24"/>
        </w:rPr>
        <w:t>12</w:t>
      </w:r>
      <w:r w:rsidRPr="005A3EFB">
        <w:rPr>
          <w:szCs w:val="24"/>
        </w:rPr>
        <w:t xml:space="preserve">» </w:t>
      </w:r>
      <w:r>
        <w:rPr>
          <w:szCs w:val="24"/>
        </w:rPr>
        <w:t xml:space="preserve">декабря </w:t>
      </w:r>
      <w:r w:rsidRPr="005A3EFB">
        <w:rPr>
          <w:szCs w:val="24"/>
        </w:rPr>
        <w:t>20</w:t>
      </w:r>
      <w:r>
        <w:rPr>
          <w:szCs w:val="24"/>
        </w:rPr>
        <w:t>12</w:t>
      </w:r>
      <w:r w:rsidRPr="005A3EFB">
        <w:rPr>
          <w:szCs w:val="24"/>
        </w:rPr>
        <w:t xml:space="preserve"> года</w:t>
      </w:r>
      <w:r>
        <w:rPr>
          <w:szCs w:val="24"/>
        </w:rPr>
        <w:t>.</w:t>
      </w:r>
    </w:p>
    <w:p w:rsidR="005D0DF3" w:rsidRDefault="005D0DF3" w:rsidP="006E6558">
      <w:pPr>
        <w:pStyle w:val="Style21"/>
        <w:widowControl/>
        <w:tabs>
          <w:tab w:val="left" w:pos="1992"/>
        </w:tabs>
        <w:spacing w:line="240" w:lineRule="auto"/>
        <w:ind w:left="709" w:firstLine="0"/>
        <w:rPr>
          <w:rStyle w:val="FontStyle83"/>
          <w:b w:val="0"/>
          <w:i w:val="0"/>
          <w:sz w:val="24"/>
          <w:szCs w:val="24"/>
        </w:rPr>
      </w:pPr>
    </w:p>
    <w:p w:rsidR="005D0DF3" w:rsidRPr="006E6558" w:rsidRDefault="005D0DF3" w:rsidP="006E6558">
      <w:pPr>
        <w:pStyle w:val="Style21"/>
        <w:widowControl/>
        <w:tabs>
          <w:tab w:val="left" w:pos="1992"/>
        </w:tabs>
        <w:spacing w:line="240" w:lineRule="auto"/>
        <w:ind w:left="709" w:firstLine="0"/>
        <w:rPr>
          <w:rStyle w:val="FontStyle82"/>
          <w:sz w:val="24"/>
          <w:szCs w:val="24"/>
        </w:rPr>
      </w:pPr>
      <w:r w:rsidRPr="00897562">
        <w:rPr>
          <w:rStyle w:val="FontStyle83"/>
          <w:i w:val="0"/>
          <w:sz w:val="24"/>
          <w:szCs w:val="24"/>
        </w:rPr>
        <w:t>1.</w:t>
      </w:r>
      <w:r>
        <w:rPr>
          <w:rStyle w:val="FontStyle83"/>
          <w:b w:val="0"/>
          <w:i w:val="0"/>
          <w:sz w:val="24"/>
          <w:szCs w:val="24"/>
        </w:rPr>
        <w:t xml:space="preserve"> </w:t>
      </w:r>
      <w:r w:rsidRPr="006E6558">
        <w:rPr>
          <w:rStyle w:val="FontStyle83"/>
          <w:b w:val="0"/>
          <w:i w:val="0"/>
          <w:sz w:val="24"/>
          <w:szCs w:val="24"/>
        </w:rPr>
        <w:t>П</w:t>
      </w:r>
      <w:r w:rsidRPr="006E6558">
        <w:rPr>
          <w:rStyle w:val="FontStyle82"/>
          <w:sz w:val="24"/>
          <w:szCs w:val="24"/>
        </w:rPr>
        <w:t xml:space="preserve">о итогам рассмотрения первых частей заявок на участие в аукционе аукционная комиссия </w:t>
      </w:r>
      <w:r w:rsidRPr="006E6558">
        <w:rPr>
          <w:rStyle w:val="FontStyle83"/>
          <w:b w:val="0"/>
          <w:sz w:val="24"/>
          <w:szCs w:val="24"/>
        </w:rPr>
        <w:t>[в отношении рассматриваемого лота]</w:t>
      </w:r>
      <w:r w:rsidRPr="006E6558">
        <w:rPr>
          <w:rStyle w:val="FontStyle83"/>
          <w:sz w:val="24"/>
          <w:szCs w:val="24"/>
        </w:rPr>
        <w:t xml:space="preserve"> </w:t>
      </w:r>
      <w:r w:rsidRPr="006E6558">
        <w:rPr>
          <w:rStyle w:val="FontStyle82"/>
          <w:sz w:val="24"/>
          <w:szCs w:val="24"/>
        </w:rPr>
        <w:t xml:space="preserve">на своем заседании в отношении каждого участника аукциона </w:t>
      </w:r>
      <w:r w:rsidRPr="006E6558">
        <w:rPr>
          <w:rStyle w:val="FontStyle83"/>
          <w:b w:val="0"/>
          <w:sz w:val="24"/>
          <w:szCs w:val="24"/>
        </w:rPr>
        <w:t>[данного лота]</w:t>
      </w:r>
      <w:r w:rsidRPr="006E6558">
        <w:rPr>
          <w:rStyle w:val="FontStyle83"/>
          <w:sz w:val="24"/>
          <w:szCs w:val="24"/>
        </w:rPr>
        <w:t xml:space="preserve"> </w:t>
      </w:r>
      <w:r w:rsidRPr="006E6558">
        <w:rPr>
          <w:rStyle w:val="FontStyle82"/>
          <w:sz w:val="24"/>
          <w:szCs w:val="24"/>
        </w:rPr>
        <w:t>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5D0DF3" w:rsidRPr="006E6558" w:rsidRDefault="005D0DF3" w:rsidP="006E6558">
      <w:pPr>
        <w:pStyle w:val="Style26"/>
        <w:widowControl/>
        <w:spacing w:line="240" w:lineRule="auto"/>
        <w:ind w:left="709" w:firstLine="0"/>
        <w:rPr>
          <w:rStyle w:val="FontStyle82"/>
          <w:sz w:val="24"/>
          <w:szCs w:val="24"/>
        </w:rPr>
      </w:pPr>
      <w:r w:rsidRPr="006E6558">
        <w:rPr>
          <w:rStyle w:val="FontStyle82"/>
          <w:sz w:val="24"/>
          <w:szCs w:val="24"/>
        </w:rPr>
        <w:t>а) несоответствие первой части заявки по составу и содержанию</w:t>
      </w:r>
      <w:r w:rsidRPr="006E6558">
        <w:rPr>
          <w:rStyle w:val="FontStyle83"/>
          <w:sz w:val="24"/>
          <w:szCs w:val="24"/>
        </w:rPr>
        <w:t xml:space="preserve">, </w:t>
      </w:r>
      <w:r w:rsidRPr="006E6558">
        <w:rPr>
          <w:rStyle w:val="FontStyle82"/>
          <w:sz w:val="24"/>
          <w:szCs w:val="24"/>
        </w:rPr>
        <w:t xml:space="preserve">в том числе представленного технического предложения. Если в заявке на участие в аукционе указан срок в периодах (дни, недели, месяцы), а в извещении о проведении аукциона установлена календарная дата, то для исчисления соответствия заявки на участие в аукционе требуемым срокам, предлагаемый период </w:t>
      </w:r>
      <w:r w:rsidRPr="006E6558">
        <w:rPr>
          <w:rStyle w:val="FontStyle83"/>
          <w:b w:val="0"/>
          <w:i w:val="0"/>
          <w:sz w:val="24"/>
          <w:szCs w:val="24"/>
        </w:rPr>
        <w:t>поставки товара, выполнения работ или оказания услуг</w:t>
      </w:r>
      <w:r w:rsidRPr="006E6558">
        <w:rPr>
          <w:rStyle w:val="FontStyle83"/>
          <w:sz w:val="24"/>
          <w:szCs w:val="24"/>
        </w:rPr>
        <w:t xml:space="preserve"> </w:t>
      </w:r>
      <w:r w:rsidRPr="006E6558">
        <w:rPr>
          <w:rStyle w:val="FontStyle82"/>
          <w:sz w:val="24"/>
          <w:szCs w:val="24"/>
        </w:rPr>
        <w:t>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датой заключения договора, в соответствии с минимально возможным сроком, указанным в извещении о проведении аукциона;</w:t>
      </w:r>
    </w:p>
    <w:p w:rsidR="005D0DF3" w:rsidRPr="006E6558" w:rsidRDefault="005D0DF3" w:rsidP="006E6558">
      <w:pPr>
        <w:pStyle w:val="Style21"/>
        <w:widowControl/>
        <w:tabs>
          <w:tab w:val="left" w:pos="1138"/>
        </w:tabs>
        <w:spacing w:line="240" w:lineRule="auto"/>
        <w:ind w:left="709" w:firstLine="0"/>
        <w:rPr>
          <w:rStyle w:val="FontStyle82"/>
          <w:sz w:val="24"/>
          <w:szCs w:val="24"/>
        </w:rPr>
      </w:pPr>
      <w:r w:rsidRPr="006E6558">
        <w:rPr>
          <w:rStyle w:val="FontStyle82"/>
          <w:sz w:val="24"/>
          <w:szCs w:val="24"/>
        </w:rPr>
        <w:t>б)</w:t>
      </w:r>
      <w:r w:rsidRPr="006E6558">
        <w:rPr>
          <w:rStyle w:val="FontStyle82"/>
          <w:sz w:val="24"/>
          <w:szCs w:val="24"/>
        </w:rPr>
        <w:tab/>
        <w:t>предоставление участником аукциона в составе первой части заявки на</w:t>
      </w:r>
      <w:r w:rsidRPr="006E6558">
        <w:rPr>
          <w:rStyle w:val="FontStyle82"/>
          <w:sz w:val="24"/>
          <w:szCs w:val="24"/>
        </w:rPr>
        <w:br/>
        <w:t>участие в аукционе недостоверных сведений;</w:t>
      </w:r>
    </w:p>
    <w:p w:rsidR="005D0DF3" w:rsidRPr="006E6558" w:rsidRDefault="005D0DF3" w:rsidP="006E6558">
      <w:pPr>
        <w:pStyle w:val="Style21"/>
        <w:widowControl/>
        <w:tabs>
          <w:tab w:val="left" w:pos="1138"/>
        </w:tabs>
        <w:spacing w:line="240" w:lineRule="auto"/>
        <w:ind w:left="709" w:firstLine="0"/>
        <w:rPr>
          <w:rStyle w:val="FontStyle82"/>
          <w:sz w:val="24"/>
          <w:szCs w:val="24"/>
        </w:rPr>
      </w:pPr>
      <w:r w:rsidRPr="006E6558">
        <w:rPr>
          <w:rStyle w:val="FontStyle82"/>
          <w:sz w:val="24"/>
          <w:szCs w:val="24"/>
        </w:rPr>
        <w:t>в)</w:t>
      </w:r>
      <w:r w:rsidRPr="006E6558">
        <w:rPr>
          <w:rStyle w:val="FontStyle82"/>
          <w:sz w:val="24"/>
          <w:szCs w:val="24"/>
        </w:rPr>
        <w:tab/>
        <w:t>несоответствие товара, работ, услуг и (или) договорных условий, указанных в первой части заявки на участие в аукционе, требованиям аукционной документации</w:t>
      </w:r>
      <w:r>
        <w:rPr>
          <w:rStyle w:val="FontStyle82"/>
          <w:sz w:val="24"/>
          <w:szCs w:val="24"/>
        </w:rPr>
        <w:t>.</w:t>
      </w:r>
    </w:p>
    <w:p w:rsidR="005D0DF3" w:rsidRDefault="005D0DF3" w:rsidP="003547FC">
      <w:pPr>
        <w:pStyle w:val="-3"/>
        <w:numPr>
          <w:ilvl w:val="0"/>
          <w:numId w:val="0"/>
        </w:numPr>
        <w:ind w:left="709"/>
        <w:rPr>
          <w:sz w:val="24"/>
        </w:rPr>
      </w:pPr>
      <w:bookmarkStart w:id="19" w:name="_Ref300570252"/>
      <w:r w:rsidRPr="00C1347C">
        <w:rPr>
          <w:sz w:val="24"/>
        </w:rPr>
        <w:t>Протокол по рассмотрению первых частей заявок оформляется и подписывается не позднее 5 рабочих дней после заседания комиссии. В день подписания протокол размещается на официальном сайте и на ЭТП.</w:t>
      </w:r>
      <w:bookmarkEnd w:id="19"/>
    </w:p>
    <w:p w:rsidR="005D0DF3" w:rsidRDefault="005D0DF3" w:rsidP="003547FC">
      <w:pPr>
        <w:pStyle w:val="-3"/>
        <w:numPr>
          <w:ilvl w:val="0"/>
          <w:numId w:val="0"/>
        </w:numPr>
        <w:ind w:left="709"/>
        <w:rPr>
          <w:sz w:val="24"/>
        </w:rPr>
      </w:pPr>
    </w:p>
    <w:p w:rsidR="005D0DF3" w:rsidRDefault="005D0DF3" w:rsidP="00897562">
      <w:pPr>
        <w:pStyle w:val="BodyText"/>
        <w:tabs>
          <w:tab w:val="clear" w:pos="1134"/>
          <w:tab w:val="left" w:pos="0"/>
        </w:tabs>
        <w:spacing w:before="0"/>
        <w:ind w:left="709"/>
        <w:rPr>
          <w:b/>
        </w:rPr>
      </w:pPr>
      <w:r>
        <w:rPr>
          <w:b/>
          <w:szCs w:val="24"/>
        </w:rPr>
        <w:t>21</w:t>
      </w:r>
      <w:r w:rsidRPr="002F67C3">
        <w:rPr>
          <w:b/>
        </w:rPr>
        <w:t>.</w:t>
      </w:r>
      <w:r>
        <w:rPr>
          <w:b/>
        </w:rPr>
        <w:t>8</w:t>
      </w:r>
      <w:r w:rsidRPr="002F67C3">
        <w:rPr>
          <w:b/>
        </w:rPr>
        <w:t>.</w:t>
      </w:r>
      <w:r>
        <w:rPr>
          <w:b/>
        </w:rPr>
        <w:t xml:space="preserve"> </w:t>
      </w:r>
      <w:r w:rsidRPr="00CC6BD7">
        <w:rPr>
          <w:b/>
        </w:rPr>
        <w:t>Дата и время начала проведения аукциона, порядок проведения аукциона:</w:t>
      </w:r>
    </w:p>
    <w:p w:rsidR="005D0DF3" w:rsidRDefault="005D0DF3" w:rsidP="00897562">
      <w:pPr>
        <w:pStyle w:val="-3"/>
        <w:numPr>
          <w:ilvl w:val="0"/>
          <w:numId w:val="0"/>
        </w:numPr>
        <w:ind w:left="709"/>
        <w:rPr>
          <w:sz w:val="24"/>
        </w:rPr>
      </w:pPr>
      <w:r w:rsidRPr="001435E7">
        <w:rPr>
          <w:b/>
          <w:sz w:val="24"/>
        </w:rPr>
        <w:t>а)</w:t>
      </w:r>
      <w:r>
        <w:rPr>
          <w:sz w:val="24"/>
        </w:rPr>
        <w:t xml:space="preserve"> </w:t>
      </w:r>
      <w:r w:rsidRPr="00CC6BD7">
        <w:rPr>
          <w:sz w:val="24"/>
        </w:rPr>
        <w:t>В аукционе могут участвовать только участники, допущенные к нему по результатам рассмотрения первых частей заявок.</w:t>
      </w:r>
    </w:p>
    <w:p w:rsidR="005D0DF3" w:rsidRPr="00CC6BD7" w:rsidRDefault="005D0DF3" w:rsidP="00897562">
      <w:pPr>
        <w:pStyle w:val="-3"/>
        <w:numPr>
          <w:ilvl w:val="0"/>
          <w:numId w:val="0"/>
        </w:numPr>
        <w:ind w:left="709"/>
        <w:rPr>
          <w:sz w:val="24"/>
        </w:rPr>
      </w:pPr>
      <w:r w:rsidRPr="001435E7">
        <w:rPr>
          <w:b/>
          <w:sz w:val="24"/>
        </w:rPr>
        <w:t>б)</w:t>
      </w:r>
      <w:r>
        <w:rPr>
          <w:sz w:val="24"/>
        </w:rPr>
        <w:t xml:space="preserve"> </w:t>
      </w:r>
      <w:r w:rsidRPr="00CC6BD7">
        <w:rPr>
          <w:sz w:val="24"/>
        </w:rPr>
        <w:t>Аукцион проводится на ЭТП в день и время, указанные в извещении о проведении аукциона и аукционной документации, с использованием программных и технических средств такой площадки.</w:t>
      </w:r>
    </w:p>
    <w:p w:rsidR="005D0DF3" w:rsidRDefault="005D0DF3" w:rsidP="00897562">
      <w:pPr>
        <w:pStyle w:val="BodyText"/>
        <w:tabs>
          <w:tab w:val="clear" w:pos="1134"/>
          <w:tab w:val="left" w:pos="0"/>
        </w:tabs>
        <w:spacing w:before="0"/>
        <w:ind w:left="709"/>
        <w:rPr>
          <w:b/>
          <w:szCs w:val="24"/>
        </w:rPr>
      </w:pPr>
    </w:p>
    <w:p w:rsidR="005D0DF3" w:rsidRDefault="005D0DF3" w:rsidP="00897562">
      <w:pPr>
        <w:pStyle w:val="BodyText"/>
        <w:tabs>
          <w:tab w:val="clear" w:pos="1134"/>
          <w:tab w:val="left" w:pos="0"/>
        </w:tabs>
        <w:spacing w:before="0"/>
        <w:ind w:left="709"/>
        <w:rPr>
          <w:b/>
          <w:szCs w:val="24"/>
        </w:rPr>
      </w:pPr>
    </w:p>
    <w:p w:rsidR="005D0DF3" w:rsidRDefault="005D0DF3" w:rsidP="00897562">
      <w:pPr>
        <w:pStyle w:val="BodyText"/>
        <w:tabs>
          <w:tab w:val="clear" w:pos="1134"/>
          <w:tab w:val="left" w:pos="0"/>
        </w:tabs>
        <w:spacing w:before="0"/>
        <w:ind w:left="709"/>
        <w:rPr>
          <w:b/>
          <w:szCs w:val="24"/>
        </w:rPr>
      </w:pPr>
      <w:r w:rsidRPr="005A3EFB">
        <w:rPr>
          <w:b/>
          <w:szCs w:val="24"/>
        </w:rPr>
        <w:t xml:space="preserve">Дата и время начала проведения открытого </w:t>
      </w:r>
      <w:r>
        <w:rPr>
          <w:b/>
          <w:szCs w:val="24"/>
        </w:rPr>
        <w:t xml:space="preserve"> электронного аукциона</w:t>
      </w:r>
      <w:r w:rsidRPr="005A3EFB">
        <w:rPr>
          <w:b/>
          <w:szCs w:val="24"/>
        </w:rPr>
        <w:t>:</w:t>
      </w:r>
    </w:p>
    <w:p w:rsidR="005D0DF3" w:rsidRDefault="005D0DF3" w:rsidP="00897562">
      <w:pPr>
        <w:pStyle w:val="BodyText"/>
        <w:tabs>
          <w:tab w:val="clear" w:pos="1134"/>
          <w:tab w:val="left" w:pos="0"/>
        </w:tabs>
        <w:spacing w:before="0"/>
        <w:ind w:left="709"/>
        <w:rPr>
          <w:szCs w:val="24"/>
        </w:rPr>
      </w:pPr>
      <w:r>
        <w:rPr>
          <w:b/>
          <w:szCs w:val="24"/>
        </w:rPr>
        <w:t xml:space="preserve">     </w:t>
      </w:r>
      <w:r w:rsidRPr="005A3EFB">
        <w:rPr>
          <w:b/>
          <w:szCs w:val="24"/>
        </w:rPr>
        <w:t xml:space="preserve"> </w:t>
      </w:r>
      <w:r w:rsidRPr="005A3EFB">
        <w:rPr>
          <w:szCs w:val="24"/>
        </w:rPr>
        <w:t>«</w:t>
      </w:r>
      <w:r>
        <w:rPr>
          <w:szCs w:val="24"/>
        </w:rPr>
        <w:t>17</w:t>
      </w:r>
      <w:r w:rsidRPr="005A3EFB">
        <w:rPr>
          <w:szCs w:val="24"/>
        </w:rPr>
        <w:t xml:space="preserve">» </w:t>
      </w:r>
      <w:r>
        <w:rPr>
          <w:szCs w:val="24"/>
        </w:rPr>
        <w:t xml:space="preserve">декабря  </w:t>
      </w:r>
      <w:r w:rsidRPr="005A3EFB">
        <w:rPr>
          <w:szCs w:val="24"/>
        </w:rPr>
        <w:t>20</w:t>
      </w:r>
      <w:r>
        <w:rPr>
          <w:szCs w:val="24"/>
        </w:rPr>
        <w:t>12</w:t>
      </w:r>
      <w:r w:rsidRPr="005A3EFB">
        <w:rPr>
          <w:szCs w:val="24"/>
        </w:rPr>
        <w:t xml:space="preserve"> года в </w:t>
      </w:r>
      <w:r>
        <w:rPr>
          <w:szCs w:val="24"/>
        </w:rPr>
        <w:t>09.00</w:t>
      </w:r>
      <w:r w:rsidRPr="005A3EFB">
        <w:rPr>
          <w:szCs w:val="24"/>
        </w:rPr>
        <w:t xml:space="preserve"> </w:t>
      </w:r>
      <w:r>
        <w:rPr>
          <w:szCs w:val="24"/>
        </w:rPr>
        <w:t>(время московское).</w:t>
      </w:r>
    </w:p>
    <w:p w:rsidR="005D0DF3" w:rsidRDefault="005D0DF3" w:rsidP="00897562">
      <w:pPr>
        <w:pStyle w:val="BodyText"/>
        <w:tabs>
          <w:tab w:val="clear" w:pos="1134"/>
          <w:tab w:val="left" w:pos="0"/>
        </w:tabs>
        <w:spacing w:before="0"/>
        <w:ind w:left="709"/>
        <w:rPr>
          <w:b/>
        </w:rPr>
      </w:pPr>
    </w:p>
    <w:p w:rsidR="005D0DF3" w:rsidRPr="00866AE0" w:rsidRDefault="005D0DF3" w:rsidP="00897562">
      <w:pPr>
        <w:pStyle w:val="Style21"/>
        <w:widowControl/>
        <w:tabs>
          <w:tab w:val="left" w:pos="1987"/>
        </w:tabs>
        <w:spacing w:line="240" w:lineRule="auto"/>
        <w:ind w:left="709" w:firstLine="0"/>
        <w:rPr>
          <w:rStyle w:val="FontStyle82"/>
          <w:sz w:val="24"/>
          <w:szCs w:val="24"/>
        </w:rPr>
      </w:pPr>
      <w:r w:rsidRPr="001435E7">
        <w:rPr>
          <w:rStyle w:val="FontStyle82"/>
          <w:b/>
          <w:sz w:val="24"/>
          <w:szCs w:val="24"/>
        </w:rPr>
        <w:t>в)</w:t>
      </w:r>
      <w:r>
        <w:rPr>
          <w:rStyle w:val="FontStyle82"/>
          <w:sz w:val="24"/>
          <w:szCs w:val="24"/>
        </w:rPr>
        <w:t xml:space="preserve"> </w:t>
      </w:r>
      <w:r w:rsidRPr="00866AE0">
        <w:rPr>
          <w:rStyle w:val="FontStyle82"/>
          <w:sz w:val="24"/>
          <w:szCs w:val="24"/>
        </w:rPr>
        <w:t xml:space="preserve">Аукцион </w:t>
      </w:r>
      <w:r w:rsidRPr="001A230E">
        <w:rPr>
          <w:rStyle w:val="FontStyle83"/>
          <w:b w:val="0"/>
          <w:sz w:val="24"/>
          <w:szCs w:val="24"/>
        </w:rPr>
        <w:t>[по каждому лоту отдельно]</w:t>
      </w:r>
      <w:r w:rsidRPr="00866AE0">
        <w:rPr>
          <w:rStyle w:val="FontStyle83"/>
          <w:sz w:val="24"/>
          <w:szCs w:val="24"/>
        </w:rPr>
        <w:t xml:space="preserve"> </w:t>
      </w:r>
      <w:r w:rsidRPr="00866AE0">
        <w:rPr>
          <w:rStyle w:val="FontStyle82"/>
          <w:sz w:val="24"/>
          <w:szCs w:val="24"/>
        </w:rPr>
        <w:t xml:space="preserve">проводится путем снижения начальной (максимальной) цены договора </w:t>
      </w:r>
      <w:r w:rsidRPr="001A230E">
        <w:rPr>
          <w:rStyle w:val="FontStyle83"/>
          <w:b w:val="0"/>
          <w:sz w:val="24"/>
          <w:szCs w:val="24"/>
        </w:rPr>
        <w:t>[цены лота],</w:t>
      </w:r>
      <w:r w:rsidRPr="00866AE0">
        <w:rPr>
          <w:rStyle w:val="FontStyle83"/>
          <w:sz w:val="24"/>
          <w:szCs w:val="24"/>
        </w:rPr>
        <w:t xml:space="preserve"> </w:t>
      </w:r>
      <w:r w:rsidRPr="00866AE0">
        <w:rPr>
          <w:rStyle w:val="FontStyle82"/>
          <w:sz w:val="24"/>
          <w:szCs w:val="24"/>
        </w:rPr>
        <w:t xml:space="preserve">указанной в извещении о проведении аукциона и в </w:t>
      </w:r>
      <w:r>
        <w:rPr>
          <w:rStyle w:val="FontStyle82"/>
          <w:sz w:val="24"/>
          <w:szCs w:val="24"/>
        </w:rPr>
        <w:t>аукционной документации</w:t>
      </w:r>
      <w:r w:rsidRPr="00866AE0">
        <w:rPr>
          <w:rStyle w:val="FontStyle82"/>
          <w:sz w:val="24"/>
          <w:szCs w:val="24"/>
        </w:rPr>
        <w:t>.</w:t>
      </w:r>
    </w:p>
    <w:p w:rsidR="005D0DF3" w:rsidRDefault="005D0DF3" w:rsidP="00897562">
      <w:pPr>
        <w:pStyle w:val="Style21"/>
        <w:widowControl/>
        <w:tabs>
          <w:tab w:val="left" w:pos="1987"/>
        </w:tabs>
        <w:spacing w:line="240" w:lineRule="auto"/>
        <w:ind w:left="709" w:firstLine="0"/>
        <w:rPr>
          <w:rStyle w:val="FontStyle82"/>
          <w:sz w:val="24"/>
          <w:szCs w:val="24"/>
        </w:rPr>
      </w:pPr>
      <w:r w:rsidRPr="001435E7">
        <w:rPr>
          <w:rStyle w:val="FontStyle82"/>
          <w:b/>
          <w:sz w:val="24"/>
          <w:szCs w:val="24"/>
        </w:rPr>
        <w:t>г)</w:t>
      </w:r>
      <w:r>
        <w:rPr>
          <w:rStyle w:val="FontStyle82"/>
          <w:sz w:val="24"/>
          <w:szCs w:val="24"/>
        </w:rPr>
        <w:t xml:space="preserve"> </w:t>
      </w:r>
      <w:r w:rsidRPr="00866AE0">
        <w:rPr>
          <w:rStyle w:val="FontStyle82"/>
          <w:sz w:val="24"/>
          <w:szCs w:val="24"/>
        </w:rPr>
        <w:t xml:space="preserve">В процессе аукциона </w:t>
      </w:r>
      <w:r w:rsidRPr="001A230E">
        <w:rPr>
          <w:rStyle w:val="FontStyle83"/>
          <w:b w:val="0"/>
          <w:sz w:val="24"/>
          <w:szCs w:val="24"/>
        </w:rPr>
        <w:t>[по какому-либо лоту]</w:t>
      </w:r>
      <w:r w:rsidRPr="00866AE0">
        <w:rPr>
          <w:rStyle w:val="FontStyle83"/>
          <w:sz w:val="24"/>
          <w:szCs w:val="24"/>
        </w:rPr>
        <w:t xml:space="preserve"> </w:t>
      </w:r>
      <w:r w:rsidRPr="00866AE0">
        <w:rPr>
          <w:rStyle w:val="FontStyle82"/>
          <w:sz w:val="24"/>
          <w:szCs w:val="24"/>
        </w:rPr>
        <w:t xml:space="preserve">его участники </w:t>
      </w:r>
      <w:r w:rsidRPr="001A230E">
        <w:rPr>
          <w:rStyle w:val="FontStyle83"/>
          <w:b w:val="0"/>
          <w:sz w:val="24"/>
          <w:szCs w:val="24"/>
        </w:rPr>
        <w:t>[по данному лоту]</w:t>
      </w:r>
      <w:r w:rsidRPr="00866AE0">
        <w:rPr>
          <w:rStyle w:val="FontStyle83"/>
          <w:sz w:val="24"/>
          <w:szCs w:val="24"/>
        </w:rPr>
        <w:t xml:space="preserve"> </w:t>
      </w:r>
      <w:r w:rsidRPr="00866AE0">
        <w:rPr>
          <w:rStyle w:val="FontStyle82"/>
          <w:sz w:val="24"/>
          <w:szCs w:val="24"/>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D0DF3" w:rsidRDefault="005D0DF3" w:rsidP="00897562">
      <w:pPr>
        <w:pStyle w:val="BodyText"/>
        <w:tabs>
          <w:tab w:val="clear" w:pos="1134"/>
          <w:tab w:val="left" w:pos="0"/>
        </w:tabs>
        <w:spacing w:before="0"/>
        <w:ind w:left="709"/>
        <w:rPr>
          <w:b/>
        </w:rPr>
      </w:pPr>
    </w:p>
    <w:p w:rsidR="005D0DF3" w:rsidRDefault="005D0DF3" w:rsidP="00897562">
      <w:pPr>
        <w:pStyle w:val="BodyText"/>
        <w:tabs>
          <w:tab w:val="clear" w:pos="1134"/>
          <w:tab w:val="left" w:pos="0"/>
        </w:tabs>
        <w:spacing w:before="0"/>
        <w:ind w:left="709"/>
        <w:rPr>
          <w:color w:val="000000"/>
          <w:szCs w:val="24"/>
        </w:rPr>
      </w:pPr>
      <w:r w:rsidRPr="00D05DD9">
        <w:rPr>
          <w:b/>
        </w:rPr>
        <w:t xml:space="preserve">Величина понижения начальной суммы договора («шаг </w:t>
      </w:r>
      <w:r>
        <w:rPr>
          <w:b/>
        </w:rPr>
        <w:t>а</w:t>
      </w:r>
      <w:r w:rsidRPr="00D05DD9">
        <w:rPr>
          <w:b/>
        </w:rPr>
        <w:t>укциона»):</w:t>
      </w:r>
      <w:r w:rsidRPr="00B2489B">
        <w:t xml:space="preserve"> </w:t>
      </w:r>
      <w:r w:rsidRPr="00D05DD9">
        <w:rPr>
          <w:color w:val="000000"/>
          <w:szCs w:val="24"/>
        </w:rPr>
        <w:t>в размере</w:t>
      </w:r>
      <w:r>
        <w:rPr>
          <w:b/>
          <w:color w:val="000000"/>
          <w:szCs w:val="24"/>
        </w:rPr>
        <w:t xml:space="preserve"> </w:t>
      </w:r>
      <w:r>
        <w:rPr>
          <w:color w:val="000000"/>
          <w:szCs w:val="24"/>
        </w:rPr>
        <w:t>от 0,5% до 5% от начальной (максимальной) цены договора.</w:t>
      </w:r>
    </w:p>
    <w:p w:rsidR="005D0DF3" w:rsidRDefault="005D0DF3" w:rsidP="00897562">
      <w:pPr>
        <w:pStyle w:val="BodyText"/>
        <w:tabs>
          <w:tab w:val="clear" w:pos="1134"/>
          <w:tab w:val="left" w:pos="0"/>
        </w:tabs>
        <w:spacing w:before="0"/>
        <w:ind w:left="709"/>
        <w:rPr>
          <w:color w:val="000000"/>
          <w:szCs w:val="24"/>
        </w:rPr>
      </w:pPr>
    </w:p>
    <w:p w:rsidR="005D0DF3" w:rsidRPr="00866AE0" w:rsidRDefault="005D0DF3" w:rsidP="00897562">
      <w:pPr>
        <w:pStyle w:val="Style21"/>
        <w:widowControl/>
        <w:tabs>
          <w:tab w:val="left" w:pos="1987"/>
        </w:tabs>
        <w:spacing w:line="240" w:lineRule="auto"/>
        <w:ind w:left="709" w:firstLine="0"/>
        <w:rPr>
          <w:rStyle w:val="FontStyle82"/>
          <w:sz w:val="24"/>
          <w:szCs w:val="24"/>
        </w:rPr>
      </w:pPr>
      <w:r w:rsidRPr="001435E7">
        <w:rPr>
          <w:b/>
          <w:color w:val="000000"/>
        </w:rPr>
        <w:t>д)</w:t>
      </w:r>
      <w:r>
        <w:rPr>
          <w:color w:val="000000"/>
        </w:rPr>
        <w:t xml:space="preserve"> </w:t>
      </w:r>
      <w:r w:rsidRPr="00866AE0">
        <w:rPr>
          <w:rStyle w:val="FontStyle82"/>
          <w:sz w:val="24"/>
          <w:szCs w:val="24"/>
        </w:rPr>
        <w:t>Участники аукциона в день и во время, указанные в извещении о проведении аукциона и в аукцион</w:t>
      </w:r>
      <w:r>
        <w:rPr>
          <w:rStyle w:val="FontStyle82"/>
          <w:sz w:val="24"/>
          <w:szCs w:val="24"/>
        </w:rPr>
        <w:t>ной документации</w:t>
      </w:r>
      <w:r w:rsidRPr="00866AE0">
        <w:rPr>
          <w:rStyle w:val="FontStyle82"/>
          <w:sz w:val="24"/>
          <w:szCs w:val="24"/>
        </w:rPr>
        <w:t xml:space="preserve">,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1435E7">
        <w:rPr>
          <w:rStyle w:val="FontStyle83"/>
          <w:b w:val="0"/>
          <w:sz w:val="24"/>
          <w:szCs w:val="24"/>
        </w:rPr>
        <w:t>[цене лота]:</w:t>
      </w:r>
    </w:p>
    <w:p w:rsidR="005D0DF3" w:rsidRPr="00866AE0" w:rsidRDefault="005D0DF3" w:rsidP="00897562">
      <w:pPr>
        <w:pStyle w:val="Style21"/>
        <w:widowControl/>
        <w:tabs>
          <w:tab w:val="left" w:pos="1142"/>
        </w:tabs>
        <w:spacing w:line="240" w:lineRule="auto"/>
        <w:ind w:left="709" w:firstLine="0"/>
        <w:rPr>
          <w:rStyle w:val="FontStyle82"/>
          <w:sz w:val="24"/>
          <w:szCs w:val="24"/>
        </w:rPr>
      </w:pPr>
      <w:r>
        <w:rPr>
          <w:rStyle w:val="FontStyle82"/>
          <w:sz w:val="24"/>
          <w:szCs w:val="24"/>
        </w:rPr>
        <w:t xml:space="preserve">- </w:t>
      </w:r>
      <w:r w:rsidRPr="00866AE0">
        <w:rPr>
          <w:rStyle w:val="FontStyle82"/>
          <w:sz w:val="24"/>
          <w:szCs w:val="24"/>
        </w:rPr>
        <w:t>участник аукциона может снизить текущее минимальное предложение о</w:t>
      </w:r>
      <w:r w:rsidRPr="00866AE0">
        <w:rPr>
          <w:rStyle w:val="FontStyle82"/>
          <w:sz w:val="24"/>
          <w:szCs w:val="24"/>
        </w:rPr>
        <w:br/>
        <w:t xml:space="preserve">цене договора </w:t>
      </w:r>
      <w:r w:rsidRPr="001435E7">
        <w:rPr>
          <w:rStyle w:val="FontStyle83"/>
          <w:b w:val="0"/>
          <w:sz w:val="24"/>
          <w:szCs w:val="24"/>
        </w:rPr>
        <w:t>[цене лота]</w:t>
      </w:r>
      <w:r w:rsidRPr="00866AE0">
        <w:rPr>
          <w:rStyle w:val="FontStyle83"/>
          <w:sz w:val="24"/>
          <w:szCs w:val="24"/>
        </w:rPr>
        <w:t xml:space="preserve"> </w:t>
      </w:r>
      <w:r w:rsidRPr="00866AE0">
        <w:rPr>
          <w:rStyle w:val="FontStyle82"/>
          <w:sz w:val="24"/>
          <w:szCs w:val="24"/>
        </w:rPr>
        <w:t>как минимум на 0,5% и как максимум на 5%</w:t>
      </w:r>
      <w:r w:rsidRPr="00866AE0">
        <w:rPr>
          <w:rStyle w:val="FontStyle82"/>
          <w:sz w:val="24"/>
          <w:szCs w:val="24"/>
        </w:rPr>
        <w:br/>
        <w:t xml:space="preserve">от начальной (максимальной) цены договора </w:t>
      </w:r>
      <w:r w:rsidRPr="001435E7">
        <w:rPr>
          <w:rStyle w:val="FontStyle83"/>
          <w:b w:val="0"/>
          <w:sz w:val="24"/>
          <w:szCs w:val="24"/>
        </w:rPr>
        <w:t>[цены лота],</w:t>
      </w:r>
      <w:r w:rsidRPr="00866AE0">
        <w:rPr>
          <w:rStyle w:val="FontStyle83"/>
          <w:sz w:val="24"/>
          <w:szCs w:val="24"/>
        </w:rPr>
        <w:t xml:space="preserve"> </w:t>
      </w:r>
      <w:r w:rsidRPr="00866AE0">
        <w:rPr>
          <w:rStyle w:val="FontStyle82"/>
          <w:sz w:val="24"/>
          <w:szCs w:val="24"/>
        </w:rPr>
        <w:t>указанной в извещении</w:t>
      </w:r>
      <w:r w:rsidRPr="00866AE0">
        <w:rPr>
          <w:rStyle w:val="FontStyle82"/>
          <w:sz w:val="24"/>
          <w:szCs w:val="24"/>
        </w:rPr>
        <w:br/>
        <w:t>о проведении аукциона и аукцион</w:t>
      </w:r>
      <w:r>
        <w:rPr>
          <w:rStyle w:val="FontStyle82"/>
          <w:sz w:val="24"/>
          <w:szCs w:val="24"/>
        </w:rPr>
        <w:t>ной документации</w:t>
      </w:r>
      <w:r w:rsidRPr="00866AE0">
        <w:rPr>
          <w:rStyle w:val="FontStyle82"/>
          <w:sz w:val="24"/>
          <w:szCs w:val="24"/>
        </w:rPr>
        <w:t>;</w:t>
      </w:r>
    </w:p>
    <w:p w:rsidR="005D0DF3" w:rsidRPr="00866AE0" w:rsidRDefault="005D0DF3" w:rsidP="00897562">
      <w:pPr>
        <w:pStyle w:val="Style21"/>
        <w:widowControl/>
        <w:tabs>
          <w:tab w:val="left" w:pos="1142"/>
        </w:tabs>
        <w:spacing w:line="240" w:lineRule="auto"/>
        <w:ind w:left="709" w:firstLine="0"/>
        <w:rPr>
          <w:rStyle w:val="FontStyle82"/>
          <w:sz w:val="24"/>
          <w:szCs w:val="24"/>
        </w:rPr>
      </w:pPr>
      <w:r>
        <w:rPr>
          <w:rStyle w:val="FontStyle82"/>
          <w:sz w:val="24"/>
          <w:szCs w:val="24"/>
        </w:rPr>
        <w:t xml:space="preserve">- </w:t>
      </w:r>
      <w:r w:rsidRPr="00866AE0">
        <w:rPr>
          <w:rStyle w:val="FontStyle82"/>
          <w:sz w:val="24"/>
          <w:szCs w:val="24"/>
        </w:rPr>
        <w:t xml:space="preserve">участник аукциона не может подать предложение о цене договора </w:t>
      </w:r>
      <w:r w:rsidRPr="001435E7">
        <w:rPr>
          <w:rStyle w:val="FontStyle83"/>
          <w:b w:val="0"/>
          <w:sz w:val="24"/>
          <w:szCs w:val="24"/>
        </w:rPr>
        <w:t>[цене</w:t>
      </w:r>
      <w:r w:rsidRPr="001435E7">
        <w:rPr>
          <w:rStyle w:val="FontStyle83"/>
          <w:b w:val="0"/>
          <w:sz w:val="24"/>
          <w:szCs w:val="24"/>
        </w:rPr>
        <w:br/>
        <w:t>лота]</w:t>
      </w:r>
      <w:r w:rsidRPr="00866AE0">
        <w:rPr>
          <w:rStyle w:val="FontStyle83"/>
          <w:sz w:val="24"/>
          <w:szCs w:val="24"/>
        </w:rPr>
        <w:t xml:space="preserve"> </w:t>
      </w:r>
      <w:r w:rsidRPr="00866AE0">
        <w:rPr>
          <w:rStyle w:val="FontStyle82"/>
          <w:sz w:val="24"/>
          <w:szCs w:val="24"/>
        </w:rPr>
        <w:t>выше, чем ранее поданное им же;</w:t>
      </w:r>
    </w:p>
    <w:p w:rsidR="005D0DF3" w:rsidRPr="00866AE0" w:rsidRDefault="005D0DF3" w:rsidP="00897562">
      <w:pPr>
        <w:pStyle w:val="Style21"/>
        <w:widowControl/>
        <w:tabs>
          <w:tab w:val="left" w:pos="1142"/>
        </w:tabs>
        <w:spacing w:line="240" w:lineRule="auto"/>
        <w:ind w:left="709" w:firstLine="0"/>
        <w:rPr>
          <w:rStyle w:val="FontStyle82"/>
          <w:sz w:val="24"/>
          <w:szCs w:val="24"/>
        </w:rPr>
      </w:pPr>
      <w:r>
        <w:rPr>
          <w:rStyle w:val="FontStyle82"/>
          <w:sz w:val="24"/>
          <w:szCs w:val="24"/>
        </w:rPr>
        <w:t xml:space="preserve">- </w:t>
      </w:r>
      <w:r w:rsidRPr="00866AE0">
        <w:rPr>
          <w:rStyle w:val="FontStyle82"/>
          <w:sz w:val="24"/>
          <w:szCs w:val="24"/>
        </w:rPr>
        <w:t>участник аукциона не может дважды подать одно и то же предложение</w:t>
      </w:r>
      <w:r w:rsidRPr="00866AE0">
        <w:rPr>
          <w:rStyle w:val="FontStyle82"/>
          <w:sz w:val="24"/>
          <w:szCs w:val="24"/>
        </w:rPr>
        <w:br/>
        <w:t>по цене договора;</w:t>
      </w:r>
    </w:p>
    <w:p w:rsidR="005D0DF3" w:rsidRPr="00866AE0" w:rsidRDefault="005D0DF3" w:rsidP="00897562">
      <w:pPr>
        <w:pStyle w:val="Style21"/>
        <w:widowControl/>
        <w:tabs>
          <w:tab w:val="left" w:pos="1142"/>
        </w:tabs>
        <w:spacing w:line="240" w:lineRule="auto"/>
        <w:ind w:left="709" w:firstLine="0"/>
        <w:rPr>
          <w:rStyle w:val="FontStyle82"/>
          <w:sz w:val="24"/>
          <w:szCs w:val="24"/>
        </w:rPr>
      </w:pPr>
      <w:r>
        <w:rPr>
          <w:rStyle w:val="FontStyle82"/>
          <w:sz w:val="24"/>
          <w:szCs w:val="24"/>
        </w:rPr>
        <w:t xml:space="preserve">- </w:t>
      </w:r>
      <w:r w:rsidRPr="00866AE0">
        <w:rPr>
          <w:rStyle w:val="FontStyle82"/>
          <w:sz w:val="24"/>
          <w:szCs w:val="24"/>
        </w:rPr>
        <w:t xml:space="preserve">участник аукциона не может подать предложение о цене договора </w:t>
      </w:r>
      <w:r w:rsidRPr="001435E7">
        <w:rPr>
          <w:rStyle w:val="FontStyle83"/>
          <w:b w:val="0"/>
          <w:sz w:val="24"/>
          <w:szCs w:val="24"/>
        </w:rPr>
        <w:t>[цене</w:t>
      </w:r>
      <w:r w:rsidRPr="001435E7">
        <w:rPr>
          <w:rStyle w:val="FontStyle83"/>
          <w:b w:val="0"/>
          <w:sz w:val="24"/>
          <w:szCs w:val="24"/>
        </w:rPr>
        <w:br/>
        <w:t>лота],</w:t>
      </w:r>
      <w:r w:rsidRPr="00866AE0">
        <w:rPr>
          <w:rStyle w:val="FontStyle83"/>
          <w:sz w:val="24"/>
          <w:szCs w:val="24"/>
        </w:rPr>
        <w:t xml:space="preserve"> </w:t>
      </w:r>
      <w:r w:rsidRPr="00866AE0">
        <w:rPr>
          <w:rStyle w:val="FontStyle82"/>
          <w:sz w:val="24"/>
          <w:szCs w:val="24"/>
        </w:rPr>
        <w:t>равное нулю.</w:t>
      </w:r>
    </w:p>
    <w:p w:rsidR="005D0DF3" w:rsidRPr="001435E7" w:rsidRDefault="005D0DF3" w:rsidP="00897562">
      <w:pPr>
        <w:pStyle w:val="Style21"/>
        <w:widowControl/>
        <w:tabs>
          <w:tab w:val="left" w:pos="1987"/>
        </w:tabs>
        <w:spacing w:line="240" w:lineRule="auto"/>
        <w:ind w:left="709" w:firstLine="0"/>
        <w:rPr>
          <w:rStyle w:val="FontStyle82"/>
          <w:sz w:val="24"/>
          <w:szCs w:val="24"/>
        </w:rPr>
      </w:pPr>
      <w:r w:rsidRPr="001435E7">
        <w:rPr>
          <w:b/>
          <w:color w:val="000000"/>
        </w:rPr>
        <w:t xml:space="preserve">е) </w:t>
      </w:r>
      <w:r w:rsidRPr="001435E7">
        <w:rPr>
          <w:rStyle w:val="FontStyle82"/>
          <w:sz w:val="24"/>
          <w:szCs w:val="24"/>
        </w:rPr>
        <w:t xml:space="preserve">Если в течение 30 (тридцати) минут после начала проведения аукциона не подано ни одного предложения о цене договора </w:t>
      </w:r>
      <w:r w:rsidRPr="001435E7">
        <w:rPr>
          <w:rStyle w:val="FontStyle83"/>
          <w:b w:val="0"/>
          <w:sz w:val="24"/>
          <w:szCs w:val="24"/>
        </w:rPr>
        <w:t>[цене лота],</w:t>
      </w:r>
      <w:r w:rsidRPr="001435E7">
        <w:rPr>
          <w:rStyle w:val="FontStyle83"/>
          <w:sz w:val="24"/>
          <w:szCs w:val="24"/>
        </w:rPr>
        <w:t xml:space="preserve"> </w:t>
      </w:r>
      <w:r w:rsidRPr="001435E7">
        <w:rPr>
          <w:rStyle w:val="FontStyle82"/>
          <w:sz w:val="24"/>
          <w:szCs w:val="24"/>
        </w:rPr>
        <w:t>аукцион автоматически, при помощи программных и технических средств ЭТП, завершается и признается несостоявшимся.</w:t>
      </w:r>
    </w:p>
    <w:p w:rsidR="005D0DF3" w:rsidRDefault="005D0DF3" w:rsidP="00897562">
      <w:pPr>
        <w:pStyle w:val="Style21"/>
        <w:widowControl/>
        <w:tabs>
          <w:tab w:val="left" w:pos="1987"/>
        </w:tabs>
        <w:spacing w:line="240" w:lineRule="auto"/>
        <w:ind w:left="709" w:firstLine="0"/>
        <w:rPr>
          <w:rStyle w:val="FontStyle82"/>
          <w:sz w:val="24"/>
          <w:szCs w:val="24"/>
        </w:rPr>
      </w:pPr>
      <w:r w:rsidRPr="001435E7">
        <w:rPr>
          <w:rStyle w:val="FontStyle82"/>
          <w:b/>
          <w:sz w:val="24"/>
          <w:szCs w:val="24"/>
        </w:rPr>
        <w:t>ж)</w:t>
      </w:r>
      <w:r>
        <w:rPr>
          <w:rStyle w:val="FontStyle82"/>
          <w:sz w:val="24"/>
          <w:szCs w:val="24"/>
        </w:rPr>
        <w:t xml:space="preserve"> </w:t>
      </w:r>
      <w:r w:rsidRPr="001435E7">
        <w:rPr>
          <w:rStyle w:val="FontStyle82"/>
          <w:sz w:val="24"/>
          <w:szCs w:val="24"/>
        </w:rPr>
        <w:t>Если в течение 30 минут не подано ни одного нового минимального предложения о цене договора, аукцион автоматически, при помощи программных и технических средств</w:t>
      </w:r>
      <w:r>
        <w:rPr>
          <w:rStyle w:val="FontStyle82"/>
          <w:sz w:val="24"/>
          <w:szCs w:val="24"/>
        </w:rPr>
        <w:t xml:space="preserve"> </w:t>
      </w:r>
      <w:r w:rsidRPr="001435E7">
        <w:rPr>
          <w:rStyle w:val="FontStyle82"/>
          <w:sz w:val="24"/>
          <w:szCs w:val="24"/>
        </w:rPr>
        <w:t>ЭТП,</w:t>
      </w:r>
      <w:r>
        <w:rPr>
          <w:rStyle w:val="FontStyle82"/>
          <w:sz w:val="24"/>
          <w:szCs w:val="24"/>
        </w:rPr>
        <w:t xml:space="preserve"> </w:t>
      </w:r>
      <w:r w:rsidRPr="001435E7">
        <w:rPr>
          <w:rStyle w:val="FontStyle82"/>
          <w:sz w:val="24"/>
          <w:szCs w:val="24"/>
        </w:rPr>
        <w:t>завершается.</w:t>
      </w:r>
    </w:p>
    <w:p w:rsidR="005D0DF3" w:rsidRDefault="005D0DF3" w:rsidP="00897562">
      <w:pPr>
        <w:pStyle w:val="Style21"/>
        <w:widowControl/>
        <w:tabs>
          <w:tab w:val="left" w:pos="1987"/>
        </w:tabs>
        <w:spacing w:line="240" w:lineRule="auto"/>
        <w:ind w:left="709" w:firstLine="0"/>
        <w:rPr>
          <w:rStyle w:val="FontStyle82"/>
          <w:sz w:val="24"/>
          <w:szCs w:val="24"/>
        </w:rPr>
      </w:pPr>
      <w:r>
        <w:rPr>
          <w:rStyle w:val="FontStyle82"/>
          <w:b/>
          <w:sz w:val="24"/>
          <w:szCs w:val="24"/>
        </w:rPr>
        <w:t>з</w:t>
      </w:r>
      <w:r w:rsidRPr="001435E7">
        <w:rPr>
          <w:rStyle w:val="FontStyle82"/>
          <w:b/>
          <w:sz w:val="24"/>
          <w:szCs w:val="24"/>
        </w:rPr>
        <w:t>)</w:t>
      </w:r>
      <w:r>
        <w:rPr>
          <w:rStyle w:val="FontStyle82"/>
          <w:sz w:val="24"/>
          <w:szCs w:val="24"/>
        </w:rPr>
        <w:t xml:space="preserve"> </w:t>
      </w:r>
      <w:r w:rsidRPr="001435E7">
        <w:rPr>
          <w:rStyle w:val="FontStyle82"/>
          <w:sz w:val="24"/>
          <w:szCs w:val="24"/>
        </w:rPr>
        <w:t>В течение тридцати минут с момента завершения аукциона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w:t>
      </w:r>
      <w:r>
        <w:rPr>
          <w:rStyle w:val="FontStyle82"/>
          <w:sz w:val="24"/>
          <w:szCs w:val="24"/>
        </w:rPr>
        <w:t>.</w:t>
      </w:r>
    </w:p>
    <w:p w:rsidR="005D0DF3" w:rsidRDefault="005D0DF3" w:rsidP="00897562">
      <w:pPr>
        <w:pStyle w:val="-6"/>
        <w:numPr>
          <w:ilvl w:val="0"/>
          <w:numId w:val="0"/>
        </w:numPr>
        <w:ind w:left="709"/>
        <w:rPr>
          <w:b/>
          <w:sz w:val="24"/>
        </w:rPr>
      </w:pPr>
    </w:p>
    <w:p w:rsidR="005D0DF3" w:rsidRDefault="005D0DF3" w:rsidP="00897562">
      <w:pPr>
        <w:pStyle w:val="-6"/>
        <w:numPr>
          <w:ilvl w:val="0"/>
          <w:numId w:val="0"/>
        </w:numPr>
        <w:ind w:left="709"/>
        <w:rPr>
          <w:b/>
          <w:sz w:val="24"/>
        </w:rPr>
      </w:pPr>
      <w:r>
        <w:rPr>
          <w:b/>
          <w:sz w:val="24"/>
        </w:rPr>
        <w:t xml:space="preserve">21.9. </w:t>
      </w:r>
      <w:r w:rsidRPr="00DF1A07">
        <w:rPr>
          <w:b/>
          <w:sz w:val="24"/>
        </w:rPr>
        <w:t>Дат</w:t>
      </w:r>
      <w:r>
        <w:rPr>
          <w:b/>
          <w:sz w:val="24"/>
        </w:rPr>
        <w:t>а</w:t>
      </w:r>
      <w:r w:rsidRPr="00DF1A07">
        <w:rPr>
          <w:b/>
          <w:sz w:val="24"/>
        </w:rPr>
        <w:t xml:space="preserve"> и порядок проведения отборочной стадии рассмотрения </w:t>
      </w:r>
      <w:r>
        <w:rPr>
          <w:b/>
          <w:sz w:val="24"/>
        </w:rPr>
        <w:t>вторых</w:t>
      </w:r>
      <w:r w:rsidRPr="00DF1A07">
        <w:rPr>
          <w:b/>
          <w:sz w:val="24"/>
        </w:rPr>
        <w:t xml:space="preserve"> част</w:t>
      </w:r>
      <w:r>
        <w:rPr>
          <w:b/>
          <w:sz w:val="24"/>
        </w:rPr>
        <w:t>ей</w:t>
      </w:r>
      <w:r w:rsidRPr="00DF1A07">
        <w:rPr>
          <w:b/>
          <w:sz w:val="24"/>
        </w:rPr>
        <w:t xml:space="preserve"> заявок</w:t>
      </w:r>
      <w:r>
        <w:rPr>
          <w:b/>
          <w:sz w:val="24"/>
        </w:rPr>
        <w:t>:</w:t>
      </w:r>
    </w:p>
    <w:p w:rsidR="005D0DF3" w:rsidRDefault="005D0DF3" w:rsidP="003547FC">
      <w:pPr>
        <w:pStyle w:val="-3"/>
        <w:numPr>
          <w:ilvl w:val="0"/>
          <w:numId w:val="0"/>
        </w:numPr>
        <w:ind w:left="709"/>
        <w:rPr>
          <w:sz w:val="24"/>
        </w:rPr>
      </w:pPr>
      <w:r w:rsidRPr="00C1347C">
        <w:rPr>
          <w:sz w:val="24"/>
        </w:rPr>
        <w:t xml:space="preserve">Аукционная комиссия в </w:t>
      </w:r>
      <w:r>
        <w:rPr>
          <w:sz w:val="24"/>
        </w:rPr>
        <w:t>сроки</w:t>
      </w:r>
      <w:r w:rsidRPr="00C1347C">
        <w:rPr>
          <w:sz w:val="24"/>
        </w:rPr>
        <w:t xml:space="preserve"> указанные в извещении и аукционной документации рассматривает вторые части заявок.</w:t>
      </w:r>
    </w:p>
    <w:p w:rsidR="005D0DF3" w:rsidRDefault="005D0DF3" w:rsidP="003547FC">
      <w:pPr>
        <w:pStyle w:val="BodyText"/>
        <w:tabs>
          <w:tab w:val="clear" w:pos="1134"/>
          <w:tab w:val="left" w:pos="0"/>
        </w:tabs>
        <w:spacing w:before="0"/>
        <w:ind w:left="709"/>
        <w:rPr>
          <w:szCs w:val="24"/>
        </w:rPr>
      </w:pPr>
      <w:r w:rsidRPr="002D5BEC">
        <w:rPr>
          <w:b/>
        </w:rPr>
        <w:t>Дата рассмотрения вторых частей заявок:</w:t>
      </w:r>
      <w:r w:rsidRPr="002D5BEC">
        <w:rPr>
          <w:b/>
          <w:szCs w:val="24"/>
        </w:rPr>
        <w:t xml:space="preserve"> </w:t>
      </w:r>
      <w:r>
        <w:rPr>
          <w:b/>
          <w:szCs w:val="24"/>
        </w:rPr>
        <w:t xml:space="preserve">    </w:t>
      </w:r>
      <w:r w:rsidRPr="005A3EFB">
        <w:rPr>
          <w:b/>
          <w:szCs w:val="24"/>
        </w:rPr>
        <w:t xml:space="preserve"> </w:t>
      </w:r>
      <w:r w:rsidRPr="005A3EFB">
        <w:rPr>
          <w:szCs w:val="24"/>
        </w:rPr>
        <w:t>«</w:t>
      </w:r>
      <w:r>
        <w:rPr>
          <w:szCs w:val="24"/>
        </w:rPr>
        <w:t>24</w:t>
      </w:r>
      <w:r w:rsidRPr="005A3EFB">
        <w:rPr>
          <w:szCs w:val="24"/>
        </w:rPr>
        <w:t xml:space="preserve">» </w:t>
      </w:r>
      <w:r>
        <w:rPr>
          <w:szCs w:val="24"/>
        </w:rPr>
        <w:t xml:space="preserve">декабря </w:t>
      </w:r>
      <w:r w:rsidRPr="005A3EFB">
        <w:rPr>
          <w:szCs w:val="24"/>
        </w:rPr>
        <w:t>20</w:t>
      </w:r>
      <w:r>
        <w:rPr>
          <w:szCs w:val="24"/>
        </w:rPr>
        <w:t>12</w:t>
      </w:r>
      <w:r w:rsidRPr="005A3EFB">
        <w:rPr>
          <w:szCs w:val="24"/>
        </w:rPr>
        <w:t xml:space="preserve"> года</w:t>
      </w:r>
      <w:r>
        <w:rPr>
          <w:szCs w:val="24"/>
        </w:rPr>
        <w:t>.</w:t>
      </w:r>
    </w:p>
    <w:p w:rsidR="005D0DF3" w:rsidRDefault="005D0DF3" w:rsidP="003547FC">
      <w:pPr>
        <w:pStyle w:val="BodyText"/>
        <w:tabs>
          <w:tab w:val="clear" w:pos="1134"/>
          <w:tab w:val="left" w:pos="0"/>
        </w:tabs>
        <w:spacing w:before="0"/>
        <w:ind w:left="709"/>
        <w:rPr>
          <w:szCs w:val="24"/>
        </w:rPr>
      </w:pPr>
    </w:p>
    <w:p w:rsidR="005D0DF3" w:rsidRPr="000B4D8D" w:rsidRDefault="005D0DF3" w:rsidP="000B4D8D">
      <w:pPr>
        <w:pStyle w:val="Style21"/>
        <w:widowControl/>
        <w:tabs>
          <w:tab w:val="left" w:pos="1997"/>
        </w:tabs>
        <w:spacing w:line="240" w:lineRule="auto"/>
        <w:ind w:left="709" w:firstLine="0"/>
        <w:rPr>
          <w:rStyle w:val="FontStyle82"/>
          <w:sz w:val="24"/>
          <w:szCs w:val="24"/>
        </w:rPr>
      </w:pPr>
      <w:bookmarkStart w:id="20" w:name="_Ref300579629"/>
      <w:r w:rsidRPr="00897562">
        <w:rPr>
          <w:rStyle w:val="FontStyle82"/>
          <w:b/>
          <w:sz w:val="24"/>
          <w:szCs w:val="24"/>
        </w:rPr>
        <w:t>1.</w:t>
      </w:r>
      <w:r>
        <w:rPr>
          <w:rStyle w:val="FontStyle82"/>
          <w:sz w:val="24"/>
          <w:szCs w:val="24"/>
        </w:rPr>
        <w:t xml:space="preserve"> </w:t>
      </w:r>
      <w:r w:rsidRPr="000B4D8D">
        <w:rPr>
          <w:rStyle w:val="FontStyle82"/>
          <w:sz w:val="24"/>
          <w:szCs w:val="24"/>
        </w:rPr>
        <w:t xml:space="preserve">По итогам отборочной стадии рассмотрения вторых частей заявок на участие в аукционе аукционная комиссия </w:t>
      </w:r>
      <w:r w:rsidRPr="000B4D8D">
        <w:rPr>
          <w:rStyle w:val="FontStyle83"/>
          <w:b w:val="0"/>
          <w:sz w:val="24"/>
          <w:szCs w:val="24"/>
        </w:rPr>
        <w:t>[в отношении рассматриваемого лота]</w:t>
      </w:r>
      <w:r w:rsidRPr="000B4D8D">
        <w:rPr>
          <w:rStyle w:val="FontStyle83"/>
          <w:sz w:val="24"/>
          <w:szCs w:val="24"/>
        </w:rPr>
        <w:t xml:space="preserve"> </w:t>
      </w:r>
      <w:r w:rsidRPr="000B4D8D">
        <w:rPr>
          <w:rStyle w:val="FontStyle82"/>
          <w:sz w:val="24"/>
          <w:szCs w:val="24"/>
        </w:rPr>
        <w:t xml:space="preserve">на своем заседании в отношении каждого участника аукциона </w:t>
      </w:r>
      <w:r w:rsidRPr="000B4D8D">
        <w:rPr>
          <w:rStyle w:val="FontStyle83"/>
          <w:b w:val="0"/>
          <w:sz w:val="24"/>
          <w:szCs w:val="24"/>
        </w:rPr>
        <w:t>[данного лота],</w:t>
      </w:r>
      <w:r w:rsidRPr="000B4D8D">
        <w:rPr>
          <w:rStyle w:val="FontStyle83"/>
          <w:sz w:val="24"/>
          <w:szCs w:val="24"/>
        </w:rPr>
        <w:t xml:space="preserve"> </w:t>
      </w:r>
      <w:r w:rsidRPr="000B4D8D">
        <w:rPr>
          <w:rStyle w:val="FontStyle82"/>
          <w:sz w:val="24"/>
          <w:szCs w:val="24"/>
        </w:rPr>
        <w:t>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в соответствии с критериями отбора и в порядке, которые установлены в аукционной документации, по следующим основаниям:</w:t>
      </w:r>
    </w:p>
    <w:p w:rsidR="005D0DF3" w:rsidRPr="000B4D8D" w:rsidRDefault="005D0DF3" w:rsidP="000B4D8D">
      <w:pPr>
        <w:pStyle w:val="Style21"/>
        <w:widowControl/>
        <w:tabs>
          <w:tab w:val="left" w:pos="1416"/>
        </w:tabs>
        <w:spacing w:line="240" w:lineRule="auto"/>
        <w:ind w:left="709" w:firstLine="0"/>
        <w:rPr>
          <w:rStyle w:val="FontStyle82"/>
          <w:sz w:val="24"/>
          <w:szCs w:val="24"/>
        </w:rPr>
      </w:pPr>
      <w:r w:rsidRPr="000B4D8D">
        <w:rPr>
          <w:rStyle w:val="FontStyle82"/>
          <w:sz w:val="24"/>
          <w:szCs w:val="24"/>
        </w:rPr>
        <w:t>а)</w:t>
      </w:r>
      <w:r w:rsidRPr="000B4D8D">
        <w:rPr>
          <w:rStyle w:val="FontStyle82"/>
          <w:sz w:val="24"/>
          <w:szCs w:val="24"/>
        </w:rPr>
        <w:tab/>
        <w:t>несоответствие второй части заявки по составу и содержанию</w:t>
      </w:r>
      <w:r w:rsidRPr="000B4D8D">
        <w:rPr>
          <w:rStyle w:val="FontStyle83"/>
          <w:b w:val="0"/>
          <w:i w:val="0"/>
          <w:sz w:val="24"/>
          <w:szCs w:val="24"/>
        </w:rPr>
        <w:t>;</w:t>
      </w:r>
    </w:p>
    <w:p w:rsidR="005D0DF3" w:rsidRDefault="005D0DF3" w:rsidP="000B4D8D">
      <w:pPr>
        <w:pStyle w:val="Style21"/>
        <w:widowControl/>
        <w:tabs>
          <w:tab w:val="left" w:pos="1416"/>
        </w:tabs>
        <w:spacing w:line="240" w:lineRule="auto"/>
        <w:ind w:left="709" w:firstLine="0"/>
        <w:rPr>
          <w:rStyle w:val="FontStyle82"/>
          <w:sz w:val="24"/>
          <w:szCs w:val="24"/>
        </w:rPr>
      </w:pPr>
      <w:r w:rsidRPr="000B4D8D">
        <w:rPr>
          <w:rStyle w:val="FontStyle82"/>
          <w:sz w:val="24"/>
          <w:szCs w:val="24"/>
        </w:rPr>
        <w:t>б)</w:t>
      </w:r>
      <w:r w:rsidRPr="000B4D8D">
        <w:rPr>
          <w:rStyle w:val="FontStyle82"/>
          <w:sz w:val="24"/>
          <w:szCs w:val="24"/>
        </w:rPr>
        <w:tab/>
        <w:t>отсутствие или несоответствие размера обеспечения заявки.   При   этом   отсутствие   документа, подтверждающего</w:t>
      </w:r>
      <w:r>
        <w:rPr>
          <w:rStyle w:val="FontStyle82"/>
          <w:sz w:val="24"/>
          <w:szCs w:val="24"/>
        </w:rPr>
        <w:t xml:space="preserve"> </w:t>
      </w:r>
      <w:r w:rsidRPr="000B4D8D">
        <w:rPr>
          <w:rStyle w:val="FontStyle82"/>
          <w:sz w:val="24"/>
          <w:szCs w:val="24"/>
        </w:rPr>
        <w:t>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 размере обеспечения заявки на участие в аукционе данного участника, не является основанием для отклонения заявки на участие в аукционе. Организатор аукциона по всем заявкам на участие в аукционе,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аукционе и вносит сведения о поступившем платеже в протокол</w:t>
      </w:r>
      <w:r>
        <w:rPr>
          <w:rStyle w:val="FontStyle82"/>
          <w:sz w:val="24"/>
          <w:szCs w:val="24"/>
        </w:rPr>
        <w:t>.</w:t>
      </w:r>
    </w:p>
    <w:p w:rsidR="005D0DF3" w:rsidRDefault="005D0DF3" w:rsidP="000B4D8D">
      <w:pPr>
        <w:pStyle w:val="Style21"/>
        <w:widowControl/>
        <w:tabs>
          <w:tab w:val="left" w:pos="1416"/>
        </w:tabs>
        <w:spacing w:line="240" w:lineRule="auto"/>
        <w:ind w:left="709" w:firstLine="0"/>
        <w:rPr>
          <w:rStyle w:val="FontStyle82"/>
          <w:sz w:val="24"/>
          <w:szCs w:val="24"/>
        </w:rPr>
      </w:pPr>
      <w:r>
        <w:rPr>
          <w:rStyle w:val="FontStyle82"/>
          <w:sz w:val="24"/>
          <w:szCs w:val="24"/>
        </w:rPr>
        <w:t>Отказ в допуске к участию в аукционе по результатам рассмотрения вторых частей заявок по иным основаниям не допускается.</w:t>
      </w:r>
    </w:p>
    <w:p w:rsidR="005D0DF3" w:rsidRDefault="005D0DF3" w:rsidP="000B4D8D">
      <w:pPr>
        <w:pStyle w:val="-3"/>
        <w:numPr>
          <w:ilvl w:val="0"/>
          <w:numId w:val="0"/>
        </w:numPr>
        <w:ind w:left="709"/>
        <w:rPr>
          <w:sz w:val="24"/>
        </w:rPr>
      </w:pPr>
      <w:r w:rsidRPr="007D35F4">
        <w:rPr>
          <w:sz w:val="24"/>
        </w:rPr>
        <w:t>Протокол по рассмотрению вторых частей заявок и подведению итогов аукциона оформляется и подписывается не позднее 5 рабочих дней после заседания комиссии. В день подписания протокол размещается на официальном сайте и на ЭТП.</w:t>
      </w:r>
      <w:bookmarkEnd w:id="20"/>
    </w:p>
    <w:p w:rsidR="005D0DF3" w:rsidRDefault="005D0DF3" w:rsidP="003547FC">
      <w:pPr>
        <w:pStyle w:val="-3"/>
        <w:numPr>
          <w:ilvl w:val="0"/>
          <w:numId w:val="0"/>
        </w:numPr>
        <w:ind w:left="709"/>
        <w:rPr>
          <w:sz w:val="24"/>
        </w:rPr>
      </w:pPr>
    </w:p>
    <w:p w:rsidR="005D0DF3" w:rsidRPr="00DF4FC3" w:rsidRDefault="005D0DF3" w:rsidP="003C7EB7">
      <w:pPr>
        <w:pStyle w:val="-3"/>
        <w:numPr>
          <w:ilvl w:val="2"/>
          <w:numId w:val="0"/>
        </w:numPr>
        <w:tabs>
          <w:tab w:val="num" w:pos="1985"/>
        </w:tabs>
        <w:ind w:left="708"/>
        <w:rPr>
          <w:sz w:val="24"/>
        </w:rPr>
      </w:pPr>
      <w:r>
        <w:rPr>
          <w:b/>
          <w:sz w:val="24"/>
        </w:rPr>
        <w:t>2</w:t>
      </w:r>
      <w:r w:rsidRPr="00B6076C">
        <w:rPr>
          <w:b/>
          <w:sz w:val="24"/>
        </w:rPr>
        <w:t>.</w:t>
      </w:r>
      <w:r>
        <w:rPr>
          <w:sz w:val="24"/>
        </w:rPr>
        <w:t xml:space="preserve"> </w:t>
      </w:r>
      <w:bookmarkStart w:id="21" w:name="_Ref297559731"/>
      <w:r w:rsidRPr="00DF4FC3">
        <w:rPr>
          <w:sz w:val="24"/>
        </w:rPr>
        <w:t xml:space="preserve">В ходе рассмотрения </w:t>
      </w:r>
      <w:r>
        <w:rPr>
          <w:sz w:val="24"/>
        </w:rPr>
        <w:t xml:space="preserve">вторых частей </w:t>
      </w:r>
      <w:r w:rsidRPr="00DF4FC3">
        <w:rPr>
          <w:sz w:val="24"/>
        </w:rPr>
        <w:t xml:space="preserve">заявок </w:t>
      </w:r>
      <w:r>
        <w:rPr>
          <w:sz w:val="24"/>
        </w:rPr>
        <w:t>заказчик</w:t>
      </w:r>
      <w:r w:rsidRPr="00DF4FC3">
        <w:rPr>
          <w:sz w:val="24"/>
        </w:rPr>
        <w:t xml:space="preserve"> по решению </w:t>
      </w:r>
      <w:r w:rsidRPr="00EF5935">
        <w:rPr>
          <w:sz w:val="24"/>
        </w:rPr>
        <w:t xml:space="preserve">закупочной </w:t>
      </w:r>
      <w:r w:rsidRPr="00DF4FC3">
        <w:rPr>
          <w:sz w:val="24"/>
        </w:rPr>
        <w:t xml:space="preserve">комиссии имеет право уточнять заявки на участие в </w:t>
      </w:r>
      <w:r>
        <w:rPr>
          <w:sz w:val="24"/>
        </w:rPr>
        <w:t>аукционе</w:t>
      </w:r>
      <w:r w:rsidRPr="00DF4FC3">
        <w:rPr>
          <w:sz w:val="24"/>
        </w:rPr>
        <w:t xml:space="preserve"> в следующем порядке:</w:t>
      </w:r>
      <w:bookmarkEnd w:id="21"/>
    </w:p>
    <w:p w:rsidR="005D0DF3" w:rsidRPr="00DF4FC3" w:rsidRDefault="005D0DF3" w:rsidP="003C7EB7">
      <w:pPr>
        <w:pStyle w:val="-6"/>
        <w:numPr>
          <w:ilvl w:val="5"/>
          <w:numId w:val="0"/>
        </w:numPr>
        <w:ind w:left="708"/>
        <w:rPr>
          <w:sz w:val="24"/>
        </w:rPr>
      </w:pPr>
      <w:bookmarkStart w:id="22" w:name="_Ref299571413"/>
      <w:r>
        <w:rPr>
          <w:sz w:val="24"/>
        </w:rPr>
        <w:t xml:space="preserve">а) </w:t>
      </w:r>
      <w:r w:rsidRPr="00DF4FC3">
        <w:rPr>
          <w:sz w:val="24"/>
        </w:rPr>
        <w:t xml:space="preserve">затребовать у участника </w:t>
      </w:r>
      <w:r>
        <w:rPr>
          <w:sz w:val="24"/>
        </w:rPr>
        <w:t>аукциона</w:t>
      </w:r>
      <w:r w:rsidRPr="00DF4FC3">
        <w:rPr>
          <w:sz w:val="24"/>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w:t>
      </w:r>
      <w:r>
        <w:rPr>
          <w:sz w:val="24"/>
        </w:rPr>
        <w:t>аукциона</w:t>
      </w:r>
      <w:r w:rsidRPr="00DF4FC3">
        <w:rPr>
          <w:sz w:val="24"/>
        </w:rPr>
        <w:t xml:space="preserve"> документы, документы, подтверждающие обладание участником </w:t>
      </w:r>
      <w:r>
        <w:rPr>
          <w:sz w:val="24"/>
        </w:rPr>
        <w:t>аукциона</w:t>
      </w:r>
      <w:r w:rsidRPr="00DF4FC3">
        <w:rPr>
          <w:sz w:val="24"/>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4"/>
        </w:rPr>
        <w:t>аукциона</w:t>
      </w:r>
      <w:r w:rsidRPr="00DF4FC3">
        <w:rPr>
          <w:sz w:val="24"/>
        </w:rPr>
        <w:t xml:space="preserve"> предлагать этот товар;</w:t>
      </w:r>
      <w:bookmarkEnd w:id="22"/>
    </w:p>
    <w:p w:rsidR="005D0DF3" w:rsidRPr="00DF4FC3" w:rsidRDefault="005D0DF3" w:rsidP="003C7EB7">
      <w:pPr>
        <w:pStyle w:val="-6"/>
        <w:numPr>
          <w:ilvl w:val="5"/>
          <w:numId w:val="0"/>
        </w:numPr>
        <w:ind w:left="708"/>
        <w:rPr>
          <w:sz w:val="24"/>
        </w:rPr>
      </w:pPr>
      <w:bookmarkStart w:id="23" w:name="_Ref299572512"/>
      <w:r>
        <w:rPr>
          <w:sz w:val="24"/>
        </w:rPr>
        <w:t xml:space="preserve">б) </w:t>
      </w:r>
      <w:r w:rsidRPr="00DF4FC3">
        <w:rPr>
          <w:sz w:val="24"/>
        </w:rPr>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23"/>
    </w:p>
    <w:p w:rsidR="005D0DF3" w:rsidRDefault="005D0DF3" w:rsidP="003C7EB7">
      <w:pPr>
        <w:pStyle w:val="-6"/>
        <w:numPr>
          <w:ilvl w:val="5"/>
          <w:numId w:val="0"/>
        </w:numPr>
        <w:ind w:left="708"/>
        <w:rPr>
          <w:sz w:val="24"/>
        </w:rPr>
      </w:pPr>
      <w:r>
        <w:rPr>
          <w:sz w:val="24"/>
        </w:rPr>
        <w:t xml:space="preserve">в) </w:t>
      </w:r>
      <w:r w:rsidRPr="00DF4FC3">
        <w:rPr>
          <w:sz w:val="24"/>
        </w:rPr>
        <w:t xml:space="preserve">запрашивать о разъяснении положений заявок на участие в </w:t>
      </w:r>
      <w:r>
        <w:rPr>
          <w:sz w:val="24"/>
        </w:rPr>
        <w:t>аукционе</w:t>
      </w:r>
      <w:r w:rsidRPr="00DF4FC3">
        <w:rPr>
          <w:sz w:val="24"/>
        </w:rPr>
        <w:t>.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w:t>
      </w:r>
      <w:r>
        <w:rPr>
          <w:sz w:val="24"/>
        </w:rPr>
        <w:t>).</w:t>
      </w:r>
    </w:p>
    <w:p w:rsidR="005D0DF3" w:rsidRPr="00781847" w:rsidRDefault="005D0DF3" w:rsidP="003C7EB7">
      <w:pPr>
        <w:pStyle w:val="-3"/>
        <w:numPr>
          <w:ilvl w:val="0"/>
          <w:numId w:val="0"/>
        </w:numPr>
        <w:ind w:left="708"/>
        <w:rPr>
          <w:sz w:val="24"/>
        </w:rPr>
      </w:pPr>
      <w:bookmarkStart w:id="24" w:name="_Ref300579486"/>
      <w:r w:rsidRPr="00781847">
        <w:rPr>
          <w:sz w:val="24"/>
        </w:rPr>
        <w:t xml:space="preserve">Срок уточнения участниками своих заявок на участие в </w:t>
      </w:r>
      <w:r>
        <w:rPr>
          <w:sz w:val="24"/>
        </w:rPr>
        <w:t xml:space="preserve">аукционе </w:t>
      </w:r>
      <w:r w:rsidRPr="00781847">
        <w:rPr>
          <w:sz w:val="24"/>
        </w:rPr>
        <w:t xml:space="preserve">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Pr>
          <w:sz w:val="24"/>
        </w:rPr>
        <w:t xml:space="preserve">вторых частей </w:t>
      </w:r>
      <w:r w:rsidRPr="00781847">
        <w:rPr>
          <w:sz w:val="24"/>
        </w:rPr>
        <w:t xml:space="preserve">заявок в установленный в запросе срок служит основанием для отказа в допуске к участию в </w:t>
      </w:r>
      <w:r>
        <w:rPr>
          <w:sz w:val="24"/>
        </w:rPr>
        <w:t>аукционе</w:t>
      </w:r>
      <w:r w:rsidRPr="00781847">
        <w:rPr>
          <w:sz w:val="24"/>
        </w:rPr>
        <w:t xml:space="preserve"> по причине несоответствия заявки по своему составу и (или) оформлению требованиям документации о закупке.</w:t>
      </w:r>
      <w:bookmarkEnd w:id="24"/>
    </w:p>
    <w:p w:rsidR="005D0DF3" w:rsidRPr="001435E7" w:rsidRDefault="005D0DF3" w:rsidP="001435E7">
      <w:pPr>
        <w:pStyle w:val="BodyText"/>
        <w:tabs>
          <w:tab w:val="clear" w:pos="1134"/>
          <w:tab w:val="left" w:pos="0"/>
        </w:tabs>
        <w:spacing w:before="0"/>
        <w:ind w:left="709"/>
        <w:rPr>
          <w:b/>
          <w:color w:val="000000"/>
          <w:szCs w:val="24"/>
        </w:rPr>
      </w:pPr>
    </w:p>
    <w:p w:rsidR="005D0DF3" w:rsidRPr="0090285A" w:rsidRDefault="005D0DF3" w:rsidP="003547FC">
      <w:pPr>
        <w:pStyle w:val="-6"/>
        <w:numPr>
          <w:ilvl w:val="0"/>
          <w:numId w:val="0"/>
        </w:numPr>
        <w:ind w:left="709"/>
        <w:rPr>
          <w:b/>
          <w:sz w:val="24"/>
        </w:rPr>
      </w:pPr>
      <w:r w:rsidRPr="003C2BC8">
        <w:rPr>
          <w:b/>
          <w:sz w:val="24"/>
        </w:rPr>
        <w:t>21</w:t>
      </w:r>
      <w:r w:rsidRPr="002F67C3">
        <w:rPr>
          <w:b/>
          <w:sz w:val="24"/>
        </w:rPr>
        <w:t>.</w:t>
      </w:r>
      <w:r>
        <w:rPr>
          <w:b/>
          <w:sz w:val="24"/>
        </w:rPr>
        <w:t>10</w:t>
      </w:r>
      <w:r w:rsidRPr="002F67C3">
        <w:rPr>
          <w:b/>
          <w:sz w:val="24"/>
        </w:rPr>
        <w:t>.</w:t>
      </w:r>
      <w:r w:rsidRPr="0090285A">
        <w:rPr>
          <w:sz w:val="24"/>
        </w:rPr>
        <w:t xml:space="preserve">  </w:t>
      </w:r>
      <w:r w:rsidRPr="0090285A">
        <w:rPr>
          <w:b/>
          <w:sz w:val="24"/>
        </w:rPr>
        <w:t xml:space="preserve">Заключение договора по результатам аукциона в электронной форме: </w:t>
      </w:r>
    </w:p>
    <w:p w:rsidR="005D0DF3" w:rsidRPr="00752536" w:rsidRDefault="005D0DF3" w:rsidP="00312D9B">
      <w:pPr>
        <w:widowControl/>
        <w:ind w:left="709"/>
        <w:jc w:val="both"/>
        <w:rPr>
          <w:sz w:val="24"/>
          <w:szCs w:val="24"/>
        </w:rPr>
      </w:pPr>
      <w:r>
        <w:rPr>
          <w:color w:val="000000"/>
          <w:sz w:val="24"/>
          <w:szCs w:val="24"/>
        </w:rPr>
        <w:t xml:space="preserve">а)  </w:t>
      </w:r>
      <w:r>
        <w:rPr>
          <w:sz w:val="24"/>
          <w:szCs w:val="24"/>
        </w:rPr>
        <w:t xml:space="preserve">Победитель электронного аукциона в срок не позднее </w:t>
      </w:r>
      <w:r>
        <w:rPr>
          <w:b/>
          <w:sz w:val="24"/>
          <w:szCs w:val="24"/>
        </w:rPr>
        <w:t xml:space="preserve">чем через 10 </w:t>
      </w:r>
      <w:r w:rsidRPr="00A75FBB">
        <w:rPr>
          <w:b/>
          <w:sz w:val="24"/>
          <w:szCs w:val="24"/>
        </w:rPr>
        <w:t>дней</w:t>
      </w:r>
      <w:r>
        <w:rPr>
          <w:sz w:val="24"/>
          <w:szCs w:val="24"/>
        </w:rPr>
        <w:t xml:space="preserve"> со дня размещения на официальном сайте: </w:t>
      </w:r>
      <w:hyperlink r:id="rId11" w:history="1">
        <w:r w:rsidRPr="00CD5A84">
          <w:rPr>
            <w:rStyle w:val="Hyperlink"/>
            <w:color w:val="000000"/>
            <w:spacing w:val="-6"/>
            <w:sz w:val="24"/>
            <w:szCs w:val="24"/>
            <w:u w:val="none"/>
          </w:rPr>
          <w:t>http://</w:t>
        </w:r>
        <w:r w:rsidRPr="00CD5A84">
          <w:rPr>
            <w:rStyle w:val="Hyperlink"/>
            <w:color w:val="000000"/>
            <w:spacing w:val="-6"/>
            <w:sz w:val="24"/>
            <w:szCs w:val="24"/>
            <w:u w:val="none"/>
            <w:lang w:val="en-US"/>
          </w:rPr>
          <w:t>www</w:t>
        </w:r>
        <w:r w:rsidRPr="00CD5A84">
          <w:rPr>
            <w:rStyle w:val="Hyperlink"/>
            <w:color w:val="000000"/>
            <w:spacing w:val="-6"/>
            <w:sz w:val="24"/>
            <w:szCs w:val="24"/>
            <w:u w:val="none"/>
          </w:rPr>
          <w:t>.zakupki.gov.ru</w:t>
        </w:r>
      </w:hyperlink>
      <w:r w:rsidRPr="00CD5A84">
        <w:rPr>
          <w:color w:val="000000"/>
          <w:sz w:val="24"/>
          <w:szCs w:val="24"/>
        </w:rPr>
        <w:t>,</w:t>
      </w:r>
      <w:r w:rsidRPr="00C52ABF">
        <w:rPr>
          <w:color w:val="000000"/>
          <w:sz w:val="24"/>
          <w:szCs w:val="24"/>
        </w:rPr>
        <w:t xml:space="preserve"> http://</w:t>
      </w:r>
      <w:r w:rsidRPr="00C52ABF">
        <w:rPr>
          <w:sz w:val="24"/>
          <w:szCs w:val="24"/>
        </w:rPr>
        <w:t>www.zakupki.rosatom.ru</w:t>
      </w:r>
      <w:r>
        <w:rPr>
          <w:sz w:val="24"/>
          <w:szCs w:val="24"/>
        </w:rPr>
        <w:t xml:space="preserve"> протокола подведения итогов должен подписать проект договора.</w:t>
      </w:r>
    </w:p>
    <w:p w:rsidR="005D0DF3" w:rsidRDefault="005D0DF3" w:rsidP="00D11344">
      <w:pPr>
        <w:pStyle w:val="3"/>
        <w:tabs>
          <w:tab w:val="clear" w:pos="2160"/>
        </w:tabs>
        <w:ind w:left="709" w:firstLine="0"/>
      </w:pPr>
      <w:r w:rsidRPr="0090285A">
        <w:t>В случае если Победитель электронного аукциона в указанный срок не представил Заказчику подписанный договор,  Победитель электронного аукциона признается уклонившимся от заключения договора.</w:t>
      </w:r>
    </w:p>
    <w:p w:rsidR="005D0DF3" w:rsidRPr="002C470D" w:rsidRDefault="005D0DF3" w:rsidP="00D11344">
      <w:pPr>
        <w:pStyle w:val="-3"/>
        <w:numPr>
          <w:ilvl w:val="0"/>
          <w:numId w:val="0"/>
        </w:numPr>
        <w:ind w:left="709"/>
        <w:rPr>
          <w:sz w:val="24"/>
        </w:rPr>
      </w:pPr>
      <w:r w:rsidRPr="002C470D">
        <w:rPr>
          <w:sz w:val="24"/>
        </w:rPr>
        <w:t>В случае отказа победителя закупочной процедуры от подписания договора заказчик вправе потребовать подписания договора от участника, занявшего второе место, затем — третье место и так далее.</w:t>
      </w:r>
    </w:p>
    <w:p w:rsidR="005D0DF3" w:rsidRPr="00D11344" w:rsidRDefault="005D0DF3" w:rsidP="00312D9B">
      <w:pPr>
        <w:widowControl/>
        <w:ind w:left="709"/>
        <w:jc w:val="both"/>
        <w:rPr>
          <w:color w:val="000000"/>
          <w:sz w:val="24"/>
          <w:szCs w:val="24"/>
        </w:rPr>
      </w:pPr>
      <w:r>
        <w:rPr>
          <w:sz w:val="24"/>
          <w:szCs w:val="24"/>
        </w:rPr>
        <w:t xml:space="preserve">б) </w:t>
      </w:r>
      <w:r>
        <w:rPr>
          <w:color w:val="000000"/>
          <w:sz w:val="24"/>
          <w:szCs w:val="24"/>
        </w:rPr>
        <w:t xml:space="preserve">Договор может быть заключен не ранее чем  через десять дней со дня размещения на официальном сайте: </w:t>
      </w:r>
      <w:hyperlink r:id="rId12" w:history="1">
        <w:r w:rsidRPr="00CD5A84">
          <w:rPr>
            <w:rStyle w:val="Hyperlink"/>
            <w:color w:val="000000"/>
            <w:spacing w:val="-6"/>
            <w:sz w:val="24"/>
            <w:szCs w:val="24"/>
            <w:u w:val="none"/>
          </w:rPr>
          <w:t>http://</w:t>
        </w:r>
        <w:r w:rsidRPr="00CD5A84">
          <w:rPr>
            <w:rStyle w:val="Hyperlink"/>
            <w:color w:val="000000"/>
            <w:spacing w:val="-6"/>
            <w:sz w:val="24"/>
            <w:szCs w:val="24"/>
            <w:u w:val="none"/>
            <w:lang w:val="en-US"/>
          </w:rPr>
          <w:t>www</w:t>
        </w:r>
        <w:r w:rsidRPr="00CD5A84">
          <w:rPr>
            <w:rStyle w:val="Hyperlink"/>
            <w:color w:val="000000"/>
            <w:spacing w:val="-6"/>
            <w:sz w:val="24"/>
            <w:szCs w:val="24"/>
            <w:u w:val="none"/>
          </w:rPr>
          <w:t>.zakupki.gov.ru</w:t>
        </w:r>
      </w:hyperlink>
      <w:r w:rsidRPr="00CD5A84">
        <w:rPr>
          <w:color w:val="000000"/>
          <w:sz w:val="24"/>
          <w:szCs w:val="24"/>
        </w:rPr>
        <w:t>,</w:t>
      </w:r>
      <w:r w:rsidRPr="00C52ABF">
        <w:rPr>
          <w:color w:val="000000"/>
          <w:sz w:val="24"/>
          <w:szCs w:val="24"/>
        </w:rPr>
        <w:t xml:space="preserve"> http://</w:t>
      </w:r>
      <w:r w:rsidRPr="00C52ABF">
        <w:rPr>
          <w:sz w:val="24"/>
          <w:szCs w:val="24"/>
        </w:rPr>
        <w:t>www.zakupki.rosatom.ru</w:t>
      </w:r>
      <w:r>
        <w:rPr>
          <w:color w:val="000000"/>
          <w:sz w:val="24"/>
          <w:szCs w:val="24"/>
        </w:rPr>
        <w:t xml:space="preserve"> протокола подведения итогов </w:t>
      </w:r>
      <w:r>
        <w:rPr>
          <w:sz w:val="24"/>
          <w:szCs w:val="24"/>
        </w:rPr>
        <w:t>и не более 20 дней</w:t>
      </w:r>
      <w:r>
        <w:rPr>
          <w:color w:val="000000"/>
          <w:sz w:val="24"/>
          <w:szCs w:val="24"/>
        </w:rPr>
        <w:t>.</w:t>
      </w:r>
    </w:p>
    <w:p w:rsidR="005D0DF3" w:rsidRPr="00D11344" w:rsidRDefault="005D0DF3" w:rsidP="00312D9B">
      <w:pPr>
        <w:widowControl/>
        <w:ind w:left="709"/>
        <w:jc w:val="both"/>
        <w:rPr>
          <w:color w:val="000000"/>
          <w:sz w:val="24"/>
          <w:szCs w:val="24"/>
        </w:rPr>
      </w:pPr>
      <w:r>
        <w:rPr>
          <w:color w:val="000000"/>
          <w:sz w:val="24"/>
          <w:szCs w:val="24"/>
        </w:rPr>
        <w:t xml:space="preserve">В случае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"Росатом", договор считается заключенным после получения такого согласия и подписания его Сторонами.   </w:t>
      </w:r>
    </w:p>
    <w:p w:rsidR="005D0DF3" w:rsidRPr="0090285A" w:rsidRDefault="005D0DF3" w:rsidP="003547FC">
      <w:pPr>
        <w:pStyle w:val="-6"/>
        <w:numPr>
          <w:ilvl w:val="0"/>
          <w:numId w:val="0"/>
        </w:numPr>
        <w:ind w:left="709"/>
        <w:rPr>
          <w:sz w:val="24"/>
        </w:rPr>
      </w:pPr>
    </w:p>
    <w:p w:rsidR="005D0DF3" w:rsidRDefault="005D0DF3" w:rsidP="003547FC">
      <w:pPr>
        <w:pStyle w:val="-3"/>
        <w:numPr>
          <w:ilvl w:val="0"/>
          <w:numId w:val="0"/>
        </w:numPr>
        <w:ind w:left="709"/>
        <w:rPr>
          <w:sz w:val="24"/>
        </w:rPr>
      </w:pPr>
      <w:r w:rsidRPr="003C2BC8">
        <w:rPr>
          <w:b/>
          <w:sz w:val="24"/>
        </w:rPr>
        <w:t>21</w:t>
      </w:r>
      <w:r w:rsidRPr="00770A62">
        <w:rPr>
          <w:b/>
          <w:sz w:val="24"/>
        </w:rPr>
        <w:t>.</w:t>
      </w:r>
      <w:r>
        <w:rPr>
          <w:b/>
          <w:sz w:val="24"/>
        </w:rPr>
        <w:t>11</w:t>
      </w:r>
      <w:r w:rsidRPr="00770A62">
        <w:rPr>
          <w:b/>
          <w:sz w:val="24"/>
        </w:rPr>
        <w:t>.</w:t>
      </w:r>
      <w:r>
        <w:rPr>
          <w:sz w:val="24"/>
        </w:rPr>
        <w:t xml:space="preserve"> </w:t>
      </w:r>
      <w:bookmarkStart w:id="25" w:name="_Ref300582318"/>
      <w:r w:rsidRPr="00885E4B">
        <w:rPr>
          <w:sz w:val="24"/>
        </w:rPr>
        <w:t>Любой участник аукциона после размещения протокола рассмотрения первых частей заявок вправе направить организатору аукциона запрос о разъяснении причин отказа ему в допуске к участию в аукционе. Организатор аукциона не позднее 3 рабочих дней со дня поступления такого запроса обязан предоставить участнику аукциона соответствующие разъяснения. Данный запрос участника и ответ организатора направляются в форме электронного документа посредством программных и технических средств ЭТП.</w:t>
      </w:r>
      <w:bookmarkEnd w:id="25"/>
    </w:p>
    <w:p w:rsidR="005D0DF3" w:rsidRDefault="005D0DF3" w:rsidP="003547FC">
      <w:pPr>
        <w:pStyle w:val="-3"/>
        <w:numPr>
          <w:ilvl w:val="0"/>
          <w:numId w:val="0"/>
        </w:numPr>
        <w:ind w:left="709"/>
        <w:rPr>
          <w:sz w:val="24"/>
        </w:rPr>
      </w:pPr>
    </w:p>
    <w:p w:rsidR="005D0DF3" w:rsidRDefault="005D0DF3" w:rsidP="003547FC">
      <w:pPr>
        <w:pStyle w:val="-3"/>
        <w:numPr>
          <w:ilvl w:val="0"/>
          <w:numId w:val="0"/>
        </w:numPr>
        <w:ind w:left="709"/>
        <w:rPr>
          <w:sz w:val="24"/>
        </w:rPr>
      </w:pPr>
      <w:bookmarkStart w:id="26" w:name="_Ref300582324"/>
      <w:r w:rsidRPr="003C2BC8">
        <w:rPr>
          <w:b/>
          <w:sz w:val="24"/>
        </w:rPr>
        <w:t>21.</w:t>
      </w:r>
      <w:r>
        <w:rPr>
          <w:b/>
          <w:sz w:val="24"/>
        </w:rPr>
        <w:t>12</w:t>
      </w:r>
      <w:r w:rsidRPr="00770A62">
        <w:rPr>
          <w:b/>
          <w:sz w:val="24"/>
        </w:rPr>
        <w:t>.</w:t>
      </w:r>
      <w:r>
        <w:rPr>
          <w:sz w:val="24"/>
        </w:rPr>
        <w:t xml:space="preserve"> </w:t>
      </w:r>
      <w:r w:rsidRPr="00885E4B">
        <w:rPr>
          <w:sz w:val="24"/>
        </w:rPr>
        <w:t>Любой участник аукциона после размещения протокола рассмотрения вторых частей заявок вправе направить организатору аукциона запрос о разъяснении причин отказа ему в допуске к участию в аукционе. Организатор аукциона не позднее 3 рабочих дней со дня поступления такого запроса обязан предоставить участнику аукциона соответствующие разъяснения. Данный запрос участника и ответ организатора направляются в форме электронного документа посредством программных и технических средств ЭТП.</w:t>
      </w:r>
      <w:bookmarkEnd w:id="26"/>
    </w:p>
    <w:p w:rsidR="005D0DF3" w:rsidRPr="00885E4B" w:rsidRDefault="005D0DF3" w:rsidP="003547FC">
      <w:pPr>
        <w:pStyle w:val="-3"/>
        <w:numPr>
          <w:ilvl w:val="0"/>
          <w:numId w:val="0"/>
        </w:numPr>
        <w:ind w:left="709"/>
        <w:rPr>
          <w:sz w:val="24"/>
        </w:rPr>
      </w:pPr>
    </w:p>
    <w:p w:rsidR="005D0DF3" w:rsidRDefault="005D0DF3" w:rsidP="003547FC">
      <w:pPr>
        <w:pStyle w:val="BodyText"/>
        <w:tabs>
          <w:tab w:val="clear" w:pos="1134"/>
          <w:tab w:val="left" w:pos="0"/>
        </w:tabs>
        <w:spacing w:before="0"/>
        <w:ind w:left="709"/>
        <w:rPr>
          <w:szCs w:val="24"/>
        </w:rPr>
      </w:pPr>
      <w:r>
        <w:rPr>
          <w:b/>
          <w:szCs w:val="24"/>
        </w:rPr>
        <w:t>21</w:t>
      </w:r>
      <w:r w:rsidRPr="00770A62">
        <w:rPr>
          <w:b/>
          <w:szCs w:val="24"/>
        </w:rPr>
        <w:t>.</w:t>
      </w:r>
      <w:r>
        <w:rPr>
          <w:b/>
          <w:szCs w:val="24"/>
        </w:rPr>
        <w:t>13</w:t>
      </w:r>
      <w:r w:rsidRPr="00770A62">
        <w:rPr>
          <w:b/>
          <w:szCs w:val="24"/>
        </w:rPr>
        <w:t>.</w:t>
      </w:r>
      <w:r>
        <w:rPr>
          <w:szCs w:val="24"/>
        </w:rPr>
        <w:t xml:space="preserve"> Е</w:t>
      </w:r>
      <w:r w:rsidRPr="00535AFA">
        <w:rPr>
          <w:szCs w:val="24"/>
        </w:rPr>
        <w:t>динственным официальным источником информации о ходе и результатах аукциона является официальный сайт</w:t>
      </w:r>
      <w:r>
        <w:rPr>
          <w:szCs w:val="24"/>
        </w:rPr>
        <w:t xml:space="preserve">: </w:t>
      </w:r>
      <w:hyperlink r:id="rId13" w:history="1">
        <w:r w:rsidRPr="00CD5A84">
          <w:rPr>
            <w:rStyle w:val="Hyperlink"/>
            <w:color w:val="000000"/>
            <w:spacing w:val="-6"/>
            <w:u w:val="none"/>
          </w:rPr>
          <w:t>http://</w:t>
        </w:r>
        <w:r w:rsidRPr="00CD5A84">
          <w:rPr>
            <w:rStyle w:val="Hyperlink"/>
            <w:color w:val="000000"/>
            <w:spacing w:val="-6"/>
            <w:u w:val="none"/>
            <w:lang w:val="en-US"/>
          </w:rPr>
          <w:t>www</w:t>
        </w:r>
        <w:r w:rsidRPr="00CD5A84">
          <w:rPr>
            <w:rStyle w:val="Hyperlink"/>
            <w:color w:val="000000"/>
            <w:spacing w:val="-6"/>
            <w:u w:val="none"/>
          </w:rPr>
          <w:t>.zakupki.gov.ru</w:t>
        </w:r>
      </w:hyperlink>
      <w:r w:rsidRPr="00CD5A84">
        <w:rPr>
          <w:color w:val="000000"/>
        </w:rPr>
        <w:t>,</w:t>
      </w:r>
      <w:r w:rsidRPr="00C52ABF">
        <w:rPr>
          <w:color w:val="000000"/>
        </w:rPr>
        <w:t xml:space="preserve"> http://</w:t>
      </w:r>
      <w:r w:rsidRPr="00C52ABF">
        <w:t>www.zakupki.rosatom.ru</w:t>
      </w:r>
      <w:r>
        <w:rPr>
          <w:szCs w:val="24"/>
        </w:rPr>
        <w:t>.</w:t>
      </w:r>
      <w:r w:rsidRPr="00535AFA">
        <w:rPr>
          <w:szCs w:val="24"/>
        </w:rPr>
        <w:t xml:space="preserve"> </w:t>
      </w:r>
      <w:r>
        <w:rPr>
          <w:szCs w:val="24"/>
        </w:rPr>
        <w:t>У</w:t>
      </w:r>
      <w:r w:rsidRPr="00535AFA">
        <w:rPr>
          <w:szCs w:val="24"/>
        </w:rPr>
        <w:t xml:space="preserve">частники </w:t>
      </w:r>
      <w:r>
        <w:rPr>
          <w:szCs w:val="24"/>
        </w:rPr>
        <w:t xml:space="preserve">аукциона </w:t>
      </w:r>
      <w:r w:rsidRPr="00535AFA">
        <w:rPr>
          <w:szCs w:val="24"/>
        </w:rPr>
        <w:t>самостоятельно должны отслеживать размещенные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r>
        <w:rPr>
          <w:szCs w:val="24"/>
        </w:rPr>
        <w:t>.</w:t>
      </w:r>
    </w:p>
    <w:p w:rsidR="005D0DF3" w:rsidRDefault="005D0DF3" w:rsidP="00A75FBB">
      <w:pPr>
        <w:widowControl/>
        <w:jc w:val="both"/>
        <w:rPr>
          <w:b/>
          <w:sz w:val="24"/>
          <w:szCs w:val="24"/>
        </w:rPr>
      </w:pPr>
    </w:p>
    <w:p w:rsidR="005D0DF3" w:rsidRDefault="005D0DF3" w:rsidP="00E9325A">
      <w:pPr>
        <w:widowControl/>
        <w:numPr>
          <w:ilvl w:val="0"/>
          <w:numId w:val="29"/>
        </w:numPr>
        <w:jc w:val="both"/>
        <w:rPr>
          <w:b/>
          <w:color w:val="000000"/>
          <w:sz w:val="24"/>
          <w:szCs w:val="24"/>
        </w:rPr>
      </w:pPr>
      <w:r w:rsidRPr="00D50A5E">
        <w:rPr>
          <w:b/>
          <w:color w:val="000000"/>
          <w:sz w:val="24"/>
          <w:szCs w:val="24"/>
        </w:rPr>
        <w:t>Проект договора:</w:t>
      </w:r>
    </w:p>
    <w:p w:rsidR="005D0DF3" w:rsidRPr="00BB157B" w:rsidRDefault="005D0DF3" w:rsidP="00BE5F69">
      <w:pPr>
        <w:widowControl/>
        <w:jc w:val="both"/>
        <w:rPr>
          <w:color w:val="000000"/>
          <w:sz w:val="24"/>
          <w:szCs w:val="24"/>
          <w:u w:val="single"/>
        </w:rPr>
      </w:pPr>
      <w:r w:rsidRPr="00BB157B">
        <w:rPr>
          <w:color w:val="000000"/>
          <w:sz w:val="24"/>
          <w:szCs w:val="24"/>
          <w:u w:val="single"/>
        </w:rPr>
        <w:t>Встречные предложения участников не допускаются.</w:t>
      </w:r>
    </w:p>
    <w:p w:rsidR="005D0DF3" w:rsidRPr="00F90421" w:rsidRDefault="005D0DF3" w:rsidP="00BE5F69">
      <w:pPr>
        <w:pStyle w:val="Title"/>
        <w:jc w:val="left"/>
        <w:rPr>
          <w:rFonts w:ascii="Times New Roman" w:hAnsi="Times New Roman"/>
          <w:szCs w:val="24"/>
        </w:rPr>
      </w:pPr>
    </w:p>
    <w:p w:rsidR="005D0DF3" w:rsidRDefault="005D0DF3" w:rsidP="00BE5F69">
      <w:pPr>
        <w:pStyle w:val="Title"/>
        <w:rPr>
          <w:sz w:val="22"/>
          <w:szCs w:val="22"/>
        </w:rPr>
      </w:pPr>
    </w:p>
    <w:p w:rsidR="005D0DF3" w:rsidRPr="00912B51" w:rsidRDefault="005D0DF3" w:rsidP="00173609">
      <w:pPr>
        <w:widowControl/>
        <w:rPr>
          <w:color w:val="000000"/>
          <w:sz w:val="24"/>
          <w:szCs w:val="24"/>
        </w:rPr>
      </w:pPr>
    </w:p>
    <w:p w:rsidR="005D0DF3" w:rsidRPr="00912B51" w:rsidRDefault="005D0DF3" w:rsidP="00173609">
      <w:pPr>
        <w:widowControl/>
        <w:rPr>
          <w:color w:val="000000"/>
          <w:sz w:val="24"/>
          <w:szCs w:val="24"/>
        </w:rPr>
      </w:pPr>
    </w:p>
    <w:p w:rsidR="005D0DF3" w:rsidRPr="00912B51" w:rsidRDefault="005D0DF3" w:rsidP="00173609">
      <w:pPr>
        <w:widowControl/>
        <w:rPr>
          <w:color w:val="000000"/>
          <w:sz w:val="24"/>
          <w:szCs w:val="24"/>
        </w:rPr>
      </w:pPr>
    </w:p>
    <w:p w:rsidR="005D0DF3" w:rsidRPr="00912B51" w:rsidRDefault="005D0DF3" w:rsidP="00173609">
      <w:pPr>
        <w:pStyle w:val="BodyTextIndent2"/>
        <w:widowControl w:val="0"/>
        <w:tabs>
          <w:tab w:val="left" w:pos="284"/>
        </w:tabs>
        <w:autoSpaceDE w:val="0"/>
        <w:autoSpaceDN w:val="0"/>
        <w:adjustRightInd w:val="0"/>
        <w:spacing w:after="0" w:line="240" w:lineRule="auto"/>
        <w:rPr>
          <w:color w:val="000000"/>
        </w:rPr>
      </w:pPr>
    </w:p>
    <w:p w:rsidR="005D0DF3" w:rsidRPr="00912B51" w:rsidRDefault="005D0DF3" w:rsidP="00173609">
      <w:pPr>
        <w:pStyle w:val="BodyTextIndent2"/>
        <w:widowControl w:val="0"/>
        <w:tabs>
          <w:tab w:val="left" w:pos="284"/>
        </w:tabs>
        <w:autoSpaceDE w:val="0"/>
        <w:autoSpaceDN w:val="0"/>
        <w:adjustRightInd w:val="0"/>
        <w:spacing w:after="0" w:line="240" w:lineRule="auto"/>
        <w:rPr>
          <w:color w:val="000000"/>
        </w:rPr>
      </w:pPr>
    </w:p>
    <w:p w:rsidR="005D0DF3" w:rsidRPr="00912B51" w:rsidRDefault="005D0DF3" w:rsidP="00173609">
      <w:pPr>
        <w:pStyle w:val="BodyTextIndent2"/>
        <w:widowControl w:val="0"/>
        <w:tabs>
          <w:tab w:val="left" w:pos="284"/>
        </w:tabs>
        <w:autoSpaceDE w:val="0"/>
        <w:autoSpaceDN w:val="0"/>
        <w:adjustRightInd w:val="0"/>
        <w:spacing w:after="0" w:line="240" w:lineRule="auto"/>
        <w:rPr>
          <w:color w:val="000000"/>
        </w:rPr>
      </w:pPr>
    </w:p>
    <w:p w:rsidR="005D0DF3" w:rsidRPr="00912B51" w:rsidRDefault="005D0DF3" w:rsidP="00173609">
      <w:pPr>
        <w:pStyle w:val="Title"/>
        <w:rPr>
          <w:color w:val="000000"/>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FC1C35">
      <w:pPr>
        <w:widowControl/>
        <w:jc w:val="both"/>
        <w:rPr>
          <w:b/>
          <w:color w:val="000000"/>
          <w:sz w:val="24"/>
          <w:szCs w:val="24"/>
        </w:rPr>
      </w:pPr>
    </w:p>
    <w:p w:rsidR="005D0DF3" w:rsidRDefault="005D0DF3" w:rsidP="00FC1C35">
      <w:pPr>
        <w:widowControl/>
        <w:jc w:val="both"/>
        <w:rPr>
          <w:b/>
          <w:color w:val="000000"/>
          <w:sz w:val="24"/>
          <w:szCs w:val="24"/>
        </w:rPr>
      </w:pPr>
    </w:p>
    <w:p w:rsidR="005D0DF3" w:rsidRDefault="005D0DF3" w:rsidP="00FC1C35">
      <w:pPr>
        <w:widowControl/>
        <w:jc w:val="both"/>
        <w:rPr>
          <w:b/>
          <w:color w:val="000000"/>
          <w:sz w:val="24"/>
          <w:szCs w:val="24"/>
        </w:rPr>
      </w:pPr>
    </w:p>
    <w:p w:rsidR="005D0DF3" w:rsidRDefault="005D0DF3" w:rsidP="00FC1C35">
      <w:pPr>
        <w:widowControl/>
        <w:jc w:val="both"/>
        <w:rPr>
          <w:b/>
          <w:color w:val="000000"/>
          <w:sz w:val="24"/>
          <w:szCs w:val="24"/>
        </w:rPr>
      </w:pPr>
    </w:p>
    <w:p w:rsidR="005D0DF3" w:rsidRDefault="005D0DF3" w:rsidP="00FC1C35">
      <w:pPr>
        <w:widowControl/>
        <w:jc w:val="both"/>
        <w:rPr>
          <w:b/>
          <w:color w:val="000000"/>
          <w:sz w:val="24"/>
          <w:szCs w:val="24"/>
        </w:rPr>
      </w:pPr>
    </w:p>
    <w:p w:rsidR="005D0DF3" w:rsidRDefault="005D0DF3" w:rsidP="00FC1C35">
      <w:pPr>
        <w:widowControl/>
        <w:jc w:val="both"/>
        <w:rPr>
          <w:b/>
          <w:color w:val="000000"/>
          <w:sz w:val="24"/>
          <w:szCs w:val="24"/>
        </w:rPr>
      </w:pPr>
    </w:p>
    <w:p w:rsidR="005D0DF3" w:rsidRDefault="005D0DF3" w:rsidP="00FC1C35">
      <w:pPr>
        <w:widowControl/>
        <w:jc w:val="both"/>
        <w:rPr>
          <w:b/>
          <w:color w:val="000000"/>
          <w:sz w:val="24"/>
          <w:szCs w:val="24"/>
        </w:rPr>
      </w:pPr>
    </w:p>
    <w:p w:rsidR="005D0DF3" w:rsidRDefault="005D0DF3" w:rsidP="00FC1C35">
      <w:pPr>
        <w:widowControl/>
        <w:jc w:val="both"/>
        <w:rPr>
          <w:b/>
          <w:color w:val="000000"/>
          <w:sz w:val="24"/>
          <w:szCs w:val="24"/>
        </w:rPr>
      </w:pPr>
    </w:p>
    <w:p w:rsidR="005D0DF3" w:rsidRDefault="005D0DF3" w:rsidP="00FC1C35">
      <w:pPr>
        <w:widowControl/>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tbl>
      <w:tblPr>
        <w:tblW w:w="12014" w:type="dxa"/>
        <w:tblInd w:w="15" w:type="dxa"/>
        <w:tblLayout w:type="fixed"/>
        <w:tblCellMar>
          <w:left w:w="15" w:type="dxa"/>
          <w:right w:w="15" w:type="dxa"/>
        </w:tblCellMar>
        <w:tblLook w:val="0000"/>
      </w:tblPr>
      <w:tblGrid>
        <w:gridCol w:w="4832"/>
        <w:gridCol w:w="151"/>
        <w:gridCol w:w="307"/>
        <w:gridCol w:w="676"/>
        <w:gridCol w:w="1512"/>
        <w:gridCol w:w="2690"/>
        <w:gridCol w:w="112"/>
        <w:gridCol w:w="1734"/>
      </w:tblGrid>
      <w:tr w:rsidR="005D0DF3" w:rsidRPr="00912B51" w:rsidTr="006306AA">
        <w:trPr>
          <w:trHeight w:hRule="exact" w:val="179"/>
        </w:trPr>
        <w:tc>
          <w:tcPr>
            <w:tcW w:w="4832" w:type="dxa"/>
            <w:vMerge w:val="restart"/>
            <w:tcBorders>
              <w:top w:val="nil"/>
              <w:left w:val="nil"/>
              <w:bottom w:val="nil"/>
              <w:right w:val="nil"/>
            </w:tcBorders>
            <w:vAlign w:val="center"/>
          </w:tcPr>
          <w:p w:rsidR="005D0DF3" w:rsidRPr="00912B51" w:rsidRDefault="005D0DF3" w:rsidP="00173609">
            <w:pPr>
              <w:autoSpaceDE w:val="0"/>
              <w:autoSpaceDN w:val="0"/>
              <w:adjustRightInd w:val="0"/>
              <w:spacing w:before="30" w:line="279" w:lineRule="exact"/>
              <w:ind w:left="15"/>
              <w:jc w:val="center"/>
              <w:rPr>
                <w:color w:val="000000"/>
                <w:sz w:val="26"/>
                <w:szCs w:val="26"/>
              </w:rPr>
            </w:pPr>
            <w:r w:rsidRPr="00912B51">
              <w:rPr>
                <w:color w:val="000000"/>
                <w:sz w:val="26"/>
                <w:szCs w:val="26"/>
              </w:rPr>
              <w:t>ФЕДЕРАЛЬНОЕ</w:t>
            </w:r>
            <w:r w:rsidRPr="00912B51">
              <w:rPr>
                <w:color w:val="000000"/>
                <w:sz w:val="26"/>
                <w:szCs w:val="26"/>
              </w:rPr>
              <w:br/>
              <w:t>ГОСУДАРСТВЕННОЕ УНИТАРНОЕ</w:t>
            </w:r>
            <w:r w:rsidRPr="00912B51">
              <w:rPr>
                <w:color w:val="000000"/>
                <w:sz w:val="26"/>
                <w:szCs w:val="26"/>
              </w:rPr>
              <w:br/>
              <w:t>ПРЕДПРИЯТИЕ</w:t>
            </w:r>
          </w:p>
        </w:tc>
        <w:tc>
          <w:tcPr>
            <w:tcW w:w="2646" w:type="dxa"/>
            <w:gridSpan w:val="4"/>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2"/>
                <w:szCs w:val="12"/>
              </w:rPr>
            </w:pPr>
          </w:p>
        </w:tc>
        <w:tc>
          <w:tcPr>
            <w:tcW w:w="4536" w:type="dxa"/>
            <w:gridSpan w:val="3"/>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2"/>
                <w:szCs w:val="12"/>
              </w:rPr>
            </w:pPr>
          </w:p>
        </w:tc>
      </w:tr>
      <w:tr w:rsidR="005D0DF3" w:rsidRPr="00912B51" w:rsidTr="006306AA">
        <w:trPr>
          <w:trHeight w:hRule="exact" w:val="45"/>
        </w:trPr>
        <w:tc>
          <w:tcPr>
            <w:tcW w:w="4832"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3"/>
                <w:szCs w:val="3"/>
              </w:rPr>
            </w:pPr>
          </w:p>
        </w:tc>
        <w:tc>
          <w:tcPr>
            <w:tcW w:w="1134" w:type="dxa"/>
            <w:gridSpan w:val="3"/>
            <w:vMerge w:val="restart"/>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3"/>
                <w:szCs w:val="3"/>
              </w:rPr>
            </w:pPr>
          </w:p>
        </w:tc>
        <w:tc>
          <w:tcPr>
            <w:tcW w:w="4202" w:type="dxa"/>
            <w:gridSpan w:val="2"/>
            <w:vMerge w:val="restart"/>
            <w:tcBorders>
              <w:top w:val="nil"/>
              <w:left w:val="nil"/>
              <w:bottom w:val="nil"/>
              <w:right w:val="nil"/>
            </w:tcBorders>
          </w:tcPr>
          <w:p w:rsidR="005D0DF3" w:rsidRPr="00912B51" w:rsidRDefault="005D0DF3" w:rsidP="00173609">
            <w:pPr>
              <w:autoSpaceDE w:val="0"/>
              <w:autoSpaceDN w:val="0"/>
              <w:adjustRightInd w:val="0"/>
              <w:spacing w:line="240" w:lineRule="atLeast"/>
              <w:rPr>
                <w:rFonts w:ascii="MS Sans Serif" w:hAnsi="MS Sans Serif"/>
                <w:color w:val="000000"/>
                <w:sz w:val="24"/>
                <w:szCs w:val="24"/>
              </w:rPr>
            </w:pPr>
            <w:r w:rsidRPr="009E3F53">
              <w:rPr>
                <w:rFonts w:ascii="MS Sans Serif" w:hAnsi="MS Sans Serif"/>
                <w:color w:val="00000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5pt;height:36.75pt">
                  <v:imagedata r:id="rId14" o:title=""/>
                </v:shape>
              </w:pict>
            </w:r>
          </w:p>
        </w:tc>
        <w:tc>
          <w:tcPr>
            <w:tcW w:w="1845" w:type="dxa"/>
            <w:gridSpan w:val="2"/>
            <w:tcBorders>
              <w:top w:val="nil"/>
              <w:left w:val="nil"/>
              <w:bottom w:val="nil"/>
              <w:right w:val="nil"/>
            </w:tcBorders>
          </w:tcPr>
          <w:p w:rsidR="005D0DF3" w:rsidRPr="00912B51" w:rsidRDefault="005D0DF3" w:rsidP="00173609">
            <w:pPr>
              <w:autoSpaceDE w:val="0"/>
              <w:autoSpaceDN w:val="0"/>
              <w:adjustRightInd w:val="0"/>
              <w:spacing w:before="30" w:line="220" w:lineRule="exact"/>
              <w:ind w:left="15"/>
              <w:rPr>
                <w:rFonts w:ascii="MS Sans Serif" w:hAnsi="MS Sans Serif"/>
                <w:color w:val="000000"/>
                <w:sz w:val="24"/>
                <w:szCs w:val="24"/>
              </w:rPr>
            </w:pPr>
          </w:p>
        </w:tc>
      </w:tr>
      <w:tr w:rsidR="005D0DF3" w:rsidRPr="00912B51" w:rsidTr="006306AA">
        <w:trPr>
          <w:trHeight w:hRule="exact" w:val="702"/>
        </w:trPr>
        <w:tc>
          <w:tcPr>
            <w:tcW w:w="4832"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c>
          <w:tcPr>
            <w:tcW w:w="1134" w:type="dxa"/>
            <w:gridSpan w:val="3"/>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c>
          <w:tcPr>
            <w:tcW w:w="4202" w:type="dxa"/>
            <w:gridSpan w:val="2"/>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c>
          <w:tcPr>
            <w:tcW w:w="1845" w:type="dxa"/>
            <w:gridSpan w:val="2"/>
            <w:vMerge w:val="restart"/>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r>
      <w:tr w:rsidR="005D0DF3" w:rsidRPr="00912B51" w:rsidTr="006306AA">
        <w:trPr>
          <w:trHeight w:hRule="exact" w:val="269"/>
        </w:trPr>
        <w:tc>
          <w:tcPr>
            <w:tcW w:w="4832"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8"/>
                <w:szCs w:val="18"/>
              </w:rPr>
            </w:pPr>
          </w:p>
        </w:tc>
        <w:tc>
          <w:tcPr>
            <w:tcW w:w="1134" w:type="dxa"/>
            <w:gridSpan w:val="3"/>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8"/>
                <w:szCs w:val="18"/>
              </w:rPr>
            </w:pPr>
          </w:p>
        </w:tc>
        <w:tc>
          <w:tcPr>
            <w:tcW w:w="4202" w:type="dxa"/>
            <w:gridSpan w:val="2"/>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8"/>
                <w:szCs w:val="18"/>
              </w:rPr>
            </w:pPr>
          </w:p>
        </w:tc>
        <w:tc>
          <w:tcPr>
            <w:tcW w:w="1845" w:type="dxa"/>
            <w:gridSpan w:val="2"/>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8"/>
                <w:szCs w:val="18"/>
              </w:rPr>
            </w:pPr>
          </w:p>
        </w:tc>
      </w:tr>
      <w:tr w:rsidR="005D0DF3" w:rsidRPr="00912B51" w:rsidTr="006306AA">
        <w:trPr>
          <w:trHeight w:hRule="exact" w:val="15"/>
        </w:trPr>
        <w:tc>
          <w:tcPr>
            <w:tcW w:w="10280" w:type="dxa"/>
            <w:gridSpan w:val="7"/>
            <w:tcBorders>
              <w:top w:val="single" w:sz="8" w:space="0" w:color="000000"/>
              <w:left w:val="nil"/>
              <w:bottom w:val="nil"/>
              <w:right w:val="nil"/>
            </w:tcBorders>
          </w:tcPr>
          <w:p w:rsidR="005D0DF3" w:rsidRPr="00912B51" w:rsidRDefault="005D0DF3" w:rsidP="00173609">
            <w:pPr>
              <w:autoSpaceDE w:val="0"/>
              <w:autoSpaceDN w:val="0"/>
              <w:adjustRightInd w:val="0"/>
              <w:jc w:val="center"/>
              <w:rPr>
                <w:color w:val="000000"/>
                <w:sz w:val="2"/>
                <w:szCs w:val="2"/>
              </w:rPr>
            </w:pPr>
          </w:p>
        </w:tc>
        <w:tc>
          <w:tcPr>
            <w:tcW w:w="1734" w:type="dxa"/>
            <w:vMerge w:val="restart"/>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2"/>
                <w:szCs w:val="2"/>
              </w:rPr>
            </w:pPr>
          </w:p>
        </w:tc>
      </w:tr>
      <w:tr w:rsidR="005D0DF3" w:rsidRPr="00912B51" w:rsidTr="006306AA">
        <w:trPr>
          <w:trHeight w:hRule="exact" w:val="28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9"/>
                <w:szCs w:val="19"/>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9"/>
                <w:szCs w:val="19"/>
              </w:rPr>
            </w:pPr>
          </w:p>
        </w:tc>
      </w:tr>
      <w:tr w:rsidR="005D0DF3" w:rsidRPr="00912B51" w:rsidTr="006306AA">
        <w:trPr>
          <w:trHeight w:hRule="exact" w:val="299"/>
        </w:trPr>
        <w:tc>
          <w:tcPr>
            <w:tcW w:w="10280" w:type="dxa"/>
            <w:gridSpan w:val="7"/>
            <w:tcBorders>
              <w:top w:val="nil"/>
              <w:left w:val="nil"/>
              <w:bottom w:val="nil"/>
              <w:right w:val="nil"/>
            </w:tcBorders>
            <w:vAlign w:val="center"/>
          </w:tcPr>
          <w:p w:rsidR="005D0DF3" w:rsidRPr="00912B51" w:rsidRDefault="005D0DF3" w:rsidP="00173609">
            <w:pPr>
              <w:autoSpaceDE w:val="0"/>
              <w:autoSpaceDN w:val="0"/>
              <w:adjustRightInd w:val="0"/>
              <w:spacing w:before="30" w:line="309" w:lineRule="exact"/>
              <w:ind w:left="15"/>
              <w:jc w:val="center"/>
              <w:rPr>
                <w:rFonts w:ascii="MS Sans Serif" w:hAnsi="MS Sans Serif"/>
                <w:color w:val="000000"/>
                <w:sz w:val="24"/>
                <w:szCs w:val="24"/>
              </w:rPr>
            </w:pPr>
            <w:r w:rsidRPr="00912B51">
              <w:rPr>
                <w:b/>
                <w:bCs/>
                <w:color w:val="000000"/>
                <w:sz w:val="28"/>
                <w:szCs w:val="28"/>
              </w:rPr>
              <w:t xml:space="preserve">ДОГОВОР № </w:t>
            </w:r>
            <w:r w:rsidRPr="00912B51">
              <w:rPr>
                <w:b/>
                <w:bCs/>
                <w:i/>
                <w:iCs/>
                <w:color w:val="000000"/>
                <w:sz w:val="28"/>
                <w:szCs w:val="28"/>
                <w:u w:val="single"/>
              </w:rPr>
              <w:t>номер_договора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center"/>
              <w:rPr>
                <w:rFonts w:ascii="MS Sans Serif" w:hAnsi="MS Sans Serif"/>
                <w:color w:val="000000"/>
                <w:sz w:val="24"/>
                <w:szCs w:val="24"/>
              </w:rPr>
            </w:pPr>
            <w:r w:rsidRPr="00912B51">
              <w:rPr>
                <w:b/>
                <w:bCs/>
                <w:color w:val="000000"/>
                <w:sz w:val="24"/>
                <w:szCs w:val="24"/>
              </w:rPr>
              <w:t>на поставку товара (оборудования)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597"/>
        </w:trPr>
        <w:tc>
          <w:tcPr>
            <w:tcW w:w="4983" w:type="dxa"/>
            <w:gridSpan w:val="2"/>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rPr>
                <w:b/>
                <w:bCs/>
                <w:color w:val="000000"/>
                <w:sz w:val="24"/>
                <w:szCs w:val="24"/>
              </w:rPr>
            </w:pPr>
            <w:r w:rsidRPr="00912B51">
              <w:rPr>
                <w:b/>
                <w:bCs/>
                <w:color w:val="000000"/>
                <w:sz w:val="24"/>
                <w:szCs w:val="24"/>
              </w:rPr>
              <w:t>город Лесной</w:t>
            </w:r>
          </w:p>
        </w:tc>
        <w:tc>
          <w:tcPr>
            <w:tcW w:w="307"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4990" w:type="dxa"/>
            <w:gridSpan w:val="4"/>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right"/>
              <w:rPr>
                <w:rFonts w:ascii="MS Sans Serif" w:hAnsi="MS Sans Serif"/>
                <w:color w:val="000000"/>
                <w:sz w:val="24"/>
                <w:szCs w:val="24"/>
              </w:rPr>
            </w:pPr>
            <w:r w:rsidRPr="00912B51">
              <w:rPr>
                <w:b/>
                <w:bCs/>
                <w:color w:val="000000"/>
                <w:sz w:val="24"/>
                <w:szCs w:val="24"/>
              </w:rPr>
              <w:t>" _ _ "  _ _ _ _ _ _  20 _ _  г.</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right"/>
              <w:rPr>
                <w:rFonts w:ascii="MS Sans Serif" w:hAnsi="MS Sans Serif"/>
                <w:color w:val="000000"/>
              </w:rPr>
            </w:pPr>
          </w:p>
        </w:tc>
      </w:tr>
      <w:tr w:rsidR="005D0DF3" w:rsidRPr="00912B51" w:rsidTr="006306AA">
        <w:trPr>
          <w:trHeight w:hRule="exact" w:val="2180"/>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----Федеральное государственное унитарное предприятие "Комбинат "Электрохимприбор", именуемое в дальнейшем  Покупатель в лице _ _ _ _ _ _ _ _ _ _ _ _ _ _ _ _ _ _ _ _ _ _ _ _ _ _ _ _ _ _ _ _ _ _ _ _ _ _ _ _ _ _ _ _ _ _ _ _ _ _ _ _ _ _ _ _ _ _ _ _ _ _ _ _ _ _ _ _ _ _ _ _ _ _ _ _ _ _ _ _ _ _ _ _, действующего на основании _ _ _ _ _ _ _ _ _ _ _ _ _ _ _ _ _ _ _ _ _ _ _ _ _ _ _ _ _ _ _ _ _ _ _ _ _ _ _, с одной стороны, и </w:t>
            </w:r>
            <w:r w:rsidRPr="00912B51">
              <w:rPr>
                <w:i/>
                <w:iCs/>
                <w:color w:val="000000"/>
                <w:sz w:val="24"/>
                <w:szCs w:val="24"/>
                <w:u w:val="single"/>
              </w:rPr>
              <w:t>контрагент_наименование_предприятия</w:t>
            </w:r>
            <w:r w:rsidRPr="00912B51">
              <w:rPr>
                <w:color w:val="000000"/>
                <w:sz w:val="24"/>
                <w:szCs w:val="24"/>
              </w:rPr>
              <w:t xml:space="preserve">, именуемое в дальнейшем Поставщик, в лице </w:t>
            </w:r>
            <w:r w:rsidRPr="00912B51">
              <w:rPr>
                <w:i/>
                <w:iCs/>
                <w:color w:val="000000"/>
                <w:sz w:val="24"/>
                <w:szCs w:val="24"/>
                <w:u w:val="single"/>
              </w:rPr>
              <w:t>контрагент_в_лице</w:t>
            </w:r>
            <w:r w:rsidRPr="00912B51">
              <w:rPr>
                <w:color w:val="000000"/>
                <w:sz w:val="24"/>
                <w:szCs w:val="24"/>
              </w:rPr>
              <w:t xml:space="preserve">, действующего на основании </w:t>
            </w:r>
            <w:r w:rsidRPr="00912B51">
              <w:rPr>
                <w:i/>
                <w:iCs/>
                <w:color w:val="000000"/>
                <w:sz w:val="24"/>
                <w:szCs w:val="24"/>
                <w:u w:val="single"/>
              </w:rPr>
              <w:t>контрагент_действующий_на_основании</w:t>
            </w:r>
            <w:r w:rsidRPr="00912B51">
              <w:rPr>
                <w:color w:val="000000"/>
                <w:sz w:val="24"/>
                <w:szCs w:val="24"/>
              </w:rPr>
              <w:t xml:space="preserve">, с другой стороны, именуемые в дальнейшем Стороны, заключили настоящий договор о нижеследующем: </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1. ПРЕДМЕТ 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----1.1.-Поставщик обязуется поставить (передать в собственность) Покупателю Товар (оборудование)</w:t>
            </w:r>
            <w:r>
              <w:rPr>
                <w:color w:val="000000"/>
                <w:sz w:val="24"/>
                <w:szCs w:val="24"/>
              </w:rPr>
              <w:t xml:space="preserve"> </w:t>
            </w:r>
            <w:r w:rsidRPr="003D43D4">
              <w:rPr>
                <w:color w:val="000000"/>
                <w:sz w:val="24"/>
                <w:szCs w:val="24"/>
              </w:rPr>
              <w:t>_______________________________________, а Покупатель</w:t>
            </w:r>
            <w:r w:rsidRPr="00912B51">
              <w:rPr>
                <w:color w:val="000000"/>
                <w:sz w:val="24"/>
                <w:szCs w:val="24"/>
              </w:rPr>
              <w:t xml:space="preserve"> обязуется принять и оплатить Товар (оборудование) на условиях настоящего 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----1.2.-Конкретное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----1.3.-Поставка Товара (оборудования) осуществляется до склада Покупат</w:t>
            </w:r>
            <w:r>
              <w:rPr>
                <w:color w:val="000000"/>
                <w:sz w:val="24"/>
                <w:szCs w:val="24"/>
              </w:rPr>
              <w:t>еля, расположенного по адресу:___________________________________</w:t>
            </w:r>
            <w:r w:rsidRPr="00912B51">
              <w:rPr>
                <w:color w:val="000000"/>
                <w:sz w:val="24"/>
                <w:szCs w:val="24"/>
              </w:rPr>
              <w:t>.</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----1.4.-Поставщик поставляет Покупателю Товар (оборудование), свободный от прав третьих лиц.</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 xml:space="preserve">2. ЦЕНА ДОГОВОРА </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----2.1.-Цена договора составляет </w:t>
            </w:r>
            <w:r w:rsidRPr="00912B51">
              <w:rPr>
                <w:i/>
                <w:iCs/>
                <w:color w:val="000000"/>
                <w:sz w:val="24"/>
                <w:szCs w:val="24"/>
                <w:u w:val="single"/>
              </w:rPr>
              <w:t>стоимость_договора_руб</w:t>
            </w:r>
            <w:r w:rsidRPr="00912B51">
              <w:rPr>
                <w:color w:val="000000"/>
                <w:sz w:val="24"/>
                <w:szCs w:val="24"/>
              </w:rPr>
              <w:t xml:space="preserve"> рублей (</w:t>
            </w:r>
            <w:r w:rsidRPr="00912B51">
              <w:rPr>
                <w:i/>
                <w:iCs/>
                <w:color w:val="000000"/>
                <w:sz w:val="24"/>
                <w:szCs w:val="24"/>
                <w:u w:val="single"/>
              </w:rPr>
              <w:t>стоимость_договора_прописью</w:t>
            </w:r>
            <w:r w:rsidRPr="00912B51">
              <w:rPr>
                <w:color w:val="000000"/>
                <w:sz w:val="24"/>
                <w:szCs w:val="24"/>
              </w:rPr>
              <w:t xml:space="preserve">), включая НДС </w:t>
            </w:r>
            <w:r w:rsidRPr="00912B51">
              <w:rPr>
                <w:i/>
                <w:iCs/>
                <w:color w:val="000000"/>
                <w:sz w:val="24"/>
                <w:szCs w:val="24"/>
                <w:u w:val="single"/>
              </w:rPr>
              <w:t>ндс_ставка</w:t>
            </w:r>
            <w:r w:rsidRPr="00912B51">
              <w:rPr>
                <w:color w:val="000000"/>
                <w:sz w:val="24"/>
                <w:szCs w:val="24"/>
              </w:rPr>
              <w:t xml:space="preserve"> %: </w:t>
            </w:r>
            <w:r w:rsidRPr="00912B51">
              <w:rPr>
                <w:i/>
                <w:iCs/>
                <w:color w:val="000000"/>
                <w:sz w:val="24"/>
                <w:szCs w:val="24"/>
                <w:u w:val="single"/>
              </w:rPr>
              <w:t>ндс_руб</w:t>
            </w:r>
            <w:r w:rsidRPr="00912B51">
              <w:rPr>
                <w:color w:val="000000"/>
                <w:sz w:val="24"/>
                <w:szCs w:val="24"/>
              </w:rPr>
              <w:t xml:space="preserve"> рублей (</w:t>
            </w:r>
            <w:r w:rsidRPr="00912B51">
              <w:rPr>
                <w:i/>
                <w:iCs/>
                <w:color w:val="000000"/>
                <w:sz w:val="24"/>
                <w:szCs w:val="24"/>
                <w:u w:val="single"/>
              </w:rPr>
              <w:t>ндс_прописью</w:t>
            </w:r>
            <w:r w:rsidRPr="00912B51">
              <w:rPr>
                <w:color w:val="000000"/>
                <w:sz w:val="24"/>
                <w:szCs w:val="24"/>
              </w:rPr>
              <w:t>).</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1911"/>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----2.2.-Цена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3. НОРМЫ И СТАНДАРТЫ</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1105"/>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----3.1.-Товар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4. ПРАВА И ОБЯЗАННОСТИ СТОРОН</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----4.1.-Поставщик обязуется: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----4.1.1.-Поставить Товар (оборудование) Покупателю, на условиях, предусмотренных в настоящем договоре и в сроки, установленные в Спецификации.</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80"/>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6306AA">
        <w:trPr>
          <w:trHeight w:hRule="exact" w:val="448"/>
        </w:trPr>
        <w:tc>
          <w:tcPr>
            <w:tcW w:w="10280" w:type="dxa"/>
            <w:gridSpan w:val="7"/>
            <w:tcBorders>
              <w:top w:val="single" w:sz="8" w:space="0" w:color="000000"/>
              <w:left w:val="nil"/>
              <w:bottom w:val="nil"/>
              <w:right w:val="nil"/>
            </w:tcBorders>
          </w:tcPr>
          <w:p w:rsidR="005D0DF3" w:rsidRPr="00912B51" w:rsidRDefault="005D0DF3" w:rsidP="00173609">
            <w:pPr>
              <w:autoSpaceDE w:val="0"/>
              <w:autoSpaceDN w:val="0"/>
              <w:adjustRightInd w:val="0"/>
              <w:spacing w:before="30" w:line="250" w:lineRule="exact"/>
              <w:ind w:left="15"/>
              <w:jc w:val="right"/>
              <w:rPr>
                <w:rFonts w:ascii="MS Sans Serif" w:hAnsi="MS Sans Serif"/>
                <w:color w:val="000000"/>
                <w:sz w:val="24"/>
                <w:szCs w:val="24"/>
              </w:rPr>
            </w:pPr>
            <w:r w:rsidRPr="00912B51">
              <w:rPr>
                <w:i/>
                <w:iCs/>
                <w:color w:val="000000"/>
                <w:sz w:val="22"/>
                <w:szCs w:val="22"/>
              </w:rPr>
              <w:t>Лист 1 из 8</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right"/>
              <w:rPr>
                <w:rFonts w:ascii="MS Sans Serif" w:hAnsi="MS Sans Serif"/>
                <w:color w:val="000000"/>
              </w:rPr>
            </w:pPr>
          </w:p>
        </w:tc>
      </w:tr>
      <w:tr w:rsidR="005D0DF3" w:rsidRPr="00912B51" w:rsidTr="006306AA">
        <w:trPr>
          <w:trHeight w:hRule="exact" w:val="1105"/>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---4.1.2.-Обеспечить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----4.2.-Покупатель обязуется: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----4.2.1.-Принять Товар (оборудование) от Поставщика в соответствии с разделом 7 настоящего 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----4.2.2.-Оплатить поставленный Товар (оборудование) в соответствии с разделом 9 настоящего 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5. УПАКОВКА МАРКИРОВКА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1643"/>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----5.1.-Товар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----5.2.-Вся упаковка и маркировка должны соответствовать требованиям нормативных актов Российской Федерации.</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----5.3.-Упаковка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----5.4.-На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----5.5.-Поставщик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6. ПОСТАВКА ТОВАРА (ОБОРУДОВАНИЯ) И ДОКУМЕНТАЦИЯ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----6.1.-Поставка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----6.2.-Доставка Товара (оборудования) до склада Покупателя производится силами и за счет Поставщика.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1643"/>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----6.3.-За 10  (</w:t>
            </w:r>
            <w:r w:rsidRPr="00912B51">
              <w:rPr>
                <w:iCs/>
                <w:color w:val="000000"/>
                <w:sz w:val="24"/>
                <w:szCs w:val="24"/>
              </w:rPr>
              <w:t>десять</w:t>
            </w:r>
            <w:r w:rsidRPr="00912B51">
              <w:rPr>
                <w:color w:val="000000"/>
                <w:sz w:val="24"/>
                <w:szCs w:val="24"/>
              </w:rPr>
              <w:t xml:space="preserve">) рабочих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  </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----6.4.-Фактической датой поставки считается дата, указанная в товарной накладной.</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----6.5.-При поставке Товара (оборудования) Поставщик предоставляет Покупателю следующие документы:</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----а)-документы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----б)-технический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----в)-оформленные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----г)-товарную накладную по форме ТОРГ-12 в 2-х экземплярах (один экземпляр для Покупателя и один экземпляр для Поставщика);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----д)-счет, счет-фактуру, выставленные Покупателю.</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360"/>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6306AA">
        <w:trPr>
          <w:trHeight w:hRule="exact" w:val="448"/>
        </w:trPr>
        <w:tc>
          <w:tcPr>
            <w:tcW w:w="10280" w:type="dxa"/>
            <w:gridSpan w:val="7"/>
            <w:tcBorders>
              <w:top w:val="single" w:sz="8" w:space="0" w:color="000000"/>
              <w:left w:val="nil"/>
              <w:bottom w:val="nil"/>
              <w:right w:val="nil"/>
            </w:tcBorders>
          </w:tcPr>
          <w:p w:rsidR="005D0DF3" w:rsidRPr="00912B51" w:rsidRDefault="005D0DF3" w:rsidP="00173609">
            <w:pPr>
              <w:autoSpaceDE w:val="0"/>
              <w:autoSpaceDN w:val="0"/>
              <w:adjustRightInd w:val="0"/>
              <w:spacing w:before="30" w:line="250" w:lineRule="exact"/>
              <w:ind w:left="15"/>
              <w:jc w:val="right"/>
              <w:rPr>
                <w:rFonts w:ascii="MS Sans Serif" w:hAnsi="MS Sans Serif"/>
                <w:color w:val="000000"/>
                <w:sz w:val="24"/>
                <w:szCs w:val="24"/>
              </w:rPr>
            </w:pPr>
            <w:r w:rsidRPr="00912B51">
              <w:rPr>
                <w:i/>
                <w:iCs/>
                <w:color w:val="000000"/>
                <w:sz w:val="22"/>
                <w:szCs w:val="22"/>
              </w:rPr>
              <w:t>Лист 2 из 8</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right"/>
              <w:rPr>
                <w:rFonts w:ascii="MS Sans Serif" w:hAnsi="MS Sans Serif"/>
                <w:color w:val="000000"/>
              </w:rPr>
            </w:pPr>
          </w:p>
        </w:tc>
      </w:tr>
      <w:tr w:rsidR="005D0DF3" w:rsidRPr="00912B51" w:rsidTr="006306AA">
        <w:trPr>
          <w:trHeight w:hRule="exact" w:val="2180"/>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---6.6.-Поставщик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----6.7.-Поставляемый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w:t>
            </w:r>
            <w:r>
              <w:rPr>
                <w:color w:val="000000"/>
                <w:sz w:val="24"/>
                <w:szCs w:val="24"/>
              </w:rPr>
              <w:t>ов), год выпуска - не ранее 2012</w:t>
            </w:r>
            <w:r w:rsidRPr="00912B51">
              <w:rPr>
                <w:color w:val="000000"/>
                <w:sz w:val="24"/>
                <w:szCs w:val="24"/>
              </w:rPr>
              <w:t xml:space="preserve"> года.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----6.8.-Товар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 xml:space="preserve">7. ПОРЯДОК ПРИЕМКИ ТОВАРА (ОБОРУДОВАНИЯ)  </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----7.1.-Приемка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137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----7.2.-Приемка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3255"/>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----7.3.-В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Товар(оборудование),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8. ГАРАНТИЯ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137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----8.1.-Поставщик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----8.2.-Поставщик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----8.3.-Поставщик гарантирует:</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------полное соответствие поставляемого Товара (оборудования) условиям настоящего 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----8.4.- Гарантийный срок на поставляемый Товар (оборудование) составляет 12 (двенадцать) месяцев с момента его ввода в эксплуатацию.</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33"/>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6306AA">
        <w:trPr>
          <w:trHeight w:hRule="exact" w:val="448"/>
        </w:trPr>
        <w:tc>
          <w:tcPr>
            <w:tcW w:w="10280" w:type="dxa"/>
            <w:gridSpan w:val="7"/>
            <w:tcBorders>
              <w:top w:val="single" w:sz="8" w:space="0" w:color="000000"/>
              <w:left w:val="nil"/>
              <w:bottom w:val="nil"/>
              <w:right w:val="nil"/>
            </w:tcBorders>
          </w:tcPr>
          <w:p w:rsidR="005D0DF3" w:rsidRPr="00912B51" w:rsidRDefault="005D0DF3" w:rsidP="00173609">
            <w:pPr>
              <w:autoSpaceDE w:val="0"/>
              <w:autoSpaceDN w:val="0"/>
              <w:adjustRightInd w:val="0"/>
              <w:spacing w:before="30" w:line="250" w:lineRule="exact"/>
              <w:ind w:left="15"/>
              <w:jc w:val="right"/>
              <w:rPr>
                <w:rFonts w:ascii="MS Sans Serif" w:hAnsi="MS Sans Serif"/>
                <w:color w:val="000000"/>
                <w:sz w:val="24"/>
                <w:szCs w:val="24"/>
              </w:rPr>
            </w:pPr>
            <w:r w:rsidRPr="00912B51">
              <w:rPr>
                <w:i/>
                <w:iCs/>
                <w:color w:val="000000"/>
                <w:sz w:val="22"/>
                <w:szCs w:val="22"/>
              </w:rPr>
              <w:t>Лист 3 из 8</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right"/>
              <w:rPr>
                <w:rFonts w:ascii="MS Sans Serif" w:hAnsi="MS Sans Serif"/>
                <w:color w:val="000000"/>
              </w:rPr>
            </w:pPr>
          </w:p>
        </w:tc>
      </w:tr>
      <w:tr w:rsidR="005D0DF3" w:rsidRPr="00912B51" w:rsidTr="006306AA">
        <w:trPr>
          <w:trHeight w:hRule="exact" w:val="137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---8.5.-Неисправный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----8.6.-Поставщик не несет гарантийной ответственности за неполадки и неисправности Товара (оборудования) , если они произошли:</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567"/>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------в результате нарушения правил эксплуатации и обслуживания.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9. ПОРЯДОК ОПЛАТЫ</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----9.1.-Оплата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9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Pr>
                <w:color w:val="000000"/>
                <w:sz w:val="24"/>
                <w:szCs w:val="24"/>
              </w:rPr>
              <w:t>----9.2.-Опл</w:t>
            </w:r>
            <w:r w:rsidRPr="00912B51">
              <w:rPr>
                <w:color w:val="000000"/>
                <w:sz w:val="24"/>
                <w:szCs w:val="24"/>
              </w:rPr>
              <w:t>ата за Товар (оборудование) будет осуществляться в следующем порядке:</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1105"/>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------оплата 100% суммы договора в течение 20 (двадцати) банковских дней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10. ОБЕСПЕЧЕНИЕ ДОГОВОРА</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1643"/>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----10.1.-Если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указанных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1105"/>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----10.2.-Обеспечение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банковских дней после даты окончания срока обеспечения исполнения Поставщиком обязательств по договору. </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137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----10.3.-В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22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6306AA">
        <w:trPr>
          <w:trHeight w:hRule="exact" w:val="329"/>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11. ОТВЕТСТВЕННОСТЬ СТОРОН</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----11.1.-В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836"/>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----11.2.-В случае нарушения сроков поставки Товара (оборудования), предусмотренного в Спецификации, Поставщик выплачивает Покупателю пеню в размере 0,1 % от общей стоимости недопоставленного в срок Товара (оборудования), за каждый день просрочки. </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1374"/>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----11.3.-В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1105"/>
        </w:trPr>
        <w:tc>
          <w:tcPr>
            <w:tcW w:w="10280" w:type="dxa"/>
            <w:gridSpan w:val="7"/>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----11.4.-В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6306AA">
        <w:trPr>
          <w:trHeight w:hRule="exact" w:val="80"/>
        </w:trPr>
        <w:tc>
          <w:tcPr>
            <w:tcW w:w="10280" w:type="dxa"/>
            <w:gridSpan w:val="7"/>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1734"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6306AA">
        <w:trPr>
          <w:trHeight w:hRule="exact" w:val="443"/>
        </w:trPr>
        <w:tc>
          <w:tcPr>
            <w:tcW w:w="10280" w:type="dxa"/>
            <w:gridSpan w:val="7"/>
            <w:tcBorders>
              <w:top w:val="single" w:sz="8" w:space="0" w:color="000000"/>
              <w:left w:val="nil"/>
              <w:bottom w:val="nil"/>
              <w:right w:val="nil"/>
            </w:tcBorders>
          </w:tcPr>
          <w:p w:rsidR="005D0DF3" w:rsidRPr="00912B51" w:rsidRDefault="005D0DF3" w:rsidP="00173609">
            <w:pPr>
              <w:autoSpaceDE w:val="0"/>
              <w:autoSpaceDN w:val="0"/>
              <w:adjustRightInd w:val="0"/>
              <w:spacing w:before="30" w:line="250" w:lineRule="exact"/>
              <w:ind w:left="15"/>
              <w:jc w:val="right"/>
              <w:rPr>
                <w:rFonts w:ascii="MS Sans Serif" w:hAnsi="MS Sans Serif"/>
                <w:color w:val="000000"/>
                <w:sz w:val="24"/>
                <w:szCs w:val="24"/>
              </w:rPr>
            </w:pPr>
            <w:r w:rsidRPr="00912B51">
              <w:rPr>
                <w:i/>
                <w:iCs/>
                <w:color w:val="000000"/>
                <w:sz w:val="22"/>
                <w:szCs w:val="22"/>
              </w:rPr>
              <w:t>Лист 4 из 8</w:t>
            </w:r>
          </w:p>
        </w:tc>
        <w:tc>
          <w:tcPr>
            <w:tcW w:w="1734" w:type="dxa"/>
            <w:vMerge/>
            <w:tcBorders>
              <w:top w:val="nil"/>
              <w:left w:val="nil"/>
              <w:bottom w:val="nil"/>
              <w:right w:val="nil"/>
            </w:tcBorders>
          </w:tcPr>
          <w:p w:rsidR="005D0DF3" w:rsidRPr="00912B51" w:rsidRDefault="005D0DF3" w:rsidP="00173609">
            <w:pPr>
              <w:autoSpaceDE w:val="0"/>
              <w:autoSpaceDN w:val="0"/>
              <w:adjustRightInd w:val="0"/>
              <w:jc w:val="right"/>
              <w:rPr>
                <w:rFonts w:ascii="MS Sans Serif" w:hAnsi="MS Sans Serif"/>
                <w:color w:val="000000"/>
              </w:rPr>
            </w:pPr>
          </w:p>
        </w:tc>
      </w:tr>
    </w:tbl>
    <w:p w:rsidR="005D0DF3" w:rsidRPr="006306AA" w:rsidRDefault="005D0DF3" w:rsidP="00173609">
      <w:pPr>
        <w:autoSpaceDE w:val="0"/>
        <w:autoSpaceDN w:val="0"/>
        <w:adjustRightInd w:val="0"/>
        <w:rPr>
          <w:color w:val="000000"/>
          <w:sz w:val="24"/>
          <w:szCs w:val="24"/>
        </w:rPr>
        <w:sectPr w:rsidR="005D0DF3" w:rsidRPr="006306AA" w:rsidSect="006306AA">
          <w:pgSz w:w="11926" w:h="16867"/>
          <w:pgMar w:top="360" w:right="586" w:bottom="0" w:left="1130" w:header="720" w:footer="720" w:gutter="0"/>
          <w:cols w:space="720"/>
          <w:noEndnote/>
        </w:sectPr>
      </w:pPr>
    </w:p>
    <w:tbl>
      <w:tblPr>
        <w:tblW w:w="0" w:type="auto"/>
        <w:tblInd w:w="15" w:type="dxa"/>
        <w:tblLayout w:type="fixed"/>
        <w:tblCellMar>
          <w:left w:w="15" w:type="dxa"/>
          <w:right w:w="15" w:type="dxa"/>
        </w:tblCellMar>
        <w:tblLook w:val="0000"/>
      </w:tblPr>
      <w:tblGrid>
        <w:gridCol w:w="10233"/>
        <w:gridCol w:w="1726"/>
      </w:tblGrid>
      <w:tr w:rsidR="005D0DF3" w:rsidRPr="00912B51" w:rsidTr="00173609">
        <w:trPr>
          <w:trHeight w:hRule="exact" w:val="33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12. СРОК ДЕЙСТВИЯ ДОГОВОРА</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173609">
        <w:trPr>
          <w:trHeight w:hRule="exact" w:val="165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----12.1.-Настоящий договор вступает в силу с момента подписания Сторонами и действует до  </w:t>
            </w:r>
            <w:r w:rsidRPr="00912B51">
              <w:rPr>
                <w:i/>
                <w:iCs/>
                <w:color w:val="000000"/>
                <w:sz w:val="24"/>
                <w:szCs w:val="24"/>
                <w:u w:val="single"/>
              </w:rPr>
              <w:t xml:space="preserve"> </w:t>
            </w:r>
            <w:r>
              <w:rPr>
                <w:iCs/>
                <w:color w:val="000000"/>
                <w:sz w:val="24"/>
                <w:szCs w:val="24"/>
              </w:rPr>
              <w:t>31.12.2013</w:t>
            </w:r>
            <w:r w:rsidRPr="00912B51">
              <w:rPr>
                <w:color w:val="000000"/>
                <w:sz w:val="24"/>
                <w:szCs w:val="24"/>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"Росатом",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----12.2.-Покупатель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------нарушении Поставщиком срока поставки Товара более чем на 10 дней.</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----О расторжении договора Покупатель обязан уведомить Поставщика в письменном виде.</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----12.3.-Настоящий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225"/>
        </w:trPr>
        <w:tc>
          <w:tcPr>
            <w:tcW w:w="10233"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173609">
        <w:trPr>
          <w:trHeight w:hRule="exact" w:val="33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13. ОБЯЗАТЕЛЬСТВА НЕПРЕОДОЛИМОЙ СИЛЫ (ФОРС-МАЖОР)</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173609">
        <w:trPr>
          <w:trHeight w:hRule="exact" w:val="84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----13.1.-Стороны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65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----13.2.-Под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38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----13.3.-Сторона,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----13.4.-Если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11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----13.5.-Если,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225"/>
        </w:trPr>
        <w:tc>
          <w:tcPr>
            <w:tcW w:w="10233"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173609">
        <w:trPr>
          <w:trHeight w:hRule="exact" w:val="33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14. ПОРЯДОК РАЗРЕШЕНИЯ СПОРОВ</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----14.1.-Все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----14.2.-В претензии указываются: </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------требования заявителя;</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------иные сведения, необходимые для урегулирования спора.</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837"/>
        </w:trPr>
        <w:tc>
          <w:tcPr>
            <w:tcW w:w="10233"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173609">
        <w:trPr>
          <w:trHeight w:hRule="exact" w:val="450"/>
        </w:trPr>
        <w:tc>
          <w:tcPr>
            <w:tcW w:w="10233" w:type="dxa"/>
            <w:tcBorders>
              <w:top w:val="single" w:sz="8" w:space="0" w:color="000000"/>
              <w:left w:val="nil"/>
              <w:bottom w:val="nil"/>
              <w:right w:val="nil"/>
            </w:tcBorders>
          </w:tcPr>
          <w:p w:rsidR="005D0DF3" w:rsidRPr="00912B51" w:rsidRDefault="005D0DF3" w:rsidP="00173609">
            <w:pPr>
              <w:autoSpaceDE w:val="0"/>
              <w:autoSpaceDN w:val="0"/>
              <w:adjustRightInd w:val="0"/>
              <w:spacing w:before="30" w:line="250" w:lineRule="exact"/>
              <w:ind w:left="15"/>
              <w:jc w:val="right"/>
              <w:rPr>
                <w:rFonts w:ascii="MS Sans Serif" w:hAnsi="MS Sans Serif"/>
                <w:color w:val="000000"/>
                <w:sz w:val="24"/>
                <w:szCs w:val="24"/>
              </w:rPr>
            </w:pPr>
            <w:r w:rsidRPr="00912B51">
              <w:rPr>
                <w:i/>
                <w:iCs/>
                <w:color w:val="000000"/>
                <w:sz w:val="22"/>
                <w:szCs w:val="22"/>
              </w:rPr>
              <w:t>Лист 5 из 8</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right"/>
              <w:rPr>
                <w:rFonts w:ascii="MS Sans Serif" w:hAnsi="MS Sans Serif"/>
                <w:color w:val="000000"/>
              </w:rPr>
            </w:pPr>
          </w:p>
        </w:tc>
      </w:tr>
    </w:tbl>
    <w:p w:rsidR="005D0DF3" w:rsidRPr="00912B51" w:rsidRDefault="005D0DF3" w:rsidP="00173609">
      <w:pPr>
        <w:autoSpaceDE w:val="0"/>
        <w:autoSpaceDN w:val="0"/>
        <w:adjustRightInd w:val="0"/>
        <w:rPr>
          <w:rFonts w:ascii="MS Sans Serif" w:hAnsi="MS Sans Serif"/>
          <w:color w:val="000000"/>
          <w:sz w:val="24"/>
          <w:szCs w:val="24"/>
        </w:rPr>
        <w:sectPr w:rsidR="005D0DF3" w:rsidRPr="00912B51">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tblPr>
      <w:tblGrid>
        <w:gridCol w:w="10233"/>
        <w:gridCol w:w="1726"/>
      </w:tblGrid>
      <w:tr w:rsidR="005D0DF3" w:rsidRPr="00912B51" w:rsidTr="00173609">
        <w:trPr>
          <w:trHeight w:hRule="exact" w:val="165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----14.3.-Срок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----14.4.-При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225"/>
        </w:trPr>
        <w:tc>
          <w:tcPr>
            <w:tcW w:w="10233"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173609">
        <w:trPr>
          <w:trHeight w:hRule="exact" w:val="33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15. ЗАКЛЮЧИТЕЛЬНЫЕ ПОЛОЖЕНИЯ</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----15.1.-Измененния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65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----15.2.-Стороны признают юридическую силу договора, а равно, как и всех связанных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11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----15.3.-Стороны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84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----15.4.-Стороны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65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----15.5.-В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84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----15.6.-Ни одна из Сторон не вправе передавать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----15.7.-Настоящий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----15.8.-Во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----15.9.-Поставщик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------копию устава со всеми изменениями;</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------копию свидетельства о постановке на учет в налоговом органе;</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074"/>
        </w:trPr>
        <w:tc>
          <w:tcPr>
            <w:tcW w:w="10233"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173609">
        <w:trPr>
          <w:trHeight w:hRule="exact" w:val="450"/>
        </w:trPr>
        <w:tc>
          <w:tcPr>
            <w:tcW w:w="10233" w:type="dxa"/>
            <w:tcBorders>
              <w:top w:val="single" w:sz="8" w:space="0" w:color="000000"/>
              <w:left w:val="nil"/>
              <w:bottom w:val="nil"/>
              <w:right w:val="nil"/>
            </w:tcBorders>
          </w:tcPr>
          <w:p w:rsidR="005D0DF3" w:rsidRPr="00912B51" w:rsidRDefault="005D0DF3" w:rsidP="00173609">
            <w:pPr>
              <w:autoSpaceDE w:val="0"/>
              <w:autoSpaceDN w:val="0"/>
              <w:adjustRightInd w:val="0"/>
              <w:spacing w:before="30" w:line="250" w:lineRule="exact"/>
              <w:ind w:left="15"/>
              <w:jc w:val="right"/>
              <w:rPr>
                <w:rFonts w:ascii="MS Sans Serif" w:hAnsi="MS Sans Serif"/>
                <w:color w:val="000000"/>
                <w:sz w:val="24"/>
                <w:szCs w:val="24"/>
              </w:rPr>
            </w:pPr>
            <w:r w:rsidRPr="00912B51">
              <w:rPr>
                <w:i/>
                <w:iCs/>
                <w:color w:val="000000"/>
                <w:sz w:val="22"/>
                <w:szCs w:val="22"/>
              </w:rPr>
              <w:t>Лист 6 из 8</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right"/>
              <w:rPr>
                <w:rFonts w:ascii="MS Sans Serif" w:hAnsi="MS Sans Serif"/>
                <w:color w:val="000000"/>
              </w:rPr>
            </w:pPr>
          </w:p>
        </w:tc>
      </w:tr>
    </w:tbl>
    <w:p w:rsidR="005D0DF3" w:rsidRPr="00912B51" w:rsidRDefault="005D0DF3" w:rsidP="00173609">
      <w:pPr>
        <w:autoSpaceDE w:val="0"/>
        <w:autoSpaceDN w:val="0"/>
        <w:adjustRightInd w:val="0"/>
        <w:rPr>
          <w:rFonts w:ascii="MS Sans Serif" w:hAnsi="MS Sans Serif"/>
          <w:color w:val="000000"/>
          <w:sz w:val="24"/>
          <w:szCs w:val="24"/>
        </w:rPr>
        <w:sectPr w:rsidR="005D0DF3" w:rsidRPr="00912B51">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tblPr>
      <w:tblGrid>
        <w:gridCol w:w="10233"/>
        <w:gridCol w:w="1726"/>
      </w:tblGrid>
      <w:tr w:rsidR="005D0DF3" w:rsidRPr="00912B51" w:rsidTr="00173609">
        <w:trPr>
          <w:trHeight w:hRule="exact" w:val="273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----15.10.-В случае, если в соответствии с условием, изложенным в п.1.3 настоящего договора, доставка Товара (оборудования) осуществляется Поставщиком своим автотранспортом до склада в городе Лесном, 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 </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----15.11.-Неотъемлемой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----Приложение №1: Спецификация.</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225"/>
        </w:trPr>
        <w:tc>
          <w:tcPr>
            <w:tcW w:w="10233"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5"/>
                <w:szCs w:val="15"/>
              </w:rPr>
            </w:pP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5"/>
                <w:szCs w:val="15"/>
              </w:rPr>
            </w:pPr>
          </w:p>
        </w:tc>
      </w:tr>
      <w:tr w:rsidR="005D0DF3" w:rsidRPr="00912B51" w:rsidTr="00173609">
        <w:trPr>
          <w:trHeight w:hRule="exact" w:val="33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79" w:lineRule="exact"/>
              <w:ind w:left="15"/>
              <w:jc w:val="center"/>
              <w:rPr>
                <w:rFonts w:ascii="MS Sans Serif" w:hAnsi="MS Sans Serif"/>
                <w:color w:val="000000"/>
                <w:sz w:val="24"/>
                <w:szCs w:val="24"/>
              </w:rPr>
            </w:pPr>
            <w:r w:rsidRPr="00912B51">
              <w:rPr>
                <w:b/>
                <w:bCs/>
                <w:color w:val="000000"/>
                <w:sz w:val="26"/>
                <w:szCs w:val="26"/>
              </w:rPr>
              <w:t>16. ОСОБЫЕ УСЛОВИЯ</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173609">
        <w:trPr>
          <w:trHeight w:hRule="exact" w:val="111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 xml:space="preserve">----16.1.-В соответствии с требованиями Госкорпорации "Росатом"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0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----16.2.-Условия о раскрытии Сведений о Поставщике.</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11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----16.2.1.-Поставщик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11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----16.2.2.-При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327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----16.2.3.-Поставщик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111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----16.2.4.-Поставщик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2190"/>
        </w:trPr>
        <w:tc>
          <w:tcPr>
            <w:tcW w:w="10233" w:type="dxa"/>
            <w:tcBorders>
              <w:top w:val="nil"/>
              <w:left w:val="nil"/>
              <w:bottom w:val="nil"/>
              <w:right w:val="nil"/>
            </w:tcBorders>
          </w:tcPr>
          <w:p w:rsidR="005D0DF3" w:rsidRPr="00912B51" w:rsidRDefault="005D0DF3" w:rsidP="00173609">
            <w:pPr>
              <w:autoSpaceDE w:val="0"/>
              <w:autoSpaceDN w:val="0"/>
              <w:adjustRightInd w:val="0"/>
              <w:spacing w:before="30" w:line="265" w:lineRule="exact"/>
              <w:ind w:left="15"/>
              <w:jc w:val="both"/>
              <w:rPr>
                <w:rFonts w:ascii="MS Sans Serif" w:hAnsi="MS Sans Serif"/>
                <w:color w:val="000000"/>
                <w:sz w:val="24"/>
                <w:szCs w:val="24"/>
              </w:rPr>
            </w:pPr>
            <w:r w:rsidRPr="00912B51">
              <w:rPr>
                <w:color w:val="000000"/>
                <w:sz w:val="24"/>
                <w:szCs w:val="24"/>
              </w:rPr>
              <w:t>----16.2.5.-Если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both"/>
              <w:rPr>
                <w:rFonts w:ascii="MS Sans Serif" w:hAnsi="MS Sans Serif"/>
                <w:color w:val="000000"/>
              </w:rPr>
            </w:pPr>
          </w:p>
        </w:tc>
      </w:tr>
      <w:tr w:rsidR="005D0DF3" w:rsidRPr="00912B51" w:rsidTr="00173609">
        <w:trPr>
          <w:trHeight w:hRule="exact" w:val="534"/>
        </w:trPr>
        <w:tc>
          <w:tcPr>
            <w:tcW w:w="10233"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173609">
        <w:trPr>
          <w:trHeight w:hRule="exact" w:val="450"/>
        </w:trPr>
        <w:tc>
          <w:tcPr>
            <w:tcW w:w="10233" w:type="dxa"/>
            <w:tcBorders>
              <w:top w:val="single" w:sz="8" w:space="0" w:color="000000"/>
              <w:left w:val="nil"/>
              <w:bottom w:val="nil"/>
              <w:right w:val="nil"/>
            </w:tcBorders>
          </w:tcPr>
          <w:p w:rsidR="005D0DF3" w:rsidRPr="00912B51" w:rsidRDefault="005D0DF3" w:rsidP="00173609">
            <w:pPr>
              <w:autoSpaceDE w:val="0"/>
              <w:autoSpaceDN w:val="0"/>
              <w:adjustRightInd w:val="0"/>
              <w:spacing w:before="30" w:line="250" w:lineRule="exact"/>
              <w:ind w:left="15"/>
              <w:jc w:val="right"/>
              <w:rPr>
                <w:rFonts w:ascii="MS Sans Serif" w:hAnsi="MS Sans Serif"/>
                <w:color w:val="000000"/>
                <w:sz w:val="24"/>
                <w:szCs w:val="24"/>
              </w:rPr>
            </w:pPr>
            <w:r w:rsidRPr="00912B51">
              <w:rPr>
                <w:i/>
                <w:iCs/>
                <w:color w:val="000000"/>
                <w:sz w:val="22"/>
                <w:szCs w:val="22"/>
              </w:rPr>
              <w:t>Лист 7 из 8</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right"/>
              <w:rPr>
                <w:rFonts w:ascii="MS Sans Serif" w:hAnsi="MS Sans Serif"/>
                <w:color w:val="000000"/>
              </w:rPr>
            </w:pPr>
          </w:p>
        </w:tc>
      </w:tr>
    </w:tbl>
    <w:p w:rsidR="005D0DF3" w:rsidRPr="00912B51" w:rsidRDefault="005D0DF3" w:rsidP="00173609">
      <w:pPr>
        <w:autoSpaceDE w:val="0"/>
        <w:autoSpaceDN w:val="0"/>
        <w:adjustRightInd w:val="0"/>
        <w:rPr>
          <w:rFonts w:ascii="MS Sans Serif" w:hAnsi="MS Sans Serif"/>
          <w:color w:val="000000"/>
          <w:sz w:val="24"/>
          <w:szCs w:val="24"/>
        </w:rPr>
        <w:sectPr w:rsidR="005D0DF3" w:rsidRPr="00912B51">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tblPr>
      <w:tblGrid>
        <w:gridCol w:w="4960"/>
        <w:gridCol w:w="306"/>
        <w:gridCol w:w="4967"/>
        <w:gridCol w:w="1726"/>
      </w:tblGrid>
      <w:tr w:rsidR="005D0DF3" w:rsidRPr="00912B51" w:rsidTr="00173609">
        <w:trPr>
          <w:trHeight w:hRule="exact" w:val="319"/>
        </w:trPr>
        <w:tc>
          <w:tcPr>
            <w:tcW w:w="10233" w:type="dxa"/>
            <w:gridSpan w:val="3"/>
            <w:tcBorders>
              <w:top w:val="nil"/>
              <w:left w:val="nil"/>
              <w:bottom w:val="nil"/>
              <w:right w:val="nil"/>
            </w:tcBorders>
          </w:tcPr>
          <w:p w:rsidR="005D0DF3" w:rsidRPr="00912B51" w:rsidRDefault="005D0DF3" w:rsidP="00173609">
            <w:pPr>
              <w:autoSpaceDE w:val="0"/>
              <w:autoSpaceDN w:val="0"/>
              <w:adjustRightInd w:val="0"/>
              <w:spacing w:before="29" w:line="270" w:lineRule="exact"/>
              <w:ind w:left="15"/>
              <w:jc w:val="center"/>
              <w:rPr>
                <w:rFonts w:ascii="MS Sans Serif" w:hAnsi="MS Sans Serif"/>
                <w:color w:val="000000"/>
                <w:sz w:val="24"/>
                <w:szCs w:val="24"/>
              </w:rPr>
            </w:pPr>
            <w:r w:rsidRPr="00912B51">
              <w:rPr>
                <w:b/>
                <w:bCs/>
                <w:color w:val="000000"/>
                <w:sz w:val="26"/>
                <w:szCs w:val="26"/>
              </w:rPr>
              <w:t>17. АДРЕСА И РЕКВИЗИТЫ СТОРОН</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173609">
        <w:trPr>
          <w:trHeight w:hRule="exact" w:val="4539"/>
        </w:trPr>
        <w:tc>
          <w:tcPr>
            <w:tcW w:w="4960" w:type="dxa"/>
            <w:tcBorders>
              <w:top w:val="nil"/>
              <w:left w:val="nil"/>
              <w:bottom w:val="nil"/>
              <w:right w:val="nil"/>
            </w:tcBorders>
          </w:tcPr>
          <w:p w:rsidR="005D0DF3" w:rsidRPr="00912B51" w:rsidRDefault="005D0DF3" w:rsidP="00173609">
            <w:pPr>
              <w:autoSpaceDE w:val="0"/>
              <w:autoSpaceDN w:val="0"/>
              <w:adjustRightInd w:val="0"/>
              <w:spacing w:before="29" w:line="256" w:lineRule="exact"/>
              <w:ind w:left="15"/>
              <w:rPr>
                <w:rFonts w:ascii="MS Sans Serif" w:hAnsi="MS Sans Serif"/>
                <w:color w:val="000000"/>
                <w:sz w:val="24"/>
                <w:szCs w:val="24"/>
              </w:rPr>
            </w:pPr>
            <w:r>
              <w:rPr>
                <w:color w:val="000000"/>
                <w:sz w:val="24"/>
                <w:szCs w:val="24"/>
              </w:rPr>
              <w:t>Покупатель:</w:t>
            </w:r>
            <w:r>
              <w:rPr>
                <w:color w:val="000000"/>
                <w:sz w:val="24"/>
                <w:szCs w:val="24"/>
              </w:rPr>
              <w:br/>
              <w:t>ФГУП «Комбинат «Электрохимприбор»</w:t>
            </w:r>
            <w:r>
              <w:rPr>
                <w:color w:val="000000"/>
                <w:sz w:val="24"/>
                <w:szCs w:val="24"/>
              </w:rPr>
              <w:br/>
              <w:t>624200, Свердловская область, г. Лесной,</w:t>
            </w:r>
            <w:r>
              <w:rPr>
                <w:color w:val="000000"/>
                <w:sz w:val="24"/>
                <w:szCs w:val="24"/>
              </w:rPr>
              <w:br/>
              <w:t>ул. Коммунистический проспект  6а</w:t>
            </w:r>
            <w:r>
              <w:rPr>
                <w:color w:val="000000"/>
                <w:sz w:val="24"/>
                <w:szCs w:val="24"/>
              </w:rPr>
              <w:br/>
              <w:t>ИНН 6630002336 КПП 660850001</w:t>
            </w:r>
            <w:r>
              <w:rPr>
                <w:color w:val="000000"/>
                <w:sz w:val="24"/>
                <w:szCs w:val="24"/>
              </w:rPr>
              <w:br/>
            </w:r>
            <w:r w:rsidRPr="002F48E1">
              <w:rPr>
                <w:color w:val="000000"/>
                <w:sz w:val="24"/>
                <w:szCs w:val="24"/>
              </w:rPr>
              <w:t xml:space="preserve">р/сч </w:t>
            </w:r>
            <w:r w:rsidRPr="002F48E1">
              <w:rPr>
                <w:iCs/>
                <w:sz w:val="24"/>
                <w:szCs w:val="24"/>
              </w:rPr>
              <w:t>40502810616340101001</w:t>
            </w:r>
            <w:r w:rsidRPr="002F48E1">
              <w:rPr>
                <w:color w:val="000000"/>
                <w:sz w:val="24"/>
                <w:szCs w:val="24"/>
              </w:rPr>
              <w:br/>
            </w:r>
            <w:r w:rsidRPr="002F48E1">
              <w:rPr>
                <w:iCs/>
                <w:sz w:val="24"/>
                <w:szCs w:val="24"/>
              </w:rPr>
              <w:t>в Лесном отделении № 8642 г.Лесной Уральский банк ОАО «Сбербанк России» г.Екатеринбург</w:t>
            </w:r>
            <w:r w:rsidRPr="002F48E1">
              <w:rPr>
                <w:color w:val="000000"/>
                <w:sz w:val="24"/>
                <w:szCs w:val="24"/>
              </w:rPr>
              <w:br/>
              <w:t>БИК046577674</w:t>
            </w:r>
            <w:r w:rsidRPr="002F48E1">
              <w:rPr>
                <w:color w:val="000000"/>
                <w:sz w:val="24"/>
                <w:szCs w:val="24"/>
              </w:rPr>
              <w:br/>
              <w:t xml:space="preserve">к/сч </w:t>
            </w:r>
            <w:r w:rsidRPr="002F48E1">
              <w:rPr>
                <w:iCs/>
                <w:sz w:val="24"/>
                <w:szCs w:val="24"/>
              </w:rPr>
              <w:t>30101810500000000674</w:t>
            </w:r>
            <w:r w:rsidRPr="002F48E1">
              <w:rPr>
                <w:color w:val="000000"/>
                <w:sz w:val="24"/>
                <w:szCs w:val="24"/>
              </w:rPr>
              <w:br/>
              <w:t>ОКПО 07624577 ОКАТО 65542000000</w:t>
            </w:r>
            <w:r w:rsidRPr="00912B51">
              <w:rPr>
                <w:color w:val="000000"/>
                <w:sz w:val="24"/>
                <w:szCs w:val="24"/>
              </w:rPr>
              <w:br/>
            </w:r>
            <w:r w:rsidRPr="00912B51">
              <w:rPr>
                <w:color w:val="000000"/>
                <w:sz w:val="24"/>
                <w:szCs w:val="24"/>
              </w:rPr>
              <w:br/>
              <w:t xml:space="preserve">Телефон: </w:t>
            </w:r>
            <w:r w:rsidRPr="00912B51">
              <w:rPr>
                <w:i/>
                <w:iCs/>
                <w:color w:val="000000"/>
                <w:sz w:val="24"/>
                <w:szCs w:val="24"/>
                <w:u w:val="single"/>
              </w:rPr>
              <w:t>исполнитель_договора_телефон</w:t>
            </w:r>
            <w:r w:rsidRPr="00912B51">
              <w:rPr>
                <w:color w:val="000000"/>
                <w:sz w:val="24"/>
                <w:szCs w:val="24"/>
              </w:rPr>
              <w:br/>
              <w:t xml:space="preserve">Факс: </w:t>
            </w:r>
            <w:r w:rsidRPr="00912B51">
              <w:rPr>
                <w:i/>
                <w:iCs/>
                <w:color w:val="000000"/>
                <w:sz w:val="24"/>
                <w:szCs w:val="24"/>
                <w:u w:val="single"/>
              </w:rPr>
              <w:t>исполнитель_договора_факс</w:t>
            </w:r>
            <w:r w:rsidRPr="00912B51">
              <w:rPr>
                <w:color w:val="000000"/>
                <w:sz w:val="24"/>
                <w:szCs w:val="24"/>
              </w:rPr>
              <w:br/>
              <w:t xml:space="preserve">E-mail: </w:t>
            </w:r>
            <w:r w:rsidRPr="00912B51">
              <w:rPr>
                <w:i/>
                <w:iCs/>
                <w:color w:val="000000"/>
                <w:sz w:val="24"/>
                <w:szCs w:val="24"/>
                <w:u w:val="single"/>
              </w:rPr>
              <w:t>исполнитель_договора_e_mail</w:t>
            </w:r>
          </w:p>
        </w:tc>
        <w:tc>
          <w:tcPr>
            <w:tcW w:w="306" w:type="dxa"/>
            <w:vMerge w:val="restart"/>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4967" w:type="dxa"/>
            <w:tcBorders>
              <w:top w:val="nil"/>
              <w:left w:val="nil"/>
              <w:bottom w:val="nil"/>
              <w:right w:val="nil"/>
            </w:tcBorders>
          </w:tcPr>
          <w:p w:rsidR="005D0DF3" w:rsidRPr="00912B51" w:rsidRDefault="005D0DF3" w:rsidP="00173609">
            <w:pPr>
              <w:autoSpaceDE w:val="0"/>
              <w:autoSpaceDN w:val="0"/>
              <w:adjustRightInd w:val="0"/>
              <w:spacing w:before="29" w:line="256" w:lineRule="exact"/>
              <w:ind w:left="15"/>
              <w:rPr>
                <w:rFonts w:ascii="MS Sans Serif" w:hAnsi="MS Sans Serif"/>
                <w:color w:val="000000"/>
                <w:sz w:val="24"/>
                <w:szCs w:val="24"/>
              </w:rPr>
            </w:pPr>
            <w:r w:rsidRPr="00912B51">
              <w:rPr>
                <w:color w:val="000000"/>
                <w:sz w:val="24"/>
                <w:szCs w:val="24"/>
              </w:rPr>
              <w:t>Поставщик:</w:t>
            </w:r>
            <w:r w:rsidRPr="00912B51">
              <w:rPr>
                <w:color w:val="000000"/>
                <w:sz w:val="24"/>
                <w:szCs w:val="24"/>
              </w:rPr>
              <w:br/>
            </w:r>
            <w:r w:rsidRPr="00912B51">
              <w:rPr>
                <w:i/>
                <w:iCs/>
                <w:color w:val="000000"/>
                <w:sz w:val="24"/>
                <w:szCs w:val="24"/>
                <w:u w:val="single"/>
              </w:rPr>
              <w:t>контрагент_наименование_предприятия</w:t>
            </w: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173609">
        <w:trPr>
          <w:trHeight w:hRule="exact" w:val="80"/>
        </w:trPr>
        <w:tc>
          <w:tcPr>
            <w:tcW w:w="4960"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4"/>
                <w:szCs w:val="14"/>
              </w:rPr>
            </w:pPr>
          </w:p>
        </w:tc>
        <w:tc>
          <w:tcPr>
            <w:tcW w:w="30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4"/>
                <w:szCs w:val="14"/>
              </w:rPr>
            </w:pPr>
          </w:p>
        </w:tc>
        <w:tc>
          <w:tcPr>
            <w:tcW w:w="4967"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sz w:val="14"/>
                <w:szCs w:val="14"/>
              </w:rPr>
            </w:pP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sz w:val="14"/>
                <w:szCs w:val="14"/>
              </w:rPr>
            </w:pPr>
          </w:p>
        </w:tc>
      </w:tr>
      <w:tr w:rsidR="005D0DF3" w:rsidRPr="00912B51" w:rsidTr="00173609">
        <w:trPr>
          <w:trHeight w:hRule="exact" w:val="319"/>
        </w:trPr>
        <w:tc>
          <w:tcPr>
            <w:tcW w:w="10233" w:type="dxa"/>
            <w:gridSpan w:val="3"/>
            <w:tcBorders>
              <w:top w:val="nil"/>
              <w:left w:val="nil"/>
              <w:bottom w:val="nil"/>
              <w:right w:val="nil"/>
            </w:tcBorders>
          </w:tcPr>
          <w:p w:rsidR="005D0DF3" w:rsidRPr="00912B51" w:rsidRDefault="005D0DF3" w:rsidP="00173609">
            <w:pPr>
              <w:autoSpaceDE w:val="0"/>
              <w:autoSpaceDN w:val="0"/>
              <w:adjustRightInd w:val="0"/>
              <w:spacing w:before="29" w:line="270" w:lineRule="exact"/>
              <w:ind w:left="15"/>
              <w:jc w:val="center"/>
              <w:rPr>
                <w:rFonts w:ascii="MS Sans Serif" w:hAnsi="MS Sans Serif"/>
                <w:color w:val="000000"/>
                <w:sz w:val="24"/>
                <w:szCs w:val="24"/>
              </w:rPr>
            </w:pPr>
            <w:r w:rsidRPr="00912B51">
              <w:rPr>
                <w:b/>
                <w:bCs/>
                <w:color w:val="000000"/>
                <w:sz w:val="26"/>
                <w:szCs w:val="26"/>
              </w:rPr>
              <w:t>18. ПОДПИСИ СТОРОН</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center"/>
              <w:rPr>
                <w:rFonts w:ascii="MS Sans Serif" w:hAnsi="MS Sans Serif"/>
                <w:color w:val="000000"/>
              </w:rPr>
            </w:pPr>
          </w:p>
        </w:tc>
      </w:tr>
      <w:tr w:rsidR="005D0DF3" w:rsidRPr="00912B51" w:rsidTr="00173609">
        <w:trPr>
          <w:trHeight w:hRule="exact" w:val="2117"/>
        </w:trPr>
        <w:tc>
          <w:tcPr>
            <w:tcW w:w="4960" w:type="dxa"/>
            <w:tcBorders>
              <w:top w:val="nil"/>
              <w:left w:val="nil"/>
              <w:bottom w:val="nil"/>
              <w:right w:val="nil"/>
            </w:tcBorders>
          </w:tcPr>
          <w:p w:rsidR="005D0DF3" w:rsidRPr="00912B51" w:rsidRDefault="005D0DF3" w:rsidP="00173609">
            <w:pPr>
              <w:autoSpaceDE w:val="0"/>
              <w:autoSpaceDN w:val="0"/>
              <w:adjustRightInd w:val="0"/>
              <w:spacing w:before="29" w:line="256" w:lineRule="exact"/>
              <w:ind w:left="15"/>
              <w:rPr>
                <w:rFonts w:ascii="MS Sans Serif" w:hAnsi="MS Sans Serif"/>
                <w:color w:val="000000"/>
                <w:sz w:val="24"/>
                <w:szCs w:val="24"/>
              </w:rPr>
            </w:pPr>
            <w:r w:rsidRPr="00912B51">
              <w:rPr>
                <w:color w:val="000000"/>
                <w:sz w:val="24"/>
                <w:szCs w:val="24"/>
              </w:rPr>
              <w:br/>
            </w:r>
            <w:r w:rsidRPr="00912B51">
              <w:rPr>
                <w:b/>
                <w:bCs/>
                <w:color w:val="000000"/>
                <w:sz w:val="24"/>
                <w:szCs w:val="24"/>
              </w:rPr>
              <w:t>Покупатель:</w:t>
            </w:r>
            <w:r w:rsidRPr="00912B51">
              <w:rPr>
                <w:color w:val="000000"/>
                <w:sz w:val="24"/>
                <w:szCs w:val="24"/>
              </w:rPr>
              <w:br/>
            </w:r>
            <w:r w:rsidRPr="00912B51">
              <w:rPr>
                <w:color w:val="000000"/>
                <w:sz w:val="24"/>
                <w:szCs w:val="24"/>
              </w:rPr>
              <w:br/>
              <w:t>_ _ _ _ _ _ _ _ _ _ _ _/_ _ _ _ _ _ _ _ _ _ _/</w:t>
            </w:r>
            <w:r w:rsidRPr="00912B51">
              <w:rPr>
                <w:color w:val="000000"/>
                <w:sz w:val="24"/>
                <w:szCs w:val="24"/>
              </w:rPr>
              <w:br/>
            </w:r>
            <w:r w:rsidRPr="00912B51">
              <w:rPr>
                <w:color w:val="000000"/>
                <w:sz w:val="24"/>
                <w:szCs w:val="24"/>
              </w:rPr>
              <w:br/>
              <w:t>" _ _ " _ _ _ _ _ _ _ _ 20 _ _ г.</w:t>
            </w:r>
            <w:r w:rsidRPr="00912B51">
              <w:rPr>
                <w:color w:val="000000"/>
                <w:sz w:val="24"/>
                <w:szCs w:val="24"/>
              </w:rPr>
              <w:br/>
            </w:r>
            <w:r w:rsidRPr="00912B51">
              <w:rPr>
                <w:color w:val="000000"/>
                <w:sz w:val="24"/>
                <w:szCs w:val="24"/>
              </w:rPr>
              <w:br/>
              <w:t>М.П.</w:t>
            </w:r>
          </w:p>
        </w:tc>
        <w:tc>
          <w:tcPr>
            <w:tcW w:w="306" w:type="dxa"/>
            <w:vMerge w:val="restart"/>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4967" w:type="dxa"/>
            <w:tcBorders>
              <w:top w:val="nil"/>
              <w:left w:val="nil"/>
              <w:bottom w:val="nil"/>
              <w:right w:val="nil"/>
            </w:tcBorders>
          </w:tcPr>
          <w:p w:rsidR="005D0DF3" w:rsidRPr="00912B51" w:rsidRDefault="005D0DF3" w:rsidP="00173609">
            <w:pPr>
              <w:autoSpaceDE w:val="0"/>
              <w:autoSpaceDN w:val="0"/>
              <w:adjustRightInd w:val="0"/>
              <w:spacing w:before="29" w:line="256" w:lineRule="exact"/>
              <w:ind w:left="15"/>
              <w:rPr>
                <w:rFonts w:ascii="MS Sans Serif" w:hAnsi="MS Sans Serif"/>
                <w:color w:val="000000"/>
                <w:sz w:val="24"/>
                <w:szCs w:val="24"/>
              </w:rPr>
            </w:pPr>
            <w:r w:rsidRPr="00912B51">
              <w:rPr>
                <w:color w:val="000000"/>
                <w:sz w:val="24"/>
                <w:szCs w:val="24"/>
              </w:rPr>
              <w:br/>
            </w:r>
            <w:r w:rsidRPr="00912B51">
              <w:rPr>
                <w:b/>
                <w:bCs/>
                <w:color w:val="000000"/>
                <w:sz w:val="24"/>
                <w:szCs w:val="24"/>
              </w:rPr>
              <w:t>Поставщик:</w:t>
            </w:r>
            <w:r w:rsidRPr="00912B51">
              <w:rPr>
                <w:color w:val="000000"/>
                <w:sz w:val="24"/>
                <w:szCs w:val="24"/>
              </w:rPr>
              <w:br/>
            </w:r>
            <w:r w:rsidRPr="00912B51">
              <w:rPr>
                <w:color w:val="000000"/>
                <w:sz w:val="24"/>
                <w:szCs w:val="24"/>
              </w:rPr>
              <w:br/>
              <w:t>_ _ _ _ _ _ _ _ _ _ _ _/_ _ _ _ _ _ _ _ _ _ _/</w:t>
            </w:r>
            <w:r w:rsidRPr="00912B51">
              <w:rPr>
                <w:color w:val="000000"/>
                <w:sz w:val="24"/>
                <w:szCs w:val="24"/>
              </w:rPr>
              <w:br/>
            </w:r>
            <w:r w:rsidRPr="00912B51">
              <w:rPr>
                <w:color w:val="000000"/>
                <w:sz w:val="24"/>
                <w:szCs w:val="24"/>
              </w:rPr>
              <w:br/>
              <w:t>" _ _ " _ _ _ _ _ _ _ _ 20 _ _ г.</w:t>
            </w:r>
            <w:r w:rsidRPr="00912B51">
              <w:rPr>
                <w:color w:val="000000"/>
                <w:sz w:val="24"/>
                <w:szCs w:val="24"/>
              </w:rPr>
              <w:br/>
            </w:r>
            <w:r w:rsidRPr="00912B51">
              <w:rPr>
                <w:color w:val="000000"/>
                <w:sz w:val="24"/>
                <w:szCs w:val="24"/>
              </w:rPr>
              <w:br/>
              <w:t>М.П.</w:t>
            </w: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173609">
        <w:trPr>
          <w:trHeight w:hRule="exact" w:val="6989"/>
        </w:trPr>
        <w:tc>
          <w:tcPr>
            <w:tcW w:w="4960"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30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c>
          <w:tcPr>
            <w:tcW w:w="4967" w:type="dxa"/>
            <w:tcBorders>
              <w:top w:val="nil"/>
              <w:left w:val="nil"/>
              <w:bottom w:val="nil"/>
              <w:right w:val="nil"/>
            </w:tcBorders>
          </w:tcPr>
          <w:p w:rsidR="005D0DF3" w:rsidRPr="00912B51" w:rsidRDefault="005D0DF3" w:rsidP="00173609">
            <w:pPr>
              <w:autoSpaceDE w:val="0"/>
              <w:autoSpaceDN w:val="0"/>
              <w:adjustRightInd w:val="0"/>
              <w:rPr>
                <w:rFonts w:ascii="MS Sans Serif" w:hAnsi="MS Sans Serif" w:cs="MS Sans Serif"/>
                <w:color w:val="000000"/>
              </w:rPr>
            </w:pPr>
          </w:p>
        </w:tc>
        <w:tc>
          <w:tcPr>
            <w:tcW w:w="1726" w:type="dxa"/>
            <w:vMerge/>
            <w:tcBorders>
              <w:top w:val="nil"/>
              <w:left w:val="nil"/>
              <w:bottom w:val="nil"/>
              <w:right w:val="nil"/>
            </w:tcBorders>
          </w:tcPr>
          <w:p w:rsidR="005D0DF3" w:rsidRPr="00912B51" w:rsidRDefault="005D0DF3" w:rsidP="00173609">
            <w:pPr>
              <w:autoSpaceDE w:val="0"/>
              <w:autoSpaceDN w:val="0"/>
              <w:adjustRightInd w:val="0"/>
              <w:rPr>
                <w:rFonts w:ascii="MS Sans Serif" w:hAnsi="MS Sans Serif"/>
                <w:color w:val="000000"/>
              </w:rPr>
            </w:pPr>
          </w:p>
        </w:tc>
      </w:tr>
      <w:tr w:rsidR="005D0DF3" w:rsidRPr="00912B51" w:rsidTr="00173609">
        <w:trPr>
          <w:trHeight w:hRule="exact" w:val="435"/>
        </w:trPr>
        <w:tc>
          <w:tcPr>
            <w:tcW w:w="10233" w:type="dxa"/>
            <w:gridSpan w:val="3"/>
            <w:tcBorders>
              <w:top w:val="single" w:sz="8" w:space="0" w:color="000000"/>
              <w:left w:val="nil"/>
              <w:bottom w:val="nil"/>
              <w:right w:val="nil"/>
            </w:tcBorders>
          </w:tcPr>
          <w:p w:rsidR="005D0DF3" w:rsidRPr="00912B51" w:rsidRDefault="005D0DF3" w:rsidP="00173609">
            <w:pPr>
              <w:autoSpaceDE w:val="0"/>
              <w:autoSpaceDN w:val="0"/>
              <w:adjustRightInd w:val="0"/>
              <w:spacing w:before="29" w:line="242" w:lineRule="exact"/>
              <w:ind w:left="15"/>
              <w:jc w:val="right"/>
              <w:rPr>
                <w:rFonts w:ascii="MS Sans Serif" w:hAnsi="MS Sans Serif"/>
                <w:color w:val="000000"/>
                <w:sz w:val="24"/>
                <w:szCs w:val="24"/>
              </w:rPr>
            </w:pPr>
            <w:r w:rsidRPr="00912B51">
              <w:rPr>
                <w:i/>
                <w:iCs/>
                <w:color w:val="000000"/>
                <w:sz w:val="22"/>
                <w:szCs w:val="22"/>
              </w:rPr>
              <w:t>Лист 8 из 8</w:t>
            </w:r>
          </w:p>
        </w:tc>
        <w:tc>
          <w:tcPr>
            <w:tcW w:w="1726" w:type="dxa"/>
            <w:vMerge/>
            <w:tcBorders>
              <w:top w:val="nil"/>
              <w:left w:val="nil"/>
              <w:bottom w:val="nil"/>
              <w:right w:val="nil"/>
            </w:tcBorders>
          </w:tcPr>
          <w:p w:rsidR="005D0DF3" w:rsidRPr="00912B51" w:rsidRDefault="005D0DF3" w:rsidP="00173609">
            <w:pPr>
              <w:autoSpaceDE w:val="0"/>
              <w:autoSpaceDN w:val="0"/>
              <w:adjustRightInd w:val="0"/>
              <w:jc w:val="right"/>
              <w:rPr>
                <w:rFonts w:ascii="MS Sans Serif" w:hAnsi="MS Sans Serif"/>
                <w:color w:val="000000"/>
              </w:rPr>
            </w:pPr>
          </w:p>
        </w:tc>
      </w:tr>
    </w:tbl>
    <w:p w:rsidR="005D0DF3" w:rsidRPr="00912B51" w:rsidRDefault="005D0DF3" w:rsidP="00173609">
      <w:pPr>
        <w:widowControl/>
        <w:rPr>
          <w:color w:val="000000"/>
          <w:sz w:val="24"/>
          <w:szCs w:val="24"/>
        </w:rPr>
      </w:pPr>
    </w:p>
    <w:p w:rsidR="005D0DF3" w:rsidRPr="00912B51" w:rsidRDefault="005D0DF3" w:rsidP="00173609">
      <w:pPr>
        <w:pageBreakBefore/>
        <w:widowControl/>
        <w:rPr>
          <w:b/>
          <w:color w:val="000000"/>
          <w:sz w:val="24"/>
          <w:szCs w:val="24"/>
        </w:rPr>
      </w:pPr>
      <w:r w:rsidRPr="00912B51">
        <w:rPr>
          <w:b/>
          <w:color w:val="000000"/>
          <w:sz w:val="24"/>
          <w:szCs w:val="24"/>
        </w:rPr>
        <w:t>Приложение № 1 к договору</w:t>
      </w:r>
      <w:r w:rsidRPr="00912B51">
        <w:rPr>
          <w:b/>
          <w:color w:val="000000"/>
          <w:sz w:val="24"/>
          <w:szCs w:val="24"/>
        </w:rPr>
        <w:br/>
        <w:t>№___________ от «____»_________201__ года</w:t>
      </w:r>
    </w:p>
    <w:p w:rsidR="005D0DF3" w:rsidRPr="00912B51" w:rsidRDefault="005D0DF3" w:rsidP="00173609">
      <w:pPr>
        <w:widowControl/>
        <w:ind w:left="360"/>
        <w:jc w:val="center"/>
        <w:rPr>
          <w:b/>
          <w:color w:val="000000"/>
          <w:sz w:val="24"/>
          <w:szCs w:val="24"/>
        </w:rPr>
      </w:pPr>
    </w:p>
    <w:p w:rsidR="005D0DF3" w:rsidRPr="00912B51" w:rsidRDefault="005D0DF3" w:rsidP="00173609">
      <w:pPr>
        <w:pStyle w:val="-0"/>
        <w:tabs>
          <w:tab w:val="clear" w:pos="0"/>
        </w:tabs>
        <w:outlineLvl w:val="0"/>
        <w:rPr>
          <w:color w:val="000000"/>
        </w:rPr>
      </w:pPr>
      <w:bookmarkStart w:id="27" w:name="_Toc157679453"/>
      <w:bookmarkStart w:id="28" w:name="_Toc168144796"/>
      <w:bookmarkStart w:id="29" w:name="_Toc168159782"/>
      <w:bookmarkStart w:id="30" w:name="_Toc213335134"/>
      <w:bookmarkStart w:id="31" w:name="_Toc213679137"/>
      <w:bookmarkStart w:id="32" w:name="_Toc213679215"/>
      <w:r w:rsidRPr="00912B51">
        <w:rPr>
          <w:color w:val="000000"/>
        </w:rPr>
        <w:t>СПЕЦИФИКАЦИЯ</w:t>
      </w:r>
      <w:bookmarkEnd w:id="27"/>
      <w:bookmarkEnd w:id="28"/>
      <w:bookmarkEnd w:id="29"/>
      <w:bookmarkEnd w:id="30"/>
      <w:bookmarkEnd w:id="31"/>
      <w:bookmarkEnd w:id="32"/>
    </w:p>
    <w:p w:rsidR="005D0DF3" w:rsidRPr="00912B51" w:rsidRDefault="005D0DF3" w:rsidP="00173609">
      <w:pPr>
        <w:widowControl/>
        <w:shd w:val="clear" w:color="auto" w:fill="FFFFFF"/>
        <w:spacing w:before="247" w:line="250" w:lineRule="exact"/>
        <w:jc w:val="both"/>
        <w:rPr>
          <w:color w:val="000000"/>
          <w:sz w:val="24"/>
          <w:szCs w:val="24"/>
        </w:rPr>
      </w:pPr>
      <w:r w:rsidRPr="00912B51">
        <w:rPr>
          <w:bCs/>
          <w:color w:val="000000"/>
          <w:spacing w:val="9"/>
          <w:sz w:val="24"/>
          <w:szCs w:val="24"/>
        </w:rPr>
        <w:t xml:space="preserve">  ФГУП «Комбинат «Электрохимприбор»,</w:t>
      </w:r>
      <w:r w:rsidRPr="00912B51">
        <w:rPr>
          <w:b/>
          <w:bCs/>
          <w:color w:val="000000"/>
          <w:spacing w:val="9"/>
          <w:sz w:val="24"/>
          <w:szCs w:val="24"/>
        </w:rPr>
        <w:t xml:space="preserve">  </w:t>
      </w:r>
      <w:r w:rsidRPr="00912B51">
        <w:rPr>
          <w:color w:val="000000"/>
          <w:spacing w:val="9"/>
          <w:sz w:val="24"/>
          <w:szCs w:val="24"/>
        </w:rPr>
        <w:t>в лице ___________________________________</w:t>
      </w:r>
      <w:r w:rsidRPr="00912B51">
        <w:rPr>
          <w:color w:val="000000"/>
          <w:spacing w:val="5"/>
          <w:sz w:val="24"/>
          <w:szCs w:val="24"/>
        </w:rPr>
        <w:t>, действующего на основании ________________________________________________________</w:t>
      </w:r>
      <w:r w:rsidRPr="00912B51">
        <w:rPr>
          <w:color w:val="000000"/>
          <w:sz w:val="24"/>
          <w:szCs w:val="24"/>
        </w:rPr>
        <w:t>, именуемое в дальнейшем «Покупатель», с одной стороны, и________________________________ _____________________________________________, в лице_________________________________ ______________________________, действующего на основании_____________________________, именуемое в дальнейшем «Поставщик», с другой стороны, достигли соглашение о нижеследующем:</w:t>
      </w:r>
    </w:p>
    <w:p w:rsidR="005D0DF3" w:rsidRPr="00912B51" w:rsidRDefault="005D0DF3" w:rsidP="00173609">
      <w:pPr>
        <w:pStyle w:val="-1"/>
        <w:ind w:firstLine="0"/>
        <w:rPr>
          <w:color w:val="000000"/>
        </w:rPr>
      </w:pPr>
      <w:r w:rsidRPr="00912B51">
        <w:rPr>
          <w:color w:val="000000"/>
        </w:rPr>
        <w:t xml:space="preserve">   «Поставщик» обязуется поставить, а «Покупатель» принять и оплатить следующий товар:</w:t>
      </w:r>
    </w:p>
    <w:p w:rsidR="005D0DF3" w:rsidRPr="00912B51" w:rsidRDefault="005D0DF3" w:rsidP="00173609">
      <w:pPr>
        <w:pStyle w:val="-0"/>
        <w:numPr>
          <w:ilvl w:val="0"/>
          <w:numId w:val="38"/>
        </w:numPr>
        <w:outlineLvl w:val="1"/>
        <w:rPr>
          <w:b w:val="0"/>
          <w:color w:val="000000"/>
        </w:rPr>
      </w:pPr>
      <w:r w:rsidRPr="00912B51">
        <w:rPr>
          <w:b w:val="0"/>
          <w:color w:val="000000"/>
        </w:rPr>
        <w:t xml:space="preserve"> Наименование и</w:t>
      </w:r>
      <w:r w:rsidRPr="00912B51">
        <w:rPr>
          <w:b w:val="0"/>
          <w:bCs w:val="0"/>
          <w:caps w:val="0"/>
          <w:smallCaps w:val="0"/>
          <w:color w:val="000000"/>
        </w:rPr>
        <w:t xml:space="preserve"> </w:t>
      </w:r>
      <w:r w:rsidRPr="00912B51">
        <w:rPr>
          <w:b w:val="0"/>
          <w:color w:val="000000"/>
        </w:rPr>
        <w:t xml:space="preserve">номенклатура Товара </w:t>
      </w:r>
    </w:p>
    <w:p w:rsidR="005D0DF3" w:rsidRPr="00912B51" w:rsidRDefault="005D0DF3" w:rsidP="00173609">
      <w:pPr>
        <w:pStyle w:val="-1"/>
        <w:ind w:firstLine="0"/>
        <w:rPr>
          <w:color w:val="000000"/>
        </w:rPr>
      </w:pPr>
    </w:p>
    <w:tbl>
      <w:tblPr>
        <w:tblW w:w="10472"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265"/>
        <w:gridCol w:w="2805"/>
        <w:gridCol w:w="935"/>
        <w:gridCol w:w="1122"/>
        <w:gridCol w:w="1496"/>
        <w:gridCol w:w="1201"/>
      </w:tblGrid>
      <w:tr w:rsidR="005D0DF3" w:rsidRPr="00912B51" w:rsidTr="00173609">
        <w:trPr>
          <w:cantSplit/>
          <w:tblHeader/>
        </w:trPr>
        <w:tc>
          <w:tcPr>
            <w:tcW w:w="648" w:type="dxa"/>
          </w:tcPr>
          <w:p w:rsidR="005D0DF3" w:rsidRPr="00912B51" w:rsidRDefault="005D0DF3" w:rsidP="00173609">
            <w:pPr>
              <w:pStyle w:val="a2"/>
              <w:jc w:val="center"/>
              <w:rPr>
                <w:color w:val="000000"/>
                <w:szCs w:val="22"/>
              </w:rPr>
            </w:pPr>
            <w:r w:rsidRPr="00912B51">
              <w:rPr>
                <w:color w:val="000000"/>
                <w:szCs w:val="22"/>
              </w:rPr>
              <w:t>№ п/п</w:t>
            </w:r>
          </w:p>
        </w:tc>
        <w:tc>
          <w:tcPr>
            <w:tcW w:w="2265" w:type="dxa"/>
          </w:tcPr>
          <w:p w:rsidR="005D0DF3" w:rsidRPr="00912B51" w:rsidRDefault="005D0DF3" w:rsidP="00173609">
            <w:pPr>
              <w:pStyle w:val="a2"/>
              <w:jc w:val="center"/>
              <w:rPr>
                <w:color w:val="000000"/>
                <w:sz w:val="20"/>
              </w:rPr>
            </w:pPr>
            <w:r w:rsidRPr="00912B51">
              <w:rPr>
                <w:color w:val="000000"/>
                <w:sz w:val="20"/>
              </w:rPr>
              <w:t>Наименование Товара (оборудования) (марка, модель и т.п.)</w:t>
            </w:r>
          </w:p>
        </w:tc>
        <w:tc>
          <w:tcPr>
            <w:tcW w:w="2805" w:type="dxa"/>
          </w:tcPr>
          <w:p w:rsidR="005D0DF3" w:rsidRPr="00912B51" w:rsidRDefault="005D0DF3" w:rsidP="00173609">
            <w:pPr>
              <w:pStyle w:val="a2"/>
              <w:jc w:val="center"/>
              <w:rPr>
                <w:color w:val="000000"/>
                <w:sz w:val="20"/>
              </w:rPr>
            </w:pPr>
            <w:r w:rsidRPr="00912B51">
              <w:rPr>
                <w:color w:val="000000"/>
                <w:sz w:val="20"/>
              </w:rPr>
              <w:t>Технические характеристики (подробные функциональные и технические характеристики с указанием верхних нижних границ, а также начальные и конечные показатели)</w:t>
            </w:r>
          </w:p>
        </w:tc>
        <w:tc>
          <w:tcPr>
            <w:tcW w:w="935" w:type="dxa"/>
          </w:tcPr>
          <w:p w:rsidR="005D0DF3" w:rsidRPr="00912B51" w:rsidRDefault="005D0DF3" w:rsidP="00173609">
            <w:pPr>
              <w:pStyle w:val="a2"/>
              <w:ind w:right="-36" w:hanging="237"/>
              <w:jc w:val="center"/>
              <w:rPr>
                <w:color w:val="000000"/>
                <w:sz w:val="20"/>
              </w:rPr>
            </w:pPr>
            <w:r w:rsidRPr="00912B51">
              <w:rPr>
                <w:color w:val="000000"/>
                <w:sz w:val="20"/>
              </w:rPr>
              <w:t xml:space="preserve"> Ед. изм.</w:t>
            </w:r>
          </w:p>
        </w:tc>
        <w:tc>
          <w:tcPr>
            <w:tcW w:w="1122" w:type="dxa"/>
          </w:tcPr>
          <w:p w:rsidR="005D0DF3" w:rsidRPr="00912B51" w:rsidRDefault="005D0DF3" w:rsidP="00173609">
            <w:pPr>
              <w:pStyle w:val="a2"/>
              <w:jc w:val="center"/>
              <w:rPr>
                <w:color w:val="000000"/>
                <w:sz w:val="20"/>
              </w:rPr>
            </w:pPr>
            <w:r w:rsidRPr="00912B51">
              <w:rPr>
                <w:color w:val="000000"/>
                <w:sz w:val="20"/>
              </w:rPr>
              <w:t>Кол-во, ед.</w:t>
            </w:r>
          </w:p>
        </w:tc>
        <w:tc>
          <w:tcPr>
            <w:tcW w:w="1496" w:type="dxa"/>
          </w:tcPr>
          <w:p w:rsidR="005D0DF3" w:rsidRPr="00912B51" w:rsidRDefault="005D0DF3" w:rsidP="00173609">
            <w:pPr>
              <w:pStyle w:val="a2"/>
              <w:jc w:val="center"/>
              <w:rPr>
                <w:color w:val="000000"/>
                <w:sz w:val="20"/>
              </w:rPr>
            </w:pPr>
            <w:r w:rsidRPr="00912B51">
              <w:rPr>
                <w:color w:val="000000"/>
                <w:sz w:val="20"/>
              </w:rPr>
              <w:t>Цена за ед. руб. (включая НДС)</w:t>
            </w:r>
          </w:p>
        </w:tc>
        <w:tc>
          <w:tcPr>
            <w:tcW w:w="1201" w:type="dxa"/>
          </w:tcPr>
          <w:p w:rsidR="005D0DF3" w:rsidRPr="00912B51" w:rsidRDefault="005D0DF3" w:rsidP="00173609">
            <w:pPr>
              <w:pStyle w:val="a2"/>
              <w:rPr>
                <w:color w:val="000000"/>
                <w:sz w:val="20"/>
              </w:rPr>
            </w:pPr>
            <w:r w:rsidRPr="00912B51">
              <w:rPr>
                <w:color w:val="000000"/>
                <w:sz w:val="20"/>
              </w:rPr>
              <w:t xml:space="preserve">Общая </w:t>
            </w:r>
          </w:p>
          <w:p w:rsidR="005D0DF3" w:rsidRPr="00912B51" w:rsidRDefault="005D0DF3" w:rsidP="00173609">
            <w:pPr>
              <w:pStyle w:val="a2"/>
              <w:rPr>
                <w:color w:val="000000"/>
                <w:sz w:val="20"/>
              </w:rPr>
            </w:pPr>
            <w:r w:rsidRPr="00912B51">
              <w:rPr>
                <w:color w:val="000000"/>
                <w:sz w:val="20"/>
              </w:rPr>
              <w:t>стоимость</w:t>
            </w:r>
          </w:p>
          <w:p w:rsidR="005D0DF3" w:rsidRPr="00912B51" w:rsidRDefault="005D0DF3" w:rsidP="00173609">
            <w:pPr>
              <w:pStyle w:val="a2"/>
              <w:rPr>
                <w:color w:val="000000"/>
                <w:sz w:val="20"/>
              </w:rPr>
            </w:pPr>
            <w:r w:rsidRPr="00912B51">
              <w:rPr>
                <w:color w:val="000000"/>
                <w:sz w:val="20"/>
              </w:rPr>
              <w:t xml:space="preserve">руб. </w:t>
            </w:r>
          </w:p>
          <w:p w:rsidR="005D0DF3" w:rsidRPr="00912B51" w:rsidRDefault="005D0DF3" w:rsidP="00173609">
            <w:pPr>
              <w:pStyle w:val="a2"/>
              <w:rPr>
                <w:color w:val="000000"/>
                <w:sz w:val="20"/>
              </w:rPr>
            </w:pPr>
            <w:r w:rsidRPr="00912B51">
              <w:rPr>
                <w:color w:val="000000"/>
                <w:sz w:val="20"/>
              </w:rPr>
              <w:t>(включая НДС)</w:t>
            </w:r>
          </w:p>
        </w:tc>
      </w:tr>
      <w:tr w:rsidR="005D0DF3" w:rsidRPr="00912B51" w:rsidTr="00173609">
        <w:trPr>
          <w:cantSplit/>
        </w:trPr>
        <w:tc>
          <w:tcPr>
            <w:tcW w:w="648" w:type="dxa"/>
          </w:tcPr>
          <w:p w:rsidR="005D0DF3" w:rsidRPr="00912B51" w:rsidRDefault="005D0DF3" w:rsidP="00173609">
            <w:pPr>
              <w:pStyle w:val="a3"/>
              <w:rPr>
                <w:color w:val="000000"/>
                <w:szCs w:val="24"/>
              </w:rPr>
            </w:pPr>
            <w:r w:rsidRPr="00912B51">
              <w:rPr>
                <w:color w:val="000000"/>
                <w:szCs w:val="24"/>
              </w:rPr>
              <w:t>1</w:t>
            </w:r>
          </w:p>
        </w:tc>
        <w:tc>
          <w:tcPr>
            <w:tcW w:w="2265" w:type="dxa"/>
          </w:tcPr>
          <w:p w:rsidR="005D0DF3" w:rsidRPr="00912B51" w:rsidRDefault="005D0DF3" w:rsidP="00173609">
            <w:pPr>
              <w:pStyle w:val="a3"/>
              <w:rPr>
                <w:color w:val="000000"/>
                <w:szCs w:val="24"/>
              </w:rPr>
            </w:pPr>
          </w:p>
        </w:tc>
        <w:tc>
          <w:tcPr>
            <w:tcW w:w="2805" w:type="dxa"/>
          </w:tcPr>
          <w:p w:rsidR="005D0DF3" w:rsidRPr="00912B51" w:rsidRDefault="005D0DF3" w:rsidP="00173609">
            <w:pPr>
              <w:pStyle w:val="a3"/>
              <w:rPr>
                <w:color w:val="000000"/>
                <w:szCs w:val="24"/>
              </w:rPr>
            </w:pPr>
          </w:p>
        </w:tc>
        <w:tc>
          <w:tcPr>
            <w:tcW w:w="935" w:type="dxa"/>
          </w:tcPr>
          <w:p w:rsidR="005D0DF3" w:rsidRPr="00912B51" w:rsidRDefault="005D0DF3" w:rsidP="00173609">
            <w:pPr>
              <w:pStyle w:val="a3"/>
              <w:rPr>
                <w:color w:val="000000"/>
                <w:szCs w:val="24"/>
              </w:rPr>
            </w:pPr>
          </w:p>
        </w:tc>
        <w:tc>
          <w:tcPr>
            <w:tcW w:w="1122" w:type="dxa"/>
          </w:tcPr>
          <w:p w:rsidR="005D0DF3" w:rsidRPr="00912B51" w:rsidRDefault="005D0DF3" w:rsidP="00173609">
            <w:pPr>
              <w:pStyle w:val="a3"/>
              <w:rPr>
                <w:color w:val="000000"/>
                <w:szCs w:val="24"/>
              </w:rPr>
            </w:pPr>
          </w:p>
        </w:tc>
        <w:tc>
          <w:tcPr>
            <w:tcW w:w="1496" w:type="dxa"/>
          </w:tcPr>
          <w:p w:rsidR="005D0DF3" w:rsidRPr="00912B51" w:rsidRDefault="005D0DF3" w:rsidP="00173609">
            <w:pPr>
              <w:pStyle w:val="a3"/>
              <w:rPr>
                <w:color w:val="000000"/>
                <w:szCs w:val="24"/>
              </w:rPr>
            </w:pPr>
          </w:p>
        </w:tc>
        <w:tc>
          <w:tcPr>
            <w:tcW w:w="1201" w:type="dxa"/>
          </w:tcPr>
          <w:p w:rsidR="005D0DF3" w:rsidRPr="00912B51" w:rsidRDefault="005D0DF3" w:rsidP="00173609">
            <w:pPr>
              <w:pStyle w:val="a3"/>
              <w:rPr>
                <w:color w:val="000000"/>
                <w:szCs w:val="24"/>
              </w:rPr>
            </w:pPr>
          </w:p>
        </w:tc>
      </w:tr>
      <w:tr w:rsidR="005D0DF3" w:rsidRPr="00912B51" w:rsidTr="00173609">
        <w:trPr>
          <w:cantSplit/>
        </w:trPr>
        <w:tc>
          <w:tcPr>
            <w:tcW w:w="648" w:type="dxa"/>
          </w:tcPr>
          <w:p w:rsidR="005D0DF3" w:rsidRPr="00912B51" w:rsidRDefault="005D0DF3" w:rsidP="00173609">
            <w:pPr>
              <w:pStyle w:val="a3"/>
              <w:rPr>
                <w:color w:val="000000"/>
                <w:szCs w:val="24"/>
              </w:rPr>
            </w:pPr>
            <w:r w:rsidRPr="00912B51">
              <w:rPr>
                <w:color w:val="000000"/>
                <w:szCs w:val="24"/>
              </w:rPr>
              <w:t>2</w:t>
            </w:r>
          </w:p>
        </w:tc>
        <w:tc>
          <w:tcPr>
            <w:tcW w:w="2265" w:type="dxa"/>
          </w:tcPr>
          <w:p w:rsidR="005D0DF3" w:rsidRPr="00912B51" w:rsidRDefault="005D0DF3" w:rsidP="00173609">
            <w:pPr>
              <w:pStyle w:val="a3"/>
              <w:rPr>
                <w:color w:val="000000"/>
                <w:szCs w:val="24"/>
              </w:rPr>
            </w:pPr>
          </w:p>
        </w:tc>
        <w:tc>
          <w:tcPr>
            <w:tcW w:w="2805" w:type="dxa"/>
          </w:tcPr>
          <w:p w:rsidR="005D0DF3" w:rsidRPr="00912B51" w:rsidRDefault="005D0DF3" w:rsidP="00173609">
            <w:pPr>
              <w:pStyle w:val="a3"/>
              <w:rPr>
                <w:color w:val="000000"/>
                <w:szCs w:val="24"/>
              </w:rPr>
            </w:pPr>
          </w:p>
        </w:tc>
        <w:tc>
          <w:tcPr>
            <w:tcW w:w="935" w:type="dxa"/>
          </w:tcPr>
          <w:p w:rsidR="005D0DF3" w:rsidRPr="00912B51" w:rsidRDefault="005D0DF3" w:rsidP="00173609">
            <w:pPr>
              <w:pStyle w:val="a3"/>
              <w:rPr>
                <w:color w:val="000000"/>
                <w:szCs w:val="24"/>
              </w:rPr>
            </w:pPr>
          </w:p>
        </w:tc>
        <w:tc>
          <w:tcPr>
            <w:tcW w:w="1122" w:type="dxa"/>
          </w:tcPr>
          <w:p w:rsidR="005D0DF3" w:rsidRPr="00912B51" w:rsidRDefault="005D0DF3" w:rsidP="00173609">
            <w:pPr>
              <w:pStyle w:val="a3"/>
              <w:rPr>
                <w:color w:val="000000"/>
                <w:szCs w:val="24"/>
              </w:rPr>
            </w:pPr>
          </w:p>
        </w:tc>
        <w:tc>
          <w:tcPr>
            <w:tcW w:w="1496" w:type="dxa"/>
          </w:tcPr>
          <w:p w:rsidR="005D0DF3" w:rsidRPr="00912B51" w:rsidRDefault="005D0DF3" w:rsidP="00173609">
            <w:pPr>
              <w:pStyle w:val="a3"/>
              <w:rPr>
                <w:color w:val="000000"/>
                <w:szCs w:val="24"/>
              </w:rPr>
            </w:pPr>
          </w:p>
        </w:tc>
        <w:tc>
          <w:tcPr>
            <w:tcW w:w="1201" w:type="dxa"/>
          </w:tcPr>
          <w:p w:rsidR="005D0DF3" w:rsidRPr="00912B51" w:rsidRDefault="005D0DF3" w:rsidP="00173609">
            <w:pPr>
              <w:pStyle w:val="a3"/>
              <w:rPr>
                <w:color w:val="000000"/>
                <w:szCs w:val="24"/>
              </w:rPr>
            </w:pPr>
          </w:p>
        </w:tc>
      </w:tr>
      <w:tr w:rsidR="005D0DF3" w:rsidRPr="00912B51" w:rsidTr="00173609">
        <w:trPr>
          <w:cantSplit/>
        </w:trPr>
        <w:tc>
          <w:tcPr>
            <w:tcW w:w="648" w:type="dxa"/>
          </w:tcPr>
          <w:p w:rsidR="005D0DF3" w:rsidRPr="00912B51" w:rsidRDefault="005D0DF3" w:rsidP="00173609">
            <w:pPr>
              <w:pStyle w:val="a3"/>
              <w:rPr>
                <w:color w:val="000000"/>
                <w:szCs w:val="24"/>
              </w:rPr>
            </w:pPr>
          </w:p>
        </w:tc>
        <w:tc>
          <w:tcPr>
            <w:tcW w:w="2265" w:type="dxa"/>
          </w:tcPr>
          <w:p w:rsidR="005D0DF3" w:rsidRPr="00912B51" w:rsidRDefault="005D0DF3" w:rsidP="00173609">
            <w:pPr>
              <w:pStyle w:val="a3"/>
              <w:rPr>
                <w:color w:val="000000"/>
                <w:szCs w:val="24"/>
              </w:rPr>
            </w:pPr>
          </w:p>
        </w:tc>
        <w:tc>
          <w:tcPr>
            <w:tcW w:w="2805" w:type="dxa"/>
          </w:tcPr>
          <w:p w:rsidR="005D0DF3" w:rsidRPr="00912B51" w:rsidRDefault="005D0DF3" w:rsidP="00173609">
            <w:pPr>
              <w:pStyle w:val="a3"/>
              <w:rPr>
                <w:color w:val="000000"/>
                <w:szCs w:val="24"/>
              </w:rPr>
            </w:pPr>
          </w:p>
        </w:tc>
        <w:tc>
          <w:tcPr>
            <w:tcW w:w="935" w:type="dxa"/>
          </w:tcPr>
          <w:p w:rsidR="005D0DF3" w:rsidRPr="00912B51" w:rsidRDefault="005D0DF3" w:rsidP="00173609">
            <w:pPr>
              <w:pStyle w:val="a3"/>
              <w:rPr>
                <w:color w:val="000000"/>
                <w:szCs w:val="24"/>
              </w:rPr>
            </w:pPr>
          </w:p>
        </w:tc>
        <w:tc>
          <w:tcPr>
            <w:tcW w:w="1122" w:type="dxa"/>
          </w:tcPr>
          <w:p w:rsidR="005D0DF3" w:rsidRPr="00912B51" w:rsidRDefault="005D0DF3" w:rsidP="00173609">
            <w:pPr>
              <w:pStyle w:val="a3"/>
              <w:rPr>
                <w:color w:val="000000"/>
                <w:szCs w:val="24"/>
              </w:rPr>
            </w:pPr>
          </w:p>
        </w:tc>
        <w:tc>
          <w:tcPr>
            <w:tcW w:w="1496" w:type="dxa"/>
          </w:tcPr>
          <w:p w:rsidR="005D0DF3" w:rsidRPr="00912B51" w:rsidRDefault="005D0DF3" w:rsidP="00173609">
            <w:pPr>
              <w:pStyle w:val="a3"/>
              <w:rPr>
                <w:b/>
                <w:color w:val="000000"/>
                <w:szCs w:val="24"/>
              </w:rPr>
            </w:pPr>
            <w:r w:rsidRPr="00912B51">
              <w:rPr>
                <w:b/>
                <w:color w:val="000000"/>
                <w:szCs w:val="24"/>
              </w:rPr>
              <w:t>ИТОГО:</w:t>
            </w:r>
          </w:p>
        </w:tc>
        <w:tc>
          <w:tcPr>
            <w:tcW w:w="1201" w:type="dxa"/>
          </w:tcPr>
          <w:p w:rsidR="005D0DF3" w:rsidRPr="00912B51" w:rsidRDefault="005D0DF3" w:rsidP="00173609">
            <w:pPr>
              <w:pStyle w:val="a3"/>
              <w:rPr>
                <w:color w:val="000000"/>
                <w:szCs w:val="24"/>
              </w:rPr>
            </w:pPr>
          </w:p>
        </w:tc>
      </w:tr>
    </w:tbl>
    <w:p w:rsidR="005D0DF3" w:rsidRPr="00912B51" w:rsidRDefault="005D0DF3" w:rsidP="00173609">
      <w:pPr>
        <w:widowControl/>
        <w:ind w:left="360"/>
        <w:rPr>
          <w:b/>
          <w:color w:val="000000"/>
          <w:sz w:val="24"/>
          <w:szCs w:val="24"/>
        </w:rPr>
      </w:pPr>
    </w:p>
    <w:p w:rsidR="005D0DF3" w:rsidRPr="00912B51" w:rsidRDefault="005D0DF3" w:rsidP="00173609">
      <w:pPr>
        <w:widowControl/>
        <w:jc w:val="right"/>
        <w:rPr>
          <w:color w:val="000000"/>
          <w:sz w:val="24"/>
          <w:szCs w:val="24"/>
        </w:rPr>
      </w:pPr>
      <w:r w:rsidRPr="00912B51">
        <w:rPr>
          <w:color w:val="000000"/>
          <w:sz w:val="24"/>
          <w:szCs w:val="24"/>
        </w:rPr>
        <w:t xml:space="preserve">                            Сумма без НДС:                    рублей</w:t>
      </w:r>
    </w:p>
    <w:p w:rsidR="005D0DF3" w:rsidRPr="00912B51" w:rsidRDefault="005D0DF3" w:rsidP="00173609">
      <w:pPr>
        <w:widowControl/>
        <w:jc w:val="right"/>
        <w:rPr>
          <w:color w:val="000000"/>
          <w:sz w:val="24"/>
          <w:szCs w:val="24"/>
        </w:rPr>
      </w:pPr>
      <w:r w:rsidRPr="00912B51">
        <w:rPr>
          <w:color w:val="000000"/>
          <w:sz w:val="24"/>
          <w:szCs w:val="24"/>
        </w:rPr>
        <w:t xml:space="preserve">                          Сумма НДС:                          рублей</w:t>
      </w:r>
    </w:p>
    <w:p w:rsidR="005D0DF3" w:rsidRPr="00912B51" w:rsidRDefault="005D0DF3" w:rsidP="00173609">
      <w:pPr>
        <w:widowControl/>
        <w:jc w:val="right"/>
        <w:rPr>
          <w:color w:val="000000"/>
          <w:sz w:val="24"/>
          <w:szCs w:val="24"/>
        </w:rPr>
      </w:pPr>
      <w:r w:rsidRPr="00912B51">
        <w:rPr>
          <w:color w:val="000000"/>
          <w:sz w:val="24"/>
          <w:szCs w:val="24"/>
        </w:rPr>
        <w:t xml:space="preserve">                          Сумма с НДС:                        рублей</w:t>
      </w:r>
    </w:p>
    <w:p w:rsidR="005D0DF3" w:rsidRPr="00912B51" w:rsidRDefault="005D0DF3" w:rsidP="00173609">
      <w:pPr>
        <w:autoSpaceDE w:val="0"/>
        <w:autoSpaceDN w:val="0"/>
        <w:adjustRightInd w:val="0"/>
        <w:rPr>
          <w:color w:val="000000"/>
          <w:sz w:val="24"/>
          <w:szCs w:val="24"/>
        </w:rPr>
      </w:pPr>
    </w:p>
    <w:p w:rsidR="005D0DF3" w:rsidRPr="00912B51" w:rsidRDefault="005D0DF3" w:rsidP="00173609">
      <w:pPr>
        <w:autoSpaceDE w:val="0"/>
        <w:autoSpaceDN w:val="0"/>
        <w:adjustRightInd w:val="0"/>
        <w:rPr>
          <w:color w:val="000000"/>
          <w:sz w:val="24"/>
          <w:szCs w:val="24"/>
        </w:rPr>
      </w:pPr>
      <w:r w:rsidRPr="00912B51">
        <w:rPr>
          <w:color w:val="000000"/>
          <w:sz w:val="24"/>
          <w:szCs w:val="24"/>
        </w:rPr>
        <w:t xml:space="preserve">      Срок поставки составляет - ______________________ дней (месяцев, недель) с момента _________________________ (подписания договора, оплаты аванса, другое).</w:t>
      </w:r>
    </w:p>
    <w:p w:rsidR="005D0DF3" w:rsidRPr="00912B51" w:rsidRDefault="005D0DF3" w:rsidP="00173609">
      <w:pPr>
        <w:pStyle w:val="-1"/>
        <w:ind w:firstLine="0"/>
        <w:rPr>
          <w:color w:val="000000"/>
        </w:rPr>
      </w:pPr>
    </w:p>
    <w:tbl>
      <w:tblPr>
        <w:tblW w:w="0" w:type="auto"/>
        <w:tblLayout w:type="fixed"/>
        <w:tblLook w:val="0000"/>
      </w:tblPr>
      <w:tblGrid>
        <w:gridCol w:w="4627"/>
        <w:gridCol w:w="4648"/>
      </w:tblGrid>
      <w:tr w:rsidR="005D0DF3" w:rsidRPr="00912B51" w:rsidTr="00173609">
        <w:tc>
          <w:tcPr>
            <w:tcW w:w="4627" w:type="dxa"/>
          </w:tcPr>
          <w:p w:rsidR="005D0DF3" w:rsidRPr="00912B51" w:rsidRDefault="005D0DF3" w:rsidP="00D93864">
            <w:pPr>
              <w:widowControl/>
              <w:ind w:left="456" w:hangingChars="190" w:hanging="456"/>
              <w:rPr>
                <w:b/>
                <w:color w:val="000000"/>
                <w:sz w:val="24"/>
                <w:szCs w:val="24"/>
              </w:rPr>
            </w:pPr>
          </w:p>
          <w:p w:rsidR="005D0DF3" w:rsidRPr="00912B51" w:rsidRDefault="005D0DF3" w:rsidP="00D93864">
            <w:pPr>
              <w:widowControl/>
              <w:ind w:left="456" w:hangingChars="190" w:hanging="456"/>
              <w:rPr>
                <w:b/>
                <w:color w:val="000000"/>
                <w:sz w:val="24"/>
                <w:szCs w:val="24"/>
              </w:rPr>
            </w:pPr>
          </w:p>
          <w:p w:rsidR="005D0DF3" w:rsidRPr="00912B51" w:rsidRDefault="005D0DF3" w:rsidP="00D93864">
            <w:pPr>
              <w:widowControl/>
              <w:ind w:left="456" w:hangingChars="190" w:hanging="456"/>
              <w:rPr>
                <w:b/>
                <w:color w:val="000000"/>
                <w:sz w:val="24"/>
                <w:szCs w:val="24"/>
              </w:rPr>
            </w:pPr>
          </w:p>
          <w:p w:rsidR="005D0DF3" w:rsidRPr="00912B51" w:rsidRDefault="005D0DF3" w:rsidP="00173609">
            <w:pPr>
              <w:widowControl/>
              <w:rPr>
                <w:b/>
                <w:color w:val="000000"/>
                <w:sz w:val="24"/>
                <w:szCs w:val="24"/>
              </w:rPr>
            </w:pPr>
            <w:r w:rsidRPr="00912B51">
              <w:rPr>
                <w:b/>
                <w:color w:val="000000"/>
                <w:sz w:val="24"/>
                <w:szCs w:val="24"/>
              </w:rPr>
              <w:t xml:space="preserve">ПОКУПАТЕЛЬ:                                                                         </w:t>
            </w:r>
          </w:p>
          <w:p w:rsidR="005D0DF3" w:rsidRPr="00912B51" w:rsidRDefault="005D0DF3" w:rsidP="00D93864">
            <w:pPr>
              <w:widowControl/>
              <w:ind w:left="456" w:hangingChars="190" w:hanging="456"/>
              <w:rPr>
                <w:b/>
                <w:color w:val="000000"/>
                <w:sz w:val="24"/>
                <w:szCs w:val="24"/>
              </w:rPr>
            </w:pPr>
          </w:p>
          <w:p w:rsidR="005D0DF3" w:rsidRPr="00912B51" w:rsidRDefault="005D0DF3" w:rsidP="00957CBC">
            <w:pPr>
              <w:widowControl/>
              <w:ind w:left="456" w:hangingChars="190" w:hanging="456"/>
              <w:rPr>
                <w:color w:val="000000"/>
                <w:sz w:val="24"/>
                <w:szCs w:val="24"/>
              </w:rPr>
            </w:pPr>
          </w:p>
          <w:p w:rsidR="005D0DF3" w:rsidRPr="00912B51" w:rsidRDefault="005D0DF3" w:rsidP="00957CBC">
            <w:pPr>
              <w:widowControl/>
              <w:ind w:left="456" w:hangingChars="190" w:hanging="456"/>
              <w:rPr>
                <w:color w:val="000000"/>
                <w:sz w:val="24"/>
                <w:szCs w:val="24"/>
              </w:rPr>
            </w:pPr>
            <w:r w:rsidRPr="00912B51">
              <w:rPr>
                <w:color w:val="000000"/>
                <w:sz w:val="24"/>
                <w:szCs w:val="24"/>
              </w:rPr>
              <w:t xml:space="preserve">________________________ </w:t>
            </w:r>
          </w:p>
          <w:p w:rsidR="005D0DF3" w:rsidRPr="00912B51" w:rsidRDefault="005D0DF3" w:rsidP="00957CBC">
            <w:pPr>
              <w:widowControl/>
              <w:ind w:left="456" w:hangingChars="190" w:hanging="456"/>
              <w:rPr>
                <w:color w:val="000000"/>
                <w:sz w:val="24"/>
                <w:szCs w:val="24"/>
              </w:rPr>
            </w:pPr>
          </w:p>
          <w:p w:rsidR="005D0DF3" w:rsidRPr="00912B51" w:rsidRDefault="005D0DF3" w:rsidP="00957CBC">
            <w:pPr>
              <w:widowControl/>
              <w:ind w:left="456" w:hangingChars="190" w:hanging="456"/>
              <w:rPr>
                <w:color w:val="000000"/>
                <w:sz w:val="24"/>
                <w:szCs w:val="24"/>
              </w:rPr>
            </w:pPr>
            <w:r w:rsidRPr="00912B51">
              <w:rPr>
                <w:color w:val="000000"/>
                <w:sz w:val="24"/>
                <w:szCs w:val="24"/>
              </w:rPr>
              <w:t xml:space="preserve">«____»_____________ 201__ г.                               </w:t>
            </w:r>
          </w:p>
          <w:p w:rsidR="005D0DF3" w:rsidRPr="00912B51" w:rsidRDefault="005D0DF3" w:rsidP="00957CBC">
            <w:pPr>
              <w:widowControl/>
              <w:ind w:left="456" w:hangingChars="190" w:hanging="456"/>
              <w:rPr>
                <w:color w:val="000000"/>
                <w:sz w:val="24"/>
                <w:szCs w:val="24"/>
              </w:rPr>
            </w:pPr>
          </w:p>
          <w:p w:rsidR="005D0DF3" w:rsidRPr="00912B51" w:rsidRDefault="005D0DF3" w:rsidP="00957CBC">
            <w:pPr>
              <w:widowControl/>
              <w:ind w:left="456" w:hangingChars="190" w:hanging="456"/>
              <w:rPr>
                <w:color w:val="000000"/>
                <w:sz w:val="24"/>
                <w:szCs w:val="24"/>
              </w:rPr>
            </w:pPr>
            <w:r w:rsidRPr="00912B51">
              <w:rPr>
                <w:color w:val="000000"/>
                <w:sz w:val="24"/>
                <w:szCs w:val="24"/>
              </w:rPr>
              <w:t>М.П.</w:t>
            </w:r>
          </w:p>
        </w:tc>
        <w:tc>
          <w:tcPr>
            <w:tcW w:w="4648" w:type="dxa"/>
          </w:tcPr>
          <w:p w:rsidR="005D0DF3" w:rsidRPr="00912B51" w:rsidRDefault="005D0DF3" w:rsidP="00D93864">
            <w:pPr>
              <w:widowControl/>
              <w:ind w:left="456" w:hangingChars="190" w:hanging="456"/>
              <w:rPr>
                <w:b/>
                <w:color w:val="000000"/>
                <w:sz w:val="24"/>
                <w:szCs w:val="24"/>
              </w:rPr>
            </w:pPr>
            <w:r w:rsidRPr="00912B51">
              <w:rPr>
                <w:b/>
                <w:color w:val="000000"/>
                <w:sz w:val="24"/>
                <w:szCs w:val="24"/>
              </w:rPr>
              <w:t xml:space="preserve">                  </w:t>
            </w:r>
          </w:p>
          <w:p w:rsidR="005D0DF3" w:rsidRPr="00912B51" w:rsidRDefault="005D0DF3" w:rsidP="00D93864">
            <w:pPr>
              <w:widowControl/>
              <w:ind w:left="456" w:hangingChars="190" w:hanging="456"/>
              <w:rPr>
                <w:b/>
                <w:color w:val="000000"/>
                <w:sz w:val="24"/>
                <w:szCs w:val="24"/>
              </w:rPr>
            </w:pPr>
          </w:p>
          <w:p w:rsidR="005D0DF3" w:rsidRPr="00912B51" w:rsidRDefault="005D0DF3" w:rsidP="00D93864">
            <w:pPr>
              <w:widowControl/>
              <w:ind w:left="456" w:hangingChars="190" w:hanging="456"/>
              <w:rPr>
                <w:b/>
                <w:color w:val="000000"/>
                <w:sz w:val="24"/>
                <w:szCs w:val="24"/>
              </w:rPr>
            </w:pPr>
          </w:p>
          <w:p w:rsidR="005D0DF3" w:rsidRPr="00912B51" w:rsidRDefault="005D0DF3" w:rsidP="00D93864">
            <w:pPr>
              <w:widowControl/>
              <w:ind w:left="456" w:hangingChars="190" w:hanging="456"/>
              <w:rPr>
                <w:b/>
                <w:color w:val="000000"/>
                <w:sz w:val="24"/>
                <w:szCs w:val="24"/>
              </w:rPr>
            </w:pPr>
            <w:r w:rsidRPr="00912B51">
              <w:rPr>
                <w:b/>
                <w:color w:val="000000"/>
                <w:sz w:val="24"/>
                <w:szCs w:val="24"/>
              </w:rPr>
              <w:t xml:space="preserve">                   ПОСТАВЩИК:</w:t>
            </w:r>
          </w:p>
          <w:p w:rsidR="005D0DF3" w:rsidRPr="00912B51" w:rsidRDefault="005D0DF3" w:rsidP="00957CBC">
            <w:pPr>
              <w:widowControl/>
              <w:ind w:left="456" w:hangingChars="190" w:hanging="456"/>
              <w:rPr>
                <w:color w:val="000000"/>
                <w:sz w:val="24"/>
                <w:szCs w:val="24"/>
              </w:rPr>
            </w:pPr>
          </w:p>
          <w:p w:rsidR="005D0DF3" w:rsidRPr="00912B51" w:rsidRDefault="005D0DF3" w:rsidP="00957CBC">
            <w:pPr>
              <w:widowControl/>
              <w:ind w:left="456" w:hangingChars="190" w:hanging="456"/>
              <w:rPr>
                <w:color w:val="000000"/>
                <w:sz w:val="24"/>
                <w:szCs w:val="24"/>
              </w:rPr>
            </w:pPr>
          </w:p>
          <w:p w:rsidR="005D0DF3" w:rsidRPr="00912B51" w:rsidRDefault="005D0DF3" w:rsidP="00957CBC">
            <w:pPr>
              <w:widowControl/>
              <w:ind w:left="456" w:hangingChars="190" w:hanging="456"/>
              <w:rPr>
                <w:color w:val="000000"/>
                <w:sz w:val="24"/>
                <w:szCs w:val="24"/>
              </w:rPr>
            </w:pPr>
            <w:r w:rsidRPr="00912B51">
              <w:rPr>
                <w:color w:val="000000"/>
                <w:sz w:val="24"/>
                <w:szCs w:val="24"/>
              </w:rPr>
              <w:t xml:space="preserve">                   __________________</w:t>
            </w:r>
          </w:p>
          <w:p w:rsidR="005D0DF3" w:rsidRPr="00912B51" w:rsidRDefault="005D0DF3" w:rsidP="00957CBC">
            <w:pPr>
              <w:widowControl/>
              <w:ind w:left="456" w:hangingChars="190" w:hanging="456"/>
              <w:rPr>
                <w:color w:val="000000"/>
                <w:sz w:val="24"/>
                <w:szCs w:val="24"/>
              </w:rPr>
            </w:pPr>
            <w:r w:rsidRPr="00912B51">
              <w:rPr>
                <w:color w:val="000000"/>
                <w:sz w:val="24"/>
                <w:szCs w:val="24"/>
              </w:rPr>
              <w:t xml:space="preserve">                </w:t>
            </w:r>
          </w:p>
          <w:p w:rsidR="005D0DF3" w:rsidRPr="00912B51" w:rsidRDefault="005D0DF3" w:rsidP="00957CBC">
            <w:pPr>
              <w:widowControl/>
              <w:ind w:left="456" w:hangingChars="190" w:hanging="456"/>
              <w:rPr>
                <w:color w:val="000000"/>
                <w:sz w:val="24"/>
                <w:szCs w:val="24"/>
              </w:rPr>
            </w:pPr>
            <w:r w:rsidRPr="00912B51">
              <w:rPr>
                <w:color w:val="000000"/>
                <w:sz w:val="24"/>
                <w:szCs w:val="24"/>
              </w:rPr>
              <w:t xml:space="preserve">                   «____»_____________ 201__ г.                               </w:t>
            </w:r>
          </w:p>
          <w:p w:rsidR="005D0DF3" w:rsidRPr="00912B51" w:rsidRDefault="005D0DF3" w:rsidP="00957CBC">
            <w:pPr>
              <w:widowControl/>
              <w:ind w:left="456" w:hangingChars="190" w:hanging="456"/>
              <w:rPr>
                <w:color w:val="000000"/>
                <w:sz w:val="24"/>
                <w:szCs w:val="24"/>
              </w:rPr>
            </w:pPr>
          </w:p>
          <w:p w:rsidR="005D0DF3" w:rsidRPr="00912B51" w:rsidRDefault="005D0DF3" w:rsidP="00957CBC">
            <w:pPr>
              <w:widowControl/>
              <w:ind w:left="456" w:hangingChars="190" w:hanging="456"/>
              <w:rPr>
                <w:color w:val="000000"/>
                <w:sz w:val="24"/>
                <w:szCs w:val="24"/>
              </w:rPr>
            </w:pPr>
            <w:r w:rsidRPr="00912B51">
              <w:rPr>
                <w:color w:val="000000"/>
                <w:sz w:val="24"/>
                <w:szCs w:val="24"/>
              </w:rPr>
              <w:t xml:space="preserve">                        М.П.</w:t>
            </w:r>
          </w:p>
        </w:tc>
      </w:tr>
    </w:tbl>
    <w:p w:rsidR="005D0DF3" w:rsidRPr="00912B51" w:rsidRDefault="005D0DF3" w:rsidP="00173609">
      <w:pPr>
        <w:widowControl/>
        <w:rPr>
          <w:color w:val="000000"/>
          <w:sz w:val="24"/>
          <w:szCs w:val="24"/>
        </w:rPr>
      </w:pPr>
    </w:p>
    <w:p w:rsidR="005D0DF3" w:rsidRPr="00912B51" w:rsidRDefault="005D0DF3" w:rsidP="00173609">
      <w:pPr>
        <w:widowControl/>
        <w:rPr>
          <w:color w:val="000000"/>
          <w:sz w:val="24"/>
          <w:szCs w:val="24"/>
        </w:rPr>
      </w:pPr>
    </w:p>
    <w:p w:rsidR="005D0DF3" w:rsidRPr="00912B51" w:rsidRDefault="005D0DF3" w:rsidP="00173609">
      <w:pPr>
        <w:widowControl/>
        <w:rPr>
          <w:color w:val="000000"/>
          <w:sz w:val="24"/>
          <w:szCs w:val="24"/>
        </w:rPr>
      </w:pPr>
    </w:p>
    <w:p w:rsidR="005D0DF3" w:rsidRPr="00912B51" w:rsidRDefault="005D0DF3" w:rsidP="00173609">
      <w:pPr>
        <w:pStyle w:val="BodyTextIndent2"/>
        <w:widowControl w:val="0"/>
        <w:tabs>
          <w:tab w:val="left" w:pos="284"/>
        </w:tabs>
        <w:autoSpaceDE w:val="0"/>
        <w:autoSpaceDN w:val="0"/>
        <w:adjustRightInd w:val="0"/>
        <w:spacing w:after="0" w:line="240" w:lineRule="auto"/>
        <w:rPr>
          <w:color w:val="000000"/>
        </w:rPr>
      </w:pPr>
    </w:p>
    <w:p w:rsidR="005D0DF3" w:rsidRPr="00912B51" w:rsidRDefault="005D0DF3" w:rsidP="00173609">
      <w:pPr>
        <w:pStyle w:val="BodyTextIndent2"/>
        <w:widowControl w:val="0"/>
        <w:tabs>
          <w:tab w:val="left" w:pos="284"/>
        </w:tabs>
        <w:autoSpaceDE w:val="0"/>
        <w:autoSpaceDN w:val="0"/>
        <w:adjustRightInd w:val="0"/>
        <w:spacing w:after="0" w:line="240" w:lineRule="auto"/>
        <w:rPr>
          <w:color w:val="000000"/>
        </w:rPr>
      </w:pPr>
    </w:p>
    <w:p w:rsidR="005D0DF3" w:rsidRPr="00912B51" w:rsidRDefault="005D0DF3" w:rsidP="00173609">
      <w:pPr>
        <w:pStyle w:val="BodyTextIndent2"/>
        <w:widowControl w:val="0"/>
        <w:tabs>
          <w:tab w:val="left" w:pos="284"/>
        </w:tabs>
        <w:autoSpaceDE w:val="0"/>
        <w:autoSpaceDN w:val="0"/>
        <w:adjustRightInd w:val="0"/>
        <w:spacing w:after="0" w:line="240" w:lineRule="auto"/>
        <w:rPr>
          <w:color w:val="000000"/>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ind w:left="900"/>
        <w:jc w:val="both"/>
        <w:rPr>
          <w:b/>
          <w:color w:val="000000"/>
          <w:sz w:val="24"/>
          <w:szCs w:val="24"/>
        </w:rPr>
      </w:pPr>
    </w:p>
    <w:p w:rsidR="005D0DF3" w:rsidRDefault="005D0DF3" w:rsidP="00BE5F69">
      <w:pPr>
        <w:widowControl/>
        <w:numPr>
          <w:ilvl w:val="0"/>
          <w:numId w:val="29"/>
        </w:numPr>
        <w:ind w:left="709" w:firstLine="0"/>
        <w:jc w:val="both"/>
        <w:rPr>
          <w:rStyle w:val="FontStyle80"/>
          <w:b/>
          <w:sz w:val="24"/>
          <w:szCs w:val="24"/>
        </w:rPr>
      </w:pPr>
      <w:r w:rsidRPr="00BE5F69">
        <w:rPr>
          <w:b/>
          <w:color w:val="000000"/>
          <w:sz w:val="24"/>
          <w:szCs w:val="24"/>
        </w:rPr>
        <w:t xml:space="preserve">Порядок </w:t>
      </w:r>
      <w:r w:rsidRPr="00BE5F69">
        <w:rPr>
          <w:rStyle w:val="FontStyle80"/>
          <w:b/>
          <w:sz w:val="24"/>
          <w:szCs w:val="24"/>
        </w:rPr>
        <w:t>обжалования действий заказчика, организатора аукциона, аукционной комиссии</w:t>
      </w:r>
      <w:r>
        <w:rPr>
          <w:rStyle w:val="FontStyle80"/>
          <w:b/>
          <w:sz w:val="24"/>
          <w:szCs w:val="24"/>
        </w:rPr>
        <w:t>:</w:t>
      </w:r>
    </w:p>
    <w:p w:rsidR="005D0DF3" w:rsidRPr="00BE5F69" w:rsidRDefault="005D0DF3" w:rsidP="007E496F">
      <w:pPr>
        <w:pStyle w:val="Style44"/>
        <w:widowControl/>
        <w:spacing w:line="240" w:lineRule="auto"/>
        <w:ind w:left="709"/>
        <w:jc w:val="both"/>
        <w:rPr>
          <w:rStyle w:val="FontStyle80"/>
          <w:sz w:val="24"/>
          <w:szCs w:val="24"/>
        </w:rPr>
      </w:pPr>
      <w:r w:rsidRPr="00BE5F69">
        <w:rPr>
          <w:rStyle w:val="FontStyle80"/>
          <w:sz w:val="24"/>
          <w:szCs w:val="24"/>
        </w:rPr>
        <w:t xml:space="preserve">Жалобы на действия (бездействие) заказчика, организатора аукциона, аукционной комиссии при проведении аукциона могут быть направлены в ЦАК в отсканированном виде по электронному адресу </w:t>
      </w:r>
      <w:hyperlink r:id="rId15" w:history="1">
        <w:r w:rsidRPr="00CD5A84">
          <w:rPr>
            <w:rStyle w:val="Hyperlink"/>
            <w:color w:val="000000"/>
            <w:lang w:val="en-US"/>
          </w:rPr>
          <w:t>arbitration</w:t>
        </w:r>
        <w:r w:rsidRPr="00CD5A84">
          <w:rPr>
            <w:rStyle w:val="Hyperlink"/>
            <w:color w:val="000000"/>
          </w:rPr>
          <w:t>@</w:t>
        </w:r>
        <w:r w:rsidRPr="00CD5A84">
          <w:rPr>
            <w:rStyle w:val="Hyperlink"/>
            <w:color w:val="000000"/>
            <w:lang w:val="en-US"/>
          </w:rPr>
          <w:t>rosatom</w:t>
        </w:r>
        <w:r w:rsidRPr="00CD5A84">
          <w:rPr>
            <w:rStyle w:val="Hyperlink"/>
            <w:color w:val="000000"/>
          </w:rPr>
          <w:t>.</w:t>
        </w:r>
        <w:r w:rsidRPr="00CD5A84">
          <w:rPr>
            <w:rStyle w:val="Hyperlink"/>
            <w:color w:val="000000"/>
            <w:lang w:val="en-US"/>
          </w:rPr>
          <w:t>ru</w:t>
        </w:r>
      </w:hyperlink>
      <w:r w:rsidRPr="00CD5A84">
        <w:rPr>
          <w:rStyle w:val="FontStyle80"/>
          <w:sz w:val="24"/>
          <w:szCs w:val="24"/>
          <w:u w:val="single"/>
        </w:rPr>
        <w:t>.</w:t>
      </w:r>
    </w:p>
    <w:p w:rsidR="005D0DF3" w:rsidRPr="00BE5F69" w:rsidRDefault="005D0DF3" w:rsidP="007E496F">
      <w:pPr>
        <w:widowControl/>
        <w:ind w:left="709"/>
        <w:jc w:val="both"/>
        <w:rPr>
          <w:rStyle w:val="FontStyle80"/>
          <w:sz w:val="24"/>
          <w:szCs w:val="24"/>
        </w:rPr>
      </w:pPr>
      <w:r w:rsidRPr="00BE5F69">
        <w:rPr>
          <w:rStyle w:val="FontStyle80"/>
          <w:sz w:val="24"/>
          <w:szCs w:val="24"/>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5D0DF3" w:rsidRPr="00BE5F69" w:rsidRDefault="005D0DF3" w:rsidP="007E496F">
      <w:pPr>
        <w:pStyle w:val="Style44"/>
        <w:widowControl/>
        <w:spacing w:line="240" w:lineRule="auto"/>
        <w:ind w:left="709"/>
        <w:jc w:val="both"/>
        <w:rPr>
          <w:rStyle w:val="FontStyle80"/>
          <w:sz w:val="24"/>
          <w:szCs w:val="24"/>
        </w:rPr>
      </w:pPr>
      <w:r w:rsidRPr="00BE5F69">
        <w:rPr>
          <w:rStyle w:val="FontStyle80"/>
          <w:sz w:val="24"/>
          <w:szCs w:val="24"/>
        </w:rPr>
        <w:t>Условия и положения аукционной документации могут быть обжалованы исключительно до окончания срока подачи заявок на участие в аукционе.</w:t>
      </w:r>
    </w:p>
    <w:p w:rsidR="005D0DF3" w:rsidRPr="00BE5F69" w:rsidRDefault="005D0DF3" w:rsidP="007E496F">
      <w:pPr>
        <w:pStyle w:val="Style44"/>
        <w:widowControl/>
        <w:spacing w:line="240" w:lineRule="auto"/>
        <w:ind w:left="709"/>
        <w:jc w:val="both"/>
        <w:rPr>
          <w:rStyle w:val="FontStyle80"/>
          <w:sz w:val="24"/>
          <w:szCs w:val="24"/>
        </w:rPr>
      </w:pPr>
      <w:r w:rsidRPr="00BE5F69">
        <w:rPr>
          <w:rStyle w:val="FontStyle80"/>
          <w:sz w:val="24"/>
          <w:szCs w:val="24"/>
        </w:rPr>
        <w:t xml:space="preserve">На  сайте  </w:t>
      </w:r>
      <w:hyperlink r:id="rId16" w:history="1">
        <w:r w:rsidRPr="00CD5A84">
          <w:rPr>
            <w:rStyle w:val="Hyperlink"/>
            <w:color w:val="000000"/>
            <w:lang w:val="en-US"/>
          </w:rPr>
          <w:t>http</w:t>
        </w:r>
        <w:r w:rsidRPr="00CD5A84">
          <w:rPr>
            <w:rStyle w:val="Hyperlink"/>
            <w:color w:val="000000"/>
          </w:rPr>
          <w:t>://</w:t>
        </w:r>
        <w:r w:rsidRPr="00CD5A84">
          <w:rPr>
            <w:rStyle w:val="Hyperlink"/>
            <w:color w:val="000000"/>
            <w:lang w:val="en-US"/>
          </w:rPr>
          <w:t>zakupki</w:t>
        </w:r>
        <w:r w:rsidRPr="00CD5A84">
          <w:rPr>
            <w:rStyle w:val="Hyperlink"/>
            <w:color w:val="000000"/>
          </w:rPr>
          <w:t>.</w:t>
        </w:r>
        <w:r w:rsidRPr="00CD5A84">
          <w:rPr>
            <w:rStyle w:val="Hyperlink"/>
            <w:color w:val="000000"/>
            <w:lang w:val="en-US"/>
          </w:rPr>
          <w:t>rosatom</w:t>
        </w:r>
        <w:r w:rsidRPr="00CD5A84">
          <w:rPr>
            <w:rStyle w:val="Hyperlink"/>
            <w:color w:val="000000"/>
          </w:rPr>
          <w:t>.</w:t>
        </w:r>
        <w:r w:rsidRPr="00CD5A84">
          <w:rPr>
            <w:rStyle w:val="Hyperlink"/>
            <w:color w:val="000000"/>
            <w:lang w:val="en-US"/>
          </w:rPr>
          <w:t>ru</w:t>
        </w:r>
        <w:r w:rsidRPr="00CD5A84">
          <w:rPr>
            <w:rStyle w:val="Hyperlink"/>
            <w:color w:val="000000"/>
          </w:rPr>
          <w:t>/</w:t>
        </w:r>
      </w:hyperlink>
      <w:r w:rsidRPr="00CD5A84">
        <w:rPr>
          <w:rStyle w:val="FontStyle80"/>
          <w:sz w:val="24"/>
          <w:szCs w:val="24"/>
        </w:rPr>
        <w:t xml:space="preserve"> </w:t>
      </w:r>
      <w:r w:rsidRPr="00BE5F69">
        <w:rPr>
          <w:rStyle w:val="FontStyle80"/>
          <w:sz w:val="24"/>
          <w:szCs w:val="24"/>
        </w:rPr>
        <w:t xml:space="preserve"> (раздел  Контроль  и  арбитраж/Нормативные документы) представлены Методические рекомендации о порядке рассмотрения жалоб.</w:t>
      </w:r>
    </w:p>
    <w:p w:rsidR="005D0DF3" w:rsidRPr="00BE5F69" w:rsidRDefault="005D0DF3" w:rsidP="007E496F">
      <w:pPr>
        <w:pStyle w:val="Style44"/>
        <w:widowControl/>
        <w:spacing w:line="240" w:lineRule="auto"/>
        <w:ind w:left="709"/>
        <w:jc w:val="both"/>
        <w:rPr>
          <w:rStyle w:val="FontStyle80"/>
          <w:sz w:val="24"/>
          <w:szCs w:val="24"/>
        </w:rPr>
      </w:pPr>
      <w:r w:rsidRPr="00BE5F69">
        <w:rPr>
          <w:rStyle w:val="FontStyle80"/>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D0DF3" w:rsidRPr="00BE5F69" w:rsidRDefault="005D0DF3" w:rsidP="007E496F">
      <w:pPr>
        <w:widowControl/>
        <w:ind w:left="709"/>
        <w:jc w:val="both"/>
        <w:rPr>
          <w:sz w:val="24"/>
          <w:szCs w:val="24"/>
        </w:rPr>
      </w:pPr>
      <w:r w:rsidRPr="00BE5F69">
        <w:rPr>
          <w:rStyle w:val="FontStyle80"/>
          <w:sz w:val="24"/>
          <w:szCs w:val="24"/>
        </w:rPr>
        <w:t>Решение ЦАК может быть обжаловано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5D0DF3" w:rsidRDefault="005D0DF3" w:rsidP="007E496F">
      <w:pPr>
        <w:widowControl/>
        <w:ind w:left="709"/>
        <w:jc w:val="both"/>
        <w:rPr>
          <w:rStyle w:val="FontStyle80"/>
          <w:b/>
          <w:sz w:val="24"/>
          <w:szCs w:val="24"/>
        </w:rPr>
      </w:pPr>
    </w:p>
    <w:p w:rsidR="005D0DF3" w:rsidRDefault="005D0DF3" w:rsidP="00BE5F69">
      <w:pPr>
        <w:widowControl/>
        <w:numPr>
          <w:ilvl w:val="0"/>
          <w:numId w:val="29"/>
        </w:numPr>
        <w:ind w:left="709" w:firstLine="0"/>
        <w:jc w:val="both"/>
        <w:rPr>
          <w:rStyle w:val="FontStyle80"/>
          <w:b/>
          <w:sz w:val="24"/>
          <w:szCs w:val="24"/>
        </w:rPr>
      </w:pPr>
      <w:r w:rsidRPr="007E496F">
        <w:rPr>
          <w:b/>
          <w:color w:val="000000"/>
          <w:sz w:val="24"/>
          <w:szCs w:val="24"/>
        </w:rPr>
        <w:t xml:space="preserve">Каналы </w:t>
      </w:r>
      <w:r w:rsidRPr="007E496F">
        <w:rPr>
          <w:rStyle w:val="FontStyle80"/>
          <w:b/>
          <w:sz w:val="24"/>
          <w:szCs w:val="24"/>
        </w:rPr>
        <w:t>связи, по которым можно сообщить о фактах злоупотребления при проведении аукциона</w:t>
      </w:r>
      <w:r>
        <w:rPr>
          <w:rStyle w:val="FontStyle80"/>
          <w:b/>
          <w:sz w:val="24"/>
          <w:szCs w:val="24"/>
        </w:rPr>
        <w:t>:</w:t>
      </w:r>
    </w:p>
    <w:p w:rsidR="005D0DF3" w:rsidRPr="007E496F" w:rsidRDefault="005D0DF3" w:rsidP="007E496F">
      <w:pPr>
        <w:pStyle w:val="Style44"/>
        <w:widowControl/>
        <w:spacing w:line="240" w:lineRule="auto"/>
        <w:ind w:left="709"/>
        <w:jc w:val="both"/>
        <w:rPr>
          <w:rStyle w:val="FontStyle80"/>
          <w:sz w:val="24"/>
          <w:szCs w:val="24"/>
        </w:rPr>
      </w:pPr>
      <w:r w:rsidRPr="007E496F">
        <w:rPr>
          <w:rStyle w:val="FontStyle80"/>
          <w:sz w:val="24"/>
          <w:szCs w:val="24"/>
        </w:rPr>
        <w:t>О фактах злоупотреблений участник аукциона может заявить в Госкорпорацию «Росатом» и сообщить об этом гласно или анонимно, воспользовавшись следующими каналами связи:</w:t>
      </w:r>
    </w:p>
    <w:p w:rsidR="005D0DF3" w:rsidRPr="007E496F" w:rsidRDefault="005D0DF3" w:rsidP="007E496F">
      <w:pPr>
        <w:pStyle w:val="Style48"/>
        <w:widowControl/>
        <w:tabs>
          <w:tab w:val="left" w:pos="413"/>
        </w:tabs>
        <w:ind w:left="709"/>
        <w:jc w:val="both"/>
        <w:rPr>
          <w:rStyle w:val="FontStyle80"/>
          <w:sz w:val="24"/>
          <w:szCs w:val="24"/>
        </w:rPr>
      </w:pPr>
      <w:r>
        <w:rPr>
          <w:rStyle w:val="FontStyle80"/>
          <w:sz w:val="24"/>
          <w:szCs w:val="24"/>
        </w:rPr>
        <w:t>1.</w:t>
      </w:r>
      <w:r w:rsidRPr="007E496F">
        <w:rPr>
          <w:rStyle w:val="FontStyle80"/>
          <w:sz w:val="24"/>
          <w:szCs w:val="24"/>
        </w:rPr>
        <w:t>Телефон «горячей линии»: 8-800-100-07-07 (многоканальный, круглосуточно, бесплатно из</w:t>
      </w:r>
      <w:r w:rsidRPr="007E496F">
        <w:rPr>
          <w:rStyle w:val="FontStyle80"/>
          <w:sz w:val="24"/>
          <w:szCs w:val="24"/>
        </w:rPr>
        <w:br/>
        <w:t>любой точки страны);</w:t>
      </w:r>
    </w:p>
    <w:p w:rsidR="005D0DF3" w:rsidRPr="00CD5A84" w:rsidRDefault="005D0DF3" w:rsidP="007E496F">
      <w:pPr>
        <w:pStyle w:val="Style48"/>
        <w:widowControl/>
        <w:tabs>
          <w:tab w:val="left" w:pos="413"/>
        </w:tabs>
        <w:ind w:left="709"/>
        <w:jc w:val="both"/>
        <w:rPr>
          <w:rStyle w:val="FontStyle80"/>
          <w:sz w:val="24"/>
          <w:szCs w:val="24"/>
        </w:rPr>
      </w:pPr>
      <w:r w:rsidRPr="007E496F">
        <w:rPr>
          <w:rStyle w:val="FontStyle80"/>
          <w:sz w:val="24"/>
          <w:szCs w:val="24"/>
        </w:rPr>
        <w:t>2.</w:t>
      </w:r>
      <w:r>
        <w:rPr>
          <w:rStyle w:val="FontStyle80"/>
          <w:sz w:val="24"/>
          <w:szCs w:val="24"/>
        </w:rPr>
        <w:t xml:space="preserve"> </w:t>
      </w:r>
      <w:r w:rsidRPr="007E496F">
        <w:rPr>
          <w:rStyle w:val="FontStyle80"/>
          <w:sz w:val="24"/>
          <w:szCs w:val="24"/>
        </w:rPr>
        <w:t xml:space="preserve">Адрес электронной почты: </w:t>
      </w:r>
      <w:hyperlink r:id="rId17" w:history="1">
        <w:r w:rsidRPr="00CD5A84">
          <w:rPr>
            <w:rStyle w:val="Hyperlink"/>
            <w:color w:val="000000"/>
          </w:rPr>
          <w:t>0707@</w:t>
        </w:r>
        <w:r w:rsidRPr="00CD5A84">
          <w:rPr>
            <w:rStyle w:val="Hyperlink"/>
            <w:color w:val="000000"/>
            <w:lang w:val="en-US"/>
          </w:rPr>
          <w:t>rosatom</w:t>
        </w:r>
        <w:r w:rsidRPr="00CD5A84">
          <w:rPr>
            <w:rStyle w:val="Hyperlink"/>
            <w:color w:val="000000"/>
          </w:rPr>
          <w:t>.</w:t>
        </w:r>
        <w:r w:rsidRPr="00CD5A84">
          <w:rPr>
            <w:rStyle w:val="Hyperlink"/>
            <w:color w:val="000000"/>
            <w:lang w:val="en-US"/>
          </w:rPr>
          <w:t>ru</w:t>
        </w:r>
      </w:hyperlink>
      <w:r w:rsidRPr="00CD5A84">
        <w:rPr>
          <w:rStyle w:val="FontStyle80"/>
          <w:sz w:val="24"/>
          <w:szCs w:val="24"/>
        </w:rPr>
        <w:t>;</w:t>
      </w:r>
    </w:p>
    <w:p w:rsidR="005D0DF3" w:rsidRPr="007E496F" w:rsidRDefault="005D0DF3" w:rsidP="007E496F">
      <w:pPr>
        <w:widowControl/>
        <w:ind w:left="709"/>
        <w:jc w:val="both"/>
        <w:rPr>
          <w:color w:val="000000"/>
          <w:sz w:val="24"/>
          <w:szCs w:val="24"/>
        </w:rPr>
      </w:pPr>
      <w:r w:rsidRPr="007E496F">
        <w:rPr>
          <w:rStyle w:val="FontStyle80"/>
          <w:sz w:val="24"/>
          <w:szCs w:val="24"/>
        </w:rPr>
        <w:t>3.Адрес для почтовых отправлений: 119017, Москва, а/я 226, Департамент защиты активов</w:t>
      </w:r>
      <w:r w:rsidRPr="007E496F">
        <w:rPr>
          <w:rStyle w:val="FontStyle80"/>
          <w:sz w:val="24"/>
          <w:szCs w:val="24"/>
        </w:rPr>
        <w:br/>
        <w:t>Госкорпорации «Росатом».</w:t>
      </w:r>
    </w:p>
    <w:p w:rsidR="005D0DF3" w:rsidRPr="007E496F" w:rsidRDefault="005D0DF3" w:rsidP="007E496F">
      <w:pPr>
        <w:pStyle w:val="BodyText"/>
        <w:tabs>
          <w:tab w:val="clear" w:pos="1134"/>
          <w:tab w:val="left" w:pos="0"/>
        </w:tabs>
        <w:spacing w:before="0"/>
        <w:ind w:left="709"/>
        <w:rPr>
          <w:szCs w:val="24"/>
        </w:rPr>
      </w:pPr>
    </w:p>
    <w:sectPr w:rsidR="005D0DF3" w:rsidRPr="007E496F" w:rsidSect="008D0B5E">
      <w:pgSz w:w="11906" w:h="16838"/>
      <w:pgMar w:top="899" w:right="566" w:bottom="539" w:left="108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DF3" w:rsidRDefault="005D0DF3">
      <w:pPr>
        <w:widowControl/>
        <w:rPr>
          <w:sz w:val="24"/>
          <w:szCs w:val="24"/>
        </w:rPr>
      </w:pPr>
      <w:r>
        <w:rPr>
          <w:sz w:val="24"/>
          <w:szCs w:val="24"/>
        </w:rPr>
        <w:separator/>
      </w:r>
    </w:p>
  </w:endnote>
  <w:endnote w:type="continuationSeparator" w:id="0">
    <w:p w:rsidR="005D0DF3" w:rsidRDefault="005D0DF3">
      <w:pPr>
        <w:widowControl/>
        <w:rPr>
          <w:sz w:val="24"/>
          <w:szCs w:val="24"/>
        </w:rPr>
      </w:pPr>
      <w:r>
        <w:rPr>
          <w:sz w:val="24"/>
          <w:szCs w:val="24"/>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Batang">
    <w:altName w:val="ўа¬»¬¦¬ў"/>
    <w:panose1 w:val="02030600000101010101"/>
    <w:charset w:val="81"/>
    <w:family w:val="auto"/>
    <w:notTrueType/>
    <w:pitch w:val="fixed"/>
    <w:sig w:usb0="00000001" w:usb1="09060000" w:usb2="00000010" w:usb3="00000000" w:csb0="00080000"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DF3" w:rsidRDefault="005D0DF3" w:rsidP="006803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D0DF3" w:rsidRDefault="005D0D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DF3" w:rsidRDefault="005D0DF3" w:rsidP="006803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5D0DF3" w:rsidRDefault="005D0D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DF3" w:rsidRDefault="005D0DF3">
      <w:pPr>
        <w:widowControl/>
        <w:rPr>
          <w:sz w:val="24"/>
          <w:szCs w:val="24"/>
        </w:rPr>
      </w:pPr>
      <w:r>
        <w:rPr>
          <w:sz w:val="24"/>
          <w:szCs w:val="24"/>
        </w:rPr>
        <w:separator/>
      </w:r>
    </w:p>
  </w:footnote>
  <w:footnote w:type="continuationSeparator" w:id="0">
    <w:p w:rsidR="005D0DF3" w:rsidRDefault="005D0DF3">
      <w:pPr>
        <w:widowControl/>
        <w:rPr>
          <w:sz w:val="24"/>
          <w:szCs w:val="24"/>
        </w:rPr>
      </w:pPr>
      <w:r>
        <w:rPr>
          <w:sz w:val="24"/>
          <w:szCs w:val="24"/>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CF6873BA"/>
    <w:lvl w:ilvl="0">
      <w:start w:val="1"/>
      <w:numFmt w:val="decimal"/>
      <w:lvlText w:val="%1."/>
      <w:lvlJc w:val="left"/>
      <w:pPr>
        <w:tabs>
          <w:tab w:val="num" w:pos="643"/>
        </w:tabs>
        <w:ind w:left="643" w:hanging="360"/>
      </w:pPr>
      <w:rPr>
        <w:rFonts w:cs="Times New Roman"/>
      </w:rPr>
    </w:lvl>
  </w:abstractNum>
  <w:abstractNum w:abstractNumId="1">
    <w:nsid w:val="FFFFFFFE"/>
    <w:multiLevelType w:val="singleLevel"/>
    <w:tmpl w:val="4ED82B8C"/>
    <w:lvl w:ilvl="0">
      <w:numFmt w:val="bullet"/>
      <w:lvlText w:val="*"/>
      <w:lvlJc w:val="left"/>
    </w:lvl>
  </w:abstractNum>
  <w:abstractNum w:abstractNumId="2">
    <w:nsid w:val="0000000B"/>
    <w:multiLevelType w:val="singleLevel"/>
    <w:tmpl w:val="0000000B"/>
    <w:name w:val="WW8Num1"/>
    <w:lvl w:ilvl="0">
      <w:start w:val="1"/>
      <w:numFmt w:val="bullet"/>
      <w:lvlText w:val=""/>
      <w:lvlJc w:val="left"/>
      <w:pPr>
        <w:tabs>
          <w:tab w:val="num" w:pos="1429"/>
        </w:tabs>
        <w:ind w:left="1429" w:hanging="360"/>
      </w:pPr>
      <w:rPr>
        <w:rFonts w:ascii="Symbol" w:hAnsi="Symbol"/>
      </w:rPr>
    </w:lvl>
  </w:abstractNum>
  <w:abstractNum w:abstractNumId="3">
    <w:nsid w:val="00B7237E"/>
    <w:multiLevelType w:val="multilevel"/>
    <w:tmpl w:val="1E96A58C"/>
    <w:name w:val="WW8Num11"/>
    <w:lvl w:ilvl="0">
      <w:start w:val="1"/>
      <w:numFmt w:val="decimal"/>
      <w:lvlText w:val="%1."/>
      <w:lvlJc w:val="left"/>
      <w:pPr>
        <w:ind w:left="720" w:hanging="360"/>
      </w:pPr>
      <w:rPr>
        <w:rFonts w:ascii="Times New Roman" w:hAnsi="Times New Roman" w:cs="Times New Roman" w:hint="default"/>
        <w:b/>
        <w:color w:val="000000"/>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010830E7"/>
    <w:multiLevelType w:val="hybridMultilevel"/>
    <w:tmpl w:val="DD966322"/>
    <w:lvl w:ilvl="0" w:tplc="48623F7E">
      <w:start w:val="1"/>
      <w:numFmt w:val="decimal"/>
      <w:lvlText w:val="%1."/>
      <w:lvlJc w:val="left"/>
      <w:pPr>
        <w:tabs>
          <w:tab w:val="num" w:pos="1260"/>
        </w:tabs>
        <w:ind w:left="1260" w:hanging="360"/>
      </w:pPr>
      <w:rPr>
        <w:rFonts w:cs="Times New Roman"/>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3116072"/>
    <w:multiLevelType w:val="singleLevel"/>
    <w:tmpl w:val="A146A41C"/>
    <w:lvl w:ilvl="0">
      <w:start w:val="2"/>
      <w:numFmt w:val="decimal"/>
      <w:lvlText w:val="%1."/>
      <w:legacy w:legacy="1" w:legacySpace="0" w:legacyIndent="432"/>
      <w:lvlJc w:val="left"/>
      <w:rPr>
        <w:rFonts w:ascii="Times New Roman" w:hAnsi="Times New Roman" w:cs="Times New Roman" w:hint="default"/>
      </w:rPr>
    </w:lvl>
  </w:abstractNum>
  <w:abstractNum w:abstractNumId="6">
    <w:nsid w:val="190C141B"/>
    <w:multiLevelType w:val="singleLevel"/>
    <w:tmpl w:val="B1D26404"/>
    <w:lvl w:ilvl="0">
      <w:start w:val="1"/>
      <w:numFmt w:val="decimal"/>
      <w:lvlText w:val="%1."/>
      <w:legacy w:legacy="1" w:legacySpace="0" w:legacyIndent="418"/>
      <w:lvlJc w:val="left"/>
      <w:rPr>
        <w:rFonts w:ascii="Times New Roman" w:hAnsi="Times New Roman" w:cs="Times New Roman" w:hint="default"/>
        <w:b w:val="0"/>
      </w:rPr>
    </w:lvl>
  </w:abstractNum>
  <w:abstractNum w:abstractNumId="7">
    <w:nsid w:val="2AC27EB0"/>
    <w:multiLevelType w:val="multilevel"/>
    <w:tmpl w:val="DD966322"/>
    <w:lvl w:ilvl="0">
      <w:start w:val="1"/>
      <w:numFmt w:val="decimal"/>
      <w:lvlText w:val="%1."/>
      <w:lvlJc w:val="left"/>
      <w:pPr>
        <w:tabs>
          <w:tab w:val="num" w:pos="1260"/>
        </w:tabs>
        <w:ind w:left="126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9">
    <w:nsid w:val="41D13A8D"/>
    <w:multiLevelType w:val="hybridMultilevel"/>
    <w:tmpl w:val="D784852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478A395C"/>
    <w:multiLevelType w:val="multilevel"/>
    <w:tmpl w:val="3392C3EE"/>
    <w:lvl w:ilvl="0">
      <w:start w:val="1"/>
      <w:numFmt w:val="decimal"/>
      <w:pStyle w:val="Heading1"/>
      <w:lvlText w:val="%1."/>
      <w:lvlJc w:val="left"/>
      <w:pPr>
        <w:tabs>
          <w:tab w:val="num" w:pos="1985"/>
        </w:tabs>
        <w:ind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Heading2"/>
      <w:lvlText w:val="%1.%2"/>
      <w:lvlJc w:val="left"/>
      <w:pPr>
        <w:tabs>
          <w:tab w:val="num" w:pos="1985"/>
        </w:tabs>
        <w:ind w:firstLine="709"/>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firstLine="709"/>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 w:ilvl="3">
      <w:start w:val="1"/>
      <w:numFmt w:val="decimal"/>
      <w:pStyle w:val="-4"/>
      <w:lvlText w:val="%1.%2.%3.%4"/>
      <w:lvlJc w:val="left"/>
      <w:pPr>
        <w:tabs>
          <w:tab w:val="num" w:pos="1985"/>
        </w:tabs>
        <w:ind w:firstLine="709"/>
      </w:pPr>
      <w:rPr>
        <w:rFonts w:cs="Times New Roman"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firstLine="709"/>
      </w:pPr>
      <w:rPr>
        <w:rFonts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5">
      <w:start w:val="1"/>
      <w:numFmt w:val="russianLower"/>
      <w:pStyle w:val="-6"/>
      <w:lvlText w:val="%6)"/>
      <w:lvlJc w:val="left"/>
      <w:pPr>
        <w:tabs>
          <w:tab w:val="num" w:pos="360"/>
        </w:tabs>
      </w:pPr>
      <w:rPr>
        <w:rFonts w:cs="Times New Roman" w:hint="default"/>
      </w:rPr>
    </w:lvl>
    <w:lvl w:ilvl="6">
      <w:numFmt w:val="none"/>
      <w:pStyle w:val="-7"/>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11">
    <w:nsid w:val="4AFF4C96"/>
    <w:multiLevelType w:val="hybridMultilevel"/>
    <w:tmpl w:val="C900C30A"/>
    <w:lvl w:ilvl="0" w:tplc="0419000F">
      <w:start w:val="1"/>
      <w:numFmt w:val="decimal"/>
      <w:lvlText w:val="%1."/>
      <w:lvlJc w:val="left"/>
      <w:pPr>
        <w:tabs>
          <w:tab w:val="num" w:pos="720"/>
        </w:tabs>
        <w:ind w:left="720" w:hanging="360"/>
      </w:pPr>
      <w:rPr>
        <w:rFonts w:cs="Times New Roman" w:hint="default"/>
        <w:b/>
        <w:color w:val="000000"/>
      </w:rPr>
    </w:lvl>
    <w:lvl w:ilvl="1" w:tplc="04190019">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CDE7138"/>
    <w:multiLevelType w:val="singleLevel"/>
    <w:tmpl w:val="85DCE686"/>
    <w:lvl w:ilvl="0">
      <w:start w:val="1"/>
      <w:numFmt w:val="decimal"/>
      <w:lvlText w:val="%1."/>
      <w:legacy w:legacy="1" w:legacySpace="0" w:legacyIndent="423"/>
      <w:lvlJc w:val="left"/>
      <w:rPr>
        <w:rFonts w:ascii="Times New Roman" w:hAnsi="Times New Roman" w:cs="Times New Roman" w:hint="default"/>
      </w:rPr>
    </w:lvl>
  </w:abstractNum>
  <w:abstractNum w:abstractNumId="13">
    <w:nsid w:val="5FF8721D"/>
    <w:multiLevelType w:val="hybridMultilevel"/>
    <w:tmpl w:val="A0406092"/>
    <w:lvl w:ilvl="0" w:tplc="FFFFFFFF">
      <w:start w:val="1"/>
      <w:numFmt w:val="decimal"/>
      <w:pStyle w:val="1"/>
      <w:lvlText w:val="%1."/>
      <w:lvlJc w:val="left"/>
      <w:pPr>
        <w:tabs>
          <w:tab w:val="num" w:pos="1287"/>
        </w:tabs>
        <w:ind w:left="1287" w:hanging="360"/>
      </w:pPr>
      <w:rPr>
        <w:rFonts w:cs="Times New Roman"/>
      </w:rPr>
    </w:lvl>
    <w:lvl w:ilvl="1" w:tplc="6CFEE8A4">
      <w:start w:val="1"/>
      <w:numFmt w:val="decimal"/>
      <w:pStyle w:val="2"/>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724F1DDA"/>
    <w:multiLevelType w:val="multilevel"/>
    <w:tmpl w:val="DD966322"/>
    <w:lvl w:ilvl="0">
      <w:start w:val="1"/>
      <w:numFmt w:val="decimal"/>
      <w:lvlText w:val="%1."/>
      <w:lvlJc w:val="left"/>
      <w:pPr>
        <w:tabs>
          <w:tab w:val="num" w:pos="1260"/>
        </w:tabs>
        <w:ind w:left="126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741471A0"/>
    <w:multiLevelType w:val="hybridMultilevel"/>
    <w:tmpl w:val="026AE89C"/>
    <w:lvl w:ilvl="0" w:tplc="FFFFFFFF">
      <w:start w:val="1"/>
      <w:numFmt w:val="decimal"/>
      <w:lvlText w:val="%1."/>
      <w:lvlJc w:val="left"/>
      <w:pPr>
        <w:tabs>
          <w:tab w:val="num" w:pos="720"/>
        </w:tabs>
        <w:ind w:left="720" w:hanging="360"/>
      </w:pPr>
      <w:rPr>
        <w:rFonts w:cs="Times New Roman" w:hint="default"/>
        <w:b/>
      </w:rPr>
    </w:lvl>
    <w:lvl w:ilvl="1" w:tplc="6CFEE8A4">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right"/>
      <w:pPr>
        <w:tabs>
          <w:tab w:val="num" w:pos="2160"/>
        </w:tabs>
        <w:ind w:left="2160" w:hanging="180"/>
      </w:pPr>
      <w:rPr>
        <w:rFonts w:ascii="Times New Roman" w:eastAsia="Times New Roman" w:hAnsi="Times New Roman"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11"/>
  </w:num>
  <w:num w:numId="28">
    <w:abstractNumId w:val="10"/>
  </w:num>
  <w:num w:numId="29">
    <w:abstractNumId w:val="4"/>
  </w:num>
  <w:num w:numId="30">
    <w:abstractNumId w:val="13"/>
  </w:num>
  <w:num w:numId="31">
    <w:abstractNumId w:val="8"/>
  </w:num>
  <w:num w:numId="32">
    <w:abstractNumId w:val="12"/>
  </w:num>
  <w:num w:numId="33">
    <w:abstractNumId w:val="6"/>
  </w:num>
  <w:num w:numId="34">
    <w:abstractNumId w:val="1"/>
    <w:lvlOverride w:ilvl="0">
      <w:lvl w:ilvl="0">
        <w:numFmt w:val="bullet"/>
        <w:lvlText w:val="-"/>
        <w:legacy w:legacy="1" w:legacySpace="0" w:legacyIndent="403"/>
        <w:lvlJc w:val="left"/>
        <w:rPr>
          <w:rFonts w:ascii="Times New Roman" w:hAnsi="Times New Roman" w:hint="default"/>
        </w:rPr>
      </w:lvl>
    </w:lvlOverride>
  </w:num>
  <w:num w:numId="35">
    <w:abstractNumId w:val="5"/>
  </w:num>
  <w:num w:numId="36">
    <w:abstractNumId w:val="7"/>
  </w:num>
  <w:num w:numId="37">
    <w:abstractNumId w:val="15"/>
  </w:num>
  <w:num w:numId="38">
    <w:abstractNumId w:val="9"/>
  </w:num>
  <w:num w:numId="39">
    <w:abstractNumId w:val="1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787C"/>
    <w:rsid w:val="00001E53"/>
    <w:rsid w:val="0000289E"/>
    <w:rsid w:val="00003B94"/>
    <w:rsid w:val="00013307"/>
    <w:rsid w:val="0002356C"/>
    <w:rsid w:val="000439DF"/>
    <w:rsid w:val="00043DC1"/>
    <w:rsid w:val="000446F8"/>
    <w:rsid w:val="000466D3"/>
    <w:rsid w:val="0004708B"/>
    <w:rsid w:val="000473BA"/>
    <w:rsid w:val="00047876"/>
    <w:rsid w:val="00050555"/>
    <w:rsid w:val="00056B8E"/>
    <w:rsid w:val="00060503"/>
    <w:rsid w:val="0006072C"/>
    <w:rsid w:val="00064927"/>
    <w:rsid w:val="0006511E"/>
    <w:rsid w:val="00072BED"/>
    <w:rsid w:val="0007439B"/>
    <w:rsid w:val="00081AC9"/>
    <w:rsid w:val="000863F5"/>
    <w:rsid w:val="00090D1A"/>
    <w:rsid w:val="00091C90"/>
    <w:rsid w:val="00092AEE"/>
    <w:rsid w:val="00094357"/>
    <w:rsid w:val="000A3C31"/>
    <w:rsid w:val="000A3D30"/>
    <w:rsid w:val="000A3E6A"/>
    <w:rsid w:val="000A7A89"/>
    <w:rsid w:val="000B044A"/>
    <w:rsid w:val="000B1F4F"/>
    <w:rsid w:val="000B430B"/>
    <w:rsid w:val="000B4D8D"/>
    <w:rsid w:val="000B6A9C"/>
    <w:rsid w:val="000C01E6"/>
    <w:rsid w:val="000C422F"/>
    <w:rsid w:val="000C56F5"/>
    <w:rsid w:val="000D4C0D"/>
    <w:rsid w:val="000D7764"/>
    <w:rsid w:val="000E01C0"/>
    <w:rsid w:val="000E27AD"/>
    <w:rsid w:val="000E5E38"/>
    <w:rsid w:val="000F010D"/>
    <w:rsid w:val="000F2026"/>
    <w:rsid w:val="000F33EA"/>
    <w:rsid w:val="000F625E"/>
    <w:rsid w:val="00101935"/>
    <w:rsid w:val="00116981"/>
    <w:rsid w:val="00117752"/>
    <w:rsid w:val="00120007"/>
    <w:rsid w:val="00124A0D"/>
    <w:rsid w:val="00134E22"/>
    <w:rsid w:val="001435E7"/>
    <w:rsid w:val="001472B4"/>
    <w:rsid w:val="00150D75"/>
    <w:rsid w:val="00151DC3"/>
    <w:rsid w:val="0015261A"/>
    <w:rsid w:val="00153F16"/>
    <w:rsid w:val="0015521B"/>
    <w:rsid w:val="00155581"/>
    <w:rsid w:val="001567FE"/>
    <w:rsid w:val="00157FD5"/>
    <w:rsid w:val="0016209C"/>
    <w:rsid w:val="00166BAE"/>
    <w:rsid w:val="00166DFD"/>
    <w:rsid w:val="001709A2"/>
    <w:rsid w:val="001731A0"/>
    <w:rsid w:val="00173402"/>
    <w:rsid w:val="00173609"/>
    <w:rsid w:val="001746C3"/>
    <w:rsid w:val="001854F9"/>
    <w:rsid w:val="00194FE7"/>
    <w:rsid w:val="001A230E"/>
    <w:rsid w:val="001B3A17"/>
    <w:rsid w:val="001B5B4E"/>
    <w:rsid w:val="001B5C8D"/>
    <w:rsid w:val="001C0DED"/>
    <w:rsid w:val="001C33BC"/>
    <w:rsid w:val="001C3AD5"/>
    <w:rsid w:val="001C4931"/>
    <w:rsid w:val="001D2122"/>
    <w:rsid w:val="001D2592"/>
    <w:rsid w:val="001D4CFA"/>
    <w:rsid w:val="001D5784"/>
    <w:rsid w:val="001D7B8D"/>
    <w:rsid w:val="001E3804"/>
    <w:rsid w:val="001E6DD2"/>
    <w:rsid w:val="001F029F"/>
    <w:rsid w:val="001F469F"/>
    <w:rsid w:val="001F4F64"/>
    <w:rsid w:val="00204AF5"/>
    <w:rsid w:val="00205AEA"/>
    <w:rsid w:val="00207303"/>
    <w:rsid w:val="00214413"/>
    <w:rsid w:val="0021583E"/>
    <w:rsid w:val="00215CD0"/>
    <w:rsid w:val="002206D0"/>
    <w:rsid w:val="002246F0"/>
    <w:rsid w:val="0022652F"/>
    <w:rsid w:val="00230F00"/>
    <w:rsid w:val="00233852"/>
    <w:rsid w:val="00234A88"/>
    <w:rsid w:val="00236E07"/>
    <w:rsid w:val="00237400"/>
    <w:rsid w:val="002433BC"/>
    <w:rsid w:val="002442C8"/>
    <w:rsid w:val="00247AAE"/>
    <w:rsid w:val="0025343E"/>
    <w:rsid w:val="00255AF8"/>
    <w:rsid w:val="00261A98"/>
    <w:rsid w:val="00265BFC"/>
    <w:rsid w:val="00267948"/>
    <w:rsid w:val="00271BCF"/>
    <w:rsid w:val="002751D5"/>
    <w:rsid w:val="00277866"/>
    <w:rsid w:val="00283918"/>
    <w:rsid w:val="0029132F"/>
    <w:rsid w:val="00292D24"/>
    <w:rsid w:val="002937F4"/>
    <w:rsid w:val="002947AC"/>
    <w:rsid w:val="00294BE7"/>
    <w:rsid w:val="002A5104"/>
    <w:rsid w:val="002A52E2"/>
    <w:rsid w:val="002B32FC"/>
    <w:rsid w:val="002B5FF8"/>
    <w:rsid w:val="002B7834"/>
    <w:rsid w:val="002C470D"/>
    <w:rsid w:val="002C753D"/>
    <w:rsid w:val="002D0394"/>
    <w:rsid w:val="002D3337"/>
    <w:rsid w:val="002D5BEC"/>
    <w:rsid w:val="002D739C"/>
    <w:rsid w:val="002D7432"/>
    <w:rsid w:val="002E01C9"/>
    <w:rsid w:val="002E34BC"/>
    <w:rsid w:val="002E6D7C"/>
    <w:rsid w:val="002E786B"/>
    <w:rsid w:val="002F48E1"/>
    <w:rsid w:val="002F67C3"/>
    <w:rsid w:val="0030332C"/>
    <w:rsid w:val="00304AC8"/>
    <w:rsid w:val="00304D3D"/>
    <w:rsid w:val="00312D9B"/>
    <w:rsid w:val="00315E86"/>
    <w:rsid w:val="00317EAA"/>
    <w:rsid w:val="00320D9E"/>
    <w:rsid w:val="0032418B"/>
    <w:rsid w:val="00324C38"/>
    <w:rsid w:val="0032533D"/>
    <w:rsid w:val="0033082A"/>
    <w:rsid w:val="003314E9"/>
    <w:rsid w:val="003319CD"/>
    <w:rsid w:val="003547FC"/>
    <w:rsid w:val="00354CD9"/>
    <w:rsid w:val="0035570C"/>
    <w:rsid w:val="00355BCB"/>
    <w:rsid w:val="00366C73"/>
    <w:rsid w:val="00367609"/>
    <w:rsid w:val="003704CB"/>
    <w:rsid w:val="00373D53"/>
    <w:rsid w:val="00376950"/>
    <w:rsid w:val="00377BEF"/>
    <w:rsid w:val="00381934"/>
    <w:rsid w:val="003819AC"/>
    <w:rsid w:val="00383AB5"/>
    <w:rsid w:val="00385C1F"/>
    <w:rsid w:val="0038750C"/>
    <w:rsid w:val="00392C7B"/>
    <w:rsid w:val="003B1F5B"/>
    <w:rsid w:val="003B5AE6"/>
    <w:rsid w:val="003C04B5"/>
    <w:rsid w:val="003C0CC7"/>
    <w:rsid w:val="003C0F27"/>
    <w:rsid w:val="003C10EF"/>
    <w:rsid w:val="003C2BC8"/>
    <w:rsid w:val="003C386D"/>
    <w:rsid w:val="003C7EB7"/>
    <w:rsid w:val="003D2309"/>
    <w:rsid w:val="003D43D4"/>
    <w:rsid w:val="003E1BDD"/>
    <w:rsid w:val="003E7EA1"/>
    <w:rsid w:val="003F0AA8"/>
    <w:rsid w:val="003F24D3"/>
    <w:rsid w:val="003F4F77"/>
    <w:rsid w:val="003F66B3"/>
    <w:rsid w:val="004035DE"/>
    <w:rsid w:val="00406681"/>
    <w:rsid w:val="00407870"/>
    <w:rsid w:val="00410F2B"/>
    <w:rsid w:val="0041596A"/>
    <w:rsid w:val="00416747"/>
    <w:rsid w:val="004262B5"/>
    <w:rsid w:val="00432AF0"/>
    <w:rsid w:val="0043526A"/>
    <w:rsid w:val="00435F52"/>
    <w:rsid w:val="004438A2"/>
    <w:rsid w:val="00444AD5"/>
    <w:rsid w:val="00446C27"/>
    <w:rsid w:val="00457A2D"/>
    <w:rsid w:val="004627B6"/>
    <w:rsid w:val="004628F8"/>
    <w:rsid w:val="004679AE"/>
    <w:rsid w:val="004702BB"/>
    <w:rsid w:val="00472003"/>
    <w:rsid w:val="00476529"/>
    <w:rsid w:val="00476DE5"/>
    <w:rsid w:val="00485B93"/>
    <w:rsid w:val="004908C8"/>
    <w:rsid w:val="00495547"/>
    <w:rsid w:val="00496D53"/>
    <w:rsid w:val="004A255F"/>
    <w:rsid w:val="004A69F8"/>
    <w:rsid w:val="004B46FD"/>
    <w:rsid w:val="004B49DE"/>
    <w:rsid w:val="004B4AB7"/>
    <w:rsid w:val="004B6F33"/>
    <w:rsid w:val="004C3E53"/>
    <w:rsid w:val="004C6381"/>
    <w:rsid w:val="004C79D0"/>
    <w:rsid w:val="004D1B02"/>
    <w:rsid w:val="004E1B19"/>
    <w:rsid w:val="004E42A9"/>
    <w:rsid w:val="004F1029"/>
    <w:rsid w:val="004F3EAC"/>
    <w:rsid w:val="00500123"/>
    <w:rsid w:val="00506E24"/>
    <w:rsid w:val="0050762E"/>
    <w:rsid w:val="00520D59"/>
    <w:rsid w:val="00523915"/>
    <w:rsid w:val="00525FCE"/>
    <w:rsid w:val="00527946"/>
    <w:rsid w:val="00530EA5"/>
    <w:rsid w:val="00531472"/>
    <w:rsid w:val="005316C3"/>
    <w:rsid w:val="005327BA"/>
    <w:rsid w:val="00532DFC"/>
    <w:rsid w:val="00535AFA"/>
    <w:rsid w:val="00537FD0"/>
    <w:rsid w:val="00554653"/>
    <w:rsid w:val="00554BCC"/>
    <w:rsid w:val="005568E9"/>
    <w:rsid w:val="00557D7B"/>
    <w:rsid w:val="00560250"/>
    <w:rsid w:val="0056445D"/>
    <w:rsid w:val="00567E0F"/>
    <w:rsid w:val="00572779"/>
    <w:rsid w:val="00592649"/>
    <w:rsid w:val="00594A85"/>
    <w:rsid w:val="005A3B9D"/>
    <w:rsid w:val="005A3EFB"/>
    <w:rsid w:val="005A4C52"/>
    <w:rsid w:val="005A5A9E"/>
    <w:rsid w:val="005A6995"/>
    <w:rsid w:val="005B55E0"/>
    <w:rsid w:val="005C01B2"/>
    <w:rsid w:val="005C4896"/>
    <w:rsid w:val="005D0827"/>
    <w:rsid w:val="005D0DF3"/>
    <w:rsid w:val="005D2339"/>
    <w:rsid w:val="005E095C"/>
    <w:rsid w:val="005E0F10"/>
    <w:rsid w:val="005F06BF"/>
    <w:rsid w:val="005F1C70"/>
    <w:rsid w:val="005F1CA7"/>
    <w:rsid w:val="00601784"/>
    <w:rsid w:val="00602978"/>
    <w:rsid w:val="006041A2"/>
    <w:rsid w:val="00605658"/>
    <w:rsid w:val="00605E2A"/>
    <w:rsid w:val="00623ACC"/>
    <w:rsid w:val="00624A70"/>
    <w:rsid w:val="00627340"/>
    <w:rsid w:val="0063057D"/>
    <w:rsid w:val="006306AA"/>
    <w:rsid w:val="00635021"/>
    <w:rsid w:val="00635630"/>
    <w:rsid w:val="0064221E"/>
    <w:rsid w:val="006424A0"/>
    <w:rsid w:val="00644442"/>
    <w:rsid w:val="00644F81"/>
    <w:rsid w:val="006463B2"/>
    <w:rsid w:val="00646F49"/>
    <w:rsid w:val="00654C31"/>
    <w:rsid w:val="00661E74"/>
    <w:rsid w:val="0067040B"/>
    <w:rsid w:val="0067231F"/>
    <w:rsid w:val="00674AF4"/>
    <w:rsid w:val="00675C0C"/>
    <w:rsid w:val="00680347"/>
    <w:rsid w:val="006804D1"/>
    <w:rsid w:val="00680CB0"/>
    <w:rsid w:val="006926AD"/>
    <w:rsid w:val="00692B7A"/>
    <w:rsid w:val="0069477A"/>
    <w:rsid w:val="006A0E36"/>
    <w:rsid w:val="006A2631"/>
    <w:rsid w:val="006B2202"/>
    <w:rsid w:val="006B4545"/>
    <w:rsid w:val="006C2153"/>
    <w:rsid w:val="006C26DD"/>
    <w:rsid w:val="006C3B96"/>
    <w:rsid w:val="006C43D8"/>
    <w:rsid w:val="006C6AEB"/>
    <w:rsid w:val="006D49DF"/>
    <w:rsid w:val="006D757C"/>
    <w:rsid w:val="006E23B9"/>
    <w:rsid w:val="006E431A"/>
    <w:rsid w:val="006E6050"/>
    <w:rsid w:val="006E6558"/>
    <w:rsid w:val="006F0BEB"/>
    <w:rsid w:val="006F2173"/>
    <w:rsid w:val="006F42EE"/>
    <w:rsid w:val="006F44B1"/>
    <w:rsid w:val="006F494C"/>
    <w:rsid w:val="00702F4E"/>
    <w:rsid w:val="00703D54"/>
    <w:rsid w:val="00704E03"/>
    <w:rsid w:val="00705239"/>
    <w:rsid w:val="007055E2"/>
    <w:rsid w:val="00715CA5"/>
    <w:rsid w:val="007176FA"/>
    <w:rsid w:val="00717F57"/>
    <w:rsid w:val="007205EA"/>
    <w:rsid w:val="00724ACD"/>
    <w:rsid w:val="0072747F"/>
    <w:rsid w:val="00730A44"/>
    <w:rsid w:val="0073315E"/>
    <w:rsid w:val="00733B6A"/>
    <w:rsid w:val="00736448"/>
    <w:rsid w:val="007421CA"/>
    <w:rsid w:val="00744B4D"/>
    <w:rsid w:val="00752536"/>
    <w:rsid w:val="00752C7B"/>
    <w:rsid w:val="00756B30"/>
    <w:rsid w:val="00770A62"/>
    <w:rsid w:val="00771EBA"/>
    <w:rsid w:val="00773A3C"/>
    <w:rsid w:val="00774603"/>
    <w:rsid w:val="007801B8"/>
    <w:rsid w:val="00781847"/>
    <w:rsid w:val="00790841"/>
    <w:rsid w:val="00793CDF"/>
    <w:rsid w:val="00795C11"/>
    <w:rsid w:val="007A0971"/>
    <w:rsid w:val="007A0EA0"/>
    <w:rsid w:val="007A24A3"/>
    <w:rsid w:val="007A41E9"/>
    <w:rsid w:val="007A6B9B"/>
    <w:rsid w:val="007A7F07"/>
    <w:rsid w:val="007B0029"/>
    <w:rsid w:val="007B5C05"/>
    <w:rsid w:val="007B7828"/>
    <w:rsid w:val="007B7C21"/>
    <w:rsid w:val="007C715F"/>
    <w:rsid w:val="007D0F08"/>
    <w:rsid w:val="007D2F13"/>
    <w:rsid w:val="007D35F4"/>
    <w:rsid w:val="007D4351"/>
    <w:rsid w:val="007D6DA7"/>
    <w:rsid w:val="007E0AE5"/>
    <w:rsid w:val="007E3902"/>
    <w:rsid w:val="007E3B80"/>
    <w:rsid w:val="007E496F"/>
    <w:rsid w:val="007E4D63"/>
    <w:rsid w:val="007E610F"/>
    <w:rsid w:val="007E7F17"/>
    <w:rsid w:val="007F0614"/>
    <w:rsid w:val="007F111D"/>
    <w:rsid w:val="007F4CBE"/>
    <w:rsid w:val="007F5CDF"/>
    <w:rsid w:val="0080141C"/>
    <w:rsid w:val="00802391"/>
    <w:rsid w:val="00803DCC"/>
    <w:rsid w:val="00810FD3"/>
    <w:rsid w:val="00815DDC"/>
    <w:rsid w:val="00816404"/>
    <w:rsid w:val="00820F53"/>
    <w:rsid w:val="00830B2A"/>
    <w:rsid w:val="00830F18"/>
    <w:rsid w:val="0083705F"/>
    <w:rsid w:val="00837F44"/>
    <w:rsid w:val="0084461D"/>
    <w:rsid w:val="00845A66"/>
    <w:rsid w:val="00846839"/>
    <w:rsid w:val="0084709D"/>
    <w:rsid w:val="008479D9"/>
    <w:rsid w:val="00853EA3"/>
    <w:rsid w:val="00856B01"/>
    <w:rsid w:val="00860CCD"/>
    <w:rsid w:val="00863A04"/>
    <w:rsid w:val="00864754"/>
    <w:rsid w:val="00866AE0"/>
    <w:rsid w:val="00875EBA"/>
    <w:rsid w:val="00883E34"/>
    <w:rsid w:val="00884444"/>
    <w:rsid w:val="00885325"/>
    <w:rsid w:val="00885897"/>
    <w:rsid w:val="00885E4B"/>
    <w:rsid w:val="00894221"/>
    <w:rsid w:val="00896F17"/>
    <w:rsid w:val="00897562"/>
    <w:rsid w:val="0089763A"/>
    <w:rsid w:val="008A298D"/>
    <w:rsid w:val="008A2ED9"/>
    <w:rsid w:val="008A40BD"/>
    <w:rsid w:val="008A48D2"/>
    <w:rsid w:val="008B15A1"/>
    <w:rsid w:val="008B2270"/>
    <w:rsid w:val="008B5F38"/>
    <w:rsid w:val="008C02CB"/>
    <w:rsid w:val="008C188C"/>
    <w:rsid w:val="008C43A0"/>
    <w:rsid w:val="008D0B5E"/>
    <w:rsid w:val="008D1178"/>
    <w:rsid w:val="008D3020"/>
    <w:rsid w:val="008E10B5"/>
    <w:rsid w:val="008E3671"/>
    <w:rsid w:val="008F29C2"/>
    <w:rsid w:val="008F4F45"/>
    <w:rsid w:val="008F5D8E"/>
    <w:rsid w:val="008F7BD8"/>
    <w:rsid w:val="00900A8B"/>
    <w:rsid w:val="0090285A"/>
    <w:rsid w:val="0090651A"/>
    <w:rsid w:val="0090657E"/>
    <w:rsid w:val="00907D2B"/>
    <w:rsid w:val="00912B51"/>
    <w:rsid w:val="00914362"/>
    <w:rsid w:val="0091791A"/>
    <w:rsid w:val="009231B1"/>
    <w:rsid w:val="009249EE"/>
    <w:rsid w:val="00924BFA"/>
    <w:rsid w:val="00931196"/>
    <w:rsid w:val="00935270"/>
    <w:rsid w:val="00945220"/>
    <w:rsid w:val="00946801"/>
    <w:rsid w:val="00946955"/>
    <w:rsid w:val="009536B9"/>
    <w:rsid w:val="00956EEF"/>
    <w:rsid w:val="00957261"/>
    <w:rsid w:val="00957CBC"/>
    <w:rsid w:val="00961887"/>
    <w:rsid w:val="0096247F"/>
    <w:rsid w:val="00964F4D"/>
    <w:rsid w:val="00965B6B"/>
    <w:rsid w:val="00967AAC"/>
    <w:rsid w:val="00972272"/>
    <w:rsid w:val="00973D44"/>
    <w:rsid w:val="0097612C"/>
    <w:rsid w:val="00977ABE"/>
    <w:rsid w:val="009848B5"/>
    <w:rsid w:val="009A36B1"/>
    <w:rsid w:val="009A4AB2"/>
    <w:rsid w:val="009A50FF"/>
    <w:rsid w:val="009A6646"/>
    <w:rsid w:val="009B07EF"/>
    <w:rsid w:val="009B32DB"/>
    <w:rsid w:val="009B397E"/>
    <w:rsid w:val="009B5EB2"/>
    <w:rsid w:val="009B7F24"/>
    <w:rsid w:val="009C0918"/>
    <w:rsid w:val="009C3BFF"/>
    <w:rsid w:val="009C6A4E"/>
    <w:rsid w:val="009C7361"/>
    <w:rsid w:val="009C78DB"/>
    <w:rsid w:val="009D1050"/>
    <w:rsid w:val="009D486A"/>
    <w:rsid w:val="009D4E63"/>
    <w:rsid w:val="009D5315"/>
    <w:rsid w:val="009D5A36"/>
    <w:rsid w:val="009D6C77"/>
    <w:rsid w:val="009D7BA0"/>
    <w:rsid w:val="009E13DD"/>
    <w:rsid w:val="009E3F53"/>
    <w:rsid w:val="009E4927"/>
    <w:rsid w:val="009E6305"/>
    <w:rsid w:val="009E64A3"/>
    <w:rsid w:val="009F00D6"/>
    <w:rsid w:val="00A00059"/>
    <w:rsid w:val="00A00767"/>
    <w:rsid w:val="00A00C6F"/>
    <w:rsid w:val="00A05AFD"/>
    <w:rsid w:val="00A078F0"/>
    <w:rsid w:val="00A12B52"/>
    <w:rsid w:val="00A206E3"/>
    <w:rsid w:val="00A21832"/>
    <w:rsid w:val="00A22BCE"/>
    <w:rsid w:val="00A248D0"/>
    <w:rsid w:val="00A24FFD"/>
    <w:rsid w:val="00A25094"/>
    <w:rsid w:val="00A27436"/>
    <w:rsid w:val="00A33B9B"/>
    <w:rsid w:val="00A3562E"/>
    <w:rsid w:val="00A47A77"/>
    <w:rsid w:val="00A47B95"/>
    <w:rsid w:val="00A56E8B"/>
    <w:rsid w:val="00A57E78"/>
    <w:rsid w:val="00A62C00"/>
    <w:rsid w:val="00A62C3F"/>
    <w:rsid w:val="00A62FED"/>
    <w:rsid w:val="00A6568E"/>
    <w:rsid w:val="00A6795D"/>
    <w:rsid w:val="00A742B3"/>
    <w:rsid w:val="00A756F6"/>
    <w:rsid w:val="00A75778"/>
    <w:rsid w:val="00A75FBB"/>
    <w:rsid w:val="00A7787C"/>
    <w:rsid w:val="00A84066"/>
    <w:rsid w:val="00A84B6E"/>
    <w:rsid w:val="00AA0950"/>
    <w:rsid w:val="00AA38FF"/>
    <w:rsid w:val="00AA5E91"/>
    <w:rsid w:val="00AB2B01"/>
    <w:rsid w:val="00AB62B1"/>
    <w:rsid w:val="00AC0418"/>
    <w:rsid w:val="00AC2023"/>
    <w:rsid w:val="00AC602B"/>
    <w:rsid w:val="00AD78E1"/>
    <w:rsid w:val="00AE253B"/>
    <w:rsid w:val="00AE37FA"/>
    <w:rsid w:val="00AE5FCA"/>
    <w:rsid w:val="00AE7BC2"/>
    <w:rsid w:val="00AF0832"/>
    <w:rsid w:val="00B00413"/>
    <w:rsid w:val="00B02797"/>
    <w:rsid w:val="00B0371A"/>
    <w:rsid w:val="00B0440A"/>
    <w:rsid w:val="00B046A1"/>
    <w:rsid w:val="00B078DD"/>
    <w:rsid w:val="00B10327"/>
    <w:rsid w:val="00B13DAC"/>
    <w:rsid w:val="00B1478D"/>
    <w:rsid w:val="00B20767"/>
    <w:rsid w:val="00B23CCF"/>
    <w:rsid w:val="00B2472D"/>
    <w:rsid w:val="00B2489B"/>
    <w:rsid w:val="00B351E0"/>
    <w:rsid w:val="00B36C40"/>
    <w:rsid w:val="00B41283"/>
    <w:rsid w:val="00B462F8"/>
    <w:rsid w:val="00B50B30"/>
    <w:rsid w:val="00B51508"/>
    <w:rsid w:val="00B51B65"/>
    <w:rsid w:val="00B53126"/>
    <w:rsid w:val="00B566C4"/>
    <w:rsid w:val="00B6076C"/>
    <w:rsid w:val="00B64A85"/>
    <w:rsid w:val="00B65844"/>
    <w:rsid w:val="00B73B70"/>
    <w:rsid w:val="00B77FB4"/>
    <w:rsid w:val="00B835FC"/>
    <w:rsid w:val="00B83DE3"/>
    <w:rsid w:val="00B84D0A"/>
    <w:rsid w:val="00B93B84"/>
    <w:rsid w:val="00B94FDD"/>
    <w:rsid w:val="00B96081"/>
    <w:rsid w:val="00B97363"/>
    <w:rsid w:val="00BA0F7B"/>
    <w:rsid w:val="00BA30A7"/>
    <w:rsid w:val="00BA4464"/>
    <w:rsid w:val="00BB0A84"/>
    <w:rsid w:val="00BB0F25"/>
    <w:rsid w:val="00BB157B"/>
    <w:rsid w:val="00BB492C"/>
    <w:rsid w:val="00BB67AC"/>
    <w:rsid w:val="00BB741C"/>
    <w:rsid w:val="00BB799B"/>
    <w:rsid w:val="00BC57EB"/>
    <w:rsid w:val="00BC61E6"/>
    <w:rsid w:val="00BC6302"/>
    <w:rsid w:val="00BC7FC8"/>
    <w:rsid w:val="00BD2C85"/>
    <w:rsid w:val="00BD46B7"/>
    <w:rsid w:val="00BD7351"/>
    <w:rsid w:val="00BD7CF4"/>
    <w:rsid w:val="00BD7E2F"/>
    <w:rsid w:val="00BE5F69"/>
    <w:rsid w:val="00BF2D53"/>
    <w:rsid w:val="00BF6C25"/>
    <w:rsid w:val="00BF7393"/>
    <w:rsid w:val="00C062A1"/>
    <w:rsid w:val="00C06993"/>
    <w:rsid w:val="00C116DE"/>
    <w:rsid w:val="00C1347C"/>
    <w:rsid w:val="00C1401D"/>
    <w:rsid w:val="00C15BDC"/>
    <w:rsid w:val="00C15DD3"/>
    <w:rsid w:val="00C2291E"/>
    <w:rsid w:val="00C233DE"/>
    <w:rsid w:val="00C329FF"/>
    <w:rsid w:val="00C3327D"/>
    <w:rsid w:val="00C37853"/>
    <w:rsid w:val="00C46291"/>
    <w:rsid w:val="00C50046"/>
    <w:rsid w:val="00C52ABF"/>
    <w:rsid w:val="00C56752"/>
    <w:rsid w:val="00C5695D"/>
    <w:rsid w:val="00C64B51"/>
    <w:rsid w:val="00C65753"/>
    <w:rsid w:val="00C76D1C"/>
    <w:rsid w:val="00C7773F"/>
    <w:rsid w:val="00C807A3"/>
    <w:rsid w:val="00C85D13"/>
    <w:rsid w:val="00C94C2E"/>
    <w:rsid w:val="00CA152C"/>
    <w:rsid w:val="00CA3534"/>
    <w:rsid w:val="00CA7152"/>
    <w:rsid w:val="00CB32A5"/>
    <w:rsid w:val="00CB3B12"/>
    <w:rsid w:val="00CB4128"/>
    <w:rsid w:val="00CB5C9F"/>
    <w:rsid w:val="00CC51F1"/>
    <w:rsid w:val="00CC6BD7"/>
    <w:rsid w:val="00CD3010"/>
    <w:rsid w:val="00CD459B"/>
    <w:rsid w:val="00CD5A84"/>
    <w:rsid w:val="00CD7379"/>
    <w:rsid w:val="00CE2816"/>
    <w:rsid w:val="00CE4800"/>
    <w:rsid w:val="00CE50B0"/>
    <w:rsid w:val="00CF281C"/>
    <w:rsid w:val="00CF5F8E"/>
    <w:rsid w:val="00CF6FBB"/>
    <w:rsid w:val="00D04838"/>
    <w:rsid w:val="00D05DD9"/>
    <w:rsid w:val="00D07CB5"/>
    <w:rsid w:val="00D10691"/>
    <w:rsid w:val="00D11344"/>
    <w:rsid w:val="00D15F5B"/>
    <w:rsid w:val="00D20E4F"/>
    <w:rsid w:val="00D23A67"/>
    <w:rsid w:val="00D3118C"/>
    <w:rsid w:val="00D33010"/>
    <w:rsid w:val="00D3315A"/>
    <w:rsid w:val="00D33F09"/>
    <w:rsid w:val="00D34A95"/>
    <w:rsid w:val="00D34EE6"/>
    <w:rsid w:val="00D47EFC"/>
    <w:rsid w:val="00D50A5E"/>
    <w:rsid w:val="00D516EF"/>
    <w:rsid w:val="00D520B4"/>
    <w:rsid w:val="00D525CF"/>
    <w:rsid w:val="00D52841"/>
    <w:rsid w:val="00D57B4C"/>
    <w:rsid w:val="00D61FFE"/>
    <w:rsid w:val="00D629E5"/>
    <w:rsid w:val="00D63721"/>
    <w:rsid w:val="00D6558F"/>
    <w:rsid w:val="00D66C6F"/>
    <w:rsid w:val="00D66F19"/>
    <w:rsid w:val="00D7072D"/>
    <w:rsid w:val="00D71AFF"/>
    <w:rsid w:val="00D806A8"/>
    <w:rsid w:val="00D84C6E"/>
    <w:rsid w:val="00D851DF"/>
    <w:rsid w:val="00D93864"/>
    <w:rsid w:val="00D95C6E"/>
    <w:rsid w:val="00DA04AB"/>
    <w:rsid w:val="00DA343E"/>
    <w:rsid w:val="00DA5A4B"/>
    <w:rsid w:val="00DA7044"/>
    <w:rsid w:val="00DB51A8"/>
    <w:rsid w:val="00DC2043"/>
    <w:rsid w:val="00DC3144"/>
    <w:rsid w:val="00DC3923"/>
    <w:rsid w:val="00DC53F5"/>
    <w:rsid w:val="00DC57AB"/>
    <w:rsid w:val="00DC5F32"/>
    <w:rsid w:val="00DC68C6"/>
    <w:rsid w:val="00DD3E13"/>
    <w:rsid w:val="00DD5BB4"/>
    <w:rsid w:val="00DD6A73"/>
    <w:rsid w:val="00DD6B43"/>
    <w:rsid w:val="00DE072E"/>
    <w:rsid w:val="00DE2841"/>
    <w:rsid w:val="00DE3965"/>
    <w:rsid w:val="00DE7507"/>
    <w:rsid w:val="00DF19CC"/>
    <w:rsid w:val="00DF1A07"/>
    <w:rsid w:val="00DF2887"/>
    <w:rsid w:val="00DF4FC3"/>
    <w:rsid w:val="00E00C8C"/>
    <w:rsid w:val="00E02E2E"/>
    <w:rsid w:val="00E20032"/>
    <w:rsid w:val="00E35BEE"/>
    <w:rsid w:val="00E36569"/>
    <w:rsid w:val="00E41634"/>
    <w:rsid w:val="00E42D2A"/>
    <w:rsid w:val="00E4346A"/>
    <w:rsid w:val="00E47454"/>
    <w:rsid w:val="00E5478B"/>
    <w:rsid w:val="00E56F7B"/>
    <w:rsid w:val="00E6139F"/>
    <w:rsid w:val="00E657F2"/>
    <w:rsid w:val="00E70C0E"/>
    <w:rsid w:val="00E746AB"/>
    <w:rsid w:val="00E802C8"/>
    <w:rsid w:val="00E86EF6"/>
    <w:rsid w:val="00E9325A"/>
    <w:rsid w:val="00E9335F"/>
    <w:rsid w:val="00E94BBF"/>
    <w:rsid w:val="00E960AC"/>
    <w:rsid w:val="00EA6255"/>
    <w:rsid w:val="00EB3EE5"/>
    <w:rsid w:val="00EB6CA2"/>
    <w:rsid w:val="00EB71DA"/>
    <w:rsid w:val="00EC0737"/>
    <w:rsid w:val="00EC1F5E"/>
    <w:rsid w:val="00EC2BF7"/>
    <w:rsid w:val="00EC7FF4"/>
    <w:rsid w:val="00ED2548"/>
    <w:rsid w:val="00ED40F0"/>
    <w:rsid w:val="00ED5471"/>
    <w:rsid w:val="00EE2F1B"/>
    <w:rsid w:val="00EE3E59"/>
    <w:rsid w:val="00EE67E9"/>
    <w:rsid w:val="00EF3473"/>
    <w:rsid w:val="00EF5935"/>
    <w:rsid w:val="00EF743E"/>
    <w:rsid w:val="00F039FC"/>
    <w:rsid w:val="00F04A97"/>
    <w:rsid w:val="00F070F9"/>
    <w:rsid w:val="00F11423"/>
    <w:rsid w:val="00F11F89"/>
    <w:rsid w:val="00F120B7"/>
    <w:rsid w:val="00F130E3"/>
    <w:rsid w:val="00F13D5D"/>
    <w:rsid w:val="00F222B6"/>
    <w:rsid w:val="00F24826"/>
    <w:rsid w:val="00F2508A"/>
    <w:rsid w:val="00F26E2E"/>
    <w:rsid w:val="00F273FE"/>
    <w:rsid w:val="00F3610A"/>
    <w:rsid w:val="00F37D93"/>
    <w:rsid w:val="00F4059D"/>
    <w:rsid w:val="00F415B5"/>
    <w:rsid w:val="00F43FAD"/>
    <w:rsid w:val="00F51216"/>
    <w:rsid w:val="00F533E0"/>
    <w:rsid w:val="00F561C8"/>
    <w:rsid w:val="00F56C56"/>
    <w:rsid w:val="00F57B41"/>
    <w:rsid w:val="00F63F04"/>
    <w:rsid w:val="00F71049"/>
    <w:rsid w:val="00F71A4B"/>
    <w:rsid w:val="00F7457F"/>
    <w:rsid w:val="00F773DC"/>
    <w:rsid w:val="00F803D8"/>
    <w:rsid w:val="00F83C70"/>
    <w:rsid w:val="00F90421"/>
    <w:rsid w:val="00F97428"/>
    <w:rsid w:val="00FA5D7E"/>
    <w:rsid w:val="00FB2E5C"/>
    <w:rsid w:val="00FC1093"/>
    <w:rsid w:val="00FC1C35"/>
    <w:rsid w:val="00FC50A4"/>
    <w:rsid w:val="00FD25B5"/>
    <w:rsid w:val="00FD33EC"/>
    <w:rsid w:val="00FD4651"/>
    <w:rsid w:val="00FD5112"/>
    <w:rsid w:val="00FE2015"/>
    <w:rsid w:val="00FE30C6"/>
    <w:rsid w:val="00FE53E9"/>
    <w:rsid w:val="00FE6219"/>
    <w:rsid w:val="00FE6971"/>
    <w:rsid w:val="00FE6CDD"/>
    <w:rsid w:val="00FE6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864"/>
    <w:pPr>
      <w:widowControl w:val="0"/>
    </w:pPr>
    <w:rPr>
      <w:sz w:val="20"/>
      <w:szCs w:val="20"/>
    </w:rPr>
  </w:style>
  <w:style w:type="paragraph" w:styleId="Heading1">
    <w:name w:val="heading 1"/>
    <w:basedOn w:val="Normal"/>
    <w:next w:val="Normal"/>
    <w:link w:val="Heading1Char"/>
    <w:uiPriority w:val="99"/>
    <w:qFormat/>
    <w:rsid w:val="002B5FF8"/>
    <w:pPr>
      <w:keepNext/>
      <w:keepLines/>
      <w:widowControl/>
      <w:numPr>
        <w:numId w:val="28"/>
      </w:numPr>
      <w:suppressAutoHyphens/>
      <w:outlineLvl w:val="0"/>
    </w:pPr>
    <w:rPr>
      <w:b/>
      <w:bCs/>
      <w:kern w:val="28"/>
      <w:sz w:val="28"/>
      <w:szCs w:val="40"/>
    </w:rPr>
  </w:style>
  <w:style w:type="paragraph" w:styleId="Heading2">
    <w:name w:val="heading 2"/>
    <w:basedOn w:val="Normal"/>
    <w:next w:val="-3"/>
    <w:link w:val="Heading2Char"/>
    <w:uiPriority w:val="99"/>
    <w:qFormat/>
    <w:rsid w:val="002B5FF8"/>
    <w:pPr>
      <w:keepNext/>
      <w:widowControl/>
      <w:numPr>
        <w:ilvl w:val="1"/>
        <w:numId w:val="28"/>
      </w:numPr>
      <w:suppressAutoHyphens/>
      <w:outlineLvl w:val="1"/>
    </w:pPr>
    <w:rPr>
      <w:b/>
      <w:bCs/>
      <w:sz w:val="28"/>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31196"/>
    <w:rPr>
      <w:b/>
      <w:bCs/>
      <w:kern w:val="28"/>
      <w:sz w:val="28"/>
      <w:szCs w:val="40"/>
    </w:rPr>
  </w:style>
  <w:style w:type="character" w:customStyle="1" w:styleId="Heading2Char">
    <w:name w:val="Heading 2 Char"/>
    <w:basedOn w:val="DefaultParagraphFont"/>
    <w:link w:val="Heading2"/>
    <w:uiPriority w:val="99"/>
    <w:locked/>
    <w:rsid w:val="00B02797"/>
    <w:rPr>
      <w:b/>
      <w:bCs/>
      <w:sz w:val="28"/>
      <w:szCs w:val="32"/>
    </w:rPr>
  </w:style>
  <w:style w:type="paragraph" w:customStyle="1" w:styleId="ConsPlusNormal">
    <w:name w:val="ConsPlusNormal"/>
    <w:uiPriority w:val="99"/>
    <w:rsid w:val="00E960AC"/>
    <w:pPr>
      <w:widowControl w:val="0"/>
      <w:autoSpaceDE w:val="0"/>
      <w:autoSpaceDN w:val="0"/>
      <w:adjustRightInd w:val="0"/>
      <w:ind w:firstLine="720"/>
    </w:pPr>
    <w:rPr>
      <w:rFonts w:ascii="Arial" w:hAnsi="Arial" w:cs="Arial"/>
      <w:sz w:val="20"/>
      <w:szCs w:val="20"/>
    </w:rPr>
  </w:style>
  <w:style w:type="paragraph" w:styleId="NormalWeb">
    <w:name w:val="Normal (Web)"/>
    <w:basedOn w:val="Normal"/>
    <w:uiPriority w:val="99"/>
    <w:rsid w:val="001D5784"/>
    <w:pPr>
      <w:widowControl/>
      <w:spacing w:before="100" w:beforeAutospacing="1" w:after="100" w:afterAutospacing="1"/>
    </w:pPr>
    <w:rPr>
      <w:sz w:val="24"/>
      <w:szCs w:val="24"/>
    </w:rPr>
  </w:style>
  <w:style w:type="paragraph" w:styleId="BodyText">
    <w:name w:val="Body Text"/>
    <w:basedOn w:val="Normal"/>
    <w:link w:val="BodyTextChar"/>
    <w:uiPriority w:val="99"/>
    <w:rsid w:val="000C56F5"/>
    <w:pPr>
      <w:widowControl/>
      <w:tabs>
        <w:tab w:val="left" w:pos="1134"/>
      </w:tabs>
      <w:overflowPunct w:val="0"/>
      <w:autoSpaceDE w:val="0"/>
      <w:autoSpaceDN w:val="0"/>
      <w:adjustRightInd w:val="0"/>
      <w:spacing w:before="120"/>
      <w:jc w:val="both"/>
      <w:textAlignment w:val="baseline"/>
    </w:pPr>
    <w:rPr>
      <w:sz w:val="24"/>
    </w:rPr>
  </w:style>
  <w:style w:type="character" w:customStyle="1" w:styleId="BodyTextChar">
    <w:name w:val="Body Text Char"/>
    <w:basedOn w:val="DefaultParagraphFont"/>
    <w:link w:val="BodyText"/>
    <w:uiPriority w:val="99"/>
    <w:semiHidden/>
    <w:locked/>
    <w:rsid w:val="00B02797"/>
    <w:rPr>
      <w:rFonts w:cs="Times New Roman"/>
      <w:sz w:val="24"/>
      <w:szCs w:val="24"/>
    </w:rPr>
  </w:style>
  <w:style w:type="paragraph" w:styleId="Header">
    <w:name w:val="header"/>
    <w:aliases w:val="Heder,Titul"/>
    <w:basedOn w:val="Normal"/>
    <w:link w:val="HeaderChar"/>
    <w:uiPriority w:val="99"/>
    <w:rsid w:val="00155581"/>
    <w:pPr>
      <w:widowControl/>
      <w:tabs>
        <w:tab w:val="center" w:pos="4677"/>
        <w:tab w:val="right" w:pos="9355"/>
      </w:tabs>
    </w:pPr>
    <w:rPr>
      <w:sz w:val="24"/>
      <w:szCs w:val="24"/>
    </w:rPr>
  </w:style>
  <w:style w:type="character" w:customStyle="1" w:styleId="HeaderChar">
    <w:name w:val="Header Char"/>
    <w:aliases w:val="Heder Char,Titul Char"/>
    <w:basedOn w:val="DefaultParagraphFont"/>
    <w:link w:val="Header"/>
    <w:uiPriority w:val="99"/>
    <w:locked/>
    <w:rsid w:val="00155581"/>
    <w:rPr>
      <w:rFonts w:cs="Times New Roman"/>
      <w:sz w:val="24"/>
      <w:szCs w:val="24"/>
      <w:lang w:val="ru-RU" w:eastAsia="ru-RU" w:bidi="ar-SA"/>
    </w:rPr>
  </w:style>
  <w:style w:type="paragraph" w:customStyle="1" w:styleId="a">
    <w:name w:val="Подподпункт"/>
    <w:basedOn w:val="Normal"/>
    <w:uiPriority w:val="99"/>
    <w:rsid w:val="00124A0D"/>
    <w:pPr>
      <w:widowControl/>
      <w:tabs>
        <w:tab w:val="num" w:pos="1701"/>
      </w:tabs>
      <w:ind w:left="1701" w:hanging="567"/>
      <w:jc w:val="both"/>
    </w:pPr>
    <w:rPr>
      <w:sz w:val="24"/>
      <w:szCs w:val="24"/>
    </w:rPr>
  </w:style>
  <w:style w:type="paragraph" w:customStyle="1" w:styleId="a0">
    <w:name w:val="Пункт"/>
    <w:basedOn w:val="Normal"/>
    <w:link w:val="10"/>
    <w:uiPriority w:val="99"/>
    <w:rsid w:val="00124A0D"/>
    <w:pPr>
      <w:widowControl/>
      <w:spacing w:line="360" w:lineRule="auto"/>
      <w:jc w:val="both"/>
    </w:pPr>
    <w:rPr>
      <w:sz w:val="28"/>
    </w:rPr>
  </w:style>
  <w:style w:type="character" w:customStyle="1" w:styleId="10">
    <w:name w:val="Пункт Знак1"/>
    <w:basedOn w:val="DefaultParagraphFont"/>
    <w:link w:val="a0"/>
    <w:uiPriority w:val="99"/>
    <w:locked/>
    <w:rsid w:val="00124A0D"/>
    <w:rPr>
      <w:rFonts w:cs="Times New Roman"/>
      <w:snapToGrid w:val="0"/>
      <w:sz w:val="28"/>
      <w:lang w:val="ru-RU" w:eastAsia="ru-RU" w:bidi="ar-SA"/>
    </w:rPr>
  </w:style>
  <w:style w:type="paragraph" w:customStyle="1" w:styleId="3">
    <w:name w:val="Стиль3"/>
    <w:basedOn w:val="BodyTextIndent2"/>
    <w:link w:val="30"/>
    <w:uiPriority w:val="99"/>
    <w:rsid w:val="00124A0D"/>
    <w:pPr>
      <w:widowControl w:val="0"/>
      <w:tabs>
        <w:tab w:val="num" w:pos="2160"/>
      </w:tabs>
      <w:adjustRightInd w:val="0"/>
      <w:spacing w:after="0" w:line="240" w:lineRule="auto"/>
      <w:ind w:left="2160" w:hanging="180"/>
      <w:jc w:val="both"/>
      <w:textAlignment w:val="baseline"/>
    </w:pPr>
    <w:rPr>
      <w:szCs w:val="20"/>
    </w:rPr>
  </w:style>
  <w:style w:type="character" w:customStyle="1" w:styleId="30">
    <w:name w:val="Стиль3 Знак"/>
    <w:basedOn w:val="DefaultParagraphFont"/>
    <w:link w:val="3"/>
    <w:uiPriority w:val="99"/>
    <w:locked/>
    <w:rsid w:val="00124A0D"/>
    <w:rPr>
      <w:rFonts w:cs="Times New Roman"/>
      <w:sz w:val="24"/>
      <w:lang w:val="ru-RU" w:eastAsia="ru-RU" w:bidi="ar-SA"/>
    </w:rPr>
  </w:style>
  <w:style w:type="paragraph" w:styleId="BodyTextIndent2">
    <w:name w:val="Body Text Indent 2"/>
    <w:basedOn w:val="Normal"/>
    <w:link w:val="BodyTextIndent2Char"/>
    <w:uiPriority w:val="99"/>
    <w:rsid w:val="00124A0D"/>
    <w:pPr>
      <w:widowControl/>
      <w:spacing w:after="120" w:line="480" w:lineRule="auto"/>
      <w:ind w:left="283"/>
    </w:pPr>
    <w:rPr>
      <w:sz w:val="24"/>
      <w:szCs w:val="24"/>
    </w:rPr>
  </w:style>
  <w:style w:type="character" w:customStyle="1" w:styleId="BodyTextIndent2Char">
    <w:name w:val="Body Text Indent 2 Char"/>
    <w:basedOn w:val="DefaultParagraphFont"/>
    <w:link w:val="BodyTextIndent2"/>
    <w:uiPriority w:val="99"/>
    <w:semiHidden/>
    <w:locked/>
    <w:rsid w:val="00B02797"/>
    <w:rPr>
      <w:rFonts w:cs="Times New Roman"/>
      <w:sz w:val="24"/>
      <w:szCs w:val="24"/>
    </w:rPr>
  </w:style>
  <w:style w:type="paragraph" w:styleId="ListParagraph">
    <w:name w:val="List Paragraph"/>
    <w:basedOn w:val="Normal"/>
    <w:uiPriority w:val="99"/>
    <w:qFormat/>
    <w:rsid w:val="00124A0D"/>
    <w:pPr>
      <w:widowControl/>
      <w:spacing w:after="200" w:line="276" w:lineRule="auto"/>
      <w:ind w:left="720"/>
      <w:contextualSpacing/>
    </w:pPr>
    <w:rPr>
      <w:rFonts w:ascii="Calibri" w:hAnsi="Calibri"/>
      <w:sz w:val="22"/>
      <w:szCs w:val="22"/>
      <w:lang w:eastAsia="en-US"/>
    </w:rPr>
  </w:style>
  <w:style w:type="paragraph" w:customStyle="1" w:styleId="msonormalcxspmiddle">
    <w:name w:val="msonormalcxspmiddle"/>
    <w:basedOn w:val="Normal"/>
    <w:uiPriority w:val="99"/>
    <w:rsid w:val="00124A0D"/>
    <w:pPr>
      <w:widowControl/>
      <w:spacing w:before="100" w:beforeAutospacing="1" w:after="100" w:afterAutospacing="1"/>
    </w:pPr>
    <w:rPr>
      <w:sz w:val="24"/>
      <w:szCs w:val="24"/>
    </w:rPr>
  </w:style>
  <w:style w:type="paragraph" w:customStyle="1" w:styleId="-">
    <w:name w:val="Контракт-подподпункт"/>
    <w:basedOn w:val="Normal"/>
    <w:uiPriority w:val="99"/>
    <w:rsid w:val="00124A0D"/>
    <w:pPr>
      <w:widowControl/>
      <w:tabs>
        <w:tab w:val="num" w:pos="1418"/>
      </w:tabs>
      <w:ind w:left="1418" w:hanging="567"/>
      <w:jc w:val="both"/>
    </w:pPr>
    <w:rPr>
      <w:sz w:val="24"/>
      <w:szCs w:val="24"/>
    </w:rPr>
  </w:style>
  <w:style w:type="paragraph" w:customStyle="1" w:styleId="-0">
    <w:name w:val="Контракт-раздел"/>
    <w:basedOn w:val="Normal"/>
    <w:next w:val="Normal"/>
    <w:uiPriority w:val="99"/>
    <w:rsid w:val="00124A0D"/>
    <w:pPr>
      <w:keepNext/>
      <w:widowControl/>
      <w:tabs>
        <w:tab w:val="num" w:pos="0"/>
        <w:tab w:val="left" w:pos="540"/>
      </w:tabs>
      <w:suppressAutoHyphens/>
      <w:spacing w:before="360" w:after="120"/>
      <w:jc w:val="center"/>
      <w:outlineLvl w:val="3"/>
    </w:pPr>
    <w:rPr>
      <w:b/>
      <w:bCs/>
      <w:caps/>
      <w:smallCaps/>
      <w:sz w:val="24"/>
      <w:szCs w:val="24"/>
    </w:rPr>
  </w:style>
  <w:style w:type="paragraph" w:styleId="Title">
    <w:name w:val="Title"/>
    <w:basedOn w:val="Normal"/>
    <w:link w:val="TitleChar"/>
    <w:uiPriority w:val="99"/>
    <w:qFormat/>
    <w:rsid w:val="00124A0D"/>
    <w:pPr>
      <w:widowControl/>
      <w:spacing w:line="200" w:lineRule="exact"/>
      <w:jc w:val="center"/>
    </w:pPr>
    <w:rPr>
      <w:rFonts w:ascii="Arial" w:hAnsi="Arial"/>
      <w:b/>
      <w:sz w:val="24"/>
    </w:rPr>
  </w:style>
  <w:style w:type="character" w:customStyle="1" w:styleId="TitleChar">
    <w:name w:val="Title Char"/>
    <w:basedOn w:val="DefaultParagraphFont"/>
    <w:link w:val="Title"/>
    <w:uiPriority w:val="99"/>
    <w:locked/>
    <w:rsid w:val="00864754"/>
    <w:rPr>
      <w:rFonts w:ascii="Arial" w:hAnsi="Arial" w:cs="Times New Roman"/>
      <w:b/>
      <w:sz w:val="24"/>
      <w:lang w:val="ru-RU" w:eastAsia="ru-RU" w:bidi="ar-SA"/>
    </w:rPr>
  </w:style>
  <w:style w:type="character" w:styleId="Hyperlink">
    <w:name w:val="Hyperlink"/>
    <w:basedOn w:val="DefaultParagraphFont"/>
    <w:uiPriority w:val="99"/>
    <w:rsid w:val="00D34EE6"/>
    <w:rPr>
      <w:rFonts w:cs="Times New Roman"/>
      <w:color w:val="0000FF"/>
      <w:u w:val="single"/>
    </w:rPr>
  </w:style>
  <w:style w:type="character" w:customStyle="1" w:styleId="FontStyle13">
    <w:name w:val="Font Style13"/>
    <w:basedOn w:val="DefaultParagraphFont"/>
    <w:uiPriority w:val="99"/>
    <w:rsid w:val="00157FD5"/>
    <w:rPr>
      <w:rFonts w:ascii="Times New Roman" w:hAnsi="Times New Roman" w:cs="Times New Roman"/>
      <w:sz w:val="24"/>
      <w:szCs w:val="24"/>
    </w:rPr>
  </w:style>
  <w:style w:type="paragraph" w:customStyle="1" w:styleId="ConsTitle">
    <w:name w:val="ConsTitle"/>
    <w:uiPriority w:val="99"/>
    <w:rsid w:val="00D525CF"/>
    <w:pPr>
      <w:widowControl w:val="0"/>
    </w:pPr>
    <w:rPr>
      <w:rFonts w:ascii="Arial" w:hAnsi="Arial"/>
      <w:b/>
      <w:sz w:val="16"/>
      <w:szCs w:val="20"/>
    </w:rPr>
  </w:style>
  <w:style w:type="paragraph" w:customStyle="1" w:styleId="a1">
    <w:name w:val="Знак Знак Знак Знак Знак Знак Знак"/>
    <w:basedOn w:val="Normal"/>
    <w:uiPriority w:val="99"/>
    <w:rsid w:val="00C329FF"/>
    <w:pPr>
      <w:widowControl/>
      <w:spacing w:before="100" w:beforeAutospacing="1" w:after="100" w:afterAutospacing="1"/>
    </w:pPr>
    <w:rPr>
      <w:rFonts w:ascii="Tahoma" w:hAnsi="Tahoma"/>
      <w:lang w:val="en-US" w:eastAsia="en-US"/>
    </w:rPr>
  </w:style>
  <w:style w:type="paragraph" w:styleId="BalloonText">
    <w:name w:val="Balloon Text"/>
    <w:basedOn w:val="Normal"/>
    <w:link w:val="BalloonTextChar"/>
    <w:uiPriority w:val="99"/>
    <w:semiHidden/>
    <w:rsid w:val="002947AC"/>
    <w:pPr>
      <w:widowControl/>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2797"/>
    <w:rPr>
      <w:rFonts w:cs="Times New Roman"/>
      <w:sz w:val="2"/>
    </w:rPr>
  </w:style>
  <w:style w:type="paragraph" w:customStyle="1" w:styleId="Default">
    <w:name w:val="Default"/>
    <w:uiPriority w:val="99"/>
    <w:rsid w:val="00EC2BF7"/>
    <w:pPr>
      <w:autoSpaceDE w:val="0"/>
      <w:autoSpaceDN w:val="0"/>
      <w:adjustRightInd w:val="0"/>
    </w:pPr>
    <w:rPr>
      <w:color w:val="000000"/>
      <w:sz w:val="24"/>
      <w:szCs w:val="24"/>
    </w:rPr>
  </w:style>
  <w:style w:type="table" w:styleId="TableGrid">
    <w:name w:val="Table Grid"/>
    <w:basedOn w:val="TableNormal"/>
    <w:uiPriority w:val="99"/>
    <w:rsid w:val="00A75FB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Normal"/>
    <w:uiPriority w:val="99"/>
    <w:rsid w:val="00FD5112"/>
    <w:pPr>
      <w:widowControl/>
      <w:spacing w:after="200" w:line="276" w:lineRule="auto"/>
      <w:ind w:left="720"/>
      <w:contextualSpacing/>
    </w:pPr>
    <w:rPr>
      <w:rFonts w:ascii="Calibri" w:hAnsi="Calibri"/>
      <w:sz w:val="22"/>
      <w:szCs w:val="22"/>
      <w:lang w:eastAsia="en-US"/>
    </w:rPr>
  </w:style>
  <w:style w:type="paragraph" w:customStyle="1" w:styleId="Normal1">
    <w:name w:val="Normal1"/>
    <w:uiPriority w:val="99"/>
    <w:rsid w:val="005E0F10"/>
    <w:pPr>
      <w:widowControl w:val="0"/>
    </w:pPr>
    <w:rPr>
      <w:sz w:val="20"/>
      <w:szCs w:val="20"/>
    </w:rPr>
  </w:style>
  <w:style w:type="paragraph" w:styleId="DocumentMap">
    <w:name w:val="Document Map"/>
    <w:basedOn w:val="Normal"/>
    <w:link w:val="DocumentMapChar"/>
    <w:uiPriority w:val="99"/>
    <w:semiHidden/>
    <w:rsid w:val="00CF5F8E"/>
    <w:pPr>
      <w:widowControl/>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B02797"/>
    <w:rPr>
      <w:rFonts w:cs="Times New Roman"/>
      <w:sz w:val="2"/>
    </w:rPr>
  </w:style>
  <w:style w:type="paragraph" w:customStyle="1" w:styleId="-3">
    <w:name w:val="Пункт-3"/>
    <w:basedOn w:val="Normal"/>
    <w:uiPriority w:val="99"/>
    <w:rsid w:val="002B5FF8"/>
    <w:pPr>
      <w:widowControl/>
      <w:numPr>
        <w:ilvl w:val="2"/>
        <w:numId w:val="28"/>
      </w:numPr>
      <w:jc w:val="both"/>
    </w:pPr>
    <w:rPr>
      <w:sz w:val="28"/>
      <w:szCs w:val="24"/>
    </w:rPr>
  </w:style>
  <w:style w:type="paragraph" w:customStyle="1" w:styleId="-4">
    <w:name w:val="Пункт-4"/>
    <w:basedOn w:val="Normal"/>
    <w:uiPriority w:val="99"/>
    <w:rsid w:val="002B5FF8"/>
    <w:pPr>
      <w:widowControl/>
      <w:numPr>
        <w:ilvl w:val="3"/>
        <w:numId w:val="28"/>
      </w:numPr>
      <w:jc w:val="both"/>
    </w:pPr>
    <w:rPr>
      <w:sz w:val="28"/>
      <w:szCs w:val="24"/>
    </w:rPr>
  </w:style>
  <w:style w:type="paragraph" w:customStyle="1" w:styleId="-5">
    <w:name w:val="Пункт-5"/>
    <w:basedOn w:val="Normal"/>
    <w:uiPriority w:val="99"/>
    <w:rsid w:val="002B5FF8"/>
    <w:pPr>
      <w:widowControl/>
      <w:numPr>
        <w:ilvl w:val="4"/>
        <w:numId w:val="28"/>
      </w:numPr>
      <w:jc w:val="both"/>
    </w:pPr>
    <w:rPr>
      <w:sz w:val="28"/>
      <w:szCs w:val="24"/>
    </w:rPr>
  </w:style>
  <w:style w:type="paragraph" w:customStyle="1" w:styleId="-6">
    <w:name w:val="Пункт-6"/>
    <w:basedOn w:val="Normal"/>
    <w:uiPriority w:val="99"/>
    <w:rsid w:val="002B5FF8"/>
    <w:pPr>
      <w:widowControl/>
      <w:numPr>
        <w:ilvl w:val="5"/>
        <w:numId w:val="28"/>
      </w:numPr>
      <w:tabs>
        <w:tab w:val="clear" w:pos="360"/>
        <w:tab w:val="left" w:pos="1985"/>
      </w:tabs>
      <w:ind w:firstLine="709"/>
      <w:jc w:val="both"/>
    </w:pPr>
    <w:rPr>
      <w:sz w:val="28"/>
      <w:szCs w:val="24"/>
    </w:rPr>
  </w:style>
  <w:style w:type="paragraph" w:customStyle="1" w:styleId="-7">
    <w:name w:val="Пункт-7"/>
    <w:basedOn w:val="Normal"/>
    <w:uiPriority w:val="99"/>
    <w:rsid w:val="002B5FF8"/>
    <w:pPr>
      <w:widowControl/>
      <w:numPr>
        <w:ilvl w:val="6"/>
        <w:numId w:val="28"/>
      </w:numPr>
      <w:ind w:firstLine="709"/>
      <w:jc w:val="both"/>
    </w:pPr>
    <w:rPr>
      <w:sz w:val="28"/>
      <w:szCs w:val="24"/>
    </w:rPr>
  </w:style>
  <w:style w:type="paragraph" w:customStyle="1" w:styleId="1">
    <w:name w:val="Стиль1"/>
    <w:basedOn w:val="Normal"/>
    <w:uiPriority w:val="99"/>
    <w:rsid w:val="00151DC3"/>
    <w:pPr>
      <w:keepNext/>
      <w:keepLines/>
      <w:numPr>
        <w:numId w:val="30"/>
      </w:numPr>
      <w:suppressLineNumbers/>
      <w:suppressAutoHyphens/>
      <w:spacing w:after="60"/>
    </w:pPr>
    <w:rPr>
      <w:b/>
      <w:sz w:val="28"/>
      <w:szCs w:val="24"/>
    </w:rPr>
  </w:style>
  <w:style w:type="paragraph" w:customStyle="1" w:styleId="2">
    <w:name w:val="Стиль2"/>
    <w:basedOn w:val="ListNumber2"/>
    <w:uiPriority w:val="99"/>
    <w:rsid w:val="00151DC3"/>
    <w:pPr>
      <w:keepNext/>
      <w:keepLines/>
      <w:widowControl w:val="0"/>
      <w:numPr>
        <w:ilvl w:val="1"/>
        <w:numId w:val="30"/>
      </w:numPr>
      <w:suppressLineNumbers/>
      <w:suppressAutoHyphens/>
      <w:spacing w:after="60"/>
      <w:jc w:val="both"/>
    </w:pPr>
    <w:rPr>
      <w:b/>
      <w:szCs w:val="20"/>
    </w:rPr>
  </w:style>
  <w:style w:type="paragraph" w:styleId="ListNumber2">
    <w:name w:val="List Number 2"/>
    <w:basedOn w:val="Normal"/>
    <w:uiPriority w:val="99"/>
    <w:rsid w:val="00151DC3"/>
    <w:pPr>
      <w:widowControl/>
      <w:tabs>
        <w:tab w:val="num" w:pos="1287"/>
      </w:tabs>
      <w:ind w:left="1287" w:hanging="360"/>
    </w:pPr>
    <w:rPr>
      <w:sz w:val="24"/>
      <w:szCs w:val="24"/>
    </w:rPr>
  </w:style>
  <w:style w:type="paragraph" w:customStyle="1" w:styleId="a2">
    <w:name w:val="Таблица шапка"/>
    <w:basedOn w:val="Normal"/>
    <w:uiPriority w:val="99"/>
    <w:rsid w:val="0097612C"/>
    <w:pPr>
      <w:keepNext/>
      <w:widowControl/>
      <w:spacing w:before="40" w:after="40"/>
      <w:ind w:left="57" w:right="57"/>
    </w:pPr>
    <w:rPr>
      <w:sz w:val="22"/>
    </w:rPr>
  </w:style>
  <w:style w:type="paragraph" w:customStyle="1" w:styleId="a3">
    <w:name w:val="Таблица текст"/>
    <w:basedOn w:val="Normal"/>
    <w:uiPriority w:val="99"/>
    <w:rsid w:val="0097612C"/>
    <w:pPr>
      <w:widowControl/>
      <w:spacing w:before="40" w:after="40"/>
      <w:ind w:left="57" w:right="57"/>
    </w:pPr>
    <w:rPr>
      <w:sz w:val="24"/>
    </w:rPr>
  </w:style>
  <w:style w:type="paragraph" w:customStyle="1" w:styleId="Times12">
    <w:name w:val="Times 12"/>
    <w:basedOn w:val="Normal"/>
    <w:uiPriority w:val="99"/>
    <w:rsid w:val="0097612C"/>
    <w:pPr>
      <w:widowControl/>
      <w:overflowPunct w:val="0"/>
      <w:autoSpaceDE w:val="0"/>
      <w:autoSpaceDN w:val="0"/>
      <w:adjustRightInd w:val="0"/>
      <w:ind w:firstLine="567"/>
      <w:jc w:val="both"/>
    </w:pPr>
    <w:rPr>
      <w:bCs/>
      <w:sz w:val="24"/>
      <w:szCs w:val="22"/>
    </w:rPr>
  </w:style>
  <w:style w:type="paragraph" w:customStyle="1" w:styleId="a4">
    <w:name w:val="Пункт б/н"/>
    <w:basedOn w:val="Normal"/>
    <w:uiPriority w:val="99"/>
    <w:rsid w:val="0097612C"/>
    <w:pPr>
      <w:widowControl/>
      <w:tabs>
        <w:tab w:val="left" w:pos="1134"/>
      </w:tabs>
      <w:spacing w:line="360" w:lineRule="auto"/>
      <w:ind w:firstLine="567"/>
      <w:jc w:val="both"/>
    </w:pPr>
    <w:rPr>
      <w:bCs/>
      <w:sz w:val="22"/>
      <w:szCs w:val="22"/>
    </w:rPr>
  </w:style>
  <w:style w:type="paragraph" w:customStyle="1" w:styleId="a5">
    <w:name w:val="Ариал"/>
    <w:basedOn w:val="Normal"/>
    <w:link w:val="12"/>
    <w:uiPriority w:val="99"/>
    <w:rsid w:val="0097612C"/>
    <w:pPr>
      <w:widowControl/>
      <w:spacing w:before="120" w:after="120" w:line="360" w:lineRule="auto"/>
      <w:ind w:firstLine="851"/>
      <w:jc w:val="both"/>
    </w:pPr>
    <w:rPr>
      <w:rFonts w:ascii="Arial" w:hAnsi="Arial"/>
      <w:sz w:val="24"/>
    </w:rPr>
  </w:style>
  <w:style w:type="character" w:customStyle="1" w:styleId="12">
    <w:name w:val="Ариал Знак1"/>
    <w:link w:val="a5"/>
    <w:uiPriority w:val="99"/>
    <w:locked/>
    <w:rsid w:val="0097612C"/>
    <w:rPr>
      <w:rFonts w:ascii="Arial" w:hAnsi="Arial"/>
      <w:sz w:val="24"/>
      <w:lang w:val="ru-RU" w:eastAsia="ru-RU"/>
    </w:rPr>
  </w:style>
  <w:style w:type="paragraph" w:customStyle="1" w:styleId="02statia2">
    <w:name w:val="02statia2"/>
    <w:basedOn w:val="Normal"/>
    <w:uiPriority w:val="99"/>
    <w:rsid w:val="00DA7044"/>
    <w:pPr>
      <w:widowControl/>
      <w:spacing w:before="120" w:line="320" w:lineRule="atLeast"/>
      <w:ind w:left="2020" w:hanging="880"/>
      <w:jc w:val="both"/>
    </w:pPr>
    <w:rPr>
      <w:rFonts w:ascii="GaramondNarrowC" w:hAnsi="GaramondNarrowC"/>
      <w:color w:val="000000"/>
      <w:sz w:val="21"/>
      <w:szCs w:val="21"/>
    </w:rPr>
  </w:style>
  <w:style w:type="character" w:customStyle="1" w:styleId="FontStyle82">
    <w:name w:val="Font Style82"/>
    <w:basedOn w:val="DefaultParagraphFont"/>
    <w:uiPriority w:val="99"/>
    <w:rsid w:val="009C78DB"/>
    <w:rPr>
      <w:rFonts w:ascii="Times New Roman" w:hAnsi="Times New Roman" w:cs="Times New Roman"/>
      <w:color w:val="000000"/>
      <w:sz w:val="26"/>
      <w:szCs w:val="26"/>
    </w:rPr>
  </w:style>
  <w:style w:type="character" w:customStyle="1" w:styleId="FontStyle83">
    <w:name w:val="Font Style83"/>
    <w:basedOn w:val="DefaultParagraphFont"/>
    <w:uiPriority w:val="99"/>
    <w:rsid w:val="009C78DB"/>
    <w:rPr>
      <w:rFonts w:ascii="Times New Roman" w:hAnsi="Times New Roman" w:cs="Times New Roman"/>
      <w:b/>
      <w:bCs/>
      <w:i/>
      <w:iCs/>
      <w:color w:val="000000"/>
      <w:sz w:val="22"/>
      <w:szCs w:val="22"/>
    </w:rPr>
  </w:style>
  <w:style w:type="paragraph" w:customStyle="1" w:styleId="Style3">
    <w:name w:val="Style3"/>
    <w:basedOn w:val="Normal"/>
    <w:uiPriority w:val="99"/>
    <w:rsid w:val="000B430B"/>
    <w:pPr>
      <w:autoSpaceDE w:val="0"/>
      <w:autoSpaceDN w:val="0"/>
      <w:adjustRightInd w:val="0"/>
      <w:jc w:val="both"/>
    </w:pPr>
    <w:rPr>
      <w:sz w:val="24"/>
      <w:szCs w:val="24"/>
    </w:rPr>
  </w:style>
  <w:style w:type="paragraph" w:customStyle="1" w:styleId="Style21">
    <w:name w:val="Style21"/>
    <w:basedOn w:val="Normal"/>
    <w:uiPriority w:val="99"/>
    <w:rsid w:val="000B430B"/>
    <w:pPr>
      <w:autoSpaceDE w:val="0"/>
      <w:autoSpaceDN w:val="0"/>
      <w:adjustRightInd w:val="0"/>
      <w:spacing w:line="326" w:lineRule="exact"/>
      <w:ind w:firstLine="744"/>
      <w:jc w:val="both"/>
    </w:pPr>
    <w:rPr>
      <w:sz w:val="24"/>
      <w:szCs w:val="24"/>
    </w:rPr>
  </w:style>
  <w:style w:type="paragraph" w:customStyle="1" w:styleId="Style4">
    <w:name w:val="Style4"/>
    <w:basedOn w:val="Normal"/>
    <w:uiPriority w:val="99"/>
    <w:rsid w:val="00354CD9"/>
    <w:pPr>
      <w:autoSpaceDE w:val="0"/>
      <w:autoSpaceDN w:val="0"/>
      <w:adjustRightInd w:val="0"/>
      <w:spacing w:line="277" w:lineRule="exact"/>
      <w:jc w:val="both"/>
    </w:pPr>
    <w:rPr>
      <w:sz w:val="24"/>
      <w:szCs w:val="24"/>
    </w:rPr>
  </w:style>
  <w:style w:type="paragraph" w:customStyle="1" w:styleId="Style23">
    <w:name w:val="Style23"/>
    <w:basedOn w:val="Normal"/>
    <w:uiPriority w:val="99"/>
    <w:rsid w:val="00354CD9"/>
    <w:pPr>
      <w:autoSpaceDE w:val="0"/>
      <w:autoSpaceDN w:val="0"/>
      <w:adjustRightInd w:val="0"/>
      <w:spacing w:line="322" w:lineRule="exact"/>
      <w:jc w:val="both"/>
    </w:pPr>
    <w:rPr>
      <w:sz w:val="24"/>
      <w:szCs w:val="24"/>
    </w:rPr>
  </w:style>
  <w:style w:type="paragraph" w:customStyle="1" w:styleId="Style26">
    <w:name w:val="Style26"/>
    <w:basedOn w:val="Normal"/>
    <w:uiPriority w:val="99"/>
    <w:rsid w:val="00354CD9"/>
    <w:pPr>
      <w:autoSpaceDE w:val="0"/>
      <w:autoSpaceDN w:val="0"/>
      <w:adjustRightInd w:val="0"/>
      <w:spacing w:line="324" w:lineRule="exact"/>
      <w:ind w:firstLine="720"/>
      <w:jc w:val="both"/>
    </w:pPr>
    <w:rPr>
      <w:sz w:val="24"/>
      <w:szCs w:val="24"/>
    </w:rPr>
  </w:style>
  <w:style w:type="paragraph" w:customStyle="1" w:styleId="Style24">
    <w:name w:val="Style24"/>
    <w:basedOn w:val="Normal"/>
    <w:uiPriority w:val="99"/>
    <w:rsid w:val="006804D1"/>
    <w:pPr>
      <w:autoSpaceDE w:val="0"/>
      <w:autoSpaceDN w:val="0"/>
      <w:adjustRightInd w:val="0"/>
      <w:spacing w:line="322" w:lineRule="exact"/>
      <w:ind w:firstLine="710"/>
      <w:jc w:val="both"/>
    </w:pPr>
    <w:rPr>
      <w:sz w:val="24"/>
      <w:szCs w:val="24"/>
    </w:rPr>
  </w:style>
  <w:style w:type="character" w:customStyle="1" w:styleId="FontStyle107">
    <w:name w:val="Font Style107"/>
    <w:basedOn w:val="DefaultParagraphFont"/>
    <w:uiPriority w:val="99"/>
    <w:rsid w:val="006804D1"/>
    <w:rPr>
      <w:rFonts w:ascii="Times New Roman" w:hAnsi="Times New Roman" w:cs="Times New Roman"/>
      <w:b/>
      <w:bCs/>
      <w:i/>
      <w:iCs/>
      <w:color w:val="000000"/>
      <w:sz w:val="22"/>
      <w:szCs w:val="22"/>
    </w:rPr>
  </w:style>
  <w:style w:type="character" w:customStyle="1" w:styleId="FontStyle109">
    <w:name w:val="Font Style109"/>
    <w:basedOn w:val="DefaultParagraphFont"/>
    <w:uiPriority w:val="99"/>
    <w:rsid w:val="006804D1"/>
    <w:rPr>
      <w:rFonts w:ascii="Times New Roman" w:hAnsi="Times New Roman" w:cs="Times New Roman"/>
      <w:color w:val="000000"/>
      <w:sz w:val="26"/>
      <w:szCs w:val="26"/>
    </w:rPr>
  </w:style>
  <w:style w:type="paragraph" w:customStyle="1" w:styleId="Style22">
    <w:name w:val="Style22"/>
    <w:basedOn w:val="Normal"/>
    <w:uiPriority w:val="99"/>
    <w:rsid w:val="006804D1"/>
    <w:pPr>
      <w:autoSpaceDE w:val="0"/>
      <w:autoSpaceDN w:val="0"/>
      <w:adjustRightInd w:val="0"/>
      <w:spacing w:line="326" w:lineRule="exact"/>
      <w:ind w:firstLine="710"/>
      <w:jc w:val="both"/>
    </w:pPr>
    <w:rPr>
      <w:sz w:val="24"/>
      <w:szCs w:val="24"/>
    </w:rPr>
  </w:style>
  <w:style w:type="paragraph" w:customStyle="1" w:styleId="Style30">
    <w:name w:val="Style30"/>
    <w:basedOn w:val="Normal"/>
    <w:uiPriority w:val="99"/>
    <w:rsid w:val="00635021"/>
    <w:pPr>
      <w:autoSpaceDE w:val="0"/>
      <w:autoSpaceDN w:val="0"/>
      <w:adjustRightInd w:val="0"/>
      <w:spacing w:line="276" w:lineRule="exact"/>
      <w:jc w:val="both"/>
    </w:pPr>
    <w:rPr>
      <w:sz w:val="24"/>
      <w:szCs w:val="24"/>
    </w:rPr>
  </w:style>
  <w:style w:type="character" w:customStyle="1" w:styleId="FontStyle58">
    <w:name w:val="Font Style58"/>
    <w:basedOn w:val="DefaultParagraphFont"/>
    <w:uiPriority w:val="99"/>
    <w:rsid w:val="00635021"/>
    <w:rPr>
      <w:rFonts w:ascii="Times New Roman" w:hAnsi="Times New Roman" w:cs="Times New Roman"/>
      <w:color w:val="000000"/>
      <w:sz w:val="22"/>
      <w:szCs w:val="22"/>
    </w:rPr>
  </w:style>
  <w:style w:type="paragraph" w:customStyle="1" w:styleId="Style28">
    <w:name w:val="Style28"/>
    <w:basedOn w:val="Normal"/>
    <w:uiPriority w:val="99"/>
    <w:rsid w:val="000B4D8D"/>
    <w:pPr>
      <w:autoSpaceDE w:val="0"/>
      <w:autoSpaceDN w:val="0"/>
      <w:adjustRightInd w:val="0"/>
    </w:pPr>
    <w:rPr>
      <w:sz w:val="24"/>
      <w:szCs w:val="24"/>
    </w:rPr>
  </w:style>
  <w:style w:type="paragraph" w:customStyle="1" w:styleId="Style25">
    <w:name w:val="Style25"/>
    <w:basedOn w:val="Normal"/>
    <w:uiPriority w:val="99"/>
    <w:rsid w:val="00BA0F7B"/>
    <w:pPr>
      <w:autoSpaceDE w:val="0"/>
      <w:autoSpaceDN w:val="0"/>
      <w:adjustRightInd w:val="0"/>
      <w:spacing w:line="322" w:lineRule="exact"/>
      <w:ind w:firstLine="720"/>
      <w:jc w:val="both"/>
    </w:pPr>
    <w:rPr>
      <w:sz w:val="24"/>
      <w:szCs w:val="24"/>
    </w:rPr>
  </w:style>
  <w:style w:type="paragraph" w:customStyle="1" w:styleId="Style5">
    <w:name w:val="Style5"/>
    <w:basedOn w:val="Normal"/>
    <w:uiPriority w:val="99"/>
    <w:rsid w:val="0029132F"/>
    <w:pPr>
      <w:autoSpaceDE w:val="0"/>
      <w:autoSpaceDN w:val="0"/>
      <w:adjustRightInd w:val="0"/>
      <w:spacing w:line="331" w:lineRule="exact"/>
      <w:jc w:val="center"/>
    </w:pPr>
    <w:rPr>
      <w:sz w:val="24"/>
      <w:szCs w:val="24"/>
    </w:rPr>
  </w:style>
  <w:style w:type="paragraph" w:customStyle="1" w:styleId="Style11">
    <w:name w:val="Style11"/>
    <w:basedOn w:val="Normal"/>
    <w:uiPriority w:val="99"/>
    <w:rsid w:val="0029132F"/>
    <w:pPr>
      <w:autoSpaceDE w:val="0"/>
      <w:autoSpaceDN w:val="0"/>
      <w:adjustRightInd w:val="0"/>
      <w:jc w:val="both"/>
    </w:pPr>
    <w:rPr>
      <w:sz w:val="24"/>
      <w:szCs w:val="24"/>
    </w:rPr>
  </w:style>
  <w:style w:type="paragraph" w:customStyle="1" w:styleId="Style20">
    <w:name w:val="Style20"/>
    <w:basedOn w:val="Normal"/>
    <w:uiPriority w:val="99"/>
    <w:rsid w:val="0029132F"/>
    <w:pPr>
      <w:autoSpaceDE w:val="0"/>
      <w:autoSpaceDN w:val="0"/>
      <w:adjustRightInd w:val="0"/>
    </w:pPr>
    <w:rPr>
      <w:sz w:val="24"/>
      <w:szCs w:val="24"/>
    </w:rPr>
  </w:style>
  <w:style w:type="paragraph" w:customStyle="1" w:styleId="Style44">
    <w:name w:val="Style44"/>
    <w:basedOn w:val="Normal"/>
    <w:uiPriority w:val="99"/>
    <w:rsid w:val="0029132F"/>
    <w:pPr>
      <w:autoSpaceDE w:val="0"/>
      <w:autoSpaceDN w:val="0"/>
      <w:adjustRightInd w:val="0"/>
      <w:spacing w:line="278" w:lineRule="exact"/>
    </w:pPr>
    <w:rPr>
      <w:sz w:val="24"/>
      <w:szCs w:val="24"/>
    </w:rPr>
  </w:style>
  <w:style w:type="paragraph" w:customStyle="1" w:styleId="Style52">
    <w:name w:val="Style52"/>
    <w:basedOn w:val="Normal"/>
    <w:uiPriority w:val="99"/>
    <w:rsid w:val="0029132F"/>
    <w:pPr>
      <w:autoSpaceDE w:val="0"/>
      <w:autoSpaceDN w:val="0"/>
      <w:adjustRightInd w:val="0"/>
      <w:spacing w:line="278" w:lineRule="exact"/>
      <w:ind w:firstLine="715"/>
      <w:jc w:val="both"/>
    </w:pPr>
    <w:rPr>
      <w:sz w:val="24"/>
      <w:szCs w:val="24"/>
    </w:rPr>
  </w:style>
  <w:style w:type="paragraph" w:customStyle="1" w:styleId="Style57">
    <w:name w:val="Style57"/>
    <w:basedOn w:val="Normal"/>
    <w:uiPriority w:val="99"/>
    <w:rsid w:val="0029132F"/>
    <w:pPr>
      <w:autoSpaceDE w:val="0"/>
      <w:autoSpaceDN w:val="0"/>
      <w:adjustRightInd w:val="0"/>
      <w:jc w:val="center"/>
    </w:pPr>
    <w:rPr>
      <w:sz w:val="24"/>
      <w:szCs w:val="24"/>
    </w:rPr>
  </w:style>
  <w:style w:type="character" w:customStyle="1" w:styleId="FontStyle71">
    <w:name w:val="Font Style71"/>
    <w:basedOn w:val="DefaultParagraphFont"/>
    <w:uiPriority w:val="99"/>
    <w:rsid w:val="0029132F"/>
    <w:rPr>
      <w:rFonts w:ascii="Times New Roman" w:hAnsi="Times New Roman" w:cs="Times New Roman"/>
      <w:b/>
      <w:bCs/>
      <w:color w:val="000000"/>
      <w:sz w:val="22"/>
      <w:szCs w:val="22"/>
    </w:rPr>
  </w:style>
  <w:style w:type="character" w:customStyle="1" w:styleId="FontStyle78">
    <w:name w:val="Font Style78"/>
    <w:basedOn w:val="DefaultParagraphFont"/>
    <w:uiPriority w:val="99"/>
    <w:rsid w:val="0029132F"/>
    <w:rPr>
      <w:rFonts w:ascii="Times New Roman" w:hAnsi="Times New Roman" w:cs="Times New Roman"/>
      <w:i/>
      <w:iCs/>
      <w:color w:val="000000"/>
      <w:sz w:val="22"/>
      <w:szCs w:val="22"/>
    </w:rPr>
  </w:style>
  <w:style w:type="character" w:customStyle="1" w:styleId="FontStyle80">
    <w:name w:val="Font Style80"/>
    <w:basedOn w:val="DefaultParagraphFont"/>
    <w:uiPriority w:val="99"/>
    <w:rsid w:val="0029132F"/>
    <w:rPr>
      <w:rFonts w:ascii="Times New Roman" w:hAnsi="Times New Roman" w:cs="Times New Roman"/>
      <w:color w:val="000000"/>
      <w:sz w:val="22"/>
      <w:szCs w:val="22"/>
    </w:rPr>
  </w:style>
  <w:style w:type="paragraph" w:customStyle="1" w:styleId="Style29">
    <w:name w:val="Style29"/>
    <w:basedOn w:val="Normal"/>
    <w:uiPriority w:val="99"/>
    <w:rsid w:val="00D15F5B"/>
    <w:pPr>
      <w:autoSpaceDE w:val="0"/>
      <w:autoSpaceDN w:val="0"/>
      <w:adjustRightInd w:val="0"/>
    </w:pPr>
    <w:rPr>
      <w:sz w:val="24"/>
      <w:szCs w:val="24"/>
    </w:rPr>
  </w:style>
  <w:style w:type="paragraph" w:customStyle="1" w:styleId="Style54">
    <w:name w:val="Style54"/>
    <w:basedOn w:val="Normal"/>
    <w:uiPriority w:val="99"/>
    <w:rsid w:val="00D15F5B"/>
    <w:pPr>
      <w:autoSpaceDE w:val="0"/>
      <w:autoSpaceDN w:val="0"/>
      <w:adjustRightInd w:val="0"/>
    </w:pPr>
    <w:rPr>
      <w:sz w:val="24"/>
      <w:szCs w:val="24"/>
    </w:rPr>
  </w:style>
  <w:style w:type="character" w:customStyle="1" w:styleId="FontStyle76">
    <w:name w:val="Font Style76"/>
    <w:basedOn w:val="DefaultParagraphFont"/>
    <w:uiPriority w:val="99"/>
    <w:rsid w:val="00D15F5B"/>
    <w:rPr>
      <w:rFonts w:ascii="Times New Roman" w:hAnsi="Times New Roman" w:cs="Times New Roman"/>
      <w:color w:val="000000"/>
      <w:sz w:val="18"/>
      <w:szCs w:val="18"/>
    </w:rPr>
  </w:style>
  <w:style w:type="character" w:customStyle="1" w:styleId="FontStyle79">
    <w:name w:val="Font Style79"/>
    <w:basedOn w:val="DefaultParagraphFont"/>
    <w:uiPriority w:val="99"/>
    <w:rsid w:val="00D15F5B"/>
    <w:rPr>
      <w:rFonts w:ascii="Times New Roman" w:hAnsi="Times New Roman" w:cs="Times New Roman"/>
      <w:b/>
      <w:bCs/>
      <w:i/>
      <w:iCs/>
      <w:color w:val="000000"/>
      <w:sz w:val="14"/>
      <w:szCs w:val="14"/>
    </w:rPr>
  </w:style>
  <w:style w:type="paragraph" w:customStyle="1" w:styleId="Style10">
    <w:name w:val="Style10"/>
    <w:basedOn w:val="Normal"/>
    <w:uiPriority w:val="99"/>
    <w:rsid w:val="008479D9"/>
    <w:pPr>
      <w:autoSpaceDE w:val="0"/>
      <w:autoSpaceDN w:val="0"/>
      <w:adjustRightInd w:val="0"/>
      <w:spacing w:line="278" w:lineRule="exact"/>
    </w:pPr>
    <w:rPr>
      <w:sz w:val="24"/>
      <w:szCs w:val="24"/>
    </w:rPr>
  </w:style>
  <w:style w:type="paragraph" w:customStyle="1" w:styleId="Style50">
    <w:name w:val="Style50"/>
    <w:basedOn w:val="Normal"/>
    <w:uiPriority w:val="99"/>
    <w:rsid w:val="008479D9"/>
    <w:pPr>
      <w:autoSpaceDE w:val="0"/>
      <w:autoSpaceDN w:val="0"/>
      <w:adjustRightInd w:val="0"/>
      <w:spacing w:line="275" w:lineRule="exact"/>
      <w:ind w:hanging="283"/>
    </w:pPr>
    <w:rPr>
      <w:sz w:val="24"/>
      <w:szCs w:val="24"/>
    </w:rPr>
  </w:style>
  <w:style w:type="paragraph" w:customStyle="1" w:styleId="Style48">
    <w:name w:val="Style48"/>
    <w:basedOn w:val="Normal"/>
    <w:uiPriority w:val="99"/>
    <w:rsid w:val="007E496F"/>
    <w:pPr>
      <w:autoSpaceDE w:val="0"/>
      <w:autoSpaceDN w:val="0"/>
      <w:adjustRightInd w:val="0"/>
    </w:pPr>
    <w:rPr>
      <w:sz w:val="24"/>
      <w:szCs w:val="24"/>
    </w:rPr>
  </w:style>
  <w:style w:type="paragraph" w:styleId="Footer">
    <w:name w:val="footer"/>
    <w:basedOn w:val="Normal"/>
    <w:link w:val="FooterChar"/>
    <w:uiPriority w:val="99"/>
    <w:rsid w:val="008D0B5E"/>
    <w:pPr>
      <w:widowControl/>
      <w:tabs>
        <w:tab w:val="center" w:pos="4677"/>
        <w:tab w:val="right" w:pos="9355"/>
      </w:tabs>
    </w:pPr>
    <w:rPr>
      <w:sz w:val="24"/>
      <w:szCs w:val="24"/>
    </w:rPr>
  </w:style>
  <w:style w:type="character" w:customStyle="1" w:styleId="FooterChar">
    <w:name w:val="Footer Char"/>
    <w:basedOn w:val="DefaultParagraphFont"/>
    <w:link w:val="Footer"/>
    <w:uiPriority w:val="99"/>
    <w:semiHidden/>
    <w:locked/>
    <w:rsid w:val="00B02797"/>
    <w:rPr>
      <w:rFonts w:cs="Times New Roman"/>
      <w:sz w:val="24"/>
      <w:szCs w:val="24"/>
    </w:rPr>
  </w:style>
  <w:style w:type="character" w:styleId="PageNumber">
    <w:name w:val="page number"/>
    <w:basedOn w:val="DefaultParagraphFont"/>
    <w:uiPriority w:val="99"/>
    <w:rsid w:val="008D0B5E"/>
    <w:rPr>
      <w:rFonts w:cs="Times New Roman"/>
    </w:rPr>
  </w:style>
  <w:style w:type="paragraph" w:customStyle="1" w:styleId="Style12">
    <w:name w:val="Style12"/>
    <w:basedOn w:val="Normal"/>
    <w:uiPriority w:val="99"/>
    <w:rsid w:val="003F66B3"/>
    <w:pPr>
      <w:autoSpaceDE w:val="0"/>
      <w:autoSpaceDN w:val="0"/>
      <w:adjustRightInd w:val="0"/>
      <w:spacing w:line="278" w:lineRule="exact"/>
      <w:ind w:hanging="418"/>
      <w:jc w:val="both"/>
    </w:pPr>
    <w:rPr>
      <w:sz w:val="24"/>
      <w:szCs w:val="24"/>
    </w:rPr>
  </w:style>
  <w:style w:type="paragraph" w:customStyle="1" w:styleId="a6">
    <w:name w:val="Знак Знак Знак Знак"/>
    <w:basedOn w:val="Normal"/>
    <w:uiPriority w:val="99"/>
    <w:rsid w:val="009C6A4E"/>
    <w:pPr>
      <w:widowControl/>
      <w:tabs>
        <w:tab w:val="num" w:pos="360"/>
      </w:tabs>
      <w:spacing w:after="160" w:line="240" w:lineRule="exact"/>
    </w:pPr>
    <w:rPr>
      <w:rFonts w:ascii="Verdana" w:hAnsi="Verdana" w:cs="Verdana"/>
      <w:lang w:val="en-US" w:eastAsia="en-US"/>
    </w:rPr>
  </w:style>
  <w:style w:type="paragraph" w:customStyle="1" w:styleId="-1">
    <w:name w:val="Контракт-пункт"/>
    <w:basedOn w:val="Normal"/>
    <w:uiPriority w:val="99"/>
    <w:rsid w:val="00173609"/>
    <w:pPr>
      <w:widowControl/>
      <w:ind w:firstLine="703"/>
      <w:jc w:val="both"/>
    </w:pPr>
    <w:rPr>
      <w:sz w:val="24"/>
      <w:szCs w:val="24"/>
    </w:rPr>
  </w:style>
  <w:style w:type="character" w:styleId="Strong">
    <w:name w:val="Strong"/>
    <w:basedOn w:val="DefaultParagraphFont"/>
    <w:uiPriority w:val="99"/>
    <w:qFormat/>
    <w:rsid w:val="00B96081"/>
    <w:rPr>
      <w:rFonts w:cs="Times New Roman"/>
      <w:b/>
    </w:rPr>
  </w:style>
  <w:style w:type="character" w:customStyle="1" w:styleId="FontStyle15">
    <w:name w:val="Font Style15"/>
    <w:basedOn w:val="DefaultParagraphFont"/>
    <w:uiPriority w:val="99"/>
    <w:rsid w:val="00592649"/>
    <w:rPr>
      <w:rFonts w:ascii="Times New Roman" w:hAnsi="Times New Roman" w:cs="Times New Roman"/>
      <w:b/>
      <w:bCs/>
      <w:sz w:val="28"/>
      <w:szCs w:val="28"/>
    </w:rPr>
  </w:style>
  <w:style w:type="character" w:customStyle="1" w:styleId="FontStyle16">
    <w:name w:val="Font Style16"/>
    <w:basedOn w:val="DefaultParagraphFont"/>
    <w:uiPriority w:val="99"/>
    <w:rsid w:val="007B0029"/>
    <w:rPr>
      <w:rFonts w:ascii="Times New Roman" w:hAnsi="Times New Roman" w:cs="Times New Roman"/>
      <w:sz w:val="26"/>
      <w:szCs w:val="26"/>
    </w:rPr>
  </w:style>
  <w:style w:type="character" w:customStyle="1" w:styleId="13">
    <w:name w:val="Знак Знак1"/>
    <w:basedOn w:val="DefaultParagraphFont"/>
    <w:uiPriority w:val="99"/>
    <w:rsid w:val="00D93864"/>
    <w:rPr>
      <w:rFonts w:cs="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1805269204">
      <w:marLeft w:val="0"/>
      <w:marRight w:val="0"/>
      <w:marTop w:val="0"/>
      <w:marBottom w:val="0"/>
      <w:divBdr>
        <w:top w:val="none" w:sz="0" w:space="0" w:color="auto"/>
        <w:left w:val="none" w:sz="0" w:space="0" w:color="auto"/>
        <w:bottom w:val="none" w:sz="0" w:space="0" w:color="auto"/>
        <w:right w:val="none" w:sz="0" w:space="0" w:color="auto"/>
      </w:divBdr>
    </w:div>
    <w:div w:id="1805269205">
      <w:marLeft w:val="0"/>
      <w:marRight w:val="0"/>
      <w:marTop w:val="0"/>
      <w:marBottom w:val="0"/>
      <w:divBdr>
        <w:top w:val="none" w:sz="0" w:space="0" w:color="auto"/>
        <w:left w:val="none" w:sz="0" w:space="0" w:color="auto"/>
        <w:bottom w:val="none" w:sz="0" w:space="0" w:color="auto"/>
        <w:right w:val="none" w:sz="0" w:space="0" w:color="auto"/>
      </w:divBdr>
    </w:div>
    <w:div w:id="1805269206">
      <w:marLeft w:val="0"/>
      <w:marRight w:val="0"/>
      <w:marTop w:val="0"/>
      <w:marBottom w:val="0"/>
      <w:divBdr>
        <w:top w:val="none" w:sz="0" w:space="0" w:color="auto"/>
        <w:left w:val="none" w:sz="0" w:space="0" w:color="auto"/>
        <w:bottom w:val="none" w:sz="0" w:space="0" w:color="auto"/>
        <w:right w:val="none" w:sz="0" w:space="0" w:color="auto"/>
      </w:divBdr>
    </w:div>
    <w:div w:id="1805269207">
      <w:marLeft w:val="0"/>
      <w:marRight w:val="0"/>
      <w:marTop w:val="0"/>
      <w:marBottom w:val="0"/>
      <w:divBdr>
        <w:top w:val="none" w:sz="0" w:space="0" w:color="auto"/>
        <w:left w:val="none" w:sz="0" w:space="0" w:color="auto"/>
        <w:bottom w:val="none" w:sz="0" w:space="0" w:color="auto"/>
        <w:right w:val="none" w:sz="0" w:space="0" w:color="auto"/>
      </w:divBdr>
    </w:div>
    <w:div w:id="18052692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5070</TotalTime>
  <Pages>59</Pages>
  <Words>22687</Words>
  <Characters>-32766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 редукционе в электронной форме</dc:title>
  <dc:subject/>
  <dc:creator>lenovo</dc:creator>
  <cp:keywords/>
  <dc:description/>
  <cp:lastModifiedBy>Пользователь</cp:lastModifiedBy>
  <cp:revision>24</cp:revision>
  <cp:lastPrinted>2012-11-13T08:33:00Z</cp:lastPrinted>
  <dcterms:created xsi:type="dcterms:W3CDTF">2011-08-30T06:53:00Z</dcterms:created>
  <dcterms:modified xsi:type="dcterms:W3CDTF">2012-11-16T02:42:00Z</dcterms:modified>
</cp:coreProperties>
</file>