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9B3" w:rsidRPr="00296A41" w:rsidRDefault="00C329B3" w:rsidP="0045619D">
      <w:pPr>
        <w:jc w:val="center"/>
        <w:outlineLvl w:val="0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296A41">
        <w:rPr>
          <w:rFonts w:ascii="Times New Roman" w:hAnsi="Times New Roman" w:cs="Times New Roman"/>
          <w:b/>
          <w:color w:val="000000"/>
          <w:sz w:val="32"/>
          <w:szCs w:val="32"/>
        </w:rPr>
        <w:t>Том 2 «Техническая часть»</w:t>
      </w:r>
    </w:p>
    <w:p w:rsidR="006E47FD" w:rsidRPr="006E47FD" w:rsidRDefault="006E47FD" w:rsidP="0045619D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>СОДЕРЖАНИЕ</w:t>
      </w:r>
    </w:p>
    <w:p w:rsidR="006E47FD" w:rsidRPr="006E47FD" w:rsidRDefault="006E47FD" w:rsidP="0045619D">
      <w:pPr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>РАЗДЕЛ 1. ПЕРЕЧЕНЬ ТОВАРОВ И ОБЩИХ ТРЕБОВАНИЙ</w:t>
      </w:r>
    </w:p>
    <w:p w:rsidR="006E47FD" w:rsidRPr="006E47FD" w:rsidRDefault="006E47FD" w:rsidP="0045619D">
      <w:pPr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>РАЗДЕЛ 2. СВЕДЕНИЯ О НОВИЗНЕ</w:t>
      </w:r>
    </w:p>
    <w:p w:rsidR="006E47FD" w:rsidRPr="006E47FD" w:rsidRDefault="006E47FD" w:rsidP="006E47FD">
      <w:pPr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3</w:t>
      </w:r>
      <w:r w:rsidRPr="006E47FD">
        <w:rPr>
          <w:rFonts w:ascii="Times New Roman" w:hAnsi="Times New Roman" w:cs="Times New Roman"/>
          <w:color w:val="000000"/>
        </w:rPr>
        <w:t>. ТРЕБОВАНИЯ ПО ПРАВИЛАМ СДАЧИ И ПРИЕМКИ</w:t>
      </w:r>
    </w:p>
    <w:p w:rsidR="006E47FD" w:rsidRPr="006E47FD" w:rsidRDefault="006E47FD" w:rsidP="006E47FD">
      <w:pPr>
        <w:tabs>
          <w:tab w:val="left" w:pos="851"/>
        </w:tabs>
        <w:ind w:left="851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Подраздел </w:t>
      </w:r>
      <w:r w:rsidR="005F1F16">
        <w:rPr>
          <w:rFonts w:ascii="Times New Roman" w:hAnsi="Times New Roman" w:cs="Times New Roman"/>
          <w:color w:val="000000"/>
        </w:rPr>
        <w:t>3</w:t>
      </w:r>
      <w:r w:rsidRPr="006E47FD">
        <w:rPr>
          <w:rFonts w:ascii="Times New Roman" w:hAnsi="Times New Roman" w:cs="Times New Roman"/>
          <w:color w:val="000000"/>
        </w:rPr>
        <w:t>.1 Порядок сдачи и приемки</w:t>
      </w:r>
    </w:p>
    <w:p w:rsidR="006E47FD" w:rsidRPr="006E47FD" w:rsidRDefault="006E47FD" w:rsidP="006E47FD">
      <w:pPr>
        <w:ind w:left="2552" w:hanging="1701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Подраздел </w:t>
      </w:r>
      <w:r w:rsidR="005F1F16">
        <w:rPr>
          <w:rFonts w:ascii="Times New Roman" w:hAnsi="Times New Roman" w:cs="Times New Roman"/>
          <w:color w:val="000000"/>
        </w:rPr>
        <w:t>3</w:t>
      </w:r>
      <w:r w:rsidRPr="006E47FD">
        <w:rPr>
          <w:rFonts w:ascii="Times New Roman" w:hAnsi="Times New Roman" w:cs="Times New Roman"/>
          <w:color w:val="000000"/>
        </w:rPr>
        <w:t>.2 Требования по передаче заказчику технических и иных документов</w:t>
      </w:r>
    </w:p>
    <w:p w:rsidR="006E47FD" w:rsidRPr="006E47FD" w:rsidRDefault="006E47FD" w:rsidP="0045619D">
      <w:pPr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4</w:t>
      </w:r>
      <w:r w:rsidRPr="006E47FD">
        <w:rPr>
          <w:rFonts w:ascii="Times New Roman" w:hAnsi="Times New Roman" w:cs="Times New Roman"/>
          <w:color w:val="000000"/>
        </w:rPr>
        <w:t>. ТРЕБОВАНИЯ К ТРАНСПОРТИРОВАНИЮ</w:t>
      </w:r>
    </w:p>
    <w:p w:rsidR="006E47FD" w:rsidRPr="006E47FD" w:rsidRDefault="006E47FD" w:rsidP="0045619D">
      <w:pPr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5</w:t>
      </w:r>
      <w:r w:rsidRPr="006E47FD">
        <w:rPr>
          <w:rFonts w:ascii="Times New Roman" w:hAnsi="Times New Roman" w:cs="Times New Roman"/>
          <w:color w:val="000000"/>
        </w:rPr>
        <w:t>. ТРЕБОВАНИЯ К ОБСЛУЖИВАНИЮ</w:t>
      </w:r>
    </w:p>
    <w:p w:rsidR="006E47FD" w:rsidRPr="006E47FD" w:rsidRDefault="006E47FD" w:rsidP="006E47FD">
      <w:pPr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6</w:t>
      </w:r>
      <w:r w:rsidRPr="006E47FD">
        <w:rPr>
          <w:rFonts w:ascii="Times New Roman" w:hAnsi="Times New Roman" w:cs="Times New Roman"/>
          <w:color w:val="000000"/>
        </w:rPr>
        <w:t>. ЭКОЛОГИЧЕСКИЕ ТРЕБОВАНИЯ</w:t>
      </w:r>
    </w:p>
    <w:p w:rsidR="006E47FD" w:rsidRPr="006E47FD" w:rsidRDefault="006E47FD" w:rsidP="006E47FD">
      <w:pPr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7</w:t>
      </w:r>
      <w:r w:rsidRPr="006E47FD">
        <w:rPr>
          <w:rFonts w:ascii="Times New Roman" w:hAnsi="Times New Roman" w:cs="Times New Roman"/>
          <w:color w:val="000000"/>
        </w:rPr>
        <w:t>. ТРЕБОВАНИЯ К КАЧЕСТВУ</w:t>
      </w:r>
    </w:p>
    <w:p w:rsidR="006E47FD" w:rsidRPr="006E47FD" w:rsidRDefault="006E47FD" w:rsidP="006E47FD">
      <w:pPr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8</w:t>
      </w:r>
      <w:r w:rsidRPr="006E47FD">
        <w:rPr>
          <w:rFonts w:ascii="Times New Roman" w:hAnsi="Times New Roman" w:cs="Times New Roman"/>
          <w:color w:val="000000"/>
        </w:rPr>
        <w:t>. ДОПОЛНИТЕЛЬНЫЕ (ИНЫЕ) ТРЕБОВАНИЯ</w:t>
      </w:r>
    </w:p>
    <w:p w:rsidR="006E47FD" w:rsidRPr="006E47FD" w:rsidRDefault="006E47FD" w:rsidP="006E47FD">
      <w:pPr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9</w:t>
      </w:r>
      <w:r w:rsidRPr="006E47FD">
        <w:rPr>
          <w:rFonts w:ascii="Times New Roman" w:hAnsi="Times New Roman" w:cs="Times New Roman"/>
          <w:color w:val="000000"/>
        </w:rPr>
        <w:t>. ПЕРЕЧЕНЬ ПРИЛОЖЕНИЙ</w:t>
      </w:r>
    </w:p>
    <w:p w:rsidR="006E47FD" w:rsidRPr="006E47FD" w:rsidRDefault="006E47FD" w:rsidP="006E47FD">
      <w:pPr>
        <w:rPr>
          <w:rFonts w:ascii="Times New Roman" w:hAnsi="Times New Roman" w:cs="Times New Roman"/>
          <w:color w:val="000000"/>
        </w:rPr>
      </w:pPr>
    </w:p>
    <w:p w:rsidR="006E47FD" w:rsidRPr="006E47FD" w:rsidRDefault="006E47FD" w:rsidP="006E47FD">
      <w:pPr>
        <w:rPr>
          <w:rFonts w:ascii="Times New Roman" w:hAnsi="Times New Roman" w:cs="Times New Roman"/>
          <w:color w:val="000000"/>
          <w:sz w:val="24"/>
          <w:szCs w:val="24"/>
        </w:rPr>
        <w:sectPr w:rsidR="006E47FD" w:rsidRPr="006E47FD" w:rsidSect="006E47FD">
          <w:headerReference w:type="default" r:id="rId7"/>
          <w:pgSz w:w="11906" w:h="16838"/>
          <w:pgMar w:top="567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6E47FD" w:rsidRPr="006E47FD" w:rsidRDefault="006E47FD" w:rsidP="0045619D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lastRenderedPageBreak/>
        <w:t>РАЗДЕЛ 1. ПЕРЕЧЕНЬ ТОВАРОВ И ОБЩИХ ТРЕБОВАНИЙ</w:t>
      </w:r>
    </w:p>
    <w:p w:rsidR="006E47FD" w:rsidRPr="006E47FD" w:rsidRDefault="006E47FD" w:rsidP="006E47FD">
      <w:pPr>
        <w:jc w:val="center"/>
        <w:rPr>
          <w:rFonts w:ascii="Times New Roman" w:hAnsi="Times New Roman" w:cs="Times New Roman"/>
          <w:color w:val="00000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2268"/>
        <w:gridCol w:w="1843"/>
        <w:gridCol w:w="1559"/>
        <w:gridCol w:w="1276"/>
        <w:gridCol w:w="1417"/>
        <w:gridCol w:w="1134"/>
        <w:gridCol w:w="1276"/>
        <w:gridCol w:w="1559"/>
      </w:tblGrid>
      <w:tr w:rsidR="006E47FD" w:rsidRPr="006E47FD" w:rsidTr="00296A41">
        <w:trPr>
          <w:trHeight w:val="23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C329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6E47FD" w:rsidRPr="006E47FD" w:rsidRDefault="006E47FD" w:rsidP="00C329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296A41" w:rsidRDefault="006E47FD" w:rsidP="00C329B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6A4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Комплектность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6E47FD" w:rsidRDefault="006E47FD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поставки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гарантий  и гарантийный срок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6E47FD" w:rsidRPr="006E47FD" w:rsidTr="00296A4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36357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Default="00C329B3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="006363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втомобиль</w:t>
            </w:r>
          </w:p>
          <w:p w:rsidR="00C329B3" w:rsidRDefault="00C329B3" w:rsidP="00296A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Типа</w:t>
            </w:r>
          </w:p>
          <w:p w:rsidR="00C329B3" w:rsidRDefault="00C329B3" w:rsidP="00296A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Деловое купе на базе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Ford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Transit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VAN 310 L3H3</w:t>
            </w:r>
          </w:p>
          <w:p w:rsidR="00C329B3" w:rsidRPr="00C329B3" w:rsidRDefault="00C329B3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E5C" w:rsidRPr="0073285B" w:rsidRDefault="008D3EB6" w:rsidP="008D3EB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Двигатель Дизельный  </w:t>
            </w:r>
          </w:p>
          <w:p w:rsidR="008D3EB6" w:rsidRPr="00C82E5C" w:rsidRDefault="00C82E5C" w:rsidP="008D3EB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</w:t>
            </w:r>
            <w:r w:rsidRPr="00C82E5C">
              <w:rPr>
                <w:rFonts w:ascii="Times New Roman" w:hAnsi="Times New Roman" w:cs="Times New Roman"/>
              </w:rPr>
              <w:t>=</w:t>
            </w:r>
            <w:proofErr w:type="gramStart"/>
            <w:r w:rsidR="008D3EB6">
              <w:rPr>
                <w:rFonts w:ascii="Times New Roman" w:hAnsi="Times New Roman" w:cs="Times New Roman"/>
              </w:rPr>
              <w:t>2,2л.;</w:t>
            </w:r>
            <w:proofErr w:type="gramEnd"/>
          </w:p>
          <w:p w:rsidR="00C82E5C" w:rsidRDefault="00C82E5C" w:rsidP="00C82E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Длина – 5 981 мм</w:t>
            </w:r>
            <w:proofErr w:type="gramStart"/>
            <w:r>
              <w:rPr>
                <w:rFonts w:ascii="Times New Roman" w:hAnsi="Times New Roman" w:cs="Times New Roman"/>
              </w:rPr>
              <w:t xml:space="preserve">., </w:t>
            </w:r>
            <w:proofErr w:type="gramEnd"/>
          </w:p>
          <w:p w:rsidR="00C82E5C" w:rsidRDefault="00C82E5C" w:rsidP="00C82E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Ширина без зеркал – 2029 мм</w:t>
            </w:r>
            <w:proofErr w:type="gramStart"/>
            <w:r>
              <w:rPr>
                <w:rFonts w:ascii="Times New Roman" w:hAnsi="Times New Roman" w:cs="Times New Roman"/>
              </w:rPr>
              <w:t>.,</w:t>
            </w:r>
            <w:proofErr w:type="gramEnd"/>
          </w:p>
          <w:p w:rsidR="00C82E5C" w:rsidRDefault="00C82E5C" w:rsidP="00C82E5C">
            <w:pPr>
              <w:spacing w:after="0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Высота от 2720 мм. но не более 2786 мм</w:t>
            </w:r>
            <w:proofErr w:type="gramStart"/>
            <w:r>
              <w:rPr>
                <w:rFonts w:ascii="Times New Roman" w:hAnsi="Times New Roman" w:cs="Times New Roman"/>
              </w:rPr>
              <w:t>.,</w:t>
            </w:r>
            <w:proofErr w:type="gramEnd"/>
          </w:p>
          <w:p w:rsidR="00C82E5C" w:rsidRDefault="00C82E5C" w:rsidP="00C82E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Полная масса тр</w:t>
            </w:r>
            <w:r w:rsidR="00296A41">
              <w:rPr>
                <w:rFonts w:ascii="Times New Roman" w:hAnsi="Times New Roman" w:cs="Times New Roman"/>
              </w:rPr>
              <w:t>анспортного средства – 3100 кг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6E47FD" w:rsidRPr="00C82E5C" w:rsidRDefault="00C82E5C" w:rsidP="00C82E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Белый.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E47FD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Default="00C82E5C" w:rsidP="00C82E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– 1шт.;</w:t>
            </w:r>
          </w:p>
          <w:p w:rsidR="00C82E5C" w:rsidRPr="00C82E5C" w:rsidRDefault="00C82E5C" w:rsidP="00C82E5C">
            <w:pPr>
              <w:pStyle w:val="a4"/>
              <w:ind w:right="34"/>
              <w:jc w:val="both"/>
              <w:rPr>
                <w:color w:val="000000"/>
                <w:sz w:val="20"/>
                <w:szCs w:val="20"/>
              </w:rPr>
            </w:pPr>
            <w:r w:rsidRPr="00C82E5C">
              <w:rPr>
                <w:color w:val="000000"/>
                <w:sz w:val="20"/>
                <w:szCs w:val="20"/>
              </w:rPr>
              <w:t>ПТС</w:t>
            </w:r>
            <w:r>
              <w:rPr>
                <w:color w:val="000000"/>
                <w:sz w:val="20"/>
                <w:szCs w:val="20"/>
              </w:rPr>
              <w:t xml:space="preserve"> – 1шт.;</w:t>
            </w:r>
          </w:p>
          <w:p w:rsidR="00C82E5C" w:rsidRPr="00C82E5C" w:rsidRDefault="00C82E5C" w:rsidP="00C82E5C">
            <w:pPr>
              <w:pStyle w:val="a4"/>
              <w:ind w:right="34"/>
              <w:jc w:val="both"/>
              <w:rPr>
                <w:color w:val="000000"/>
                <w:sz w:val="20"/>
                <w:szCs w:val="20"/>
              </w:rPr>
            </w:pPr>
            <w:r w:rsidRPr="00C82E5C">
              <w:rPr>
                <w:color w:val="000000"/>
                <w:sz w:val="20"/>
                <w:szCs w:val="20"/>
              </w:rPr>
              <w:t>Договор купли-продажи (оригинал</w:t>
            </w:r>
            <w:r w:rsidR="008800BA">
              <w:rPr>
                <w:color w:val="000000"/>
                <w:sz w:val="20"/>
                <w:szCs w:val="20"/>
              </w:rPr>
              <w:t>) – 3 шт.;</w:t>
            </w:r>
          </w:p>
          <w:p w:rsidR="00C82E5C" w:rsidRPr="00C82E5C" w:rsidRDefault="00C82E5C" w:rsidP="00C82E5C">
            <w:pPr>
              <w:pStyle w:val="a4"/>
              <w:ind w:right="34"/>
              <w:jc w:val="both"/>
              <w:rPr>
                <w:color w:val="000000"/>
                <w:sz w:val="20"/>
                <w:szCs w:val="20"/>
              </w:rPr>
            </w:pPr>
            <w:r w:rsidRPr="00C82E5C">
              <w:rPr>
                <w:color w:val="000000"/>
                <w:sz w:val="20"/>
                <w:szCs w:val="20"/>
              </w:rPr>
              <w:t>Сервисная книжка</w:t>
            </w:r>
            <w:r w:rsidR="008800BA">
              <w:rPr>
                <w:color w:val="000000"/>
                <w:sz w:val="20"/>
                <w:szCs w:val="20"/>
              </w:rPr>
              <w:t xml:space="preserve"> – 1 шт.;</w:t>
            </w:r>
          </w:p>
          <w:p w:rsidR="008800BA" w:rsidRDefault="00C82E5C" w:rsidP="008800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2E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Инструкция по эксплуатации</w:t>
            </w:r>
            <w:r w:rsidR="008800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шт.; </w:t>
            </w:r>
          </w:p>
          <w:p w:rsidR="008800BA" w:rsidRPr="00296A41" w:rsidRDefault="008800BA" w:rsidP="008800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6A41">
              <w:rPr>
                <w:rFonts w:ascii="Times New Roman" w:hAnsi="Times New Roman" w:cs="Times New Roman"/>
                <w:sz w:val="20"/>
                <w:szCs w:val="20"/>
              </w:rPr>
              <w:t xml:space="preserve">Одобрение типа </w:t>
            </w:r>
            <w:r w:rsidR="00296A41" w:rsidRPr="00296A41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транспортного средства </w:t>
            </w:r>
            <w:r w:rsidRPr="00296A41">
              <w:rPr>
                <w:rFonts w:ascii="Times New Roman" w:hAnsi="Times New Roman" w:cs="Times New Roman"/>
                <w:sz w:val="20"/>
                <w:szCs w:val="20"/>
              </w:rPr>
              <w:t>– 1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C329B3" w:rsidRDefault="00C329B3" w:rsidP="008800B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ш</w:t>
            </w:r>
            <w:r w:rsidR="006363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6E47FD" w:rsidRDefault="006E47FD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636357" w:rsidP="008800B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C329B3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течение  6 недель с момента 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7FD" w:rsidRPr="006E47FD" w:rsidRDefault="008800BA" w:rsidP="00C329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месяца или 100000 км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 w:rsidR="00296A4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робега</w:t>
            </w:r>
          </w:p>
        </w:tc>
      </w:tr>
    </w:tbl>
    <w:p w:rsidR="006E47FD" w:rsidRPr="006E47FD" w:rsidRDefault="006E47FD" w:rsidP="006E47FD">
      <w:pPr>
        <w:ind w:firstLine="426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E47FD" w:rsidRPr="006E47FD" w:rsidRDefault="006E47FD" w:rsidP="006E47FD">
      <w:pPr>
        <w:rPr>
          <w:rFonts w:ascii="Times New Roman" w:hAnsi="Times New Roman" w:cs="Times New Roman"/>
          <w:color w:val="000000"/>
        </w:rPr>
        <w:sectPr w:rsidR="006E47FD" w:rsidRPr="006E47FD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6E47FD" w:rsidRPr="006E47FD" w:rsidRDefault="006E47FD" w:rsidP="0045619D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lastRenderedPageBreak/>
        <w:t>РАЗДЕЛ 2. СВЕДЕНИЯ О НОВИЗНЕ</w:t>
      </w:r>
    </w:p>
    <w:p w:rsidR="006E47FD" w:rsidRPr="006E47FD" w:rsidRDefault="006E47FD" w:rsidP="006E47FD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E47FD" w:rsidRPr="006E47FD" w:rsidTr="00C329B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6E47FD" w:rsidRDefault="006E47FD" w:rsidP="00296A41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E47F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F20AB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2015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года, (не бывшим в у</w:t>
            </w:r>
            <w:r w:rsidR="00F20AB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потреблении, не восстановленным</w:t>
            </w:r>
            <w:r w:rsidRPr="006E47F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),  не являться выставочными образцами, свободным от прав третьих лиц. </w:t>
            </w:r>
          </w:p>
        </w:tc>
      </w:tr>
    </w:tbl>
    <w:p w:rsidR="006E47FD" w:rsidRPr="006E47FD" w:rsidRDefault="006E47FD" w:rsidP="006E47FD">
      <w:pPr>
        <w:jc w:val="center"/>
        <w:rPr>
          <w:rFonts w:ascii="Times New Roman" w:hAnsi="Times New Roman" w:cs="Times New Roman"/>
          <w:color w:val="000000"/>
        </w:rPr>
      </w:pPr>
    </w:p>
    <w:p w:rsidR="006E47FD" w:rsidRPr="006E47FD" w:rsidRDefault="006E47FD" w:rsidP="0045619D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3</w:t>
      </w:r>
      <w:r w:rsidRPr="006E47FD">
        <w:rPr>
          <w:rFonts w:ascii="Times New Roman" w:hAnsi="Times New Roman" w:cs="Times New Roman"/>
          <w:color w:val="000000"/>
        </w:rPr>
        <w:t>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E47FD" w:rsidRPr="006E47FD" w:rsidTr="00C329B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6E47FD" w:rsidRDefault="006E47FD" w:rsidP="005F1F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7FD">
              <w:rPr>
                <w:rFonts w:ascii="Times New Roman" w:hAnsi="Times New Roman" w:cs="Times New Roman"/>
                <w:color w:val="000000"/>
              </w:rPr>
              <w:t xml:space="preserve">Подраздел </w:t>
            </w:r>
            <w:r w:rsidR="005F1F16">
              <w:rPr>
                <w:rFonts w:ascii="Times New Roman" w:hAnsi="Times New Roman" w:cs="Times New Roman"/>
                <w:color w:val="000000"/>
              </w:rPr>
              <w:t>3</w:t>
            </w:r>
            <w:r w:rsidRPr="006E47FD">
              <w:rPr>
                <w:rFonts w:ascii="Times New Roman" w:hAnsi="Times New Roman" w:cs="Times New Roman"/>
                <w:color w:val="000000"/>
              </w:rPr>
              <w:t>.1 Порядок сдачи и приемки</w:t>
            </w:r>
          </w:p>
        </w:tc>
      </w:tr>
      <w:tr w:rsidR="006E47FD" w:rsidRPr="006E47FD" w:rsidTr="00C329B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6E47FD" w:rsidRDefault="00F20ABD" w:rsidP="00CC3F1B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Сдача-приемка осуществляется </w:t>
            </w:r>
            <w:r w:rsidR="00CC3F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при поступлении товара на базе заказчика.</w:t>
            </w:r>
          </w:p>
        </w:tc>
      </w:tr>
      <w:tr w:rsidR="006E47FD" w:rsidRPr="006E47FD" w:rsidTr="00C329B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6E47FD" w:rsidRDefault="006E47FD" w:rsidP="005F1F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7FD">
              <w:rPr>
                <w:rFonts w:ascii="Times New Roman" w:hAnsi="Times New Roman" w:cs="Times New Roman"/>
                <w:color w:val="000000"/>
              </w:rPr>
              <w:t xml:space="preserve">Подраздел </w:t>
            </w:r>
            <w:r w:rsidR="005F1F16">
              <w:rPr>
                <w:rFonts w:ascii="Times New Roman" w:hAnsi="Times New Roman" w:cs="Times New Roman"/>
                <w:color w:val="000000"/>
              </w:rPr>
              <w:t>3</w:t>
            </w:r>
            <w:r w:rsidRPr="006E47FD">
              <w:rPr>
                <w:rFonts w:ascii="Times New Roman" w:hAnsi="Times New Roman" w:cs="Times New Roman"/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6E47FD" w:rsidRPr="006E47FD" w:rsidTr="00C329B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Default="00CC3F1B" w:rsidP="00C329B3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 сдаче-приемке товара Заказчику передается следующая документация:</w:t>
            </w:r>
          </w:p>
          <w:p w:rsidR="00CC3F1B" w:rsidRDefault="00CC3F1B" w:rsidP="00CC3F1B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ПТС</w:t>
            </w:r>
          </w:p>
          <w:p w:rsidR="00CC3F1B" w:rsidRDefault="00CC3F1B" w:rsidP="00CC3F1B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Договор купли-продажи (оригинал в </w:t>
            </w:r>
            <w:r w:rsidR="00213ED9">
              <w:rPr>
                <w:i/>
                <w:color w:val="000000"/>
                <w:sz w:val="24"/>
                <w:szCs w:val="24"/>
              </w:rPr>
              <w:t>трех</w:t>
            </w:r>
            <w:r>
              <w:rPr>
                <w:i/>
                <w:color w:val="000000"/>
                <w:sz w:val="24"/>
                <w:szCs w:val="24"/>
              </w:rPr>
              <w:t xml:space="preserve"> экземплярах)</w:t>
            </w:r>
          </w:p>
          <w:p w:rsidR="00213ED9" w:rsidRDefault="00213ED9" w:rsidP="00CC3F1B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Товарная накладная</w:t>
            </w:r>
          </w:p>
          <w:p w:rsidR="00213ED9" w:rsidRDefault="00213ED9" w:rsidP="00CC3F1B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Счет-фактура</w:t>
            </w:r>
          </w:p>
          <w:p w:rsidR="00CC3F1B" w:rsidRDefault="00E6289D" w:rsidP="00CC3F1B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Сервисная книжка</w:t>
            </w:r>
          </w:p>
          <w:p w:rsidR="00E6289D" w:rsidRDefault="00E6289D" w:rsidP="00CC3F1B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Инструкция по эксплуатации</w:t>
            </w:r>
          </w:p>
          <w:p w:rsidR="004D319D" w:rsidRPr="004D319D" w:rsidRDefault="004D319D" w:rsidP="00CC3F1B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4D319D">
              <w:rPr>
                <w:i/>
                <w:color w:val="000000"/>
                <w:sz w:val="24"/>
                <w:szCs w:val="24"/>
              </w:rPr>
              <w:t>Одобрение типа</w:t>
            </w:r>
            <w:r w:rsidR="00296A41">
              <w:rPr>
                <w:i/>
                <w:color w:val="000000"/>
                <w:sz w:val="24"/>
                <w:szCs w:val="24"/>
              </w:rPr>
              <w:t xml:space="preserve"> транспортного средства</w:t>
            </w:r>
          </w:p>
        </w:tc>
      </w:tr>
    </w:tbl>
    <w:p w:rsidR="006E47FD" w:rsidRPr="006E47FD" w:rsidRDefault="006E47FD" w:rsidP="006E47FD">
      <w:pPr>
        <w:jc w:val="center"/>
        <w:rPr>
          <w:rFonts w:ascii="Times New Roman" w:hAnsi="Times New Roman" w:cs="Times New Roman"/>
          <w:color w:val="000000"/>
        </w:rPr>
      </w:pPr>
    </w:p>
    <w:p w:rsidR="006E47FD" w:rsidRPr="006E47FD" w:rsidRDefault="006E47FD" w:rsidP="0045619D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4</w:t>
      </w:r>
      <w:r w:rsidRPr="006E47FD">
        <w:rPr>
          <w:rFonts w:ascii="Times New Roman" w:hAnsi="Times New Roman" w:cs="Times New Roman"/>
          <w:color w:val="000000"/>
        </w:rPr>
        <w:t>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E47FD" w:rsidRPr="006E47FD" w:rsidTr="00C329B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Default="00E6289D" w:rsidP="00296A41">
            <w:pPr>
              <w:spacing w:after="0" w:line="240" w:lineRule="auto"/>
              <w:ind w:firstLine="601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Товар может транспортироваться</w:t>
            </w:r>
            <w:r w:rsidR="007C22E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одни</w:t>
            </w:r>
            <w:r w:rsidR="00213ED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</w:t>
            </w:r>
            <w:r w:rsidR="007C22E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из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следующи</w:t>
            </w:r>
            <w:r w:rsidR="007C22E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способо</w:t>
            </w:r>
            <w:r w:rsidR="007C22E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:</w:t>
            </w:r>
          </w:p>
          <w:p w:rsidR="00E6289D" w:rsidRDefault="00E6289D" w:rsidP="00E6289D">
            <w:pPr>
              <w:pStyle w:val="a3"/>
              <w:numPr>
                <w:ilvl w:val="0"/>
                <w:numId w:val="4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Своим ходом</w:t>
            </w:r>
          </w:p>
          <w:p w:rsidR="00E6289D" w:rsidRPr="00E6289D" w:rsidRDefault="00E6289D" w:rsidP="00E6289D">
            <w:pPr>
              <w:pStyle w:val="a3"/>
              <w:numPr>
                <w:ilvl w:val="0"/>
                <w:numId w:val="4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 эвакуаторе</w:t>
            </w:r>
          </w:p>
        </w:tc>
      </w:tr>
    </w:tbl>
    <w:p w:rsidR="006E47FD" w:rsidRPr="006E47FD" w:rsidRDefault="006E47FD" w:rsidP="0045619D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5</w:t>
      </w:r>
      <w:r w:rsidRPr="006E47FD">
        <w:rPr>
          <w:rFonts w:ascii="Times New Roman" w:hAnsi="Times New Roman" w:cs="Times New Roman"/>
          <w:color w:val="000000"/>
        </w:rPr>
        <w:t>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E47FD" w:rsidRPr="006E47FD" w:rsidTr="00C329B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6E47FD" w:rsidRDefault="00A35FCC" w:rsidP="00C329B3">
            <w:pPr>
              <w:ind w:firstLine="601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Обслуживание производится в объемах и сроках указанных в сервисной книжке.</w:t>
            </w:r>
          </w:p>
        </w:tc>
      </w:tr>
    </w:tbl>
    <w:p w:rsidR="006E47FD" w:rsidRPr="006E47FD" w:rsidRDefault="006E47FD" w:rsidP="0045619D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6</w:t>
      </w:r>
      <w:r w:rsidRPr="006E47FD">
        <w:rPr>
          <w:rFonts w:ascii="Times New Roman" w:hAnsi="Times New Roman" w:cs="Times New Roman"/>
          <w:color w:val="000000"/>
        </w:rPr>
        <w:t>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E47FD" w:rsidRPr="006E47FD" w:rsidTr="00C329B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6E47FD" w:rsidRDefault="00A35FCC" w:rsidP="00C329B3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Товар должен соответствовать требованиям ЕВРО-4.</w:t>
            </w:r>
          </w:p>
        </w:tc>
      </w:tr>
    </w:tbl>
    <w:p w:rsidR="006E47FD" w:rsidRPr="006E47FD" w:rsidRDefault="006E47FD" w:rsidP="0045619D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7</w:t>
      </w:r>
      <w:r w:rsidRPr="006E47FD">
        <w:rPr>
          <w:rFonts w:ascii="Times New Roman" w:hAnsi="Times New Roman" w:cs="Times New Roman"/>
          <w:color w:val="000000"/>
        </w:rPr>
        <w:t>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E47FD" w:rsidRPr="006E47FD" w:rsidTr="00C329B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BB4E7A" w:rsidRDefault="00B00670" w:rsidP="00BB4E7A">
            <w:pPr>
              <w:shd w:val="clear" w:color="auto" w:fill="FFFFFF"/>
              <w:spacing w:before="75" w:after="0" w:line="240" w:lineRule="auto"/>
              <w:outlineLvl w:val="0"/>
              <w:rPr>
                <w:rFonts w:ascii="Times New Roman" w:eastAsia="Times New Roman" w:hAnsi="Times New Roman" w:cs="Times New Roman"/>
                <w:i/>
                <w:kern w:val="36"/>
                <w:sz w:val="24"/>
                <w:szCs w:val="24"/>
                <w:lang w:eastAsia="ru-RU"/>
              </w:rPr>
            </w:pPr>
            <w:r>
      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      </w:r>
          </w:p>
        </w:tc>
      </w:tr>
    </w:tbl>
    <w:p w:rsidR="006E47FD" w:rsidRPr="006E47FD" w:rsidRDefault="006E47FD" w:rsidP="006E47FD">
      <w:pPr>
        <w:jc w:val="center"/>
        <w:rPr>
          <w:rFonts w:ascii="Times New Roman" w:hAnsi="Times New Roman" w:cs="Times New Roman"/>
          <w:color w:val="000000"/>
        </w:rPr>
      </w:pPr>
    </w:p>
    <w:p w:rsidR="006E47FD" w:rsidRPr="006E47FD" w:rsidRDefault="006E47FD" w:rsidP="0045619D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8</w:t>
      </w:r>
      <w:r w:rsidRPr="006E47FD">
        <w:rPr>
          <w:rFonts w:ascii="Times New Roman" w:hAnsi="Times New Roman" w:cs="Times New Roman"/>
          <w:color w:val="000000"/>
        </w:rPr>
        <w:t>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E47FD" w:rsidRPr="006E47FD" w:rsidTr="00C329B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6E47FD" w:rsidRDefault="00354E17" w:rsidP="00354E17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Лакокрасочное покрытие должно быть без повреждений.</w:t>
            </w:r>
          </w:p>
          <w:p w:rsidR="006E47FD" w:rsidRPr="006E47FD" w:rsidRDefault="00354E17" w:rsidP="00354E17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П</w:t>
            </w:r>
            <w:r w:rsidR="006E47FD" w:rsidRPr="006E47FD">
              <w:rPr>
                <w:i/>
                <w:color w:val="000000"/>
                <w:sz w:val="24"/>
                <w:szCs w:val="24"/>
              </w:rPr>
              <w:t xml:space="preserve">оставляемый товар должен быть новым товаром (товаром, который не был в употреблении, в ремонте, в том </w:t>
            </w:r>
            <w:r w:rsidR="00CD7208" w:rsidRPr="006E47FD">
              <w:rPr>
                <w:i/>
                <w:color w:val="000000"/>
                <w:sz w:val="24"/>
                <w:szCs w:val="24"/>
              </w:rPr>
              <w:t>числе,</w:t>
            </w:r>
            <w:r w:rsidR="006E47FD" w:rsidRPr="006E47FD"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proofErr w:type="gramEnd"/>
          </w:p>
        </w:tc>
      </w:tr>
    </w:tbl>
    <w:p w:rsidR="006E47FD" w:rsidRPr="006E47FD" w:rsidRDefault="006E47FD" w:rsidP="0045619D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6E47FD">
        <w:rPr>
          <w:rFonts w:ascii="Times New Roman" w:hAnsi="Times New Roman" w:cs="Times New Roman"/>
          <w:color w:val="000000"/>
        </w:rPr>
        <w:t xml:space="preserve">РАЗДЕЛ </w:t>
      </w:r>
      <w:r w:rsidR="005F1F16">
        <w:rPr>
          <w:rFonts w:ascii="Times New Roman" w:hAnsi="Times New Roman" w:cs="Times New Roman"/>
          <w:color w:val="000000"/>
        </w:rPr>
        <w:t>9</w:t>
      </w:r>
      <w:r w:rsidRPr="006E47FD">
        <w:rPr>
          <w:rFonts w:ascii="Times New Roman" w:hAnsi="Times New Roman" w:cs="Times New Roman"/>
          <w:color w:val="000000"/>
        </w:rPr>
        <w:t>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6E47FD" w:rsidRPr="006E47FD" w:rsidTr="00C329B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7FD" w:rsidRPr="006E47FD" w:rsidRDefault="006E47FD" w:rsidP="00C329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E47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6E47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6E47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7FD" w:rsidRPr="006E47FD" w:rsidRDefault="006E47FD" w:rsidP="00C329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7FD" w:rsidRPr="006E47FD" w:rsidRDefault="006E47FD" w:rsidP="00C329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47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E47FD" w:rsidRPr="006E47FD" w:rsidTr="00C329B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6E47FD" w:rsidRDefault="00354E17" w:rsidP="00C329B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6E47FD" w:rsidRDefault="00354E17" w:rsidP="00C329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Характеристики </w:t>
            </w:r>
            <w:r w:rsidR="00C237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 w:rsidR="004748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6E47FD" w:rsidRDefault="006E47FD" w:rsidP="00C329B3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6E47FD" w:rsidRPr="006E47FD" w:rsidRDefault="006E47FD" w:rsidP="006E47FD">
      <w:pPr>
        <w:ind w:left="510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E47FD" w:rsidRPr="006E47FD" w:rsidRDefault="006E47FD" w:rsidP="006E47FD">
      <w:pPr>
        <w:ind w:left="510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E47FD" w:rsidRPr="006E47FD" w:rsidRDefault="006E47FD" w:rsidP="006E47FD">
      <w:pPr>
        <w:ind w:left="510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E47FD" w:rsidRPr="006E47FD" w:rsidRDefault="006E47FD" w:rsidP="006E47FD">
      <w:pPr>
        <w:ind w:left="510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E47FD" w:rsidRPr="006E47FD" w:rsidRDefault="006E47FD" w:rsidP="006E47FD">
      <w:pPr>
        <w:ind w:left="510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E47FD" w:rsidRPr="006E47FD" w:rsidRDefault="006E47FD" w:rsidP="006E47FD">
      <w:pPr>
        <w:ind w:left="510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E47FD" w:rsidRPr="006E47FD" w:rsidRDefault="006E47FD" w:rsidP="006E47FD">
      <w:pPr>
        <w:ind w:left="510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E47FD" w:rsidRPr="006E47FD" w:rsidRDefault="006E47FD" w:rsidP="006E47FD">
      <w:pPr>
        <w:ind w:left="510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E47FD" w:rsidRPr="006E47FD" w:rsidRDefault="006E47FD" w:rsidP="006E47FD">
      <w:pPr>
        <w:ind w:left="510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E47FD" w:rsidRPr="006E47FD" w:rsidRDefault="006E47FD" w:rsidP="006E47FD">
      <w:pPr>
        <w:ind w:left="510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91893" w:rsidRDefault="00691893" w:rsidP="00B04BCF">
      <w:pPr>
        <w:jc w:val="right"/>
        <w:rPr>
          <w:rFonts w:ascii="Times New Roman" w:hAnsi="Times New Roman" w:cs="Times New Roman"/>
        </w:rPr>
      </w:pPr>
    </w:p>
    <w:p w:rsidR="00691893" w:rsidRDefault="00691893" w:rsidP="00B04BCF">
      <w:pPr>
        <w:jc w:val="right"/>
        <w:rPr>
          <w:rFonts w:ascii="Times New Roman" w:hAnsi="Times New Roman" w:cs="Times New Roman"/>
        </w:rPr>
      </w:pPr>
    </w:p>
    <w:p w:rsidR="00296A41" w:rsidRDefault="00296A41" w:rsidP="00B04BCF">
      <w:pPr>
        <w:jc w:val="right"/>
        <w:rPr>
          <w:rFonts w:ascii="Times New Roman" w:hAnsi="Times New Roman" w:cs="Times New Roman"/>
        </w:rPr>
      </w:pPr>
    </w:p>
    <w:p w:rsidR="00296A41" w:rsidRDefault="00296A41" w:rsidP="00B04BCF">
      <w:pPr>
        <w:jc w:val="right"/>
        <w:rPr>
          <w:rFonts w:ascii="Times New Roman" w:hAnsi="Times New Roman" w:cs="Times New Roman"/>
        </w:rPr>
      </w:pPr>
    </w:p>
    <w:p w:rsidR="00296A41" w:rsidRDefault="00296A41" w:rsidP="00B04BCF">
      <w:pPr>
        <w:jc w:val="right"/>
        <w:rPr>
          <w:rFonts w:ascii="Times New Roman" w:hAnsi="Times New Roman" w:cs="Times New Roman"/>
        </w:rPr>
      </w:pPr>
    </w:p>
    <w:p w:rsidR="00296A41" w:rsidRDefault="00296A41" w:rsidP="00B04BCF">
      <w:pPr>
        <w:jc w:val="right"/>
        <w:rPr>
          <w:rFonts w:ascii="Times New Roman" w:hAnsi="Times New Roman" w:cs="Times New Roman"/>
        </w:rPr>
      </w:pPr>
    </w:p>
    <w:p w:rsidR="00296A41" w:rsidRDefault="00296A41" w:rsidP="00B04BCF">
      <w:pPr>
        <w:jc w:val="right"/>
        <w:rPr>
          <w:rFonts w:ascii="Times New Roman" w:hAnsi="Times New Roman" w:cs="Times New Roman"/>
        </w:rPr>
      </w:pPr>
    </w:p>
    <w:p w:rsidR="00296A41" w:rsidRDefault="00296A41" w:rsidP="00B04BCF">
      <w:pPr>
        <w:jc w:val="right"/>
        <w:rPr>
          <w:rFonts w:ascii="Times New Roman" w:hAnsi="Times New Roman" w:cs="Times New Roman"/>
        </w:rPr>
      </w:pPr>
    </w:p>
    <w:p w:rsidR="00296A41" w:rsidRDefault="00296A41" w:rsidP="00B04BCF">
      <w:pPr>
        <w:jc w:val="right"/>
        <w:rPr>
          <w:rFonts w:ascii="Times New Roman" w:hAnsi="Times New Roman" w:cs="Times New Roman"/>
        </w:rPr>
      </w:pPr>
    </w:p>
    <w:p w:rsidR="00296A41" w:rsidRDefault="00296A41" w:rsidP="00B04BCF">
      <w:pPr>
        <w:jc w:val="right"/>
        <w:rPr>
          <w:rFonts w:ascii="Times New Roman" w:hAnsi="Times New Roman" w:cs="Times New Roman"/>
        </w:rPr>
      </w:pPr>
    </w:p>
    <w:p w:rsidR="00296A41" w:rsidRDefault="00296A41" w:rsidP="00B04BCF">
      <w:pPr>
        <w:jc w:val="right"/>
        <w:rPr>
          <w:rFonts w:ascii="Times New Roman" w:hAnsi="Times New Roman" w:cs="Times New Roman"/>
        </w:rPr>
      </w:pPr>
    </w:p>
    <w:p w:rsidR="00296A41" w:rsidRDefault="00296A41" w:rsidP="00B04BCF">
      <w:pPr>
        <w:jc w:val="right"/>
        <w:rPr>
          <w:rFonts w:ascii="Times New Roman" w:hAnsi="Times New Roman" w:cs="Times New Roman"/>
        </w:rPr>
      </w:pPr>
    </w:p>
    <w:p w:rsidR="00296A41" w:rsidRDefault="00296A41" w:rsidP="00B04BCF">
      <w:pPr>
        <w:jc w:val="right"/>
        <w:rPr>
          <w:rFonts w:ascii="Times New Roman" w:hAnsi="Times New Roman" w:cs="Times New Roman"/>
        </w:rPr>
      </w:pPr>
    </w:p>
    <w:p w:rsidR="0057569E" w:rsidRDefault="0057569E" w:rsidP="0045619D">
      <w:pPr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57569E" w:rsidRPr="00296A41" w:rsidRDefault="0057569E" w:rsidP="0057569E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 w:rsidRPr="00296A41">
        <w:rPr>
          <w:rFonts w:ascii="Times New Roman" w:hAnsi="Times New Roman" w:cs="Times New Roman"/>
          <w:b/>
          <w:u w:val="single"/>
        </w:rPr>
        <w:t>Характеристики товара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Двигатель об</w:t>
      </w:r>
      <w:r w:rsidR="00296A41">
        <w:rPr>
          <w:rFonts w:ascii="Times New Roman" w:hAnsi="Times New Roman" w:cs="Times New Roman"/>
        </w:rPr>
        <w:t>ъем</w:t>
      </w:r>
      <w:r>
        <w:rPr>
          <w:rFonts w:ascii="Times New Roman" w:hAnsi="Times New Roman" w:cs="Times New Roman"/>
        </w:rPr>
        <w:t xml:space="preserve"> 2,2л.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Дизельный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Привод Передний, Трансмиссия 6МКПП,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Максимальная мощность, (л.с.)  125,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Длина – </w:t>
      </w:r>
      <w:r w:rsidR="00296A41">
        <w:rPr>
          <w:rFonts w:ascii="Times New Roman" w:hAnsi="Times New Roman" w:cs="Times New Roman"/>
        </w:rPr>
        <w:t xml:space="preserve">не более </w:t>
      </w:r>
      <w:r>
        <w:rPr>
          <w:rFonts w:ascii="Times New Roman" w:hAnsi="Times New Roman" w:cs="Times New Roman"/>
        </w:rPr>
        <w:t>5</w:t>
      </w:r>
      <w:r w:rsidR="00296A41">
        <w:rPr>
          <w:rFonts w:ascii="Times New Roman" w:hAnsi="Times New Roman" w:cs="Times New Roman"/>
        </w:rPr>
        <w:t>990 мм (± 10мм)</w:t>
      </w:r>
      <w:r>
        <w:rPr>
          <w:rFonts w:ascii="Times New Roman" w:hAnsi="Times New Roman" w:cs="Times New Roman"/>
        </w:rPr>
        <w:t xml:space="preserve">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Ширина без зеркал – </w:t>
      </w:r>
      <w:r w:rsidR="00296A41">
        <w:rPr>
          <w:rFonts w:ascii="Times New Roman" w:hAnsi="Times New Roman" w:cs="Times New Roman"/>
        </w:rPr>
        <w:t xml:space="preserve">не более </w:t>
      </w:r>
      <w:r>
        <w:rPr>
          <w:rFonts w:ascii="Times New Roman" w:hAnsi="Times New Roman" w:cs="Times New Roman"/>
        </w:rPr>
        <w:t>20</w:t>
      </w:r>
      <w:r w:rsidR="00296A41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 xml:space="preserve"> мм</w:t>
      </w:r>
      <w:r w:rsidR="00296A41">
        <w:rPr>
          <w:rFonts w:ascii="Times New Roman" w:hAnsi="Times New Roman" w:cs="Times New Roman"/>
        </w:rPr>
        <w:t xml:space="preserve"> (±10 мм)</w:t>
      </w:r>
      <w:r>
        <w:rPr>
          <w:rFonts w:ascii="Times New Roman" w:hAnsi="Times New Roman" w:cs="Times New Roman"/>
        </w:rPr>
        <w:t>,</w:t>
      </w:r>
    </w:p>
    <w:p w:rsidR="0057569E" w:rsidRDefault="0057569E" w:rsidP="0057569E">
      <w:pPr>
        <w:spacing w:after="0"/>
        <w:rPr>
          <w:rFonts w:cs="Times New Roman"/>
        </w:rPr>
      </w:pPr>
      <w:r>
        <w:rPr>
          <w:rFonts w:ascii="Times New Roman" w:hAnsi="Times New Roman" w:cs="Times New Roman"/>
        </w:rPr>
        <w:t xml:space="preserve">Высота от 2720 </w:t>
      </w:r>
      <w:proofErr w:type="gramStart"/>
      <w:r>
        <w:rPr>
          <w:rFonts w:ascii="Times New Roman" w:hAnsi="Times New Roman" w:cs="Times New Roman"/>
        </w:rPr>
        <w:t>мм</w:t>
      </w:r>
      <w:proofErr w:type="gramEnd"/>
      <w:r>
        <w:rPr>
          <w:rFonts w:ascii="Times New Roman" w:hAnsi="Times New Roman" w:cs="Times New Roman"/>
        </w:rPr>
        <w:t xml:space="preserve"> но не более 2786 мм,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Полная масса транспортного средства – 3100 кг</w:t>
      </w:r>
      <w:r w:rsidR="00296A41">
        <w:rPr>
          <w:rFonts w:ascii="Times New Roman" w:hAnsi="Times New Roman" w:cs="Times New Roman"/>
        </w:rPr>
        <w:t xml:space="preserve"> (±50 кг)</w:t>
      </w:r>
      <w:r>
        <w:rPr>
          <w:rFonts w:ascii="Times New Roman" w:hAnsi="Times New Roman" w:cs="Times New Roman"/>
        </w:rPr>
        <w:t xml:space="preserve">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Цвет Белый,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Противотуманные фары,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Гидроусилитель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Дополнительный стоп-сигнал,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Передние и задние брызговики,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Пластиковый бампер черного цвета,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Зеркала заднего вида с </w:t>
      </w:r>
      <w:proofErr w:type="spellStart"/>
      <w:r>
        <w:rPr>
          <w:rFonts w:ascii="Times New Roman" w:hAnsi="Times New Roman" w:cs="Times New Roman"/>
        </w:rPr>
        <w:t>электрорегулировками</w:t>
      </w:r>
      <w:proofErr w:type="spellEnd"/>
      <w:r>
        <w:rPr>
          <w:rFonts w:ascii="Times New Roman" w:hAnsi="Times New Roman" w:cs="Times New Roman"/>
        </w:rPr>
        <w:t xml:space="preserve">, подогревом и сигналом поворота,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Электроподогрев</w:t>
      </w:r>
      <w:proofErr w:type="spellEnd"/>
      <w:r>
        <w:rPr>
          <w:rFonts w:ascii="Times New Roman" w:hAnsi="Times New Roman" w:cs="Times New Roman"/>
        </w:rPr>
        <w:t xml:space="preserve"> лобового стекла,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маршрутный компьютер,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Антиблокировочная система (ABS),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Система курсовой устойчивости (ESP),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Система помощи при экстренном торможении (EBA),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Сиденье водителя с подогревом, подлокотником, 8 регулировками, текстильная обивка,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Подушка безопасности водителя,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Полноразмерное запасное колесо,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Задержка выключения фар после запирания автомобиля,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Руль с настройкой положения по высоте,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Электропривод передних стеклоподъемников, Центральный замок с беспроводным ключом; Дневные ходовые огни,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Сдвижная боковая дверь со ступенькой,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Количество мест: 8 + 1,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Полное остекление кузова (вклеенные стёкла, 2 форточки, резиновые уплотнители), Термоизоляция потолка, дверей, стен,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Индивидуальные пассажирские сиденья, обивка – велюр,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Инерционные ремни безопасности,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Напольное противоскользящее покрытие,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Обивка салона: композитные панели, обтянутые тканью и детали из АБС,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Отделка внутреннего пространства боковых стоек и пространства вокруг стекол из </w:t>
      </w:r>
      <w:proofErr w:type="spellStart"/>
      <w:r>
        <w:rPr>
          <w:rFonts w:ascii="Times New Roman" w:hAnsi="Times New Roman" w:cs="Times New Roman"/>
        </w:rPr>
        <w:t>экокожи</w:t>
      </w:r>
      <w:proofErr w:type="spellEnd"/>
      <w:r>
        <w:rPr>
          <w:rFonts w:ascii="Times New Roman" w:hAnsi="Times New Roman" w:cs="Times New Roman"/>
        </w:rPr>
        <w:t>,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Освещение салона,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Отопитель салона 4кВт, </w:t>
      </w:r>
      <w:proofErr w:type="gramStart"/>
      <w:r>
        <w:rPr>
          <w:rFonts w:ascii="Times New Roman" w:hAnsi="Times New Roman" w:cs="Times New Roman"/>
        </w:rPr>
        <w:t>работающий</w:t>
      </w:r>
      <w:proofErr w:type="gramEnd"/>
      <w:r>
        <w:rPr>
          <w:rFonts w:ascii="Times New Roman" w:hAnsi="Times New Roman" w:cs="Times New Roman"/>
        </w:rPr>
        <w:t xml:space="preserve"> от системы охлаждения двигателя (1 шт.),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 w:rsidRPr="00D132D5">
        <w:rPr>
          <w:rFonts w:ascii="Times New Roman" w:hAnsi="Times New Roman" w:cs="Times New Roman"/>
        </w:rPr>
        <w:t>Предпусковой подогреватель двигателя</w:t>
      </w:r>
      <w:r>
        <w:rPr>
          <w:rFonts w:ascii="Times New Roman" w:hAnsi="Times New Roman" w:cs="Times New Roman"/>
        </w:rPr>
        <w:t>,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Салонное зеркало заднего вида,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Вентиляционный аварийный люк,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CD/MP3 проигрыватель + 4 динамика,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Кондиционер подкапотный (6 кВт), подача воздуха в салон и на водительскую кабину,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Тонировка стёкол,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Зимняя резина в сборе, 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Ковры в салон</w:t>
      </w:r>
    </w:p>
    <w:p w:rsidR="0057569E" w:rsidRDefault="0057569E" w:rsidP="0057569E">
      <w:pPr>
        <w:spacing w:after="0"/>
        <w:rPr>
          <w:rFonts w:ascii="Times New Roman" w:hAnsi="Times New Roman" w:cs="Times New Roman"/>
        </w:rPr>
      </w:pPr>
    </w:p>
    <w:p w:rsidR="0057569E" w:rsidRDefault="0057569E" w:rsidP="0045619D">
      <w:pPr>
        <w:tabs>
          <w:tab w:val="left" w:pos="567"/>
        </w:tabs>
        <w:spacing w:after="0" w:line="260" w:lineRule="atLeast"/>
        <w:ind w:left="567"/>
        <w:outlineLvl w:val="0"/>
        <w:rPr>
          <w:rFonts w:ascii="Arial" w:eastAsia="Times New Roman" w:hAnsi="Arial" w:cs="Arial"/>
          <w:b/>
          <w:kern w:val="8"/>
          <w:sz w:val="20"/>
          <w:szCs w:val="20"/>
          <w:u w:val="single"/>
          <w:lang w:eastAsia="de-DE"/>
        </w:rPr>
      </w:pPr>
      <w:r w:rsidRPr="009838BB">
        <w:rPr>
          <w:rFonts w:ascii="Arial" w:eastAsia="Times New Roman" w:hAnsi="Arial" w:cs="Arial"/>
          <w:b/>
          <w:kern w:val="8"/>
          <w:sz w:val="20"/>
          <w:szCs w:val="20"/>
          <w:u w:val="single"/>
          <w:lang w:eastAsia="de-DE"/>
        </w:rPr>
        <w:t xml:space="preserve">Схема </w:t>
      </w:r>
      <w:r>
        <w:rPr>
          <w:rFonts w:ascii="Arial" w:eastAsia="Times New Roman" w:hAnsi="Arial" w:cs="Arial"/>
          <w:b/>
          <w:kern w:val="8"/>
          <w:sz w:val="20"/>
          <w:szCs w:val="20"/>
          <w:u w:val="single"/>
          <w:lang w:eastAsia="de-DE"/>
        </w:rPr>
        <w:t>расположения сидений</w:t>
      </w:r>
      <w:r w:rsidRPr="009838BB">
        <w:rPr>
          <w:rFonts w:ascii="Arial" w:eastAsia="Times New Roman" w:hAnsi="Arial" w:cs="Arial"/>
          <w:b/>
          <w:kern w:val="8"/>
          <w:sz w:val="20"/>
          <w:szCs w:val="20"/>
          <w:u w:val="single"/>
          <w:lang w:eastAsia="de-DE"/>
        </w:rPr>
        <w:t>:</w:t>
      </w:r>
    </w:p>
    <w:p w:rsidR="0057569E" w:rsidRPr="009838BB" w:rsidRDefault="0057569E" w:rsidP="0057569E">
      <w:pPr>
        <w:tabs>
          <w:tab w:val="left" w:pos="567"/>
        </w:tabs>
        <w:spacing w:after="0" w:line="260" w:lineRule="atLeast"/>
        <w:ind w:left="567"/>
        <w:rPr>
          <w:rFonts w:ascii="Arial" w:eastAsia="Times New Roman" w:hAnsi="Arial" w:cs="Arial"/>
          <w:b/>
          <w:kern w:val="8"/>
          <w:sz w:val="20"/>
          <w:szCs w:val="20"/>
          <w:u w:val="single"/>
          <w:lang w:eastAsia="de-DE"/>
        </w:rPr>
      </w:pPr>
    </w:p>
    <w:p w:rsidR="0057569E" w:rsidRDefault="0057569E" w:rsidP="0057569E">
      <w:pPr>
        <w:tabs>
          <w:tab w:val="left" w:pos="567"/>
        </w:tabs>
        <w:spacing w:after="0" w:line="260" w:lineRule="atLeast"/>
        <w:ind w:left="567"/>
        <w:rPr>
          <w:color w:val="000000"/>
        </w:rPr>
      </w:pPr>
      <w:r>
        <w:rPr>
          <w:rFonts w:ascii="Audi Type" w:eastAsia="Times New Roman" w:hAnsi="Audi Type"/>
          <w:b/>
          <w:noProof/>
          <w:kern w:val="8"/>
          <w:sz w:val="28"/>
          <w:szCs w:val="28"/>
          <w:lang w:eastAsia="ru-RU"/>
        </w:rPr>
        <w:drawing>
          <wp:inline distT="0" distB="0" distL="0" distR="0">
            <wp:extent cx="4381500" cy="25241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69E" w:rsidRPr="008D4EF2" w:rsidRDefault="0057569E" w:rsidP="0057569E">
      <w:pPr>
        <w:spacing w:after="0"/>
        <w:rPr>
          <w:rFonts w:ascii="Times New Roman" w:hAnsi="Times New Roman" w:cs="Times New Roman"/>
        </w:rPr>
      </w:pPr>
    </w:p>
    <w:p w:rsidR="0057569E" w:rsidRDefault="0057569E" w:rsidP="00B04BCF">
      <w:pPr>
        <w:jc w:val="right"/>
        <w:rPr>
          <w:rFonts w:ascii="Times New Roman" w:hAnsi="Times New Roman" w:cs="Times New Roman"/>
        </w:rPr>
      </w:pPr>
      <w:bookmarkStart w:id="0" w:name="_GoBack"/>
      <w:bookmarkEnd w:id="0"/>
    </w:p>
    <w:sectPr w:rsidR="0057569E" w:rsidSect="00006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29B3" w:rsidRDefault="00C329B3" w:rsidP="006E47FD">
      <w:pPr>
        <w:spacing w:after="0" w:line="240" w:lineRule="auto"/>
      </w:pPr>
      <w:r>
        <w:separator/>
      </w:r>
    </w:p>
  </w:endnote>
  <w:endnote w:type="continuationSeparator" w:id="1">
    <w:p w:rsidR="00C329B3" w:rsidRDefault="00C329B3" w:rsidP="006E4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udi Type">
    <w:altName w:val="Arial"/>
    <w:panose1 w:val="00000000000000000000"/>
    <w:charset w:val="00"/>
    <w:family w:val="swiss"/>
    <w:notTrueType/>
    <w:pitch w:val="variable"/>
    <w:sig w:usb0="00000001" w:usb1="500020F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29B3" w:rsidRDefault="00C329B3" w:rsidP="006E47FD">
      <w:pPr>
        <w:spacing w:after="0" w:line="240" w:lineRule="auto"/>
      </w:pPr>
      <w:r>
        <w:separator/>
      </w:r>
    </w:p>
  </w:footnote>
  <w:footnote w:type="continuationSeparator" w:id="1">
    <w:p w:rsidR="00C329B3" w:rsidRDefault="00C329B3" w:rsidP="006E4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9B3" w:rsidRPr="006E47FD" w:rsidRDefault="00C329B3" w:rsidP="006E47FD">
    <w:pPr>
      <w:pStyle w:val="a4"/>
      <w:rPr>
        <w:lang w:val="en-US"/>
      </w:rPr>
    </w:pPr>
  </w:p>
  <w:p w:rsidR="00C329B3" w:rsidRDefault="00C329B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E6020A"/>
    <w:multiLevelType w:val="hybridMultilevel"/>
    <w:tmpl w:val="C162717A"/>
    <w:lvl w:ilvl="0" w:tplc="48C87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0F541F"/>
    <w:multiLevelType w:val="hybridMultilevel"/>
    <w:tmpl w:val="DBDE6CB0"/>
    <w:lvl w:ilvl="0" w:tplc="48C8743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360" w:hanging="360"/>
      </w:pPr>
    </w:lvl>
    <w:lvl w:ilvl="1" w:tplc="04190003">
      <w:start w:val="1"/>
      <w:numFmt w:val="lowerLetter"/>
      <w:lvlText w:val="%2."/>
      <w:lvlJc w:val="left"/>
      <w:pPr>
        <w:ind w:left="1080" w:hanging="360"/>
      </w:pPr>
    </w:lvl>
    <w:lvl w:ilvl="2" w:tplc="04190005">
      <w:start w:val="1"/>
      <w:numFmt w:val="lowerRoman"/>
      <w:lvlText w:val="%3."/>
      <w:lvlJc w:val="right"/>
      <w:pPr>
        <w:ind w:left="1800" w:hanging="180"/>
      </w:pPr>
    </w:lvl>
    <w:lvl w:ilvl="3" w:tplc="04190001">
      <w:start w:val="1"/>
      <w:numFmt w:val="decimal"/>
      <w:lvlText w:val="%4."/>
      <w:lvlJc w:val="left"/>
      <w:pPr>
        <w:ind w:left="2520" w:hanging="360"/>
      </w:pPr>
    </w:lvl>
    <w:lvl w:ilvl="4" w:tplc="04190003">
      <w:start w:val="1"/>
      <w:numFmt w:val="lowerLetter"/>
      <w:lvlText w:val="%5."/>
      <w:lvlJc w:val="left"/>
      <w:pPr>
        <w:ind w:left="3240" w:hanging="360"/>
      </w:pPr>
    </w:lvl>
    <w:lvl w:ilvl="5" w:tplc="04190005">
      <w:start w:val="1"/>
      <w:numFmt w:val="lowerRoman"/>
      <w:lvlText w:val="%6."/>
      <w:lvlJc w:val="right"/>
      <w:pPr>
        <w:ind w:left="3960" w:hanging="180"/>
      </w:pPr>
    </w:lvl>
    <w:lvl w:ilvl="6" w:tplc="04190001">
      <w:start w:val="1"/>
      <w:numFmt w:val="decimal"/>
      <w:lvlText w:val="%7."/>
      <w:lvlJc w:val="left"/>
      <w:pPr>
        <w:ind w:left="4680" w:hanging="360"/>
      </w:pPr>
    </w:lvl>
    <w:lvl w:ilvl="7" w:tplc="04190003">
      <w:start w:val="1"/>
      <w:numFmt w:val="lowerLetter"/>
      <w:lvlText w:val="%8."/>
      <w:lvlJc w:val="left"/>
      <w:pPr>
        <w:ind w:left="5400" w:hanging="360"/>
      </w:pPr>
    </w:lvl>
    <w:lvl w:ilvl="8" w:tplc="04190005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47FD"/>
    <w:rsid w:val="00006828"/>
    <w:rsid w:val="000158DB"/>
    <w:rsid w:val="001D7D72"/>
    <w:rsid w:val="00213ED9"/>
    <w:rsid w:val="00266129"/>
    <w:rsid w:val="00296A41"/>
    <w:rsid w:val="002E69E1"/>
    <w:rsid w:val="00354E17"/>
    <w:rsid w:val="00367249"/>
    <w:rsid w:val="0045619D"/>
    <w:rsid w:val="00474819"/>
    <w:rsid w:val="004D26D9"/>
    <w:rsid w:val="004D319D"/>
    <w:rsid w:val="0057569E"/>
    <w:rsid w:val="005E0333"/>
    <w:rsid w:val="005F1F16"/>
    <w:rsid w:val="00611467"/>
    <w:rsid w:val="00636357"/>
    <w:rsid w:val="00691893"/>
    <w:rsid w:val="006A14DC"/>
    <w:rsid w:val="006E0AEB"/>
    <w:rsid w:val="006E47FD"/>
    <w:rsid w:val="006F3152"/>
    <w:rsid w:val="0073285B"/>
    <w:rsid w:val="007C22E2"/>
    <w:rsid w:val="007C534D"/>
    <w:rsid w:val="00810E22"/>
    <w:rsid w:val="008800BA"/>
    <w:rsid w:val="0088350C"/>
    <w:rsid w:val="008D3EB6"/>
    <w:rsid w:val="008F6C83"/>
    <w:rsid w:val="009C37A9"/>
    <w:rsid w:val="009E53C1"/>
    <w:rsid w:val="00A35FCC"/>
    <w:rsid w:val="00B00670"/>
    <w:rsid w:val="00B04BCF"/>
    <w:rsid w:val="00BB4E7A"/>
    <w:rsid w:val="00C237C8"/>
    <w:rsid w:val="00C329B3"/>
    <w:rsid w:val="00C82E5C"/>
    <w:rsid w:val="00CC3F1B"/>
    <w:rsid w:val="00CD7208"/>
    <w:rsid w:val="00D132D5"/>
    <w:rsid w:val="00E37588"/>
    <w:rsid w:val="00E6289D"/>
    <w:rsid w:val="00F20ABD"/>
    <w:rsid w:val="00F86346"/>
    <w:rsid w:val="00FC6E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4DC"/>
  </w:style>
  <w:style w:type="paragraph" w:styleId="1">
    <w:name w:val="heading 1"/>
    <w:basedOn w:val="a"/>
    <w:link w:val="10"/>
    <w:uiPriority w:val="9"/>
    <w:qFormat/>
    <w:rsid w:val="00BB4E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E47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E47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6E47F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E47F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E4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E47FD"/>
  </w:style>
  <w:style w:type="character" w:styleId="a8">
    <w:name w:val="Hyperlink"/>
    <w:basedOn w:val="a0"/>
    <w:uiPriority w:val="99"/>
    <w:semiHidden/>
    <w:unhideWhenUsed/>
    <w:rsid w:val="004D26D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E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75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7569E"/>
    <w:rPr>
      <w:rFonts w:ascii="Tahoma" w:hAnsi="Tahoma" w:cs="Tahoma"/>
      <w:sz w:val="16"/>
      <w:szCs w:val="16"/>
    </w:rPr>
  </w:style>
  <w:style w:type="paragraph" w:styleId="ab">
    <w:name w:val="Document Map"/>
    <w:basedOn w:val="a"/>
    <w:link w:val="ac"/>
    <w:uiPriority w:val="99"/>
    <w:semiHidden/>
    <w:unhideWhenUsed/>
    <w:rsid w:val="00456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4561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4E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E47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E47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6E47F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E47F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E4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E47FD"/>
  </w:style>
  <w:style w:type="character" w:styleId="a8">
    <w:name w:val="Hyperlink"/>
    <w:basedOn w:val="a0"/>
    <w:uiPriority w:val="99"/>
    <w:semiHidden/>
    <w:unhideWhenUsed/>
    <w:rsid w:val="004D26D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E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75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756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7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Сергей Викторович</dc:creator>
  <cp:lastModifiedBy>1</cp:lastModifiedBy>
  <cp:revision>6</cp:revision>
  <cp:lastPrinted>2015-08-20T06:47:00Z</cp:lastPrinted>
  <dcterms:created xsi:type="dcterms:W3CDTF">2015-08-17T08:26:00Z</dcterms:created>
  <dcterms:modified xsi:type="dcterms:W3CDTF">2015-08-20T06:53:00Z</dcterms:modified>
</cp:coreProperties>
</file>