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B34" w:rsidRDefault="005A386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№7284/89 Р4-14-3 </w:t>
      </w:r>
    </w:p>
    <w:p w:rsidR="00003B34" w:rsidRDefault="005A386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36177A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</w:t>
      </w:r>
      <w:r w:rsidR="0036177A">
        <w:rPr>
          <w:rFonts w:ascii="Times New Roman" w:hAnsi="Times New Roman"/>
          <w:b/>
          <w:bCs/>
          <w:sz w:val="28"/>
        </w:rPr>
        <w:t>по итогам запроса о разъяснении заявок</w:t>
      </w:r>
      <w:r w:rsidR="0036177A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по открытому конкурсу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по лоту №7284/89 Р4-14 «Поставка металлоконструкции защитной блока электроразводок для сооружения энергоблока № 4 Ростовской АЭС» </w:t>
      </w:r>
    </w:p>
    <w:p w:rsidR="00003B34" w:rsidRDefault="00003B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003B34">
        <w:tc>
          <w:tcPr>
            <w:tcW w:w="5210" w:type="dxa"/>
            <w:hideMark/>
          </w:tcPr>
          <w:p w:rsidR="00003B34" w:rsidRDefault="005A386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3B34" w:rsidRDefault="005A386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«31»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3B34" w:rsidRDefault="00003B3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6177A" w:rsidRDefault="0036177A" w:rsidP="00361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6177A" w:rsidRDefault="0036177A" w:rsidP="00361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6177A" w:rsidRDefault="0036177A" w:rsidP="003617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6177A" w:rsidRPr="00014975" w:rsidRDefault="0036177A" w:rsidP="00361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11B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конкурса</w:t>
      </w:r>
      <w:r w:rsidRPr="003611B1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36177A" w:rsidRPr="00014975" w:rsidRDefault="0036177A" w:rsidP="00361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1497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rFonts w:ascii="Times New Roman" w:hAnsi="Times New Roman"/>
          <w:sz w:val="28"/>
          <w:szCs w:val="28"/>
        </w:rPr>
        <w:t>электроразводок</w:t>
      </w:r>
      <w:proofErr w:type="spellEnd"/>
      <w:r w:rsidRPr="00014975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 </w:t>
      </w:r>
    </w:p>
    <w:p w:rsidR="0036177A" w:rsidRPr="00014975" w:rsidRDefault="0036177A" w:rsidP="0036177A">
      <w:pPr>
        <w:rPr>
          <w:rFonts w:ascii="Times New Roman" w:hAnsi="Times New Roman"/>
          <w:sz w:val="28"/>
          <w:szCs w:val="28"/>
        </w:rPr>
      </w:pPr>
    </w:p>
    <w:p w:rsidR="0036177A" w:rsidRPr="00014975" w:rsidRDefault="0036177A" w:rsidP="0036177A">
      <w:pPr>
        <w:rPr>
          <w:rFonts w:ascii="Times New Roman" w:hAnsi="Times New Roman"/>
          <w:sz w:val="28"/>
          <w:szCs w:val="28"/>
        </w:rPr>
      </w:pPr>
      <w:r w:rsidRPr="00014975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36177A" w:rsidRPr="00FE186E" w:rsidRDefault="0036177A" w:rsidP="0036177A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rFonts w:eastAsia="Times New Roman"/>
          <w:sz w:val="28"/>
          <w:szCs w:val="28"/>
        </w:rPr>
        <w:t xml:space="preserve">. </w:t>
      </w:r>
      <w:proofErr w:type="gramEnd"/>
    </w:p>
    <w:p w:rsidR="0036177A" w:rsidRDefault="0036177A" w:rsidP="00361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4975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№31501991769,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№150204/0536</w:t>
      </w:r>
      <w:proofErr w:type="gramEnd"/>
      <w:r>
        <w:rPr>
          <w:rFonts w:ascii="Times New Roman" w:hAnsi="Times New Roman"/>
          <w:sz w:val="28"/>
          <w:szCs w:val="28"/>
        </w:rPr>
        <w:t>/081,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№C021031.</w:t>
      </w:r>
    </w:p>
    <w:p w:rsidR="00003B34" w:rsidRDefault="00003B34">
      <w:pPr>
        <w:pStyle w:val="310"/>
        <w:ind w:firstLine="0"/>
        <w:rPr>
          <w:b w:val="0"/>
          <w:bCs w:val="0"/>
          <w:sz w:val="28"/>
          <w:szCs w:val="24"/>
        </w:rPr>
      </w:pPr>
    </w:p>
    <w:p w:rsidR="0036177A" w:rsidRDefault="0036177A" w:rsidP="0036177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«31» марта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д.3, малый актовый зал.</w:t>
      </w:r>
    </w:p>
    <w:p w:rsidR="0036177A" w:rsidRDefault="0036177A" w:rsidP="0036177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36177A" w:rsidTr="002358C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6177A" w:rsidTr="002358CB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6177A" w:rsidTr="002358C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36177A" w:rsidTr="002358CB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hyperlink r:id="rId13" w:history="1">
                  <w:r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36177A" w:rsidTr="002358CB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6177A" w:rsidTr="002358C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36177A" w:rsidTr="002358C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36177A" w:rsidTr="002358CB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36177A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6177A" w:rsidRDefault="0036177A" w:rsidP="0036177A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3B34" w:rsidRDefault="00003B34">
      <w:pPr>
        <w:rPr>
          <w:rFonts w:ascii="Times New Roman" w:hAnsi="Times New Roman"/>
          <w:sz w:val="28"/>
        </w:rPr>
      </w:pPr>
    </w:p>
    <w:p w:rsidR="0036177A" w:rsidRDefault="0036177A" w:rsidP="0036177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«11» марта 2015 года №7284/89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36177A" w:rsidRDefault="0036177A" w:rsidP="0036177A">
      <w:pPr>
        <w:rPr>
          <w:rFonts w:ascii="Times New Roman" w:hAnsi="Times New Roman"/>
          <w:sz w:val="28"/>
        </w:rPr>
      </w:pPr>
    </w:p>
    <w:p w:rsidR="0036177A" w:rsidRDefault="0036177A" w:rsidP="0036177A">
      <w:pPr>
        <w:rPr>
          <w:rFonts w:ascii="Times New Roman" w:hAnsi="Times New Roman"/>
          <w:sz w:val="28"/>
        </w:rPr>
      </w:pPr>
      <w:bookmarkStart w:id="0" w:name="_GoBack"/>
      <w:bookmarkEnd w:id="0"/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36177A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6177A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11 698 000 (Одиннадцать миллионов шестьсот девяносто восемь тысяч) рублей 00 копеек, включая НДС </w:t>
            </w:r>
          </w:p>
        </w:tc>
      </w:tr>
      <w:tr w:rsidR="0036177A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36177A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36177A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 w:rsidRPr="00014975">
              <w:rPr>
                <w:rFonts w:ascii="Times New Roman" w:hAnsi="Times New Roman"/>
                <w:sz w:val="28"/>
                <w:szCs w:val="28"/>
              </w:rPr>
              <w:t>ФГУП "РФЯЦ-ВН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14975">
              <w:rPr>
                <w:rFonts w:ascii="Times New Roman" w:hAnsi="Times New Roman"/>
                <w:sz w:val="28"/>
                <w:szCs w:val="28"/>
              </w:rPr>
              <w:t>ИЭФ"</w:t>
            </w:r>
          </w:p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36177A" w:rsidRDefault="0036177A" w:rsidP="0036177A">
      <w:pPr>
        <w:outlineLvl w:val="0"/>
        <w:rPr>
          <w:rFonts w:ascii="Times New Roman" w:hAnsi="Times New Roman"/>
          <w:sz w:val="28"/>
        </w:rPr>
      </w:pPr>
    </w:p>
    <w:p w:rsidR="0036177A" w:rsidRDefault="0036177A" w:rsidP="0036177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728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89</w:t>
      </w:r>
      <w:r>
        <w:rPr>
          <w:rFonts w:ascii="Times New Roman" w:hAnsi="Times New Roman"/>
          <w:sz w:val="28"/>
        </w:rPr>
        <w:t xml:space="preserve"> Р4-15-2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2.1.2.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Атомспецсервис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ОАО "ТЯЖМАШ"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36177A" w:rsidRPr="00D4199F" w:rsidRDefault="0036177A" w:rsidP="0036177A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.2. 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6177A" w:rsidRDefault="0036177A" w:rsidP="0036177A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6177A" w:rsidRDefault="0036177A">
      <w:pPr>
        <w:outlineLvl w:val="0"/>
        <w:rPr>
          <w:rFonts w:ascii="Times New Roman" w:hAnsi="Times New Roman"/>
          <w:sz w:val="28"/>
        </w:rPr>
      </w:pPr>
    </w:p>
    <w:p w:rsidR="00003B34" w:rsidRDefault="0036177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5A386C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5A386C">
        <w:rPr>
          <w:rFonts w:ascii="Times New Roman" w:hAnsi="Times New Roman"/>
          <w:sz w:val="28"/>
        </w:rPr>
        <w:t>:</w:t>
      </w:r>
    </w:p>
    <w:p w:rsidR="00003B34" w:rsidRPr="0036177A" w:rsidRDefault="0036177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386C" w:rsidRPr="0036177A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03B34" w:rsidRPr="0036177A" w:rsidRDefault="0036177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386C" w:rsidRPr="0036177A">
        <w:rPr>
          <w:sz w:val="28"/>
          <w:szCs w:val="28"/>
        </w:rPr>
        <w:t xml:space="preserve">.1.1. </w:t>
      </w:r>
      <w:r>
        <w:rPr>
          <w:sz w:val="28"/>
          <w:szCs w:val="28"/>
        </w:rPr>
        <w:t>ОАО "ТЯЖМАШ"</w:t>
      </w:r>
      <w:r>
        <w:rPr>
          <w:sz w:val="28"/>
          <w:szCs w:val="28"/>
        </w:rPr>
        <w:t>.</w:t>
      </w:r>
      <w:r w:rsidR="005A386C" w:rsidRPr="0036177A">
        <w:rPr>
          <w:sz w:val="28"/>
          <w:szCs w:val="28"/>
        </w:rPr>
        <w:t xml:space="preserve"> </w:t>
      </w:r>
    </w:p>
    <w:p w:rsidR="0036177A" w:rsidRPr="00896132" w:rsidRDefault="0036177A" w:rsidP="0036177A">
      <w:pPr>
        <w:tabs>
          <w:tab w:val="left" w:pos="540"/>
        </w:tabs>
        <w:rPr>
          <w:rStyle w:val="a3"/>
          <w:color w:val="auto"/>
          <w:sz w:val="28"/>
          <w:szCs w:val="28"/>
        </w:rPr>
      </w:pPr>
      <w:hyperlink r:id="rId14" w:history="1">
        <w:hyperlink r:id="rId15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6" w:history="1">
        <w:hyperlink r:id="rId17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«за» - 9 голосов;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8" w:history="1">
        <w:hyperlink r:id="rId19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36177A" w:rsidRPr="00896132" w:rsidRDefault="0036177A" w:rsidP="0036177A">
      <w:pPr>
        <w:pStyle w:val="af1"/>
        <w:tabs>
          <w:tab w:val="left" w:pos="540"/>
        </w:tabs>
        <w:spacing w:before="0" w:beforeAutospacing="0" w:after="0" w:afterAutospacing="0"/>
        <w:rPr>
          <w:rFonts w:ascii="Tahoma" w:hAnsi="Tahoma"/>
          <w:sz w:val="28"/>
          <w:szCs w:val="28"/>
        </w:rPr>
      </w:pPr>
      <w:hyperlink r:id="rId20" w:history="1">
        <w:hyperlink r:id="rId21" w:history="1">
          <w:r w:rsidRPr="00896132">
            <w:rPr>
              <w:rStyle w:val="a3"/>
              <w:color w:val="auto"/>
              <w:sz w:val="28"/>
              <w:szCs w:val="28"/>
            </w:rPr>
            <w:t>воздержался» - 0 голосов.</w:t>
          </w:r>
        </w:hyperlink>
      </w:hyperlink>
    </w:p>
    <w:p w:rsidR="00003B34" w:rsidRPr="0036177A" w:rsidRDefault="0036177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386C"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5A386C" w:rsidRPr="0036177A">
        <w:rPr>
          <w:sz w:val="28"/>
          <w:szCs w:val="28"/>
        </w:rPr>
        <w:t xml:space="preserve">. </w:t>
      </w:r>
      <w:r w:rsidRPr="00D4199F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="005A386C" w:rsidRPr="0036177A">
        <w:rPr>
          <w:sz w:val="28"/>
          <w:szCs w:val="28"/>
        </w:rPr>
        <w:t xml:space="preserve">: </w:t>
      </w:r>
    </w:p>
    <w:p w:rsidR="00003B34" w:rsidRPr="0036177A" w:rsidRDefault="0036177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386C"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5A386C" w:rsidRPr="0036177A">
        <w:rPr>
          <w:sz w:val="28"/>
          <w:szCs w:val="28"/>
        </w:rPr>
        <w:t xml:space="preserve">.1. </w:t>
      </w:r>
      <w:r w:rsidRPr="00D4199F">
        <w:rPr>
          <w:sz w:val="28"/>
          <w:szCs w:val="28"/>
        </w:rPr>
        <w:t xml:space="preserve">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5A386C" w:rsidRPr="0036177A">
        <w:rPr>
          <w:sz w:val="28"/>
          <w:szCs w:val="28"/>
        </w:rPr>
        <w:t xml:space="preserve"> </w:t>
      </w:r>
    </w:p>
    <w:p w:rsidR="0036177A" w:rsidRPr="00896132" w:rsidRDefault="0036177A" w:rsidP="0036177A">
      <w:pPr>
        <w:tabs>
          <w:tab w:val="left" w:pos="540"/>
        </w:tabs>
        <w:rPr>
          <w:rStyle w:val="a3"/>
          <w:color w:val="auto"/>
          <w:sz w:val="28"/>
          <w:szCs w:val="28"/>
        </w:rPr>
      </w:pPr>
      <w:hyperlink r:id="rId22" w:history="1">
        <w:hyperlink r:id="rId23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24" w:history="1">
        <w:hyperlink r:id="rId25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«за» - 9 голосов;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26" w:history="1">
        <w:hyperlink r:id="rId27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36177A" w:rsidRPr="00896132" w:rsidRDefault="0036177A" w:rsidP="0036177A">
      <w:pPr>
        <w:pStyle w:val="af1"/>
        <w:tabs>
          <w:tab w:val="left" w:pos="540"/>
        </w:tabs>
        <w:spacing w:before="0" w:beforeAutospacing="0" w:after="0" w:afterAutospacing="0"/>
        <w:rPr>
          <w:rFonts w:ascii="Tahoma" w:hAnsi="Tahoma"/>
          <w:sz w:val="28"/>
          <w:szCs w:val="28"/>
        </w:rPr>
      </w:pPr>
      <w:hyperlink r:id="rId28" w:history="1">
        <w:hyperlink r:id="rId29" w:history="1">
          <w:r w:rsidRPr="00896132">
            <w:rPr>
              <w:rStyle w:val="a3"/>
              <w:color w:val="auto"/>
              <w:sz w:val="28"/>
              <w:szCs w:val="28"/>
            </w:rPr>
            <w:t>воздержался» - 0 голосов.</w:t>
          </w:r>
        </w:hyperlink>
      </w:hyperlink>
    </w:p>
    <w:p w:rsidR="0036177A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6177A" w:rsidRPr="007745BD" w:rsidRDefault="0036177A" w:rsidP="0036177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6177A" w:rsidRDefault="0036177A" w:rsidP="0036177A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</w:t>
      </w:r>
      <w:r>
        <w:rPr>
          <w:rFonts w:ascii="Times New Roman" w:eastAsiaTheme="minorEastAsia" w:hAnsi="Times New Roman"/>
          <w:sz w:val="28"/>
          <w:szCs w:val="28"/>
        </w:rPr>
        <w:t>7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6177A" w:rsidRDefault="0036177A" w:rsidP="0036177A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</w:p>
    <w:p w:rsidR="0036177A" w:rsidRPr="00896132" w:rsidRDefault="0036177A" w:rsidP="0036177A">
      <w:pPr>
        <w:tabs>
          <w:tab w:val="left" w:pos="540"/>
        </w:tabs>
        <w:rPr>
          <w:rStyle w:val="a3"/>
          <w:color w:val="auto"/>
          <w:sz w:val="28"/>
          <w:szCs w:val="28"/>
        </w:rPr>
      </w:pPr>
      <w:hyperlink r:id="rId30" w:history="1">
        <w:hyperlink r:id="rId31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32" w:history="1">
        <w:hyperlink r:id="rId33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«за» - 9 голосов;</w:t>
          </w:r>
        </w:hyperlink>
      </w:hyperlink>
    </w:p>
    <w:p w:rsidR="0036177A" w:rsidRPr="00896132" w:rsidRDefault="0036177A" w:rsidP="0036177A">
      <w:pPr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34" w:history="1">
        <w:hyperlink r:id="rId35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36177A" w:rsidRPr="00EB57C4" w:rsidRDefault="0036177A" w:rsidP="0036177A">
      <w:pPr>
        <w:keepLines w:val="0"/>
        <w:jc w:val="left"/>
        <w:rPr>
          <w:rFonts w:ascii="Times New Roman" w:eastAsiaTheme="minorHAnsi" w:hAnsi="Times New Roman"/>
          <w:sz w:val="28"/>
        </w:rPr>
      </w:pPr>
      <w:hyperlink r:id="rId36" w:history="1">
        <w:hyperlink r:id="rId37" w:history="1">
          <w:r w:rsidRPr="0089613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воздержался» - 0 голосов.</w:t>
          </w:r>
        </w:hyperlink>
      </w:hyperlink>
      <w:r w:rsidRPr="00EB57C4">
        <w:rPr>
          <w:rFonts w:ascii="Times New Roman" w:eastAsiaTheme="minorHAnsi" w:hAnsi="Times New Roman"/>
          <w:sz w:val="28"/>
        </w:rPr>
        <w:t xml:space="preserve"> </w:t>
      </w:r>
    </w:p>
    <w:p w:rsidR="0036177A" w:rsidRPr="00EB57C4" w:rsidRDefault="0036177A" w:rsidP="0036177A">
      <w:pPr>
        <w:outlineLvl w:val="0"/>
        <w:rPr>
          <w:rFonts w:ascii="Times New Roman" w:hAnsi="Times New Roman"/>
          <w:sz w:val="28"/>
        </w:rPr>
      </w:pPr>
    </w:p>
    <w:p w:rsidR="0036177A" w:rsidRDefault="0036177A" w:rsidP="0036177A">
      <w:pPr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</w:rPr>
        <w:t>Закупочная</w:t>
      </w:r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6177A" w:rsidTr="002358C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36177A" w:rsidTr="002358C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6177A" w:rsidTr="002358C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38" w:history="1">
              <w:r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6177A" w:rsidTr="002358C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6177A" w:rsidTr="002358C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77A" w:rsidRDefault="0036177A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36177A" w:rsidRDefault="0036177A" w:rsidP="0036177A">
      <w:pPr>
        <w:outlineLvl w:val="0"/>
        <w:rPr>
          <w:rFonts w:ascii="Times New Roman" w:hAnsi="Times New Roman"/>
          <w:sz w:val="27"/>
          <w:szCs w:val="27"/>
        </w:rPr>
      </w:pPr>
    </w:p>
    <w:p w:rsidR="0036177A" w:rsidRDefault="0036177A" w:rsidP="0036177A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36177A" w:rsidRDefault="0036177A" w:rsidP="0036177A">
      <w:pPr>
        <w:outlineLvl w:val="0"/>
        <w:rPr>
          <w:rFonts w:ascii="Times New Roman" w:hAnsi="Times New Roman"/>
          <w:sz w:val="27"/>
          <w:szCs w:val="27"/>
        </w:rPr>
      </w:pPr>
    </w:p>
    <w:p w:rsidR="00003B34" w:rsidRDefault="00003B34" w:rsidP="0036177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3B34" w:rsidSect="0036177A">
      <w:footerReference w:type="default" r:id="rId39"/>
      <w:pgSz w:w="11906" w:h="16838"/>
      <w:pgMar w:top="1418" w:right="737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7F7" w:rsidRDefault="000067F7">
      <w:r>
        <w:separator/>
      </w:r>
    </w:p>
  </w:endnote>
  <w:endnote w:type="continuationSeparator" w:id="0">
    <w:p w:rsidR="000067F7" w:rsidRDefault="0000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B34" w:rsidRDefault="005A386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7284/89 Р4-14-3 от «31»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6177A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36177A" w:rsidRPr="0036177A">
      <w:rPr>
        <w:rFonts w:ascii="Times New Roman" w:hAnsi="Times New Roman"/>
        <w:sz w:val="16"/>
        <w:szCs w:val="16"/>
      </w:rPr>
      <w:t>по итогам запроса о разъяснении заявок</w:t>
    </w:r>
    <w:r w:rsidR="0036177A">
      <w:rPr>
        <w:rFonts w:ascii="Times New Roman" w:hAnsi="Times New Roman"/>
        <w:sz w:val="16"/>
        <w:szCs w:val="16"/>
      </w:rPr>
      <w:t xml:space="preserve">  </w:t>
    </w:r>
    <w:r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по лоту №7284/89 Р4-14 «Поставка металлоконструкции защитной блока электроразводок для сооружения энергоблока № 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3B34" w:rsidRDefault="005A386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177A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177A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7F7" w:rsidRDefault="000067F7">
      <w:r>
        <w:separator/>
      </w:r>
    </w:p>
  </w:footnote>
  <w:footnote w:type="continuationSeparator" w:id="0">
    <w:p w:rsidR="000067F7" w:rsidRDefault="00006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386C"/>
    <w:rsid w:val="00003B34"/>
    <w:rsid w:val="000067F7"/>
    <w:rsid w:val="0036177A"/>
    <w:rsid w:val="005A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6177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AD33C-AE48-434F-A434-27AA55EBE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1391</Words>
  <Characters>7934</Characters>
  <Application>Microsoft Office Word</Application>
  <DocSecurity>0</DocSecurity>
  <Lines>66</Lines>
  <Paragraphs>18</Paragraphs>
  <ScaleCrop>false</ScaleCrop>
  <Company/>
  <LinksUpToDate>false</LinksUpToDate>
  <CharactersWithSpaces>9307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2015-03-31T17:53:00Z</dcterms:created>
  <dcterms:modified xsi:type="dcterms:W3CDTF">2015-03-31T18:00:00Z</dcterms:modified>
</cp:coreProperties>
</file>