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8CE" w:rsidRPr="00280E70" w:rsidRDefault="009A16EC">
      <w:pPr>
        <w:pStyle w:val="1"/>
        <w:jc w:val="center"/>
        <w:rPr>
          <w:rFonts w:eastAsia="Times New Roman"/>
          <w:sz w:val="32"/>
          <w:szCs w:val="32"/>
        </w:rPr>
      </w:pPr>
      <w:r w:rsidRPr="00280E70">
        <w:rPr>
          <w:rFonts w:eastAsia="Times New Roman"/>
          <w:sz w:val="32"/>
          <w:szCs w:val="32"/>
        </w:rPr>
        <w:t>ПРОТОКОЛ №Z024023</w:t>
      </w:r>
      <w:r w:rsidRPr="00280E70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280E70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оказание услуг автомобильной и специальной техникой для нужд Волгодонского филиала ОАО «НИАЭП» (лот № 341)»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AE48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E48CE" w:rsidRDefault="009A16EC" w:rsidP="006113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протокола: </w:t>
            </w:r>
            <w:r w:rsidR="00280E70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.06.2013 г.</w:t>
            </w:r>
          </w:p>
        </w:tc>
      </w:tr>
    </w:tbl>
    <w:p w:rsidR="00AE48CE" w:rsidRDefault="009A16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Z024023.</w:t>
      </w:r>
      <w:r>
        <w:rPr>
          <w:rFonts w:eastAsia="Times New Roman"/>
        </w:rPr>
        <w:br/>
        <w:t>Номер протокола: Z024023.</w:t>
      </w:r>
      <w:r>
        <w:rPr>
          <w:rFonts w:eastAsia="Times New Roman"/>
        </w:rPr>
        <w:br/>
        <w:t xml:space="preserve">Дата протокола: </w:t>
      </w:r>
      <w:r w:rsidR="00280E70">
        <w:rPr>
          <w:rFonts w:eastAsia="Times New Roman"/>
        </w:rPr>
        <w:t>25.06.2013 г.</w:t>
      </w:r>
      <w:r>
        <w:rPr>
          <w:rFonts w:eastAsia="Times New Roman"/>
        </w:rPr>
        <w:t xml:space="preserve"> </w:t>
      </w:r>
    </w:p>
    <w:p w:rsidR="00AE48CE" w:rsidRDefault="009A16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E48CE" w:rsidRDefault="009A16EC" w:rsidP="00280E7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автомобильной и специальной техникой для нужд Волгодонского филиала ОАО «НИАЭП» (лот № 341). Извещение о проведении запроса цен было размещено на сайте http://www.a-k-d.ru в сети Интернет 12.06.2013 </w:t>
      </w:r>
    </w:p>
    <w:p w:rsidR="00280E70" w:rsidRDefault="009A16EC" w:rsidP="00280E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280E70">
        <w:rPr>
          <w:rFonts w:eastAsia="Times New Roman"/>
        </w:rPr>
        <w:t xml:space="preserve"> </w:t>
      </w:r>
      <w:r>
        <w:rPr>
          <w:rFonts w:eastAsia="Times New Roman"/>
        </w:rPr>
        <w:t>«Единая коми</w:t>
      </w:r>
      <w:r w:rsidR="00F703E9">
        <w:rPr>
          <w:rFonts w:eastAsia="Times New Roman"/>
        </w:rPr>
        <w:t>ссия Волгодонского филиала ОАО «</w:t>
      </w:r>
      <w:r>
        <w:rPr>
          <w:rFonts w:eastAsia="Times New Roman"/>
        </w:rPr>
        <w:t>НИАЭП» (далее – Единая комиссия).</w:t>
      </w:r>
    </w:p>
    <w:p w:rsidR="00AE48CE" w:rsidRDefault="009A16EC" w:rsidP="00280E70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E48CE" w:rsidRDefault="009A16EC" w:rsidP="00280E70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280E70">
        <w:rPr>
          <w:rFonts w:eastAsia="Times New Roman"/>
        </w:rPr>
        <w:t xml:space="preserve"> – </w:t>
      </w:r>
      <w:r w:rsidR="00280E70" w:rsidRPr="00280E70">
        <w:rPr>
          <w:rFonts w:eastAsia="Times New Roman"/>
          <w:i/>
        </w:rPr>
        <w:t>председатель комиссии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280E70">
        <w:rPr>
          <w:rFonts w:eastAsia="Times New Roman"/>
        </w:rPr>
        <w:t xml:space="preserve"> – </w:t>
      </w:r>
      <w:r w:rsidR="00280E70" w:rsidRPr="00280E70">
        <w:rPr>
          <w:rFonts w:eastAsia="Times New Roman"/>
          <w:i/>
        </w:rPr>
        <w:t>секретарь комиссии (без права голоса)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280E70">
        <w:rPr>
          <w:rFonts w:eastAsia="Times New Roman"/>
        </w:rPr>
        <w:t xml:space="preserve"> – </w:t>
      </w:r>
      <w:r w:rsidR="00280E70" w:rsidRPr="00280E70">
        <w:rPr>
          <w:rFonts w:eastAsia="Times New Roman"/>
          <w:i/>
        </w:rPr>
        <w:t>член комиссии с правом «вето»</w:t>
      </w:r>
    </w:p>
    <w:p w:rsidR="00280E70" w:rsidRDefault="00280E70" w:rsidP="00280E7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280E70" w:rsidRDefault="00280E70" w:rsidP="00280E7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E48CE" w:rsidRDefault="009A16E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Михайлова Елена Анатольевна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E48CE" w:rsidRDefault="009A16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E48CE" w:rsidRDefault="009A16EC" w:rsidP="00280E70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</w:t>
      </w:r>
      <w:r w:rsidR="00280E70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</w:t>
      </w:r>
      <w:r w:rsidR="00280E70">
        <w:rPr>
          <w:rFonts w:eastAsia="Times New Roman"/>
        </w:rPr>
        <w:t>, с правом голоса,</w:t>
      </w:r>
      <w:r>
        <w:rPr>
          <w:rFonts w:eastAsia="Times New Roman"/>
        </w:rPr>
        <w:t xml:space="preserve"> на заседании присутствовали </w:t>
      </w:r>
      <w:r w:rsidR="00280E70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AE48CE" w:rsidRDefault="009A16EC" w:rsidP="00280E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AE48CE" w:rsidRDefault="009A16EC" w:rsidP="00280E7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280E70">
        <w:rPr>
          <w:rFonts w:eastAsia="Times New Roman"/>
        </w:rPr>
        <w:t>имальная цена договора: 913 368,</w:t>
      </w:r>
      <w:r>
        <w:rPr>
          <w:rFonts w:eastAsia="Times New Roman"/>
        </w:rPr>
        <w:t>80 р</w:t>
      </w:r>
      <w:r w:rsidR="00280E70">
        <w:rPr>
          <w:rFonts w:eastAsia="Times New Roman"/>
        </w:rPr>
        <w:t xml:space="preserve">уб. </w:t>
      </w:r>
      <w:r>
        <w:rPr>
          <w:rFonts w:eastAsia="Times New Roman"/>
        </w:rPr>
        <w:t>(девятьсот тринадцать тысяч триста шестьдесят восемь</w:t>
      </w:r>
      <w:r w:rsidR="00280E70">
        <w:rPr>
          <w:rFonts w:eastAsia="Times New Roman"/>
        </w:rPr>
        <w:t xml:space="preserve"> рублей 80 копеек) с учетом НДС.</w:t>
      </w:r>
    </w:p>
    <w:p w:rsidR="00AE48CE" w:rsidRDefault="009A16EC" w:rsidP="00280E7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347388, г. Волгодонск-28, Ростовская область, территория строительной базы Ростовской АЭС</w:t>
      </w:r>
      <w:r w:rsidR="00280E70">
        <w:rPr>
          <w:rFonts w:eastAsia="Times New Roman"/>
        </w:rPr>
        <w:t>.</w:t>
      </w:r>
    </w:p>
    <w:p w:rsidR="00AE48CE" w:rsidRDefault="009A16EC" w:rsidP="00280E7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280E70">
        <w:rPr>
          <w:rFonts w:eastAsia="Times New Roman"/>
        </w:rPr>
        <w:t>с</w:t>
      </w:r>
      <w:r>
        <w:rPr>
          <w:rFonts w:eastAsia="Times New Roman"/>
        </w:rPr>
        <w:t>рок оказания услуг</w:t>
      </w:r>
      <w:r w:rsidR="00280E70">
        <w:rPr>
          <w:rFonts w:eastAsia="Times New Roman"/>
        </w:rPr>
        <w:t xml:space="preserve"> - </w:t>
      </w:r>
      <w:r>
        <w:rPr>
          <w:rFonts w:eastAsia="Times New Roman"/>
        </w:rPr>
        <w:t xml:space="preserve">с момента заключения договора до 31.12.2013 г. (по заявкам Заказчика). </w:t>
      </w:r>
      <w:r w:rsidR="00280E70">
        <w:rPr>
          <w:rFonts w:eastAsia="Times New Roman"/>
        </w:rPr>
        <w:t>Объемы оказания услуг в соответствии с Томом 2 «ТЕХНИЧЕСКАЯ ЧАСТЬ» закупочной документации.</w:t>
      </w:r>
    </w:p>
    <w:p w:rsidR="00AE48CE" w:rsidRDefault="009A16EC" w:rsidP="00280E7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оказания услуг: </w:t>
      </w:r>
      <w:r w:rsidR="00280E70">
        <w:rPr>
          <w:rFonts w:eastAsia="Times New Roman"/>
        </w:rPr>
        <w:t>о</w:t>
      </w:r>
      <w:r>
        <w:rPr>
          <w:rFonts w:eastAsia="Times New Roman"/>
        </w:rPr>
        <w:t xml:space="preserve">плата услуг Заказчиком осуществляется путем перечисления денежных средств на расчетный счет Исполнителя, указанный в договоре, не позднее 30 дней после подписания акта приема-сдачи услуг и предоставления Исполнителем счета и счета-фактуры. </w:t>
      </w:r>
    </w:p>
    <w:p w:rsidR="00280E70" w:rsidRDefault="00280E70" w:rsidP="00280E70">
      <w:pPr>
        <w:ind w:left="1418"/>
        <w:jc w:val="both"/>
        <w:rPr>
          <w:rFonts w:eastAsia="Times New Roman"/>
        </w:rPr>
      </w:pPr>
    </w:p>
    <w:p w:rsidR="00AE48CE" w:rsidRDefault="009A16EC" w:rsidP="00280E7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19.06.2013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896"/>
        <w:gridCol w:w="3716"/>
        <w:gridCol w:w="2491"/>
        <w:gridCol w:w="3923"/>
      </w:tblGrid>
      <w:tr w:rsidR="00AE48C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«СМУ №1»</w:t>
            </w:r>
            <w:r>
              <w:rPr>
                <w:rFonts w:eastAsia="Times New Roman"/>
              </w:rPr>
              <w:br/>
              <w:t>ИНН 5260234539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347388, Ростовская</w:t>
            </w:r>
            <w:r w:rsidR="00280E70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Волгодонск-28, Старое здание дирекции Волгодонской АЭС, пом.27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июня 2013 г. 17:23:40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8CE" w:rsidRDefault="009A16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912 410.64 российский рубль (девятьсот двенадцать тысяч четыреста десять рублей 64 копейки) с учетом НДС</w:t>
            </w:r>
          </w:p>
        </w:tc>
      </w:tr>
    </w:tbl>
    <w:p w:rsidR="00AE48CE" w:rsidRDefault="009A16EC" w:rsidP="00F06D9C">
      <w:pPr>
        <w:numPr>
          <w:ilvl w:val="0"/>
          <w:numId w:val="2"/>
        </w:numPr>
        <w:spacing w:before="24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06D9C" w:rsidRDefault="009A16EC" w:rsidP="00F06D9C">
      <w:pPr>
        <w:pStyle w:val="a4"/>
        <w:numPr>
          <w:ilvl w:val="1"/>
          <w:numId w:val="2"/>
        </w:numPr>
        <w:ind w:left="1418" w:hanging="284"/>
        <w:jc w:val="both"/>
        <w:rPr>
          <w:rFonts w:eastAsia="Times New Roman"/>
        </w:rPr>
      </w:pPr>
      <w:r w:rsidRPr="00280E70">
        <w:rPr>
          <w:rFonts w:eastAsia="Times New Roman"/>
        </w:rPr>
        <w:t>Отклонить единственную поданную заявку на участие в запросе цен о</w:t>
      </w:r>
      <w:r w:rsidR="00280E70" w:rsidRPr="00280E70">
        <w:rPr>
          <w:rFonts w:eastAsia="Times New Roman"/>
        </w:rPr>
        <w:t>т Общества</w:t>
      </w:r>
      <w:r w:rsidRPr="00280E70">
        <w:rPr>
          <w:rFonts w:eastAsia="Times New Roman"/>
        </w:rPr>
        <w:t xml:space="preserve"> с ограниченной </w:t>
      </w:r>
      <w:r w:rsidR="00280E70" w:rsidRPr="00280E70">
        <w:rPr>
          <w:rFonts w:eastAsia="Times New Roman"/>
        </w:rPr>
        <w:t>ответственностью</w:t>
      </w:r>
      <w:r w:rsidRPr="00280E70">
        <w:rPr>
          <w:rFonts w:eastAsia="Times New Roman"/>
        </w:rPr>
        <w:t xml:space="preserve"> «Строительно-монтажное управление №1» </w:t>
      </w:r>
      <w:r w:rsidR="00280E70" w:rsidRPr="00280E70">
        <w:rPr>
          <w:rFonts w:eastAsia="Times New Roman"/>
        </w:rPr>
        <w:t>(ООО «СМУ № 1»</w:t>
      </w:r>
      <w:r w:rsidR="00280E70">
        <w:rPr>
          <w:rFonts w:eastAsia="Times New Roman"/>
        </w:rPr>
        <w:t xml:space="preserve"> </w:t>
      </w:r>
      <w:r w:rsidR="00280E70" w:rsidRPr="00280E70">
        <w:rPr>
          <w:rFonts w:eastAsia="Times New Roman"/>
        </w:rPr>
        <w:t>н</w:t>
      </w:r>
      <w:r w:rsidRPr="00280E70">
        <w:rPr>
          <w:rFonts w:eastAsia="Times New Roman"/>
        </w:rPr>
        <w:t xml:space="preserve">а основании подпункта </w:t>
      </w:r>
      <w:proofErr w:type="spellStart"/>
      <w:r w:rsidR="00280E70">
        <w:rPr>
          <w:rFonts w:eastAsia="Times New Roman"/>
        </w:rPr>
        <w:t>д</w:t>
      </w:r>
      <w:proofErr w:type="spellEnd"/>
      <w:r w:rsidRPr="00280E70">
        <w:rPr>
          <w:rFonts w:eastAsia="Times New Roman"/>
        </w:rPr>
        <w:t xml:space="preserve">) пункта 14.9.4 Единого отраслевого стандарта закупок (Положения о закупке) Госкорпорации «Росатом» и подпункта а) пункта 3.19 документации открытого запроса цен: </w:t>
      </w:r>
    </w:p>
    <w:p w:rsidR="00AE48CE" w:rsidRPr="00280E70" w:rsidRDefault="00F06D9C" w:rsidP="00F06D9C">
      <w:pPr>
        <w:pStyle w:val="a4"/>
        <w:ind w:left="1418"/>
        <w:jc w:val="both"/>
        <w:rPr>
          <w:rFonts w:eastAsia="Times New Roman"/>
        </w:rPr>
      </w:pPr>
      <w:r>
        <w:rPr>
          <w:rFonts w:eastAsia="Times New Roman"/>
        </w:rPr>
        <w:lastRenderedPageBreak/>
        <w:t>-</w:t>
      </w:r>
      <w:r w:rsidR="009A16EC" w:rsidRPr="00280E70">
        <w:rPr>
          <w:rFonts w:eastAsia="Times New Roman"/>
        </w:rPr>
        <w:t xml:space="preserve"> наличие в предложении о цене договора (Форма 4) стоимости 1 маш/часа превышающего начальную (максимальную) цену 1</w:t>
      </w:r>
      <w:r>
        <w:rPr>
          <w:rFonts w:eastAsia="Times New Roman"/>
        </w:rPr>
        <w:t> </w:t>
      </w:r>
      <w:r w:rsidR="009A16EC" w:rsidRPr="00280E70">
        <w:rPr>
          <w:rFonts w:eastAsia="Times New Roman"/>
        </w:rPr>
        <w:t>маш/час по позициям автокран г/</w:t>
      </w:r>
      <w:proofErr w:type="spellStart"/>
      <w:proofErr w:type="gramStart"/>
      <w:r w:rsidR="009A16EC" w:rsidRPr="00280E70">
        <w:rPr>
          <w:rFonts w:eastAsia="Times New Roman"/>
        </w:rPr>
        <w:t>п</w:t>
      </w:r>
      <w:proofErr w:type="spellEnd"/>
      <w:proofErr w:type="gramEnd"/>
      <w:r w:rsidR="009A16EC" w:rsidRPr="00280E70">
        <w:rPr>
          <w:rFonts w:eastAsia="Times New Roman"/>
        </w:rPr>
        <w:t xml:space="preserve"> до 25 тонн, погрузчик с ковшом (V= 0,7 м</w:t>
      </w:r>
      <w:r>
        <w:rPr>
          <w:rFonts w:eastAsia="Times New Roman"/>
        </w:rPr>
        <w:t xml:space="preserve">3), </w:t>
      </w:r>
      <w:proofErr w:type="spellStart"/>
      <w:r>
        <w:rPr>
          <w:rFonts w:eastAsia="Times New Roman"/>
        </w:rPr>
        <w:t>бетоносмеситель</w:t>
      </w:r>
      <w:proofErr w:type="spellEnd"/>
      <w:r>
        <w:rPr>
          <w:rFonts w:eastAsia="Times New Roman"/>
        </w:rPr>
        <w:t xml:space="preserve"> (V = 9 м3).</w:t>
      </w:r>
    </w:p>
    <w:p w:rsidR="00AE48CE" w:rsidRDefault="009A16EC" w:rsidP="00F06D9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AE48CE" w:rsidRDefault="009A16EC" w:rsidP="00F06D9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E48CE" w:rsidRPr="00F06D9C" w:rsidRDefault="00AE48CE" w:rsidP="00F06D9C">
      <w:pPr>
        <w:spacing w:after="240"/>
        <w:ind w:left="720"/>
        <w:rPr>
          <w:rFonts w:eastAsia="Times New Roman"/>
          <w:sz w:val="20"/>
          <w:szCs w:val="20"/>
        </w:rPr>
      </w:pPr>
    </w:p>
    <w:p w:rsidR="00AE48CE" w:rsidRDefault="009A16E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AE48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8CE" w:rsidRDefault="009A16EC" w:rsidP="00F06D9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F06D9C" w:rsidRDefault="00F06D9C" w:rsidP="00F06D9C">
            <w:pPr>
              <w:spacing w:line="360" w:lineRule="auto"/>
              <w:rPr>
                <w:rFonts w:eastAsia="Times New Roman"/>
              </w:rPr>
            </w:pPr>
          </w:p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8CE" w:rsidRDefault="009A16EC" w:rsidP="00F06D9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8CE" w:rsidRDefault="009A16EC" w:rsidP="00F06D9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E48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F06D9C" w:rsidRDefault="00F06D9C" w:rsidP="00F06D9C">
            <w:pPr>
              <w:spacing w:line="360" w:lineRule="auto"/>
              <w:rPr>
                <w:rFonts w:eastAsia="Times New Roman"/>
              </w:rPr>
            </w:pPr>
          </w:p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AE48CE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8948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A16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0" w:type="dxa"/>
              <w:right w:w="15" w:type="dxa"/>
            </w:tcMar>
            <w:vAlign w:val="center"/>
            <w:hideMark/>
          </w:tcPr>
          <w:p w:rsidR="009A16EC" w:rsidRDefault="009A16EC" w:rsidP="00F06D9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E48CE" w:rsidRDefault="00AE48CE">
      <w:pPr>
        <w:rPr>
          <w:rFonts w:eastAsia="Times New Roman"/>
        </w:rPr>
      </w:pPr>
    </w:p>
    <w:sectPr w:rsidR="00AE48CE" w:rsidSect="00280E7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B4C6D"/>
    <w:multiLevelType w:val="multilevel"/>
    <w:tmpl w:val="A0985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7001D"/>
    <w:rsid w:val="00280E70"/>
    <w:rsid w:val="003C1A22"/>
    <w:rsid w:val="00611351"/>
    <w:rsid w:val="009A16EC"/>
    <w:rsid w:val="00A7001D"/>
    <w:rsid w:val="00AE48CE"/>
    <w:rsid w:val="00F06D9C"/>
    <w:rsid w:val="00F70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8C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E48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E48CE"/>
    <w:rPr>
      <w:b/>
      <w:bCs/>
    </w:rPr>
  </w:style>
  <w:style w:type="paragraph" w:styleId="a4">
    <w:name w:val="List Paragraph"/>
    <w:basedOn w:val="a"/>
    <w:uiPriority w:val="34"/>
    <w:qFormat/>
    <w:rsid w:val="00280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620</Words>
  <Characters>4046</Characters>
  <Application>Microsoft Office Word</Application>
  <DocSecurity>0</DocSecurity>
  <Lines>33</Lines>
  <Paragraphs>9</Paragraphs>
  <ScaleCrop>false</ScaleCrop>
  <Company>ВП НИАЭП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8</cp:revision>
  <cp:lastPrinted>2013-06-27T05:33:00Z</cp:lastPrinted>
  <dcterms:created xsi:type="dcterms:W3CDTF">2013-06-27T05:12:00Z</dcterms:created>
  <dcterms:modified xsi:type="dcterms:W3CDTF">2013-06-27T05:47:00Z</dcterms:modified>
</cp:coreProperties>
</file>