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F7" w:rsidRPr="002664A5" w:rsidRDefault="006E4DF7" w:rsidP="006E4DF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664A5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6E4DF7" w:rsidRPr="002664A5" w:rsidRDefault="006E4DF7" w:rsidP="006E4DF7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2664A5">
        <w:rPr>
          <w:rFonts w:ascii="Times New Roman" w:hAnsi="Times New Roman"/>
          <w:b/>
          <w:sz w:val="24"/>
          <w:szCs w:val="24"/>
        </w:rPr>
        <w:t>«ПРОИЗВОДСТВЕННОЕ ОБЪЕДИНЕНИЕ «МАЯК»</w:t>
      </w:r>
    </w:p>
    <w:p w:rsidR="006E4DF7" w:rsidRPr="002664A5" w:rsidRDefault="004535F3" w:rsidP="006E4DF7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6E4DF7" w:rsidRPr="002664A5" w:rsidTr="001E6757">
        <w:trPr>
          <w:trHeight w:val="85"/>
        </w:trPr>
        <w:tc>
          <w:tcPr>
            <w:tcW w:w="6487" w:type="dxa"/>
          </w:tcPr>
          <w:p w:rsidR="006E4DF7" w:rsidRPr="002664A5" w:rsidRDefault="006E4DF7" w:rsidP="006E4DF7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07</w:t>
            </w: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664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6</w:t>
            </w: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Pr="002664A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13</w:t>
            </w:r>
          </w:p>
        </w:tc>
        <w:tc>
          <w:tcPr>
            <w:tcW w:w="3083" w:type="dxa"/>
          </w:tcPr>
          <w:p w:rsidR="006E4DF7" w:rsidRPr="002664A5" w:rsidRDefault="006E4DF7" w:rsidP="001E675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664A5">
              <w:rPr>
                <w:rFonts w:ascii="Times New Roman" w:hAnsi="Times New Roman"/>
                <w:b/>
                <w:sz w:val="24"/>
                <w:szCs w:val="24"/>
              </w:rPr>
              <w:t>№193-21.2/</w:t>
            </w:r>
          </w:p>
        </w:tc>
      </w:tr>
    </w:tbl>
    <w:p w:rsidR="006E4DF7" w:rsidRPr="002664A5" w:rsidRDefault="006E4DF7" w:rsidP="006E4D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E4DF7" w:rsidRPr="002664A5" w:rsidRDefault="006E4DF7" w:rsidP="006E4DF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ИЗВЕЩЕНИЕ О ПРОДЛЕНИИ</w:t>
      </w:r>
    </w:p>
    <w:p w:rsidR="006E4DF7" w:rsidRPr="00FF4DEB" w:rsidRDefault="006E4DF7" w:rsidP="006E4DF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11E51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011E51">
        <w:rPr>
          <w:rFonts w:ascii="Times New Roman" w:hAnsi="Times New Roman"/>
          <w:b/>
          <w:bCs/>
          <w:sz w:val="24"/>
          <w:szCs w:val="24"/>
        </w:rPr>
        <w:t>в электронной форме без квалификационного отбора на право заключения договора на выполнение работ по капитальному ремонту</w:t>
      </w:r>
      <w:proofErr w:type="gramEnd"/>
      <w:r w:rsidRPr="00011E51">
        <w:rPr>
          <w:rFonts w:ascii="Times New Roman" w:hAnsi="Times New Roman"/>
          <w:b/>
          <w:bCs/>
          <w:sz w:val="24"/>
          <w:szCs w:val="24"/>
        </w:rPr>
        <w:t xml:space="preserve"> системы отопления, водопровода, канализации, вентиляции, горячего водоснабжения здания… ФГУП «ПО «Маяк»</w:t>
      </w:r>
    </w:p>
    <w:p w:rsidR="006E4DF7" w:rsidRDefault="006E4DF7" w:rsidP="006E4D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6E4DF7" w:rsidRDefault="006E4DF7" w:rsidP="006E4DF7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п.15.5.2. </w:t>
      </w:r>
      <w:r>
        <w:rPr>
          <w:rFonts w:ascii="Times New Roman" w:hAnsi="Times New Roman"/>
          <w:bCs/>
          <w:sz w:val="24"/>
          <w:szCs w:val="24"/>
        </w:rPr>
        <w:t>Единого отраслевого стандарта закупок (Положение о закупке) Государственной корпорации по атомной энергии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», утвержденный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>
        <w:rPr>
          <w:rFonts w:ascii="Times New Roman" w:hAnsi="Times New Roman"/>
          <w:bCs/>
          <w:sz w:val="24"/>
          <w:szCs w:val="24"/>
        </w:rPr>
        <w:t>Госкорпорации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bCs/>
          <w:sz w:val="24"/>
          <w:szCs w:val="24"/>
        </w:rPr>
        <w:t>Росатом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» от 15 февраля 2013г. № 46 перенести окончательный срок подачи заявок: </w:t>
      </w:r>
    </w:p>
    <w:p w:rsidR="006E4DF7" w:rsidRPr="00011E51" w:rsidRDefault="006E4DF7" w:rsidP="006E4DF7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b/>
          <w:spacing w:val="-6"/>
          <w:sz w:val="24"/>
          <w:szCs w:val="24"/>
        </w:rPr>
        <w:t>Дата время окончания подачи заявок на участие в аукционе</w:t>
      </w:r>
      <w:r w:rsidRPr="00764ECF">
        <w:rPr>
          <w:rFonts w:ascii="Times New Roman" w:hAnsi="Times New Roman"/>
          <w:spacing w:val="-6"/>
          <w:sz w:val="24"/>
          <w:szCs w:val="24"/>
        </w:rPr>
        <w:t>:</w:t>
      </w:r>
    </w:p>
    <w:p w:rsidR="006E4DF7" w:rsidRPr="00764ECF" w:rsidRDefault="006E4DF7" w:rsidP="006E4DF7">
      <w:pPr>
        <w:spacing w:before="120" w:after="12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spacing w:val="-6"/>
          <w:sz w:val="24"/>
          <w:szCs w:val="24"/>
        </w:rPr>
        <w:t>в срок не позднее 07-00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24</w:t>
      </w:r>
      <w:r w:rsidRPr="00764ECF">
        <w:rPr>
          <w:rFonts w:ascii="Times New Roman" w:hAnsi="Times New Roman"/>
          <w:spacing w:val="-6"/>
          <w:sz w:val="24"/>
          <w:szCs w:val="24"/>
        </w:rPr>
        <w:t xml:space="preserve">» июня 2013 года. </w:t>
      </w:r>
    </w:p>
    <w:p w:rsidR="006E4DF7" w:rsidRPr="006E4DF7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</w:t>
      </w:r>
      <w:r w:rsidRPr="00764ECF">
        <w:rPr>
          <w:rFonts w:ascii="Times New Roman" w:hAnsi="Times New Roman"/>
          <w:b/>
          <w:spacing w:val="-6"/>
          <w:sz w:val="24"/>
          <w:szCs w:val="24"/>
        </w:rPr>
        <w:t xml:space="preserve">ата проведения отборочной стадии рассмотрения первых частей заявок на участие в аукционе: </w:t>
      </w: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spacing w:val="-6"/>
          <w:sz w:val="24"/>
          <w:szCs w:val="24"/>
        </w:rPr>
        <w:t>Не позднее 15-00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28</w:t>
      </w:r>
      <w:r w:rsidRPr="00764ECF">
        <w:rPr>
          <w:rFonts w:ascii="Times New Roman" w:hAnsi="Times New Roman"/>
          <w:spacing w:val="-6"/>
          <w:sz w:val="24"/>
          <w:szCs w:val="24"/>
        </w:rPr>
        <w:t xml:space="preserve">» июня 2013 года. </w:t>
      </w:r>
    </w:p>
    <w:p w:rsidR="006E4DF7" w:rsidRPr="00766B69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pacing w:val="-6"/>
          <w:sz w:val="24"/>
          <w:szCs w:val="24"/>
        </w:rPr>
      </w:pPr>
      <w:r w:rsidRPr="00764ECF">
        <w:rPr>
          <w:rFonts w:ascii="Times New Roman" w:hAnsi="Times New Roman"/>
          <w:b/>
          <w:spacing w:val="-6"/>
          <w:sz w:val="24"/>
          <w:szCs w:val="24"/>
        </w:rPr>
        <w:t>Дата и время начала проведения аукциона</w:t>
      </w:r>
      <w:r w:rsidRPr="00764ECF">
        <w:rPr>
          <w:rFonts w:ascii="Times New Roman" w:hAnsi="Times New Roman"/>
          <w:spacing w:val="-6"/>
          <w:sz w:val="24"/>
          <w:szCs w:val="24"/>
        </w:rPr>
        <w:t xml:space="preserve">: </w:t>
      </w: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Cs/>
          <w:spacing w:val="-6"/>
          <w:sz w:val="24"/>
          <w:szCs w:val="24"/>
        </w:rPr>
      </w:pPr>
      <w:r w:rsidRPr="00764ECF">
        <w:rPr>
          <w:rFonts w:ascii="Times New Roman" w:hAnsi="Times New Roman"/>
          <w:iCs/>
          <w:spacing w:val="-6"/>
          <w:sz w:val="24"/>
          <w:szCs w:val="24"/>
        </w:rPr>
        <w:t>«</w:t>
      </w:r>
      <w:r>
        <w:rPr>
          <w:rFonts w:ascii="Times New Roman" w:hAnsi="Times New Roman"/>
          <w:iCs/>
          <w:spacing w:val="-6"/>
          <w:sz w:val="24"/>
          <w:szCs w:val="24"/>
        </w:rPr>
        <w:t>01</w:t>
      </w:r>
      <w:r w:rsidRPr="00764ECF">
        <w:rPr>
          <w:rFonts w:ascii="Times New Roman" w:hAnsi="Times New Roman"/>
          <w:iCs/>
          <w:spacing w:val="-6"/>
          <w:sz w:val="24"/>
          <w:szCs w:val="24"/>
        </w:rPr>
        <w:t xml:space="preserve">» </w:t>
      </w:r>
      <w:r>
        <w:rPr>
          <w:rFonts w:ascii="Times New Roman" w:hAnsi="Times New Roman"/>
          <w:iCs/>
          <w:spacing w:val="-6"/>
          <w:sz w:val="24"/>
          <w:szCs w:val="24"/>
        </w:rPr>
        <w:t>июл</w:t>
      </w:r>
      <w:r w:rsidRPr="00764ECF">
        <w:rPr>
          <w:rFonts w:ascii="Times New Roman" w:hAnsi="Times New Roman"/>
          <w:iCs/>
          <w:spacing w:val="-6"/>
          <w:sz w:val="24"/>
          <w:szCs w:val="24"/>
        </w:rPr>
        <w:t>я 2013 года в 09:30 (время московское).</w:t>
      </w:r>
    </w:p>
    <w:p w:rsidR="006E4DF7" w:rsidRPr="00766B69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pacing w:val="-6"/>
          <w:sz w:val="16"/>
          <w:szCs w:val="16"/>
        </w:rPr>
      </w:pPr>
    </w:p>
    <w:p w:rsidR="006E4DF7" w:rsidRPr="00764ECF" w:rsidRDefault="006E4DF7" w:rsidP="006E4DF7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b/>
          <w:spacing w:val="-6"/>
          <w:sz w:val="24"/>
          <w:szCs w:val="24"/>
        </w:rPr>
        <w:t>Д</w:t>
      </w:r>
      <w:r w:rsidRPr="00764ECF">
        <w:rPr>
          <w:rFonts w:ascii="Times New Roman" w:hAnsi="Times New Roman"/>
          <w:b/>
          <w:spacing w:val="-6"/>
          <w:sz w:val="24"/>
          <w:szCs w:val="24"/>
        </w:rPr>
        <w:t>ата проведения отборочной стадии рассмотрения вторых частей заявок на участие в аукционе и подведения итогов аукциона</w:t>
      </w:r>
      <w:r w:rsidRPr="00764ECF">
        <w:rPr>
          <w:rFonts w:ascii="Times New Roman" w:hAnsi="Times New Roman"/>
          <w:b/>
          <w:sz w:val="24"/>
          <w:szCs w:val="24"/>
        </w:rPr>
        <w:t xml:space="preserve">: </w:t>
      </w:r>
    </w:p>
    <w:p w:rsidR="003C02C3" w:rsidRDefault="006E4DF7" w:rsidP="003F6960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 w:rsidRPr="00764ECF">
        <w:rPr>
          <w:rFonts w:ascii="Times New Roman" w:hAnsi="Times New Roman"/>
          <w:spacing w:val="-6"/>
          <w:sz w:val="24"/>
          <w:szCs w:val="24"/>
        </w:rPr>
        <w:t>Не позднее 16-00 (время московское) «</w:t>
      </w:r>
      <w:r>
        <w:rPr>
          <w:rFonts w:ascii="Times New Roman" w:hAnsi="Times New Roman"/>
          <w:spacing w:val="-6"/>
          <w:sz w:val="24"/>
          <w:szCs w:val="24"/>
        </w:rPr>
        <w:t>11</w:t>
      </w:r>
      <w:r w:rsidRPr="00764ECF">
        <w:rPr>
          <w:rFonts w:ascii="Times New Roman" w:hAnsi="Times New Roman"/>
          <w:spacing w:val="-6"/>
          <w:sz w:val="24"/>
          <w:szCs w:val="24"/>
        </w:rPr>
        <w:t>» июля 2013 года.</w:t>
      </w:r>
    </w:p>
    <w:p w:rsidR="003F6960" w:rsidRPr="003F6960" w:rsidRDefault="003F6960" w:rsidP="003F6960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90"/>
        <w:gridCol w:w="3555"/>
      </w:tblGrid>
      <w:tr w:rsidR="003F6960" w:rsidRPr="003F6960" w:rsidTr="000D49F5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6960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Единой комиссии:</w:t>
            </w:r>
          </w:p>
        </w:tc>
      </w:tr>
      <w:tr w:rsidR="003F6960" w:rsidRPr="003F6960" w:rsidTr="000D49F5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3F6960" w:rsidRPr="003F6960" w:rsidTr="000D49F5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6960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3F6960" w:rsidRPr="003F6960" w:rsidTr="000D49F5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F6960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F6960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3F6960" w:rsidRPr="003F6960" w:rsidTr="000D49F5">
        <w:trPr>
          <w:tblCellSpacing w:w="15" w:type="dxa"/>
        </w:trPr>
        <w:tc>
          <w:tcPr>
            <w:tcW w:w="4968" w:type="pct"/>
            <w:gridSpan w:val="2"/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F6960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3F6960" w:rsidRPr="003F6960" w:rsidTr="000D49F5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3F6960" w:rsidRPr="003F6960" w:rsidTr="000D49F5">
        <w:trPr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Смертина Дарья Евгеньевна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3F6960" w:rsidRPr="003F6960" w:rsidTr="000D49F5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Макаров Евгений Петрович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  <w:tr w:rsidR="003F6960" w:rsidRPr="003F6960" w:rsidTr="000D49F5">
        <w:trPr>
          <w:trHeight w:val="289"/>
          <w:tblCellSpacing w:w="15" w:type="dxa"/>
        </w:trPr>
        <w:tc>
          <w:tcPr>
            <w:tcW w:w="3130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1822" w:type="pct"/>
            <w:tcMar>
              <w:top w:w="15" w:type="dxa"/>
              <w:left w:w="15" w:type="dxa"/>
              <w:bottom w:w="138" w:type="dxa"/>
              <w:right w:w="15" w:type="dxa"/>
            </w:tcMar>
            <w:vAlign w:val="center"/>
            <w:hideMark/>
          </w:tcPr>
          <w:p w:rsidR="003F6960" w:rsidRPr="003F6960" w:rsidRDefault="003F6960" w:rsidP="003F6960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F6960">
              <w:rPr>
                <w:rFonts w:ascii="Times New Roman" w:hAnsi="Times New Roman"/>
                <w:sz w:val="24"/>
                <w:szCs w:val="24"/>
              </w:rPr>
              <w:t>_____________________________</w:t>
            </w:r>
          </w:p>
        </w:tc>
      </w:tr>
    </w:tbl>
    <w:p w:rsidR="003F6960" w:rsidRDefault="003F6960"/>
    <w:sectPr w:rsidR="003F6960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6E4DF7"/>
    <w:rsid w:val="00245CCB"/>
    <w:rsid w:val="00337637"/>
    <w:rsid w:val="003C02C3"/>
    <w:rsid w:val="003F6960"/>
    <w:rsid w:val="004535F3"/>
    <w:rsid w:val="005B3304"/>
    <w:rsid w:val="006E4DF7"/>
    <w:rsid w:val="007F4510"/>
    <w:rsid w:val="008B23A6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4DF7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1500</Characters>
  <Application>Microsoft Office Word</Application>
  <DocSecurity>0</DocSecurity>
  <Lines>12</Lines>
  <Paragraphs>3</Paragraphs>
  <ScaleCrop>false</ScaleCrop>
  <Company>ПО Маяк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3</cp:revision>
  <dcterms:created xsi:type="dcterms:W3CDTF">2013-06-07T09:35:00Z</dcterms:created>
  <dcterms:modified xsi:type="dcterms:W3CDTF">2013-06-07T09:45:00Z</dcterms:modified>
</cp:coreProperties>
</file>